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047" w:rsidRPr="00B343EE" w:rsidRDefault="00CC2047" w:rsidP="00B343EE">
      <w:pPr>
        <w:spacing w:line="230" w:lineRule="auto"/>
        <w:jc w:val="center"/>
        <w:rPr>
          <w:sz w:val="8"/>
          <w:szCs w:val="8"/>
        </w:rPr>
      </w:pPr>
    </w:p>
    <w:p w:rsidR="00B343EE" w:rsidRDefault="00B343EE" w:rsidP="00B343EE">
      <w:pPr>
        <w:spacing w:line="23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4FAC6DFF" wp14:editId="2504A6C8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3EE" w:rsidRPr="00CC2047" w:rsidRDefault="00B343EE" w:rsidP="00B343EE">
      <w:pPr>
        <w:spacing w:line="230" w:lineRule="auto"/>
        <w:jc w:val="center"/>
        <w:rPr>
          <w:sz w:val="28"/>
          <w:szCs w:val="28"/>
        </w:rPr>
      </w:pPr>
    </w:p>
    <w:p w:rsidR="006C2DE4" w:rsidRPr="00B343EE" w:rsidRDefault="006C2DE4" w:rsidP="00B343EE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B343EE">
        <w:rPr>
          <w:sz w:val="40"/>
          <w:szCs w:val="40"/>
        </w:rPr>
        <w:t>ЗАКОН</w:t>
      </w:r>
    </w:p>
    <w:p w:rsidR="006C2DE4" w:rsidRPr="00B343EE" w:rsidRDefault="006C2DE4" w:rsidP="00B343EE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B343EE">
        <w:rPr>
          <w:sz w:val="40"/>
          <w:szCs w:val="40"/>
        </w:rPr>
        <w:t>ЧУВАШСКОЙ</w:t>
      </w:r>
      <w:r w:rsidR="00CC2047" w:rsidRPr="00B343EE">
        <w:rPr>
          <w:sz w:val="40"/>
          <w:szCs w:val="40"/>
        </w:rPr>
        <w:t xml:space="preserve"> </w:t>
      </w:r>
      <w:r w:rsidRPr="00B343EE">
        <w:rPr>
          <w:sz w:val="40"/>
          <w:szCs w:val="40"/>
        </w:rPr>
        <w:t>РЕСПУБЛИКИ</w:t>
      </w:r>
    </w:p>
    <w:p w:rsidR="006C2DE4" w:rsidRPr="00CC2047" w:rsidRDefault="006C2DE4" w:rsidP="009318F2">
      <w:pPr>
        <w:shd w:val="clear" w:color="auto" w:fill="FFFFFF"/>
        <w:spacing w:line="230" w:lineRule="auto"/>
        <w:jc w:val="center"/>
        <w:rPr>
          <w:b/>
          <w:bCs/>
          <w:sz w:val="28"/>
          <w:szCs w:val="28"/>
        </w:rPr>
      </w:pPr>
    </w:p>
    <w:p w:rsidR="00B343EE" w:rsidRDefault="006C2DE4" w:rsidP="00B343EE">
      <w:pPr>
        <w:pStyle w:val="9"/>
        <w:keepNext w:val="0"/>
        <w:spacing w:line="324" w:lineRule="auto"/>
        <w:rPr>
          <w:sz w:val="32"/>
          <w:szCs w:val="32"/>
        </w:rPr>
      </w:pPr>
      <w:r w:rsidRPr="00B343EE">
        <w:rPr>
          <w:sz w:val="32"/>
          <w:szCs w:val="32"/>
        </w:rPr>
        <w:t>О</w:t>
      </w:r>
      <w:r w:rsidR="00CC2047" w:rsidRPr="00B343EE">
        <w:rPr>
          <w:sz w:val="32"/>
          <w:szCs w:val="32"/>
        </w:rPr>
        <w:t xml:space="preserve"> </w:t>
      </w:r>
      <w:r w:rsidRPr="00B343EE">
        <w:rPr>
          <w:sz w:val="32"/>
          <w:szCs w:val="32"/>
        </w:rPr>
        <w:t>ВНЕСЕНИИ</w:t>
      </w:r>
      <w:r w:rsidR="00CC2047" w:rsidRPr="00B343EE">
        <w:rPr>
          <w:sz w:val="32"/>
          <w:szCs w:val="32"/>
        </w:rPr>
        <w:t xml:space="preserve"> </w:t>
      </w:r>
      <w:r w:rsidRPr="00B343EE">
        <w:rPr>
          <w:sz w:val="32"/>
          <w:szCs w:val="32"/>
        </w:rPr>
        <w:t>ИЗМЕНЕНИЙ</w:t>
      </w:r>
      <w:r w:rsidR="00CC2047" w:rsidRPr="00B343EE">
        <w:rPr>
          <w:sz w:val="32"/>
          <w:szCs w:val="32"/>
        </w:rPr>
        <w:t xml:space="preserve"> </w:t>
      </w:r>
    </w:p>
    <w:p w:rsidR="006C2DE4" w:rsidRPr="00B343EE" w:rsidRDefault="006C2DE4" w:rsidP="00B343EE">
      <w:pPr>
        <w:pStyle w:val="9"/>
        <w:keepNext w:val="0"/>
        <w:spacing w:line="324" w:lineRule="auto"/>
        <w:rPr>
          <w:sz w:val="32"/>
          <w:szCs w:val="32"/>
        </w:rPr>
      </w:pPr>
      <w:r w:rsidRPr="00B343EE">
        <w:rPr>
          <w:sz w:val="32"/>
          <w:szCs w:val="32"/>
        </w:rPr>
        <w:t>В</w:t>
      </w:r>
      <w:r w:rsidR="00CC2047" w:rsidRPr="00B343EE">
        <w:rPr>
          <w:sz w:val="32"/>
          <w:szCs w:val="32"/>
        </w:rPr>
        <w:t xml:space="preserve"> </w:t>
      </w:r>
      <w:r w:rsidR="0078452C" w:rsidRPr="00B343EE">
        <w:rPr>
          <w:sz w:val="32"/>
          <w:szCs w:val="32"/>
        </w:rPr>
        <w:t>СТАТЬИ 1</w:t>
      </w:r>
      <w:proofErr w:type="gramStart"/>
      <w:r w:rsidR="0078452C" w:rsidRPr="00B343EE">
        <w:rPr>
          <w:sz w:val="32"/>
          <w:szCs w:val="32"/>
        </w:rPr>
        <w:t xml:space="preserve"> И</w:t>
      </w:r>
      <w:proofErr w:type="gramEnd"/>
      <w:r w:rsidR="0078452C" w:rsidRPr="00B343EE">
        <w:rPr>
          <w:sz w:val="32"/>
          <w:szCs w:val="32"/>
        </w:rPr>
        <w:t xml:space="preserve"> 2 ЗАКОНА</w:t>
      </w:r>
      <w:r w:rsidR="00B343EE">
        <w:rPr>
          <w:sz w:val="32"/>
          <w:szCs w:val="32"/>
        </w:rPr>
        <w:t xml:space="preserve"> </w:t>
      </w:r>
      <w:r w:rsidRPr="00B343EE">
        <w:rPr>
          <w:sz w:val="32"/>
          <w:szCs w:val="32"/>
        </w:rPr>
        <w:t>ЧУВАШСКОЙ</w:t>
      </w:r>
      <w:r w:rsidR="00CC2047" w:rsidRPr="00B343EE">
        <w:rPr>
          <w:sz w:val="32"/>
          <w:szCs w:val="32"/>
        </w:rPr>
        <w:t xml:space="preserve"> </w:t>
      </w:r>
      <w:r w:rsidRPr="00B343EE">
        <w:rPr>
          <w:sz w:val="32"/>
          <w:szCs w:val="32"/>
        </w:rPr>
        <w:t>РЕСПУБЛИКИ</w:t>
      </w:r>
      <w:r w:rsidR="00CC2047" w:rsidRPr="00B343EE">
        <w:rPr>
          <w:sz w:val="32"/>
          <w:szCs w:val="32"/>
        </w:rPr>
        <w:t xml:space="preserve"> </w:t>
      </w:r>
      <w:r w:rsidR="00B343EE">
        <w:rPr>
          <w:sz w:val="32"/>
          <w:szCs w:val="32"/>
        </w:rPr>
        <w:t>"</w:t>
      </w:r>
      <w:r w:rsidRPr="00B343EE">
        <w:rPr>
          <w:sz w:val="32"/>
          <w:szCs w:val="32"/>
        </w:rPr>
        <w:t>О</w:t>
      </w:r>
      <w:r w:rsidR="00CC2047" w:rsidRPr="00B343EE">
        <w:rPr>
          <w:sz w:val="32"/>
          <w:szCs w:val="32"/>
        </w:rPr>
        <w:t xml:space="preserve"> </w:t>
      </w:r>
      <w:r w:rsidRPr="00B343EE">
        <w:rPr>
          <w:sz w:val="32"/>
          <w:szCs w:val="32"/>
        </w:rPr>
        <w:t>ПОРЯДКЕ</w:t>
      </w:r>
      <w:r w:rsidR="00CC2047" w:rsidRPr="00B343EE">
        <w:rPr>
          <w:sz w:val="32"/>
          <w:szCs w:val="32"/>
        </w:rPr>
        <w:t xml:space="preserve"> </w:t>
      </w:r>
      <w:r w:rsidRPr="00B343EE">
        <w:rPr>
          <w:sz w:val="32"/>
          <w:szCs w:val="32"/>
        </w:rPr>
        <w:t>ОПРЕДЕЛЕНИЯ</w:t>
      </w:r>
      <w:r w:rsidR="00CC2047" w:rsidRPr="00B343EE">
        <w:rPr>
          <w:sz w:val="32"/>
          <w:szCs w:val="32"/>
        </w:rPr>
        <w:t xml:space="preserve"> </w:t>
      </w:r>
      <w:r w:rsidRPr="00B343EE">
        <w:rPr>
          <w:sz w:val="32"/>
          <w:szCs w:val="32"/>
        </w:rPr>
        <w:t>ГРАНИЦ</w:t>
      </w:r>
      <w:r w:rsidR="00CC2047" w:rsidRPr="00B343EE">
        <w:rPr>
          <w:sz w:val="32"/>
          <w:szCs w:val="32"/>
        </w:rPr>
        <w:t xml:space="preserve"> </w:t>
      </w:r>
      <w:r w:rsidRPr="00B343EE">
        <w:rPr>
          <w:sz w:val="32"/>
          <w:szCs w:val="32"/>
        </w:rPr>
        <w:t>ПРИЛЕГАЮЩИХ</w:t>
      </w:r>
      <w:r w:rsidR="00CC2047" w:rsidRPr="00B343EE">
        <w:rPr>
          <w:sz w:val="32"/>
          <w:szCs w:val="32"/>
        </w:rPr>
        <w:t xml:space="preserve"> </w:t>
      </w:r>
      <w:r w:rsidRPr="00B343EE">
        <w:rPr>
          <w:sz w:val="32"/>
          <w:szCs w:val="32"/>
        </w:rPr>
        <w:t>ТЕРРИТОРИЙ</w:t>
      </w:r>
      <w:r w:rsidR="00CC2047" w:rsidRPr="00B343EE">
        <w:rPr>
          <w:sz w:val="32"/>
          <w:szCs w:val="32"/>
        </w:rPr>
        <w:t xml:space="preserve"> </w:t>
      </w:r>
      <w:r w:rsidRPr="00B343EE">
        <w:rPr>
          <w:sz w:val="32"/>
          <w:szCs w:val="32"/>
        </w:rPr>
        <w:t>В</w:t>
      </w:r>
      <w:r w:rsidR="00CC2047" w:rsidRPr="00B343EE">
        <w:rPr>
          <w:sz w:val="32"/>
          <w:szCs w:val="32"/>
        </w:rPr>
        <w:t xml:space="preserve"> </w:t>
      </w:r>
      <w:r w:rsidRPr="00B343EE">
        <w:rPr>
          <w:sz w:val="32"/>
          <w:szCs w:val="32"/>
        </w:rPr>
        <w:t>ЧУВАШСКОЙ</w:t>
      </w:r>
      <w:r w:rsidR="00CC2047" w:rsidRPr="00B343EE">
        <w:rPr>
          <w:sz w:val="32"/>
          <w:szCs w:val="32"/>
        </w:rPr>
        <w:t xml:space="preserve"> </w:t>
      </w:r>
      <w:r w:rsidRPr="00B343EE">
        <w:rPr>
          <w:sz w:val="32"/>
          <w:szCs w:val="32"/>
        </w:rPr>
        <w:t>РЕСПУБЛИКЕ</w:t>
      </w:r>
      <w:r w:rsidR="00B343EE">
        <w:rPr>
          <w:sz w:val="32"/>
          <w:szCs w:val="32"/>
        </w:rPr>
        <w:t>"</w:t>
      </w:r>
    </w:p>
    <w:p w:rsidR="00B343EE" w:rsidRPr="00201ED7" w:rsidRDefault="00B343EE" w:rsidP="00B343EE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343EE" w:rsidRDefault="00B343EE" w:rsidP="00B343EE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B343EE" w:rsidRDefault="00B343EE" w:rsidP="00B343EE">
      <w:pPr>
        <w:pStyle w:val="consnormal0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B343EE" w:rsidRDefault="00B343EE" w:rsidP="00B343EE">
      <w:pPr>
        <w:pStyle w:val="consnormal0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B343EE" w:rsidRDefault="009A3304" w:rsidP="00B343EE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25 декабря </w:t>
      </w:r>
      <w:r w:rsidR="00B343EE">
        <w:rPr>
          <w:i/>
          <w:iCs/>
          <w:color w:val="000000"/>
          <w:sz w:val="26"/>
          <w:szCs w:val="26"/>
        </w:rPr>
        <w:t>2025 года</w:t>
      </w:r>
    </w:p>
    <w:p w:rsidR="00B343EE" w:rsidRPr="00F20385" w:rsidRDefault="00B343EE" w:rsidP="00B343EE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6C2DE4" w:rsidRPr="00CC2047" w:rsidRDefault="006C2DE4" w:rsidP="00B343EE">
      <w:pPr>
        <w:pStyle w:val="8"/>
        <w:keepNext w:val="0"/>
        <w:spacing w:line="324" w:lineRule="auto"/>
        <w:ind w:firstLine="709"/>
        <w:rPr>
          <w:bCs w:val="0"/>
        </w:rPr>
      </w:pPr>
      <w:r w:rsidRPr="00CC2047">
        <w:rPr>
          <w:bCs w:val="0"/>
        </w:rPr>
        <w:t>Статья</w:t>
      </w:r>
      <w:r w:rsidR="00CC2047" w:rsidRPr="00CC2047">
        <w:rPr>
          <w:bCs w:val="0"/>
        </w:rPr>
        <w:t xml:space="preserve"> </w:t>
      </w:r>
      <w:r w:rsidRPr="00CC2047">
        <w:rPr>
          <w:bCs w:val="0"/>
        </w:rPr>
        <w:t>1</w:t>
      </w:r>
    </w:p>
    <w:p w:rsidR="006C2DE4" w:rsidRPr="00CC2047" w:rsidRDefault="006C2DE4" w:rsidP="00B343EE">
      <w:pPr>
        <w:pStyle w:val="afb"/>
        <w:spacing w:before="0" w:beforeAutospacing="0" w:after="0" w:afterAutospacing="0" w:line="324" w:lineRule="auto"/>
        <w:ind w:firstLine="709"/>
        <w:jc w:val="both"/>
        <w:rPr>
          <w:sz w:val="28"/>
          <w:szCs w:val="28"/>
        </w:rPr>
      </w:pPr>
      <w:r w:rsidRPr="00CC2047">
        <w:rPr>
          <w:sz w:val="28"/>
          <w:szCs w:val="28"/>
        </w:rPr>
        <w:t>Внести</w:t>
      </w:r>
      <w:r w:rsidR="00CC2047" w:rsidRPr="00CC2047">
        <w:rPr>
          <w:sz w:val="28"/>
          <w:szCs w:val="28"/>
        </w:rPr>
        <w:t xml:space="preserve"> </w:t>
      </w:r>
      <w:r w:rsidRPr="00CC2047">
        <w:rPr>
          <w:sz w:val="28"/>
          <w:szCs w:val="28"/>
        </w:rPr>
        <w:t>в</w:t>
      </w:r>
      <w:r w:rsidR="00CC2047" w:rsidRPr="00CC2047">
        <w:rPr>
          <w:sz w:val="28"/>
          <w:szCs w:val="28"/>
        </w:rPr>
        <w:t xml:space="preserve"> </w:t>
      </w:r>
      <w:r w:rsidRPr="00CC2047">
        <w:rPr>
          <w:sz w:val="28"/>
          <w:szCs w:val="28"/>
        </w:rPr>
        <w:t>Закон</w:t>
      </w:r>
      <w:r w:rsidR="00CC2047" w:rsidRPr="00CC2047">
        <w:rPr>
          <w:sz w:val="28"/>
          <w:szCs w:val="28"/>
        </w:rPr>
        <w:t xml:space="preserve"> </w:t>
      </w:r>
      <w:r w:rsidRPr="00CC2047">
        <w:rPr>
          <w:sz w:val="28"/>
          <w:szCs w:val="28"/>
        </w:rPr>
        <w:t>Чувашской</w:t>
      </w:r>
      <w:r w:rsidR="00CC2047" w:rsidRPr="00CC2047">
        <w:rPr>
          <w:sz w:val="28"/>
          <w:szCs w:val="28"/>
        </w:rPr>
        <w:t xml:space="preserve"> </w:t>
      </w:r>
      <w:r w:rsidRPr="00CC2047">
        <w:rPr>
          <w:sz w:val="28"/>
          <w:szCs w:val="28"/>
        </w:rPr>
        <w:t>Республики</w:t>
      </w:r>
      <w:r w:rsidR="00CC2047" w:rsidRPr="00CC2047">
        <w:rPr>
          <w:sz w:val="28"/>
          <w:szCs w:val="28"/>
        </w:rPr>
        <w:t xml:space="preserve"> </w:t>
      </w:r>
      <w:r w:rsidRPr="00CC2047">
        <w:rPr>
          <w:sz w:val="28"/>
          <w:szCs w:val="28"/>
        </w:rPr>
        <w:t>от</w:t>
      </w:r>
      <w:r w:rsidR="00CC2047" w:rsidRPr="00CC2047">
        <w:rPr>
          <w:sz w:val="28"/>
          <w:szCs w:val="28"/>
        </w:rPr>
        <w:t xml:space="preserve"> </w:t>
      </w:r>
      <w:r w:rsidRPr="00CC2047">
        <w:rPr>
          <w:sz w:val="28"/>
          <w:szCs w:val="28"/>
        </w:rPr>
        <w:t>21</w:t>
      </w:r>
      <w:r w:rsidR="00CC2047" w:rsidRPr="00CC2047">
        <w:rPr>
          <w:sz w:val="28"/>
          <w:szCs w:val="28"/>
        </w:rPr>
        <w:t xml:space="preserve"> </w:t>
      </w:r>
      <w:r w:rsidRPr="00CC2047">
        <w:rPr>
          <w:sz w:val="28"/>
          <w:szCs w:val="28"/>
        </w:rPr>
        <w:t>декабря</w:t>
      </w:r>
      <w:r w:rsidR="00CC2047" w:rsidRPr="00CC2047">
        <w:rPr>
          <w:sz w:val="28"/>
          <w:szCs w:val="28"/>
        </w:rPr>
        <w:t xml:space="preserve"> </w:t>
      </w:r>
      <w:r w:rsidRPr="00CC2047">
        <w:rPr>
          <w:sz w:val="28"/>
          <w:szCs w:val="28"/>
        </w:rPr>
        <w:t>2018</w:t>
      </w:r>
      <w:r w:rsidR="00CC2047" w:rsidRPr="00CC2047">
        <w:rPr>
          <w:sz w:val="28"/>
          <w:szCs w:val="28"/>
        </w:rPr>
        <w:t xml:space="preserve"> </w:t>
      </w:r>
      <w:r w:rsidRPr="00CC2047">
        <w:rPr>
          <w:sz w:val="28"/>
          <w:szCs w:val="28"/>
        </w:rPr>
        <w:t>года</w:t>
      </w:r>
      <w:r w:rsidR="00CC2047" w:rsidRPr="00CC2047">
        <w:rPr>
          <w:sz w:val="28"/>
          <w:szCs w:val="28"/>
        </w:rPr>
        <w:t xml:space="preserve"> </w:t>
      </w:r>
      <w:r w:rsidR="00CC2047">
        <w:rPr>
          <w:sz w:val="28"/>
          <w:szCs w:val="28"/>
        </w:rPr>
        <w:br/>
      </w:r>
      <w:r w:rsidRPr="00CC2047">
        <w:rPr>
          <w:sz w:val="28"/>
          <w:szCs w:val="28"/>
        </w:rPr>
        <w:t>№</w:t>
      </w:r>
      <w:r w:rsidR="00CC2047" w:rsidRPr="00CC2047">
        <w:rPr>
          <w:sz w:val="28"/>
          <w:szCs w:val="28"/>
        </w:rPr>
        <w:t xml:space="preserve"> </w:t>
      </w:r>
      <w:r w:rsidRPr="00CC2047">
        <w:rPr>
          <w:sz w:val="28"/>
          <w:szCs w:val="28"/>
        </w:rPr>
        <w:t>102</w:t>
      </w:r>
      <w:r w:rsidR="00CC2047" w:rsidRPr="00CC2047">
        <w:rPr>
          <w:sz w:val="28"/>
          <w:szCs w:val="28"/>
        </w:rPr>
        <w:t xml:space="preserve"> </w:t>
      </w:r>
      <w:r w:rsidR="00B343EE">
        <w:rPr>
          <w:sz w:val="28"/>
          <w:szCs w:val="28"/>
        </w:rPr>
        <w:t>"</w:t>
      </w:r>
      <w:r w:rsidRPr="00CC2047">
        <w:rPr>
          <w:sz w:val="28"/>
          <w:szCs w:val="28"/>
        </w:rPr>
        <w:t>О</w:t>
      </w:r>
      <w:r w:rsidR="00CC2047" w:rsidRPr="00CC2047">
        <w:rPr>
          <w:sz w:val="28"/>
          <w:szCs w:val="28"/>
        </w:rPr>
        <w:t xml:space="preserve"> </w:t>
      </w:r>
      <w:r w:rsidRPr="00CC2047">
        <w:rPr>
          <w:sz w:val="28"/>
          <w:szCs w:val="28"/>
        </w:rPr>
        <w:t>порядке</w:t>
      </w:r>
      <w:r w:rsidR="00CC2047" w:rsidRPr="00CC2047">
        <w:rPr>
          <w:sz w:val="28"/>
          <w:szCs w:val="28"/>
        </w:rPr>
        <w:t xml:space="preserve"> </w:t>
      </w:r>
      <w:r w:rsidRPr="00CC2047">
        <w:rPr>
          <w:sz w:val="28"/>
          <w:szCs w:val="28"/>
        </w:rPr>
        <w:t>определения</w:t>
      </w:r>
      <w:r w:rsidR="00CC2047" w:rsidRPr="00CC2047">
        <w:rPr>
          <w:sz w:val="28"/>
          <w:szCs w:val="28"/>
        </w:rPr>
        <w:t xml:space="preserve"> </w:t>
      </w:r>
      <w:r w:rsidRPr="00CC2047">
        <w:rPr>
          <w:sz w:val="28"/>
          <w:szCs w:val="28"/>
        </w:rPr>
        <w:t>границ</w:t>
      </w:r>
      <w:r w:rsidR="00CC2047" w:rsidRPr="00CC2047">
        <w:rPr>
          <w:sz w:val="28"/>
          <w:szCs w:val="28"/>
        </w:rPr>
        <w:t xml:space="preserve"> </w:t>
      </w:r>
      <w:r w:rsidRPr="00CC2047">
        <w:rPr>
          <w:sz w:val="28"/>
          <w:szCs w:val="28"/>
        </w:rPr>
        <w:t>прилегающих</w:t>
      </w:r>
      <w:r w:rsidR="00CC2047" w:rsidRPr="00CC2047">
        <w:rPr>
          <w:sz w:val="28"/>
          <w:szCs w:val="28"/>
        </w:rPr>
        <w:t xml:space="preserve"> </w:t>
      </w:r>
      <w:r w:rsidRPr="00CC2047">
        <w:rPr>
          <w:sz w:val="28"/>
          <w:szCs w:val="28"/>
        </w:rPr>
        <w:t>территорий</w:t>
      </w:r>
      <w:r w:rsidR="00CC2047" w:rsidRPr="00CC2047">
        <w:rPr>
          <w:sz w:val="28"/>
          <w:szCs w:val="28"/>
        </w:rPr>
        <w:t xml:space="preserve"> </w:t>
      </w:r>
      <w:r w:rsidRPr="00CC2047">
        <w:rPr>
          <w:sz w:val="28"/>
          <w:szCs w:val="28"/>
        </w:rPr>
        <w:t>в</w:t>
      </w:r>
      <w:r w:rsidR="00CC2047" w:rsidRPr="00CC2047">
        <w:rPr>
          <w:sz w:val="28"/>
          <w:szCs w:val="28"/>
        </w:rPr>
        <w:t xml:space="preserve"> </w:t>
      </w:r>
      <w:r w:rsidRPr="00CC2047">
        <w:rPr>
          <w:sz w:val="28"/>
          <w:szCs w:val="28"/>
        </w:rPr>
        <w:t>Чува</w:t>
      </w:r>
      <w:r w:rsidRPr="00CC2047">
        <w:rPr>
          <w:sz w:val="28"/>
          <w:szCs w:val="28"/>
        </w:rPr>
        <w:t>ш</w:t>
      </w:r>
      <w:r w:rsidRPr="00CC2047">
        <w:rPr>
          <w:sz w:val="28"/>
          <w:szCs w:val="28"/>
        </w:rPr>
        <w:t>ской</w:t>
      </w:r>
      <w:r w:rsidR="00CC2047" w:rsidRPr="00CC2047">
        <w:rPr>
          <w:sz w:val="28"/>
          <w:szCs w:val="28"/>
        </w:rPr>
        <w:t xml:space="preserve"> </w:t>
      </w:r>
      <w:r w:rsidRPr="00CC2047">
        <w:rPr>
          <w:sz w:val="28"/>
          <w:szCs w:val="28"/>
        </w:rPr>
        <w:t>Республике</w:t>
      </w:r>
      <w:r w:rsidR="00B343EE">
        <w:rPr>
          <w:sz w:val="28"/>
          <w:szCs w:val="28"/>
        </w:rPr>
        <w:t>"</w:t>
      </w:r>
      <w:r w:rsidR="00CC2047" w:rsidRPr="00CC2047">
        <w:rPr>
          <w:sz w:val="28"/>
          <w:szCs w:val="28"/>
        </w:rPr>
        <w:t xml:space="preserve"> </w:t>
      </w:r>
      <w:r w:rsidRPr="00CC2047">
        <w:rPr>
          <w:sz w:val="28"/>
          <w:szCs w:val="28"/>
        </w:rPr>
        <w:t>(газета</w:t>
      </w:r>
      <w:r w:rsidR="00CC2047" w:rsidRPr="00CC2047">
        <w:rPr>
          <w:sz w:val="28"/>
          <w:szCs w:val="28"/>
        </w:rPr>
        <w:t xml:space="preserve"> </w:t>
      </w:r>
      <w:r w:rsidR="00B343EE">
        <w:rPr>
          <w:sz w:val="28"/>
          <w:szCs w:val="28"/>
        </w:rPr>
        <w:t>"</w:t>
      </w:r>
      <w:r w:rsidRPr="00CC2047">
        <w:rPr>
          <w:sz w:val="28"/>
          <w:szCs w:val="28"/>
        </w:rPr>
        <w:t>Республика</w:t>
      </w:r>
      <w:r w:rsidR="00B343EE">
        <w:rPr>
          <w:sz w:val="28"/>
          <w:szCs w:val="28"/>
        </w:rPr>
        <w:t>"</w:t>
      </w:r>
      <w:r w:rsidRPr="00CC2047">
        <w:rPr>
          <w:sz w:val="28"/>
          <w:szCs w:val="28"/>
        </w:rPr>
        <w:t>,</w:t>
      </w:r>
      <w:r w:rsidR="00CC2047" w:rsidRPr="00CC2047">
        <w:rPr>
          <w:sz w:val="28"/>
          <w:szCs w:val="28"/>
        </w:rPr>
        <w:t xml:space="preserve"> </w:t>
      </w:r>
      <w:r w:rsidRPr="00CC2047">
        <w:rPr>
          <w:sz w:val="28"/>
          <w:szCs w:val="28"/>
        </w:rPr>
        <w:t>2018,</w:t>
      </w:r>
      <w:r w:rsidR="00CC2047" w:rsidRPr="00CC2047">
        <w:rPr>
          <w:sz w:val="28"/>
          <w:szCs w:val="28"/>
        </w:rPr>
        <w:t xml:space="preserve"> </w:t>
      </w:r>
      <w:r w:rsidRPr="00CC2047">
        <w:rPr>
          <w:sz w:val="28"/>
          <w:szCs w:val="28"/>
        </w:rPr>
        <w:t>26</w:t>
      </w:r>
      <w:r w:rsidR="00CC2047" w:rsidRPr="00CC2047">
        <w:rPr>
          <w:sz w:val="28"/>
          <w:szCs w:val="28"/>
        </w:rPr>
        <w:t xml:space="preserve"> </w:t>
      </w:r>
      <w:r w:rsidRPr="00CC2047">
        <w:rPr>
          <w:sz w:val="28"/>
          <w:szCs w:val="28"/>
        </w:rPr>
        <w:t>декабря)</w:t>
      </w:r>
      <w:r w:rsidR="00CC2047" w:rsidRPr="00CC2047">
        <w:rPr>
          <w:sz w:val="28"/>
          <w:szCs w:val="28"/>
        </w:rPr>
        <w:t xml:space="preserve"> </w:t>
      </w:r>
      <w:r w:rsidRPr="00CC2047">
        <w:rPr>
          <w:sz w:val="28"/>
          <w:szCs w:val="28"/>
        </w:rPr>
        <w:t>следующие</w:t>
      </w:r>
      <w:r w:rsidR="00CC2047" w:rsidRPr="00CC2047">
        <w:rPr>
          <w:sz w:val="28"/>
          <w:szCs w:val="28"/>
        </w:rPr>
        <w:t xml:space="preserve"> </w:t>
      </w:r>
      <w:r w:rsidRPr="00CC2047">
        <w:rPr>
          <w:sz w:val="28"/>
          <w:szCs w:val="28"/>
        </w:rPr>
        <w:t>и</w:t>
      </w:r>
      <w:r w:rsidRPr="00CC2047">
        <w:rPr>
          <w:sz w:val="28"/>
          <w:szCs w:val="28"/>
        </w:rPr>
        <w:t>з</w:t>
      </w:r>
      <w:r w:rsidRPr="00CC2047">
        <w:rPr>
          <w:sz w:val="28"/>
          <w:szCs w:val="28"/>
        </w:rPr>
        <w:t>менения:</w:t>
      </w:r>
      <w:r w:rsidR="00CC2047" w:rsidRPr="00CC2047">
        <w:rPr>
          <w:sz w:val="28"/>
          <w:szCs w:val="28"/>
        </w:rPr>
        <w:t xml:space="preserve"> </w:t>
      </w:r>
    </w:p>
    <w:p w:rsidR="006C2DE4" w:rsidRPr="00CC2047" w:rsidRDefault="006C2DE4" w:rsidP="00B343EE">
      <w:pPr>
        <w:spacing w:line="324" w:lineRule="auto"/>
        <w:ind w:firstLine="709"/>
        <w:jc w:val="both"/>
        <w:rPr>
          <w:sz w:val="28"/>
          <w:szCs w:val="28"/>
        </w:rPr>
      </w:pPr>
      <w:r w:rsidRPr="00CC2047">
        <w:rPr>
          <w:bCs/>
          <w:sz w:val="28"/>
          <w:szCs w:val="28"/>
        </w:rPr>
        <w:t>1)</w:t>
      </w:r>
      <w:r w:rsidR="00CC2047">
        <w:rPr>
          <w:bCs/>
          <w:sz w:val="28"/>
          <w:szCs w:val="28"/>
        </w:rPr>
        <w:t> </w:t>
      </w:r>
      <w:r w:rsidRPr="00CC2047">
        <w:rPr>
          <w:bCs/>
          <w:sz w:val="28"/>
          <w:szCs w:val="28"/>
        </w:rPr>
        <w:t>в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статье</w:t>
      </w:r>
      <w:r w:rsidR="00CC2047" w:rsidRPr="00CC2047">
        <w:rPr>
          <w:bCs/>
          <w:sz w:val="28"/>
          <w:szCs w:val="28"/>
        </w:rPr>
        <w:t xml:space="preserve"> </w:t>
      </w:r>
      <w:r w:rsidR="00C16B56">
        <w:rPr>
          <w:bCs/>
          <w:sz w:val="28"/>
          <w:szCs w:val="28"/>
        </w:rPr>
        <w:t>1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слова</w:t>
      </w:r>
      <w:r w:rsidR="00CC2047" w:rsidRPr="00CC2047">
        <w:rPr>
          <w:bCs/>
          <w:sz w:val="28"/>
          <w:szCs w:val="28"/>
        </w:rPr>
        <w:t xml:space="preserve"> </w:t>
      </w:r>
      <w:r w:rsidR="00B343EE">
        <w:rPr>
          <w:bCs/>
          <w:sz w:val="28"/>
          <w:szCs w:val="28"/>
        </w:rPr>
        <w:t>"</w:t>
      </w:r>
      <w:r w:rsidRPr="00CC2047">
        <w:rPr>
          <w:bCs/>
          <w:sz w:val="28"/>
          <w:szCs w:val="28"/>
        </w:rPr>
        <w:t>пунктом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14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части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2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статьи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45</w:t>
      </w:r>
      <w:r w:rsidRPr="00C16B56">
        <w:rPr>
          <w:bCs/>
          <w:sz w:val="28"/>
          <w:szCs w:val="28"/>
          <w:vertAlign w:val="superscript"/>
        </w:rPr>
        <w:t>1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Федерального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з</w:t>
      </w:r>
      <w:r w:rsidRPr="00CC2047">
        <w:rPr>
          <w:bCs/>
          <w:sz w:val="28"/>
          <w:szCs w:val="28"/>
        </w:rPr>
        <w:t>а</w:t>
      </w:r>
      <w:r w:rsidRPr="00CC2047">
        <w:rPr>
          <w:bCs/>
          <w:sz w:val="28"/>
          <w:szCs w:val="28"/>
        </w:rPr>
        <w:t>кона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от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6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октября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2003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года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№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131-ФЗ</w:t>
      </w:r>
      <w:r w:rsidR="00CC2047" w:rsidRPr="00CC2047">
        <w:rPr>
          <w:bCs/>
          <w:sz w:val="28"/>
          <w:szCs w:val="28"/>
        </w:rPr>
        <w:t xml:space="preserve"> </w:t>
      </w:r>
      <w:r w:rsidR="00B343EE">
        <w:rPr>
          <w:bCs/>
          <w:sz w:val="28"/>
          <w:szCs w:val="28"/>
        </w:rPr>
        <w:t>"</w:t>
      </w:r>
      <w:r w:rsidRPr="00CC2047">
        <w:rPr>
          <w:bCs/>
          <w:sz w:val="28"/>
          <w:szCs w:val="28"/>
        </w:rPr>
        <w:t>Об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общих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принципах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организации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местного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самоуправления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в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Российской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Федерации</w:t>
      </w:r>
      <w:r w:rsidR="00B343EE">
        <w:rPr>
          <w:bCs/>
          <w:sz w:val="28"/>
          <w:szCs w:val="28"/>
        </w:rPr>
        <w:t>"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заменить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словами</w:t>
      </w:r>
      <w:r w:rsidR="00CC2047" w:rsidRPr="00CC2047">
        <w:rPr>
          <w:bCs/>
          <w:sz w:val="28"/>
          <w:szCs w:val="28"/>
        </w:rPr>
        <w:t xml:space="preserve"> </w:t>
      </w:r>
      <w:r w:rsidR="00B343EE">
        <w:rPr>
          <w:bCs/>
          <w:sz w:val="28"/>
          <w:szCs w:val="28"/>
        </w:rPr>
        <w:t>"</w:t>
      </w:r>
      <w:r w:rsidRPr="00CC2047">
        <w:rPr>
          <w:bCs/>
          <w:sz w:val="28"/>
          <w:szCs w:val="28"/>
        </w:rPr>
        <w:t>пунктом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14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части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2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статьи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58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Федерального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закона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от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20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марта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2025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года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№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33-ФЗ</w:t>
      </w:r>
      <w:r w:rsidR="00CC2047" w:rsidRPr="00CC2047">
        <w:rPr>
          <w:bCs/>
          <w:sz w:val="28"/>
          <w:szCs w:val="28"/>
        </w:rPr>
        <w:t xml:space="preserve"> </w:t>
      </w:r>
      <w:r w:rsidR="00B343EE">
        <w:rPr>
          <w:bCs/>
          <w:sz w:val="28"/>
          <w:szCs w:val="28"/>
        </w:rPr>
        <w:t>"</w:t>
      </w:r>
      <w:r w:rsidRPr="00CC2047">
        <w:rPr>
          <w:bCs/>
          <w:sz w:val="28"/>
          <w:szCs w:val="28"/>
        </w:rPr>
        <w:t>Об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общих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принципах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организации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местного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самоуправления</w:t>
      </w:r>
      <w:r w:rsidR="00CC2047" w:rsidRPr="00CC2047">
        <w:rPr>
          <w:bCs/>
          <w:sz w:val="28"/>
          <w:szCs w:val="28"/>
        </w:rPr>
        <w:t xml:space="preserve"> </w:t>
      </w:r>
      <w:r w:rsidR="00B343EE">
        <w:rPr>
          <w:bCs/>
          <w:sz w:val="28"/>
          <w:szCs w:val="28"/>
        </w:rPr>
        <w:br/>
      </w:r>
      <w:r w:rsidRPr="00CC2047">
        <w:rPr>
          <w:bCs/>
          <w:sz w:val="28"/>
          <w:szCs w:val="28"/>
        </w:rPr>
        <w:t>в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единой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системе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публичной</w:t>
      </w:r>
      <w:r w:rsidR="00CC2047" w:rsidRPr="00CC2047">
        <w:rPr>
          <w:bCs/>
          <w:sz w:val="28"/>
          <w:szCs w:val="28"/>
        </w:rPr>
        <w:t xml:space="preserve"> </w:t>
      </w:r>
      <w:r w:rsidRPr="00CC2047">
        <w:rPr>
          <w:bCs/>
          <w:sz w:val="28"/>
          <w:szCs w:val="28"/>
        </w:rPr>
        <w:t>власти</w:t>
      </w:r>
      <w:r w:rsidR="00B343EE">
        <w:rPr>
          <w:bCs/>
          <w:sz w:val="28"/>
          <w:szCs w:val="28"/>
        </w:rPr>
        <w:t>"</w:t>
      </w:r>
      <w:r w:rsidRPr="00CC2047">
        <w:rPr>
          <w:bCs/>
          <w:sz w:val="28"/>
          <w:szCs w:val="28"/>
        </w:rPr>
        <w:t>;</w:t>
      </w:r>
    </w:p>
    <w:p w:rsidR="006C2DE4" w:rsidRPr="00B343EE" w:rsidRDefault="006C2DE4" w:rsidP="00B343EE">
      <w:pPr>
        <w:widowControl w:val="0"/>
        <w:spacing w:line="324" w:lineRule="auto"/>
        <w:ind w:firstLine="709"/>
        <w:jc w:val="both"/>
        <w:rPr>
          <w:spacing w:val="-2"/>
          <w:sz w:val="28"/>
          <w:szCs w:val="28"/>
        </w:rPr>
      </w:pPr>
      <w:r w:rsidRPr="00B343EE">
        <w:rPr>
          <w:bCs/>
          <w:spacing w:val="-2"/>
          <w:sz w:val="28"/>
          <w:szCs w:val="28"/>
        </w:rPr>
        <w:t>2)</w:t>
      </w:r>
      <w:r w:rsidR="00CC2047" w:rsidRPr="00B343EE">
        <w:rPr>
          <w:bCs/>
          <w:spacing w:val="-2"/>
          <w:sz w:val="28"/>
          <w:szCs w:val="28"/>
        </w:rPr>
        <w:t> </w:t>
      </w:r>
      <w:r w:rsidRPr="00B343EE">
        <w:rPr>
          <w:bCs/>
          <w:spacing w:val="-2"/>
          <w:sz w:val="28"/>
          <w:szCs w:val="28"/>
        </w:rPr>
        <w:t>в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Pr="00B343EE">
        <w:rPr>
          <w:bCs/>
          <w:spacing w:val="-2"/>
          <w:sz w:val="28"/>
          <w:szCs w:val="28"/>
        </w:rPr>
        <w:t>абзаце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Pr="00B343EE">
        <w:rPr>
          <w:bCs/>
          <w:spacing w:val="-2"/>
          <w:sz w:val="28"/>
          <w:szCs w:val="28"/>
        </w:rPr>
        <w:t>первом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Pr="00B343EE">
        <w:rPr>
          <w:bCs/>
          <w:spacing w:val="-2"/>
          <w:sz w:val="28"/>
          <w:szCs w:val="28"/>
        </w:rPr>
        <w:t>статьи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Pr="00B343EE">
        <w:rPr>
          <w:bCs/>
          <w:spacing w:val="-2"/>
          <w:sz w:val="28"/>
          <w:szCs w:val="28"/>
        </w:rPr>
        <w:t>2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Pr="00B343EE">
        <w:rPr>
          <w:bCs/>
          <w:spacing w:val="-2"/>
          <w:sz w:val="28"/>
          <w:szCs w:val="28"/>
        </w:rPr>
        <w:t>слова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="00B343EE" w:rsidRPr="00B343EE">
        <w:rPr>
          <w:bCs/>
          <w:spacing w:val="-2"/>
          <w:sz w:val="28"/>
          <w:szCs w:val="28"/>
        </w:rPr>
        <w:t>"</w:t>
      </w:r>
      <w:r w:rsidRPr="00B343EE">
        <w:rPr>
          <w:bCs/>
          <w:spacing w:val="-2"/>
          <w:sz w:val="28"/>
          <w:szCs w:val="28"/>
        </w:rPr>
        <w:t>Федеральным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Pr="00B343EE">
        <w:rPr>
          <w:bCs/>
          <w:spacing w:val="-2"/>
          <w:sz w:val="28"/>
          <w:szCs w:val="28"/>
        </w:rPr>
        <w:t>законом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Pr="00B343EE">
        <w:rPr>
          <w:bCs/>
          <w:spacing w:val="-2"/>
          <w:sz w:val="28"/>
          <w:szCs w:val="28"/>
        </w:rPr>
        <w:t>от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Pr="00B343EE">
        <w:rPr>
          <w:bCs/>
          <w:spacing w:val="-2"/>
          <w:sz w:val="28"/>
          <w:szCs w:val="28"/>
        </w:rPr>
        <w:t>6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Pr="00B343EE">
        <w:rPr>
          <w:bCs/>
          <w:spacing w:val="-2"/>
          <w:sz w:val="28"/>
          <w:szCs w:val="28"/>
        </w:rPr>
        <w:t>октября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Pr="00B343EE">
        <w:rPr>
          <w:bCs/>
          <w:spacing w:val="-2"/>
          <w:sz w:val="28"/>
          <w:szCs w:val="28"/>
        </w:rPr>
        <w:t>2003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Pr="00B343EE">
        <w:rPr>
          <w:bCs/>
          <w:spacing w:val="-2"/>
          <w:sz w:val="28"/>
          <w:szCs w:val="28"/>
        </w:rPr>
        <w:t>года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Pr="00B343EE">
        <w:rPr>
          <w:bCs/>
          <w:spacing w:val="-2"/>
          <w:sz w:val="28"/>
          <w:szCs w:val="28"/>
        </w:rPr>
        <w:t>№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Pr="00B343EE">
        <w:rPr>
          <w:bCs/>
          <w:spacing w:val="-2"/>
          <w:sz w:val="28"/>
          <w:szCs w:val="28"/>
        </w:rPr>
        <w:t>131-ФЗ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="00B343EE" w:rsidRPr="00B343EE">
        <w:rPr>
          <w:bCs/>
          <w:spacing w:val="-2"/>
          <w:sz w:val="28"/>
          <w:szCs w:val="28"/>
        </w:rPr>
        <w:t>"</w:t>
      </w:r>
      <w:r w:rsidRPr="00B343EE">
        <w:rPr>
          <w:bCs/>
          <w:spacing w:val="-2"/>
          <w:sz w:val="28"/>
          <w:szCs w:val="28"/>
        </w:rPr>
        <w:t>Об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Pr="00B343EE">
        <w:rPr>
          <w:bCs/>
          <w:spacing w:val="-2"/>
          <w:sz w:val="28"/>
          <w:szCs w:val="28"/>
        </w:rPr>
        <w:t>общих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Pr="00B343EE">
        <w:rPr>
          <w:bCs/>
          <w:spacing w:val="-2"/>
          <w:sz w:val="28"/>
          <w:szCs w:val="28"/>
        </w:rPr>
        <w:t>принципах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Pr="00B343EE">
        <w:rPr>
          <w:bCs/>
          <w:spacing w:val="-2"/>
          <w:sz w:val="28"/>
          <w:szCs w:val="28"/>
        </w:rPr>
        <w:t>организации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Pr="00B343EE">
        <w:rPr>
          <w:bCs/>
          <w:spacing w:val="-2"/>
          <w:sz w:val="28"/>
          <w:szCs w:val="28"/>
        </w:rPr>
        <w:t>местного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Pr="00B343EE">
        <w:rPr>
          <w:bCs/>
          <w:spacing w:val="-2"/>
          <w:sz w:val="28"/>
          <w:szCs w:val="28"/>
        </w:rPr>
        <w:t>сам</w:t>
      </w:r>
      <w:r w:rsidRPr="00B343EE">
        <w:rPr>
          <w:bCs/>
          <w:spacing w:val="-2"/>
          <w:sz w:val="28"/>
          <w:szCs w:val="28"/>
        </w:rPr>
        <w:t>о</w:t>
      </w:r>
      <w:r w:rsidRPr="00B343EE">
        <w:rPr>
          <w:bCs/>
          <w:spacing w:val="-2"/>
          <w:sz w:val="28"/>
          <w:szCs w:val="28"/>
        </w:rPr>
        <w:t>управления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Pr="00B343EE">
        <w:rPr>
          <w:bCs/>
          <w:spacing w:val="-2"/>
          <w:sz w:val="28"/>
          <w:szCs w:val="28"/>
        </w:rPr>
        <w:t>в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Pr="00B343EE">
        <w:rPr>
          <w:bCs/>
          <w:spacing w:val="-2"/>
          <w:sz w:val="28"/>
          <w:szCs w:val="28"/>
        </w:rPr>
        <w:t>Российской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Pr="00B343EE">
        <w:rPr>
          <w:bCs/>
          <w:spacing w:val="-2"/>
          <w:sz w:val="28"/>
          <w:szCs w:val="28"/>
        </w:rPr>
        <w:t>Федерации</w:t>
      </w:r>
      <w:r w:rsidR="00B343EE" w:rsidRPr="00B343EE">
        <w:rPr>
          <w:bCs/>
          <w:spacing w:val="-2"/>
          <w:sz w:val="28"/>
          <w:szCs w:val="28"/>
        </w:rPr>
        <w:t>"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Pr="00B343EE">
        <w:rPr>
          <w:bCs/>
          <w:spacing w:val="-2"/>
          <w:sz w:val="28"/>
          <w:szCs w:val="28"/>
        </w:rPr>
        <w:t>заменить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Pr="00B343EE">
        <w:rPr>
          <w:bCs/>
          <w:spacing w:val="-2"/>
          <w:sz w:val="28"/>
          <w:szCs w:val="28"/>
        </w:rPr>
        <w:t>словами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="00B343EE" w:rsidRPr="00B343EE">
        <w:rPr>
          <w:bCs/>
          <w:spacing w:val="-2"/>
          <w:sz w:val="28"/>
          <w:szCs w:val="28"/>
        </w:rPr>
        <w:t>"</w:t>
      </w:r>
      <w:r w:rsidRPr="00B343EE">
        <w:rPr>
          <w:bCs/>
          <w:spacing w:val="-2"/>
          <w:sz w:val="28"/>
          <w:szCs w:val="28"/>
        </w:rPr>
        <w:t>Федеральным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Pr="00B343EE">
        <w:rPr>
          <w:bCs/>
          <w:spacing w:val="-2"/>
          <w:sz w:val="28"/>
          <w:szCs w:val="28"/>
        </w:rPr>
        <w:t>з</w:t>
      </w:r>
      <w:r w:rsidRPr="00B343EE">
        <w:rPr>
          <w:bCs/>
          <w:spacing w:val="-2"/>
          <w:sz w:val="28"/>
          <w:szCs w:val="28"/>
        </w:rPr>
        <w:t>а</w:t>
      </w:r>
      <w:r w:rsidRPr="00B343EE">
        <w:rPr>
          <w:bCs/>
          <w:spacing w:val="-2"/>
          <w:sz w:val="28"/>
          <w:szCs w:val="28"/>
        </w:rPr>
        <w:t>коном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Pr="00B343EE">
        <w:rPr>
          <w:bCs/>
          <w:spacing w:val="-2"/>
          <w:sz w:val="28"/>
          <w:szCs w:val="28"/>
        </w:rPr>
        <w:t>от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Pr="00B343EE">
        <w:rPr>
          <w:bCs/>
          <w:spacing w:val="-2"/>
          <w:sz w:val="28"/>
          <w:szCs w:val="28"/>
        </w:rPr>
        <w:t>20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Pr="00B343EE">
        <w:rPr>
          <w:bCs/>
          <w:spacing w:val="-2"/>
          <w:sz w:val="28"/>
          <w:szCs w:val="28"/>
        </w:rPr>
        <w:t>марта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Pr="00B343EE">
        <w:rPr>
          <w:bCs/>
          <w:spacing w:val="-2"/>
          <w:sz w:val="28"/>
          <w:szCs w:val="28"/>
        </w:rPr>
        <w:t>2025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Pr="00B343EE">
        <w:rPr>
          <w:bCs/>
          <w:spacing w:val="-2"/>
          <w:sz w:val="28"/>
          <w:szCs w:val="28"/>
        </w:rPr>
        <w:t>года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Pr="00B343EE">
        <w:rPr>
          <w:bCs/>
          <w:spacing w:val="-2"/>
          <w:sz w:val="28"/>
          <w:szCs w:val="28"/>
        </w:rPr>
        <w:t>№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Pr="00B343EE">
        <w:rPr>
          <w:bCs/>
          <w:spacing w:val="-2"/>
          <w:sz w:val="28"/>
          <w:szCs w:val="28"/>
        </w:rPr>
        <w:t>33-ФЗ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="00B343EE" w:rsidRPr="00B343EE">
        <w:rPr>
          <w:bCs/>
          <w:spacing w:val="-2"/>
          <w:sz w:val="28"/>
          <w:szCs w:val="28"/>
        </w:rPr>
        <w:t>"</w:t>
      </w:r>
      <w:r w:rsidRPr="00B343EE">
        <w:rPr>
          <w:bCs/>
          <w:spacing w:val="-2"/>
          <w:sz w:val="28"/>
          <w:szCs w:val="28"/>
        </w:rPr>
        <w:t>Об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Pr="00B343EE">
        <w:rPr>
          <w:bCs/>
          <w:spacing w:val="-2"/>
          <w:sz w:val="28"/>
          <w:szCs w:val="28"/>
        </w:rPr>
        <w:t>общих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Pr="00B343EE">
        <w:rPr>
          <w:bCs/>
          <w:spacing w:val="-2"/>
          <w:sz w:val="28"/>
          <w:szCs w:val="28"/>
        </w:rPr>
        <w:t>принципах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Pr="00B343EE">
        <w:rPr>
          <w:bCs/>
          <w:spacing w:val="-2"/>
          <w:sz w:val="28"/>
          <w:szCs w:val="28"/>
        </w:rPr>
        <w:t>организации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Pr="00B343EE">
        <w:rPr>
          <w:bCs/>
          <w:spacing w:val="-2"/>
          <w:sz w:val="28"/>
          <w:szCs w:val="28"/>
        </w:rPr>
        <w:t>местного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Pr="00B343EE">
        <w:rPr>
          <w:bCs/>
          <w:spacing w:val="-2"/>
          <w:sz w:val="28"/>
          <w:szCs w:val="28"/>
        </w:rPr>
        <w:t>самоуправления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Pr="00B343EE">
        <w:rPr>
          <w:bCs/>
          <w:spacing w:val="-2"/>
          <w:sz w:val="28"/>
          <w:szCs w:val="28"/>
        </w:rPr>
        <w:t>в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Pr="00B343EE">
        <w:rPr>
          <w:bCs/>
          <w:spacing w:val="-2"/>
          <w:sz w:val="28"/>
          <w:szCs w:val="28"/>
        </w:rPr>
        <w:t>единой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Pr="00B343EE">
        <w:rPr>
          <w:bCs/>
          <w:spacing w:val="-2"/>
          <w:sz w:val="28"/>
          <w:szCs w:val="28"/>
        </w:rPr>
        <w:t>системе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Pr="00B343EE">
        <w:rPr>
          <w:bCs/>
          <w:spacing w:val="-2"/>
          <w:sz w:val="28"/>
          <w:szCs w:val="28"/>
        </w:rPr>
        <w:t>публичной</w:t>
      </w:r>
      <w:r w:rsidR="00CC2047" w:rsidRPr="00B343EE">
        <w:rPr>
          <w:bCs/>
          <w:spacing w:val="-2"/>
          <w:sz w:val="28"/>
          <w:szCs w:val="28"/>
        </w:rPr>
        <w:t xml:space="preserve"> </w:t>
      </w:r>
      <w:r w:rsidRPr="00B343EE">
        <w:rPr>
          <w:bCs/>
          <w:spacing w:val="-2"/>
          <w:sz w:val="28"/>
          <w:szCs w:val="28"/>
        </w:rPr>
        <w:t>власти</w:t>
      </w:r>
      <w:r w:rsidR="00B343EE" w:rsidRPr="00B343EE">
        <w:rPr>
          <w:bCs/>
          <w:spacing w:val="-2"/>
          <w:sz w:val="28"/>
          <w:szCs w:val="28"/>
        </w:rPr>
        <w:t>"</w:t>
      </w:r>
      <w:r w:rsidRPr="00B343EE">
        <w:rPr>
          <w:bCs/>
          <w:spacing w:val="-2"/>
          <w:sz w:val="28"/>
          <w:szCs w:val="28"/>
        </w:rPr>
        <w:t>.</w:t>
      </w:r>
    </w:p>
    <w:p w:rsidR="006C2DE4" w:rsidRPr="00CC2047" w:rsidRDefault="006C2DE4" w:rsidP="00B343EE">
      <w:pPr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CC2047">
        <w:rPr>
          <w:b/>
          <w:bCs/>
          <w:sz w:val="28"/>
          <w:szCs w:val="28"/>
        </w:rPr>
        <w:lastRenderedPageBreak/>
        <w:t>Статья</w:t>
      </w:r>
      <w:r w:rsidR="00CC2047" w:rsidRPr="00CC2047">
        <w:rPr>
          <w:b/>
          <w:bCs/>
          <w:sz w:val="28"/>
          <w:szCs w:val="28"/>
        </w:rPr>
        <w:t xml:space="preserve"> </w:t>
      </w:r>
      <w:r w:rsidRPr="00CC2047">
        <w:rPr>
          <w:b/>
          <w:bCs/>
          <w:sz w:val="28"/>
          <w:szCs w:val="28"/>
        </w:rPr>
        <w:t>2</w:t>
      </w:r>
    </w:p>
    <w:p w:rsidR="006C2DE4" w:rsidRDefault="006C2DE4" w:rsidP="00B343EE">
      <w:pPr>
        <w:spacing w:line="312" w:lineRule="auto"/>
        <w:ind w:firstLine="709"/>
        <w:jc w:val="both"/>
        <w:rPr>
          <w:rStyle w:val="ae"/>
          <w:color w:val="auto"/>
          <w:sz w:val="28"/>
          <w:szCs w:val="28"/>
          <w:u w:val="none"/>
        </w:rPr>
      </w:pPr>
      <w:r w:rsidRPr="00CC2047">
        <w:rPr>
          <w:sz w:val="28"/>
          <w:szCs w:val="28"/>
        </w:rPr>
        <w:t>Настоящий</w:t>
      </w:r>
      <w:r w:rsidR="00CC2047" w:rsidRPr="00CC2047">
        <w:rPr>
          <w:sz w:val="28"/>
          <w:szCs w:val="28"/>
        </w:rPr>
        <w:t xml:space="preserve"> </w:t>
      </w:r>
      <w:r w:rsidRPr="00CC2047">
        <w:rPr>
          <w:sz w:val="28"/>
          <w:szCs w:val="28"/>
        </w:rPr>
        <w:t>Закон</w:t>
      </w:r>
      <w:r w:rsidR="00CC2047" w:rsidRPr="00CC2047">
        <w:rPr>
          <w:sz w:val="28"/>
          <w:szCs w:val="28"/>
        </w:rPr>
        <w:t xml:space="preserve"> </w:t>
      </w:r>
      <w:r w:rsidRPr="00CC2047">
        <w:rPr>
          <w:sz w:val="28"/>
          <w:szCs w:val="28"/>
        </w:rPr>
        <w:t>вступает</w:t>
      </w:r>
      <w:r w:rsidR="00CC2047" w:rsidRPr="00CC2047">
        <w:rPr>
          <w:sz w:val="28"/>
          <w:szCs w:val="28"/>
        </w:rPr>
        <w:t xml:space="preserve"> </w:t>
      </w:r>
      <w:r w:rsidRPr="00CC2047">
        <w:rPr>
          <w:sz w:val="28"/>
          <w:szCs w:val="28"/>
        </w:rPr>
        <w:t>в</w:t>
      </w:r>
      <w:r w:rsidR="00CC2047" w:rsidRPr="00CC2047">
        <w:rPr>
          <w:sz w:val="28"/>
          <w:szCs w:val="28"/>
        </w:rPr>
        <w:t xml:space="preserve"> </w:t>
      </w:r>
      <w:r w:rsidRPr="00CC2047">
        <w:rPr>
          <w:sz w:val="28"/>
          <w:szCs w:val="28"/>
        </w:rPr>
        <w:t>силу</w:t>
      </w:r>
      <w:r w:rsidR="00CC2047" w:rsidRPr="00CC2047">
        <w:rPr>
          <w:sz w:val="28"/>
          <w:szCs w:val="28"/>
        </w:rPr>
        <w:t xml:space="preserve"> </w:t>
      </w:r>
      <w:r w:rsidR="00C16B56">
        <w:rPr>
          <w:sz w:val="28"/>
          <w:szCs w:val="28"/>
        </w:rPr>
        <w:t xml:space="preserve">со </w:t>
      </w:r>
      <w:r w:rsidRPr="00CC2047">
        <w:rPr>
          <w:sz w:val="28"/>
          <w:szCs w:val="28"/>
        </w:rPr>
        <w:t>дня</w:t>
      </w:r>
      <w:r w:rsidR="00CC2047" w:rsidRPr="00CC2047">
        <w:rPr>
          <w:sz w:val="28"/>
          <w:szCs w:val="28"/>
        </w:rPr>
        <w:t xml:space="preserve"> </w:t>
      </w:r>
      <w:r w:rsidRPr="00CC2047">
        <w:rPr>
          <w:sz w:val="28"/>
          <w:szCs w:val="28"/>
        </w:rPr>
        <w:t>его</w:t>
      </w:r>
      <w:r w:rsidR="00CC2047" w:rsidRPr="00CC2047">
        <w:rPr>
          <w:sz w:val="28"/>
          <w:szCs w:val="28"/>
        </w:rPr>
        <w:t xml:space="preserve"> </w:t>
      </w:r>
      <w:hyperlink r:id="rId9" w:history="1">
        <w:r w:rsidRPr="00CC2047">
          <w:rPr>
            <w:rStyle w:val="ae"/>
            <w:color w:val="auto"/>
            <w:sz w:val="28"/>
            <w:szCs w:val="28"/>
            <w:u w:val="none"/>
          </w:rPr>
          <w:t>официального</w:t>
        </w:r>
      </w:hyperlink>
      <w:r w:rsidR="00CC2047" w:rsidRPr="00CC2047">
        <w:rPr>
          <w:sz w:val="28"/>
          <w:szCs w:val="28"/>
        </w:rPr>
        <w:t xml:space="preserve"> </w:t>
      </w:r>
      <w:r w:rsidRPr="00CC2047">
        <w:rPr>
          <w:sz w:val="28"/>
          <w:szCs w:val="28"/>
        </w:rPr>
        <w:t>опубл</w:t>
      </w:r>
      <w:r w:rsidRPr="00CC2047">
        <w:rPr>
          <w:sz w:val="28"/>
          <w:szCs w:val="28"/>
        </w:rPr>
        <w:t>и</w:t>
      </w:r>
      <w:r w:rsidRPr="00CC2047">
        <w:rPr>
          <w:sz w:val="28"/>
          <w:szCs w:val="28"/>
        </w:rPr>
        <w:t>кования</w:t>
      </w:r>
      <w:r w:rsidRPr="00CC2047">
        <w:rPr>
          <w:rStyle w:val="ae"/>
          <w:color w:val="auto"/>
          <w:sz w:val="28"/>
          <w:szCs w:val="28"/>
          <w:u w:val="none"/>
        </w:rPr>
        <w:t>.</w:t>
      </w:r>
    </w:p>
    <w:p w:rsidR="00B343EE" w:rsidRDefault="00B343EE" w:rsidP="00B343EE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B343EE" w:rsidTr="00B343EE">
        <w:tc>
          <w:tcPr>
            <w:tcW w:w="1661" w:type="pct"/>
          </w:tcPr>
          <w:p w:rsidR="00B343EE" w:rsidRDefault="00B343EE" w:rsidP="00597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B343EE" w:rsidRDefault="00B343EE" w:rsidP="00597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B343EE" w:rsidRDefault="00B343EE" w:rsidP="00597950">
            <w:pPr>
              <w:rPr>
                <w:sz w:val="28"/>
                <w:szCs w:val="28"/>
              </w:rPr>
            </w:pPr>
          </w:p>
          <w:p w:rsidR="00B343EE" w:rsidRDefault="00B343EE" w:rsidP="0059795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B343EE" w:rsidRDefault="00B343EE" w:rsidP="00B343EE">
      <w:pPr>
        <w:rPr>
          <w:sz w:val="28"/>
          <w:szCs w:val="28"/>
        </w:rPr>
      </w:pPr>
    </w:p>
    <w:p w:rsidR="007C70D5" w:rsidRPr="00C67458" w:rsidRDefault="007C70D5" w:rsidP="007C70D5">
      <w:pPr>
        <w:rPr>
          <w:sz w:val="28"/>
          <w:szCs w:val="28"/>
          <w:lang w:val="en-US"/>
        </w:rPr>
      </w:pPr>
      <w:bookmarkStart w:id="0" w:name="_GoBack"/>
      <w:r w:rsidRPr="00C67458">
        <w:rPr>
          <w:sz w:val="28"/>
          <w:szCs w:val="28"/>
        </w:rPr>
        <w:t>г. Чебоксары</w:t>
      </w:r>
    </w:p>
    <w:p w:rsidR="007C70D5" w:rsidRPr="00C67458" w:rsidRDefault="007C70D5" w:rsidP="007C70D5">
      <w:pPr>
        <w:rPr>
          <w:sz w:val="28"/>
          <w:szCs w:val="28"/>
          <w:lang w:val="en-US"/>
        </w:rPr>
      </w:pPr>
      <w:r w:rsidRPr="00C67458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6</w:t>
      </w:r>
      <w:r w:rsidRPr="00C67458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дека</w:t>
      </w:r>
      <w:r w:rsidRPr="00C67458">
        <w:rPr>
          <w:sz w:val="28"/>
          <w:szCs w:val="28"/>
        </w:rPr>
        <w:t>бря</w:t>
      </w:r>
      <w:r w:rsidRPr="00C67458">
        <w:rPr>
          <w:sz w:val="28"/>
          <w:szCs w:val="28"/>
          <w:lang w:val="en-US"/>
        </w:rPr>
        <w:t xml:space="preserve"> 2025 </w:t>
      </w:r>
      <w:r w:rsidRPr="00C67458">
        <w:rPr>
          <w:sz w:val="28"/>
          <w:szCs w:val="28"/>
        </w:rPr>
        <w:t>года</w:t>
      </w:r>
    </w:p>
    <w:p w:rsidR="007C70D5" w:rsidRPr="00A7257A" w:rsidRDefault="007C70D5" w:rsidP="007C70D5">
      <w:pPr>
        <w:rPr>
          <w:sz w:val="28"/>
          <w:szCs w:val="28"/>
          <w:lang w:val="en-US"/>
        </w:rPr>
      </w:pPr>
      <w:r w:rsidRPr="00C67458">
        <w:rPr>
          <w:sz w:val="28"/>
          <w:szCs w:val="28"/>
          <w:lang w:val="en-US"/>
        </w:rPr>
        <w:t xml:space="preserve">№ </w:t>
      </w:r>
      <w:r>
        <w:rPr>
          <w:sz w:val="28"/>
          <w:szCs w:val="28"/>
        </w:rPr>
        <w:t>90</w:t>
      </w:r>
    </w:p>
    <w:p w:rsidR="007C70D5" w:rsidRDefault="007C70D5" w:rsidP="007C70D5">
      <w:pPr>
        <w:rPr>
          <w:sz w:val="28"/>
          <w:szCs w:val="28"/>
        </w:rPr>
      </w:pPr>
    </w:p>
    <w:bookmarkEnd w:id="0"/>
    <w:p w:rsidR="009318F2" w:rsidRDefault="009318F2" w:rsidP="00B343EE">
      <w:pPr>
        <w:spacing w:line="230" w:lineRule="auto"/>
        <w:rPr>
          <w:sz w:val="28"/>
        </w:rPr>
      </w:pPr>
    </w:p>
    <w:sectPr w:rsidR="009318F2" w:rsidSect="00B343E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C33" w:rsidRDefault="00CD4C33">
      <w:r>
        <w:separator/>
      </w:r>
    </w:p>
  </w:endnote>
  <w:endnote w:type="continuationSeparator" w:id="0">
    <w:p w:rsidR="00CD4C33" w:rsidRDefault="00CD4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2047" w:rsidRDefault="00CC204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2047" w:rsidRDefault="00CC204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2047" w:rsidRDefault="00CC204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C33" w:rsidRDefault="00CD4C33">
      <w:r>
        <w:separator/>
      </w:r>
    </w:p>
  </w:footnote>
  <w:footnote w:type="continuationSeparator" w:id="0">
    <w:p w:rsidR="00CD4C33" w:rsidRDefault="00CD4C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DE4" w:rsidRDefault="006C2DE4">
    <w:pPr>
      <w:pStyle w:val="a8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6C2DE4" w:rsidRDefault="006C2DE4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DE4" w:rsidRDefault="006C2DE4">
    <w:pPr>
      <w:pStyle w:val="a8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7C70D5">
      <w:rPr>
        <w:rStyle w:val="af6"/>
        <w:noProof/>
      </w:rPr>
      <w:t>2</w:t>
    </w:r>
    <w:r>
      <w:rPr>
        <w:rStyle w:val="af6"/>
      </w:rPr>
      <w:fldChar w:fldCharType="end"/>
    </w:r>
  </w:p>
  <w:p w:rsidR="006C2DE4" w:rsidRDefault="006C2DE4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2047" w:rsidRDefault="00CC204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E0D92"/>
    <w:multiLevelType w:val="hybridMultilevel"/>
    <w:tmpl w:val="FFFFFFFF"/>
    <w:lvl w:ilvl="0" w:tplc="8DB835B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3B7689E6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9C2E275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F9A6FE2A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28FA79C0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5100C42C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8228D5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E08292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13666DC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0E737719"/>
    <w:multiLevelType w:val="hybridMultilevel"/>
    <w:tmpl w:val="FFFFFFFF"/>
    <w:lvl w:ilvl="0" w:tplc="9050B6F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6DB64712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58FE3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3822C9B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B142E25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A5D673C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52087712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67F6A15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72DA745C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E6240BD"/>
    <w:multiLevelType w:val="hybridMultilevel"/>
    <w:tmpl w:val="FFFFFFFF"/>
    <w:lvl w:ilvl="0" w:tplc="A52C1006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2774E750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7D20A89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9BB024E0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27008BC4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54140772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AD00A82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7B501B0C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E98EB086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2DD21384"/>
    <w:multiLevelType w:val="hybridMultilevel"/>
    <w:tmpl w:val="FFFFFFFF"/>
    <w:lvl w:ilvl="0" w:tplc="AABECEAA">
      <w:start w:val="1"/>
      <w:numFmt w:val="decimal"/>
      <w:lvlText w:val="%1."/>
      <w:lvlJc w:val="left"/>
      <w:pPr>
        <w:ind w:left="1849" w:hanging="1140"/>
      </w:pPr>
      <w:rPr>
        <w:rFonts w:cs="Times New Roman"/>
      </w:rPr>
    </w:lvl>
    <w:lvl w:ilvl="1" w:tplc="DB2E07E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CA86E9CC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EE364EC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3025D8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D74D1AE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B890127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AC3620D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410E1F4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34932C66"/>
    <w:multiLevelType w:val="hybridMultilevel"/>
    <w:tmpl w:val="FFFFFFFF"/>
    <w:lvl w:ilvl="0" w:tplc="07F485F0">
      <w:start w:val="1"/>
      <w:numFmt w:val="decimal"/>
      <w:lvlText w:val="%1)"/>
      <w:lvlJc w:val="left"/>
      <w:pPr>
        <w:ind w:left="1395" w:hanging="855"/>
      </w:pPr>
      <w:rPr>
        <w:rFonts w:cs="Times New Roman"/>
      </w:rPr>
    </w:lvl>
    <w:lvl w:ilvl="1" w:tplc="DE121B4C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7200F34A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9985134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B2A28A80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B8BEC886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58B6AEC0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AD60CC48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688A151A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35860D06"/>
    <w:multiLevelType w:val="hybridMultilevel"/>
    <w:tmpl w:val="FFFFFFFF"/>
    <w:lvl w:ilvl="0" w:tplc="9AC61688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DF36C64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C55010B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92A07B94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4A52C4D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74CC6E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D0DC01E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C8EE1046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B236552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3BD04E24"/>
    <w:multiLevelType w:val="hybridMultilevel"/>
    <w:tmpl w:val="FFFFFFFF"/>
    <w:lvl w:ilvl="0" w:tplc="22C2E958">
      <w:start w:val="1"/>
      <w:numFmt w:val="decimal"/>
      <w:lvlText w:val="%1."/>
      <w:lvlJc w:val="left"/>
      <w:pPr>
        <w:ind w:left="1069" w:hanging="360"/>
      </w:pPr>
      <w:rPr>
        <w:rFonts w:cs="Times New Roman"/>
        <w:b/>
      </w:rPr>
    </w:lvl>
    <w:lvl w:ilvl="1" w:tplc="6AE2C77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D1DA344A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7E64322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208AA0B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7A30E8D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EAE247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213A301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9FE8FD2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3D220BF7"/>
    <w:multiLevelType w:val="hybridMultilevel"/>
    <w:tmpl w:val="FFFFFFFF"/>
    <w:lvl w:ilvl="0" w:tplc="8AF66DAE">
      <w:start w:val="1"/>
      <w:numFmt w:val="decimal"/>
      <w:lvlText w:val="%1."/>
      <w:lvlJc w:val="left"/>
      <w:pPr>
        <w:ind w:left="1491" w:hanging="924"/>
      </w:pPr>
      <w:rPr>
        <w:rFonts w:cs="Times New Roman"/>
      </w:rPr>
    </w:lvl>
    <w:lvl w:ilvl="1" w:tplc="204A3E18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9F08683A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1144AB86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DB783842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BDF887A4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1D8CFC4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8D3845E6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F7806C86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>
    <w:nsid w:val="3DEA79B8"/>
    <w:multiLevelType w:val="hybridMultilevel"/>
    <w:tmpl w:val="FFFFFFFF"/>
    <w:lvl w:ilvl="0" w:tplc="CE7043DA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96B4E63C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1138FB2E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D366977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5B2C182C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BBCC269A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2C529BC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35D81FCE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8654D3BC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3E7144DB"/>
    <w:multiLevelType w:val="hybridMultilevel"/>
    <w:tmpl w:val="FFFFFFFF"/>
    <w:lvl w:ilvl="0" w:tplc="8FF2B210">
      <w:start w:val="1"/>
      <w:numFmt w:val="decimal"/>
      <w:lvlText w:val="%1."/>
      <w:lvlJc w:val="left"/>
      <w:pPr>
        <w:ind w:left="1705" w:hanging="996"/>
      </w:pPr>
      <w:rPr>
        <w:rFonts w:cs="Times New Roman"/>
      </w:rPr>
    </w:lvl>
    <w:lvl w:ilvl="1" w:tplc="8F2873D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3C0559C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B9BC00C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4EB6F38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782C91AE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28A0FF5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8DA45A8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9DAAFE1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570510DB"/>
    <w:multiLevelType w:val="hybridMultilevel"/>
    <w:tmpl w:val="FFFFFFFF"/>
    <w:lvl w:ilvl="0" w:tplc="CBB6ACCA">
      <w:start w:val="1"/>
      <w:numFmt w:val="decimal"/>
      <w:lvlText w:val="%1)"/>
      <w:lvlJc w:val="left"/>
      <w:pPr>
        <w:tabs>
          <w:tab w:val="num" w:pos="1770"/>
        </w:tabs>
        <w:ind w:left="1770" w:hanging="1050"/>
      </w:pPr>
      <w:rPr>
        <w:rFonts w:cs="Times New Roman"/>
      </w:rPr>
    </w:lvl>
    <w:lvl w:ilvl="1" w:tplc="4600C4E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8472A6E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ACDAB6A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D206C598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F06D822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33F0D090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B100D2B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ABA8D36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>
    <w:nsid w:val="5C770F6A"/>
    <w:multiLevelType w:val="hybridMultilevel"/>
    <w:tmpl w:val="FFFFFFFF"/>
    <w:lvl w:ilvl="0" w:tplc="F010520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7BE8DF0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A92C8700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9F668B1A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D0E435C0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53321064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7E4068A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28C0BCB6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3C76D11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2">
    <w:nsid w:val="5CEA5415"/>
    <w:multiLevelType w:val="hybridMultilevel"/>
    <w:tmpl w:val="FFFFFFFF"/>
    <w:lvl w:ilvl="0" w:tplc="D6C034D0">
      <w:start w:val="1"/>
      <w:numFmt w:val="decimal"/>
      <w:lvlText w:val="%1."/>
      <w:lvlJc w:val="left"/>
      <w:pPr>
        <w:tabs>
          <w:tab w:val="num" w:pos="2445"/>
        </w:tabs>
        <w:ind w:left="2445" w:hanging="1035"/>
      </w:pPr>
      <w:rPr>
        <w:rFonts w:cs="Times New Roman"/>
      </w:rPr>
    </w:lvl>
    <w:lvl w:ilvl="1" w:tplc="768A1E30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  <w:rPr>
        <w:rFonts w:cs="Times New Roman"/>
      </w:rPr>
    </w:lvl>
    <w:lvl w:ilvl="2" w:tplc="8496F3F6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  <w:rPr>
        <w:rFonts w:cs="Times New Roman"/>
      </w:rPr>
    </w:lvl>
    <w:lvl w:ilvl="3" w:tplc="B7A01EBE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CE60F5DA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3774D586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3D69B46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37181EB8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BC164516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13">
    <w:nsid w:val="5F191234"/>
    <w:multiLevelType w:val="hybridMultilevel"/>
    <w:tmpl w:val="FFFFFFFF"/>
    <w:lvl w:ilvl="0" w:tplc="FF40EFAE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72CA46F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37E8301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3CDC4AB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893650A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3BBACB1E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CD22057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34C2EB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B8426C2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663F4189"/>
    <w:multiLevelType w:val="hybridMultilevel"/>
    <w:tmpl w:val="FFFFFFFF"/>
    <w:lvl w:ilvl="0" w:tplc="EE52529A">
      <w:start w:val="1"/>
      <w:numFmt w:val="decimal"/>
      <w:lvlText w:val="%1)"/>
      <w:lvlJc w:val="left"/>
      <w:pPr>
        <w:tabs>
          <w:tab w:val="num" w:pos="1785"/>
        </w:tabs>
        <w:ind w:left="1785" w:hanging="1065"/>
      </w:pPr>
      <w:rPr>
        <w:rFonts w:cs="Times New Roman"/>
      </w:rPr>
    </w:lvl>
    <w:lvl w:ilvl="1" w:tplc="389C20F6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DFA2DC0A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EDA8005E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6C28CC9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90A90B6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FD60B6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22F6BE2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CE8C476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>
    <w:nsid w:val="6DFB72A8"/>
    <w:multiLevelType w:val="hybridMultilevel"/>
    <w:tmpl w:val="FFFFFFFF"/>
    <w:lvl w:ilvl="0" w:tplc="C6345216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cs="Times New Roman"/>
      </w:rPr>
    </w:lvl>
    <w:lvl w:ilvl="1" w:tplc="8EBC4BF2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ED08250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D6147766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FD66DD7E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DA348260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28E89C98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E6BE94B8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BC4AEA8C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6">
    <w:nsid w:val="71DA1455"/>
    <w:multiLevelType w:val="hybridMultilevel"/>
    <w:tmpl w:val="FFFFFFFF"/>
    <w:lvl w:ilvl="0" w:tplc="678009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E2AC9F4C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9C0A916E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B51EF0C8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BF98D888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6B540468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48F2C63C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83360ED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77348DE6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>
    <w:nsid w:val="7841246D"/>
    <w:multiLevelType w:val="hybridMultilevel"/>
    <w:tmpl w:val="FFFFFFFF"/>
    <w:lvl w:ilvl="0" w:tplc="3DB81724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FDA8B42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9844F4A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80A499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77C8D60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3F8999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9F260C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D4C2C68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580424CC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7A16711A"/>
    <w:multiLevelType w:val="hybridMultilevel"/>
    <w:tmpl w:val="FFFFFFFF"/>
    <w:lvl w:ilvl="0" w:tplc="737E0DF0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1E40E9A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11B248F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EE6F1F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39DADE4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52109A8A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BCEA8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7F7C3F56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25EC5BD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2"/>
  </w:num>
  <w:num w:numId="2">
    <w:abstractNumId w:val="0"/>
  </w:num>
  <w:num w:numId="3">
    <w:abstractNumId w:val="11"/>
  </w:num>
  <w:num w:numId="4">
    <w:abstractNumId w:val="8"/>
  </w:num>
  <w:num w:numId="5">
    <w:abstractNumId w:val="14"/>
  </w:num>
  <w:num w:numId="6">
    <w:abstractNumId w:val="16"/>
  </w:num>
  <w:num w:numId="7">
    <w:abstractNumId w:val="10"/>
  </w:num>
  <w:num w:numId="8">
    <w:abstractNumId w:val="15"/>
  </w:num>
  <w:num w:numId="9">
    <w:abstractNumId w:val="9"/>
  </w:num>
  <w:num w:numId="10">
    <w:abstractNumId w:val="5"/>
  </w:num>
  <w:num w:numId="11">
    <w:abstractNumId w:val="6"/>
  </w:num>
  <w:num w:numId="12">
    <w:abstractNumId w:val="13"/>
  </w:num>
  <w:num w:numId="13">
    <w:abstractNumId w:val="7"/>
  </w:num>
  <w:num w:numId="14">
    <w:abstractNumId w:val="3"/>
  </w:num>
  <w:num w:numId="15">
    <w:abstractNumId w:val="1"/>
  </w:num>
  <w:num w:numId="16">
    <w:abstractNumId w:val="2"/>
  </w:num>
  <w:num w:numId="17">
    <w:abstractNumId w:val="17"/>
  </w:num>
  <w:num w:numId="18">
    <w:abstractNumId w:val="4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DA6"/>
    <w:rsid w:val="001D3AC5"/>
    <w:rsid w:val="001F4EF9"/>
    <w:rsid w:val="00260A77"/>
    <w:rsid w:val="002B7E73"/>
    <w:rsid w:val="00573A18"/>
    <w:rsid w:val="00696F8C"/>
    <w:rsid w:val="006C2DE4"/>
    <w:rsid w:val="0078452C"/>
    <w:rsid w:val="007C70D5"/>
    <w:rsid w:val="00811E7E"/>
    <w:rsid w:val="009318F2"/>
    <w:rsid w:val="009A3304"/>
    <w:rsid w:val="00A90E76"/>
    <w:rsid w:val="00B343EE"/>
    <w:rsid w:val="00C16B56"/>
    <w:rsid w:val="00C84A03"/>
    <w:rsid w:val="00CC2047"/>
    <w:rsid w:val="00CD4C33"/>
    <w:rsid w:val="00D71DA6"/>
    <w:rsid w:val="00DE2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hd w:val="clear" w:color="auto" w:fill="FFFFFF"/>
      <w:spacing w:line="360" w:lineRule="auto"/>
      <w:ind w:firstLine="480"/>
      <w:jc w:val="right"/>
      <w:outlineLvl w:val="0"/>
    </w:pPr>
    <w:rPr>
      <w:i/>
      <w:iCs/>
      <w:color w:val="000000"/>
      <w:sz w:val="28"/>
      <w:szCs w:val="22"/>
    </w:rPr>
  </w:style>
  <w:style w:type="paragraph" w:styleId="2">
    <w:name w:val="heading 2"/>
    <w:basedOn w:val="a"/>
    <w:next w:val="a"/>
    <w:link w:val="20"/>
    <w:qFormat/>
    <w:pPr>
      <w:keepNext/>
      <w:ind w:left="2127" w:hanging="1407"/>
      <w:outlineLvl w:val="1"/>
    </w:pPr>
    <w:rPr>
      <w:b/>
      <w:bCs/>
      <w:sz w:val="22"/>
      <w:szCs w:val="28"/>
    </w:rPr>
  </w:style>
  <w:style w:type="paragraph" w:styleId="3">
    <w:name w:val="heading 3"/>
    <w:basedOn w:val="a"/>
    <w:next w:val="a"/>
    <w:link w:val="30"/>
    <w:qFormat/>
    <w:pPr>
      <w:keepNext/>
      <w:ind w:firstLine="709"/>
      <w:jc w:val="center"/>
      <w:outlineLvl w:val="2"/>
    </w:pPr>
    <w:rPr>
      <w:b/>
      <w:bCs/>
      <w:sz w:val="22"/>
      <w:szCs w:val="28"/>
    </w:rPr>
  </w:style>
  <w:style w:type="paragraph" w:styleId="4">
    <w:name w:val="heading 4"/>
    <w:basedOn w:val="a"/>
    <w:next w:val="a"/>
    <w:link w:val="40"/>
    <w:qFormat/>
    <w:pPr>
      <w:keepNext/>
      <w:spacing w:line="276" w:lineRule="auto"/>
      <w:ind w:firstLine="720"/>
      <w:jc w:val="both"/>
      <w:outlineLvl w:val="3"/>
    </w:pPr>
    <w:rPr>
      <w:color w:val="000000"/>
      <w:sz w:val="28"/>
      <w:szCs w:val="22"/>
    </w:rPr>
  </w:style>
  <w:style w:type="paragraph" w:styleId="5">
    <w:name w:val="heading 5"/>
    <w:basedOn w:val="a"/>
    <w:next w:val="a"/>
    <w:link w:val="50"/>
    <w:qFormat/>
    <w:pPr>
      <w:keepNext/>
      <w:widowControl w:val="0"/>
      <w:shd w:val="clear" w:color="auto" w:fill="FFFFFF"/>
      <w:jc w:val="center"/>
      <w:outlineLvl w:val="4"/>
    </w:pPr>
    <w:rPr>
      <w:b/>
      <w:bCs/>
      <w:color w:val="000000"/>
      <w:sz w:val="28"/>
      <w:szCs w:val="22"/>
    </w:rPr>
  </w:style>
  <w:style w:type="paragraph" w:styleId="6">
    <w:name w:val="heading 6"/>
    <w:basedOn w:val="a"/>
    <w:next w:val="a"/>
    <w:link w:val="60"/>
    <w:qFormat/>
    <w:pPr>
      <w:keepNext/>
      <w:jc w:val="center"/>
      <w:outlineLvl w:val="5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pPr>
      <w:keepNext/>
      <w:widowControl w:val="0"/>
      <w:shd w:val="clear" w:color="auto" w:fill="FFFFFF"/>
      <w:jc w:val="center"/>
      <w:outlineLvl w:val="6"/>
    </w:pPr>
    <w:rPr>
      <w:b/>
      <w:bCs/>
      <w:color w:val="000000"/>
      <w:sz w:val="32"/>
      <w:szCs w:val="22"/>
    </w:rPr>
  </w:style>
  <w:style w:type="paragraph" w:styleId="8">
    <w:name w:val="heading 8"/>
    <w:basedOn w:val="a"/>
    <w:next w:val="a"/>
    <w:link w:val="80"/>
    <w:qFormat/>
    <w:pPr>
      <w:keepNext/>
      <w:ind w:firstLine="540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paragraph" w:customStyle="1" w:styleId="11">
    <w:name w:val="Абзац списка1"/>
    <w:basedOn w:val="a"/>
    <w:pPr>
      <w:ind w:left="720"/>
      <w:contextualSpacing/>
    </w:pPr>
  </w:style>
  <w:style w:type="paragraph" w:customStyle="1" w:styleId="12">
    <w:name w:val="Без интервала1"/>
    <w:rPr>
      <w:lang w:eastAsia="zh-CN"/>
    </w:rPr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locked/>
    <w:rPr>
      <w:sz w:val="48"/>
    </w:rPr>
  </w:style>
  <w:style w:type="paragraph" w:styleId="a5">
    <w:name w:val="Subtitle"/>
    <w:basedOn w:val="a"/>
    <w:next w:val="a"/>
    <w:link w:val="a6"/>
    <w:qFormat/>
    <w:pPr>
      <w:spacing w:before="200" w:after="200"/>
    </w:p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"/>
    <w:locked/>
    <w:rPr>
      <w:i/>
    </w:rPr>
  </w:style>
  <w:style w:type="paragraph" w:customStyle="1" w:styleId="13">
    <w:name w:val="Выделенная цитата1"/>
    <w:basedOn w:val="a"/>
    <w:next w:val="a"/>
    <w:link w:val="a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13"/>
    <w:locked/>
    <w:rPr>
      <w:i/>
    </w:rPr>
  </w:style>
  <w:style w:type="paragraph" w:styleId="a8">
    <w:name w:val="header"/>
    <w:basedOn w:val="a"/>
    <w:link w:val="a9"/>
    <w:semiHidden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locked/>
    <w:rPr>
      <w:rFonts w:cs="Times New Roman"/>
    </w:rPr>
  </w:style>
  <w:style w:type="paragraph" w:styleId="aa">
    <w:name w:val="footer"/>
    <w:basedOn w:val="a"/>
    <w:link w:val="ab"/>
    <w:semiHidden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locked/>
    <w:rPr>
      <w:rFonts w:cs="Times New Roman"/>
    </w:rPr>
  </w:style>
  <w:style w:type="character" w:customStyle="1" w:styleId="FooterChar">
    <w:name w:val="Footer Char"/>
  </w:style>
  <w:style w:type="paragraph" w:styleId="ac">
    <w:name w:val="caption"/>
    <w:basedOn w:val="a"/>
    <w:next w:val="a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d">
    <w:name w:val="Table Grid"/>
    <w:basedOn w:val="a1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Hyperlink"/>
    <w:basedOn w:val="a0"/>
    <w:rPr>
      <w:color w:val="0000FF"/>
      <w:u w:val="single"/>
    </w:rPr>
  </w:style>
  <w:style w:type="paragraph" w:styleId="af">
    <w:name w:val="footnote text"/>
    <w:basedOn w:val="a"/>
    <w:link w:val="af0"/>
    <w:semiHidden/>
    <w:rPr>
      <w:rFonts w:ascii="Calibri" w:hAnsi="Calibri"/>
      <w:sz w:val="20"/>
      <w:szCs w:val="20"/>
      <w:lang w:eastAsia="en-US"/>
    </w:rPr>
  </w:style>
  <w:style w:type="character" w:customStyle="1" w:styleId="af0">
    <w:name w:val="Текст сноски Знак"/>
    <w:link w:val="af"/>
    <w:semiHidden/>
    <w:locked/>
    <w:rPr>
      <w:rFonts w:ascii="Calibri" w:hAnsi="Calibri"/>
      <w:lang w:val="ru-RU" w:eastAsia="en-US"/>
    </w:rPr>
  </w:style>
  <w:style w:type="character" w:customStyle="1" w:styleId="FootnoteTextChar">
    <w:name w:val="Footnote Text Char"/>
    <w:rPr>
      <w:sz w:val="18"/>
    </w:rPr>
  </w:style>
  <w:style w:type="character" w:styleId="af1">
    <w:name w:val="footnote reference"/>
    <w:basedOn w:val="a0"/>
    <w:semiHidden/>
    <w:rPr>
      <w:vertAlign w:val="superscript"/>
    </w:rPr>
  </w:style>
  <w:style w:type="paragraph" w:styleId="af2">
    <w:name w:val="endnote text"/>
    <w:basedOn w:val="a"/>
    <w:link w:val="af3"/>
    <w:semiHidden/>
    <w:rPr>
      <w:sz w:val="20"/>
    </w:rPr>
  </w:style>
  <w:style w:type="character" w:customStyle="1" w:styleId="af3">
    <w:name w:val="Текст концевой сноски Знак"/>
    <w:link w:val="af2"/>
    <w:locked/>
    <w:rPr>
      <w:sz w:val="20"/>
    </w:rPr>
  </w:style>
  <w:style w:type="character" w:styleId="af4">
    <w:name w:val="endnote reference"/>
    <w:basedOn w:val="a0"/>
    <w:semiHidden/>
    <w:rPr>
      <w:vertAlign w:val="superscript"/>
    </w:rPr>
  </w:style>
  <w:style w:type="paragraph" w:styleId="14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customStyle="1" w:styleId="15">
    <w:name w:val="Заголовок оглавления1"/>
    <w:basedOn w:val="1"/>
    <w:pPr>
      <w:keepNext w:val="0"/>
      <w:shd w:val="clear" w:color="auto" w:fill="auto"/>
      <w:spacing w:line="240" w:lineRule="auto"/>
      <w:ind w:firstLine="0"/>
      <w:jc w:val="left"/>
      <w:outlineLvl w:val="9"/>
    </w:pPr>
    <w:rPr>
      <w:i w:val="0"/>
      <w:iCs w:val="0"/>
      <w:color w:val="auto"/>
      <w:sz w:val="20"/>
      <w:szCs w:val="20"/>
      <w:lang w:eastAsia="zh-CN"/>
    </w:rPr>
  </w:style>
  <w:style w:type="paragraph" w:styleId="af5">
    <w:name w:val="table of figures"/>
    <w:basedOn w:val="a"/>
    <w:next w:val="a"/>
  </w:style>
  <w:style w:type="paragraph" w:customStyle="1" w:styleId="ConsPlusTitle">
    <w:name w:val="ConsPlusTitle"/>
    <w:pPr>
      <w:widowControl w:val="0"/>
    </w:pPr>
    <w:rPr>
      <w:b/>
      <w:bCs/>
      <w:sz w:val="28"/>
      <w:szCs w:val="28"/>
    </w:rPr>
  </w:style>
  <w:style w:type="paragraph" w:styleId="24">
    <w:name w:val="Body Text 2"/>
    <w:basedOn w:val="a"/>
    <w:link w:val="25"/>
    <w:semiHidden/>
    <w:pPr>
      <w:jc w:val="both"/>
    </w:pPr>
    <w:rPr>
      <w:sz w:val="28"/>
    </w:rPr>
  </w:style>
  <w:style w:type="character" w:customStyle="1" w:styleId="25">
    <w:name w:val="Основной текст 2 Знак"/>
    <w:link w:val="24"/>
    <w:semiHidden/>
    <w:locked/>
    <w:rPr>
      <w:sz w:val="24"/>
    </w:rPr>
  </w:style>
  <w:style w:type="character" w:styleId="af6">
    <w:name w:val="page number"/>
    <w:basedOn w:val="a0"/>
    <w:semiHidden/>
  </w:style>
  <w:style w:type="paragraph" w:styleId="af7">
    <w:name w:val="Body Text Indent"/>
    <w:basedOn w:val="a"/>
    <w:link w:val="af8"/>
    <w:semiHidden/>
    <w:pPr>
      <w:ind w:firstLine="709"/>
      <w:jc w:val="both"/>
    </w:pPr>
    <w:rPr>
      <w:sz w:val="22"/>
      <w:szCs w:val="28"/>
      <w:u w:val="single"/>
    </w:rPr>
  </w:style>
  <w:style w:type="character" w:customStyle="1" w:styleId="af8">
    <w:name w:val="Основной текст с отступом Знак"/>
    <w:link w:val="af7"/>
    <w:semiHidden/>
    <w:locked/>
    <w:rPr>
      <w:sz w:val="24"/>
    </w:rPr>
  </w:style>
  <w:style w:type="paragraph" w:styleId="26">
    <w:name w:val="Body Text Indent 2"/>
    <w:basedOn w:val="a"/>
    <w:link w:val="27"/>
    <w:semiHidden/>
    <w:pPr>
      <w:widowControl w:val="0"/>
      <w:ind w:firstLine="709"/>
      <w:jc w:val="both"/>
    </w:pPr>
    <w:rPr>
      <w:sz w:val="28"/>
      <w:szCs w:val="28"/>
    </w:rPr>
  </w:style>
  <w:style w:type="character" w:customStyle="1" w:styleId="27">
    <w:name w:val="Основной текст с отступом 2 Знак"/>
    <w:link w:val="26"/>
    <w:semiHidden/>
    <w:locked/>
    <w:rPr>
      <w:sz w:val="24"/>
    </w:rPr>
  </w:style>
  <w:style w:type="paragraph" w:styleId="32">
    <w:name w:val="Body Text Indent 3"/>
    <w:basedOn w:val="a"/>
    <w:link w:val="33"/>
    <w:semiHidden/>
    <w:pPr>
      <w:widowControl w:val="0"/>
      <w:ind w:firstLine="709"/>
      <w:jc w:val="both"/>
    </w:pPr>
    <w:rPr>
      <w:b/>
      <w:bCs/>
      <w:sz w:val="28"/>
    </w:rPr>
  </w:style>
  <w:style w:type="character" w:customStyle="1" w:styleId="33">
    <w:name w:val="Основной текст с отступом 3 Знак"/>
    <w:link w:val="32"/>
    <w:semiHidden/>
    <w:locked/>
    <w:rPr>
      <w:sz w:val="16"/>
    </w:rPr>
  </w:style>
  <w:style w:type="paragraph" w:customStyle="1" w:styleId="16">
    <w:name w:val="Абзац списка1"/>
    <w:basedOn w:val="a"/>
    <w:pPr>
      <w:spacing w:after="200" w:line="276" w:lineRule="auto"/>
      <w:ind w:left="720"/>
      <w:contextualSpacing/>
    </w:pPr>
    <w:rPr>
      <w:rFonts w:ascii="Calibri" w:eastAsia="MS Gothic" w:hAnsi="Calibri"/>
      <w:sz w:val="22"/>
      <w:szCs w:val="22"/>
    </w:rPr>
  </w:style>
  <w:style w:type="paragraph" w:styleId="af9">
    <w:name w:val="Balloon Text"/>
    <w:basedOn w:val="a"/>
    <w:link w:val="afa"/>
    <w:semiHidden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semiHidden/>
    <w:locked/>
    <w:rPr>
      <w:sz w:val="18"/>
    </w:rPr>
  </w:style>
  <w:style w:type="paragraph" w:customStyle="1" w:styleId="ConsPlusNormal">
    <w:name w:val="ConsPlusNormal"/>
    <w:pPr>
      <w:widowControl w:val="0"/>
    </w:pPr>
    <w:rPr>
      <w:sz w:val="24"/>
      <w:szCs w:val="24"/>
    </w:rPr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 w:cs="Arial"/>
    </w:rPr>
  </w:style>
  <w:style w:type="paragraph" w:styleId="afb">
    <w:name w:val="Normal (Web)"/>
    <w:basedOn w:val="a"/>
    <w:pPr>
      <w:spacing w:before="100" w:beforeAutospacing="1" w:after="100" w:afterAutospacing="1"/>
    </w:pPr>
  </w:style>
  <w:style w:type="paragraph" w:customStyle="1" w:styleId="consnonformat">
    <w:name w:val="consnonformat"/>
    <w:basedOn w:val="a"/>
    <w:rsid w:val="00CC2047"/>
    <w:pPr>
      <w:spacing w:before="100" w:beforeAutospacing="1" w:after="100" w:afterAutospacing="1"/>
    </w:pPr>
  </w:style>
  <w:style w:type="paragraph" w:customStyle="1" w:styleId="consnormal0">
    <w:name w:val="consnormal"/>
    <w:basedOn w:val="a"/>
    <w:rsid w:val="00CC204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hd w:val="clear" w:color="auto" w:fill="FFFFFF"/>
      <w:spacing w:line="360" w:lineRule="auto"/>
      <w:ind w:firstLine="480"/>
      <w:jc w:val="right"/>
      <w:outlineLvl w:val="0"/>
    </w:pPr>
    <w:rPr>
      <w:i/>
      <w:iCs/>
      <w:color w:val="000000"/>
      <w:sz w:val="28"/>
      <w:szCs w:val="22"/>
    </w:rPr>
  </w:style>
  <w:style w:type="paragraph" w:styleId="2">
    <w:name w:val="heading 2"/>
    <w:basedOn w:val="a"/>
    <w:next w:val="a"/>
    <w:link w:val="20"/>
    <w:qFormat/>
    <w:pPr>
      <w:keepNext/>
      <w:ind w:left="2127" w:hanging="1407"/>
      <w:outlineLvl w:val="1"/>
    </w:pPr>
    <w:rPr>
      <w:b/>
      <w:bCs/>
      <w:sz w:val="22"/>
      <w:szCs w:val="28"/>
    </w:rPr>
  </w:style>
  <w:style w:type="paragraph" w:styleId="3">
    <w:name w:val="heading 3"/>
    <w:basedOn w:val="a"/>
    <w:next w:val="a"/>
    <w:link w:val="30"/>
    <w:qFormat/>
    <w:pPr>
      <w:keepNext/>
      <w:ind w:firstLine="709"/>
      <w:jc w:val="center"/>
      <w:outlineLvl w:val="2"/>
    </w:pPr>
    <w:rPr>
      <w:b/>
      <w:bCs/>
      <w:sz w:val="22"/>
      <w:szCs w:val="28"/>
    </w:rPr>
  </w:style>
  <w:style w:type="paragraph" w:styleId="4">
    <w:name w:val="heading 4"/>
    <w:basedOn w:val="a"/>
    <w:next w:val="a"/>
    <w:link w:val="40"/>
    <w:qFormat/>
    <w:pPr>
      <w:keepNext/>
      <w:spacing w:line="276" w:lineRule="auto"/>
      <w:ind w:firstLine="720"/>
      <w:jc w:val="both"/>
      <w:outlineLvl w:val="3"/>
    </w:pPr>
    <w:rPr>
      <w:color w:val="000000"/>
      <w:sz w:val="28"/>
      <w:szCs w:val="22"/>
    </w:rPr>
  </w:style>
  <w:style w:type="paragraph" w:styleId="5">
    <w:name w:val="heading 5"/>
    <w:basedOn w:val="a"/>
    <w:next w:val="a"/>
    <w:link w:val="50"/>
    <w:qFormat/>
    <w:pPr>
      <w:keepNext/>
      <w:widowControl w:val="0"/>
      <w:shd w:val="clear" w:color="auto" w:fill="FFFFFF"/>
      <w:jc w:val="center"/>
      <w:outlineLvl w:val="4"/>
    </w:pPr>
    <w:rPr>
      <w:b/>
      <w:bCs/>
      <w:color w:val="000000"/>
      <w:sz w:val="28"/>
      <w:szCs w:val="22"/>
    </w:rPr>
  </w:style>
  <w:style w:type="paragraph" w:styleId="6">
    <w:name w:val="heading 6"/>
    <w:basedOn w:val="a"/>
    <w:next w:val="a"/>
    <w:link w:val="60"/>
    <w:qFormat/>
    <w:pPr>
      <w:keepNext/>
      <w:jc w:val="center"/>
      <w:outlineLvl w:val="5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pPr>
      <w:keepNext/>
      <w:widowControl w:val="0"/>
      <w:shd w:val="clear" w:color="auto" w:fill="FFFFFF"/>
      <w:jc w:val="center"/>
      <w:outlineLvl w:val="6"/>
    </w:pPr>
    <w:rPr>
      <w:b/>
      <w:bCs/>
      <w:color w:val="000000"/>
      <w:sz w:val="32"/>
      <w:szCs w:val="22"/>
    </w:rPr>
  </w:style>
  <w:style w:type="paragraph" w:styleId="8">
    <w:name w:val="heading 8"/>
    <w:basedOn w:val="a"/>
    <w:next w:val="a"/>
    <w:link w:val="80"/>
    <w:qFormat/>
    <w:pPr>
      <w:keepNext/>
      <w:ind w:firstLine="540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paragraph" w:customStyle="1" w:styleId="11">
    <w:name w:val="Абзац списка1"/>
    <w:basedOn w:val="a"/>
    <w:pPr>
      <w:ind w:left="720"/>
      <w:contextualSpacing/>
    </w:pPr>
  </w:style>
  <w:style w:type="paragraph" w:customStyle="1" w:styleId="12">
    <w:name w:val="Без интервала1"/>
    <w:rPr>
      <w:lang w:eastAsia="zh-CN"/>
    </w:rPr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locked/>
    <w:rPr>
      <w:sz w:val="48"/>
    </w:rPr>
  </w:style>
  <w:style w:type="paragraph" w:styleId="a5">
    <w:name w:val="Subtitle"/>
    <w:basedOn w:val="a"/>
    <w:next w:val="a"/>
    <w:link w:val="a6"/>
    <w:qFormat/>
    <w:pPr>
      <w:spacing w:before="200" w:after="200"/>
    </w:p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"/>
    <w:locked/>
    <w:rPr>
      <w:i/>
    </w:rPr>
  </w:style>
  <w:style w:type="paragraph" w:customStyle="1" w:styleId="13">
    <w:name w:val="Выделенная цитата1"/>
    <w:basedOn w:val="a"/>
    <w:next w:val="a"/>
    <w:link w:val="a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13"/>
    <w:locked/>
    <w:rPr>
      <w:i/>
    </w:rPr>
  </w:style>
  <w:style w:type="paragraph" w:styleId="a8">
    <w:name w:val="header"/>
    <w:basedOn w:val="a"/>
    <w:link w:val="a9"/>
    <w:semiHidden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locked/>
    <w:rPr>
      <w:rFonts w:cs="Times New Roman"/>
    </w:rPr>
  </w:style>
  <w:style w:type="paragraph" w:styleId="aa">
    <w:name w:val="footer"/>
    <w:basedOn w:val="a"/>
    <w:link w:val="ab"/>
    <w:semiHidden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locked/>
    <w:rPr>
      <w:rFonts w:cs="Times New Roman"/>
    </w:rPr>
  </w:style>
  <w:style w:type="character" w:customStyle="1" w:styleId="FooterChar">
    <w:name w:val="Footer Char"/>
  </w:style>
  <w:style w:type="paragraph" w:styleId="ac">
    <w:name w:val="caption"/>
    <w:basedOn w:val="a"/>
    <w:next w:val="a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d">
    <w:name w:val="Table Grid"/>
    <w:basedOn w:val="a1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Hyperlink"/>
    <w:basedOn w:val="a0"/>
    <w:rPr>
      <w:color w:val="0000FF"/>
      <w:u w:val="single"/>
    </w:rPr>
  </w:style>
  <w:style w:type="paragraph" w:styleId="af">
    <w:name w:val="footnote text"/>
    <w:basedOn w:val="a"/>
    <w:link w:val="af0"/>
    <w:semiHidden/>
    <w:rPr>
      <w:rFonts w:ascii="Calibri" w:hAnsi="Calibri"/>
      <w:sz w:val="20"/>
      <w:szCs w:val="20"/>
      <w:lang w:eastAsia="en-US"/>
    </w:rPr>
  </w:style>
  <w:style w:type="character" w:customStyle="1" w:styleId="af0">
    <w:name w:val="Текст сноски Знак"/>
    <w:link w:val="af"/>
    <w:semiHidden/>
    <w:locked/>
    <w:rPr>
      <w:rFonts w:ascii="Calibri" w:hAnsi="Calibri"/>
      <w:lang w:val="ru-RU" w:eastAsia="en-US"/>
    </w:rPr>
  </w:style>
  <w:style w:type="character" w:customStyle="1" w:styleId="FootnoteTextChar">
    <w:name w:val="Footnote Text Char"/>
    <w:rPr>
      <w:sz w:val="18"/>
    </w:rPr>
  </w:style>
  <w:style w:type="character" w:styleId="af1">
    <w:name w:val="footnote reference"/>
    <w:basedOn w:val="a0"/>
    <w:semiHidden/>
    <w:rPr>
      <w:vertAlign w:val="superscript"/>
    </w:rPr>
  </w:style>
  <w:style w:type="paragraph" w:styleId="af2">
    <w:name w:val="endnote text"/>
    <w:basedOn w:val="a"/>
    <w:link w:val="af3"/>
    <w:semiHidden/>
    <w:rPr>
      <w:sz w:val="20"/>
    </w:rPr>
  </w:style>
  <w:style w:type="character" w:customStyle="1" w:styleId="af3">
    <w:name w:val="Текст концевой сноски Знак"/>
    <w:link w:val="af2"/>
    <w:locked/>
    <w:rPr>
      <w:sz w:val="20"/>
    </w:rPr>
  </w:style>
  <w:style w:type="character" w:styleId="af4">
    <w:name w:val="endnote reference"/>
    <w:basedOn w:val="a0"/>
    <w:semiHidden/>
    <w:rPr>
      <w:vertAlign w:val="superscript"/>
    </w:rPr>
  </w:style>
  <w:style w:type="paragraph" w:styleId="14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customStyle="1" w:styleId="15">
    <w:name w:val="Заголовок оглавления1"/>
    <w:basedOn w:val="1"/>
    <w:pPr>
      <w:keepNext w:val="0"/>
      <w:shd w:val="clear" w:color="auto" w:fill="auto"/>
      <w:spacing w:line="240" w:lineRule="auto"/>
      <w:ind w:firstLine="0"/>
      <w:jc w:val="left"/>
      <w:outlineLvl w:val="9"/>
    </w:pPr>
    <w:rPr>
      <w:i w:val="0"/>
      <w:iCs w:val="0"/>
      <w:color w:val="auto"/>
      <w:sz w:val="20"/>
      <w:szCs w:val="20"/>
      <w:lang w:eastAsia="zh-CN"/>
    </w:rPr>
  </w:style>
  <w:style w:type="paragraph" w:styleId="af5">
    <w:name w:val="table of figures"/>
    <w:basedOn w:val="a"/>
    <w:next w:val="a"/>
  </w:style>
  <w:style w:type="paragraph" w:customStyle="1" w:styleId="ConsPlusTitle">
    <w:name w:val="ConsPlusTitle"/>
    <w:pPr>
      <w:widowControl w:val="0"/>
    </w:pPr>
    <w:rPr>
      <w:b/>
      <w:bCs/>
      <w:sz w:val="28"/>
      <w:szCs w:val="28"/>
    </w:rPr>
  </w:style>
  <w:style w:type="paragraph" w:styleId="24">
    <w:name w:val="Body Text 2"/>
    <w:basedOn w:val="a"/>
    <w:link w:val="25"/>
    <w:semiHidden/>
    <w:pPr>
      <w:jc w:val="both"/>
    </w:pPr>
    <w:rPr>
      <w:sz w:val="28"/>
    </w:rPr>
  </w:style>
  <w:style w:type="character" w:customStyle="1" w:styleId="25">
    <w:name w:val="Основной текст 2 Знак"/>
    <w:link w:val="24"/>
    <w:semiHidden/>
    <w:locked/>
    <w:rPr>
      <w:sz w:val="24"/>
    </w:rPr>
  </w:style>
  <w:style w:type="character" w:styleId="af6">
    <w:name w:val="page number"/>
    <w:basedOn w:val="a0"/>
    <w:semiHidden/>
  </w:style>
  <w:style w:type="paragraph" w:styleId="af7">
    <w:name w:val="Body Text Indent"/>
    <w:basedOn w:val="a"/>
    <w:link w:val="af8"/>
    <w:semiHidden/>
    <w:pPr>
      <w:ind w:firstLine="709"/>
      <w:jc w:val="both"/>
    </w:pPr>
    <w:rPr>
      <w:sz w:val="22"/>
      <w:szCs w:val="28"/>
      <w:u w:val="single"/>
    </w:rPr>
  </w:style>
  <w:style w:type="character" w:customStyle="1" w:styleId="af8">
    <w:name w:val="Основной текст с отступом Знак"/>
    <w:link w:val="af7"/>
    <w:semiHidden/>
    <w:locked/>
    <w:rPr>
      <w:sz w:val="24"/>
    </w:rPr>
  </w:style>
  <w:style w:type="paragraph" w:styleId="26">
    <w:name w:val="Body Text Indent 2"/>
    <w:basedOn w:val="a"/>
    <w:link w:val="27"/>
    <w:semiHidden/>
    <w:pPr>
      <w:widowControl w:val="0"/>
      <w:ind w:firstLine="709"/>
      <w:jc w:val="both"/>
    </w:pPr>
    <w:rPr>
      <w:sz w:val="28"/>
      <w:szCs w:val="28"/>
    </w:rPr>
  </w:style>
  <w:style w:type="character" w:customStyle="1" w:styleId="27">
    <w:name w:val="Основной текст с отступом 2 Знак"/>
    <w:link w:val="26"/>
    <w:semiHidden/>
    <w:locked/>
    <w:rPr>
      <w:sz w:val="24"/>
    </w:rPr>
  </w:style>
  <w:style w:type="paragraph" w:styleId="32">
    <w:name w:val="Body Text Indent 3"/>
    <w:basedOn w:val="a"/>
    <w:link w:val="33"/>
    <w:semiHidden/>
    <w:pPr>
      <w:widowControl w:val="0"/>
      <w:ind w:firstLine="709"/>
      <w:jc w:val="both"/>
    </w:pPr>
    <w:rPr>
      <w:b/>
      <w:bCs/>
      <w:sz w:val="28"/>
    </w:rPr>
  </w:style>
  <w:style w:type="character" w:customStyle="1" w:styleId="33">
    <w:name w:val="Основной текст с отступом 3 Знак"/>
    <w:link w:val="32"/>
    <w:semiHidden/>
    <w:locked/>
    <w:rPr>
      <w:sz w:val="16"/>
    </w:rPr>
  </w:style>
  <w:style w:type="paragraph" w:customStyle="1" w:styleId="16">
    <w:name w:val="Абзац списка1"/>
    <w:basedOn w:val="a"/>
    <w:pPr>
      <w:spacing w:after="200" w:line="276" w:lineRule="auto"/>
      <w:ind w:left="720"/>
      <w:contextualSpacing/>
    </w:pPr>
    <w:rPr>
      <w:rFonts w:ascii="Calibri" w:eastAsia="MS Gothic" w:hAnsi="Calibri"/>
      <w:sz w:val="22"/>
      <w:szCs w:val="22"/>
    </w:rPr>
  </w:style>
  <w:style w:type="paragraph" w:styleId="af9">
    <w:name w:val="Balloon Text"/>
    <w:basedOn w:val="a"/>
    <w:link w:val="afa"/>
    <w:semiHidden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semiHidden/>
    <w:locked/>
    <w:rPr>
      <w:sz w:val="18"/>
    </w:rPr>
  </w:style>
  <w:style w:type="paragraph" w:customStyle="1" w:styleId="ConsPlusNormal">
    <w:name w:val="ConsPlusNormal"/>
    <w:pPr>
      <w:widowControl w:val="0"/>
    </w:pPr>
    <w:rPr>
      <w:sz w:val="24"/>
      <w:szCs w:val="24"/>
    </w:rPr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 w:cs="Arial"/>
    </w:rPr>
  </w:style>
  <w:style w:type="paragraph" w:styleId="afb">
    <w:name w:val="Normal (Web)"/>
    <w:basedOn w:val="a"/>
    <w:pPr>
      <w:spacing w:before="100" w:beforeAutospacing="1" w:after="100" w:afterAutospacing="1"/>
    </w:pPr>
  </w:style>
  <w:style w:type="paragraph" w:customStyle="1" w:styleId="consnonformat">
    <w:name w:val="consnonformat"/>
    <w:basedOn w:val="a"/>
    <w:rsid w:val="00CC2047"/>
    <w:pPr>
      <w:spacing w:before="100" w:beforeAutospacing="1" w:after="100" w:afterAutospacing="1"/>
    </w:pPr>
  </w:style>
  <w:style w:type="paragraph" w:customStyle="1" w:styleId="consnormal0">
    <w:name w:val="consnormal"/>
    <w:basedOn w:val="a"/>
    <w:rsid w:val="00CC204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base.garant.ru/28251528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191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1374</CharactersWithSpaces>
  <SharedDoc>false</SharedDoc>
  <HLinks>
    <vt:vector size="6" baseType="variant">
      <vt:variant>
        <vt:i4>3997742</vt:i4>
      </vt:variant>
      <vt:variant>
        <vt:i4>0</vt:i4>
      </vt:variant>
      <vt:variant>
        <vt:i4>0</vt:i4>
      </vt:variant>
      <vt:variant>
        <vt:i4>5</vt:i4>
      </vt:variant>
      <vt:variant>
        <vt:lpwstr>http://base.garant.ru/28251528/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Михайлова Ольга Валерьевна</dc:creator>
  <cp:lastModifiedBy>Леончик Александр Владимирович</cp:lastModifiedBy>
  <cp:revision>5</cp:revision>
  <cp:lastPrinted>2025-12-10T11:24:00Z</cp:lastPrinted>
  <dcterms:created xsi:type="dcterms:W3CDTF">2025-11-13T07:32:00Z</dcterms:created>
  <dcterms:modified xsi:type="dcterms:W3CDTF">2025-12-29T06:15:00Z</dcterms:modified>
</cp:coreProperties>
</file>