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A62496" w:rsidRPr="00CC48FE" w:rsidTr="0073364B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C48FE" w:rsidRDefault="00A62496" w:rsidP="00E7122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C48FE" w:rsidRDefault="00A62496" w:rsidP="00E7122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C48FE" w:rsidRDefault="00A62496" w:rsidP="00104607">
            <w:pPr>
              <w:jc w:val="right"/>
              <w:rPr>
                <w:u w:val="single"/>
              </w:rPr>
            </w:pPr>
          </w:p>
        </w:tc>
      </w:tr>
      <w:tr w:rsidR="00A62496" w:rsidRPr="00CC48FE" w:rsidTr="0073364B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355E0" w:rsidRDefault="00A62496" w:rsidP="00E71224">
            <w:pPr>
              <w:jc w:val="center"/>
            </w:pPr>
            <w:r w:rsidRPr="00C355E0">
              <w:t>ЧĂВАШ РЕСПУБЛИКИН</w:t>
            </w:r>
          </w:p>
          <w:p w:rsidR="00A62496" w:rsidRPr="00C355E0" w:rsidRDefault="00A62496" w:rsidP="00E7122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A62496" w:rsidRPr="00C355E0" w:rsidRDefault="00A62496" w:rsidP="00E71224">
            <w:pPr>
              <w:jc w:val="center"/>
            </w:pPr>
            <w:r w:rsidRPr="00C355E0">
              <w:t>ДЕПУТАТСЕН ПУХĂВĔ</w:t>
            </w:r>
          </w:p>
          <w:p w:rsidR="00A62496" w:rsidRPr="00C355E0" w:rsidRDefault="00A62496" w:rsidP="00E71224">
            <w:pPr>
              <w:jc w:val="center"/>
            </w:pPr>
          </w:p>
          <w:p w:rsidR="00A62496" w:rsidRPr="00CC48FE" w:rsidRDefault="00A62496" w:rsidP="00E71224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C48FE" w:rsidRDefault="00A62496" w:rsidP="00E71224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62496" w:rsidRPr="00CC48FE" w:rsidRDefault="00A62496" w:rsidP="00E7122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A62496" w:rsidRPr="00CC48FE" w:rsidRDefault="00A62496" w:rsidP="00E7122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A62496" w:rsidRDefault="00A62496" w:rsidP="00E71224">
            <w:pPr>
              <w:ind w:firstLine="23"/>
              <w:jc w:val="center"/>
            </w:pPr>
          </w:p>
          <w:p w:rsidR="00A62496" w:rsidRPr="00CC48FE" w:rsidRDefault="00A62496" w:rsidP="00E71224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A62496" w:rsidRDefault="00A62496" w:rsidP="00E71224">
      <w:pPr>
        <w:jc w:val="center"/>
      </w:pPr>
    </w:p>
    <w:p w:rsidR="00A62496" w:rsidRDefault="00104607" w:rsidP="00E71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2496">
        <w:rPr>
          <w:sz w:val="28"/>
          <w:szCs w:val="28"/>
        </w:rPr>
        <w:t xml:space="preserve">29 сентября 2022 года № </w:t>
      </w:r>
      <w:r>
        <w:rPr>
          <w:sz w:val="28"/>
          <w:szCs w:val="28"/>
        </w:rPr>
        <w:t>1/21</w:t>
      </w:r>
    </w:p>
    <w:p w:rsidR="00A62496" w:rsidRDefault="00A62496" w:rsidP="00E71224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5387"/>
        <w:gridCol w:w="4253"/>
      </w:tblGrid>
      <w:tr w:rsidR="00A62496" w:rsidRPr="002769F1" w:rsidTr="00A62496">
        <w:trPr>
          <w:trHeight w:val="866"/>
        </w:trPr>
        <w:tc>
          <w:tcPr>
            <w:tcW w:w="5387" w:type="dxa"/>
          </w:tcPr>
          <w:p w:rsidR="00A62496" w:rsidRPr="002769F1" w:rsidRDefault="001C61B7" w:rsidP="00E71224">
            <w:pPr>
              <w:ind w:right="3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</w:t>
            </w:r>
            <w:r w:rsidR="00A62496" w:rsidRPr="002769F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384F3B">
              <w:rPr>
                <w:b/>
                <w:bCs/>
                <w:iCs/>
                <w:sz w:val="26"/>
                <w:szCs w:val="26"/>
              </w:rPr>
              <w:t xml:space="preserve">создании </w:t>
            </w:r>
            <w:r w:rsidR="00A62496" w:rsidRPr="002769F1">
              <w:rPr>
                <w:b/>
                <w:bCs/>
                <w:iCs/>
                <w:sz w:val="26"/>
                <w:szCs w:val="26"/>
              </w:rPr>
              <w:t>постоянных комиссий Собрания депутатов К</w:t>
            </w:r>
            <w:r w:rsidR="00A62496">
              <w:rPr>
                <w:b/>
                <w:bCs/>
                <w:iCs/>
                <w:sz w:val="26"/>
                <w:szCs w:val="26"/>
              </w:rPr>
              <w:t>омсомольского</w:t>
            </w:r>
            <w:r w:rsidR="00A62496" w:rsidRPr="002769F1">
              <w:rPr>
                <w:b/>
                <w:bCs/>
                <w:iCs/>
                <w:sz w:val="26"/>
                <w:szCs w:val="26"/>
              </w:rPr>
              <w:t xml:space="preserve"> муниципального округа Чувашской Республики первого созыва</w:t>
            </w:r>
            <w:r w:rsidR="00384F3B">
              <w:rPr>
                <w:b/>
                <w:bCs/>
                <w:iCs/>
                <w:sz w:val="26"/>
                <w:szCs w:val="26"/>
              </w:rPr>
              <w:t xml:space="preserve"> и утверждении их состава</w:t>
            </w:r>
          </w:p>
        </w:tc>
        <w:tc>
          <w:tcPr>
            <w:tcW w:w="4253" w:type="dxa"/>
          </w:tcPr>
          <w:p w:rsidR="00A62496" w:rsidRPr="002769F1" w:rsidRDefault="00A62496" w:rsidP="00E71224">
            <w:pPr>
              <w:jc w:val="both"/>
              <w:rPr>
                <w:sz w:val="26"/>
                <w:szCs w:val="26"/>
              </w:rPr>
            </w:pPr>
          </w:p>
        </w:tc>
      </w:tr>
    </w:tbl>
    <w:p w:rsidR="00A62496" w:rsidRPr="002769F1" w:rsidRDefault="00A62496" w:rsidP="00E71224">
      <w:pPr>
        <w:shd w:val="clear" w:color="auto" w:fill="FFFFFF"/>
        <w:tabs>
          <w:tab w:val="left" w:pos="5220"/>
          <w:tab w:val="left" w:pos="9180"/>
        </w:tabs>
        <w:jc w:val="both"/>
        <w:rPr>
          <w:sz w:val="26"/>
          <w:szCs w:val="26"/>
        </w:rPr>
      </w:pPr>
    </w:p>
    <w:p w:rsidR="00A62496" w:rsidRPr="00E71224" w:rsidRDefault="00384F3B" w:rsidP="00C31D1D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</w:t>
      </w:r>
      <w:r w:rsidR="00A62496" w:rsidRPr="002769F1">
        <w:rPr>
          <w:bCs/>
          <w:sz w:val="26"/>
          <w:szCs w:val="26"/>
        </w:rPr>
        <w:t xml:space="preserve"> соответствии с Федеральным законом от </w:t>
      </w:r>
      <w:r w:rsidR="00C31D1D">
        <w:rPr>
          <w:bCs/>
          <w:sz w:val="26"/>
          <w:szCs w:val="26"/>
        </w:rPr>
        <w:t xml:space="preserve">6 октября </w:t>
      </w:r>
      <w:r w:rsidR="00A62496" w:rsidRPr="002769F1">
        <w:rPr>
          <w:bCs/>
          <w:sz w:val="26"/>
          <w:szCs w:val="26"/>
        </w:rPr>
        <w:t>2003</w:t>
      </w:r>
      <w:r w:rsidR="00C31D1D">
        <w:rPr>
          <w:bCs/>
          <w:sz w:val="26"/>
          <w:szCs w:val="26"/>
        </w:rPr>
        <w:t>г.</w:t>
      </w:r>
      <w:r w:rsidR="00A62496" w:rsidRPr="002769F1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</w:t>
      </w:r>
      <w:r w:rsidR="00C31D1D">
        <w:rPr>
          <w:bCs/>
          <w:sz w:val="26"/>
          <w:szCs w:val="26"/>
        </w:rPr>
        <w:t xml:space="preserve">18 октября </w:t>
      </w:r>
      <w:r w:rsidR="00A62496" w:rsidRPr="002769F1">
        <w:rPr>
          <w:bCs/>
          <w:sz w:val="26"/>
          <w:szCs w:val="26"/>
        </w:rPr>
        <w:t>2004</w:t>
      </w:r>
      <w:r w:rsidR="00C31D1D">
        <w:rPr>
          <w:bCs/>
          <w:sz w:val="26"/>
          <w:szCs w:val="26"/>
        </w:rPr>
        <w:t>г.</w:t>
      </w:r>
      <w:r w:rsidR="00A62496" w:rsidRPr="002769F1">
        <w:rPr>
          <w:bCs/>
          <w:sz w:val="26"/>
          <w:szCs w:val="26"/>
        </w:rPr>
        <w:t xml:space="preserve"> </w:t>
      </w:r>
      <w:r w:rsidR="00C31D1D">
        <w:rPr>
          <w:bCs/>
          <w:sz w:val="26"/>
          <w:szCs w:val="26"/>
        </w:rPr>
        <w:t>№</w:t>
      </w:r>
      <w:r w:rsidR="00A62496" w:rsidRPr="002769F1">
        <w:rPr>
          <w:bCs/>
          <w:sz w:val="26"/>
          <w:szCs w:val="26"/>
        </w:rPr>
        <w:t xml:space="preserve"> 19 «Об организации местного самоуправления в Чувашской Республике», </w:t>
      </w:r>
      <w:r w:rsidR="00A62496" w:rsidRPr="00E71224">
        <w:rPr>
          <w:sz w:val="26"/>
          <w:szCs w:val="26"/>
        </w:rPr>
        <w:t xml:space="preserve">Собрание депутатов Комсомольского муниципального округа </w:t>
      </w:r>
      <w:r w:rsidR="00E71224">
        <w:rPr>
          <w:sz w:val="26"/>
          <w:szCs w:val="26"/>
        </w:rPr>
        <w:t xml:space="preserve">Чувашской Республики </w:t>
      </w:r>
      <w:r w:rsidR="00A62496" w:rsidRPr="00E71224">
        <w:rPr>
          <w:sz w:val="26"/>
          <w:szCs w:val="26"/>
        </w:rPr>
        <w:t>р е ш и л о:</w:t>
      </w:r>
    </w:p>
    <w:p w:rsidR="001C61B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Образовать четыре постоянные комиссии Собрания депутатов Комсомольского муниципального округа</w:t>
      </w:r>
      <w:r w:rsidR="00A43167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первого созыва: </w:t>
      </w:r>
    </w:p>
    <w:p w:rsidR="001C61B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постоянн</w:t>
      </w:r>
      <w:r w:rsidR="00A43167">
        <w:rPr>
          <w:sz w:val="26"/>
          <w:szCs w:val="26"/>
        </w:rPr>
        <w:t>ую</w:t>
      </w:r>
      <w:r>
        <w:rPr>
          <w:sz w:val="26"/>
          <w:szCs w:val="26"/>
        </w:rPr>
        <w:t xml:space="preserve"> комисси</w:t>
      </w:r>
      <w:r w:rsidR="00A43167">
        <w:rPr>
          <w:sz w:val="26"/>
          <w:szCs w:val="26"/>
        </w:rPr>
        <w:t>ю</w:t>
      </w:r>
      <w:r>
        <w:rPr>
          <w:sz w:val="26"/>
          <w:szCs w:val="26"/>
        </w:rPr>
        <w:t xml:space="preserve"> по вопросам экономической деятельности, бюджету, финансам, налогам и сборам, имущественным и земельным отношениям;</w:t>
      </w:r>
    </w:p>
    <w:p w:rsidR="001C61B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постоянн</w:t>
      </w:r>
      <w:r w:rsidR="00A43167">
        <w:rPr>
          <w:sz w:val="26"/>
          <w:szCs w:val="26"/>
        </w:rPr>
        <w:t>ую</w:t>
      </w:r>
      <w:r>
        <w:rPr>
          <w:sz w:val="26"/>
          <w:szCs w:val="26"/>
        </w:rPr>
        <w:t xml:space="preserve"> комисси</w:t>
      </w:r>
      <w:r w:rsidR="00A43167">
        <w:rPr>
          <w:sz w:val="26"/>
          <w:szCs w:val="26"/>
        </w:rPr>
        <w:t>ю</w:t>
      </w:r>
      <w:r>
        <w:rPr>
          <w:sz w:val="26"/>
          <w:szCs w:val="26"/>
        </w:rPr>
        <w:t xml:space="preserve"> по социально-культурной деятельности, здравоохранению, образованию и по делам молодежи, физкультуры и спорта;</w:t>
      </w:r>
    </w:p>
    <w:p w:rsidR="001C61B7" w:rsidRDefault="00A4316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постоянную</w:t>
      </w:r>
      <w:r w:rsidR="001C61B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ю</w:t>
      </w:r>
      <w:r w:rsidR="001C61B7">
        <w:rPr>
          <w:sz w:val="26"/>
          <w:szCs w:val="26"/>
        </w:rPr>
        <w:t xml:space="preserve"> по аграрным вопросам и социальному переустройству села;</w:t>
      </w:r>
    </w:p>
    <w:p w:rsidR="001C61B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постоянн</w:t>
      </w:r>
      <w:r w:rsidR="00A43167">
        <w:rPr>
          <w:sz w:val="26"/>
          <w:szCs w:val="26"/>
        </w:rPr>
        <w:t>ую</w:t>
      </w:r>
      <w:r>
        <w:rPr>
          <w:sz w:val="26"/>
          <w:szCs w:val="26"/>
        </w:rPr>
        <w:t xml:space="preserve"> комисси</w:t>
      </w:r>
      <w:r w:rsidR="00A43167">
        <w:rPr>
          <w:sz w:val="26"/>
          <w:szCs w:val="26"/>
        </w:rPr>
        <w:t>ю</w:t>
      </w:r>
      <w:r>
        <w:rPr>
          <w:sz w:val="26"/>
          <w:szCs w:val="26"/>
        </w:rPr>
        <w:t xml:space="preserve"> по укреплению законности, правопорядка, развитию местного самоуправления и депутатской этики. </w:t>
      </w:r>
    </w:p>
    <w:p w:rsidR="001C61B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следующий состав постоянных комиссий </w:t>
      </w:r>
      <w:r w:rsidRPr="00926868">
        <w:rPr>
          <w:sz w:val="26"/>
          <w:szCs w:val="26"/>
        </w:rPr>
        <w:t xml:space="preserve">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926868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первого созыва: </w:t>
      </w:r>
    </w:p>
    <w:p w:rsidR="001C61B7" w:rsidRPr="0010460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104607">
        <w:rPr>
          <w:sz w:val="26"/>
          <w:szCs w:val="26"/>
        </w:rPr>
        <w:t xml:space="preserve"> Постоянная комиссия по вопросам экономической деятельности, бюджету, финансам, налогам и сборам, имущественным и земельным отношениям: 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43167">
        <w:rPr>
          <w:sz w:val="26"/>
          <w:szCs w:val="26"/>
        </w:rPr>
        <w:t>Ефремова Инна Ивановна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2. </w:t>
      </w:r>
      <w:proofErr w:type="spellStart"/>
      <w:r w:rsidRPr="00A43167">
        <w:rPr>
          <w:sz w:val="26"/>
          <w:szCs w:val="26"/>
        </w:rPr>
        <w:t>Идиатуллин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Рамиль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Хасиятуллович</w:t>
      </w:r>
      <w:proofErr w:type="spellEnd"/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3. </w:t>
      </w:r>
      <w:proofErr w:type="spellStart"/>
      <w:r w:rsidRPr="00A43167">
        <w:rPr>
          <w:sz w:val="26"/>
          <w:szCs w:val="26"/>
        </w:rPr>
        <w:t>Ямалиев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Ильгиз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Зинетзянович</w:t>
      </w:r>
      <w:proofErr w:type="spellEnd"/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4. Зайцев Александр Николаевич</w:t>
      </w:r>
      <w:r w:rsidR="00A43167">
        <w:rPr>
          <w:sz w:val="26"/>
          <w:szCs w:val="26"/>
        </w:rPr>
        <w:t>;</w:t>
      </w:r>
    </w:p>
    <w:p w:rsidR="006D07B3" w:rsidRDefault="006D07B3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</w:p>
    <w:p w:rsidR="001C61B7" w:rsidRPr="0010460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104607">
        <w:rPr>
          <w:sz w:val="26"/>
          <w:szCs w:val="26"/>
        </w:rPr>
        <w:t>Постоянная комиссия по социально-культурной деятельности, здравоохранению, образованию и по делам</w:t>
      </w:r>
      <w:r w:rsidR="00A43167">
        <w:rPr>
          <w:sz w:val="26"/>
          <w:szCs w:val="26"/>
        </w:rPr>
        <w:t xml:space="preserve"> молодежи, физкультуры и спорта: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43167">
        <w:rPr>
          <w:sz w:val="26"/>
          <w:szCs w:val="26"/>
        </w:rPr>
        <w:t>Кокарев Василий Николаевич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lastRenderedPageBreak/>
        <w:t xml:space="preserve">2. </w:t>
      </w:r>
      <w:proofErr w:type="spellStart"/>
      <w:r w:rsidRPr="00A43167">
        <w:rPr>
          <w:sz w:val="26"/>
          <w:szCs w:val="26"/>
        </w:rPr>
        <w:t>Камалдинов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Фениз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Хасиятуллович</w:t>
      </w:r>
      <w:proofErr w:type="spellEnd"/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3. </w:t>
      </w:r>
      <w:proofErr w:type="spellStart"/>
      <w:r w:rsidRPr="00A43167">
        <w:rPr>
          <w:sz w:val="26"/>
          <w:szCs w:val="26"/>
        </w:rPr>
        <w:t>Катиков</w:t>
      </w:r>
      <w:proofErr w:type="spellEnd"/>
      <w:r w:rsidRPr="00A43167">
        <w:rPr>
          <w:sz w:val="26"/>
          <w:szCs w:val="26"/>
        </w:rPr>
        <w:t xml:space="preserve"> Сергей Геннадьевич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4. Гаврилова Галина Михайловна</w:t>
      </w:r>
      <w:r w:rsidR="00A43167">
        <w:rPr>
          <w:sz w:val="26"/>
          <w:szCs w:val="26"/>
        </w:rPr>
        <w:t>;</w:t>
      </w:r>
    </w:p>
    <w:p w:rsidR="001C61B7" w:rsidRPr="0010460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</w:p>
    <w:p w:rsidR="001C61B7" w:rsidRPr="0010460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104607">
        <w:rPr>
          <w:sz w:val="26"/>
          <w:szCs w:val="26"/>
        </w:rPr>
        <w:t xml:space="preserve">Постоянная комиссия по аграрным вопросам и социальному переустройству села: 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43167">
        <w:rPr>
          <w:sz w:val="26"/>
          <w:szCs w:val="26"/>
        </w:rPr>
        <w:t xml:space="preserve">. Мансуров </w:t>
      </w:r>
      <w:proofErr w:type="spellStart"/>
      <w:r w:rsidRPr="00A43167">
        <w:rPr>
          <w:sz w:val="26"/>
          <w:szCs w:val="26"/>
        </w:rPr>
        <w:t>Ремис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Мансурович</w:t>
      </w:r>
      <w:proofErr w:type="spellEnd"/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2. </w:t>
      </w:r>
      <w:proofErr w:type="spellStart"/>
      <w:r w:rsidRPr="00A43167">
        <w:rPr>
          <w:sz w:val="26"/>
          <w:szCs w:val="26"/>
        </w:rPr>
        <w:t>Бахтеров</w:t>
      </w:r>
      <w:proofErr w:type="spellEnd"/>
      <w:r w:rsidRPr="00A43167">
        <w:rPr>
          <w:sz w:val="26"/>
          <w:szCs w:val="26"/>
        </w:rPr>
        <w:t xml:space="preserve"> Александр Николаевич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3. Никифоров Вячеслав Анатольевич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4. Семенов Анатолий Васильевич</w:t>
      </w:r>
      <w:r w:rsidR="00A43167">
        <w:rPr>
          <w:sz w:val="26"/>
          <w:szCs w:val="26"/>
        </w:rPr>
        <w:t>;</w:t>
      </w:r>
    </w:p>
    <w:p w:rsidR="006D07B3" w:rsidRDefault="006D07B3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</w:p>
    <w:p w:rsidR="001C61B7" w:rsidRPr="00104607" w:rsidRDefault="001C61B7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104607">
        <w:rPr>
          <w:sz w:val="26"/>
          <w:szCs w:val="26"/>
        </w:rPr>
        <w:t xml:space="preserve">Постоянная комиссия по укреплению законности, правопорядка, развитию местного самоуправления и депутатской этики: 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A43167">
        <w:rPr>
          <w:sz w:val="26"/>
          <w:szCs w:val="26"/>
        </w:rPr>
        <w:t>Кополухин</w:t>
      </w:r>
      <w:proofErr w:type="spellEnd"/>
      <w:r w:rsidRPr="00A43167">
        <w:rPr>
          <w:sz w:val="26"/>
          <w:szCs w:val="26"/>
        </w:rPr>
        <w:t xml:space="preserve"> Вячеслав Витальевич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2. Тихонов Александр Васильевич</w:t>
      </w:r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3. </w:t>
      </w:r>
      <w:proofErr w:type="spellStart"/>
      <w:r w:rsidRPr="00A43167">
        <w:rPr>
          <w:sz w:val="26"/>
          <w:szCs w:val="26"/>
        </w:rPr>
        <w:t>Айсын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Ирек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Рафикович</w:t>
      </w:r>
      <w:proofErr w:type="spellEnd"/>
      <w:r w:rsidR="00A43167">
        <w:rPr>
          <w:sz w:val="26"/>
          <w:szCs w:val="26"/>
        </w:rPr>
        <w:t>;</w:t>
      </w:r>
    </w:p>
    <w:p w:rsidR="001C61B7" w:rsidRPr="00A4316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4. Журавлев Александр Витальевич</w:t>
      </w:r>
      <w:r w:rsidR="00A43167">
        <w:rPr>
          <w:sz w:val="26"/>
          <w:szCs w:val="26"/>
        </w:rPr>
        <w:t>.</w:t>
      </w:r>
    </w:p>
    <w:p w:rsidR="001C61B7" w:rsidRPr="00104607" w:rsidRDefault="001C61B7" w:rsidP="00C31D1D">
      <w:pPr>
        <w:shd w:val="clear" w:color="auto" w:fill="FFFFFF"/>
        <w:ind w:firstLine="720"/>
        <w:jc w:val="both"/>
        <w:rPr>
          <w:color w:val="000000" w:themeColor="text1"/>
          <w:sz w:val="26"/>
          <w:szCs w:val="26"/>
        </w:rPr>
      </w:pPr>
      <w:r w:rsidRPr="00104607">
        <w:rPr>
          <w:color w:val="000000" w:themeColor="text1"/>
          <w:sz w:val="26"/>
          <w:szCs w:val="26"/>
        </w:rPr>
        <w:t xml:space="preserve">3. </w:t>
      </w:r>
      <w:r w:rsidR="00104607">
        <w:rPr>
          <w:color w:val="000000" w:themeColor="text1"/>
          <w:sz w:val="26"/>
          <w:szCs w:val="26"/>
        </w:rPr>
        <w:t>Назначить</w:t>
      </w:r>
      <w:r w:rsidRPr="00104607">
        <w:rPr>
          <w:color w:val="000000" w:themeColor="text1"/>
          <w:sz w:val="26"/>
          <w:szCs w:val="26"/>
        </w:rPr>
        <w:t xml:space="preserve">: </w:t>
      </w:r>
    </w:p>
    <w:p w:rsidR="001C61B7" w:rsidRPr="0010460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>Ефремову Инну Ивановну</w:t>
      </w:r>
      <w:r w:rsidR="001C61B7" w:rsidRPr="00104607">
        <w:rPr>
          <w:sz w:val="26"/>
          <w:szCs w:val="26"/>
        </w:rPr>
        <w:t xml:space="preserve"> – председателем постоянной комиссии по вопросам экономической деятельности, бюджету, финансам, налогам и сборам, имущественным и земельным отношениям;</w:t>
      </w:r>
    </w:p>
    <w:p w:rsidR="001C61B7" w:rsidRPr="0010460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43167">
        <w:rPr>
          <w:sz w:val="26"/>
          <w:szCs w:val="26"/>
        </w:rPr>
        <w:t>Кок</w:t>
      </w:r>
      <w:r w:rsidR="00A43167">
        <w:rPr>
          <w:sz w:val="26"/>
          <w:szCs w:val="26"/>
        </w:rPr>
        <w:t>а</w:t>
      </w:r>
      <w:r w:rsidRPr="00A43167">
        <w:rPr>
          <w:sz w:val="26"/>
          <w:szCs w:val="26"/>
        </w:rPr>
        <w:t>рева Василия Николаевича</w:t>
      </w:r>
      <w:r w:rsidR="001C61B7" w:rsidRPr="00104607">
        <w:rPr>
          <w:sz w:val="26"/>
          <w:szCs w:val="26"/>
        </w:rPr>
        <w:t xml:space="preserve"> – председателем постоянной комиссии по социально-культурной деятельности, здравоохранению, образованию и по делам молодежи, физкультуры и спорта; </w:t>
      </w:r>
    </w:p>
    <w:p w:rsidR="001C61B7" w:rsidRDefault="00F95C4F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r w:rsidRPr="00A43167">
        <w:rPr>
          <w:sz w:val="26"/>
          <w:szCs w:val="26"/>
        </w:rPr>
        <w:t xml:space="preserve">Мансурова </w:t>
      </w:r>
      <w:proofErr w:type="spellStart"/>
      <w:r w:rsidRPr="00A43167">
        <w:rPr>
          <w:sz w:val="26"/>
          <w:szCs w:val="26"/>
        </w:rPr>
        <w:t>Ремиса</w:t>
      </w:r>
      <w:proofErr w:type="spellEnd"/>
      <w:r w:rsidRPr="00A43167">
        <w:rPr>
          <w:sz w:val="26"/>
          <w:szCs w:val="26"/>
        </w:rPr>
        <w:t xml:space="preserve"> </w:t>
      </w:r>
      <w:proofErr w:type="spellStart"/>
      <w:r w:rsidRPr="00A43167">
        <w:rPr>
          <w:sz w:val="26"/>
          <w:szCs w:val="26"/>
        </w:rPr>
        <w:t>Мансуровича</w:t>
      </w:r>
      <w:proofErr w:type="spellEnd"/>
      <w:r w:rsidR="001C61B7" w:rsidRPr="00104607">
        <w:rPr>
          <w:sz w:val="26"/>
          <w:szCs w:val="26"/>
        </w:rPr>
        <w:t xml:space="preserve"> – председателем постоянной комиссии по аграрным</w:t>
      </w:r>
      <w:r w:rsidR="001C61B7">
        <w:rPr>
          <w:sz w:val="26"/>
          <w:szCs w:val="26"/>
        </w:rPr>
        <w:t xml:space="preserve"> вопросам и социальному переустройству села;</w:t>
      </w:r>
    </w:p>
    <w:p w:rsidR="001C61B7" w:rsidRPr="00B06742" w:rsidRDefault="00BB5CE4" w:rsidP="00C31D1D">
      <w:pPr>
        <w:tabs>
          <w:tab w:val="left" w:pos="2955"/>
        </w:tabs>
        <w:ind w:firstLine="720"/>
        <w:jc w:val="both"/>
        <w:rPr>
          <w:sz w:val="26"/>
          <w:szCs w:val="26"/>
        </w:rPr>
      </w:pPr>
      <w:proofErr w:type="spellStart"/>
      <w:r w:rsidRPr="00A43167">
        <w:rPr>
          <w:sz w:val="26"/>
          <w:szCs w:val="26"/>
        </w:rPr>
        <w:t>Кополухина</w:t>
      </w:r>
      <w:proofErr w:type="spellEnd"/>
      <w:r w:rsidRPr="00A43167">
        <w:rPr>
          <w:sz w:val="26"/>
          <w:szCs w:val="26"/>
        </w:rPr>
        <w:t xml:space="preserve"> Вячеслава Витальевича</w:t>
      </w:r>
      <w:bookmarkStart w:id="0" w:name="_GoBack"/>
      <w:bookmarkEnd w:id="0"/>
      <w:r w:rsidR="001C61B7">
        <w:rPr>
          <w:sz w:val="26"/>
          <w:szCs w:val="26"/>
        </w:rPr>
        <w:t xml:space="preserve"> – председателем постоянной комиссии по укреплению законности, правопорядка, развитию местного самоуправления и депутатской этики. </w:t>
      </w:r>
    </w:p>
    <w:p w:rsidR="00A62496" w:rsidRPr="002769F1" w:rsidRDefault="001C61B7" w:rsidP="00C31D1D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A62496" w:rsidRPr="002769F1">
        <w:rPr>
          <w:bCs/>
          <w:sz w:val="26"/>
          <w:szCs w:val="26"/>
        </w:rPr>
        <w:t>. Настоящее решение вступает в силу со дня его подписания.</w:t>
      </w:r>
    </w:p>
    <w:p w:rsidR="00A62496" w:rsidRPr="002769F1" w:rsidRDefault="00A62496" w:rsidP="00E71224">
      <w:pPr>
        <w:ind w:firstLine="720"/>
        <w:jc w:val="both"/>
        <w:rPr>
          <w:bCs/>
          <w:sz w:val="26"/>
          <w:szCs w:val="26"/>
        </w:rPr>
      </w:pPr>
    </w:p>
    <w:p w:rsidR="00A62496" w:rsidRPr="0073539C" w:rsidRDefault="00A62496" w:rsidP="00E71224">
      <w:pPr>
        <w:ind w:left="5940"/>
        <w:rPr>
          <w:bCs/>
        </w:rPr>
      </w:pPr>
    </w:p>
    <w:p w:rsidR="00A62496" w:rsidRPr="00114649" w:rsidRDefault="00A62496" w:rsidP="00E71224">
      <w:pPr>
        <w:rPr>
          <w:bCs/>
          <w:sz w:val="26"/>
          <w:szCs w:val="26"/>
        </w:rPr>
      </w:pPr>
      <w:r w:rsidRPr="00114649">
        <w:rPr>
          <w:bCs/>
          <w:sz w:val="26"/>
          <w:szCs w:val="26"/>
        </w:rPr>
        <w:t>Председатель Собрания депутатов</w:t>
      </w:r>
    </w:p>
    <w:p w:rsidR="00A62496" w:rsidRPr="00114649" w:rsidRDefault="00A62496" w:rsidP="00E71224">
      <w:pPr>
        <w:rPr>
          <w:bCs/>
          <w:sz w:val="26"/>
          <w:szCs w:val="26"/>
        </w:rPr>
      </w:pPr>
      <w:r w:rsidRPr="00114649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омсомольского </w:t>
      </w:r>
      <w:r w:rsidRPr="00114649">
        <w:rPr>
          <w:bCs/>
          <w:sz w:val="26"/>
          <w:szCs w:val="26"/>
        </w:rPr>
        <w:t xml:space="preserve"> муниципального </w:t>
      </w:r>
    </w:p>
    <w:p w:rsidR="00A62496" w:rsidRPr="00114649" w:rsidRDefault="00A62496" w:rsidP="00E71224">
      <w:pPr>
        <w:rPr>
          <w:bCs/>
          <w:sz w:val="26"/>
          <w:szCs w:val="26"/>
        </w:rPr>
      </w:pPr>
      <w:r w:rsidRPr="00114649">
        <w:rPr>
          <w:bCs/>
          <w:sz w:val="26"/>
          <w:szCs w:val="26"/>
        </w:rPr>
        <w:t xml:space="preserve">округа Чувашской Республики               </w:t>
      </w:r>
      <w:r w:rsidR="00104607">
        <w:rPr>
          <w:bCs/>
          <w:sz w:val="26"/>
          <w:szCs w:val="26"/>
        </w:rPr>
        <w:t xml:space="preserve">                                                    </w:t>
      </w:r>
      <w:proofErr w:type="spellStart"/>
      <w:r w:rsidR="00104607">
        <w:rPr>
          <w:bCs/>
          <w:sz w:val="26"/>
          <w:szCs w:val="26"/>
        </w:rPr>
        <w:t>С.Н.Грачева</w:t>
      </w:r>
      <w:proofErr w:type="spellEnd"/>
      <w:r w:rsidRPr="00114649"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 xml:space="preserve">                               </w:t>
      </w:r>
    </w:p>
    <w:p w:rsidR="00A62496" w:rsidRPr="00DF7B05" w:rsidRDefault="00A62496" w:rsidP="00E71224">
      <w:pPr>
        <w:rPr>
          <w:bCs/>
          <w:sz w:val="26"/>
          <w:szCs w:val="26"/>
        </w:rPr>
      </w:pPr>
    </w:p>
    <w:p w:rsidR="00A62496" w:rsidRPr="00DF7B05" w:rsidRDefault="00A62496" w:rsidP="00E71224">
      <w:pPr>
        <w:rPr>
          <w:bCs/>
          <w:sz w:val="26"/>
          <w:szCs w:val="26"/>
        </w:rPr>
      </w:pPr>
    </w:p>
    <w:p w:rsidR="00572277" w:rsidRDefault="00572277" w:rsidP="00E71224"/>
    <w:sectPr w:rsidR="00572277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96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0460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61B7"/>
    <w:rsid w:val="001D01DC"/>
    <w:rsid w:val="001D4C3B"/>
    <w:rsid w:val="001E4410"/>
    <w:rsid w:val="001E56F4"/>
    <w:rsid w:val="002012F8"/>
    <w:rsid w:val="0020170A"/>
    <w:rsid w:val="002022EA"/>
    <w:rsid w:val="002077F6"/>
    <w:rsid w:val="002111CD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A7B"/>
    <w:rsid w:val="00384C86"/>
    <w:rsid w:val="00384F3B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07B3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43167"/>
    <w:rsid w:val="00A52E6C"/>
    <w:rsid w:val="00A62496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5CE4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1D1D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1224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5C4F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B88DB-2E34-45D8-9DE6-3A2057A3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4</cp:revision>
  <cp:lastPrinted>2022-09-28T10:53:00Z</cp:lastPrinted>
  <dcterms:created xsi:type="dcterms:W3CDTF">2022-09-30T07:09:00Z</dcterms:created>
  <dcterms:modified xsi:type="dcterms:W3CDTF">2022-09-30T07:33:00Z</dcterms:modified>
</cp:coreProperties>
</file>