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D03" w:rsidRDefault="000E6D03">
      <w:pPr>
        <w:rPr>
          <w:rStyle w:val="a3"/>
          <w:i w:val="0"/>
          <w:iCs w:val="0"/>
          <w:color w:val="22272F"/>
          <w:sz w:val="32"/>
          <w:szCs w:val="32"/>
          <w:shd w:val="clear" w:color="auto" w:fill="FFFFFF"/>
        </w:rPr>
      </w:pPr>
    </w:p>
    <w:p w:rsidR="000E6D03" w:rsidRDefault="000E6D03">
      <w:pPr>
        <w:rPr>
          <w:rStyle w:val="a3"/>
          <w:i w:val="0"/>
          <w:iCs w:val="0"/>
          <w:color w:val="22272F"/>
          <w:sz w:val="32"/>
          <w:szCs w:val="32"/>
          <w:shd w:val="clear" w:color="auto" w:fill="FFFFFF"/>
        </w:rPr>
      </w:pPr>
    </w:p>
    <w:p w:rsidR="000E6D03" w:rsidRDefault="000E6D03">
      <w:pPr>
        <w:rPr>
          <w:rStyle w:val="a3"/>
          <w:i w:val="0"/>
          <w:iCs w:val="0"/>
          <w:color w:val="22272F"/>
          <w:sz w:val="32"/>
          <w:szCs w:val="32"/>
          <w:shd w:val="clear" w:color="auto" w:fill="FFFFFF"/>
        </w:rPr>
      </w:pPr>
    </w:p>
    <w:p w:rsidR="000E6D03" w:rsidRPr="000E6D03" w:rsidRDefault="000E6D03" w:rsidP="000E6D03">
      <w:pPr>
        <w:widowControl w:val="0"/>
        <w:tabs>
          <w:tab w:val="left" w:pos="5103"/>
        </w:tabs>
        <w:spacing w:after="0" w:line="240" w:lineRule="auto"/>
        <w:ind w:right="425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E6D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</w:rPr>
        <w:t>Правила выделения бюджетных ассигнований из резе</w:t>
      </w:r>
      <w:r w:rsidR="004E3DD6">
        <w:rPr>
          <w:rFonts w:ascii="Times New Roman" w:eastAsiaTheme="minorEastAsia" w:hAnsi="Times New Roman" w:cs="Times New Roman"/>
          <w:color w:val="000000"/>
          <w:sz w:val="28"/>
          <w:szCs w:val="28"/>
        </w:rPr>
        <w:t>рвного фонда администрации города Ч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</w:rPr>
        <w:t>ебоксары на ликвидацию чрезвычайных ситуаций, стихийных бедствий и их последствий</w:t>
      </w:r>
      <w:r w:rsidR="007125C1">
        <w:rPr>
          <w:rFonts w:ascii="Times New Roman" w:eastAsiaTheme="minorEastAsia" w:hAnsi="Times New Roman" w:cs="Times New Roman"/>
          <w:color w:val="000000"/>
          <w:sz w:val="28"/>
          <w:szCs w:val="28"/>
        </w:rPr>
        <w:t>, утверждённые</w:t>
      </w:r>
      <w:r w:rsidRPr="000E6D03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</w:t>
      </w:r>
      <w:r w:rsidRPr="000E6D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постановлением администраци</w:t>
      </w:r>
      <w:r w:rsidR="004E3D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города Чебоксары от 15.04.2024 № 1264</w:t>
      </w:r>
      <w:r w:rsidRPr="000E6D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0E6D03" w:rsidRPr="000E6D03" w:rsidRDefault="000E6D03" w:rsidP="000E6D03">
      <w:pPr>
        <w:widowControl w:val="0"/>
        <w:tabs>
          <w:tab w:val="left" w:pos="5103"/>
        </w:tabs>
        <w:spacing w:after="0" w:line="240" w:lineRule="auto"/>
        <w:ind w:right="425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E6D03" w:rsidRPr="00873B67" w:rsidRDefault="000E6D03" w:rsidP="00B36AD5">
      <w:pPr>
        <w:spacing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E6D03">
        <w:rPr>
          <w:rFonts w:ascii="Times New Roman" w:eastAsiaTheme="minorEastAsia" w:hAnsi="Times New Roman" w:cs="Times New Roman"/>
          <w:sz w:val="28"/>
          <w:szCs w:val="28"/>
        </w:rPr>
        <w:t>В соответствии с Федеральным законом</w:t>
      </w:r>
      <w:r w:rsidR="00EC1AC5">
        <w:rPr>
          <w:rFonts w:ascii="Times New Roman" w:eastAsiaTheme="minorEastAsia" w:hAnsi="Times New Roman" w:cs="Times New Roman"/>
          <w:sz w:val="28"/>
          <w:szCs w:val="28"/>
        </w:rPr>
        <w:t xml:space="preserve"> от 21.12.199</w:t>
      </w:r>
      <w:r w:rsidR="005750B5">
        <w:rPr>
          <w:rFonts w:ascii="Times New Roman" w:eastAsiaTheme="minorEastAsia" w:hAnsi="Times New Roman" w:cs="Times New Roman"/>
          <w:sz w:val="28"/>
          <w:szCs w:val="28"/>
        </w:rPr>
        <w:t>4 № 68</w:t>
      </w:r>
      <w:r w:rsidR="00020698">
        <w:rPr>
          <w:rFonts w:ascii="Times New Roman" w:eastAsiaTheme="minorEastAsia" w:hAnsi="Times New Roman" w:cs="Times New Roman"/>
          <w:sz w:val="28"/>
          <w:szCs w:val="28"/>
        </w:rPr>
        <w:t xml:space="preserve">-ФЗ </w:t>
      </w:r>
      <w:r w:rsidRPr="000E6D03">
        <w:rPr>
          <w:rFonts w:ascii="Times New Roman" w:eastAsiaTheme="minorEastAsia" w:hAnsi="Times New Roman" w:cs="Times New Roman"/>
          <w:sz w:val="28"/>
          <w:szCs w:val="28"/>
        </w:rPr>
        <w:t>«О защите населения и территорий от чре</w:t>
      </w:r>
      <w:r w:rsidR="00254F55">
        <w:rPr>
          <w:rFonts w:ascii="Times New Roman" w:eastAsiaTheme="minorEastAsia" w:hAnsi="Times New Roman" w:cs="Times New Roman"/>
          <w:sz w:val="28"/>
          <w:szCs w:val="28"/>
        </w:rPr>
        <w:t xml:space="preserve">звычайных ситуаций природного и </w:t>
      </w:r>
      <w:r w:rsidRPr="000E6D03">
        <w:rPr>
          <w:rFonts w:ascii="Times New Roman" w:eastAsiaTheme="minorEastAsia" w:hAnsi="Times New Roman" w:cs="Times New Roman"/>
          <w:sz w:val="28"/>
          <w:szCs w:val="28"/>
        </w:rPr>
        <w:t>техногенного</w:t>
      </w:r>
      <w:r w:rsidR="009D103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0E6D03">
        <w:rPr>
          <w:rFonts w:ascii="Times New Roman" w:eastAsiaTheme="minorEastAsia" w:hAnsi="Times New Roman" w:cs="Times New Roman"/>
          <w:sz w:val="28"/>
          <w:szCs w:val="28"/>
        </w:rPr>
        <w:t>характера»</w:t>
      </w:r>
      <w:r w:rsidR="00254F55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9D103E" w:rsidRPr="009D103E">
        <w:t xml:space="preserve"> </w:t>
      </w:r>
      <w:r w:rsidR="009D103E" w:rsidRPr="009D103E">
        <w:rPr>
          <w:rFonts w:ascii="Times New Roman" w:eastAsiaTheme="minorEastAsia" w:hAnsi="Times New Roman" w:cs="Times New Roman"/>
          <w:sz w:val="28"/>
          <w:szCs w:val="28"/>
        </w:rPr>
        <w:t>постановлением Кабинета Министров</w:t>
      </w:r>
      <w:r w:rsidR="00B36AD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4E3DD6" w:rsidRPr="004E3DD6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Чувашской</w:t>
      </w:r>
      <w:r w:rsidR="0050797B">
        <w:rPr>
          <w:rFonts w:ascii="Times New Roman" w:hAnsi="Times New Roman" w:cs="Times New Roman"/>
          <w:sz w:val="28"/>
          <w:szCs w:val="28"/>
          <w:shd w:val="clear" w:color="auto" w:fill="FFFFFF"/>
        </w:rPr>
        <w:t> Республики о</w:t>
      </w:r>
      <w:r w:rsidR="004E3DD6" w:rsidRPr="004E3DD6">
        <w:rPr>
          <w:rFonts w:ascii="Times New Roman" w:hAnsi="Times New Roman" w:cs="Times New Roman"/>
          <w:sz w:val="28"/>
          <w:szCs w:val="28"/>
          <w:shd w:val="clear" w:color="auto" w:fill="FFFFFF"/>
        </w:rPr>
        <w:t>т </w:t>
      </w:r>
      <w:r w:rsidR="004E3DD6" w:rsidRPr="004E3DD6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14</w:t>
      </w:r>
      <w:r w:rsidR="00254F55">
        <w:rPr>
          <w:rFonts w:ascii="Times New Roman" w:hAnsi="Times New Roman" w:cs="Times New Roman"/>
          <w:sz w:val="28"/>
          <w:szCs w:val="28"/>
          <w:shd w:val="clear" w:color="auto" w:fill="FFFFFF"/>
        </w:rPr>
        <w:t>.11.</w:t>
      </w:r>
      <w:r w:rsidR="004E3DD6" w:rsidRPr="004E3DD6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2018</w:t>
      </w:r>
      <w:r w:rsidR="004E3DD6" w:rsidRPr="004E3DD6">
        <w:rPr>
          <w:rFonts w:ascii="Times New Roman" w:hAnsi="Times New Roman" w:cs="Times New Roman"/>
          <w:sz w:val="28"/>
          <w:szCs w:val="28"/>
          <w:shd w:val="clear" w:color="auto" w:fill="FFFFFF"/>
        </w:rPr>
        <w:t> г. N </w:t>
      </w:r>
      <w:r w:rsidR="004E3DD6" w:rsidRPr="004E3DD6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456</w:t>
      </w:r>
      <w:r w:rsidR="004E3DD6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 </w:t>
      </w:r>
      <w:r w:rsidR="003C5EBF" w:rsidRPr="00873B67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56760D" w:rsidRPr="00873B67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Правил выделения бюджетных ассигнований из резервного фонда Кабинета Министров Чувашской Республики на ликвидацию чрезвычайных ситуаций, стихийных бедствий и их последствий, а также Правил выделения бюджетных ассигнований из резервного фонда Кабинета Министров Чувашской Республики на оказание финансовой помощи в связи с утратой имущества юридическим лицам и гражданам, осуществляющим предпринимательскую деятельность без образования юридического лица и зарегистрированным в установленном порядке, которым был причинен ущерб в результате террористического акта, совершенного на территории Чувашской Республики, и на возмещение вреда, причиненного при пресечении на территории Чувашской Республики террористического акта правомерными действиями</w:t>
      </w:r>
      <w:r w:rsidR="004E3DD6" w:rsidRPr="00873B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Pr="00873B67">
        <w:rPr>
          <w:rFonts w:ascii="Times New Roman" w:eastAsiaTheme="minorEastAsia" w:hAnsi="Times New Roman" w:cs="Times New Roman"/>
          <w:sz w:val="28"/>
          <w:szCs w:val="28"/>
        </w:rPr>
        <w:t>администрация города Чебоксары п о с т а н о в л я е т:</w:t>
      </w:r>
    </w:p>
    <w:p w:rsidR="000E6D03" w:rsidRPr="000E6D03" w:rsidRDefault="000E6D03" w:rsidP="00B36AD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6D0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 xml:space="preserve">1. Внести в </w:t>
      </w:r>
      <w:r w:rsidR="004A0178" w:rsidRPr="00BC032D">
        <w:rPr>
          <w:rFonts w:ascii="Times New Roman" w:eastAsiaTheme="minorEastAsia" w:hAnsi="Times New Roman" w:cs="Times New Roman"/>
          <w:sz w:val="28"/>
          <w:szCs w:val="28"/>
        </w:rPr>
        <w:t>Правила</w:t>
      </w:r>
      <w:r w:rsidRPr="000E6D0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C032D" w:rsidRPr="00BC032D">
        <w:rPr>
          <w:rFonts w:ascii="Times New Roman" w:hAnsi="Times New Roman" w:cs="Times New Roman"/>
          <w:sz w:val="28"/>
          <w:szCs w:val="28"/>
          <w:shd w:val="clear" w:color="auto" w:fill="FFFFFF"/>
        </w:rPr>
        <w:t>выделения бюджетных ассигнов</w:t>
      </w:r>
      <w:r w:rsidR="00615BC1">
        <w:rPr>
          <w:rFonts w:ascii="Times New Roman" w:hAnsi="Times New Roman" w:cs="Times New Roman"/>
          <w:sz w:val="28"/>
          <w:szCs w:val="28"/>
          <w:shd w:val="clear" w:color="auto" w:fill="FFFFFF"/>
        </w:rPr>
        <w:t>аний из резервного фонда администрации города Чебоксары</w:t>
      </w:r>
      <w:r w:rsidR="00BC032D" w:rsidRPr="00BC03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ликвидацию чрезвычайных ситуаций, стихийных бедствий и их последствий</w:t>
      </w:r>
      <w:r w:rsidR="00BC03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125C1">
        <w:rPr>
          <w:rFonts w:ascii="Times New Roman" w:eastAsiaTheme="minorEastAsia" w:hAnsi="Times New Roman" w:cs="Times New Roman"/>
          <w:color w:val="000000"/>
          <w:sz w:val="28"/>
          <w:szCs w:val="28"/>
        </w:rPr>
        <w:t>утверждённые</w:t>
      </w:r>
      <w:r w:rsidRPr="000E6D03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</w:t>
      </w:r>
      <w:r w:rsidRPr="000E6D03">
        <w:rPr>
          <w:rFonts w:ascii="Times New Roman" w:eastAsiaTheme="minorEastAsia" w:hAnsi="Times New Roman" w:cs="Times New Roman"/>
          <w:sz w:val="28"/>
          <w:szCs w:val="28"/>
        </w:rPr>
        <w:lastRenderedPageBreak/>
        <w:t>постановлением админи</w:t>
      </w:r>
      <w:r w:rsidR="004A0178">
        <w:rPr>
          <w:rFonts w:ascii="Times New Roman" w:eastAsiaTheme="minorEastAsia" w:hAnsi="Times New Roman" w:cs="Times New Roman"/>
          <w:sz w:val="28"/>
          <w:szCs w:val="28"/>
        </w:rPr>
        <w:t>страци</w:t>
      </w:r>
      <w:r w:rsidR="004B0D59">
        <w:rPr>
          <w:rFonts w:ascii="Times New Roman" w:eastAsiaTheme="minorEastAsia" w:hAnsi="Times New Roman" w:cs="Times New Roman"/>
          <w:sz w:val="28"/>
          <w:szCs w:val="28"/>
        </w:rPr>
        <w:t>и города Чебоксары от 15.04.2024</w:t>
      </w:r>
      <w:r w:rsidRPr="000E6D03">
        <w:rPr>
          <w:rFonts w:ascii="Times New Roman" w:eastAsiaTheme="minorEastAsia" w:hAnsi="Times New Roman" w:cs="Times New Roman"/>
          <w:sz w:val="28"/>
          <w:szCs w:val="28"/>
        </w:rPr>
        <w:t xml:space="preserve"> №</w:t>
      </w:r>
      <w:r w:rsidR="004A0178">
        <w:rPr>
          <w:rFonts w:ascii="Times New Roman" w:eastAsiaTheme="minorEastAsia" w:hAnsi="Times New Roman" w:cs="Times New Roman"/>
          <w:sz w:val="28"/>
          <w:szCs w:val="28"/>
        </w:rPr>
        <w:t xml:space="preserve"> 1264</w:t>
      </w:r>
      <w:r w:rsidRPr="000E6D03">
        <w:rPr>
          <w:rFonts w:ascii="Times New Roman" w:eastAsiaTheme="minorEastAsia" w:hAnsi="Times New Roman" w:cs="Times New Roman"/>
          <w:sz w:val="28"/>
          <w:szCs w:val="28"/>
        </w:rPr>
        <w:t>, следующие изменения:</w:t>
      </w:r>
    </w:p>
    <w:p w:rsidR="000E6D03" w:rsidRPr="000E6D03" w:rsidRDefault="000E6D03" w:rsidP="00B36AD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E6D03">
        <w:rPr>
          <w:rFonts w:ascii="Times New Roman" w:eastAsiaTheme="minorEastAsia" w:hAnsi="Times New Roman" w:cs="Times New Roman"/>
          <w:sz w:val="28"/>
          <w:szCs w:val="28"/>
        </w:rPr>
        <w:t xml:space="preserve">1. 1. </w:t>
      </w:r>
      <w:r w:rsidR="00012FC9">
        <w:rPr>
          <w:rFonts w:ascii="Times New Roman" w:eastAsiaTheme="minorEastAsia" w:hAnsi="Times New Roman" w:cs="Times New Roman"/>
          <w:sz w:val="28"/>
          <w:szCs w:val="28"/>
        </w:rPr>
        <w:t>В</w:t>
      </w:r>
      <w:r w:rsidR="004571D8">
        <w:rPr>
          <w:rFonts w:ascii="Times New Roman" w:eastAsiaTheme="minorEastAsia" w:hAnsi="Times New Roman" w:cs="Times New Roman"/>
          <w:sz w:val="28"/>
          <w:szCs w:val="28"/>
        </w:rPr>
        <w:t xml:space="preserve"> пункте 2 подпункта «в» цифры «550</w:t>
      </w:r>
      <w:r w:rsidRPr="000E6D03">
        <w:rPr>
          <w:rFonts w:ascii="Times New Roman" w:eastAsiaTheme="minorEastAsia" w:hAnsi="Times New Roman" w:cs="Times New Roman"/>
          <w:sz w:val="28"/>
          <w:szCs w:val="28"/>
        </w:rPr>
        <w:t>» заменить цифрами</w:t>
      </w:r>
      <w:r w:rsidR="004571D8">
        <w:rPr>
          <w:rFonts w:ascii="Times New Roman" w:eastAsiaTheme="minorEastAsia" w:hAnsi="Times New Roman" w:cs="Times New Roman"/>
          <w:sz w:val="28"/>
          <w:szCs w:val="28"/>
        </w:rPr>
        <w:t xml:space="preserve"> «913», цифры «250» </w:t>
      </w:r>
      <w:r w:rsidR="00B95EFF">
        <w:rPr>
          <w:rFonts w:ascii="Times New Roman" w:eastAsiaTheme="minorEastAsia" w:hAnsi="Times New Roman" w:cs="Times New Roman"/>
          <w:sz w:val="28"/>
          <w:szCs w:val="28"/>
        </w:rPr>
        <w:t>заменить ц</w:t>
      </w:r>
      <w:r w:rsidR="004571D8">
        <w:rPr>
          <w:rFonts w:ascii="Times New Roman" w:eastAsiaTheme="minorEastAsia" w:hAnsi="Times New Roman" w:cs="Times New Roman"/>
          <w:sz w:val="28"/>
          <w:szCs w:val="28"/>
        </w:rPr>
        <w:t>ифрами «415».</w:t>
      </w:r>
      <w:r w:rsidRPr="000E6D0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0E6D03" w:rsidRDefault="000E6D03" w:rsidP="00B36AD5">
      <w:pPr>
        <w:widowControl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E6D03">
        <w:rPr>
          <w:rFonts w:ascii="Times New Roman" w:eastAsiaTheme="minorEastAsia" w:hAnsi="Times New Roman" w:cs="Times New Roman"/>
          <w:sz w:val="28"/>
          <w:szCs w:val="20"/>
          <w:lang w:eastAsia="ru-RU"/>
        </w:rPr>
        <w:t>2. </w:t>
      </w:r>
      <w:r w:rsidRPr="000E6D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3F3FA0" w:rsidRDefault="003F3FA0" w:rsidP="003D122E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3F3FA0">
        <w:rPr>
          <w:rFonts w:ascii="Times New Roman" w:hAnsi="Times New Roman" w:cs="Times New Roman"/>
          <w:sz w:val="28"/>
        </w:rPr>
        <w:t>3. Контроль за исполнением настоящего постановления возложить на заместителя глав</w:t>
      </w:r>
      <w:r w:rsidR="00AA76CA">
        <w:rPr>
          <w:rFonts w:ascii="Times New Roman" w:hAnsi="Times New Roman" w:cs="Times New Roman"/>
          <w:sz w:val="28"/>
        </w:rPr>
        <w:t>ы администрации города</w:t>
      </w:r>
      <w:r w:rsidR="00075999">
        <w:rPr>
          <w:rFonts w:ascii="Times New Roman" w:hAnsi="Times New Roman" w:cs="Times New Roman"/>
          <w:sz w:val="28"/>
        </w:rPr>
        <w:t xml:space="preserve"> по экономическому развитию и финансам</w:t>
      </w:r>
      <w:r w:rsidRPr="003F3FA0">
        <w:rPr>
          <w:rFonts w:ascii="Times New Roman" w:hAnsi="Times New Roman" w:cs="Times New Roman"/>
          <w:sz w:val="28"/>
        </w:rPr>
        <w:t>.</w:t>
      </w:r>
    </w:p>
    <w:p w:rsidR="003D122E" w:rsidRPr="003F3FA0" w:rsidRDefault="003D122E" w:rsidP="003D122E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</w:rPr>
      </w:pPr>
    </w:p>
    <w:p w:rsidR="003F3FA0" w:rsidRPr="003F3FA0" w:rsidRDefault="0064663C" w:rsidP="0064663C">
      <w:pPr>
        <w:widowControl w:val="0"/>
        <w:shd w:val="clear" w:color="auto" w:fill="FFFFFF"/>
        <w:tabs>
          <w:tab w:val="left" w:pos="6374"/>
          <w:tab w:val="left" w:pos="8726"/>
        </w:tabs>
        <w:autoSpaceDE w:val="0"/>
        <w:autoSpaceDN w:val="0"/>
        <w:adjustRightInd w:val="0"/>
        <w:spacing w:after="0" w:line="240" w:lineRule="auto"/>
        <w:ind w:left="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3000AC">
        <w:rPr>
          <w:rFonts w:ascii="Times New Roman" w:hAnsi="Times New Roman" w:cs="Times New Roman"/>
          <w:sz w:val="28"/>
          <w:szCs w:val="28"/>
        </w:rPr>
        <w:t>а</w:t>
      </w:r>
      <w:r w:rsidR="003F3FA0" w:rsidRPr="003F3FA0">
        <w:rPr>
          <w:rFonts w:ascii="Times New Roman" w:hAnsi="Times New Roman" w:cs="Times New Roman"/>
          <w:sz w:val="28"/>
          <w:szCs w:val="28"/>
        </w:rPr>
        <w:t xml:space="preserve"> города Чебоксары                                         </w:t>
      </w:r>
      <w:r w:rsidR="003F3FA0" w:rsidRPr="003F3FA0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36AD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F3FA0" w:rsidRPr="003F3FA0">
        <w:rPr>
          <w:rFonts w:ascii="Times New Roman" w:hAnsi="Times New Roman" w:cs="Times New Roman"/>
          <w:sz w:val="28"/>
          <w:szCs w:val="28"/>
        </w:rPr>
        <w:t xml:space="preserve">   С.О. Трофимов</w:t>
      </w:r>
    </w:p>
    <w:p w:rsidR="003F3FA0" w:rsidRPr="000E6D03" w:rsidRDefault="003F3FA0" w:rsidP="000E6D03">
      <w:pPr>
        <w:widowControl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E6D03" w:rsidRPr="000E6D03" w:rsidRDefault="000E6D03" w:rsidP="000E6D03">
      <w:pPr>
        <w:spacing w:after="200" w:line="276" w:lineRule="auto"/>
        <w:rPr>
          <w:rFonts w:eastAsiaTheme="minorEastAsia" w:cs="Times New Roman"/>
        </w:rPr>
      </w:pPr>
    </w:p>
    <w:p w:rsidR="000E6D03" w:rsidRDefault="000E6D03">
      <w:pPr>
        <w:rPr>
          <w:rStyle w:val="a3"/>
          <w:i w:val="0"/>
          <w:iCs w:val="0"/>
          <w:color w:val="22272F"/>
          <w:sz w:val="32"/>
          <w:szCs w:val="32"/>
          <w:shd w:val="clear" w:color="auto" w:fill="FFFFFF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73B67" w:rsidRDefault="00873B67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743C1" w:rsidRDefault="003743C1" w:rsidP="00886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74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45"/>
    <w:rsid w:val="00012FC9"/>
    <w:rsid w:val="00020698"/>
    <w:rsid w:val="00075999"/>
    <w:rsid w:val="00097EBC"/>
    <w:rsid w:val="000D1F14"/>
    <w:rsid w:val="000E6D03"/>
    <w:rsid w:val="00144745"/>
    <w:rsid w:val="001870BB"/>
    <w:rsid w:val="001A6D0F"/>
    <w:rsid w:val="00254F55"/>
    <w:rsid w:val="00265BC3"/>
    <w:rsid w:val="003000AC"/>
    <w:rsid w:val="003743C1"/>
    <w:rsid w:val="003C5EBF"/>
    <w:rsid w:val="003D122E"/>
    <w:rsid w:val="003F3FA0"/>
    <w:rsid w:val="00407329"/>
    <w:rsid w:val="004571D8"/>
    <w:rsid w:val="004A0178"/>
    <w:rsid w:val="004B0D59"/>
    <w:rsid w:val="004B5B9F"/>
    <w:rsid w:val="004D58D8"/>
    <w:rsid w:val="004D7659"/>
    <w:rsid w:val="004E3DD6"/>
    <w:rsid w:val="0050797B"/>
    <w:rsid w:val="0056760D"/>
    <w:rsid w:val="005750B5"/>
    <w:rsid w:val="005F6184"/>
    <w:rsid w:val="00615BC1"/>
    <w:rsid w:val="0064663C"/>
    <w:rsid w:val="006F4C32"/>
    <w:rsid w:val="007125C1"/>
    <w:rsid w:val="007D17D3"/>
    <w:rsid w:val="00870CD1"/>
    <w:rsid w:val="00873B67"/>
    <w:rsid w:val="00875268"/>
    <w:rsid w:val="0088656D"/>
    <w:rsid w:val="008E0160"/>
    <w:rsid w:val="009D103E"/>
    <w:rsid w:val="00A71847"/>
    <w:rsid w:val="00A9226D"/>
    <w:rsid w:val="00AA76CA"/>
    <w:rsid w:val="00B36AD5"/>
    <w:rsid w:val="00B95EFF"/>
    <w:rsid w:val="00BC032D"/>
    <w:rsid w:val="00C12BF6"/>
    <w:rsid w:val="00EC1AC5"/>
    <w:rsid w:val="00F6087D"/>
    <w:rsid w:val="00FA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3C1852-4B97-4F4D-A95F-2CC0CF9F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D1F14"/>
    <w:rPr>
      <w:i/>
      <w:iCs/>
    </w:rPr>
  </w:style>
  <w:style w:type="paragraph" w:styleId="a4">
    <w:name w:val="List Paragraph"/>
    <w:basedOn w:val="a"/>
    <w:uiPriority w:val="34"/>
    <w:qFormat/>
    <w:rsid w:val="004A0178"/>
    <w:pPr>
      <w:ind w:left="720"/>
      <w:contextualSpacing/>
    </w:pPr>
  </w:style>
  <w:style w:type="paragraph" w:customStyle="1" w:styleId="ConsPlusNormal">
    <w:name w:val="ConsPlusNormal"/>
    <w:rsid w:val="008865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7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57</cp:revision>
  <dcterms:created xsi:type="dcterms:W3CDTF">2025-12-02T13:56:00Z</dcterms:created>
  <dcterms:modified xsi:type="dcterms:W3CDTF">2026-02-12T06:12:00Z</dcterms:modified>
</cp:coreProperties>
</file>