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274F" w14:textId="77777777" w:rsidR="006F5585" w:rsidRPr="006F5585" w:rsidRDefault="006F5585" w:rsidP="006F5585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  <w:t>Информационное сообщение</w:t>
      </w:r>
    </w:p>
    <w:p w14:paraId="6D7FC49C" w14:textId="721C5A15" w:rsidR="006F5585" w:rsidRPr="006F5585" w:rsidRDefault="006F5585" w:rsidP="006F5585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  <w:t xml:space="preserve">о проведении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 xml:space="preserve"> </w:t>
      </w:r>
      <w:r w:rsidR="003C7250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>05 июня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 xml:space="preserve"> 2026 г.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  <w:t xml:space="preserve">аукциона в электронной форме по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 xml:space="preserve">ПРОДАЖЕ НАХОДЯЩЕГОСЯ В КАЗНЕ АЛИКОВСКОГО муниципального округа ЧУВАШСКОЙ РЕСПУБЛИКИ муниципального ИМУЩЕСТВА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  <w:t>на электронной торговой площадке</w:t>
      </w:r>
    </w:p>
    <w:p w14:paraId="17C2572B" w14:textId="59A67661" w:rsidR="002D7BF4" w:rsidRDefault="006F5585" w:rsidP="006F5585">
      <w:pPr>
        <w:contextualSpacing/>
        <w:jc w:val="center"/>
      </w:pPr>
      <w:hyperlink r:id="rId4" w:history="1">
        <w:r w:rsidRPr="006F5585">
          <w:rPr>
            <w:rFonts w:ascii="Times New Roman" w:eastAsia="Times New Roman" w:hAnsi="Times New Roman" w:cs="Times New Roman"/>
            <w:b/>
            <w:kern w:val="0"/>
            <w:sz w:val="24"/>
            <w:szCs w:val="24"/>
            <w:u w:val="single"/>
            <w:lang w:eastAsia="ru-RU"/>
            <w14:ligatures w14:val="none"/>
          </w:rPr>
          <w:t>https://www.roseltorg.ru</w:t>
        </w:r>
      </w:hyperlink>
    </w:p>
    <w:p w14:paraId="59839264" w14:textId="77777777" w:rsidR="006F5585" w:rsidRDefault="006F5585" w:rsidP="006F5585">
      <w:pPr>
        <w:shd w:val="clear" w:color="auto" w:fill="FFFFFF"/>
        <w:tabs>
          <w:tab w:val="left" w:pos="709"/>
        </w:tabs>
        <w:spacing w:after="0" w:line="240" w:lineRule="auto"/>
        <w:ind w:left="113" w:firstLine="2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</w:p>
    <w:p w14:paraId="7171786F" w14:textId="3109A173" w:rsidR="006F5585" w:rsidRPr="006F5585" w:rsidRDefault="006F5585" w:rsidP="006F5585">
      <w:pPr>
        <w:shd w:val="clear" w:color="auto" w:fill="FFFFFF"/>
        <w:tabs>
          <w:tab w:val="left" w:pos="709"/>
        </w:tabs>
        <w:spacing w:after="0" w:line="240" w:lineRule="auto"/>
        <w:ind w:left="113" w:firstLine="2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Сведения о выставляемом на аукцион 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x-none"/>
          <w14:ligatures w14:val="none"/>
        </w:rPr>
        <w:t>имуществе</w:t>
      </w:r>
    </w:p>
    <w:p w14:paraId="29261C08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1</w:t>
      </w:r>
      <w:r w:rsidRPr="006F55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–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муниципальное имущество Аликовского муниципального округа Чувашской Республики, расположенное по адресу: Чувашская Республика-Чувашия, Аликовский муниципальный округ, д. </w:t>
      </w:r>
      <w:proofErr w:type="spell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Анаткасы</w:t>
      </w:r>
      <w:proofErr w:type="spell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в 165 м. севернее от дома №61 по ул. Центральная, в том числе:</w:t>
      </w:r>
    </w:p>
    <w:p w14:paraId="360E335A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21:07:241201:243, общей площадью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3000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кв. м., категория земель: земли сельскохозяйственного назначения, разрешенное использование: хранение и переработка сельскохозяйственной продукции (запись регистрации права собственности Аликовского муниципального округа Чувашской Республики №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21:07:241201:243-21/046/2025-1 от 30.09.2025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);</w:t>
      </w:r>
      <w:r w:rsidRPr="006F5585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</w:t>
      </w:r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Кабинета Министров Чувашской Республики от 13.12.2019 № 1059-р выдан: Кабинет Министров Чувашской Республики; Содержание ограничения (обременения): Согласно постановления правительства РФ от 20 ноября 2000 года № 878 "Об утверждении Правил охраны газораспределительных сетей", в целях предупреждения их повреждения или нарушения условий их нормальной эксплуатации на земельные участки, входящие в охранные зоны газораспределительных сетей, налагаются ограничения (обременения): а) строить объекты жилищно-гражданского и производственного назначения; 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 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 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 д) устраивать свалки и склады, разливать растворы кислот, солей, щелочей и других химически активных веществ; 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 ж) разводить огонь и размещать источники огня; з) рыть погреба, копать и обрабатывать почву сельскохозяйственными и мелиоративными орудиями и механизмами на глубину более 0,3 метра; 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средств связи, освещения и систем телемеханики; 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 л) самовольно подключаться к газораспределительным сетям.; Реестровый номер границы: 21:07-6.440; Вид объекта реестра границ: Зона с особыми условиями использования территории; Вид зоны по документу: Охранная зона газораспределительной сети – производственно-технологический комплекс: газопровод высокого давления с. Русская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Сорма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 и д.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Анаткасы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 Аликовского района, газопровод высокого давления до ГСГО с. Русская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Сорма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, газопровод низкого давления д.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Анаткасы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; Тип зоны: Охранная зона инженерных коммуникаций.</w:t>
      </w:r>
    </w:p>
    <w:p w14:paraId="59D4D25E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549755B6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(склад деревянный для хранения зерна), назначение - нежилое, с кадастровым номером - 21:07:241201:236, общей площадью 214 кв. м. (запись регистрации права собственности Аликовского муниципального округа Чувашской Республики                           № 21:07:241201:236-21/046/2025-2 от 25.09.2025);</w:t>
      </w:r>
    </w:p>
    <w:p w14:paraId="4CC000BB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(склад деревянный для хранения зерна), назначение - нежилое, с кадастровым номером - 21:07:241201:239, общей площадью 413.6 кв. м. (запись регистрации права собственности Аликовского муниципального округа Чувашской Республики                           № 21:07:241201:239-21/046/2025-2 от 25.09.2025);</w:t>
      </w:r>
    </w:p>
    <w:p w14:paraId="7CE8E90F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211 550 (Двести одиннадцать тысяч пятьсот пятьдесят) руб. 00 коп. (с учетом НДС).</w:t>
      </w:r>
    </w:p>
    <w:p w14:paraId="0E41F092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lastRenderedPageBreak/>
        <w:t xml:space="preserve">Размер задатка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21 155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Двадцать одна тысяча сто пятьдесят пять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00 коп.</w:t>
      </w:r>
    </w:p>
    <w:p w14:paraId="12B6B7EE" w14:textId="77777777" w:rsidR="006F5585" w:rsidRPr="006F5585" w:rsidRDefault="006F5585" w:rsidP="006F558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») – 10 577 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Десять тысяч пятьсот семьдесят семь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50 коп.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06BAE35B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муниципальное имущество на торги не выставлялось.</w:t>
      </w:r>
    </w:p>
    <w:p w14:paraId="4AB0CEE2" w14:textId="77777777" w:rsidR="006F5585" w:rsidRPr="006F5585" w:rsidRDefault="006F5585" w:rsidP="006F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7BFD901C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Лот № 2 -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имущество Аликовского муниципального округа Чувашской Республики, расположенное по адресу: Чувашская Республика-Чувашия, Аликовский муниципальный округ и являющееся казной Аликовского муниципального округа Чувашской Республики, в том числе:</w:t>
      </w:r>
    </w:p>
    <w:p w14:paraId="498E8479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21:07:241201:244, общей площадью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2000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кв. м., категория земель: земли сельскохозяйственного назначения, разрешенное использование: обеспечение сельскохозяйственного производства (запись регистрации права собственности Аликовского муниципального округа Чувашской Республики </w:t>
      </w:r>
      <w:proofErr w:type="gram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№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21</w:t>
      </w:r>
      <w:proofErr w:type="gram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:07:241201:244-21/044/2025-1 от 29.09.2025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);</w:t>
      </w:r>
    </w:p>
    <w:p w14:paraId="7B7CEAFF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02503F10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(здание кирпичное (гараж)), назначение - нежилое, с кадастровым номером - 21:07:241201:240, общей площадью 288.3 кв. м. (запись регистрации права собственности Аликовского муниципального округа Чувашской Республики № 21:07:241201:240-21/046/2025-2 от 24.09.2025).</w:t>
      </w:r>
    </w:p>
    <w:p w14:paraId="5B8FF731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141 034 (Сто сорок одна тысяча тридцать четыре) руб. 00 коп. (с учетом НДС).</w:t>
      </w:r>
    </w:p>
    <w:p w14:paraId="3D0AFD5A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14 103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Четырнадцать тысяч сто три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40 коп.</w:t>
      </w:r>
    </w:p>
    <w:p w14:paraId="69A63B69" w14:textId="77777777" w:rsidR="006F5585" w:rsidRPr="006F5585" w:rsidRDefault="006F5585" w:rsidP="006F558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7 051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Семь тысяч пятьдесят один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70 коп.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2942238E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муниципальное имущество на торги не выставлялось.</w:t>
      </w:r>
    </w:p>
    <w:p w14:paraId="695AD474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</w:t>
      </w:r>
    </w:p>
    <w:p w14:paraId="5C95461F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3</w:t>
      </w:r>
      <w:r w:rsidRPr="006F55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–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муниципальное имущество Аликовского муниципального округа Чувашской Республики, расположенное по адресу: Чувашская Республика-Чувашия, Аликовский р-н, д. </w:t>
      </w:r>
      <w:proofErr w:type="spell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Анаткасы</w:t>
      </w:r>
      <w:proofErr w:type="spell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ул. Колхозная, д. 44 и являющееся казной Аликовского муниципального округа Чувашской Республики, в том числе:</w:t>
      </w:r>
    </w:p>
    <w:p w14:paraId="65B00740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21:07:241201:245, общей площадью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2000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кв. м., категория земель: земли сельскохозяйственного назначения, разрешенное использование: обеспечение сельскохозяйственного производства (запись регистрации права собственности Аликовского муниципального округа Чувашской Республики №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21:07:241201:245-21/044/2025-1 от 29.09.2025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);</w:t>
      </w:r>
      <w:r w:rsidRPr="006F5585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</w:t>
      </w:r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кАРТА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 (ПЛАН) от 18.12.2013 № 21/401/14-1771 выдан: -; водный Кодекс от 03.06.2006 № ст. 65 выдан: -; Содержание ограничения (обременения): статья 65 Водного Кодекса; Реестровый номер границы: 21:00-6.63; Вид объекта реестра границ: Зона с особыми условиями использования территории; Вид зоны по документу: Водоохранная зона р.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Сорма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; Тип зоны: Водоохранная зона; Номер: 2</w:t>
      </w:r>
    </w:p>
    <w:p w14:paraId="2D1302FC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4D664421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(здание кирпичное (формовочный цех)), назначение - нежилое, с кадастровым номером - 21:07:241201:238, общей площадью 561.3 кв. м. (запись регистрации права собственности Аликовского муниципального округа Чувашской Республики № 21:07:241201:238-21/048/2025-2 от 24.09.2025).</w:t>
      </w:r>
    </w:p>
    <w:p w14:paraId="675083DF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234 259 (Двести тридцать четыре тысячи двести пятьдесят девять) руб. 00 коп. (с учетом НДС).</w:t>
      </w:r>
    </w:p>
    <w:p w14:paraId="16DFF2B5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lastRenderedPageBreak/>
        <w:t xml:space="preserve">Размер задатка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23 425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Двадцать три тысячи четыреста двадцать пять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90 коп.</w:t>
      </w:r>
    </w:p>
    <w:p w14:paraId="286EC46D" w14:textId="77777777" w:rsidR="006F5585" w:rsidRPr="006F5585" w:rsidRDefault="006F5585" w:rsidP="006F558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11 712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Одиннадцать тысяч семьсот двенадцать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95 коп.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3C7245B1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муниципальное имущество на торги не выставлялось.</w:t>
      </w:r>
    </w:p>
    <w:p w14:paraId="06E864B5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4</w:t>
      </w:r>
      <w:r w:rsidRPr="006F55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Pr="006F558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-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имущество Аликовского муниципального округа Чувашской Республики, расположенное по адресу: Чувашская Республика-Чувашия, Аликовский муниципальный округ и являющееся казной Аликовского муниципального округа Чувашской Республики, в том числе:</w:t>
      </w:r>
    </w:p>
    <w:p w14:paraId="1C6C1938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21:07:270401:465, общей площадью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783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кв. м., категория земель: земли населенных пунктов, разрешенное использование: хранение и переработка сельскохозяйственной продукции (запись регистрации права собственности Аликовского муниципального округа Чувашской Республики № 21:07:270401:465-21/048/2025-1 от 09.07.2025);</w:t>
      </w:r>
    </w:p>
    <w:p w14:paraId="7A104C49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5E4B8FA4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(склад деревянный для хранения зерна), назначение - нежилое, с кадастровым номером - 21:07:270401:460, общей площадью 381.4 кв. м. (запись регистрации права собственности Аликовского муниципального округа Чувашской Республики № 21:07:270401:460-21/053/2025-2 от 07.07.2025).</w:t>
      </w:r>
    </w:p>
    <w:p w14:paraId="13D281FD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 – 120 724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(Сто двадцать тысяч семьсот двадцать четыре) руб. 00 коп. (с учетом НДС).</w:t>
      </w:r>
    </w:p>
    <w:p w14:paraId="0DD1809C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12 072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Двенадцать тысяч семьдесят два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40 коп.</w:t>
      </w:r>
    </w:p>
    <w:p w14:paraId="393F8EE7" w14:textId="77777777" w:rsidR="006F5585" w:rsidRPr="006F5585" w:rsidRDefault="006F5585" w:rsidP="006F558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6 036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Шесть тысяч тридцать шесть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20 коп.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565A1087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муниципальное имущество на торги не выставлялось.</w:t>
      </w:r>
    </w:p>
    <w:p w14:paraId="5838F85D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5 -</w:t>
      </w:r>
      <w:r w:rsidRPr="006F55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имущество Аликовского муниципального округа Чувашской Республики, расположенное по адресу: Чувашская Республика-Чувашия, Аликовский муниципальный округ и являющееся казной Аликовского муниципального округа Чувашской Республики, в том числе:</w:t>
      </w:r>
    </w:p>
    <w:p w14:paraId="1C9CE227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21:07:291002:194, общей площадью 457 кв. м., категория земель: земли населенных пунктов, разрешенное использование: для содержания и эксплуатации зданий и сооружений (запись регистрации права собственности Аликовского муниципального округа Чувашской Республики № 21:07:291002:194-21/042/2024-1 от 22.01.2024);</w:t>
      </w:r>
    </w:p>
    <w:p w14:paraId="499CA7E4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19E1B8BC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здание, назначение - нежилое, с кадастровым номером - 21:07:291002:197, общей площадью 98,8 кв. м. (запись регистрации права собственности Аликовского муниципального округа Чувашской Республики № 21:07:291002:197-21/042/2024-1 от 04.03.2024).</w:t>
      </w:r>
    </w:p>
    <w:p w14:paraId="0378D526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73 192 (Семьдесят три тысячи сто девяносто два) руб. 00 коп. (с учетом НДС).</w:t>
      </w:r>
    </w:p>
    <w:p w14:paraId="4D95C5E8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7 319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Семь тысяч триста девятнадцать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20 коп.</w:t>
      </w:r>
    </w:p>
    <w:p w14:paraId="05D62A7B" w14:textId="77777777" w:rsidR="006F5585" w:rsidRPr="006F5585" w:rsidRDefault="006F5585" w:rsidP="006F558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3 659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Три тысячи шестьсот пятьдесят девять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60 коп.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042851F5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19DCC9FF" w14:textId="77777777" w:rsidR="006F5585" w:rsidRPr="006F5585" w:rsidRDefault="006F5585" w:rsidP="006F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463DF2A2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lastRenderedPageBreak/>
        <w:t>Лот № 6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Ефремкасинское</w:t>
      </w:r>
      <w:proofErr w:type="spell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д. </w:t>
      </w:r>
      <w:proofErr w:type="spell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Ефремкасы</w:t>
      </w:r>
      <w:proofErr w:type="spell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ул. Садовая, д 2 и являющееся казной Аликовского муниципального округа Чувашской Республики, в том числе:</w:t>
      </w:r>
    </w:p>
    <w:p w14:paraId="51921721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:u w:val="single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21:07:291002:69, общей площадью 10808 кв. м., категория земель: земли населенных пунктов, разрешенное использование: для содержания и эксплуатации зданий и сооружений (запись регистрации права собственности Аликовского муниципального округа Чувашской Республики № 21:07:291002:69-21/050/2023-2 от 06.07.2023);</w:t>
      </w:r>
      <w:r w:rsidRPr="006F5585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</w:t>
      </w:r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Кабинета Министров Чувашской Республики от 13.12.2019 № 1059-р выдан: Кабинет Министров Чувашской Республики; Содержание ограничения (обременения): Согласно постановления правительства РФ от 20 ноября 2000 года № 878 "Об утверждении Правил охраны газораспределительных сетей", в целях предупреждения их повреждения или нарушения условий их нормальной эксплуатации на земельные участки, входящие в охранные зоны газораспределительных сетей, налагаются ограничения (обременения): а) строить объекты жилищно-гражданского и производственного назначения; 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 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 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 д) устраивать свалки и склады, разливать растворы кислот, солей, щелочей и других химически активных веществ; 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 ж) разводить огонь и размещать источники огня; з) рыть погреба, копать и обрабатывать почву сельскохозяйственными и мелиоративными орудиями и механизмами на глубину более 0,3 метра; 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средств связи, освещения и систем телемеханики; 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 л) самовольно подключаться к газораспределительным сетям.; Реестровый номер границы: 21:07-6.491; Вид объекта реестра границ: Зона с особыми условиями использования территории; Вид зоны по документу: Охранная зона газораспределительной сети - газоснабжение по ул. Первомайская д.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Ефремкасы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, котельной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Ефремкасинской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 СОШ Аликовского района Чувашской Республики; Тип зоны: Охранная зона инженерных коммуникаций.</w:t>
      </w:r>
    </w:p>
    <w:p w14:paraId="6C8E2481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241B48B3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здание, назначение - нежилое, общей площадью 2399.3 кв. м. с кадастровым номером - 21:07:291002:51 (запись регистрации права собственности Аликовского муниципального округа Чувашской Республики № 21:07:291002:51-21/050/2023-2 от 23.03.2023).</w:t>
      </w:r>
    </w:p>
    <w:p w14:paraId="45C0BACB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1 459 703 (Один миллион четыреста пятьдесят девять тысяч семьсот три) руб. 00 коп. (с учетом НДС).</w:t>
      </w:r>
    </w:p>
    <w:p w14:paraId="0DCAC754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145 970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Сто сорок пять тысяч девятьсот семьдесят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30 коп.</w:t>
      </w:r>
    </w:p>
    <w:p w14:paraId="374DA33B" w14:textId="77777777" w:rsidR="006F5585" w:rsidRPr="006F5585" w:rsidRDefault="006F5585" w:rsidP="006F558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72 985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Семьдесят две тысячи девятьсот восемьдесят пять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15 коп.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387BCD60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0082A589" w14:textId="77777777" w:rsidR="006F5585" w:rsidRPr="006F5585" w:rsidRDefault="006F5585" w:rsidP="006F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2F151B17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7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Аликовское сельское поселение, окрестности </w:t>
      </w:r>
      <w:proofErr w:type="spell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д.Смородино</w:t>
      </w:r>
      <w:proofErr w:type="spell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в 0,45 км по направлению на восток от разворотной площадки автомобильной дороги "Никольское-Ядрин-Калинино-</w:t>
      </w:r>
      <w:proofErr w:type="spell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Тенеево</w:t>
      </w:r>
      <w:proofErr w:type="spell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</w:t>
      </w:r>
      <w:proofErr w:type="spell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Смородино</w:t>
      </w:r>
      <w:proofErr w:type="spell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" и являющееся казной Аликовского муниципального округа Чувашской Республики, в том числе:</w:t>
      </w:r>
    </w:p>
    <w:p w14:paraId="57BCFC2D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1.1 земельный участок с кадастровым номером 21:07:160201:124, общей площадью 17990 кв. м., категория земель: Земли сельскохозяйственного назначения, разрешенное использование: Сельскохозяйственное использование (запись регистрации права собственности Аликовского муниципального округа Чувашской Республики № 21:07:160201:124-21/050/2023-3 от 20.03.2023);</w:t>
      </w:r>
    </w:p>
    <w:p w14:paraId="08231FE2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468ACE82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(нежилое здание), назначение - нежилое, с кадастровым номером - 21:07:160201:127, общей площадью 1727.7 кв. м. (запись регистрации права собственности Аликовского муниципального округа Чувашской Республики 21:07:160201:127-21/050/2023-3 от 17.03.2023).</w:t>
      </w:r>
    </w:p>
    <w:p w14:paraId="56212DE9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129 010 (Сто двадцать девять тысяч десять) руб. 00 коп. (с учетом НДС).</w:t>
      </w:r>
    </w:p>
    <w:p w14:paraId="51EB37EF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bookmarkStart w:id="0" w:name="_Hlk225243123"/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12 901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Двенадцать тысяч девятьсот один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00 коп.</w:t>
      </w:r>
    </w:p>
    <w:p w14:paraId="47CDA211" w14:textId="77777777" w:rsidR="006F5585" w:rsidRPr="006F5585" w:rsidRDefault="006F5585" w:rsidP="006F558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6 450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Шесть тысяч четыреста пятьдесят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50 коп.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36CF42A3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483C4699" w14:textId="77777777" w:rsidR="006F5585" w:rsidRPr="006F5585" w:rsidRDefault="006F5585" w:rsidP="006F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bookmarkEnd w:id="0"/>
    <w:p w14:paraId="4B6D3E30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8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Таутовское</w:t>
      </w:r>
      <w:proofErr w:type="spell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38F792C7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21:07:000000:3401, общей площадью 18800 кв. м., категория земель: Земли сельскохозяйственного назначения, разрешенное использование: сельскохозяйственное производство (запись регистрации права собственности Аликовского муниципального округа Чувашской Республики № 21:07:000000:3401-21/053/2024-3);</w:t>
      </w:r>
      <w:r w:rsidRPr="006F5585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</w:t>
      </w:r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карта (План) от 23.04.2012 № б/н выдан: Филиал ФГУП «Средневолжское АГП» - «Экспедиция № 138»; письмо – обращение от 27.09.2012 № 541 выдан: Филиал ФГУП «Средневолжское АГП» - «Экспедиция № 138»; доверенность от 29.02.2012 № 21 АА 0236384 выдан: нотариус Мясникова В.Р.;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cD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-R охранная зона от 28.09.2012 № 21/401/12-11097; Содержание ограничения (обременения): 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 (утв. Постановлением Правительства РФ от 24 февраля 2009 г. № 160). Ширина охранной зоны по обе стороны линии электропередачи от крайних проводов - 15 м.; Реестровый номер границы: 21:07-6.8; Вид объекта реестра границ: Зона с особыми условиями использования территории; Вид зоны по документу: Охранная зона объекта электросетевого хозяйства - воздушная линия электропередачи 35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кВ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 Аликово – Старые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Атаи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 xml:space="preserve">, участок Аликово - </w:t>
      </w:r>
      <w:proofErr w:type="spellStart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Таутово</w:t>
      </w:r>
      <w:proofErr w:type="spellEnd"/>
      <w:r w:rsidRPr="006F5585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eastAsia="ar-SA"/>
          <w14:ligatures w14:val="none"/>
        </w:rPr>
        <w:t>; Тип зоны: Охранная зона инженерных коммуникаций.</w:t>
      </w:r>
    </w:p>
    <w:p w14:paraId="0CC69FE2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3AF04E6F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(нежилое здание, овощехранилище), назначение - нежилое, с кадастровым номером - 21:07:080706:255, общей площадью 394.5 кв. м. (запись регистрации права собственности Аликовского муниципального округа Чувашской Республики № 21:07:080706:255-21/050/2024-3 от 28.03.2024).</w:t>
      </w:r>
    </w:p>
    <w:p w14:paraId="2FFDCE0B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719 032 (Семьсот девятнадцать тысяч тридцать два) руб. 00 коп. (с учетом НДС).</w:t>
      </w:r>
    </w:p>
    <w:p w14:paraId="36D64E0B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71 903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Семьдесят одна тысяча девятьсот три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20 коп.</w:t>
      </w:r>
    </w:p>
    <w:p w14:paraId="567CD1DD" w14:textId="77777777" w:rsidR="006F5585" w:rsidRPr="006F5585" w:rsidRDefault="006F5585" w:rsidP="006F558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35 951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Тридцать пять тысяч девятьсот пятьдесят один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60 коп.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0D8BEB46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4BCD83B1" w14:textId="77777777" w:rsidR="006F5585" w:rsidRPr="006F5585" w:rsidRDefault="006F5585" w:rsidP="006F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2641FE09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lastRenderedPageBreak/>
        <w:t xml:space="preserve">Лот № 9 -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Таутовское</w:t>
      </w:r>
      <w:proofErr w:type="spell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4CBB65DA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21:07:080706:119, общей площадью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5926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кв. м., категория земель: Земли сельскохозяйственного назначения, разрешенное использование: для сельскохозяйственного производства (запись регистрации права собственности Аликовского муниципального округа Чувашской Республики № 21:07:080706:119-21/050/2024-6</w:t>
      </w:r>
      <w:r w:rsidRPr="006F5585">
        <w:rPr>
          <w:rFonts w:ascii="Roboto" w:eastAsia="Times New Roman" w:hAnsi="Roboto" w:cs="Times New Roman"/>
          <w:color w:val="292C2F"/>
          <w:kern w:val="0"/>
          <w:sz w:val="24"/>
          <w:szCs w:val="24"/>
          <w:shd w:val="clear" w:color="auto" w:fill="F8F8F8"/>
          <w:lang w:eastAsia="zh-CN"/>
          <w14:ligatures w14:val="none"/>
        </w:rPr>
        <w:t xml:space="preserve">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от 03.04.2024);</w:t>
      </w:r>
    </w:p>
    <w:p w14:paraId="4C3F3A14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30A401F6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(нежилое здание, моторный цех), назначение - нежилое, с кадастровым номером - 21:07:080706:250, общей площадью 148,2 кв. м. (запись регистрации права собственности Аликовского муниципального округа Чувашской Республики № 21:07:080706:250-21/050/2024-3 от 28.03.2024).</w:t>
      </w:r>
    </w:p>
    <w:p w14:paraId="1EEBF50A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(нежилое здание, мастерская), назначение - нежилое, с кадастровым номером - 21:07:080706:251, общей площадью 284,6 кв. м. (запись регистрации права собственности Аликовского муниципального округа Чувашской Республики № 21:07:080706:251-21/050/2024-3 от 28.03.2024).</w:t>
      </w:r>
    </w:p>
    <w:p w14:paraId="5D243CB9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417 883 (Четыреста семнадцать тысяч восемьсот восемьдесят три) руб. 00 коп. (с учетом НДС).</w:t>
      </w:r>
    </w:p>
    <w:p w14:paraId="523A78F8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41 788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Сорок одна тысяча семьсот восемьдесят восемь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30 коп.</w:t>
      </w:r>
    </w:p>
    <w:p w14:paraId="283FB449" w14:textId="77777777" w:rsidR="006F5585" w:rsidRPr="006F5585" w:rsidRDefault="006F5585" w:rsidP="006F558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20 894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6F5585">
        <w:rPr>
          <w:rFonts w:ascii="Arial" w:eastAsia="Times New Roman" w:hAnsi="Arial" w:cs="Arial"/>
          <w:color w:val="222222"/>
          <w:kern w:val="0"/>
          <w:sz w:val="20"/>
          <w:szCs w:val="20"/>
          <w:shd w:val="clear" w:color="auto" w:fill="FFFFFF"/>
          <w:lang w:eastAsia="zh-CN"/>
          <w14:ligatures w14:val="none"/>
        </w:rPr>
        <w:t>Двадцать тысяч восемьсот девяносто четыре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15 коп.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2EF42777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679ADCFD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3B1CD12B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Лот № 10 -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Таутовское</w:t>
      </w:r>
      <w:proofErr w:type="spell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5B9130BE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21:07:080706:254, общей площадью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4017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кв. м., категория земель: земли сельскохозяйственного назначения, разрешенное использование: обеспечение сельскохозяйственного производства (запись регистрации права собственности Аликовского муниципального округа Чувашской Республики </w:t>
      </w:r>
      <w:proofErr w:type="gramStart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№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21</w:t>
      </w:r>
      <w:proofErr w:type="gramEnd"/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:07:080706:254-21/050/2024-1</w:t>
      </w:r>
      <w:r w:rsidRPr="006F5585">
        <w:rPr>
          <w:rFonts w:ascii="Roboto" w:eastAsia="Times New Roman" w:hAnsi="Roboto" w:cs="Times New Roman"/>
          <w:color w:val="292C2F"/>
          <w:kern w:val="0"/>
          <w:sz w:val="24"/>
          <w:szCs w:val="24"/>
          <w:shd w:val="clear" w:color="auto" w:fill="F8F8F8"/>
          <w:lang w:eastAsia="zh-CN"/>
          <w14:ligatures w14:val="none"/>
        </w:rPr>
        <w:t xml:space="preserve"> 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от 02.04.2024);</w:t>
      </w:r>
    </w:p>
    <w:p w14:paraId="6C07C5DB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013E64CA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(здание автогаража), назначение - нежилое, с кадастровым номером - 21:07:080706:256, общей площадью 1006,70 кв. м. (запись регистрации права собственности Аликовского муниципального округа Чувашской Республики № 21:07:080706:256-21/050/2024-3 от 28.03.2024).</w:t>
      </w:r>
    </w:p>
    <w:p w14:paraId="51AD412B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283 266 (Двести восемьдесят три тысячи двести шестьдесят шесть) руб. 00 коп. (с учетом НДС).</w:t>
      </w:r>
    </w:p>
    <w:p w14:paraId="7EA9F9C4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bookmarkStart w:id="1" w:name="_Hlk225242106"/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28 326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Двадцать восемь тысяч триста двадцать шесть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60 коп.</w:t>
      </w:r>
    </w:p>
    <w:p w14:paraId="59DFD621" w14:textId="77777777" w:rsidR="006F5585" w:rsidRPr="006F5585" w:rsidRDefault="006F5585" w:rsidP="006F558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14 163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6F558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zh-CN"/>
          <w14:ligatures w14:val="none"/>
        </w:rPr>
        <w:t>Четырнадцать тысяч сто шестьдесят три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30 коп.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7B2688A0" w14:textId="77777777" w:rsidR="006F5585" w:rsidRPr="006F5585" w:rsidRDefault="006F5585" w:rsidP="006F55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 признан несостоявшимся, так как до окончания приема заявок не было подано ни одной заявки на участие.</w:t>
      </w:r>
    </w:p>
    <w:p w14:paraId="10545DC3" w14:textId="77777777" w:rsidR="006F5585" w:rsidRPr="006F5585" w:rsidRDefault="006F5585" w:rsidP="006F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6F5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bookmarkEnd w:id="1"/>
    <w:p w14:paraId="0F9DAA3B" w14:textId="77777777" w:rsidR="006F5585" w:rsidRPr="006F5585" w:rsidRDefault="006F5585" w:rsidP="006F5585">
      <w:pPr>
        <w:shd w:val="clear" w:color="auto" w:fill="FFFFFF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</w:p>
    <w:p w14:paraId="52D5FC3E" w14:textId="77777777" w:rsidR="002D7BF4" w:rsidRPr="006F5585" w:rsidRDefault="002D7BF4" w:rsidP="002D7B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ru-RU"/>
          <w14:ligatures w14:val="none"/>
        </w:rPr>
      </w:pPr>
    </w:p>
    <w:p w14:paraId="7FB09405" w14:textId="77777777" w:rsidR="006F5585" w:rsidRPr="006F5585" w:rsidRDefault="006F5585" w:rsidP="006F55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  <w:lastRenderedPageBreak/>
        <w:t>Сроки подачи заявок, дата, время проведения аукциона</w:t>
      </w:r>
    </w:p>
    <w:p w14:paraId="342B8BBD" w14:textId="77777777" w:rsidR="006F5585" w:rsidRPr="006F5585" w:rsidRDefault="006F5585" w:rsidP="006F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Указанное в настоящем информационном сообщении время – московское.</w:t>
      </w:r>
    </w:p>
    <w:p w14:paraId="059C9852" w14:textId="77777777" w:rsidR="006F5585" w:rsidRPr="006F5585" w:rsidRDefault="006F5585" w:rsidP="006F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14:paraId="638C4047" w14:textId="6517A1EB" w:rsidR="006F5585" w:rsidRPr="006F5585" w:rsidRDefault="006F5585" w:rsidP="006F5585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1. Начало приема заявок на участие в аукционе – </w:t>
      </w:r>
      <w:r w:rsidR="003C725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07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ма</w:t>
      </w:r>
      <w:r w:rsidR="003C725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я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2026 г. в 08.00 часов.</w:t>
      </w:r>
    </w:p>
    <w:p w14:paraId="168AD05E" w14:textId="47CB5E14" w:rsidR="006F5585" w:rsidRPr="006F5585" w:rsidRDefault="006F5585" w:rsidP="006F5585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2. Окончание приема заявок на участие в аукционе – </w:t>
      </w:r>
      <w:r w:rsidR="003C725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01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="003C725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июня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2026 г. в 16.00 часов.</w:t>
      </w:r>
    </w:p>
    <w:p w14:paraId="66686131" w14:textId="550F7978" w:rsidR="006F5585" w:rsidRPr="006F5585" w:rsidRDefault="006F5585" w:rsidP="006F5585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3. Дата определения участников аукциона – </w:t>
      </w:r>
      <w:r w:rsidR="003C725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03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="003C725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июня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2026 г.</w:t>
      </w:r>
    </w:p>
    <w:p w14:paraId="4D6573BC" w14:textId="220FA936" w:rsidR="006F5585" w:rsidRPr="006F5585" w:rsidRDefault="006F5585" w:rsidP="006F5585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4. Проведение аукциона (дата, время начала приема предложений по цене от участников аукциона) – </w:t>
      </w:r>
      <w:r w:rsidR="003C725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05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="003C725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июня</w:t>
      </w:r>
      <w:r w:rsidRPr="006F55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2026 г. в 10.00 часов.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</w:p>
    <w:p w14:paraId="4815D275" w14:textId="77777777" w:rsidR="006F5585" w:rsidRPr="006F5585" w:rsidRDefault="006F5585" w:rsidP="006F5585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6F55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Подведение итогов аукциона:</w:t>
      </w:r>
      <w:r w:rsidRPr="006F5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14:paraId="5751AD31" w14:textId="77777777" w:rsidR="003A417B" w:rsidRPr="003A417B" w:rsidRDefault="003A417B" w:rsidP="003A417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3A417B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     </w:t>
      </w:r>
    </w:p>
    <w:p w14:paraId="2CBC7C55" w14:textId="14259879" w:rsidR="00F8269C" w:rsidRPr="00F8269C" w:rsidRDefault="00F8269C" w:rsidP="00F8269C">
      <w:pPr>
        <w:shd w:val="clear" w:color="auto" w:fill="FFFFFF"/>
        <w:spacing w:before="100" w:beforeAutospacing="1" w:after="36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Информация о торговой процедуре размещена: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- на сайте </w:t>
      </w:r>
      <w:hyperlink r:id="rId5" w:history="1">
        <w:r w:rsidRPr="00F8269C">
          <w:rPr>
            <w:rFonts w:ascii="Times New Roman" w:eastAsia="Times New Roman" w:hAnsi="Times New Roman" w:cs="Times New Roman"/>
            <w:color w:val="4D6BBC"/>
            <w:kern w:val="0"/>
            <w:sz w:val="24"/>
            <w:szCs w:val="24"/>
            <w:u w:val="single"/>
            <w:lang w:eastAsia="ru-RU"/>
            <w14:ligatures w14:val="none"/>
          </w:rPr>
          <w:t>www.torgi.gov.ru</w:t>
        </w:r>
      </w:hyperlink>
      <w:r w:rsidRPr="00F8269C">
        <w:rPr>
          <w:rFonts w:ascii="Times New Roman" w:eastAsia="Times New Roman" w:hAnsi="Times New Roman" w:cs="Times New Roman"/>
          <w:color w:val="4D6BBC"/>
          <w:kern w:val="0"/>
          <w:sz w:val="24"/>
          <w:szCs w:val="24"/>
          <w:u w:val="single"/>
          <w:lang w:eastAsia="ru-RU"/>
          <w14:ligatures w14:val="none"/>
        </w:rPr>
        <w:t xml:space="preserve"> 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 –  извещение </w:t>
      </w:r>
      <w:proofErr w:type="gramStart"/>
      <w:r w:rsidRPr="00C542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№  23000005260000000</w:t>
      </w:r>
      <w:r w:rsidR="00DC34D6" w:rsidRPr="003C725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  <w:t>10</w:t>
      </w:r>
      <w:r w:rsidR="006F5585" w:rsidRPr="003C7250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  <w:t>9</w:t>
      </w:r>
      <w:proofErr w:type="gramEnd"/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;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- на сайте </w:t>
      </w:r>
      <w:r w:rsidRPr="00F8269C">
        <w:rPr>
          <w:rFonts w:ascii="Times New Roman" w:eastAsia="Times New Roman" w:hAnsi="Times New Roman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– 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АО «Единая электронная торговая площадка» </w:t>
      </w:r>
      <w:hyperlink r:id="rId6" w:history="1">
        <w:r w:rsidRPr="00F8269C">
          <w:rPr>
            <w:rFonts w:ascii="Times New Roman" w:eastAsia="Times New Roman" w:hAnsi="Times New Roman" w:cs="Times New Roman"/>
            <w:color w:val="4D6BBC"/>
            <w:kern w:val="0"/>
            <w:sz w:val="24"/>
            <w:szCs w:val="24"/>
            <w:u w:val="single"/>
            <w:lang w:eastAsia="ru-RU"/>
            <w14:ligatures w14:val="none"/>
          </w:rPr>
          <w:t>https://www.roseltorg.ru</w:t>
        </w:r>
      </w:hyperlink>
      <w:r w:rsidRPr="00F8269C">
        <w:rPr>
          <w:rFonts w:ascii="Times New Roman" w:eastAsia="Times New Roman" w:hAnsi="Times New Roman" w:cs="Times New Roman"/>
          <w:color w:val="4D6BBC"/>
          <w:kern w:val="0"/>
          <w:sz w:val="24"/>
          <w:szCs w:val="24"/>
          <w:u w:val="single"/>
          <w:lang w:eastAsia="ru-RU"/>
          <w14:ligatures w14:val="none"/>
        </w:rPr>
        <w:t>;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- на сайте администрации Аликовского муниципального округа Чувашской Республики, </w:t>
      </w:r>
      <w:hyperlink r:id="rId7" w:history="1">
        <w:r w:rsidRPr="00F8269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https://alikov.cap.ru/</w:t>
        </w:r>
      </w:hyperlink>
      <w:r w:rsidRPr="00F8269C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ru-RU"/>
          <w14:ligatures w14:val="none"/>
        </w:rPr>
        <w:t>.</w:t>
      </w:r>
    </w:p>
    <w:p w14:paraId="55FA977A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С дополнительными сведениями можно ознакомиться по адресу:</w:t>
      </w:r>
      <w:r w:rsidRPr="00F8269C">
        <w:rPr>
          <w:rFonts w:ascii="Times New Roman" w:eastAsia="Times New Roman" w:hAnsi="Times New Roman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Адрес: 429250,</w:t>
      </w:r>
      <w:r w:rsidRPr="00F8269C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Чувашская Республика - Чувашия, Аликовский муниципальный округ, с. Аликово, ул. Октябрьская, д. 21.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 График работы с 8.00 до 16.00 ежедневно (кроме субботы и воскресенья), перерыв с 12.00 до 13.00.</w:t>
      </w:r>
    </w:p>
    <w:p w14:paraId="099211EB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Адрес электронной почты Е-</w:t>
      </w:r>
      <w:proofErr w:type="spellStart"/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mail</w:t>
      </w:r>
      <w:proofErr w:type="spellEnd"/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: </w:t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v.voinova@cap.ru</w:t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</w:p>
    <w:p w14:paraId="43C61BBE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Номер контактного телефона 8(83535) 2-20-68.</w:t>
      </w:r>
    </w:p>
    <w:p w14:paraId="22232AC8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Контактное лицо (представитель Продавца):</w:t>
      </w:r>
    </w:p>
    <w:p w14:paraId="3A2CFD91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заведующий сектором</w:t>
      </w:r>
      <w:r w:rsidRPr="00F8269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земельных и имущественных отношений Майорова Марина Валерьевна;</w:t>
      </w:r>
    </w:p>
    <w:p w14:paraId="6B088561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ведущий специалист – эксперт сектора </w:t>
      </w:r>
      <w:r w:rsidRPr="00F8269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земельных и имущественных отношений </w:t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Воинова Вероника Фёдоровна</w:t>
      </w:r>
    </w:p>
    <w:p w14:paraId="2120230A" w14:textId="77777777" w:rsidR="003A417B" w:rsidRDefault="003A417B"/>
    <w:sectPr w:rsidR="003A4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67F"/>
    <w:rsid w:val="0014667F"/>
    <w:rsid w:val="001846CD"/>
    <w:rsid w:val="002D7BF4"/>
    <w:rsid w:val="003100C0"/>
    <w:rsid w:val="003A417B"/>
    <w:rsid w:val="003C7250"/>
    <w:rsid w:val="00510629"/>
    <w:rsid w:val="0060666A"/>
    <w:rsid w:val="006A06C3"/>
    <w:rsid w:val="006F5585"/>
    <w:rsid w:val="00931B1F"/>
    <w:rsid w:val="00A74562"/>
    <w:rsid w:val="00AC3FF8"/>
    <w:rsid w:val="00C542A1"/>
    <w:rsid w:val="00C76375"/>
    <w:rsid w:val="00CA1A2E"/>
    <w:rsid w:val="00DC34D6"/>
    <w:rsid w:val="00F8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E4E6"/>
  <w15:chartTrackingRefBased/>
  <w15:docId w15:val="{D6C869F4-3D4F-4D98-ABDD-15B6722EB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6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6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66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6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66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66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66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66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66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66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66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66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6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6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6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6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6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66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66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66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66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66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667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D7BF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D7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likov.cap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oseltorg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hyperlink" Target="https://www.roselt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3656</Words>
  <Characters>20842</Characters>
  <Application>Microsoft Office Word</Application>
  <DocSecurity>0</DocSecurity>
  <Lines>173</Lines>
  <Paragraphs>48</Paragraphs>
  <ScaleCrop>false</ScaleCrop>
  <Company/>
  <LinksUpToDate>false</LinksUpToDate>
  <CharactersWithSpaces>24450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Воинова Вероника Фёдоровна</dc:creator>
  <cp:keywords/>
  <dc:description/>
  <cp:lastModifiedBy>Воинова Вероника Фёдоровна</cp:lastModifiedBy>
  <cp:revision>15</cp:revision>
  <dcterms:created xsi:type="dcterms:W3CDTF">2025-10-10T10:50:00Z</dcterms:created>
  <dcterms:modified xsi:type="dcterms:W3CDTF">2026-05-05T07:37:00Z</dcterms:modified>
</cp:coreProperties>
</file>