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CD3A5E" w:rsidRPr="00655FB0" w:rsidTr="007B53FC">
        <w:trPr>
          <w:trHeight w:val="980"/>
        </w:trPr>
        <w:tc>
          <w:tcPr>
            <w:tcW w:w="3970" w:type="dxa"/>
          </w:tcPr>
          <w:p w:rsidR="00CD3A5E" w:rsidRPr="00655FB0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D3A5E" w:rsidRPr="00655FB0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655FB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drawing>
                <wp:inline distT="0" distB="0" distL="0" distR="0">
                  <wp:extent cx="733425" cy="681355"/>
                  <wp:effectExtent l="19050" t="0" r="9525" b="0"/>
                  <wp:docPr id="2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CD3A5E" w:rsidRPr="00655FB0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CD3A5E" w:rsidRPr="00655FB0" w:rsidTr="007B53FC">
        <w:tc>
          <w:tcPr>
            <w:tcW w:w="3970" w:type="dxa"/>
          </w:tcPr>
          <w:p w:rsidR="00CD3A5E" w:rsidRPr="005E5388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5E538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Администрация Порецкого муниципального округа Чувашской Республики</w:t>
            </w:r>
          </w:p>
          <w:p w:rsidR="00CD3A5E" w:rsidRPr="005E5388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5E538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ПОСТАНОВЛЕНИЕ</w:t>
            </w:r>
          </w:p>
          <w:p w:rsidR="00CD3A5E" w:rsidRPr="005E5388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CD3A5E" w:rsidRPr="005E5388" w:rsidRDefault="000703BC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25.02.2026</w:t>
            </w:r>
            <w:r w:rsidR="00CD3A5E" w:rsidRPr="005E538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48</w:t>
            </w:r>
          </w:p>
          <w:p w:rsidR="00CD3A5E" w:rsidRPr="005E5388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5E538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с. Порецкое</w:t>
            </w:r>
          </w:p>
          <w:p w:rsidR="00CD3A5E" w:rsidRPr="005E5388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CD3A5E" w:rsidRPr="005E5388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CD3A5E" w:rsidRPr="005E5388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CD3A5E" w:rsidRPr="005E5388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5E5388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Чăваш</w:t>
            </w:r>
            <w:r w:rsidR="00BE16BB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   </w:t>
            </w:r>
            <w:r w:rsidRPr="005E5388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Республикин</w:t>
            </w:r>
          </w:p>
          <w:p w:rsidR="00CD3A5E" w:rsidRPr="005E5388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E5388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Пăрачкав муниципалитет округӗн</w:t>
            </w:r>
            <w:r w:rsidR="00BE16BB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 w:rsidRPr="005E538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администрацийĕ</w:t>
            </w:r>
          </w:p>
          <w:p w:rsidR="00CD3A5E" w:rsidRPr="005E5388" w:rsidRDefault="00CD3A5E" w:rsidP="007B53FC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4"/>
                <w:szCs w:val="24"/>
              </w:rPr>
            </w:pPr>
            <w:r w:rsidRPr="005E5388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4"/>
                <w:szCs w:val="24"/>
              </w:rPr>
              <w:t>ЙЫШĂНУ</w:t>
            </w:r>
          </w:p>
          <w:p w:rsidR="00CD3A5E" w:rsidRPr="005E5388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:rsidR="00CD3A5E" w:rsidRPr="005E5388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5E538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0703B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25.02.</w:t>
            </w:r>
            <w:r w:rsidRPr="005E538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2026 № </w:t>
            </w:r>
            <w:r w:rsidR="000703B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48</w:t>
            </w:r>
          </w:p>
          <w:p w:rsidR="00CD3A5E" w:rsidRPr="005E5388" w:rsidRDefault="00CD3A5E" w:rsidP="007B53F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5E5388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Пăрачкав</w:t>
            </w:r>
            <w:r w:rsidR="00BE16BB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  </w:t>
            </w:r>
            <w:r w:rsidRPr="005E5388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сали</w:t>
            </w:r>
          </w:p>
        </w:tc>
      </w:tr>
    </w:tbl>
    <w:p w:rsidR="002672FC" w:rsidRDefault="002672FC" w:rsidP="006B30FC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B30FC" w:rsidRDefault="00FE06DD" w:rsidP="00B912E5">
      <w:pPr>
        <w:spacing w:after="0" w:line="240" w:lineRule="auto"/>
        <w:ind w:left="567" w:right="-1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Реестр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муниципальных</w:t>
      </w:r>
    </w:p>
    <w:p w:rsidR="006B30FC" w:rsidRDefault="00FE06DD" w:rsidP="00B912E5">
      <w:pPr>
        <w:spacing w:after="0" w:line="240" w:lineRule="auto"/>
        <w:ind w:left="567" w:right="-1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 xml:space="preserve">маршрутов регулярных перевозок </w:t>
      </w:r>
    </w:p>
    <w:p w:rsidR="006B30FC" w:rsidRDefault="00FE06DD" w:rsidP="00B912E5">
      <w:pPr>
        <w:spacing w:after="0" w:line="240" w:lineRule="auto"/>
        <w:ind w:left="567" w:right="-1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>автомобильным</w:t>
      </w:r>
      <w:r w:rsidR="008A69E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 xml:space="preserve">транспортом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в Порецком</w:t>
      </w:r>
    </w:p>
    <w:p w:rsidR="00FE06DD" w:rsidRDefault="00FE06DD" w:rsidP="009B0DDD">
      <w:pPr>
        <w:spacing w:after="0" w:line="240" w:lineRule="auto"/>
        <w:ind w:left="567" w:right="-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муниципальном округе </w:t>
      </w: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>Чувашской Республики</w:t>
      </w:r>
    </w:p>
    <w:p w:rsidR="002672FC" w:rsidRDefault="002672FC" w:rsidP="00FE06D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72FC" w:rsidRPr="008A69EC" w:rsidRDefault="002672FC" w:rsidP="008A69EC">
      <w:pPr>
        <w:spacing w:after="0" w:line="240" w:lineRule="auto"/>
        <w:ind w:left="567"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06DD" w:rsidRPr="008A69EC" w:rsidRDefault="00FE06DD" w:rsidP="008A69EC">
      <w:pPr>
        <w:spacing w:after="0" w:line="240" w:lineRule="auto"/>
        <w:ind w:left="567" w:right="566"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69E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статьями 25, 26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  <w:r w:rsidRPr="008A69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Законом</w:t>
      </w:r>
      <w:r w:rsidRPr="008A69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 от 29.12.2003 № 48 «Об организации перевозок пассажиров и багажа автомобильным транспортом и городским наземным электрическим транспортом в Чувашской Республике», Приказа Министерства транспорта и дорожного хозяйства Чувашской Республики от 18 июня 2021 г. № 02-03/84 «Об утверждении Положения о Реестре межмуниципальных маршрутов регулярных перевозок автомобильным транспортом, городским наземным электрическим транспортом в Чувашской Республике, Реестре муниципальных маршрутов регулярных перевозок автомобильным транспортом, городским наземным электрическим транспортом в границах городского округа город Чебоксары Чувашской Республики, городского округа город Новочебоксарск Чувашской Республики», администрация Порецкого муниципального округа </w:t>
      </w:r>
      <w:r w:rsidRPr="008A69EC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FE06DD" w:rsidRPr="008A69EC" w:rsidRDefault="00FE06DD" w:rsidP="008A69EC">
      <w:pPr>
        <w:pStyle w:val="a6"/>
        <w:numPr>
          <w:ilvl w:val="0"/>
          <w:numId w:val="2"/>
        </w:numPr>
        <w:tabs>
          <w:tab w:val="left" w:pos="1134"/>
        </w:tabs>
        <w:spacing w:after="0" w:line="240" w:lineRule="auto"/>
        <w:ind w:left="567" w:right="56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69EC">
        <w:rPr>
          <w:rFonts w:ascii="Times New Roman" w:eastAsia="Times New Roman" w:hAnsi="Times New Roman" w:cs="Times New Roman"/>
          <w:sz w:val="24"/>
          <w:szCs w:val="24"/>
        </w:rPr>
        <w:t>Утвердить прилагаемый Реестр муниципальных маршрутов регулярных перевозок автомобильным транспортом в Порецком муниципальном округе Чувашской Республики.</w:t>
      </w:r>
    </w:p>
    <w:p w:rsidR="00FE06DD" w:rsidRPr="008A69EC" w:rsidRDefault="00FE06DD" w:rsidP="008A69EC">
      <w:pPr>
        <w:pStyle w:val="a6"/>
        <w:numPr>
          <w:ilvl w:val="0"/>
          <w:numId w:val="2"/>
        </w:numPr>
        <w:spacing w:after="0" w:line="240" w:lineRule="auto"/>
        <w:ind w:left="567" w:right="56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69EC">
        <w:rPr>
          <w:rFonts w:ascii="Times New Roman" w:eastAsia="Times New Roman" w:hAnsi="Times New Roman" w:cs="Times New Roman"/>
          <w:sz w:val="24"/>
          <w:szCs w:val="24"/>
        </w:rPr>
        <w:t xml:space="preserve">Сектору информатизации администрации </w:t>
      </w:r>
      <w:r w:rsidR="007C446C" w:rsidRPr="008A69EC">
        <w:rPr>
          <w:rFonts w:ascii="Times New Roman" w:eastAsia="Times New Roman" w:hAnsi="Times New Roman" w:cs="Times New Roman"/>
          <w:sz w:val="24"/>
          <w:szCs w:val="24"/>
        </w:rPr>
        <w:t xml:space="preserve">Порецкого </w:t>
      </w:r>
      <w:r w:rsidR="004B36AA" w:rsidRPr="008A69EC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</w:t>
      </w:r>
      <w:r w:rsidRPr="008A69EC">
        <w:rPr>
          <w:rFonts w:ascii="Times New Roman" w:eastAsia="Times New Roman" w:hAnsi="Times New Roman" w:cs="Times New Roman"/>
          <w:sz w:val="24"/>
          <w:szCs w:val="24"/>
        </w:rPr>
        <w:t>опубликовать настоящее постановление на официальном сайте Порецкого муниципального округа.</w:t>
      </w:r>
    </w:p>
    <w:p w:rsidR="00FE06DD" w:rsidRPr="008A69EC" w:rsidRDefault="00FE06DD" w:rsidP="008A69EC">
      <w:pPr>
        <w:pStyle w:val="a6"/>
        <w:numPr>
          <w:ilvl w:val="0"/>
          <w:numId w:val="2"/>
        </w:numPr>
        <w:tabs>
          <w:tab w:val="left" w:pos="1134"/>
        </w:tabs>
        <w:spacing w:after="0" w:line="240" w:lineRule="auto"/>
        <w:ind w:left="567" w:right="56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69EC">
        <w:rPr>
          <w:rFonts w:ascii="Times New Roman" w:eastAsia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первого заместителя главы администрации – начальника </w:t>
      </w:r>
      <w:r w:rsidR="00485371" w:rsidRPr="008A69EC">
        <w:rPr>
          <w:rFonts w:ascii="Times New Roman" w:eastAsia="Times New Roman" w:hAnsi="Times New Roman" w:cs="Times New Roman"/>
          <w:sz w:val="24"/>
          <w:szCs w:val="24"/>
        </w:rPr>
        <w:t>Управления по благоустройству и развитию территорий администрации Порецкого муниципального округа.</w:t>
      </w:r>
    </w:p>
    <w:p w:rsidR="00FE06DD" w:rsidRPr="008A69EC" w:rsidRDefault="00FE06DD" w:rsidP="008A69EC">
      <w:pPr>
        <w:pStyle w:val="a6"/>
        <w:numPr>
          <w:ilvl w:val="0"/>
          <w:numId w:val="2"/>
        </w:numPr>
        <w:tabs>
          <w:tab w:val="left" w:pos="1134"/>
        </w:tabs>
        <w:spacing w:after="0" w:line="240" w:lineRule="auto"/>
        <w:ind w:left="567" w:right="56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69EC">
        <w:rPr>
          <w:rFonts w:ascii="Times New Roman" w:eastAsia="Times New Roman" w:hAnsi="Times New Roman" w:cs="Times New Roman"/>
          <w:sz w:val="24"/>
          <w:szCs w:val="24"/>
        </w:rPr>
        <w:t>Настоящее</w:t>
      </w:r>
      <w:r w:rsidR="00AB7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69EC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вступает в силу </w:t>
      </w:r>
      <w:r w:rsidR="00485371" w:rsidRPr="008A69EC">
        <w:rPr>
          <w:rFonts w:ascii="Times New Roman" w:eastAsia="Times New Roman" w:hAnsi="Times New Roman" w:cs="Times New Roman"/>
          <w:sz w:val="24"/>
          <w:szCs w:val="24"/>
        </w:rPr>
        <w:t>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FE06DD" w:rsidRPr="008A69EC" w:rsidRDefault="00FE06DD" w:rsidP="008A69EC">
      <w:pPr>
        <w:spacing w:after="0" w:line="240" w:lineRule="auto"/>
        <w:ind w:left="567"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06DD" w:rsidRPr="008A69EC" w:rsidRDefault="00FE06DD" w:rsidP="008A69EC">
      <w:pPr>
        <w:spacing w:after="0" w:line="240" w:lineRule="auto"/>
        <w:ind w:left="567"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06DD" w:rsidRPr="008A69EC" w:rsidRDefault="00FE06DD" w:rsidP="008A69EC">
      <w:pPr>
        <w:spacing w:after="0" w:line="240" w:lineRule="auto"/>
        <w:ind w:left="567"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06DD" w:rsidRPr="008A69EC" w:rsidRDefault="00FE06DD" w:rsidP="008A69EC">
      <w:pPr>
        <w:spacing w:after="0" w:line="240" w:lineRule="auto"/>
        <w:ind w:left="567"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69EC">
        <w:rPr>
          <w:rFonts w:ascii="Times New Roman" w:eastAsia="Times New Roman" w:hAnsi="Times New Roman" w:cs="Times New Roman"/>
          <w:sz w:val="24"/>
          <w:szCs w:val="24"/>
        </w:rPr>
        <w:t>Глав</w:t>
      </w:r>
      <w:r w:rsidR="006B30FC" w:rsidRPr="008A69E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A69EC">
        <w:rPr>
          <w:rFonts w:ascii="Times New Roman" w:eastAsia="Times New Roman" w:hAnsi="Times New Roman" w:cs="Times New Roman"/>
          <w:sz w:val="24"/>
          <w:szCs w:val="24"/>
        </w:rPr>
        <w:t xml:space="preserve"> Порецкого</w:t>
      </w:r>
    </w:p>
    <w:p w:rsidR="00FE06DD" w:rsidRPr="008A69EC" w:rsidRDefault="00FE06DD" w:rsidP="008A69EC">
      <w:pPr>
        <w:tabs>
          <w:tab w:val="left" w:pos="7770"/>
        </w:tabs>
        <w:spacing w:after="0" w:line="240" w:lineRule="auto"/>
        <w:ind w:left="567"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69EC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      </w:t>
      </w:r>
      <w:r w:rsidR="00B912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8A69EC">
        <w:rPr>
          <w:rFonts w:ascii="Times New Roman" w:eastAsia="Times New Roman" w:hAnsi="Times New Roman" w:cs="Times New Roman"/>
          <w:sz w:val="24"/>
          <w:szCs w:val="24"/>
        </w:rPr>
        <w:t xml:space="preserve">             Е.В.Лебедев</w:t>
      </w:r>
    </w:p>
    <w:p w:rsidR="00FE06DD" w:rsidRDefault="00FE06DD" w:rsidP="00FE06DD">
      <w:pPr>
        <w:tabs>
          <w:tab w:val="left" w:pos="777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E06DD" w:rsidRDefault="00FE06DD" w:rsidP="00034733">
      <w:pPr>
        <w:tabs>
          <w:tab w:val="left" w:pos="7770"/>
        </w:tabs>
        <w:spacing w:after="0" w:line="240" w:lineRule="auto"/>
        <w:ind w:right="282"/>
        <w:jc w:val="right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lastRenderedPageBreak/>
        <w:t>УТВЕРЖДЕН:</w:t>
      </w:r>
    </w:p>
    <w:p w:rsidR="00FE06DD" w:rsidRDefault="00FE06DD" w:rsidP="00034733">
      <w:pPr>
        <w:tabs>
          <w:tab w:val="left" w:pos="7770"/>
        </w:tabs>
        <w:spacing w:after="0" w:line="240" w:lineRule="auto"/>
        <w:ind w:right="28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постановлением администрации </w:t>
      </w:r>
    </w:p>
    <w:p w:rsidR="00FE06DD" w:rsidRDefault="00FE06DD" w:rsidP="00034733">
      <w:pPr>
        <w:tabs>
          <w:tab w:val="left" w:pos="7770"/>
        </w:tabs>
        <w:spacing w:after="0" w:line="240" w:lineRule="auto"/>
        <w:ind w:right="28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Порецкого муниципального округа</w:t>
      </w:r>
    </w:p>
    <w:p w:rsidR="00FE06DD" w:rsidRPr="005B181D" w:rsidRDefault="00FE06DD" w:rsidP="00034733">
      <w:pPr>
        <w:tabs>
          <w:tab w:val="left" w:pos="7770"/>
        </w:tabs>
        <w:spacing w:after="0" w:line="240" w:lineRule="auto"/>
        <w:ind w:right="28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от   </w:t>
      </w:r>
      <w:r w:rsidR="000703BC">
        <w:rPr>
          <w:rFonts w:ascii="Times New Roman" w:eastAsia="Times New Roman" w:hAnsi="Times New Roman" w:cs="Times New Roman"/>
        </w:rPr>
        <w:t>25.02.</w:t>
      </w:r>
      <w:r>
        <w:rPr>
          <w:rFonts w:ascii="Times New Roman" w:eastAsia="Times New Roman" w:hAnsi="Times New Roman" w:cs="Times New Roman"/>
        </w:rPr>
        <w:t xml:space="preserve"> 2026 №  </w:t>
      </w:r>
      <w:r w:rsidR="000703BC">
        <w:rPr>
          <w:rFonts w:ascii="Times New Roman" w:eastAsia="Times New Roman" w:hAnsi="Times New Roman" w:cs="Times New Roman"/>
        </w:rPr>
        <w:t>48</w:t>
      </w:r>
      <w:r>
        <w:rPr>
          <w:rFonts w:ascii="Times New Roman" w:eastAsia="Times New Roman" w:hAnsi="Times New Roman" w:cs="Times New Roman"/>
        </w:rPr>
        <w:t xml:space="preserve"> </w:t>
      </w:r>
    </w:p>
    <w:p w:rsidR="00FE06DD" w:rsidRDefault="00FE06DD" w:rsidP="00FE06DD">
      <w:pPr>
        <w:spacing w:after="0" w:line="240" w:lineRule="auto"/>
        <w:ind w:left="11907"/>
        <w:rPr>
          <w:rFonts w:ascii="Times New Roman" w:hAnsi="Times New Roman" w:cs="Times New Roman"/>
          <w:sz w:val="24"/>
          <w:szCs w:val="24"/>
        </w:rPr>
      </w:pPr>
    </w:p>
    <w:p w:rsidR="00FE06DD" w:rsidRDefault="00FE06DD" w:rsidP="00FE06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81D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ЕЕСТР</w:t>
      </w:r>
    </w:p>
    <w:p w:rsidR="00FE06DD" w:rsidRDefault="00FE06DD" w:rsidP="00FE06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81D">
        <w:rPr>
          <w:rFonts w:ascii="Times New Roman" w:hAnsi="Times New Roman" w:cs="Times New Roman"/>
          <w:b/>
          <w:sz w:val="24"/>
          <w:szCs w:val="24"/>
        </w:rPr>
        <w:t xml:space="preserve">муниципальных маршрутов регулярных перевозок автомобильным транспортом в </w:t>
      </w:r>
      <w:r>
        <w:rPr>
          <w:rFonts w:ascii="Times New Roman" w:hAnsi="Times New Roman" w:cs="Times New Roman"/>
          <w:b/>
          <w:sz w:val="24"/>
          <w:szCs w:val="24"/>
        </w:rPr>
        <w:t>Порецком</w:t>
      </w:r>
      <w:r w:rsidRPr="005B181D">
        <w:rPr>
          <w:rFonts w:ascii="Times New Roman" w:hAnsi="Times New Roman" w:cs="Times New Roman"/>
          <w:b/>
          <w:sz w:val="24"/>
          <w:szCs w:val="24"/>
        </w:rPr>
        <w:t xml:space="preserve"> муниципальном округе Чувашской Республики</w:t>
      </w:r>
    </w:p>
    <w:tbl>
      <w:tblPr>
        <w:tblStyle w:val="1"/>
        <w:tblW w:w="5000" w:type="pct"/>
        <w:tblLayout w:type="fixed"/>
        <w:tblLook w:val="04A0"/>
      </w:tblPr>
      <w:tblGrid>
        <w:gridCol w:w="334"/>
        <w:gridCol w:w="334"/>
        <w:gridCol w:w="575"/>
        <w:gridCol w:w="567"/>
        <w:gridCol w:w="567"/>
        <w:gridCol w:w="850"/>
        <w:gridCol w:w="709"/>
        <w:gridCol w:w="404"/>
        <w:gridCol w:w="650"/>
        <w:gridCol w:w="927"/>
        <w:gridCol w:w="371"/>
        <w:gridCol w:w="463"/>
        <w:gridCol w:w="729"/>
        <w:gridCol w:w="848"/>
        <w:gridCol w:w="836"/>
        <w:gridCol w:w="1257"/>
      </w:tblGrid>
      <w:tr w:rsidR="00FE06DD" w:rsidRPr="00A2150C" w:rsidTr="006B30FC">
        <w:trPr>
          <w:trHeight w:val="1020"/>
        </w:trPr>
        <w:tc>
          <w:tcPr>
            <w:tcW w:w="160" w:type="pct"/>
            <w:vMerge w:val="restar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Рег. № маршрута</w:t>
            </w:r>
          </w:p>
        </w:tc>
        <w:tc>
          <w:tcPr>
            <w:tcW w:w="160" w:type="pct"/>
            <w:vMerge w:val="restar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Номер маршрута</w:t>
            </w:r>
          </w:p>
        </w:tc>
        <w:tc>
          <w:tcPr>
            <w:tcW w:w="276" w:type="pct"/>
            <w:vMerge w:val="restar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 xml:space="preserve">Наименование маршрута </w:t>
            </w:r>
          </w:p>
        </w:tc>
        <w:tc>
          <w:tcPr>
            <w:tcW w:w="544" w:type="pct"/>
            <w:gridSpan w:val="2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Наименование промежуточных остановочных пунктов по маршруту</w:t>
            </w:r>
          </w:p>
        </w:tc>
        <w:tc>
          <w:tcPr>
            <w:tcW w:w="748" w:type="pct"/>
            <w:gridSpan w:val="2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Наименования улиц, автомобильных дорог по которым предполагается движение транспортных средств между остановочными пунктами по маршруту</w:t>
            </w:r>
          </w:p>
        </w:tc>
        <w:tc>
          <w:tcPr>
            <w:tcW w:w="194" w:type="pct"/>
            <w:vMerge w:val="restar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Протяженность маршрута, км</w:t>
            </w:r>
          </w:p>
        </w:tc>
        <w:tc>
          <w:tcPr>
            <w:tcW w:w="312" w:type="pct"/>
            <w:vMerge w:val="restar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Порядок посадки и высадки пассажиров</w:t>
            </w:r>
          </w:p>
        </w:tc>
        <w:tc>
          <w:tcPr>
            <w:tcW w:w="445" w:type="pct"/>
            <w:vMerge w:val="restar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Вид регулярных перевозок</w:t>
            </w:r>
          </w:p>
        </w:tc>
        <w:tc>
          <w:tcPr>
            <w:tcW w:w="750" w:type="pct"/>
            <w:gridSpan w:val="3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информация о транспортных средствах, которые используются для перевозок по маршруту</w:t>
            </w:r>
          </w:p>
        </w:tc>
        <w:tc>
          <w:tcPr>
            <w:tcW w:w="407" w:type="pct"/>
            <w:vMerge w:val="restart"/>
            <w:hideMark/>
          </w:tcPr>
          <w:p w:rsidR="00FE06DD" w:rsidRPr="00A2150C" w:rsidRDefault="00FE06DD" w:rsidP="007B53FC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Экологические характеристики транспортных средств, которые используются для перевозок по маршруту, максимальный срок эксплуатации транспортных средств, характеристики транспортных средств, влияющие на качество перевозок</w:t>
            </w:r>
          </w:p>
        </w:tc>
        <w:tc>
          <w:tcPr>
            <w:tcW w:w="401" w:type="pct"/>
            <w:vMerge w:val="restar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Дата начала осуществления регулярных перевозок</w:t>
            </w:r>
          </w:p>
        </w:tc>
        <w:tc>
          <w:tcPr>
            <w:tcW w:w="603" w:type="pct"/>
            <w:vMerge w:val="restar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Наименование, место нахождения юридического лица, ФИО ИП (в т.ч. участников договора простого товарищества),  осуществляющих перевозки по маршруту</w:t>
            </w:r>
          </w:p>
        </w:tc>
      </w:tr>
      <w:tr w:rsidR="00FE06DD" w:rsidRPr="00A2150C" w:rsidTr="006B30FC">
        <w:trPr>
          <w:trHeight w:val="1980"/>
        </w:trPr>
        <w:tc>
          <w:tcPr>
            <w:tcW w:w="160" w:type="pct"/>
            <w:vMerge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0" w:type="pct"/>
            <w:vMerge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6" w:type="pct"/>
            <w:vMerge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прямой путь</w:t>
            </w:r>
          </w:p>
        </w:tc>
        <w:tc>
          <w:tcPr>
            <w:tcW w:w="27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обратный путь</w:t>
            </w:r>
          </w:p>
        </w:tc>
        <w:tc>
          <w:tcPr>
            <w:tcW w:w="408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прямой путь</w:t>
            </w:r>
          </w:p>
        </w:tc>
        <w:tc>
          <w:tcPr>
            <w:tcW w:w="340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обратный путь</w:t>
            </w:r>
          </w:p>
        </w:tc>
        <w:tc>
          <w:tcPr>
            <w:tcW w:w="194" w:type="pct"/>
            <w:vMerge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12" w:type="pct"/>
            <w:vMerge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45" w:type="pct"/>
            <w:vMerge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8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вид</w:t>
            </w:r>
          </w:p>
        </w:tc>
        <w:tc>
          <w:tcPr>
            <w:tcW w:w="22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класс</w:t>
            </w:r>
          </w:p>
        </w:tc>
        <w:tc>
          <w:tcPr>
            <w:tcW w:w="350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максимальное количество каждого класса, ед.</w:t>
            </w:r>
          </w:p>
        </w:tc>
        <w:tc>
          <w:tcPr>
            <w:tcW w:w="407" w:type="pct"/>
            <w:vMerge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01" w:type="pct"/>
            <w:vMerge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03" w:type="pct"/>
            <w:vMerge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FE06DD" w:rsidRPr="00A2150C" w:rsidTr="006B30FC">
        <w:trPr>
          <w:trHeight w:val="300"/>
        </w:trPr>
        <w:tc>
          <w:tcPr>
            <w:tcW w:w="160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0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6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08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40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4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1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45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8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2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50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07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01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03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FE06DD" w:rsidRPr="00A2150C" w:rsidTr="006B30FC">
        <w:trPr>
          <w:trHeight w:val="3420"/>
        </w:trPr>
        <w:tc>
          <w:tcPr>
            <w:tcW w:w="160" w:type="pct"/>
            <w:noWrap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60" w:type="pct"/>
            <w:noWrap/>
            <w:hideMark/>
          </w:tcPr>
          <w:p w:rsidR="00FE06DD" w:rsidRPr="00A2150C" w:rsidRDefault="00785D5C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76" w:type="pct"/>
            <w:hideMark/>
          </w:tcPr>
          <w:p w:rsidR="00A512F8" w:rsidRPr="0099072D" w:rsidRDefault="00A512F8" w:rsidP="00A512F8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>Порецкое-Антипинка-Семеновское,</w:t>
            </w:r>
            <w:r>
              <w:rPr>
                <w:sz w:val="18"/>
                <w:szCs w:val="18"/>
              </w:rPr>
              <w:t xml:space="preserve"> свидетельство 21/13 ЧР № 000006</w:t>
            </w:r>
            <w:r w:rsidRPr="0099072D">
              <w:rPr>
                <w:sz w:val="18"/>
                <w:szCs w:val="18"/>
              </w:rPr>
              <w:t>;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2" w:type="pct"/>
            <w:hideMark/>
          </w:tcPr>
          <w:p w:rsidR="00A512F8" w:rsidRPr="0099072D" w:rsidRDefault="00A512F8" w:rsidP="00A512F8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>д. Бахмутово,    с. Анастасово,   с. Анастасово-1, с. Анастасово-2, д. Коровино,     с. Октябрьское, с. Антипи</w:t>
            </w:r>
            <w:r w:rsidRPr="0099072D">
              <w:rPr>
                <w:sz w:val="18"/>
                <w:szCs w:val="18"/>
              </w:rPr>
              <w:lastRenderedPageBreak/>
              <w:t>нка,   с. Семеновское</w:t>
            </w:r>
          </w:p>
          <w:p w:rsidR="00A512F8" w:rsidRPr="0099072D" w:rsidRDefault="00A512F8" w:rsidP="00A512F8">
            <w:pPr>
              <w:jc w:val="center"/>
              <w:rPr>
                <w:sz w:val="18"/>
                <w:szCs w:val="18"/>
              </w:rPr>
            </w:pP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2" w:type="pct"/>
            <w:hideMark/>
          </w:tcPr>
          <w:p w:rsidR="00FE06DD" w:rsidRPr="006B30FC" w:rsidRDefault="00A512F8" w:rsidP="007B53FC">
            <w:pPr>
              <w:spacing w:after="0" w:line="240" w:lineRule="auto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lastRenderedPageBreak/>
              <w:t>с. Семеновское</w:t>
            </w:r>
            <w:r w:rsidRPr="006B30FC">
              <w:rPr>
                <w:sz w:val="18"/>
                <w:szCs w:val="18"/>
              </w:rPr>
              <w:t>.</w:t>
            </w:r>
          </w:p>
          <w:p w:rsidR="00A512F8" w:rsidRPr="00A512F8" w:rsidRDefault="00A512F8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99072D">
              <w:rPr>
                <w:sz w:val="18"/>
                <w:szCs w:val="18"/>
              </w:rPr>
              <w:t>с. Антипинка,  с. Октябрьское, д. Коровино</w:t>
            </w:r>
            <w:r>
              <w:rPr>
                <w:sz w:val="18"/>
                <w:szCs w:val="18"/>
              </w:rPr>
              <w:t xml:space="preserve">, </w:t>
            </w:r>
            <w:r w:rsidRPr="0099072D">
              <w:rPr>
                <w:sz w:val="18"/>
                <w:szCs w:val="18"/>
              </w:rPr>
              <w:t>с. Анастасово-2, с. Анастасово-1, с. Анастасово,   д. Бах</w:t>
            </w:r>
            <w:r w:rsidRPr="0099072D">
              <w:rPr>
                <w:sz w:val="18"/>
                <w:szCs w:val="18"/>
              </w:rPr>
              <w:lastRenderedPageBreak/>
              <w:t>мутово,</w:t>
            </w:r>
          </w:p>
        </w:tc>
        <w:tc>
          <w:tcPr>
            <w:tcW w:w="408" w:type="pct"/>
            <w:hideMark/>
          </w:tcPr>
          <w:p w:rsidR="001E0F8D" w:rsidRPr="0099072D" w:rsidRDefault="001E0F8D" w:rsidP="001E0F8D">
            <w:pPr>
              <w:jc w:val="center"/>
              <w:rPr>
                <w:sz w:val="16"/>
                <w:szCs w:val="16"/>
              </w:rPr>
            </w:pPr>
            <w:r w:rsidRPr="0099072D">
              <w:rPr>
                <w:sz w:val="16"/>
                <w:szCs w:val="16"/>
              </w:rPr>
              <w:lastRenderedPageBreak/>
              <w:t xml:space="preserve">с. Порецкое – а/д «Чебоксары-Сурское-Порецкое» (ул. Кооперативная-ул. </w:t>
            </w:r>
            <w:r w:rsidRPr="0099072D">
              <w:rPr>
                <w:sz w:val="16"/>
                <w:szCs w:val="16"/>
                <w:lang w:val="en-US"/>
              </w:rPr>
              <w:t>I</w:t>
            </w:r>
            <w:r w:rsidRPr="0099072D">
              <w:rPr>
                <w:sz w:val="16"/>
                <w:szCs w:val="16"/>
              </w:rPr>
              <w:t xml:space="preserve"> Пятилетки) – а/д «Чебоксары-Сурское-Мишуково-Ардатов (д. Бахмутово, с. Анастасово-2, с. Анастасово-1, д. Коровино, с. Октябрьское, с. Антипин</w:t>
            </w:r>
            <w:r w:rsidRPr="0099072D">
              <w:rPr>
                <w:sz w:val="16"/>
                <w:szCs w:val="16"/>
              </w:rPr>
              <w:lastRenderedPageBreak/>
              <w:t>ка, д. Вознесенское, с. Семеновское)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40" w:type="pct"/>
            <w:hideMark/>
          </w:tcPr>
          <w:p w:rsidR="00FE06DD" w:rsidRPr="00A2150C" w:rsidRDefault="001E0F8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99072D">
              <w:rPr>
                <w:sz w:val="16"/>
                <w:szCs w:val="16"/>
              </w:rPr>
              <w:lastRenderedPageBreak/>
              <w:t>с. Семеновское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д. Вознесенское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с. Антипинка, , с. Октябрьское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, д. Коровино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, с. Анастасово-1, с. Анастасово-2, д. Бахмутово, </w:t>
            </w:r>
            <w:r w:rsidR="002C77D4" w:rsidRPr="0099072D">
              <w:rPr>
                <w:sz w:val="16"/>
                <w:szCs w:val="16"/>
              </w:rPr>
              <w:t>– а/д «Чебоксары-</w:t>
            </w:r>
            <w:r w:rsidRPr="0099072D">
              <w:rPr>
                <w:sz w:val="16"/>
                <w:szCs w:val="16"/>
              </w:rPr>
              <w:t>Сурское-Мишуково-Ардатов</w:t>
            </w:r>
            <w:r>
              <w:rPr>
                <w:sz w:val="16"/>
                <w:szCs w:val="16"/>
              </w:rPr>
              <w:t>,</w:t>
            </w:r>
            <w:r w:rsidR="002C77D4" w:rsidRPr="0099072D">
              <w:rPr>
                <w:sz w:val="16"/>
                <w:szCs w:val="16"/>
              </w:rPr>
              <w:t xml:space="preserve"> а/д «Чебоксары-</w:t>
            </w:r>
            <w:r w:rsidR="002C77D4" w:rsidRPr="0099072D">
              <w:rPr>
                <w:sz w:val="16"/>
                <w:szCs w:val="16"/>
              </w:rPr>
              <w:lastRenderedPageBreak/>
              <w:t xml:space="preserve">Сурское-Порецкое» (ул. Кооперативная-ул. </w:t>
            </w:r>
            <w:r w:rsidR="002C77D4" w:rsidRPr="0099072D">
              <w:rPr>
                <w:sz w:val="16"/>
                <w:szCs w:val="16"/>
                <w:lang w:val="en-US"/>
              </w:rPr>
              <w:t>I</w:t>
            </w:r>
            <w:r w:rsidR="002C77D4" w:rsidRPr="0099072D">
              <w:rPr>
                <w:sz w:val="16"/>
                <w:szCs w:val="16"/>
              </w:rPr>
              <w:t xml:space="preserve"> Пятилетки)</w:t>
            </w:r>
            <w:r w:rsidR="002C77D4">
              <w:rPr>
                <w:sz w:val="16"/>
                <w:szCs w:val="16"/>
              </w:rPr>
              <w:t>,</w:t>
            </w:r>
          </w:p>
        </w:tc>
        <w:tc>
          <w:tcPr>
            <w:tcW w:w="194" w:type="pct"/>
            <w:noWrap/>
            <w:hideMark/>
          </w:tcPr>
          <w:p w:rsidR="002C77D4" w:rsidRPr="0099072D" w:rsidRDefault="002C77D4" w:rsidP="002C77D4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lastRenderedPageBreak/>
              <w:t>17,8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1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на остановочных пунктах</w:t>
            </w:r>
          </w:p>
        </w:tc>
        <w:tc>
          <w:tcPr>
            <w:tcW w:w="445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по нерегулируемым тарифам</w:t>
            </w:r>
          </w:p>
        </w:tc>
        <w:tc>
          <w:tcPr>
            <w:tcW w:w="178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автобус</w:t>
            </w:r>
          </w:p>
        </w:tc>
        <w:tc>
          <w:tcPr>
            <w:tcW w:w="22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малый класс</w:t>
            </w:r>
          </w:p>
        </w:tc>
        <w:tc>
          <w:tcPr>
            <w:tcW w:w="350" w:type="pct"/>
            <w:noWrap/>
            <w:hideMark/>
          </w:tcPr>
          <w:p w:rsidR="00FE06DD" w:rsidRPr="00A2150C" w:rsidRDefault="00622112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1 </w:t>
            </w:r>
            <w:r w:rsidR="00FE06DD" w:rsidRPr="00A2150C">
              <w:rPr>
                <w:rFonts w:eastAsia="Calibri"/>
                <w:sz w:val="16"/>
                <w:szCs w:val="16"/>
                <w:lang w:eastAsia="en-US"/>
              </w:rPr>
              <w:t>ед.</w:t>
            </w:r>
            <w:r w:rsidR="00FE06DD">
              <w:rPr>
                <w:rFonts w:eastAsia="Calibri"/>
                <w:sz w:val="16"/>
                <w:szCs w:val="16"/>
                <w:lang w:eastAsia="en-US"/>
              </w:rPr>
              <w:t>(в т.ч. 1ед. резерв)</w:t>
            </w:r>
          </w:p>
        </w:tc>
        <w:tc>
          <w:tcPr>
            <w:tcW w:w="407" w:type="pct"/>
            <w:noWrap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ЕВРО-4</w:t>
            </w:r>
          </w:p>
        </w:tc>
        <w:tc>
          <w:tcPr>
            <w:tcW w:w="401" w:type="pct"/>
            <w:noWrap/>
            <w:hideMark/>
          </w:tcPr>
          <w:p w:rsidR="00FE06DD" w:rsidRPr="00A2150C" w:rsidRDefault="00FE06DD" w:rsidP="00622112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202</w:t>
            </w:r>
            <w:r w:rsidR="00622112">
              <w:rPr>
                <w:rFonts w:eastAsia="Calibri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03" w:type="pct"/>
            <w:hideMark/>
          </w:tcPr>
          <w:p w:rsidR="00FE06DD" w:rsidRPr="00A2150C" w:rsidRDefault="00622112" w:rsidP="00622112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sz w:val="18"/>
                <w:szCs w:val="18"/>
              </w:rPr>
              <w:t xml:space="preserve"> с 10</w:t>
            </w:r>
            <w:r w:rsidRPr="0099072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03.2026</w:t>
            </w:r>
            <w:r w:rsidRPr="0099072D">
              <w:rPr>
                <w:sz w:val="18"/>
                <w:szCs w:val="18"/>
              </w:rPr>
              <w:t xml:space="preserve">г. по </w:t>
            </w:r>
            <w:r>
              <w:rPr>
                <w:sz w:val="18"/>
                <w:szCs w:val="18"/>
              </w:rPr>
              <w:t>31</w:t>
            </w:r>
            <w:r w:rsidRPr="0099072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12.2026</w:t>
            </w:r>
            <w:r w:rsidRPr="0099072D">
              <w:rPr>
                <w:sz w:val="18"/>
                <w:szCs w:val="18"/>
              </w:rPr>
              <w:t>г</w:t>
            </w:r>
          </w:p>
        </w:tc>
      </w:tr>
      <w:tr w:rsidR="00FE06DD" w:rsidRPr="00A2150C" w:rsidTr="006B30FC">
        <w:trPr>
          <w:trHeight w:val="2298"/>
        </w:trPr>
        <w:tc>
          <w:tcPr>
            <w:tcW w:w="160" w:type="pct"/>
            <w:noWrap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lastRenderedPageBreak/>
              <w:t>2</w:t>
            </w:r>
          </w:p>
        </w:tc>
        <w:tc>
          <w:tcPr>
            <w:tcW w:w="160" w:type="pct"/>
            <w:noWrap/>
            <w:hideMark/>
          </w:tcPr>
          <w:p w:rsidR="00FE06DD" w:rsidRPr="00A2150C" w:rsidRDefault="00785D5C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76" w:type="pct"/>
            <w:hideMark/>
          </w:tcPr>
          <w:p w:rsidR="00622112" w:rsidRPr="0099072D" w:rsidRDefault="00622112" w:rsidP="00622112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>Порецкое-Гарт с заездом в д. Никольское и п. Долгая Поляна, свидетельство 21/13 ЧР № 00000</w:t>
            </w:r>
            <w:r>
              <w:rPr>
                <w:sz w:val="18"/>
                <w:szCs w:val="18"/>
              </w:rPr>
              <w:t>7</w:t>
            </w:r>
            <w:r w:rsidRPr="0099072D">
              <w:rPr>
                <w:sz w:val="18"/>
                <w:szCs w:val="18"/>
              </w:rPr>
              <w:t xml:space="preserve">; 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2" w:type="pct"/>
            <w:hideMark/>
          </w:tcPr>
          <w:p w:rsidR="00622112" w:rsidRPr="0099072D" w:rsidRDefault="00622112" w:rsidP="00622112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>с. Кудеиха,               с. Кожевенное, с. Сиява,                        д. Никольское, п. Долгая Поляна,                     с. Гарт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2" w:type="pct"/>
            <w:hideMark/>
          </w:tcPr>
          <w:p w:rsidR="00FE06DD" w:rsidRPr="00A2150C" w:rsidRDefault="007C693E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99072D">
              <w:rPr>
                <w:sz w:val="18"/>
                <w:szCs w:val="18"/>
              </w:rPr>
              <w:t>с. Гарт</w:t>
            </w:r>
            <w:r>
              <w:rPr>
                <w:sz w:val="18"/>
                <w:szCs w:val="18"/>
              </w:rPr>
              <w:t>,</w:t>
            </w:r>
            <w:r w:rsidRPr="0099072D">
              <w:rPr>
                <w:sz w:val="18"/>
                <w:szCs w:val="18"/>
              </w:rPr>
              <w:t xml:space="preserve"> п. Долгая Поляна, д. Никольское, с. Сиява,  с. Кожевенное, с. Кудеиха,                        </w:t>
            </w:r>
          </w:p>
        </w:tc>
        <w:tc>
          <w:tcPr>
            <w:tcW w:w="408" w:type="pct"/>
            <w:hideMark/>
          </w:tcPr>
          <w:p w:rsidR="007C693E" w:rsidRPr="0099072D" w:rsidRDefault="007C693E" w:rsidP="007C693E">
            <w:pPr>
              <w:jc w:val="center"/>
              <w:rPr>
                <w:sz w:val="16"/>
                <w:szCs w:val="16"/>
              </w:rPr>
            </w:pPr>
            <w:r w:rsidRPr="0099072D">
              <w:rPr>
                <w:sz w:val="16"/>
                <w:szCs w:val="16"/>
              </w:rPr>
              <w:t>с. Порецкое (ул. Кооперативная – ул. Ульянова - ул. Октябрьская) – а/д «Чебоксары-Сурское» - а/д Ибреси-Березовка-Кудеиха (с. Кудеиха, д. Кожевенное)- а/д Кожевенное-Гарт-Сиява (с.Сиява) – а/д Кожевенное-Гарт (с. Гарт)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40" w:type="pct"/>
            <w:hideMark/>
          </w:tcPr>
          <w:p w:rsidR="007C693E" w:rsidRPr="0099072D" w:rsidRDefault="007C693E" w:rsidP="007C693E">
            <w:pPr>
              <w:jc w:val="center"/>
              <w:rPr>
                <w:sz w:val="16"/>
                <w:szCs w:val="16"/>
              </w:rPr>
            </w:pPr>
            <w:r w:rsidRPr="0099072D">
              <w:rPr>
                <w:sz w:val="16"/>
                <w:szCs w:val="16"/>
              </w:rPr>
              <w:t>а/д Кожевенное-Гарт (с. Гарт)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)- а/д Кожевенное-Гарт-Сиява (с.Сиява)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а/д Ибреси-Березовка-Кудеиха (с. Кудеиха, д. Кожевенное</w:t>
            </w:r>
            <w:r>
              <w:rPr>
                <w:sz w:val="16"/>
                <w:szCs w:val="16"/>
              </w:rPr>
              <w:t>),</w:t>
            </w:r>
            <w:r w:rsidRPr="0099072D">
              <w:rPr>
                <w:sz w:val="16"/>
                <w:szCs w:val="16"/>
              </w:rPr>
              <w:t xml:space="preserve"> – а/д «Чебоксары-Сурское»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с. Порецкое (ул. Кооперативная – ул. Ульянова - ул. Октябрьская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4" w:type="pct"/>
            <w:noWrap/>
            <w:hideMark/>
          </w:tcPr>
          <w:p w:rsidR="00622112" w:rsidRPr="0099072D" w:rsidRDefault="00622112" w:rsidP="00622112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>36,8</w:t>
            </w:r>
          </w:p>
          <w:p w:rsidR="00622112" w:rsidRPr="0099072D" w:rsidRDefault="00622112" w:rsidP="00622112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>44,9-Н,</w:t>
            </w:r>
          </w:p>
          <w:p w:rsidR="00622112" w:rsidRPr="0099072D" w:rsidRDefault="00622112" w:rsidP="00622112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>46,9-Д.П.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1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на остановочных пунктах</w:t>
            </w:r>
          </w:p>
        </w:tc>
        <w:tc>
          <w:tcPr>
            <w:tcW w:w="445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по нерегулируемым тарифам</w:t>
            </w:r>
          </w:p>
        </w:tc>
        <w:tc>
          <w:tcPr>
            <w:tcW w:w="178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автобус</w:t>
            </w:r>
          </w:p>
        </w:tc>
        <w:tc>
          <w:tcPr>
            <w:tcW w:w="22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малый класс</w:t>
            </w:r>
          </w:p>
        </w:tc>
        <w:tc>
          <w:tcPr>
            <w:tcW w:w="350" w:type="pct"/>
            <w:hideMark/>
          </w:tcPr>
          <w:p w:rsidR="00FE06DD" w:rsidRPr="00A2150C" w:rsidRDefault="00BE268C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1 </w:t>
            </w:r>
            <w:r w:rsidR="00FE06DD" w:rsidRPr="00A2150C">
              <w:rPr>
                <w:rFonts w:eastAsia="Calibri"/>
                <w:sz w:val="16"/>
                <w:szCs w:val="16"/>
                <w:lang w:eastAsia="en-US"/>
              </w:rPr>
              <w:t xml:space="preserve">ед. </w:t>
            </w:r>
            <w:r w:rsidR="00FE06DD">
              <w:rPr>
                <w:rFonts w:eastAsia="Calibri"/>
                <w:sz w:val="16"/>
                <w:szCs w:val="16"/>
                <w:lang w:eastAsia="en-US"/>
              </w:rPr>
              <w:t>(в т.ч. 1 ед. резерв)</w:t>
            </w:r>
          </w:p>
        </w:tc>
        <w:tc>
          <w:tcPr>
            <w:tcW w:w="407" w:type="pct"/>
            <w:noWrap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ЕВРО-4</w:t>
            </w:r>
          </w:p>
        </w:tc>
        <w:tc>
          <w:tcPr>
            <w:tcW w:w="401" w:type="pct"/>
            <w:noWrap/>
            <w:hideMark/>
          </w:tcPr>
          <w:p w:rsidR="00FE06DD" w:rsidRPr="00A2150C" w:rsidRDefault="00FE06DD" w:rsidP="00BE268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202</w:t>
            </w:r>
            <w:r w:rsidR="00BE268C">
              <w:rPr>
                <w:rFonts w:eastAsia="Calibri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03" w:type="pct"/>
            <w:hideMark/>
          </w:tcPr>
          <w:p w:rsidR="00FE06DD" w:rsidRPr="00A2150C" w:rsidRDefault="00BE268C" w:rsidP="00BE268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sz w:val="18"/>
                <w:szCs w:val="18"/>
              </w:rPr>
              <w:t xml:space="preserve"> с 10</w:t>
            </w:r>
            <w:r w:rsidRPr="0099072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03.2026</w:t>
            </w:r>
            <w:r w:rsidRPr="0099072D">
              <w:rPr>
                <w:sz w:val="18"/>
                <w:szCs w:val="18"/>
              </w:rPr>
              <w:t xml:space="preserve">г. по </w:t>
            </w:r>
            <w:r>
              <w:rPr>
                <w:sz w:val="18"/>
                <w:szCs w:val="18"/>
              </w:rPr>
              <w:t>31</w:t>
            </w:r>
            <w:r w:rsidRPr="0099072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12.2026</w:t>
            </w:r>
            <w:r w:rsidRPr="0099072D">
              <w:rPr>
                <w:sz w:val="18"/>
                <w:szCs w:val="18"/>
              </w:rPr>
              <w:t>г</w:t>
            </w:r>
          </w:p>
        </w:tc>
      </w:tr>
      <w:tr w:rsidR="00FE06DD" w:rsidRPr="00A2150C" w:rsidTr="006B30FC">
        <w:trPr>
          <w:trHeight w:val="1586"/>
        </w:trPr>
        <w:tc>
          <w:tcPr>
            <w:tcW w:w="160" w:type="pct"/>
            <w:noWrap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60" w:type="pct"/>
            <w:noWrap/>
            <w:hideMark/>
          </w:tcPr>
          <w:p w:rsidR="00FE06DD" w:rsidRPr="00A2150C" w:rsidRDefault="00785D5C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76" w:type="pct"/>
            <w:hideMark/>
          </w:tcPr>
          <w:p w:rsidR="004F7F2C" w:rsidRPr="0099072D" w:rsidRDefault="004F7F2C" w:rsidP="004F7F2C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>Порецкое-Сыреси-Любимовка, свидетельств</w:t>
            </w:r>
            <w:r w:rsidRPr="0099072D">
              <w:rPr>
                <w:sz w:val="18"/>
                <w:szCs w:val="18"/>
              </w:rPr>
              <w:lastRenderedPageBreak/>
              <w:t>о 21/13 ЧР № 00000</w:t>
            </w:r>
            <w:r>
              <w:rPr>
                <w:sz w:val="18"/>
                <w:szCs w:val="18"/>
              </w:rPr>
              <w:t>8</w:t>
            </w:r>
            <w:r w:rsidRPr="0099072D">
              <w:rPr>
                <w:sz w:val="18"/>
                <w:szCs w:val="18"/>
              </w:rPr>
              <w:t xml:space="preserve">; </w:t>
            </w:r>
          </w:p>
          <w:p w:rsidR="004F7F2C" w:rsidRPr="0099072D" w:rsidRDefault="004F7F2C" w:rsidP="004F7F2C">
            <w:pPr>
              <w:jc w:val="center"/>
              <w:rPr>
                <w:sz w:val="18"/>
                <w:szCs w:val="18"/>
              </w:rPr>
            </w:pP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2" w:type="pct"/>
            <w:hideMark/>
          </w:tcPr>
          <w:p w:rsidR="004F7F2C" w:rsidRPr="0099072D" w:rsidRDefault="004F7F2C" w:rsidP="004F7F2C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lastRenderedPageBreak/>
              <w:t xml:space="preserve">с. Напольное,    с. Рындино,      с. Сыреси,        </w:t>
            </w:r>
            <w:r w:rsidRPr="0099072D">
              <w:rPr>
                <w:sz w:val="18"/>
                <w:szCs w:val="18"/>
              </w:rPr>
              <w:lastRenderedPageBreak/>
              <w:t>д. Любимовка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2" w:type="pct"/>
            <w:hideMark/>
          </w:tcPr>
          <w:p w:rsidR="00FE06DD" w:rsidRPr="00A2150C" w:rsidRDefault="004F7F2C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99072D">
              <w:rPr>
                <w:sz w:val="18"/>
                <w:szCs w:val="18"/>
              </w:rPr>
              <w:lastRenderedPageBreak/>
              <w:t>д. Любимовка</w:t>
            </w:r>
            <w:r>
              <w:rPr>
                <w:sz w:val="18"/>
                <w:szCs w:val="18"/>
              </w:rPr>
              <w:t>,</w:t>
            </w:r>
            <w:r w:rsidRPr="0099072D">
              <w:rPr>
                <w:sz w:val="18"/>
                <w:szCs w:val="18"/>
              </w:rPr>
              <w:t xml:space="preserve"> с. Сыреси, с. Рындино</w:t>
            </w:r>
            <w:r>
              <w:rPr>
                <w:sz w:val="18"/>
                <w:szCs w:val="18"/>
              </w:rPr>
              <w:t>,</w:t>
            </w:r>
            <w:r w:rsidRPr="0099072D">
              <w:rPr>
                <w:sz w:val="18"/>
                <w:szCs w:val="18"/>
              </w:rPr>
              <w:t xml:space="preserve">   с. Нап</w:t>
            </w:r>
            <w:r w:rsidRPr="0099072D">
              <w:rPr>
                <w:sz w:val="18"/>
                <w:szCs w:val="18"/>
              </w:rPr>
              <w:lastRenderedPageBreak/>
              <w:t xml:space="preserve">ольное     </w:t>
            </w:r>
          </w:p>
        </w:tc>
        <w:tc>
          <w:tcPr>
            <w:tcW w:w="408" w:type="pct"/>
            <w:hideMark/>
          </w:tcPr>
          <w:p w:rsidR="007B53FC" w:rsidRPr="0099072D" w:rsidRDefault="007B53FC" w:rsidP="007B53FC">
            <w:pPr>
              <w:jc w:val="center"/>
              <w:rPr>
                <w:sz w:val="16"/>
                <w:szCs w:val="16"/>
              </w:rPr>
            </w:pPr>
            <w:r w:rsidRPr="0099072D">
              <w:rPr>
                <w:sz w:val="16"/>
                <w:szCs w:val="16"/>
              </w:rPr>
              <w:lastRenderedPageBreak/>
              <w:t>с. Порецкое а/д «Чебоксары-Сурское-с. Порецкое (ул. Кооперативная – ул. Ульянов</w:t>
            </w:r>
            <w:r w:rsidRPr="0099072D">
              <w:rPr>
                <w:sz w:val="16"/>
                <w:szCs w:val="16"/>
              </w:rPr>
              <w:lastRenderedPageBreak/>
              <w:t xml:space="preserve">а – ул. Ленина) –а/д «Северный подъезд к с. Порецкое (ул. Ленина) – а/д «Чебоксары-Сурское» (с. Напольное, с. Рындино) – а/д «Чебоксары-Сурское» - Сыреси-Любимовка (с. Сыреси, с. Любимовка) 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40" w:type="pct"/>
            <w:hideMark/>
          </w:tcPr>
          <w:p w:rsidR="00FE06DD" w:rsidRPr="00A2150C" w:rsidRDefault="007B53FC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99072D">
              <w:rPr>
                <w:sz w:val="16"/>
                <w:szCs w:val="16"/>
              </w:rPr>
              <w:lastRenderedPageBreak/>
              <w:t>а/д «Чебоксары-Сурское» - Сыреси-Любимовка (с. Сыреси, с. Любимовка)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а/д </w:t>
            </w:r>
            <w:r w:rsidRPr="0099072D">
              <w:rPr>
                <w:sz w:val="16"/>
                <w:szCs w:val="16"/>
              </w:rPr>
              <w:lastRenderedPageBreak/>
              <w:t>«Чебоксары-Сурское» (с. Напольное, с. Рындино)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а/д «Северный подъезд к с. Порецкое (ул. Ленина)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с. Порецкое (ул. Кооперативная – ул. Ульянова – ул. Ленина)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с. Порецкое а/д «Чебоксары-Сурское-</w:t>
            </w:r>
          </w:p>
        </w:tc>
        <w:tc>
          <w:tcPr>
            <w:tcW w:w="194" w:type="pct"/>
            <w:noWrap/>
            <w:hideMark/>
          </w:tcPr>
          <w:p w:rsidR="004F7F2C" w:rsidRPr="0099072D" w:rsidRDefault="004F7F2C" w:rsidP="004F7F2C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lastRenderedPageBreak/>
              <w:t>29,3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1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на остановочных пунктах</w:t>
            </w:r>
          </w:p>
        </w:tc>
        <w:tc>
          <w:tcPr>
            <w:tcW w:w="445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по нерегулируемым тарифам</w:t>
            </w:r>
          </w:p>
        </w:tc>
        <w:tc>
          <w:tcPr>
            <w:tcW w:w="178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автобус</w:t>
            </w:r>
          </w:p>
        </w:tc>
        <w:tc>
          <w:tcPr>
            <w:tcW w:w="22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малый класс</w:t>
            </w:r>
          </w:p>
        </w:tc>
        <w:tc>
          <w:tcPr>
            <w:tcW w:w="350" w:type="pct"/>
            <w:hideMark/>
          </w:tcPr>
          <w:p w:rsidR="00FE06DD" w:rsidRPr="00A2150C" w:rsidRDefault="00FA3B68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1 </w:t>
            </w:r>
            <w:r w:rsidR="00FE06DD" w:rsidRPr="00A2150C">
              <w:rPr>
                <w:rFonts w:eastAsia="Calibri"/>
                <w:sz w:val="16"/>
                <w:szCs w:val="16"/>
                <w:lang w:eastAsia="en-US"/>
              </w:rPr>
              <w:t>ед.</w:t>
            </w:r>
          </w:p>
        </w:tc>
        <w:tc>
          <w:tcPr>
            <w:tcW w:w="407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ЕВРО-4</w:t>
            </w:r>
          </w:p>
        </w:tc>
        <w:tc>
          <w:tcPr>
            <w:tcW w:w="401" w:type="pct"/>
            <w:hideMark/>
          </w:tcPr>
          <w:p w:rsidR="00FE06DD" w:rsidRPr="00A2150C" w:rsidRDefault="00FE06DD" w:rsidP="00FA3B68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202</w:t>
            </w:r>
            <w:r w:rsidR="00FA3B68">
              <w:rPr>
                <w:rFonts w:eastAsia="Calibri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03" w:type="pct"/>
            <w:hideMark/>
          </w:tcPr>
          <w:p w:rsidR="00FE06DD" w:rsidRPr="00A2150C" w:rsidRDefault="00FA3B68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sz w:val="18"/>
                <w:szCs w:val="18"/>
              </w:rPr>
              <w:t>с 10</w:t>
            </w:r>
            <w:r w:rsidRPr="0099072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03.2026</w:t>
            </w:r>
            <w:r w:rsidRPr="0099072D">
              <w:rPr>
                <w:sz w:val="18"/>
                <w:szCs w:val="18"/>
              </w:rPr>
              <w:t xml:space="preserve">г. по </w:t>
            </w:r>
            <w:r>
              <w:rPr>
                <w:sz w:val="18"/>
                <w:szCs w:val="18"/>
              </w:rPr>
              <w:t>31</w:t>
            </w:r>
            <w:r w:rsidRPr="0099072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12.2026</w:t>
            </w:r>
            <w:r w:rsidRPr="0099072D">
              <w:rPr>
                <w:sz w:val="18"/>
                <w:szCs w:val="18"/>
              </w:rPr>
              <w:t>г</w:t>
            </w:r>
          </w:p>
        </w:tc>
      </w:tr>
      <w:tr w:rsidR="00FE06DD" w:rsidRPr="00A2150C" w:rsidTr="006B30FC">
        <w:trPr>
          <w:trHeight w:val="2295"/>
        </w:trPr>
        <w:tc>
          <w:tcPr>
            <w:tcW w:w="160" w:type="pct"/>
            <w:noWrap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lastRenderedPageBreak/>
              <w:t>4</w:t>
            </w:r>
          </w:p>
        </w:tc>
        <w:tc>
          <w:tcPr>
            <w:tcW w:w="160" w:type="pct"/>
            <w:noWrap/>
            <w:hideMark/>
          </w:tcPr>
          <w:p w:rsidR="00FE06DD" w:rsidRPr="00A2150C" w:rsidRDefault="00785D5C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76" w:type="pct"/>
            <w:hideMark/>
          </w:tcPr>
          <w:p w:rsidR="00FA3B68" w:rsidRPr="0099072D" w:rsidRDefault="00FA3B68" w:rsidP="00FA3B68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>Порецкое-Ивановка (заезд в с. Никулино, д. Крылово), свидетельство 21/13 ЧР № 00000</w:t>
            </w:r>
            <w:r>
              <w:rPr>
                <w:sz w:val="18"/>
                <w:szCs w:val="18"/>
              </w:rPr>
              <w:t>9</w:t>
            </w:r>
            <w:r w:rsidRPr="0099072D">
              <w:rPr>
                <w:sz w:val="18"/>
                <w:szCs w:val="18"/>
              </w:rPr>
              <w:t xml:space="preserve">; </w:t>
            </w:r>
          </w:p>
          <w:p w:rsidR="004F7F2C" w:rsidRPr="0099072D" w:rsidRDefault="004F7F2C" w:rsidP="004F7F2C">
            <w:pPr>
              <w:jc w:val="center"/>
              <w:rPr>
                <w:sz w:val="18"/>
                <w:szCs w:val="18"/>
              </w:rPr>
            </w:pPr>
          </w:p>
          <w:p w:rsidR="00FE06DD" w:rsidRPr="00A2150C" w:rsidRDefault="00FE06DD" w:rsidP="004F7F2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2" w:type="pct"/>
            <w:hideMark/>
          </w:tcPr>
          <w:p w:rsidR="006E029F" w:rsidRPr="0099072D" w:rsidRDefault="006E029F" w:rsidP="006E029F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>д. Бахмутово,    с. Анастасово,   с. Анастасово-1, с. Анастасово-2,</w:t>
            </w:r>
          </w:p>
          <w:p w:rsidR="006E029F" w:rsidRPr="0099072D" w:rsidRDefault="006E029F" w:rsidP="006E029F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 xml:space="preserve">с. Никулино,     д. Коровино,     с. Октябрьское, с. Антипинка,   с. </w:t>
            </w:r>
            <w:r w:rsidRPr="0099072D">
              <w:rPr>
                <w:sz w:val="18"/>
                <w:szCs w:val="18"/>
              </w:rPr>
              <w:lastRenderedPageBreak/>
              <w:t>Семеновское, д. Милютино,   д. Крылово,      с. Мишуково,    д. Ивановка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2" w:type="pct"/>
            <w:hideMark/>
          </w:tcPr>
          <w:p w:rsidR="00FE06DD" w:rsidRPr="00A2150C" w:rsidRDefault="006E029F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99072D">
              <w:rPr>
                <w:sz w:val="18"/>
                <w:szCs w:val="18"/>
              </w:rPr>
              <w:lastRenderedPageBreak/>
              <w:t>д. Ивановка</w:t>
            </w:r>
            <w:r>
              <w:rPr>
                <w:sz w:val="18"/>
                <w:szCs w:val="18"/>
              </w:rPr>
              <w:t>,</w:t>
            </w:r>
            <w:r w:rsidRPr="0099072D">
              <w:rPr>
                <w:sz w:val="18"/>
                <w:szCs w:val="18"/>
              </w:rPr>
              <w:t xml:space="preserve"> с. Мишуково</w:t>
            </w:r>
            <w:r>
              <w:rPr>
                <w:sz w:val="18"/>
                <w:szCs w:val="18"/>
              </w:rPr>
              <w:t>,</w:t>
            </w:r>
            <w:r w:rsidRPr="0099072D">
              <w:rPr>
                <w:sz w:val="18"/>
                <w:szCs w:val="18"/>
              </w:rPr>
              <w:t xml:space="preserve"> д. Крылово,   д. Милютино, с. Семеновское, с. Семеновское, с. Антипинка,  с. Октябрьское,  д. Коровино, с. Никулино, </w:t>
            </w:r>
            <w:r w:rsidRPr="0099072D">
              <w:rPr>
                <w:sz w:val="18"/>
                <w:szCs w:val="18"/>
              </w:rPr>
              <w:lastRenderedPageBreak/>
              <w:t xml:space="preserve">с. Анастасово-2, с. Анастасово-1, с. Анастасово,   д. Бахмутово,          </w:t>
            </w:r>
          </w:p>
        </w:tc>
        <w:tc>
          <w:tcPr>
            <w:tcW w:w="408" w:type="pct"/>
            <w:hideMark/>
          </w:tcPr>
          <w:p w:rsidR="00CE3931" w:rsidRPr="0099072D" w:rsidRDefault="00CE3931" w:rsidP="00CE3931">
            <w:pPr>
              <w:jc w:val="center"/>
              <w:rPr>
                <w:sz w:val="16"/>
                <w:szCs w:val="16"/>
              </w:rPr>
            </w:pPr>
            <w:r w:rsidRPr="0099072D">
              <w:rPr>
                <w:sz w:val="16"/>
                <w:szCs w:val="16"/>
              </w:rPr>
              <w:lastRenderedPageBreak/>
              <w:t xml:space="preserve">с. Порецкое а/д «Чебоксары – Сурское – с. Порецкое (ул. Кооперативная, ул. </w:t>
            </w:r>
            <w:r w:rsidRPr="0099072D">
              <w:rPr>
                <w:sz w:val="16"/>
                <w:szCs w:val="16"/>
                <w:lang w:val="en-US"/>
              </w:rPr>
              <w:t>I</w:t>
            </w:r>
            <w:r w:rsidRPr="0099072D">
              <w:rPr>
                <w:sz w:val="16"/>
                <w:szCs w:val="16"/>
              </w:rPr>
              <w:t xml:space="preserve"> Пятилетки) – а/д «Чебоксары – Сурское» - Мишуково – Ардатов (д. Бахмутово, с. Анастасово -2, с. Анастасово-1, д. Коровино, с. Октябрьское, с. Антипинка, д. Вознесенское, с. Семеновское, д. Милюти</w:t>
            </w:r>
            <w:r w:rsidRPr="0099072D">
              <w:rPr>
                <w:sz w:val="16"/>
                <w:szCs w:val="16"/>
              </w:rPr>
              <w:lastRenderedPageBreak/>
              <w:t xml:space="preserve">но, с. Полибино, с. Мишуково) – а/д Мишуково – Ивановка – Красномайская – д. Ивановка 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40" w:type="pct"/>
            <w:hideMark/>
          </w:tcPr>
          <w:p w:rsidR="00FE06DD" w:rsidRPr="00A2150C" w:rsidRDefault="00CE3931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99072D">
              <w:rPr>
                <w:sz w:val="16"/>
                <w:szCs w:val="16"/>
              </w:rPr>
              <w:lastRenderedPageBreak/>
              <w:t xml:space="preserve">а/д Мишуково – Ивановка – Красномайская – д. Ивановка 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с. Мишуково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с. Полибино, д. Милютино, с. Семеновское, д. Вознесенское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с. Антипинка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с. Октябрьское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, д. Коровино, с. Анастасово-1, с. Анастасово -2, (д. Бахмутово, – а/д «Чебоксары – Сурск</w:t>
            </w:r>
            <w:r w:rsidRPr="0099072D">
              <w:rPr>
                <w:sz w:val="16"/>
                <w:szCs w:val="16"/>
              </w:rPr>
              <w:lastRenderedPageBreak/>
              <w:t>ое» - Мишуково – Ардатов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с. Порецкое а/д «Чебоксары – Сурское – с. Порецкое (ул. Кооперативная, ул. </w:t>
            </w:r>
            <w:r w:rsidRPr="0099072D">
              <w:rPr>
                <w:sz w:val="16"/>
                <w:szCs w:val="16"/>
                <w:lang w:val="en-US"/>
              </w:rPr>
              <w:t>I</w:t>
            </w:r>
            <w:r w:rsidRPr="0099072D">
              <w:rPr>
                <w:sz w:val="16"/>
                <w:szCs w:val="16"/>
              </w:rPr>
              <w:t xml:space="preserve"> Пятилетки)</w:t>
            </w:r>
          </w:p>
        </w:tc>
        <w:tc>
          <w:tcPr>
            <w:tcW w:w="194" w:type="pct"/>
            <w:noWrap/>
            <w:hideMark/>
          </w:tcPr>
          <w:p w:rsidR="00EE7414" w:rsidRPr="0099072D" w:rsidRDefault="00EE7414" w:rsidP="00EE7414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lastRenderedPageBreak/>
              <w:t>29,1</w:t>
            </w:r>
          </w:p>
          <w:p w:rsidR="00EE7414" w:rsidRPr="0099072D" w:rsidRDefault="00EE7414" w:rsidP="00EE7414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>41,1-Н,</w:t>
            </w:r>
          </w:p>
          <w:p w:rsidR="00EE7414" w:rsidRPr="0099072D" w:rsidRDefault="00EE7414" w:rsidP="00EE7414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>31,6-К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1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на остановочных пунктах</w:t>
            </w:r>
          </w:p>
        </w:tc>
        <w:tc>
          <w:tcPr>
            <w:tcW w:w="445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по нерегулируемым тарифам</w:t>
            </w:r>
          </w:p>
        </w:tc>
        <w:tc>
          <w:tcPr>
            <w:tcW w:w="178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автобус</w:t>
            </w:r>
          </w:p>
        </w:tc>
        <w:tc>
          <w:tcPr>
            <w:tcW w:w="22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малый класс</w:t>
            </w:r>
          </w:p>
        </w:tc>
        <w:tc>
          <w:tcPr>
            <w:tcW w:w="350" w:type="pct"/>
            <w:hideMark/>
          </w:tcPr>
          <w:p w:rsidR="00FE06DD" w:rsidRPr="00A2150C" w:rsidRDefault="00FA3B68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1 </w:t>
            </w:r>
            <w:r w:rsidR="00FE06DD" w:rsidRPr="00A2150C">
              <w:rPr>
                <w:rFonts w:eastAsia="Calibri"/>
                <w:sz w:val="16"/>
                <w:szCs w:val="16"/>
                <w:lang w:eastAsia="en-US"/>
              </w:rPr>
              <w:t xml:space="preserve">ед.                 </w:t>
            </w:r>
          </w:p>
        </w:tc>
        <w:tc>
          <w:tcPr>
            <w:tcW w:w="407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ЕВРО-4</w:t>
            </w:r>
          </w:p>
        </w:tc>
        <w:tc>
          <w:tcPr>
            <w:tcW w:w="401" w:type="pct"/>
            <w:hideMark/>
          </w:tcPr>
          <w:p w:rsidR="00FE06DD" w:rsidRPr="00A2150C" w:rsidRDefault="00FE06DD" w:rsidP="00FA3B68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202</w:t>
            </w:r>
            <w:r w:rsidR="00FA3B68">
              <w:rPr>
                <w:rFonts w:eastAsia="Calibri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03" w:type="pct"/>
            <w:hideMark/>
          </w:tcPr>
          <w:p w:rsidR="00FE06DD" w:rsidRPr="00A2150C" w:rsidRDefault="00FA3B68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sz w:val="18"/>
                <w:szCs w:val="18"/>
              </w:rPr>
              <w:t>с 10</w:t>
            </w:r>
            <w:r w:rsidRPr="0099072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03.2026</w:t>
            </w:r>
            <w:r w:rsidRPr="0099072D">
              <w:rPr>
                <w:sz w:val="18"/>
                <w:szCs w:val="18"/>
              </w:rPr>
              <w:t xml:space="preserve">г. по </w:t>
            </w:r>
            <w:r>
              <w:rPr>
                <w:sz w:val="18"/>
                <w:szCs w:val="18"/>
              </w:rPr>
              <w:t>31</w:t>
            </w:r>
            <w:r w:rsidRPr="0099072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12.2026</w:t>
            </w:r>
            <w:r w:rsidRPr="0099072D">
              <w:rPr>
                <w:sz w:val="18"/>
                <w:szCs w:val="18"/>
              </w:rPr>
              <w:t>г</w:t>
            </w:r>
          </w:p>
        </w:tc>
      </w:tr>
      <w:tr w:rsidR="00FE06DD" w:rsidRPr="00A2150C" w:rsidTr="006B30FC">
        <w:trPr>
          <w:trHeight w:val="1447"/>
        </w:trPr>
        <w:tc>
          <w:tcPr>
            <w:tcW w:w="160" w:type="pct"/>
            <w:noWrap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lastRenderedPageBreak/>
              <w:t>5</w:t>
            </w:r>
          </w:p>
        </w:tc>
        <w:tc>
          <w:tcPr>
            <w:tcW w:w="160" w:type="pct"/>
            <w:noWrap/>
            <w:hideMark/>
          </w:tcPr>
          <w:p w:rsidR="00FE06DD" w:rsidRPr="00A2150C" w:rsidRDefault="00785D5C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76" w:type="pct"/>
            <w:hideMark/>
          </w:tcPr>
          <w:p w:rsidR="002D67A6" w:rsidRPr="0099072D" w:rsidRDefault="002D67A6" w:rsidP="002D67A6">
            <w:pPr>
              <w:jc w:val="center"/>
              <w:rPr>
                <w:sz w:val="18"/>
                <w:szCs w:val="18"/>
              </w:rPr>
            </w:pPr>
          </w:p>
          <w:p w:rsidR="00FE06DD" w:rsidRPr="00A2150C" w:rsidRDefault="002D67A6" w:rsidP="002D67A6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99072D">
              <w:rPr>
                <w:sz w:val="18"/>
                <w:szCs w:val="18"/>
              </w:rPr>
              <w:t>Порецкое-Козловка с заездом в д. Шатино, свидетельсво 21/13 ЧР № 0000</w:t>
            </w:r>
            <w:r>
              <w:rPr>
                <w:sz w:val="18"/>
                <w:szCs w:val="18"/>
              </w:rPr>
              <w:t>1</w:t>
            </w:r>
            <w:r w:rsidRPr="0099072D">
              <w:rPr>
                <w:sz w:val="18"/>
                <w:szCs w:val="18"/>
              </w:rPr>
              <w:t>0.</w:t>
            </w:r>
          </w:p>
        </w:tc>
        <w:tc>
          <w:tcPr>
            <w:tcW w:w="272" w:type="pct"/>
            <w:hideMark/>
          </w:tcPr>
          <w:p w:rsidR="00FE06DD" w:rsidRPr="00A2150C" w:rsidRDefault="00DF5926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99072D">
              <w:rPr>
                <w:sz w:val="18"/>
                <w:szCs w:val="18"/>
              </w:rPr>
              <w:t>с. Ряпино, с. Мачкасы,             с. Козловка -1, с. Козловка-2,  д. Шатино</w:t>
            </w:r>
          </w:p>
        </w:tc>
        <w:tc>
          <w:tcPr>
            <w:tcW w:w="272" w:type="pct"/>
            <w:hideMark/>
          </w:tcPr>
          <w:p w:rsidR="00FE06DD" w:rsidRPr="00A2150C" w:rsidRDefault="00DF5926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99072D">
              <w:rPr>
                <w:sz w:val="18"/>
                <w:szCs w:val="18"/>
              </w:rPr>
              <w:t>д. Шатино</w:t>
            </w:r>
            <w:r>
              <w:rPr>
                <w:sz w:val="18"/>
                <w:szCs w:val="18"/>
              </w:rPr>
              <w:t>,</w:t>
            </w:r>
            <w:r w:rsidRPr="0099072D">
              <w:rPr>
                <w:sz w:val="18"/>
                <w:szCs w:val="18"/>
              </w:rPr>
              <w:t xml:space="preserve"> с. Козловка-2</w:t>
            </w:r>
            <w:r>
              <w:rPr>
                <w:sz w:val="18"/>
                <w:szCs w:val="18"/>
              </w:rPr>
              <w:t>,</w:t>
            </w:r>
            <w:r w:rsidRPr="0099072D">
              <w:rPr>
                <w:sz w:val="18"/>
                <w:szCs w:val="18"/>
              </w:rPr>
              <w:t xml:space="preserve"> с. Козловка -1, с. Мачкасы,  с. Ряпино,  </w:t>
            </w:r>
          </w:p>
        </w:tc>
        <w:tc>
          <w:tcPr>
            <w:tcW w:w="408" w:type="pct"/>
            <w:hideMark/>
          </w:tcPr>
          <w:p w:rsidR="00FE06DD" w:rsidRPr="00A2150C" w:rsidRDefault="00BE3CB3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99072D">
              <w:rPr>
                <w:sz w:val="16"/>
                <w:szCs w:val="16"/>
              </w:rPr>
              <w:t xml:space="preserve">– а/д «Чебоксары-Сурское» </w:t>
            </w:r>
            <w:r w:rsidR="00EE278D" w:rsidRPr="0099072D">
              <w:rPr>
                <w:sz w:val="16"/>
                <w:szCs w:val="16"/>
              </w:rPr>
              <w:t>– а/д «Чебоксары-Сурское» - а/д Порецкое – Мачкасы (с. Ряпино, с. Мачкасы) – а/д «Порецкое-Мачкасы» - Козловка с. Козловка</w:t>
            </w:r>
          </w:p>
        </w:tc>
        <w:tc>
          <w:tcPr>
            <w:tcW w:w="340" w:type="pct"/>
            <w:hideMark/>
          </w:tcPr>
          <w:p w:rsidR="00FE06DD" w:rsidRPr="00A2150C" w:rsidRDefault="00BE3CB3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99072D">
              <w:rPr>
                <w:sz w:val="16"/>
                <w:szCs w:val="16"/>
              </w:rPr>
              <w:t>а/д «Порецкое-Мачкасы» - Козловка с. Козловка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а/д Порецкое – Мачкасы (с. Ряпино, с. Мачкасы)</w:t>
            </w:r>
            <w:r>
              <w:rPr>
                <w:sz w:val="16"/>
                <w:szCs w:val="16"/>
              </w:rPr>
              <w:t>,</w:t>
            </w:r>
            <w:r w:rsidRPr="0099072D">
              <w:rPr>
                <w:sz w:val="16"/>
                <w:szCs w:val="16"/>
              </w:rPr>
              <w:t xml:space="preserve"> – а/д «Чебоксары-Сурское»</w:t>
            </w:r>
          </w:p>
        </w:tc>
        <w:tc>
          <w:tcPr>
            <w:tcW w:w="194" w:type="pct"/>
            <w:noWrap/>
            <w:hideMark/>
          </w:tcPr>
          <w:p w:rsidR="00DF5926" w:rsidRPr="0099072D" w:rsidRDefault="00DF5926" w:rsidP="00DF5926">
            <w:pPr>
              <w:jc w:val="center"/>
              <w:rPr>
                <w:sz w:val="18"/>
                <w:szCs w:val="18"/>
              </w:rPr>
            </w:pPr>
            <w:r w:rsidRPr="0099072D">
              <w:rPr>
                <w:sz w:val="18"/>
                <w:szCs w:val="18"/>
              </w:rPr>
              <w:t>12,3</w:t>
            </w:r>
          </w:p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1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на остановочных пунктах</w:t>
            </w:r>
          </w:p>
        </w:tc>
        <w:tc>
          <w:tcPr>
            <w:tcW w:w="445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по нерегулируемым тарифам</w:t>
            </w:r>
          </w:p>
        </w:tc>
        <w:tc>
          <w:tcPr>
            <w:tcW w:w="178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автобус</w:t>
            </w:r>
          </w:p>
        </w:tc>
        <w:tc>
          <w:tcPr>
            <w:tcW w:w="222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малый класс</w:t>
            </w:r>
          </w:p>
        </w:tc>
        <w:tc>
          <w:tcPr>
            <w:tcW w:w="350" w:type="pct"/>
            <w:hideMark/>
          </w:tcPr>
          <w:p w:rsidR="00FE06DD" w:rsidRPr="00A2150C" w:rsidRDefault="00DF5926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1 </w:t>
            </w:r>
            <w:r w:rsidR="00FE06DD" w:rsidRPr="00A2150C">
              <w:rPr>
                <w:rFonts w:eastAsia="Calibri"/>
                <w:sz w:val="16"/>
                <w:szCs w:val="16"/>
                <w:lang w:eastAsia="en-US"/>
              </w:rPr>
              <w:t xml:space="preserve">ед.                 </w:t>
            </w:r>
          </w:p>
        </w:tc>
        <w:tc>
          <w:tcPr>
            <w:tcW w:w="407" w:type="pct"/>
            <w:hideMark/>
          </w:tcPr>
          <w:p w:rsidR="00FE06DD" w:rsidRPr="00A2150C" w:rsidRDefault="00FE06DD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ЕВРО-4</w:t>
            </w:r>
          </w:p>
        </w:tc>
        <w:tc>
          <w:tcPr>
            <w:tcW w:w="401" w:type="pct"/>
            <w:hideMark/>
          </w:tcPr>
          <w:p w:rsidR="00FE06DD" w:rsidRPr="00A2150C" w:rsidRDefault="00FE06DD" w:rsidP="00DF5926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A2150C">
              <w:rPr>
                <w:rFonts w:eastAsia="Calibri"/>
                <w:sz w:val="16"/>
                <w:szCs w:val="16"/>
                <w:lang w:eastAsia="en-US"/>
              </w:rPr>
              <w:t>20</w:t>
            </w:r>
            <w:r w:rsidR="00DF5926">
              <w:rPr>
                <w:rFonts w:eastAsia="Calibri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603" w:type="pct"/>
            <w:hideMark/>
          </w:tcPr>
          <w:p w:rsidR="00FE06DD" w:rsidRPr="00A2150C" w:rsidRDefault="00DF5926" w:rsidP="007B53F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sz w:val="18"/>
                <w:szCs w:val="18"/>
              </w:rPr>
              <w:t>с 10</w:t>
            </w:r>
            <w:r w:rsidRPr="0099072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03.2026</w:t>
            </w:r>
            <w:r w:rsidRPr="0099072D">
              <w:rPr>
                <w:sz w:val="18"/>
                <w:szCs w:val="18"/>
              </w:rPr>
              <w:t xml:space="preserve">г. по </w:t>
            </w:r>
            <w:r>
              <w:rPr>
                <w:sz w:val="18"/>
                <w:szCs w:val="18"/>
              </w:rPr>
              <w:t>31</w:t>
            </w:r>
            <w:r w:rsidRPr="0099072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12.2026</w:t>
            </w:r>
            <w:r w:rsidRPr="0099072D">
              <w:rPr>
                <w:sz w:val="18"/>
                <w:szCs w:val="18"/>
              </w:rPr>
              <w:t>г</w:t>
            </w:r>
          </w:p>
        </w:tc>
      </w:tr>
    </w:tbl>
    <w:p w:rsidR="00B04F5C" w:rsidRPr="00063DF9" w:rsidRDefault="00B04F5C" w:rsidP="00FE06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B04F5C" w:rsidRPr="00063DF9" w:rsidSect="009B0DDD">
      <w:headerReference w:type="even" r:id="rId8"/>
      <w:headerReference w:type="default" r:id="rId9"/>
      <w:pgSz w:w="11906" w:h="16838"/>
      <w:pgMar w:top="1134" w:right="567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158" w:rsidRDefault="008D0158" w:rsidP="008E6E45">
      <w:pPr>
        <w:spacing w:after="0" w:line="240" w:lineRule="auto"/>
      </w:pPr>
      <w:r>
        <w:separator/>
      </w:r>
    </w:p>
  </w:endnote>
  <w:endnote w:type="continuationSeparator" w:id="1">
    <w:p w:rsidR="008D0158" w:rsidRDefault="008D0158" w:rsidP="008E6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158" w:rsidRDefault="008D0158" w:rsidP="008E6E45">
      <w:pPr>
        <w:spacing w:after="0" w:line="240" w:lineRule="auto"/>
      </w:pPr>
      <w:r>
        <w:separator/>
      </w:r>
    </w:p>
  </w:footnote>
  <w:footnote w:type="continuationSeparator" w:id="1">
    <w:p w:rsidR="008D0158" w:rsidRDefault="008D0158" w:rsidP="008E6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FC" w:rsidRDefault="00C9335E" w:rsidP="007B53FC">
    <w:pPr>
      <w:pStyle w:val="a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7B53F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7B53FC" w:rsidRDefault="007B53FC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7284535"/>
      <w:docPartObj>
        <w:docPartGallery w:val="Page Numbers (Top of Page)"/>
        <w:docPartUnique/>
      </w:docPartObj>
    </w:sdtPr>
    <w:sdtContent>
      <w:p w:rsidR="007B53FC" w:rsidRDefault="00C9335E">
        <w:pPr>
          <w:pStyle w:val="a8"/>
          <w:jc w:val="center"/>
        </w:pPr>
        <w:r>
          <w:fldChar w:fldCharType="begin"/>
        </w:r>
        <w:r w:rsidR="00F42C56">
          <w:instrText>PAGE   \* MERGEFORMAT</w:instrText>
        </w:r>
        <w:r>
          <w:fldChar w:fldCharType="separate"/>
        </w:r>
        <w:r w:rsidR="000703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F14AF"/>
    <w:multiLevelType w:val="hybridMultilevel"/>
    <w:tmpl w:val="EE34ECD0"/>
    <w:lvl w:ilvl="0" w:tplc="6C6A76C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421CBD"/>
    <w:multiLevelType w:val="hybridMultilevel"/>
    <w:tmpl w:val="6F766D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5A47763"/>
    <w:multiLevelType w:val="hybridMultilevel"/>
    <w:tmpl w:val="0EF669E6"/>
    <w:lvl w:ilvl="0" w:tplc="F9DE77DE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5BD2D0B"/>
    <w:multiLevelType w:val="hybridMultilevel"/>
    <w:tmpl w:val="C1428B78"/>
    <w:lvl w:ilvl="0" w:tplc="94947A4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57E6"/>
    <w:rsid w:val="0000642A"/>
    <w:rsid w:val="00025034"/>
    <w:rsid w:val="00034733"/>
    <w:rsid w:val="00052A3D"/>
    <w:rsid w:val="0005771E"/>
    <w:rsid w:val="00063C74"/>
    <w:rsid w:val="00063DF9"/>
    <w:rsid w:val="000703BC"/>
    <w:rsid w:val="0007398C"/>
    <w:rsid w:val="00094775"/>
    <w:rsid w:val="000A6051"/>
    <w:rsid w:val="0015489E"/>
    <w:rsid w:val="001A1ACD"/>
    <w:rsid w:val="001C6FFE"/>
    <w:rsid w:val="001D3C86"/>
    <w:rsid w:val="001E0F8D"/>
    <w:rsid w:val="002672FC"/>
    <w:rsid w:val="00273CA1"/>
    <w:rsid w:val="002A5B55"/>
    <w:rsid w:val="002C77D4"/>
    <w:rsid w:val="002D67A6"/>
    <w:rsid w:val="002D71DD"/>
    <w:rsid w:val="002F3D90"/>
    <w:rsid w:val="00304222"/>
    <w:rsid w:val="003132B0"/>
    <w:rsid w:val="00345881"/>
    <w:rsid w:val="00383BA6"/>
    <w:rsid w:val="003C592C"/>
    <w:rsid w:val="003D0BE7"/>
    <w:rsid w:val="00433F70"/>
    <w:rsid w:val="00442A89"/>
    <w:rsid w:val="00485371"/>
    <w:rsid w:val="004B20D0"/>
    <w:rsid w:val="004B36AA"/>
    <w:rsid w:val="004E323E"/>
    <w:rsid w:val="004F7F2C"/>
    <w:rsid w:val="0051152F"/>
    <w:rsid w:val="00543807"/>
    <w:rsid w:val="005532A4"/>
    <w:rsid w:val="0057118C"/>
    <w:rsid w:val="00582E9E"/>
    <w:rsid w:val="005A3073"/>
    <w:rsid w:val="005A36C6"/>
    <w:rsid w:val="005B181D"/>
    <w:rsid w:val="005C390E"/>
    <w:rsid w:val="005E289D"/>
    <w:rsid w:val="005E40E5"/>
    <w:rsid w:val="005E5388"/>
    <w:rsid w:val="00622112"/>
    <w:rsid w:val="00634AC6"/>
    <w:rsid w:val="006360BF"/>
    <w:rsid w:val="00673975"/>
    <w:rsid w:val="006753A9"/>
    <w:rsid w:val="006877AB"/>
    <w:rsid w:val="006B30FC"/>
    <w:rsid w:val="006E029F"/>
    <w:rsid w:val="006E0AC2"/>
    <w:rsid w:val="006F7FFD"/>
    <w:rsid w:val="007137C6"/>
    <w:rsid w:val="007334F1"/>
    <w:rsid w:val="00742557"/>
    <w:rsid w:val="0074442F"/>
    <w:rsid w:val="00777D8B"/>
    <w:rsid w:val="00785D5C"/>
    <w:rsid w:val="007B53FC"/>
    <w:rsid w:val="007C446C"/>
    <w:rsid w:val="007C693E"/>
    <w:rsid w:val="00815E0D"/>
    <w:rsid w:val="00820D91"/>
    <w:rsid w:val="0082740B"/>
    <w:rsid w:val="008867A5"/>
    <w:rsid w:val="008A69EC"/>
    <w:rsid w:val="008D0158"/>
    <w:rsid w:val="008E6E45"/>
    <w:rsid w:val="0093631E"/>
    <w:rsid w:val="009B0DDD"/>
    <w:rsid w:val="009D57E6"/>
    <w:rsid w:val="00A33338"/>
    <w:rsid w:val="00A512F8"/>
    <w:rsid w:val="00A72FD4"/>
    <w:rsid w:val="00AA718C"/>
    <w:rsid w:val="00AB74B0"/>
    <w:rsid w:val="00AB7E86"/>
    <w:rsid w:val="00AD148E"/>
    <w:rsid w:val="00AD6AC6"/>
    <w:rsid w:val="00B04F5C"/>
    <w:rsid w:val="00B62B66"/>
    <w:rsid w:val="00B912E5"/>
    <w:rsid w:val="00BE16BB"/>
    <w:rsid w:val="00BE268C"/>
    <w:rsid w:val="00BE3CB3"/>
    <w:rsid w:val="00BE7ECB"/>
    <w:rsid w:val="00BF2E23"/>
    <w:rsid w:val="00C039AA"/>
    <w:rsid w:val="00C14B39"/>
    <w:rsid w:val="00C21A9B"/>
    <w:rsid w:val="00C30163"/>
    <w:rsid w:val="00C709AD"/>
    <w:rsid w:val="00C9335E"/>
    <w:rsid w:val="00CD3A5E"/>
    <w:rsid w:val="00CE3931"/>
    <w:rsid w:val="00D11021"/>
    <w:rsid w:val="00D11A10"/>
    <w:rsid w:val="00D26628"/>
    <w:rsid w:val="00D43563"/>
    <w:rsid w:val="00D477B8"/>
    <w:rsid w:val="00DD4711"/>
    <w:rsid w:val="00DF51EF"/>
    <w:rsid w:val="00DF5926"/>
    <w:rsid w:val="00E2293B"/>
    <w:rsid w:val="00E47FA4"/>
    <w:rsid w:val="00EE278D"/>
    <w:rsid w:val="00EE7414"/>
    <w:rsid w:val="00EF32CB"/>
    <w:rsid w:val="00EF68A3"/>
    <w:rsid w:val="00F05867"/>
    <w:rsid w:val="00F372EB"/>
    <w:rsid w:val="00F42C56"/>
    <w:rsid w:val="00F47835"/>
    <w:rsid w:val="00F65B39"/>
    <w:rsid w:val="00F75EE5"/>
    <w:rsid w:val="00F82059"/>
    <w:rsid w:val="00FA3B68"/>
    <w:rsid w:val="00FB2A7D"/>
    <w:rsid w:val="00FE06DD"/>
    <w:rsid w:val="00FE1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5C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5771E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4F5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3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398C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F2E23"/>
    <w:pPr>
      <w:ind w:left="720"/>
      <w:contextualSpacing/>
    </w:pPr>
  </w:style>
  <w:style w:type="table" w:styleId="a7">
    <w:name w:val="Table Grid"/>
    <w:basedOn w:val="a1"/>
    <w:uiPriority w:val="59"/>
    <w:rsid w:val="00AD6AC6"/>
    <w:pPr>
      <w:spacing w:after="0" w:line="240" w:lineRule="auto"/>
    </w:pPr>
    <w:rPr>
      <w:rFonts w:ascii="Times New Roman" w:hAnsi="Times New Roman" w:cs="Times New Roman"/>
      <w:sz w:val="26"/>
      <w:szCs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8E6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E6E45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8E6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E6E45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5771E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Normal (Web)"/>
    <w:basedOn w:val="a"/>
    <w:rsid w:val="00057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DD4711"/>
  </w:style>
  <w:style w:type="table" w:customStyle="1" w:styleId="1">
    <w:name w:val="Сетка таблицы1"/>
    <w:basedOn w:val="a1"/>
    <w:next w:val="a7"/>
    <w:uiPriority w:val="59"/>
    <w:rsid w:val="00FE06DD"/>
    <w:pPr>
      <w:spacing w:after="0" w:line="240" w:lineRule="auto"/>
    </w:pPr>
    <w:rPr>
      <w:rFonts w:ascii="Times New Roman" w:hAnsi="Times New Roman" w:cs="Times New Roman"/>
      <w:sz w:val="26"/>
      <w:szCs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7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Косолапенкова Софья Владимировна</dc:creator>
  <cp:lastModifiedBy>Stroj-por</cp:lastModifiedBy>
  <cp:revision>10</cp:revision>
  <cp:lastPrinted>2026-01-23T06:51:00Z</cp:lastPrinted>
  <dcterms:created xsi:type="dcterms:W3CDTF">2026-02-25T07:43:00Z</dcterms:created>
  <dcterms:modified xsi:type="dcterms:W3CDTF">2026-02-26T11:09:00Z</dcterms:modified>
</cp:coreProperties>
</file>