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BF1" w:rsidRDefault="00B03BF1" w:rsidP="00B85AD7">
      <w:pPr>
        <w:pStyle w:val="aff7"/>
        <w:rPr>
          <w:rFonts w:ascii="Times New Roman" w:hAnsi="Times New Roman" w:cs="Times New Roman"/>
          <w:sz w:val="24"/>
          <w:szCs w:val="24"/>
        </w:rPr>
      </w:pPr>
    </w:p>
    <w:tbl>
      <w:tblPr>
        <w:tblpPr w:leftFromText="180" w:rightFromText="180" w:horzAnchor="margin" w:tblpY="540"/>
        <w:tblW w:w="9859" w:type="dxa"/>
        <w:tblLayout w:type="fixed"/>
        <w:tblLook w:val="0000" w:firstRow="0" w:lastRow="0" w:firstColumn="0" w:lastColumn="0" w:noHBand="0" w:noVBand="0"/>
      </w:tblPr>
      <w:tblGrid>
        <w:gridCol w:w="4075"/>
        <w:gridCol w:w="1710"/>
        <w:gridCol w:w="4074"/>
      </w:tblGrid>
      <w:tr w:rsidR="00664DF2" w:rsidRPr="001A56C0" w:rsidTr="00BD7351">
        <w:trPr>
          <w:trHeight w:val="2408"/>
        </w:trPr>
        <w:tc>
          <w:tcPr>
            <w:tcW w:w="4075" w:type="dxa"/>
          </w:tcPr>
          <w:p w:rsidR="00664DF2" w:rsidRPr="001A56C0" w:rsidRDefault="00664DF2" w:rsidP="00664DF2">
            <w:pPr>
              <w:pStyle w:val="117"/>
              <w:outlineLvl w:val="0"/>
              <w:rPr>
                <w:rFonts w:ascii="Times New Roman" w:hAnsi="Times New Roman"/>
                <w:sz w:val="24"/>
                <w:szCs w:val="24"/>
              </w:rPr>
            </w:pPr>
            <w:proofErr w:type="spellStart"/>
            <w:r w:rsidRPr="001A56C0">
              <w:rPr>
                <w:rFonts w:ascii="Times New Roman" w:hAnsi="Times New Roman"/>
                <w:sz w:val="24"/>
                <w:szCs w:val="24"/>
              </w:rPr>
              <w:t>Чǎ</w:t>
            </w:r>
            <w:proofErr w:type="gramStart"/>
            <w:r w:rsidRPr="001A56C0">
              <w:rPr>
                <w:rFonts w:ascii="Times New Roman" w:hAnsi="Times New Roman"/>
                <w:sz w:val="24"/>
                <w:szCs w:val="24"/>
              </w:rPr>
              <w:t>ваш</w:t>
            </w:r>
            <w:proofErr w:type="spellEnd"/>
            <w:proofErr w:type="gramEnd"/>
            <w:r w:rsidRPr="001A56C0">
              <w:rPr>
                <w:rFonts w:ascii="Times New Roman" w:hAnsi="Times New Roman"/>
                <w:sz w:val="24"/>
                <w:szCs w:val="24"/>
              </w:rPr>
              <w:t xml:space="preserve"> Республики</w:t>
            </w:r>
          </w:p>
          <w:p w:rsidR="00664DF2" w:rsidRPr="001A56C0" w:rsidRDefault="00664DF2" w:rsidP="00664DF2">
            <w:pPr>
              <w:pStyle w:val="117"/>
              <w:outlineLvl w:val="0"/>
              <w:rPr>
                <w:rFonts w:ascii="Times New Roman" w:hAnsi="Times New Roman"/>
                <w:sz w:val="24"/>
                <w:szCs w:val="24"/>
              </w:rPr>
            </w:pPr>
            <w:proofErr w:type="spellStart"/>
            <w:r>
              <w:rPr>
                <w:rFonts w:ascii="Times New Roman" w:hAnsi="Times New Roman"/>
                <w:sz w:val="24"/>
                <w:szCs w:val="24"/>
              </w:rPr>
              <w:t>Муркаш</w:t>
            </w:r>
            <w:proofErr w:type="spellEnd"/>
          </w:p>
          <w:p w:rsidR="00664DF2" w:rsidRDefault="00664DF2" w:rsidP="00664DF2">
            <w:pPr>
              <w:pStyle w:val="1b"/>
              <w:jc w:val="center"/>
              <w:rPr>
                <w:rFonts w:ascii="Times New Roman" w:hAnsi="Times New Roman"/>
                <w:sz w:val="24"/>
                <w:szCs w:val="24"/>
              </w:rPr>
            </w:pPr>
            <w:proofErr w:type="spellStart"/>
            <w:r>
              <w:rPr>
                <w:rFonts w:ascii="Times New Roman" w:hAnsi="Times New Roman"/>
                <w:sz w:val="24"/>
                <w:szCs w:val="24"/>
              </w:rPr>
              <w:t>муниципаллǎ</w:t>
            </w:r>
            <w:proofErr w:type="spellEnd"/>
            <w:r>
              <w:rPr>
                <w:rFonts w:ascii="Times New Roman" w:hAnsi="Times New Roman"/>
                <w:sz w:val="24"/>
                <w:szCs w:val="24"/>
              </w:rPr>
              <w:t xml:space="preserve"> </w:t>
            </w:r>
            <w:proofErr w:type="spellStart"/>
            <w:r>
              <w:rPr>
                <w:rFonts w:ascii="Times New Roman" w:hAnsi="Times New Roman"/>
                <w:sz w:val="24"/>
                <w:szCs w:val="24"/>
              </w:rPr>
              <w:t>округ</w:t>
            </w:r>
            <w:r w:rsidRPr="001A56C0">
              <w:rPr>
                <w:rFonts w:ascii="Times New Roman" w:hAnsi="Times New Roman"/>
                <w:sz w:val="24"/>
                <w:szCs w:val="24"/>
              </w:rPr>
              <w:t>ĕ</w:t>
            </w:r>
            <w:proofErr w:type="gramStart"/>
            <w:r>
              <w:rPr>
                <w:rFonts w:ascii="Times New Roman" w:hAnsi="Times New Roman"/>
                <w:sz w:val="24"/>
                <w:szCs w:val="24"/>
              </w:rPr>
              <w:t>н</w:t>
            </w:r>
            <w:proofErr w:type="spellEnd"/>
            <w:proofErr w:type="gramEnd"/>
          </w:p>
          <w:p w:rsidR="00664DF2" w:rsidRPr="001A56C0" w:rsidRDefault="00664DF2" w:rsidP="00664DF2">
            <w:pPr>
              <w:pStyle w:val="1b"/>
              <w:jc w:val="center"/>
              <w:rPr>
                <w:rFonts w:ascii="Times New Roman" w:hAnsi="Times New Roman"/>
                <w:sz w:val="24"/>
                <w:szCs w:val="24"/>
              </w:rPr>
            </w:pPr>
            <w:proofErr w:type="spellStart"/>
            <w:r w:rsidRPr="001A56C0">
              <w:rPr>
                <w:rFonts w:ascii="Times New Roman" w:hAnsi="Times New Roman"/>
                <w:sz w:val="24"/>
                <w:szCs w:val="24"/>
              </w:rPr>
              <w:t>администрацийĕ</w:t>
            </w:r>
            <w:proofErr w:type="spellEnd"/>
          </w:p>
          <w:p w:rsidR="00664DF2" w:rsidRPr="001A56C0" w:rsidRDefault="00664DF2" w:rsidP="00664DF2">
            <w:pPr>
              <w:pStyle w:val="117"/>
              <w:outlineLvl w:val="0"/>
              <w:rPr>
                <w:rFonts w:ascii="Times New Roman" w:hAnsi="Times New Roman"/>
                <w:sz w:val="24"/>
                <w:szCs w:val="24"/>
              </w:rPr>
            </w:pPr>
          </w:p>
          <w:p w:rsidR="00664DF2" w:rsidRPr="001A56C0" w:rsidRDefault="00664DF2" w:rsidP="00664DF2">
            <w:pPr>
              <w:pStyle w:val="117"/>
              <w:outlineLvl w:val="0"/>
              <w:rPr>
                <w:rFonts w:ascii="Times New Roman" w:hAnsi="Times New Roman"/>
                <w:sz w:val="24"/>
                <w:szCs w:val="24"/>
              </w:rPr>
            </w:pPr>
            <w:r w:rsidRPr="001A56C0">
              <w:rPr>
                <w:rFonts w:ascii="Times New Roman" w:hAnsi="Times New Roman"/>
                <w:sz w:val="24"/>
                <w:szCs w:val="24"/>
              </w:rPr>
              <w:t>ЙЫШĂНУ</w:t>
            </w:r>
          </w:p>
          <w:p w:rsidR="00664DF2" w:rsidRPr="001A56C0" w:rsidRDefault="00664DF2" w:rsidP="00664DF2">
            <w:pPr>
              <w:pStyle w:val="1b"/>
              <w:jc w:val="center"/>
            </w:pPr>
          </w:p>
          <w:p w:rsidR="00664DF2" w:rsidRPr="001A56C0" w:rsidRDefault="00E533ED" w:rsidP="00664DF2">
            <w:pPr>
              <w:pStyle w:val="1b"/>
              <w:tabs>
                <w:tab w:val="left" w:pos="795"/>
                <w:tab w:val="center" w:pos="1929"/>
              </w:tabs>
              <w:jc w:val="center"/>
              <w:rPr>
                <w:rFonts w:ascii="Times New Roman" w:hAnsi="Times New Roman"/>
                <w:snapToGrid w:val="0"/>
                <w:sz w:val="24"/>
                <w:szCs w:val="24"/>
              </w:rPr>
            </w:pPr>
            <w:r>
              <w:rPr>
                <w:rFonts w:ascii="Times New Roman" w:hAnsi="Times New Roman"/>
                <w:snapToGrid w:val="0"/>
                <w:sz w:val="24"/>
                <w:szCs w:val="24"/>
              </w:rPr>
              <w:t>01</w:t>
            </w:r>
            <w:r w:rsidR="00D65346">
              <w:rPr>
                <w:rFonts w:ascii="Times New Roman" w:hAnsi="Times New Roman"/>
                <w:snapToGrid w:val="0"/>
                <w:sz w:val="24"/>
                <w:szCs w:val="24"/>
              </w:rPr>
              <w:t>.</w:t>
            </w:r>
            <w:r>
              <w:rPr>
                <w:rFonts w:ascii="Times New Roman" w:hAnsi="Times New Roman"/>
                <w:snapToGrid w:val="0"/>
                <w:sz w:val="24"/>
                <w:szCs w:val="24"/>
              </w:rPr>
              <w:t>04</w:t>
            </w:r>
            <w:bookmarkStart w:id="0" w:name="_GoBack"/>
            <w:bookmarkEnd w:id="0"/>
            <w:r w:rsidR="00A335D9">
              <w:rPr>
                <w:rFonts w:ascii="Times New Roman" w:hAnsi="Times New Roman"/>
                <w:snapToGrid w:val="0"/>
                <w:sz w:val="24"/>
                <w:szCs w:val="24"/>
              </w:rPr>
              <w:t>.</w:t>
            </w:r>
            <w:r w:rsidR="00D65346">
              <w:rPr>
                <w:rFonts w:ascii="Times New Roman" w:hAnsi="Times New Roman"/>
                <w:snapToGrid w:val="0"/>
                <w:sz w:val="24"/>
                <w:szCs w:val="24"/>
              </w:rPr>
              <w:t>20</w:t>
            </w:r>
            <w:r w:rsidR="00876582">
              <w:rPr>
                <w:rFonts w:ascii="Times New Roman" w:hAnsi="Times New Roman"/>
                <w:snapToGrid w:val="0"/>
                <w:sz w:val="24"/>
                <w:szCs w:val="24"/>
              </w:rPr>
              <w:t>2</w:t>
            </w:r>
            <w:r w:rsidR="00D7041E">
              <w:rPr>
                <w:rFonts w:ascii="Times New Roman" w:hAnsi="Times New Roman"/>
                <w:snapToGrid w:val="0"/>
                <w:sz w:val="24"/>
                <w:szCs w:val="24"/>
              </w:rPr>
              <w:t>5</w:t>
            </w:r>
            <w:r w:rsidR="00664DF2" w:rsidRPr="001A56C0">
              <w:rPr>
                <w:rFonts w:ascii="Times New Roman" w:hAnsi="Times New Roman"/>
                <w:snapToGrid w:val="0"/>
                <w:sz w:val="24"/>
                <w:szCs w:val="24"/>
              </w:rPr>
              <w:t xml:space="preserve"> </w:t>
            </w:r>
            <w:r w:rsidR="00664DF2" w:rsidRPr="001A56C0">
              <w:rPr>
                <w:rFonts w:ascii="Times New Roman" w:hAnsi="Times New Roman"/>
                <w:sz w:val="24"/>
                <w:szCs w:val="24"/>
              </w:rPr>
              <w:t>ç.</w:t>
            </w:r>
            <w:r w:rsidR="00664DF2" w:rsidRPr="001A56C0">
              <w:rPr>
                <w:rFonts w:ascii="Times New Roman" w:hAnsi="Times New Roman"/>
                <w:snapToGrid w:val="0"/>
                <w:sz w:val="24"/>
                <w:szCs w:val="24"/>
              </w:rPr>
              <w:t xml:space="preserve"> №</w:t>
            </w:r>
            <w:r>
              <w:rPr>
                <w:rFonts w:ascii="Times New Roman" w:hAnsi="Times New Roman"/>
                <w:snapToGrid w:val="0"/>
                <w:sz w:val="24"/>
                <w:szCs w:val="24"/>
              </w:rPr>
              <w:t xml:space="preserve"> 773</w:t>
            </w:r>
          </w:p>
          <w:p w:rsidR="00664DF2" w:rsidRPr="001A56C0" w:rsidRDefault="00664DF2" w:rsidP="00664DF2">
            <w:pPr>
              <w:pStyle w:val="1b"/>
              <w:jc w:val="center"/>
              <w:rPr>
                <w:rFonts w:ascii="Times New Roman" w:hAnsi="Times New Roman"/>
                <w:snapToGrid w:val="0"/>
                <w:sz w:val="18"/>
                <w:szCs w:val="18"/>
                <w:u w:val="single"/>
              </w:rPr>
            </w:pPr>
            <w:proofErr w:type="spellStart"/>
            <w:r w:rsidRPr="001A56C0">
              <w:rPr>
                <w:rFonts w:ascii="Times New Roman" w:hAnsi="Times New Roman"/>
                <w:sz w:val="18"/>
                <w:szCs w:val="18"/>
              </w:rPr>
              <w:t>Муркаш</w:t>
            </w:r>
            <w:proofErr w:type="spellEnd"/>
            <w:r w:rsidRPr="001A56C0">
              <w:rPr>
                <w:rFonts w:ascii="Times New Roman" w:hAnsi="Times New Roman"/>
                <w:sz w:val="18"/>
                <w:szCs w:val="18"/>
              </w:rPr>
              <w:t xml:space="preserve"> </w:t>
            </w:r>
            <w:proofErr w:type="spellStart"/>
            <w:r w:rsidRPr="001A56C0">
              <w:rPr>
                <w:rFonts w:ascii="Times New Roman" w:hAnsi="Times New Roman"/>
                <w:sz w:val="18"/>
                <w:szCs w:val="18"/>
              </w:rPr>
              <w:t>сали</w:t>
            </w:r>
            <w:proofErr w:type="spellEnd"/>
          </w:p>
          <w:p w:rsidR="00664DF2" w:rsidRDefault="00664DF2" w:rsidP="00664DF2">
            <w:pPr>
              <w:pStyle w:val="212"/>
              <w:outlineLvl w:val="1"/>
              <w:rPr>
                <w:rFonts w:ascii="Times New Roman" w:hAnsi="Times New Roman"/>
                <w:sz w:val="24"/>
                <w:szCs w:val="24"/>
              </w:rPr>
            </w:pPr>
          </w:p>
          <w:p w:rsidR="00664DF2" w:rsidRPr="00EB09BC" w:rsidRDefault="00664DF2" w:rsidP="00664DF2">
            <w:pPr>
              <w:pStyle w:val="1b"/>
            </w:pPr>
          </w:p>
        </w:tc>
        <w:tc>
          <w:tcPr>
            <w:tcW w:w="1710" w:type="dxa"/>
            <w:tcBorders>
              <w:top w:val="nil"/>
              <w:bottom w:val="nil"/>
            </w:tcBorders>
          </w:tcPr>
          <w:p w:rsidR="00664DF2" w:rsidRPr="001A56C0" w:rsidRDefault="00664DF2" w:rsidP="00664DF2">
            <w:pPr>
              <w:pStyle w:val="1b"/>
              <w:jc w:val="center"/>
              <w:rPr>
                <w:rFonts w:ascii="Times New Roman" w:hAnsi="Times New Roman"/>
                <w:sz w:val="24"/>
                <w:szCs w:val="24"/>
              </w:rPr>
            </w:pPr>
            <w:r>
              <w:rPr>
                <w:rFonts w:ascii="Times New Roman" w:hAnsi="Times New Roman"/>
                <w:noProof/>
                <w:sz w:val="24"/>
                <w:szCs w:val="24"/>
              </w:rPr>
              <w:drawing>
                <wp:anchor distT="0" distB="0" distL="114300" distR="114300" simplePos="0" relativeHeight="251662336" behindDoc="0" locked="0" layoutInCell="1" allowOverlap="1" wp14:anchorId="563A917B" wp14:editId="1FEBEC89">
                  <wp:simplePos x="0" y="0"/>
                  <wp:positionH relativeFrom="column">
                    <wp:posOffset>-43180</wp:posOffset>
                  </wp:positionH>
                  <wp:positionV relativeFrom="paragraph">
                    <wp:posOffset>9525</wp:posOffset>
                  </wp:positionV>
                  <wp:extent cx="935990" cy="925195"/>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935990" cy="925195"/>
                          </a:xfrm>
                          <a:prstGeom prst="rect">
                            <a:avLst/>
                          </a:prstGeom>
                          <a:noFill/>
                        </pic:spPr>
                      </pic:pic>
                    </a:graphicData>
                  </a:graphic>
                </wp:anchor>
              </w:drawing>
            </w:r>
          </w:p>
        </w:tc>
        <w:tc>
          <w:tcPr>
            <w:tcW w:w="4074" w:type="dxa"/>
          </w:tcPr>
          <w:p w:rsidR="00664DF2" w:rsidRPr="001A56C0"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Чувашская Республика</w:t>
            </w:r>
          </w:p>
          <w:p w:rsidR="00664DF2" w:rsidRPr="001A56C0" w:rsidRDefault="00664DF2" w:rsidP="00664DF2">
            <w:pPr>
              <w:pStyle w:val="1b"/>
              <w:jc w:val="center"/>
              <w:rPr>
                <w:rFonts w:ascii="Times New Roman" w:hAnsi="Times New Roman"/>
                <w:snapToGrid w:val="0"/>
                <w:sz w:val="24"/>
                <w:szCs w:val="24"/>
              </w:rPr>
            </w:pPr>
            <w:r w:rsidRPr="001A56C0">
              <w:rPr>
                <w:rFonts w:ascii="Times New Roman" w:hAnsi="Times New Roman"/>
                <w:snapToGrid w:val="0"/>
                <w:sz w:val="24"/>
                <w:szCs w:val="24"/>
              </w:rPr>
              <w:t>Администрация</w:t>
            </w:r>
          </w:p>
          <w:p w:rsidR="00664DF2" w:rsidRDefault="00664DF2" w:rsidP="00664DF2">
            <w:pPr>
              <w:pStyle w:val="1b"/>
              <w:jc w:val="center"/>
              <w:rPr>
                <w:rFonts w:ascii="Times New Roman" w:hAnsi="Times New Roman"/>
                <w:snapToGrid w:val="0"/>
                <w:sz w:val="24"/>
                <w:szCs w:val="24"/>
              </w:rPr>
            </w:pPr>
            <w:proofErr w:type="spellStart"/>
            <w:r w:rsidRPr="001A56C0">
              <w:rPr>
                <w:rFonts w:ascii="Times New Roman" w:hAnsi="Times New Roman"/>
                <w:snapToGrid w:val="0"/>
                <w:sz w:val="24"/>
                <w:szCs w:val="24"/>
              </w:rPr>
              <w:t>Моргаушского</w:t>
            </w:r>
            <w:proofErr w:type="spellEnd"/>
            <w:r w:rsidRPr="001A56C0">
              <w:rPr>
                <w:rFonts w:ascii="Times New Roman" w:hAnsi="Times New Roman"/>
                <w:snapToGrid w:val="0"/>
                <w:sz w:val="24"/>
                <w:szCs w:val="24"/>
              </w:rPr>
              <w:t xml:space="preserve"> </w:t>
            </w:r>
          </w:p>
          <w:p w:rsidR="00664DF2" w:rsidRPr="001A56C0" w:rsidRDefault="00664DF2" w:rsidP="00664DF2">
            <w:pPr>
              <w:pStyle w:val="1b"/>
              <w:jc w:val="center"/>
              <w:rPr>
                <w:rFonts w:ascii="Times New Roman" w:hAnsi="Times New Roman"/>
                <w:snapToGrid w:val="0"/>
                <w:sz w:val="24"/>
                <w:szCs w:val="24"/>
              </w:rPr>
            </w:pPr>
            <w:r>
              <w:rPr>
                <w:rFonts w:ascii="Times New Roman" w:hAnsi="Times New Roman"/>
                <w:snapToGrid w:val="0"/>
                <w:sz w:val="24"/>
                <w:szCs w:val="24"/>
              </w:rPr>
              <w:t>муниципального округа</w:t>
            </w:r>
          </w:p>
          <w:p w:rsidR="00664DF2" w:rsidRPr="001A56C0" w:rsidRDefault="00664DF2" w:rsidP="00664DF2">
            <w:pPr>
              <w:pStyle w:val="1b"/>
              <w:jc w:val="center"/>
              <w:rPr>
                <w:rFonts w:ascii="Times New Roman" w:hAnsi="Times New Roman"/>
                <w:sz w:val="24"/>
                <w:szCs w:val="24"/>
              </w:rPr>
            </w:pPr>
          </w:p>
          <w:p w:rsidR="00664DF2" w:rsidRPr="001A56C0" w:rsidRDefault="00664DF2" w:rsidP="00664DF2">
            <w:pPr>
              <w:pStyle w:val="1b"/>
              <w:jc w:val="center"/>
              <w:rPr>
                <w:rFonts w:ascii="Times New Roman" w:hAnsi="Times New Roman"/>
                <w:sz w:val="24"/>
                <w:szCs w:val="24"/>
              </w:rPr>
            </w:pPr>
            <w:r w:rsidRPr="001A56C0">
              <w:rPr>
                <w:rFonts w:ascii="Times New Roman" w:hAnsi="Times New Roman"/>
                <w:sz w:val="24"/>
                <w:szCs w:val="24"/>
              </w:rPr>
              <w:t>ПОСТАНОВЛЕНИЕ</w:t>
            </w:r>
          </w:p>
          <w:p w:rsidR="002B4649" w:rsidRDefault="002B4649" w:rsidP="00664DF2">
            <w:pPr>
              <w:pStyle w:val="1b"/>
              <w:jc w:val="center"/>
              <w:rPr>
                <w:rFonts w:ascii="Times New Roman" w:hAnsi="Times New Roman"/>
                <w:snapToGrid w:val="0"/>
                <w:sz w:val="24"/>
                <w:szCs w:val="24"/>
              </w:rPr>
            </w:pPr>
          </w:p>
          <w:p w:rsidR="006227D9" w:rsidRPr="002C0457" w:rsidRDefault="00E533ED" w:rsidP="006227D9">
            <w:pPr>
              <w:pStyle w:val="1b"/>
              <w:jc w:val="center"/>
              <w:rPr>
                <w:rFonts w:ascii="Times New Roman" w:hAnsi="Times New Roman"/>
                <w:snapToGrid w:val="0"/>
                <w:sz w:val="24"/>
                <w:szCs w:val="24"/>
              </w:rPr>
            </w:pPr>
            <w:r>
              <w:rPr>
                <w:rFonts w:ascii="Times New Roman" w:hAnsi="Times New Roman"/>
                <w:snapToGrid w:val="0"/>
                <w:sz w:val="24"/>
                <w:szCs w:val="24"/>
              </w:rPr>
              <w:t>01</w:t>
            </w:r>
            <w:r w:rsidR="002B4649">
              <w:rPr>
                <w:rFonts w:ascii="Times New Roman" w:hAnsi="Times New Roman"/>
                <w:snapToGrid w:val="0"/>
                <w:sz w:val="24"/>
                <w:szCs w:val="24"/>
              </w:rPr>
              <w:t>.</w:t>
            </w:r>
            <w:r>
              <w:rPr>
                <w:rFonts w:ascii="Times New Roman" w:hAnsi="Times New Roman"/>
                <w:snapToGrid w:val="0"/>
                <w:sz w:val="24"/>
                <w:szCs w:val="24"/>
              </w:rPr>
              <w:t>04</w:t>
            </w:r>
            <w:r w:rsidR="002B4649">
              <w:rPr>
                <w:rFonts w:ascii="Times New Roman" w:hAnsi="Times New Roman"/>
                <w:snapToGrid w:val="0"/>
                <w:sz w:val="24"/>
                <w:szCs w:val="24"/>
              </w:rPr>
              <w:t>.202</w:t>
            </w:r>
            <w:r w:rsidR="00D7041E">
              <w:rPr>
                <w:rFonts w:ascii="Times New Roman" w:hAnsi="Times New Roman"/>
                <w:snapToGrid w:val="0"/>
                <w:sz w:val="24"/>
                <w:szCs w:val="24"/>
              </w:rPr>
              <w:t>5</w:t>
            </w:r>
            <w:r w:rsidR="002B4649">
              <w:rPr>
                <w:rFonts w:ascii="Times New Roman" w:hAnsi="Times New Roman"/>
                <w:snapToGrid w:val="0"/>
                <w:sz w:val="24"/>
                <w:szCs w:val="24"/>
              </w:rPr>
              <w:t xml:space="preserve"> №</w:t>
            </w:r>
            <w:r w:rsidR="00AA1620">
              <w:rPr>
                <w:rFonts w:ascii="Times New Roman" w:hAnsi="Times New Roman"/>
                <w:snapToGrid w:val="0"/>
                <w:sz w:val="24"/>
                <w:szCs w:val="24"/>
              </w:rPr>
              <w:t xml:space="preserve"> </w:t>
            </w:r>
            <w:r>
              <w:rPr>
                <w:rFonts w:ascii="Times New Roman" w:hAnsi="Times New Roman"/>
                <w:snapToGrid w:val="0"/>
                <w:sz w:val="24"/>
                <w:szCs w:val="24"/>
              </w:rPr>
              <w:t>773</w:t>
            </w:r>
          </w:p>
          <w:p w:rsidR="00664DF2" w:rsidRPr="001A56C0" w:rsidRDefault="00664DF2" w:rsidP="006227D9">
            <w:pPr>
              <w:pStyle w:val="1b"/>
              <w:jc w:val="center"/>
              <w:rPr>
                <w:rFonts w:ascii="Times New Roman" w:hAnsi="Times New Roman"/>
                <w:snapToGrid w:val="0"/>
                <w:sz w:val="18"/>
                <w:szCs w:val="18"/>
              </w:rPr>
            </w:pPr>
            <w:r w:rsidRPr="001A56C0">
              <w:rPr>
                <w:rFonts w:ascii="Times New Roman" w:hAnsi="Times New Roman"/>
                <w:snapToGrid w:val="0"/>
                <w:sz w:val="18"/>
                <w:szCs w:val="18"/>
              </w:rPr>
              <w:t>с. Моргауши</w:t>
            </w:r>
          </w:p>
          <w:p w:rsidR="00664DF2" w:rsidRPr="001A56C0" w:rsidRDefault="00664DF2" w:rsidP="00664DF2">
            <w:pPr>
              <w:pStyle w:val="1b"/>
              <w:jc w:val="center"/>
              <w:rPr>
                <w:rFonts w:ascii="Times New Roman" w:hAnsi="Times New Roman"/>
                <w:sz w:val="24"/>
                <w:szCs w:val="24"/>
              </w:rPr>
            </w:pPr>
          </w:p>
        </w:tc>
      </w:tr>
    </w:tbl>
    <w:p w:rsidR="00586FEE" w:rsidRDefault="00586FEE" w:rsidP="00301ACB">
      <w:pPr>
        <w:pStyle w:val="a5"/>
        <w:ind w:right="4619"/>
        <w:rPr>
          <w:rFonts w:ascii="Times New Roman" w:hAnsi="Times New Roman"/>
        </w:rPr>
      </w:pPr>
    </w:p>
    <w:p w:rsidR="002E6E8C" w:rsidRDefault="002E6E8C" w:rsidP="00301ACB">
      <w:pPr>
        <w:pStyle w:val="a5"/>
        <w:ind w:right="4619"/>
        <w:rPr>
          <w:rFonts w:ascii="Times New Roman" w:hAnsi="Times New Roman"/>
        </w:rPr>
      </w:pPr>
      <w:r>
        <w:rPr>
          <w:rFonts w:ascii="Times New Roman" w:hAnsi="Times New Roman"/>
        </w:rPr>
        <w:t>О внесении изменений в постановление</w:t>
      </w:r>
    </w:p>
    <w:p w:rsidR="00301ACB" w:rsidRPr="00301ACB" w:rsidRDefault="002E6E8C" w:rsidP="00301ACB">
      <w:pPr>
        <w:pStyle w:val="a5"/>
        <w:ind w:right="4619"/>
        <w:rPr>
          <w:rFonts w:ascii="Times New Roman" w:hAnsi="Times New Roman"/>
        </w:rPr>
      </w:pPr>
      <w:r>
        <w:rPr>
          <w:rFonts w:ascii="Times New Roman" w:hAnsi="Times New Roman"/>
        </w:rPr>
        <w:t xml:space="preserve">администрации </w:t>
      </w:r>
      <w:proofErr w:type="spellStart"/>
      <w:r>
        <w:rPr>
          <w:rFonts w:ascii="Times New Roman" w:hAnsi="Times New Roman"/>
        </w:rPr>
        <w:t>Моргаушского</w:t>
      </w:r>
      <w:proofErr w:type="spellEnd"/>
      <w:r>
        <w:rPr>
          <w:rFonts w:ascii="Times New Roman" w:hAnsi="Times New Roman"/>
        </w:rPr>
        <w:t xml:space="preserve"> мун</w:t>
      </w:r>
      <w:r w:rsidR="007C5D95">
        <w:rPr>
          <w:rFonts w:ascii="Times New Roman" w:hAnsi="Times New Roman"/>
        </w:rPr>
        <w:t>и</w:t>
      </w:r>
      <w:r>
        <w:rPr>
          <w:rFonts w:ascii="Times New Roman" w:hAnsi="Times New Roman"/>
        </w:rPr>
        <w:t xml:space="preserve">ципального округа </w:t>
      </w:r>
      <w:r w:rsidR="0030611A">
        <w:rPr>
          <w:rFonts w:ascii="Times New Roman" w:hAnsi="Times New Roman"/>
        </w:rPr>
        <w:t xml:space="preserve">Чувашской Республики </w:t>
      </w:r>
      <w:r>
        <w:rPr>
          <w:rFonts w:ascii="Times New Roman" w:hAnsi="Times New Roman"/>
        </w:rPr>
        <w:t xml:space="preserve">от </w:t>
      </w:r>
      <w:r w:rsidR="00D7041E">
        <w:rPr>
          <w:rFonts w:ascii="Times New Roman" w:hAnsi="Times New Roman"/>
        </w:rPr>
        <w:t>28</w:t>
      </w:r>
      <w:r>
        <w:rPr>
          <w:rFonts w:ascii="Times New Roman" w:hAnsi="Times New Roman"/>
        </w:rPr>
        <w:t>.</w:t>
      </w:r>
      <w:r w:rsidR="00D7041E">
        <w:rPr>
          <w:rFonts w:ascii="Times New Roman" w:hAnsi="Times New Roman"/>
        </w:rPr>
        <w:t>01</w:t>
      </w:r>
      <w:r>
        <w:rPr>
          <w:rFonts w:ascii="Times New Roman" w:hAnsi="Times New Roman"/>
        </w:rPr>
        <w:t>.202</w:t>
      </w:r>
      <w:r w:rsidR="00D7041E">
        <w:rPr>
          <w:rFonts w:ascii="Times New Roman" w:hAnsi="Times New Roman"/>
        </w:rPr>
        <w:t>5</w:t>
      </w:r>
      <w:r>
        <w:rPr>
          <w:rFonts w:ascii="Times New Roman" w:hAnsi="Times New Roman"/>
        </w:rPr>
        <w:t xml:space="preserve">  № </w:t>
      </w:r>
      <w:r w:rsidR="00D7041E">
        <w:rPr>
          <w:rFonts w:ascii="Times New Roman" w:hAnsi="Times New Roman"/>
        </w:rPr>
        <w:t>168</w:t>
      </w:r>
      <w:r>
        <w:rPr>
          <w:rFonts w:ascii="Times New Roman" w:hAnsi="Times New Roman"/>
        </w:rPr>
        <w:t xml:space="preserve"> « </w:t>
      </w:r>
      <w:r w:rsidR="00301ACB" w:rsidRPr="00301ACB">
        <w:rPr>
          <w:rFonts w:ascii="Times New Roman" w:hAnsi="Times New Roman"/>
        </w:rPr>
        <w:t xml:space="preserve">О муниципальной программе  «Управление общественными финансами и  муниципальным долгом  » </w:t>
      </w:r>
    </w:p>
    <w:p w:rsidR="0067113F" w:rsidRPr="0067113F" w:rsidRDefault="0067113F" w:rsidP="0067113F">
      <w:pPr>
        <w:rPr>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6"/>
      </w:tblGrid>
      <w:tr w:rsidR="00B03BF1" w:rsidRPr="00CD53F7" w:rsidTr="00923918">
        <w:tc>
          <w:tcPr>
            <w:tcW w:w="3996" w:type="dxa"/>
            <w:tcBorders>
              <w:top w:val="nil"/>
              <w:left w:val="nil"/>
              <w:bottom w:val="nil"/>
              <w:right w:val="nil"/>
            </w:tcBorders>
          </w:tcPr>
          <w:p w:rsidR="009F21A2" w:rsidRPr="00CD53F7" w:rsidRDefault="009F21A2" w:rsidP="00301ACB">
            <w:pPr>
              <w:spacing w:after="0" w:line="240" w:lineRule="auto"/>
              <w:jc w:val="both"/>
              <w:rPr>
                <w:rFonts w:ascii="Times New Roman" w:hAnsi="Times New Roman"/>
                <w:sz w:val="24"/>
                <w:szCs w:val="24"/>
              </w:rPr>
            </w:pPr>
          </w:p>
        </w:tc>
      </w:tr>
    </w:tbl>
    <w:p w:rsidR="001654F8" w:rsidRDefault="001654F8" w:rsidP="001654F8">
      <w:pPr>
        <w:ind w:firstLine="540"/>
        <w:jc w:val="both"/>
        <w:rPr>
          <w:rFonts w:ascii="Times New Roman" w:hAnsi="Times New Roman"/>
          <w:sz w:val="24"/>
          <w:szCs w:val="24"/>
        </w:rPr>
      </w:pPr>
    </w:p>
    <w:p w:rsidR="00B03BF1" w:rsidRPr="00965344" w:rsidRDefault="0030611A" w:rsidP="00FA6490">
      <w:pPr>
        <w:ind w:firstLine="540"/>
        <w:jc w:val="both"/>
        <w:rPr>
          <w:rFonts w:ascii="Times New Roman" w:hAnsi="Times New Roman"/>
          <w:b/>
          <w:sz w:val="24"/>
          <w:szCs w:val="24"/>
        </w:rPr>
      </w:pPr>
      <w:r>
        <w:rPr>
          <w:rFonts w:ascii="Times New Roman" w:hAnsi="Times New Roman"/>
          <w:sz w:val="24"/>
          <w:szCs w:val="24"/>
        </w:rPr>
        <w:t>В</w:t>
      </w:r>
      <w:r w:rsidR="001654F8" w:rsidRPr="001654F8">
        <w:rPr>
          <w:rFonts w:ascii="Times New Roman" w:hAnsi="Times New Roman"/>
          <w:sz w:val="24"/>
          <w:szCs w:val="24"/>
        </w:rPr>
        <w:t xml:space="preserve"> соответствии с Бюджетным кодексом Российской Федерации</w:t>
      </w:r>
      <w:r w:rsidR="001654F8">
        <w:rPr>
          <w:rFonts w:ascii="Times New Roman" w:hAnsi="Times New Roman"/>
          <w:sz w:val="24"/>
          <w:szCs w:val="24"/>
        </w:rPr>
        <w:t xml:space="preserve">, </w:t>
      </w:r>
      <w:r w:rsidR="001654F8">
        <w:rPr>
          <w:rFonts w:ascii="Times New Roman" w:eastAsia="Times New Roman" w:hAnsi="Times New Roman"/>
          <w:sz w:val="24"/>
          <w:szCs w:val="24"/>
          <w:lang w:eastAsia="ru-RU"/>
        </w:rPr>
        <w:t>в</w:t>
      </w:r>
      <w:r w:rsidR="001654F8" w:rsidRPr="001654F8">
        <w:rPr>
          <w:rFonts w:ascii="Times New Roman" w:eastAsia="Times New Roman" w:hAnsi="Times New Roman"/>
          <w:sz w:val="24"/>
          <w:szCs w:val="24"/>
          <w:lang w:eastAsia="ru-RU"/>
        </w:rPr>
        <w:t xml:space="preserve"> целях повышения бюджетного потенциала, устойчивости и сбалансированности системы общественных финансов в </w:t>
      </w:r>
      <w:proofErr w:type="spellStart"/>
      <w:r w:rsidR="00D83932">
        <w:rPr>
          <w:rFonts w:ascii="Times New Roman" w:eastAsia="Times New Roman" w:hAnsi="Times New Roman"/>
          <w:sz w:val="24"/>
          <w:szCs w:val="24"/>
          <w:lang w:eastAsia="ru-RU"/>
        </w:rPr>
        <w:t>Моргаушском</w:t>
      </w:r>
      <w:proofErr w:type="spellEnd"/>
      <w:r w:rsidR="001654F8">
        <w:rPr>
          <w:rFonts w:ascii="Times New Roman" w:eastAsia="Times New Roman" w:hAnsi="Times New Roman"/>
          <w:sz w:val="24"/>
          <w:szCs w:val="24"/>
          <w:lang w:eastAsia="ru-RU"/>
        </w:rPr>
        <w:t xml:space="preserve"> муниципальном округе</w:t>
      </w:r>
      <w:r w:rsidR="001654F8" w:rsidRPr="001654F8">
        <w:rPr>
          <w:rFonts w:ascii="Times New Roman" w:eastAsia="Times New Roman" w:hAnsi="Times New Roman"/>
          <w:sz w:val="24"/>
          <w:szCs w:val="24"/>
          <w:lang w:eastAsia="ru-RU"/>
        </w:rPr>
        <w:t xml:space="preserve"> Чувашской Республики</w:t>
      </w:r>
      <w:r w:rsidR="00FA6490">
        <w:rPr>
          <w:rFonts w:ascii="Times New Roman" w:eastAsia="Times New Roman" w:hAnsi="Times New Roman"/>
          <w:sz w:val="24"/>
          <w:szCs w:val="24"/>
          <w:lang w:eastAsia="ru-RU"/>
        </w:rPr>
        <w:t xml:space="preserve"> </w:t>
      </w:r>
      <w:r w:rsidR="001654F8">
        <w:rPr>
          <w:rFonts w:ascii="Times New Roman" w:hAnsi="Times New Roman"/>
          <w:sz w:val="24"/>
          <w:szCs w:val="24"/>
        </w:rPr>
        <w:t>а</w:t>
      </w:r>
      <w:r w:rsidR="00B03BF1" w:rsidRPr="00CD53F7">
        <w:rPr>
          <w:rFonts w:ascii="Times New Roman" w:hAnsi="Times New Roman"/>
          <w:sz w:val="24"/>
          <w:szCs w:val="24"/>
        </w:rPr>
        <w:t xml:space="preserve">дминистрация </w:t>
      </w:r>
      <w:proofErr w:type="spellStart"/>
      <w:r w:rsidR="00D83932">
        <w:rPr>
          <w:rFonts w:ascii="Times New Roman" w:hAnsi="Times New Roman"/>
          <w:sz w:val="24"/>
          <w:szCs w:val="24"/>
        </w:rPr>
        <w:t>Моргаушского</w:t>
      </w:r>
      <w:proofErr w:type="spellEnd"/>
      <w:r w:rsidR="00B03BF1" w:rsidRPr="00CD53F7">
        <w:rPr>
          <w:rFonts w:ascii="Times New Roman" w:hAnsi="Times New Roman"/>
          <w:sz w:val="24"/>
          <w:szCs w:val="24"/>
        </w:rPr>
        <w:t xml:space="preserve"> </w:t>
      </w:r>
      <w:r w:rsidR="00525338">
        <w:rPr>
          <w:rFonts w:ascii="Times New Roman" w:hAnsi="Times New Roman"/>
          <w:sz w:val="24"/>
          <w:szCs w:val="24"/>
        </w:rPr>
        <w:t>муниципального округа</w:t>
      </w:r>
      <w:r w:rsidR="00B03BF1" w:rsidRPr="00CD53F7">
        <w:rPr>
          <w:rFonts w:ascii="Times New Roman" w:hAnsi="Times New Roman"/>
          <w:sz w:val="24"/>
          <w:szCs w:val="24"/>
        </w:rPr>
        <w:t xml:space="preserve">  </w:t>
      </w:r>
      <w:r w:rsidR="00FA6490">
        <w:rPr>
          <w:rFonts w:ascii="Times New Roman" w:hAnsi="Times New Roman"/>
          <w:sz w:val="24"/>
          <w:szCs w:val="24"/>
        </w:rPr>
        <w:t xml:space="preserve">Чувашской Республики </w:t>
      </w:r>
      <w:proofErr w:type="gramStart"/>
      <w:r w:rsidR="00FA6490" w:rsidRPr="00965344">
        <w:rPr>
          <w:rFonts w:ascii="Times New Roman" w:hAnsi="Times New Roman"/>
          <w:b/>
          <w:sz w:val="24"/>
          <w:szCs w:val="24"/>
        </w:rPr>
        <w:t>п</w:t>
      </w:r>
      <w:proofErr w:type="gramEnd"/>
      <w:r w:rsidR="00B03BF1" w:rsidRPr="00965344">
        <w:rPr>
          <w:rFonts w:ascii="Times New Roman" w:hAnsi="Times New Roman"/>
          <w:b/>
          <w:sz w:val="24"/>
          <w:szCs w:val="24"/>
        </w:rPr>
        <w:t xml:space="preserve"> о с т а н о в л я е т:</w:t>
      </w:r>
    </w:p>
    <w:p w:rsidR="001654F8" w:rsidRPr="00CD53F7" w:rsidRDefault="001654F8" w:rsidP="00B85AD7">
      <w:pPr>
        <w:spacing w:after="0"/>
        <w:ind w:firstLine="540"/>
        <w:jc w:val="both"/>
        <w:rPr>
          <w:rFonts w:ascii="Times New Roman" w:hAnsi="Times New Roman"/>
          <w:sz w:val="24"/>
          <w:szCs w:val="24"/>
        </w:rPr>
      </w:pPr>
    </w:p>
    <w:p w:rsidR="00B70195" w:rsidRPr="00ED7B0F" w:rsidRDefault="00B70195" w:rsidP="00903690">
      <w:pPr>
        <w:pStyle w:val="3c"/>
        <w:spacing w:after="0" w:line="240" w:lineRule="auto"/>
        <w:ind w:left="0" w:firstLine="567"/>
        <w:jc w:val="both"/>
        <w:rPr>
          <w:rFonts w:ascii="Times New Roman" w:hAnsi="Times New Roman"/>
          <w:sz w:val="24"/>
          <w:szCs w:val="24"/>
        </w:rPr>
      </w:pPr>
      <w:r w:rsidRPr="00ED7B0F">
        <w:rPr>
          <w:rFonts w:ascii="Times New Roman" w:hAnsi="Times New Roman"/>
          <w:sz w:val="24"/>
          <w:szCs w:val="24"/>
        </w:rPr>
        <w:t>1.</w:t>
      </w:r>
      <w:r w:rsidRPr="00ED7B0F">
        <w:rPr>
          <w:rFonts w:ascii="Times New Roman" w:hAnsi="Times New Roman"/>
          <w:sz w:val="24"/>
          <w:szCs w:val="24"/>
          <w:lang w:val="en-US"/>
        </w:rPr>
        <w:t> </w:t>
      </w:r>
      <w:r w:rsidR="00D57A3D">
        <w:rPr>
          <w:rFonts w:ascii="Times New Roman" w:hAnsi="Times New Roman"/>
          <w:sz w:val="24"/>
          <w:szCs w:val="24"/>
        </w:rPr>
        <w:t xml:space="preserve"> </w:t>
      </w:r>
      <w:r w:rsidRPr="00ED7B0F">
        <w:rPr>
          <w:rFonts w:ascii="Times New Roman" w:hAnsi="Times New Roman"/>
          <w:sz w:val="24"/>
          <w:szCs w:val="24"/>
        </w:rPr>
        <w:t xml:space="preserve">Внести в постановление администрации </w:t>
      </w:r>
      <w:proofErr w:type="spellStart"/>
      <w:r w:rsidRPr="00ED7B0F">
        <w:rPr>
          <w:rFonts w:ascii="Times New Roman" w:hAnsi="Times New Roman"/>
          <w:sz w:val="24"/>
          <w:szCs w:val="24"/>
        </w:rPr>
        <w:t>Моргаушского</w:t>
      </w:r>
      <w:proofErr w:type="spellEnd"/>
      <w:r w:rsidRPr="00ED7B0F">
        <w:rPr>
          <w:rFonts w:ascii="Times New Roman" w:hAnsi="Times New Roman"/>
          <w:sz w:val="24"/>
          <w:szCs w:val="24"/>
        </w:rPr>
        <w:t xml:space="preserve"> </w:t>
      </w:r>
      <w:r w:rsidR="00ED7B0F" w:rsidRPr="00ED7B0F">
        <w:rPr>
          <w:rFonts w:ascii="Times New Roman" w:hAnsi="Times New Roman"/>
          <w:sz w:val="24"/>
          <w:szCs w:val="24"/>
        </w:rPr>
        <w:t>муниципального округа</w:t>
      </w:r>
      <w:r w:rsidRPr="00ED7B0F">
        <w:rPr>
          <w:rFonts w:ascii="Times New Roman" w:hAnsi="Times New Roman"/>
          <w:sz w:val="24"/>
          <w:szCs w:val="24"/>
        </w:rPr>
        <w:t xml:space="preserve"> Чувашской Республики от </w:t>
      </w:r>
      <w:r w:rsidR="00CE3693">
        <w:rPr>
          <w:rFonts w:ascii="Times New Roman" w:hAnsi="Times New Roman"/>
          <w:sz w:val="24"/>
          <w:szCs w:val="24"/>
        </w:rPr>
        <w:t>28</w:t>
      </w:r>
      <w:r w:rsidRPr="00ED7B0F">
        <w:rPr>
          <w:rFonts w:ascii="Times New Roman" w:hAnsi="Times New Roman"/>
          <w:sz w:val="24"/>
          <w:szCs w:val="24"/>
        </w:rPr>
        <w:t xml:space="preserve"> </w:t>
      </w:r>
      <w:r w:rsidR="000D57B4" w:rsidRPr="00ED7B0F">
        <w:rPr>
          <w:rFonts w:ascii="Times New Roman" w:hAnsi="Times New Roman"/>
          <w:sz w:val="24"/>
          <w:szCs w:val="24"/>
        </w:rPr>
        <w:t xml:space="preserve"> </w:t>
      </w:r>
      <w:r w:rsidR="00CE3693">
        <w:rPr>
          <w:rFonts w:ascii="Times New Roman" w:hAnsi="Times New Roman"/>
          <w:sz w:val="24"/>
          <w:szCs w:val="24"/>
        </w:rPr>
        <w:t>января</w:t>
      </w:r>
      <w:r w:rsidR="008B3F22" w:rsidRPr="00ED7B0F">
        <w:rPr>
          <w:rFonts w:ascii="Times New Roman" w:hAnsi="Times New Roman"/>
          <w:sz w:val="24"/>
          <w:szCs w:val="24"/>
        </w:rPr>
        <w:t xml:space="preserve">  202</w:t>
      </w:r>
      <w:r w:rsidR="00CE3693">
        <w:rPr>
          <w:rFonts w:ascii="Times New Roman" w:hAnsi="Times New Roman"/>
          <w:sz w:val="24"/>
          <w:szCs w:val="24"/>
        </w:rPr>
        <w:t>5</w:t>
      </w:r>
      <w:r w:rsidR="008B3F22" w:rsidRPr="00ED7B0F">
        <w:rPr>
          <w:rFonts w:ascii="Times New Roman" w:hAnsi="Times New Roman"/>
          <w:sz w:val="24"/>
          <w:szCs w:val="24"/>
        </w:rPr>
        <w:t xml:space="preserve"> года</w:t>
      </w:r>
      <w:r w:rsidRPr="00ED7B0F">
        <w:rPr>
          <w:rFonts w:ascii="Times New Roman" w:hAnsi="Times New Roman"/>
          <w:sz w:val="24"/>
          <w:szCs w:val="24"/>
        </w:rPr>
        <w:t xml:space="preserve"> № </w:t>
      </w:r>
      <w:r w:rsidR="00CE3693">
        <w:rPr>
          <w:rFonts w:ascii="Times New Roman" w:hAnsi="Times New Roman"/>
          <w:sz w:val="24"/>
          <w:szCs w:val="24"/>
        </w:rPr>
        <w:t>168</w:t>
      </w:r>
      <w:r w:rsidRPr="00ED7B0F">
        <w:rPr>
          <w:rFonts w:ascii="Times New Roman" w:hAnsi="Times New Roman"/>
          <w:sz w:val="24"/>
          <w:szCs w:val="24"/>
        </w:rPr>
        <w:t xml:space="preserve">  «О  муниципальной программе  «Управление общественными финансами и муниципальным долгом»  (далее - постановление) следующие изменения:</w:t>
      </w:r>
    </w:p>
    <w:p w:rsidR="0030611A" w:rsidRDefault="0030611A" w:rsidP="00334436">
      <w:pPr>
        <w:pStyle w:val="3c"/>
        <w:spacing w:after="0" w:line="240" w:lineRule="auto"/>
        <w:ind w:left="0" w:firstLine="709"/>
        <w:jc w:val="both"/>
        <w:rPr>
          <w:rFonts w:ascii="Times New Roman" w:hAnsi="Times New Roman"/>
          <w:sz w:val="24"/>
          <w:szCs w:val="24"/>
        </w:rPr>
      </w:pPr>
    </w:p>
    <w:p w:rsidR="00334436" w:rsidRDefault="00435B34" w:rsidP="00903690">
      <w:pPr>
        <w:pStyle w:val="3c"/>
        <w:numPr>
          <w:ilvl w:val="0"/>
          <w:numId w:val="44"/>
        </w:numPr>
        <w:spacing w:after="0" w:line="240" w:lineRule="auto"/>
        <w:ind w:left="0" w:firstLine="567"/>
        <w:jc w:val="both"/>
        <w:rPr>
          <w:rFonts w:ascii="Times New Roman" w:hAnsi="Times New Roman"/>
          <w:sz w:val="24"/>
          <w:szCs w:val="24"/>
        </w:rPr>
      </w:pPr>
      <w:r>
        <w:rPr>
          <w:rFonts w:ascii="Times New Roman" w:hAnsi="Times New Roman"/>
          <w:sz w:val="24"/>
          <w:szCs w:val="24"/>
        </w:rPr>
        <w:t xml:space="preserve"> В паспорте</w:t>
      </w:r>
      <w:r w:rsidR="00B70195" w:rsidRPr="00ED7B0F">
        <w:rPr>
          <w:rFonts w:ascii="Times New Roman" w:hAnsi="Times New Roman"/>
          <w:sz w:val="24"/>
          <w:szCs w:val="24"/>
        </w:rPr>
        <w:t xml:space="preserve"> муниципальной программы «Муниципальная программа «Управление общественными финансами и муниципальным долгом»</w:t>
      </w:r>
      <w:r w:rsidR="00334436" w:rsidRPr="00ED7B0F">
        <w:rPr>
          <w:rFonts w:ascii="Times New Roman" w:hAnsi="Times New Roman"/>
          <w:sz w:val="24"/>
          <w:szCs w:val="24"/>
        </w:rPr>
        <w:t xml:space="preserve"> (далее – Муниципальная программа):</w:t>
      </w:r>
    </w:p>
    <w:p w:rsidR="00A378FA" w:rsidRPr="00ED7B0F" w:rsidRDefault="003931F5" w:rsidP="00903690">
      <w:pPr>
        <w:pStyle w:val="3c"/>
        <w:spacing w:after="0" w:line="240" w:lineRule="auto"/>
        <w:ind w:left="0" w:firstLine="567"/>
        <w:jc w:val="both"/>
        <w:rPr>
          <w:rFonts w:ascii="Times New Roman" w:hAnsi="Times New Roman"/>
          <w:sz w:val="24"/>
          <w:szCs w:val="24"/>
        </w:rPr>
      </w:pPr>
      <w:r>
        <w:rPr>
          <w:rFonts w:ascii="Times New Roman" w:hAnsi="Times New Roman"/>
          <w:sz w:val="24"/>
          <w:szCs w:val="24"/>
        </w:rPr>
        <w:t>в разделе 1:</w:t>
      </w:r>
    </w:p>
    <w:p w:rsidR="00334436" w:rsidRPr="00ED7B0F" w:rsidRDefault="003931F5" w:rsidP="00903690">
      <w:pPr>
        <w:pStyle w:val="3c"/>
        <w:spacing w:after="0" w:line="240" w:lineRule="auto"/>
        <w:ind w:left="0" w:firstLine="567"/>
        <w:jc w:val="both"/>
        <w:rPr>
          <w:rFonts w:ascii="Times New Roman" w:hAnsi="Times New Roman"/>
          <w:sz w:val="24"/>
          <w:szCs w:val="24"/>
        </w:rPr>
      </w:pPr>
      <w:r>
        <w:rPr>
          <w:rFonts w:ascii="Times New Roman" w:hAnsi="Times New Roman"/>
          <w:sz w:val="24"/>
          <w:szCs w:val="24"/>
        </w:rPr>
        <w:t>п</w:t>
      </w:r>
      <w:r w:rsidR="00334436" w:rsidRPr="00ED7B0F">
        <w:rPr>
          <w:rFonts w:ascii="Times New Roman" w:hAnsi="Times New Roman"/>
          <w:sz w:val="24"/>
          <w:szCs w:val="24"/>
        </w:rPr>
        <w:t xml:space="preserve">озицию «Объемы </w:t>
      </w:r>
      <w:r w:rsidR="00A722D8" w:rsidRPr="00CD53F7">
        <w:rPr>
          <w:rFonts w:ascii="Times New Roman" w:hAnsi="Times New Roman"/>
          <w:color w:val="000000"/>
          <w:sz w:val="24"/>
          <w:szCs w:val="24"/>
        </w:rPr>
        <w:t>финан</w:t>
      </w:r>
      <w:r w:rsidR="00A722D8">
        <w:rPr>
          <w:rFonts w:ascii="Times New Roman" w:hAnsi="Times New Roman"/>
          <w:color w:val="000000"/>
          <w:sz w:val="24"/>
          <w:szCs w:val="24"/>
        </w:rPr>
        <w:t>сового обеспечения за весь период реализации и</w:t>
      </w:r>
      <w:r w:rsidR="00A722D8" w:rsidRPr="00CD53F7">
        <w:rPr>
          <w:rFonts w:ascii="Times New Roman" w:hAnsi="Times New Roman"/>
          <w:color w:val="000000"/>
          <w:sz w:val="24"/>
          <w:szCs w:val="24"/>
        </w:rPr>
        <w:t xml:space="preserve"> с разбивкой по годам реализации</w:t>
      </w:r>
      <w:r w:rsidR="00334436" w:rsidRPr="00ED7B0F">
        <w:rPr>
          <w:rFonts w:ascii="Times New Roman" w:hAnsi="Times New Roman"/>
          <w:sz w:val="24"/>
          <w:szCs w:val="24"/>
        </w:rPr>
        <w:t>» изложить в следующей редакции:</w:t>
      </w:r>
    </w:p>
    <w:tbl>
      <w:tblPr>
        <w:tblW w:w="5113" w:type="pct"/>
        <w:tblCellMar>
          <w:left w:w="62" w:type="dxa"/>
          <w:right w:w="62" w:type="dxa"/>
        </w:tblCellMar>
        <w:tblLook w:val="04A0" w:firstRow="1" w:lastRow="0" w:firstColumn="1" w:lastColumn="0" w:noHBand="0" w:noVBand="1"/>
      </w:tblPr>
      <w:tblGrid>
        <w:gridCol w:w="3348"/>
        <w:gridCol w:w="393"/>
        <w:gridCol w:w="150"/>
        <w:gridCol w:w="6134"/>
        <w:gridCol w:w="103"/>
      </w:tblGrid>
      <w:tr w:rsidR="0037071C" w:rsidRPr="00CD53F7" w:rsidTr="00A722D8">
        <w:trPr>
          <w:gridAfter w:val="1"/>
          <w:wAfter w:w="51" w:type="pct"/>
        </w:trPr>
        <w:tc>
          <w:tcPr>
            <w:tcW w:w="1653" w:type="pct"/>
            <w:tcBorders>
              <w:top w:val="nil"/>
              <w:left w:val="nil"/>
              <w:bottom w:val="nil"/>
              <w:right w:val="nil"/>
            </w:tcBorders>
          </w:tcPr>
          <w:p w:rsidR="0037071C" w:rsidRPr="00CD53F7" w:rsidRDefault="0037071C" w:rsidP="00695BBD">
            <w:pPr>
              <w:pStyle w:val="ConsPlusNormal"/>
              <w:widowControl/>
              <w:jc w:val="both"/>
              <w:rPr>
                <w:rFonts w:ascii="Times New Roman" w:hAnsi="Times New Roman" w:cs="Times New Roman"/>
                <w:color w:val="000000"/>
                <w:sz w:val="24"/>
                <w:szCs w:val="24"/>
              </w:rPr>
            </w:pPr>
          </w:p>
        </w:tc>
        <w:tc>
          <w:tcPr>
            <w:tcW w:w="194" w:type="pct"/>
            <w:tcBorders>
              <w:top w:val="nil"/>
              <w:left w:val="nil"/>
              <w:bottom w:val="nil"/>
              <w:right w:val="nil"/>
            </w:tcBorders>
          </w:tcPr>
          <w:p w:rsidR="0037071C" w:rsidRPr="00CD53F7" w:rsidRDefault="0037071C" w:rsidP="00695BBD">
            <w:pPr>
              <w:pStyle w:val="ConsPlusNormal"/>
              <w:widowControl/>
              <w:jc w:val="both"/>
              <w:rPr>
                <w:rFonts w:ascii="Times New Roman" w:hAnsi="Times New Roman" w:cs="Times New Roman"/>
                <w:color w:val="000000"/>
                <w:sz w:val="24"/>
                <w:szCs w:val="24"/>
              </w:rPr>
            </w:pPr>
          </w:p>
        </w:tc>
        <w:tc>
          <w:tcPr>
            <w:tcW w:w="3102" w:type="pct"/>
            <w:gridSpan w:val="2"/>
            <w:tcBorders>
              <w:top w:val="nil"/>
              <w:left w:val="nil"/>
              <w:bottom w:val="nil"/>
              <w:right w:val="nil"/>
            </w:tcBorders>
          </w:tcPr>
          <w:p w:rsidR="0037071C" w:rsidRPr="00CD53F7" w:rsidRDefault="0037071C" w:rsidP="00695BBD">
            <w:pPr>
              <w:pStyle w:val="ConsPlusNormal"/>
              <w:widowControl/>
              <w:jc w:val="both"/>
              <w:rPr>
                <w:rFonts w:ascii="Times New Roman" w:hAnsi="Times New Roman" w:cs="Times New Roman"/>
                <w:color w:val="000000"/>
                <w:sz w:val="24"/>
                <w:szCs w:val="24"/>
              </w:rPr>
            </w:pPr>
          </w:p>
        </w:tc>
      </w:tr>
      <w:tr w:rsidR="00A722D8" w:rsidRPr="00E75FF2" w:rsidTr="00A722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bottom w:w="102" w:type="dxa"/>
          </w:tblCellMar>
          <w:tblLook w:val="0000" w:firstRow="0" w:lastRow="0" w:firstColumn="0" w:lastColumn="0" w:noHBand="0" w:noVBand="0"/>
        </w:tblPrEx>
        <w:tc>
          <w:tcPr>
            <w:tcW w:w="1921" w:type="pct"/>
            <w:gridSpan w:val="3"/>
          </w:tcPr>
          <w:p w:rsidR="00A722D8" w:rsidRPr="00E75FF2" w:rsidRDefault="00317932" w:rsidP="00E4491C">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w:t>
            </w:r>
            <w:r w:rsidR="00A722D8" w:rsidRPr="00E75FF2">
              <w:rPr>
                <w:rFonts w:ascii="Times New Roman" w:hAnsi="Times New Roman"/>
                <w:sz w:val="24"/>
                <w:szCs w:val="24"/>
              </w:rPr>
              <w:t xml:space="preserve">Объемы финансового обеспечения за весь период реализации и с разбивкой по годам реализации </w:t>
            </w:r>
          </w:p>
        </w:tc>
        <w:tc>
          <w:tcPr>
            <w:tcW w:w="3079" w:type="pct"/>
            <w:gridSpan w:val="2"/>
          </w:tcPr>
          <w:p w:rsidR="00A722D8" w:rsidRDefault="00A722D8" w:rsidP="00E4491C">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прогнозируемый объем финансирования муниципальной программы в 2025-2035 годах составляет </w:t>
            </w:r>
            <w:r w:rsidR="00322831">
              <w:rPr>
                <w:rFonts w:ascii="Times New Roman" w:hAnsi="Times New Roman"/>
                <w:sz w:val="24"/>
                <w:szCs w:val="24"/>
              </w:rPr>
              <w:t xml:space="preserve">615 865,3 </w:t>
            </w:r>
            <w:r>
              <w:rPr>
                <w:rFonts w:ascii="Times New Roman" w:hAnsi="Times New Roman"/>
                <w:sz w:val="24"/>
                <w:szCs w:val="24"/>
              </w:rPr>
              <w:t>тыс. рублей, в том числе</w:t>
            </w:r>
          </w:p>
          <w:p w:rsidR="00A722D8" w:rsidRDefault="00A722D8" w:rsidP="00E4491C">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 xml:space="preserve">в 2025 году – </w:t>
            </w:r>
            <w:r w:rsidR="00322831">
              <w:rPr>
                <w:rFonts w:ascii="Times New Roman" w:hAnsi="Times New Roman"/>
                <w:sz w:val="24"/>
                <w:szCs w:val="24"/>
              </w:rPr>
              <w:t>78 774,6</w:t>
            </w:r>
            <w:r>
              <w:rPr>
                <w:rFonts w:ascii="Times New Roman" w:hAnsi="Times New Roman"/>
                <w:sz w:val="24"/>
                <w:szCs w:val="24"/>
              </w:rPr>
              <w:t xml:space="preserve"> тыс. рублей;</w:t>
            </w:r>
          </w:p>
          <w:p w:rsidR="00A722D8" w:rsidRDefault="00A722D8" w:rsidP="00E4491C">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2026 году – 46 443,6 тыс. рублей;</w:t>
            </w:r>
          </w:p>
          <w:p w:rsidR="00A722D8" w:rsidRDefault="00A722D8" w:rsidP="00E4491C">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2027 году – 50 733,5 тыс. рублей;</w:t>
            </w:r>
          </w:p>
          <w:p w:rsidR="00A722D8" w:rsidRDefault="00A722D8" w:rsidP="00E4491C">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2028 - 2030 годах- 164 967,6 тыс. рублей;</w:t>
            </w:r>
          </w:p>
          <w:p w:rsidR="00A722D8" w:rsidRPr="00E75FF2" w:rsidRDefault="00A722D8" w:rsidP="00E4491C">
            <w:pPr>
              <w:widowControl w:val="0"/>
              <w:autoSpaceDE w:val="0"/>
              <w:autoSpaceDN w:val="0"/>
              <w:spacing w:after="0" w:line="240" w:lineRule="auto"/>
              <w:rPr>
                <w:rFonts w:ascii="Times New Roman" w:hAnsi="Times New Roman"/>
                <w:sz w:val="24"/>
                <w:szCs w:val="24"/>
              </w:rPr>
            </w:pPr>
            <w:r>
              <w:rPr>
                <w:rFonts w:ascii="Times New Roman" w:hAnsi="Times New Roman"/>
                <w:sz w:val="24"/>
                <w:szCs w:val="24"/>
              </w:rPr>
              <w:t>в 2031 - 2035 годах  -274 946,0 тыс. рублей</w:t>
            </w:r>
            <w:r w:rsidR="00317932">
              <w:rPr>
                <w:rFonts w:ascii="Times New Roman" w:hAnsi="Times New Roman"/>
                <w:sz w:val="24"/>
                <w:szCs w:val="24"/>
              </w:rPr>
              <w:t>»;</w:t>
            </w:r>
          </w:p>
        </w:tc>
      </w:tr>
      <w:tr w:rsidR="0037071C" w:rsidRPr="00CD53F7" w:rsidTr="00A722D8">
        <w:trPr>
          <w:gridAfter w:val="1"/>
          <w:wAfter w:w="51" w:type="pct"/>
        </w:trPr>
        <w:tc>
          <w:tcPr>
            <w:tcW w:w="1653" w:type="pct"/>
            <w:tcBorders>
              <w:top w:val="nil"/>
              <w:left w:val="nil"/>
              <w:bottom w:val="nil"/>
              <w:right w:val="nil"/>
            </w:tcBorders>
          </w:tcPr>
          <w:p w:rsidR="0037071C" w:rsidRPr="00CD53F7" w:rsidRDefault="0037071C" w:rsidP="00BE6641">
            <w:pPr>
              <w:pStyle w:val="ConsPlusNormal"/>
              <w:widowControl/>
              <w:jc w:val="both"/>
              <w:rPr>
                <w:rFonts w:ascii="Times New Roman" w:hAnsi="Times New Roman" w:cs="Times New Roman"/>
                <w:color w:val="000000"/>
                <w:sz w:val="24"/>
                <w:szCs w:val="24"/>
              </w:rPr>
            </w:pPr>
          </w:p>
        </w:tc>
        <w:tc>
          <w:tcPr>
            <w:tcW w:w="194" w:type="pct"/>
            <w:tcBorders>
              <w:top w:val="nil"/>
              <w:left w:val="nil"/>
              <w:bottom w:val="nil"/>
              <w:right w:val="nil"/>
            </w:tcBorders>
          </w:tcPr>
          <w:p w:rsidR="0037071C" w:rsidRPr="00ED04AB" w:rsidRDefault="0037071C" w:rsidP="00695BBD">
            <w:pPr>
              <w:pStyle w:val="ConsPlusNormal"/>
              <w:widowControl/>
              <w:jc w:val="both"/>
              <w:rPr>
                <w:rFonts w:ascii="Times New Roman" w:hAnsi="Times New Roman" w:cs="Times New Roman"/>
                <w:color w:val="000000"/>
                <w:sz w:val="24"/>
                <w:szCs w:val="24"/>
              </w:rPr>
            </w:pPr>
          </w:p>
        </w:tc>
        <w:tc>
          <w:tcPr>
            <w:tcW w:w="3102" w:type="pct"/>
            <w:gridSpan w:val="2"/>
            <w:tcBorders>
              <w:top w:val="nil"/>
              <w:left w:val="nil"/>
              <w:bottom w:val="nil"/>
              <w:right w:val="nil"/>
            </w:tcBorders>
          </w:tcPr>
          <w:p w:rsidR="0037071C" w:rsidRPr="00ED04AB" w:rsidRDefault="0037071C" w:rsidP="00BE6641">
            <w:pPr>
              <w:pStyle w:val="ConsPlusNormal"/>
              <w:widowControl/>
              <w:jc w:val="both"/>
              <w:rPr>
                <w:rFonts w:ascii="Times New Roman" w:hAnsi="Times New Roman" w:cs="Times New Roman"/>
                <w:color w:val="000000"/>
                <w:sz w:val="24"/>
                <w:szCs w:val="24"/>
              </w:rPr>
            </w:pPr>
          </w:p>
        </w:tc>
      </w:tr>
      <w:tr w:rsidR="0037071C" w:rsidRPr="00CD53F7" w:rsidTr="00A722D8">
        <w:trPr>
          <w:gridAfter w:val="1"/>
          <w:wAfter w:w="51" w:type="pct"/>
        </w:trPr>
        <w:tc>
          <w:tcPr>
            <w:tcW w:w="1653" w:type="pct"/>
            <w:tcBorders>
              <w:top w:val="nil"/>
              <w:left w:val="nil"/>
              <w:bottom w:val="nil"/>
              <w:right w:val="nil"/>
            </w:tcBorders>
          </w:tcPr>
          <w:p w:rsidR="0037071C" w:rsidRPr="00CD53F7" w:rsidRDefault="0037071C" w:rsidP="00695BBD">
            <w:pPr>
              <w:pStyle w:val="ConsPlusNormal"/>
              <w:widowControl/>
              <w:jc w:val="both"/>
              <w:rPr>
                <w:rFonts w:ascii="Times New Roman" w:hAnsi="Times New Roman" w:cs="Times New Roman"/>
                <w:color w:val="000000"/>
                <w:sz w:val="24"/>
                <w:szCs w:val="24"/>
              </w:rPr>
            </w:pPr>
          </w:p>
        </w:tc>
        <w:tc>
          <w:tcPr>
            <w:tcW w:w="194" w:type="pct"/>
            <w:tcBorders>
              <w:top w:val="nil"/>
              <w:left w:val="nil"/>
              <w:bottom w:val="nil"/>
              <w:right w:val="nil"/>
            </w:tcBorders>
          </w:tcPr>
          <w:p w:rsidR="0037071C" w:rsidRPr="00CD53F7" w:rsidRDefault="0037071C" w:rsidP="00695BBD">
            <w:pPr>
              <w:pStyle w:val="ConsPlusNormal"/>
              <w:widowControl/>
              <w:jc w:val="both"/>
              <w:rPr>
                <w:rFonts w:ascii="Times New Roman" w:hAnsi="Times New Roman" w:cs="Times New Roman"/>
                <w:color w:val="000000"/>
                <w:sz w:val="24"/>
                <w:szCs w:val="24"/>
              </w:rPr>
            </w:pPr>
          </w:p>
        </w:tc>
        <w:tc>
          <w:tcPr>
            <w:tcW w:w="3102" w:type="pct"/>
            <w:gridSpan w:val="2"/>
            <w:tcBorders>
              <w:top w:val="nil"/>
              <w:left w:val="nil"/>
              <w:bottom w:val="nil"/>
              <w:right w:val="nil"/>
            </w:tcBorders>
          </w:tcPr>
          <w:p w:rsidR="0037071C" w:rsidRPr="00CD53F7" w:rsidRDefault="0037071C" w:rsidP="00695BBD">
            <w:pPr>
              <w:pStyle w:val="ConsPlusNormal"/>
              <w:widowControl/>
              <w:jc w:val="both"/>
              <w:rPr>
                <w:rFonts w:ascii="Times New Roman" w:hAnsi="Times New Roman" w:cs="Times New Roman"/>
                <w:color w:val="000000"/>
                <w:sz w:val="24"/>
                <w:szCs w:val="24"/>
              </w:rPr>
            </w:pPr>
          </w:p>
        </w:tc>
      </w:tr>
    </w:tbl>
    <w:p w:rsidR="002A2E3C" w:rsidRDefault="002A2E3C" w:rsidP="00FA58E9">
      <w:pPr>
        <w:pStyle w:val="ConsPlusNormal"/>
        <w:widowControl/>
        <w:tabs>
          <w:tab w:val="left" w:pos="6135"/>
        </w:tabs>
        <w:ind w:left="709"/>
        <w:jc w:val="both"/>
        <w:rPr>
          <w:rFonts w:ascii="Times New Roman" w:hAnsi="Times New Roman"/>
          <w:sz w:val="24"/>
          <w:szCs w:val="24"/>
        </w:rPr>
      </w:pPr>
    </w:p>
    <w:p w:rsidR="00F346A9" w:rsidRDefault="00F346A9" w:rsidP="00FA58E9">
      <w:pPr>
        <w:pStyle w:val="ConsPlusNormal"/>
        <w:widowControl/>
        <w:tabs>
          <w:tab w:val="left" w:pos="6135"/>
        </w:tabs>
        <w:ind w:left="709"/>
        <w:jc w:val="both"/>
        <w:rPr>
          <w:rFonts w:ascii="Times New Roman" w:hAnsi="Times New Roman"/>
          <w:sz w:val="24"/>
          <w:szCs w:val="24"/>
        </w:rPr>
      </w:pPr>
    </w:p>
    <w:tbl>
      <w:tblPr>
        <w:tblW w:w="12409" w:type="pct"/>
        <w:tblLook w:val="04A0" w:firstRow="1" w:lastRow="0" w:firstColumn="1" w:lastColumn="0" w:noHBand="0" w:noVBand="1"/>
      </w:tblPr>
      <w:tblGrid>
        <w:gridCol w:w="14751"/>
        <w:gridCol w:w="4366"/>
        <w:gridCol w:w="5691"/>
      </w:tblGrid>
      <w:tr w:rsidR="000D57B4" w:rsidRPr="000D57B4" w:rsidTr="00A722D8">
        <w:trPr>
          <w:trHeight w:val="310"/>
        </w:trPr>
        <w:tc>
          <w:tcPr>
            <w:tcW w:w="2973" w:type="pct"/>
            <w:hideMark/>
          </w:tcPr>
          <w:p w:rsidR="00A722D8" w:rsidRPr="000D57B4" w:rsidRDefault="004F0F6D" w:rsidP="002D6A2E">
            <w:pPr>
              <w:tabs>
                <w:tab w:val="left" w:pos="8789"/>
              </w:tabs>
              <w:jc w:val="both"/>
              <w:rPr>
                <w:rFonts w:ascii="Times New Roman" w:hAnsi="Times New Roman"/>
                <w:sz w:val="24"/>
                <w:szCs w:val="24"/>
                <w:lang w:eastAsia="ru-RU"/>
              </w:rPr>
            </w:pPr>
            <w:r>
              <w:rPr>
                <w:rFonts w:ascii="Times New Roman" w:hAnsi="Times New Roman"/>
                <w:color w:val="000000"/>
                <w:sz w:val="26"/>
                <w:szCs w:val="26"/>
              </w:rPr>
              <w:t xml:space="preserve"> </w:t>
            </w:r>
            <w:r w:rsidR="000D57B4" w:rsidRPr="000D57B4">
              <w:rPr>
                <w:rFonts w:ascii="Times New Roman" w:hAnsi="Times New Roman"/>
                <w:sz w:val="24"/>
                <w:szCs w:val="24"/>
              </w:rPr>
              <w:t xml:space="preserve">          </w:t>
            </w:r>
          </w:p>
        </w:tc>
        <w:tc>
          <w:tcPr>
            <w:tcW w:w="880" w:type="pct"/>
          </w:tcPr>
          <w:p w:rsidR="000D57B4" w:rsidRPr="000D57B4" w:rsidRDefault="000D57B4">
            <w:pPr>
              <w:jc w:val="both"/>
              <w:rPr>
                <w:rFonts w:ascii="Times New Roman" w:hAnsi="Times New Roman"/>
                <w:sz w:val="24"/>
                <w:szCs w:val="24"/>
              </w:rPr>
            </w:pPr>
          </w:p>
        </w:tc>
        <w:tc>
          <w:tcPr>
            <w:tcW w:w="1147" w:type="pct"/>
          </w:tcPr>
          <w:p w:rsidR="000D57B4" w:rsidRPr="000D57B4" w:rsidRDefault="000D57B4">
            <w:pPr>
              <w:spacing w:line="232" w:lineRule="auto"/>
              <w:jc w:val="both"/>
              <w:rPr>
                <w:rFonts w:ascii="Times New Roman" w:hAnsi="Times New Roman"/>
                <w:sz w:val="24"/>
                <w:szCs w:val="24"/>
              </w:rPr>
            </w:pPr>
          </w:p>
        </w:tc>
      </w:tr>
    </w:tbl>
    <w:p w:rsidR="00A722D8" w:rsidRDefault="00A722D8" w:rsidP="00A722D8">
      <w:pPr>
        <w:spacing w:after="0" w:line="240" w:lineRule="auto"/>
        <w:rPr>
          <w:rFonts w:ascii="Times New Roman" w:hAnsi="Times New Roman"/>
          <w:sz w:val="24"/>
          <w:szCs w:val="24"/>
        </w:rPr>
        <w:sectPr w:rsidR="00A722D8" w:rsidSect="00664DF2">
          <w:headerReference w:type="even" r:id="rId10"/>
          <w:headerReference w:type="default" r:id="rId11"/>
          <w:footerReference w:type="even" r:id="rId12"/>
          <w:footerReference w:type="default" r:id="rId13"/>
          <w:footerReference w:type="first" r:id="rId14"/>
          <w:pgSz w:w="11906" w:h="16838"/>
          <w:pgMar w:top="426" w:right="850" w:bottom="426" w:left="1276" w:header="709" w:footer="709" w:gutter="0"/>
          <w:cols w:space="708"/>
          <w:titlePg/>
          <w:docGrid w:linePitch="360"/>
        </w:sectPr>
      </w:pPr>
    </w:p>
    <w:tbl>
      <w:tblPr>
        <w:tblW w:w="7652" w:type="pct"/>
        <w:tblInd w:w="-39" w:type="dxa"/>
        <w:tblCellMar>
          <w:top w:w="102" w:type="dxa"/>
          <w:left w:w="62" w:type="dxa"/>
          <w:bottom w:w="102" w:type="dxa"/>
          <w:right w:w="62" w:type="dxa"/>
        </w:tblCellMar>
        <w:tblLook w:val="0000" w:firstRow="0" w:lastRow="0" w:firstColumn="0" w:lastColumn="0" w:noHBand="0" w:noVBand="0"/>
      </w:tblPr>
      <w:tblGrid>
        <w:gridCol w:w="24658"/>
      </w:tblGrid>
      <w:tr w:rsidR="00325994" w:rsidRPr="00DF48BD" w:rsidTr="00A722D8">
        <w:tc>
          <w:tcPr>
            <w:tcW w:w="5000" w:type="pct"/>
            <w:tcBorders>
              <w:top w:val="nil"/>
              <w:left w:val="nil"/>
              <w:bottom w:val="nil"/>
              <w:right w:val="nil"/>
            </w:tcBorders>
          </w:tcPr>
          <w:p w:rsidR="00325994" w:rsidRDefault="002D6A2E" w:rsidP="00903690">
            <w:pPr>
              <w:spacing w:after="0" w:line="240" w:lineRule="auto"/>
              <w:ind w:firstLine="606"/>
              <w:rPr>
                <w:rFonts w:ascii="Times New Roman" w:hAnsi="Times New Roman"/>
                <w:sz w:val="24"/>
                <w:szCs w:val="24"/>
              </w:rPr>
            </w:pPr>
            <w:r w:rsidRPr="000D57B4">
              <w:rPr>
                <w:rFonts w:ascii="Times New Roman" w:hAnsi="Times New Roman"/>
                <w:sz w:val="24"/>
                <w:szCs w:val="24"/>
              </w:rPr>
              <w:lastRenderedPageBreak/>
              <w:t xml:space="preserve"> </w:t>
            </w:r>
            <w:r w:rsidR="00903690">
              <w:rPr>
                <w:rFonts w:ascii="Times New Roman" w:hAnsi="Times New Roman"/>
                <w:sz w:val="24"/>
                <w:szCs w:val="24"/>
              </w:rPr>
              <w:t>р</w:t>
            </w:r>
            <w:r w:rsidRPr="000D57B4">
              <w:rPr>
                <w:rFonts w:ascii="Times New Roman" w:hAnsi="Times New Roman"/>
                <w:sz w:val="24"/>
                <w:szCs w:val="24"/>
              </w:rPr>
              <w:t xml:space="preserve">аздел </w:t>
            </w:r>
            <w:r>
              <w:rPr>
                <w:rFonts w:ascii="Times New Roman" w:hAnsi="Times New Roman"/>
                <w:sz w:val="24"/>
                <w:szCs w:val="24"/>
              </w:rPr>
              <w:t xml:space="preserve">4 </w:t>
            </w:r>
            <w:r w:rsidRPr="000D57B4">
              <w:rPr>
                <w:rFonts w:ascii="Times New Roman" w:hAnsi="Times New Roman"/>
                <w:sz w:val="24"/>
                <w:szCs w:val="24"/>
              </w:rPr>
              <w:t xml:space="preserve"> изложить в следующей редакции:</w:t>
            </w:r>
          </w:p>
          <w:p w:rsidR="00A722D8" w:rsidRDefault="00903690" w:rsidP="00BB2A23">
            <w:pPr>
              <w:spacing w:after="0" w:line="240" w:lineRule="auto"/>
              <w:ind w:firstLine="606"/>
              <w:jc w:val="both"/>
              <w:rPr>
                <w:rFonts w:ascii="Times New Roman" w:hAnsi="Times New Roman"/>
                <w:sz w:val="24"/>
                <w:szCs w:val="24"/>
              </w:rPr>
            </w:pPr>
            <w:r>
              <w:rPr>
                <w:rFonts w:ascii="Times New Roman" w:hAnsi="Times New Roman"/>
                <w:sz w:val="24"/>
                <w:szCs w:val="24"/>
              </w:rPr>
              <w:t>«4.</w:t>
            </w:r>
            <w:r w:rsidRPr="00AE1D82">
              <w:rPr>
                <w:rFonts w:ascii="Times New Roman" w:hAnsi="Times New Roman"/>
                <w:sz w:val="24"/>
                <w:szCs w:val="24"/>
              </w:rPr>
              <w:t xml:space="preserve"> Финансовое обеспечение муниципальной программы </w:t>
            </w:r>
            <w:r>
              <w:rPr>
                <w:rFonts w:ascii="Times New Roman" w:hAnsi="Times New Roman"/>
                <w:b/>
                <w:bCs/>
                <w:color w:val="000000"/>
                <w:sz w:val="24"/>
                <w:szCs w:val="24"/>
              </w:rPr>
              <w:t>"Управление муниципальными финансами и муниципальным долгом"</w:t>
            </w:r>
          </w:p>
          <w:p w:rsidR="00A722D8" w:rsidRDefault="00A722D8" w:rsidP="00A722D8">
            <w:pPr>
              <w:spacing w:after="0" w:line="240" w:lineRule="auto"/>
              <w:rPr>
                <w:rFonts w:ascii="Times New Roman" w:hAnsi="Times New Roman"/>
                <w:sz w:val="24"/>
                <w:szCs w:val="24"/>
              </w:rPr>
            </w:pPr>
          </w:p>
          <w:tbl>
            <w:tblPr>
              <w:tblW w:w="1502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102"/>
              <w:gridCol w:w="1764"/>
              <w:gridCol w:w="1497"/>
              <w:gridCol w:w="1560"/>
              <w:gridCol w:w="1621"/>
              <w:gridCol w:w="1552"/>
              <w:gridCol w:w="1928"/>
            </w:tblGrid>
            <w:tr w:rsidR="00A722D8" w:rsidRPr="00AE1D82" w:rsidTr="006C4C96">
              <w:tc>
                <w:tcPr>
                  <w:tcW w:w="5102" w:type="dxa"/>
                  <w:vMerge w:val="restart"/>
                </w:tcPr>
                <w:p w:rsidR="00A722D8" w:rsidRPr="00AE1D82" w:rsidRDefault="00A722D8" w:rsidP="00E4491C">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 xml:space="preserve">Наименование муниципальной программы, структурного элемента/источник финансового обеспечения </w:t>
                  </w:r>
                </w:p>
              </w:tc>
              <w:tc>
                <w:tcPr>
                  <w:tcW w:w="9922" w:type="dxa"/>
                  <w:gridSpan w:val="6"/>
                </w:tcPr>
                <w:p w:rsidR="00A722D8" w:rsidRPr="00AE1D82" w:rsidRDefault="00A722D8" w:rsidP="00E4491C">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A722D8" w:rsidRPr="00AE1D82" w:rsidTr="006C4C96">
              <w:tc>
                <w:tcPr>
                  <w:tcW w:w="5102" w:type="dxa"/>
                  <w:vMerge/>
                </w:tcPr>
                <w:p w:rsidR="00A722D8" w:rsidRPr="00AE1D82" w:rsidRDefault="00A722D8" w:rsidP="00E4491C">
                  <w:pPr>
                    <w:widowControl w:val="0"/>
                    <w:autoSpaceDE w:val="0"/>
                    <w:autoSpaceDN w:val="0"/>
                    <w:spacing w:after="0" w:line="240" w:lineRule="auto"/>
                    <w:rPr>
                      <w:rFonts w:ascii="Times New Roman" w:hAnsi="Times New Roman"/>
                      <w:sz w:val="24"/>
                      <w:szCs w:val="24"/>
                    </w:rPr>
                  </w:pPr>
                </w:p>
              </w:tc>
              <w:tc>
                <w:tcPr>
                  <w:tcW w:w="1764" w:type="dxa"/>
                </w:tcPr>
                <w:p w:rsidR="00A722D8" w:rsidRPr="00AE1D82" w:rsidRDefault="00A722D8" w:rsidP="00E4491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2025</w:t>
                  </w:r>
                </w:p>
              </w:tc>
              <w:tc>
                <w:tcPr>
                  <w:tcW w:w="1497" w:type="dxa"/>
                </w:tcPr>
                <w:p w:rsidR="00A722D8" w:rsidRPr="00AE1D82" w:rsidRDefault="00A722D8" w:rsidP="00E4491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2026</w:t>
                  </w:r>
                </w:p>
              </w:tc>
              <w:tc>
                <w:tcPr>
                  <w:tcW w:w="1560" w:type="dxa"/>
                </w:tcPr>
                <w:p w:rsidR="00A722D8" w:rsidRPr="00AE1D82" w:rsidRDefault="00A722D8" w:rsidP="00E4491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621" w:type="dxa"/>
                </w:tcPr>
                <w:p w:rsidR="00A722D8" w:rsidRPr="00AE1D82" w:rsidRDefault="00A722D8" w:rsidP="00E4491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552" w:type="dxa"/>
                </w:tcPr>
                <w:p w:rsidR="00A722D8" w:rsidRPr="00AE1D82" w:rsidRDefault="00A722D8" w:rsidP="00E4491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928" w:type="dxa"/>
                </w:tcPr>
                <w:p w:rsidR="00A722D8" w:rsidRPr="00AE1D82" w:rsidRDefault="00A722D8" w:rsidP="00E4491C">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A722D8" w:rsidRPr="00AE1D82" w:rsidTr="006C4C96">
              <w:tc>
                <w:tcPr>
                  <w:tcW w:w="5102" w:type="dxa"/>
                </w:tcPr>
                <w:p w:rsidR="00A722D8" w:rsidRPr="00AE1D82" w:rsidRDefault="00A722D8" w:rsidP="006C4C96">
                  <w:pPr>
                    <w:widowControl w:val="0"/>
                    <w:autoSpaceDE w:val="0"/>
                    <w:autoSpaceDN w:val="0"/>
                    <w:spacing w:after="0" w:line="240" w:lineRule="auto"/>
                    <w:ind w:left="80" w:hanging="80"/>
                    <w:jc w:val="center"/>
                    <w:rPr>
                      <w:rFonts w:ascii="Times New Roman" w:hAnsi="Times New Roman"/>
                      <w:sz w:val="24"/>
                      <w:szCs w:val="24"/>
                    </w:rPr>
                  </w:pPr>
                  <w:r w:rsidRPr="00AE1D82">
                    <w:rPr>
                      <w:rFonts w:ascii="Times New Roman" w:hAnsi="Times New Roman"/>
                      <w:sz w:val="24"/>
                      <w:szCs w:val="24"/>
                    </w:rPr>
                    <w:t>1</w:t>
                  </w:r>
                </w:p>
              </w:tc>
              <w:tc>
                <w:tcPr>
                  <w:tcW w:w="1764" w:type="dxa"/>
                </w:tcPr>
                <w:p w:rsidR="00A722D8" w:rsidRPr="00AE1D82" w:rsidRDefault="00A722D8" w:rsidP="00E4491C">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2</w:t>
                  </w:r>
                </w:p>
                <w:p w:rsidR="00A722D8" w:rsidRPr="00AE1D82" w:rsidRDefault="00A722D8" w:rsidP="00E4491C">
                  <w:pPr>
                    <w:widowControl w:val="0"/>
                    <w:autoSpaceDE w:val="0"/>
                    <w:autoSpaceDN w:val="0"/>
                    <w:spacing w:after="0" w:line="240" w:lineRule="auto"/>
                    <w:jc w:val="center"/>
                    <w:rPr>
                      <w:rFonts w:ascii="Times New Roman" w:hAnsi="Times New Roman"/>
                      <w:sz w:val="24"/>
                      <w:szCs w:val="24"/>
                    </w:rPr>
                  </w:pPr>
                </w:p>
              </w:tc>
              <w:tc>
                <w:tcPr>
                  <w:tcW w:w="1497" w:type="dxa"/>
                </w:tcPr>
                <w:p w:rsidR="00A722D8" w:rsidRPr="00AE1D82" w:rsidRDefault="00A722D8" w:rsidP="00E4491C">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4</w:t>
                  </w:r>
                </w:p>
              </w:tc>
              <w:tc>
                <w:tcPr>
                  <w:tcW w:w="1560" w:type="dxa"/>
                </w:tcPr>
                <w:p w:rsidR="00A722D8" w:rsidRPr="00AE1D82" w:rsidRDefault="00A722D8" w:rsidP="00E4491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5</w:t>
                  </w:r>
                </w:p>
              </w:tc>
              <w:tc>
                <w:tcPr>
                  <w:tcW w:w="1621" w:type="dxa"/>
                </w:tcPr>
                <w:p w:rsidR="00A722D8" w:rsidRPr="00AE1D82" w:rsidRDefault="00A722D8" w:rsidP="00E4491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6</w:t>
                  </w:r>
                </w:p>
              </w:tc>
              <w:tc>
                <w:tcPr>
                  <w:tcW w:w="1552" w:type="dxa"/>
                </w:tcPr>
                <w:p w:rsidR="00A722D8" w:rsidRPr="00AE1D82" w:rsidRDefault="00A722D8" w:rsidP="00E4491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7</w:t>
                  </w:r>
                </w:p>
              </w:tc>
              <w:tc>
                <w:tcPr>
                  <w:tcW w:w="1928" w:type="dxa"/>
                </w:tcPr>
                <w:p w:rsidR="00A722D8" w:rsidRPr="00AE1D82" w:rsidRDefault="00A722D8" w:rsidP="00E4491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8</w:t>
                  </w:r>
                </w:p>
              </w:tc>
            </w:tr>
            <w:tr w:rsidR="00A722D8" w:rsidRPr="00AE1D82" w:rsidTr="006C4C96">
              <w:tc>
                <w:tcPr>
                  <w:tcW w:w="5102" w:type="dxa"/>
                </w:tcPr>
                <w:p w:rsidR="00A722D8" w:rsidRPr="00E534B0" w:rsidRDefault="00A722D8" w:rsidP="00E4491C">
                  <w:pPr>
                    <w:widowControl w:val="0"/>
                    <w:autoSpaceDE w:val="0"/>
                    <w:autoSpaceDN w:val="0"/>
                    <w:spacing w:after="0" w:line="240" w:lineRule="auto"/>
                    <w:rPr>
                      <w:rFonts w:ascii="Times New Roman" w:hAnsi="Times New Roman"/>
                      <w:b/>
                      <w:sz w:val="24"/>
                      <w:szCs w:val="24"/>
                    </w:rPr>
                  </w:pPr>
                  <w:r w:rsidRPr="00E534B0">
                    <w:rPr>
                      <w:rFonts w:ascii="Times New Roman" w:hAnsi="Times New Roman"/>
                      <w:b/>
                      <w:sz w:val="24"/>
                      <w:szCs w:val="24"/>
                    </w:rPr>
                    <w:t xml:space="preserve">Муниципальная программа  </w:t>
                  </w:r>
                  <w:r w:rsidRPr="00E534B0">
                    <w:rPr>
                      <w:rFonts w:ascii="Times New Roman" w:hAnsi="Times New Roman"/>
                      <w:b/>
                      <w:bCs/>
                      <w:color w:val="000000"/>
                      <w:sz w:val="24"/>
                      <w:szCs w:val="24"/>
                    </w:rPr>
                    <w:t xml:space="preserve">"Управление муниципальными финансами и муниципальным долгом" </w:t>
                  </w:r>
                  <w:r w:rsidRPr="00E534B0">
                    <w:rPr>
                      <w:rFonts w:ascii="Times New Roman" w:hAnsi="Times New Roman"/>
                      <w:b/>
                      <w:sz w:val="24"/>
                      <w:szCs w:val="24"/>
                    </w:rPr>
                    <w:t xml:space="preserve"> всего</w:t>
                  </w:r>
                  <w:r w:rsidRPr="00E534B0">
                    <w:rPr>
                      <w:rFonts w:ascii="Times New Roman" w:hAnsi="Times New Roman"/>
                      <w:b/>
                      <w:i/>
                      <w:sz w:val="24"/>
                      <w:szCs w:val="24"/>
                    </w:rPr>
                    <w:t>, в том числе:</w:t>
                  </w:r>
                </w:p>
              </w:tc>
              <w:tc>
                <w:tcPr>
                  <w:tcW w:w="1764" w:type="dxa"/>
                </w:tcPr>
                <w:p w:rsidR="00A722D8" w:rsidRPr="00322831" w:rsidRDefault="00322831" w:rsidP="00E4491C">
                  <w:pPr>
                    <w:widowControl w:val="0"/>
                    <w:autoSpaceDE w:val="0"/>
                    <w:autoSpaceDN w:val="0"/>
                    <w:spacing w:after="0" w:line="240" w:lineRule="auto"/>
                    <w:jc w:val="center"/>
                    <w:rPr>
                      <w:rFonts w:ascii="Times New Roman" w:hAnsi="Times New Roman"/>
                      <w:b/>
                      <w:sz w:val="24"/>
                      <w:szCs w:val="24"/>
                    </w:rPr>
                  </w:pPr>
                  <w:r w:rsidRPr="00322831">
                    <w:rPr>
                      <w:rFonts w:ascii="Times New Roman" w:hAnsi="Times New Roman"/>
                      <w:b/>
                      <w:sz w:val="24"/>
                      <w:szCs w:val="24"/>
                    </w:rPr>
                    <w:t>78 774,6</w:t>
                  </w:r>
                </w:p>
              </w:tc>
              <w:tc>
                <w:tcPr>
                  <w:tcW w:w="1497" w:type="dxa"/>
                </w:tcPr>
                <w:p w:rsidR="00A722D8" w:rsidRPr="00322831" w:rsidRDefault="00A722D8" w:rsidP="00E4491C">
                  <w:pPr>
                    <w:widowControl w:val="0"/>
                    <w:autoSpaceDE w:val="0"/>
                    <w:autoSpaceDN w:val="0"/>
                    <w:spacing w:after="0" w:line="240" w:lineRule="auto"/>
                    <w:jc w:val="center"/>
                    <w:rPr>
                      <w:rFonts w:ascii="Times New Roman" w:hAnsi="Times New Roman"/>
                      <w:b/>
                      <w:sz w:val="24"/>
                      <w:szCs w:val="24"/>
                    </w:rPr>
                  </w:pPr>
                  <w:r w:rsidRPr="00322831">
                    <w:rPr>
                      <w:rFonts w:ascii="Times New Roman" w:hAnsi="Times New Roman"/>
                      <w:b/>
                      <w:sz w:val="24"/>
                      <w:szCs w:val="24"/>
                    </w:rPr>
                    <w:t>46 443,6</w:t>
                  </w:r>
                </w:p>
              </w:tc>
              <w:tc>
                <w:tcPr>
                  <w:tcW w:w="1560" w:type="dxa"/>
                </w:tcPr>
                <w:p w:rsidR="00A722D8" w:rsidRPr="00322831" w:rsidRDefault="00A722D8" w:rsidP="00E4491C">
                  <w:pPr>
                    <w:widowControl w:val="0"/>
                    <w:autoSpaceDE w:val="0"/>
                    <w:autoSpaceDN w:val="0"/>
                    <w:spacing w:after="0" w:line="240" w:lineRule="auto"/>
                    <w:jc w:val="center"/>
                    <w:rPr>
                      <w:rFonts w:ascii="Times New Roman" w:hAnsi="Times New Roman"/>
                      <w:b/>
                      <w:sz w:val="24"/>
                      <w:szCs w:val="24"/>
                    </w:rPr>
                  </w:pPr>
                  <w:r w:rsidRPr="00322831">
                    <w:rPr>
                      <w:rFonts w:ascii="Times New Roman" w:hAnsi="Times New Roman"/>
                      <w:b/>
                      <w:sz w:val="24"/>
                      <w:szCs w:val="24"/>
                    </w:rPr>
                    <w:t>50 733,5</w:t>
                  </w:r>
                </w:p>
              </w:tc>
              <w:tc>
                <w:tcPr>
                  <w:tcW w:w="1621" w:type="dxa"/>
                </w:tcPr>
                <w:p w:rsidR="00A722D8" w:rsidRPr="00322831" w:rsidRDefault="00A722D8" w:rsidP="00E4491C">
                  <w:pPr>
                    <w:widowControl w:val="0"/>
                    <w:autoSpaceDE w:val="0"/>
                    <w:autoSpaceDN w:val="0"/>
                    <w:spacing w:after="0" w:line="240" w:lineRule="auto"/>
                    <w:jc w:val="center"/>
                    <w:rPr>
                      <w:rFonts w:ascii="Times New Roman" w:hAnsi="Times New Roman"/>
                      <w:b/>
                      <w:sz w:val="24"/>
                      <w:szCs w:val="24"/>
                    </w:rPr>
                  </w:pPr>
                  <w:r w:rsidRPr="00322831">
                    <w:rPr>
                      <w:rFonts w:ascii="Times New Roman" w:hAnsi="Times New Roman"/>
                      <w:b/>
                      <w:sz w:val="24"/>
                      <w:szCs w:val="24"/>
                    </w:rPr>
                    <w:t>164 967,6</w:t>
                  </w:r>
                </w:p>
              </w:tc>
              <w:tc>
                <w:tcPr>
                  <w:tcW w:w="1552" w:type="dxa"/>
                </w:tcPr>
                <w:p w:rsidR="00A722D8" w:rsidRPr="00322831" w:rsidRDefault="00A722D8" w:rsidP="00E4491C">
                  <w:pPr>
                    <w:widowControl w:val="0"/>
                    <w:autoSpaceDE w:val="0"/>
                    <w:autoSpaceDN w:val="0"/>
                    <w:spacing w:after="0" w:line="240" w:lineRule="auto"/>
                    <w:jc w:val="center"/>
                    <w:rPr>
                      <w:rFonts w:ascii="Times New Roman" w:hAnsi="Times New Roman"/>
                      <w:b/>
                      <w:sz w:val="24"/>
                      <w:szCs w:val="24"/>
                    </w:rPr>
                  </w:pPr>
                  <w:r w:rsidRPr="00322831">
                    <w:rPr>
                      <w:rFonts w:ascii="Times New Roman" w:hAnsi="Times New Roman"/>
                      <w:b/>
                      <w:sz w:val="24"/>
                      <w:szCs w:val="24"/>
                    </w:rPr>
                    <w:t>274 946,0</w:t>
                  </w:r>
                </w:p>
              </w:tc>
              <w:tc>
                <w:tcPr>
                  <w:tcW w:w="1928" w:type="dxa"/>
                </w:tcPr>
                <w:p w:rsidR="00A722D8" w:rsidRPr="00322831" w:rsidRDefault="00322831" w:rsidP="00E4491C">
                  <w:pPr>
                    <w:widowControl w:val="0"/>
                    <w:autoSpaceDE w:val="0"/>
                    <w:autoSpaceDN w:val="0"/>
                    <w:spacing w:after="0" w:line="240" w:lineRule="auto"/>
                    <w:jc w:val="center"/>
                    <w:rPr>
                      <w:rFonts w:ascii="Times New Roman" w:hAnsi="Times New Roman"/>
                      <w:b/>
                      <w:sz w:val="24"/>
                      <w:szCs w:val="24"/>
                    </w:rPr>
                  </w:pPr>
                  <w:r w:rsidRPr="00322831">
                    <w:rPr>
                      <w:rFonts w:ascii="Times New Roman" w:hAnsi="Times New Roman"/>
                      <w:b/>
                      <w:sz w:val="24"/>
                      <w:szCs w:val="24"/>
                    </w:rPr>
                    <w:t>615 865,3</w:t>
                  </w:r>
                </w:p>
              </w:tc>
            </w:tr>
            <w:tr w:rsidR="00A722D8" w:rsidRPr="00AE1D82" w:rsidTr="006C4C96">
              <w:tc>
                <w:tcPr>
                  <w:tcW w:w="5102" w:type="dxa"/>
                </w:tcPr>
                <w:p w:rsidR="00A722D8" w:rsidRPr="0002619F" w:rsidRDefault="00A722D8" w:rsidP="00E4491C">
                  <w:pPr>
                    <w:widowControl w:val="0"/>
                    <w:autoSpaceDE w:val="0"/>
                    <w:autoSpaceDN w:val="0"/>
                    <w:spacing w:after="0" w:line="240" w:lineRule="auto"/>
                    <w:rPr>
                      <w:rFonts w:ascii="Times New Roman" w:hAnsi="Times New Roman"/>
                      <w:i/>
                      <w:sz w:val="24"/>
                      <w:szCs w:val="24"/>
                    </w:rPr>
                  </w:pPr>
                  <w:r w:rsidRPr="0002619F">
                    <w:rPr>
                      <w:rFonts w:ascii="Times New Roman" w:hAnsi="Times New Roman"/>
                      <w:i/>
                      <w:sz w:val="24"/>
                      <w:szCs w:val="24"/>
                    </w:rPr>
                    <w:t>Федеральный бюджет</w:t>
                  </w:r>
                </w:p>
              </w:tc>
              <w:tc>
                <w:tcPr>
                  <w:tcW w:w="1764" w:type="dxa"/>
                </w:tcPr>
                <w:p w:rsidR="00A722D8" w:rsidRPr="00322831" w:rsidRDefault="00A722D8" w:rsidP="00E4491C">
                  <w:pPr>
                    <w:widowControl w:val="0"/>
                    <w:autoSpaceDE w:val="0"/>
                    <w:autoSpaceDN w:val="0"/>
                    <w:spacing w:after="0" w:line="240" w:lineRule="auto"/>
                    <w:jc w:val="center"/>
                    <w:rPr>
                      <w:rFonts w:ascii="Times New Roman" w:hAnsi="Times New Roman"/>
                      <w:i/>
                      <w:sz w:val="24"/>
                      <w:szCs w:val="24"/>
                    </w:rPr>
                  </w:pPr>
                  <w:r w:rsidRPr="00322831">
                    <w:rPr>
                      <w:rFonts w:ascii="Times New Roman" w:hAnsi="Times New Roman"/>
                      <w:i/>
                      <w:sz w:val="24"/>
                      <w:szCs w:val="24"/>
                    </w:rPr>
                    <w:t>2 512,4</w:t>
                  </w:r>
                </w:p>
              </w:tc>
              <w:tc>
                <w:tcPr>
                  <w:tcW w:w="1497" w:type="dxa"/>
                </w:tcPr>
                <w:p w:rsidR="00A722D8" w:rsidRPr="00322831" w:rsidRDefault="00A722D8" w:rsidP="00E4491C">
                  <w:pPr>
                    <w:widowControl w:val="0"/>
                    <w:autoSpaceDE w:val="0"/>
                    <w:autoSpaceDN w:val="0"/>
                    <w:spacing w:after="0" w:line="240" w:lineRule="auto"/>
                    <w:jc w:val="center"/>
                    <w:rPr>
                      <w:rFonts w:ascii="Times New Roman" w:hAnsi="Times New Roman"/>
                      <w:i/>
                      <w:sz w:val="24"/>
                      <w:szCs w:val="24"/>
                    </w:rPr>
                  </w:pPr>
                  <w:r w:rsidRPr="00322831">
                    <w:rPr>
                      <w:rFonts w:ascii="Times New Roman" w:hAnsi="Times New Roman"/>
                      <w:i/>
                      <w:sz w:val="24"/>
                      <w:szCs w:val="24"/>
                    </w:rPr>
                    <w:t>2 736,1</w:t>
                  </w:r>
                </w:p>
              </w:tc>
              <w:tc>
                <w:tcPr>
                  <w:tcW w:w="1560" w:type="dxa"/>
                </w:tcPr>
                <w:p w:rsidR="00A722D8" w:rsidRPr="00322831" w:rsidRDefault="00A722D8" w:rsidP="00E4491C">
                  <w:pPr>
                    <w:widowControl w:val="0"/>
                    <w:autoSpaceDE w:val="0"/>
                    <w:autoSpaceDN w:val="0"/>
                    <w:spacing w:after="0" w:line="240" w:lineRule="auto"/>
                    <w:jc w:val="center"/>
                    <w:rPr>
                      <w:rFonts w:ascii="Times New Roman" w:hAnsi="Times New Roman"/>
                      <w:i/>
                      <w:sz w:val="24"/>
                      <w:szCs w:val="24"/>
                    </w:rPr>
                  </w:pPr>
                  <w:r w:rsidRPr="00322831">
                    <w:rPr>
                      <w:rFonts w:ascii="Times New Roman" w:hAnsi="Times New Roman"/>
                      <w:i/>
                      <w:sz w:val="24"/>
                      <w:szCs w:val="24"/>
                    </w:rPr>
                    <w:t>2 829,8</w:t>
                  </w:r>
                </w:p>
              </w:tc>
              <w:tc>
                <w:tcPr>
                  <w:tcW w:w="1621" w:type="dxa"/>
                </w:tcPr>
                <w:p w:rsidR="00A722D8" w:rsidRPr="00322831" w:rsidRDefault="00A722D8" w:rsidP="00E4491C">
                  <w:pPr>
                    <w:widowControl w:val="0"/>
                    <w:autoSpaceDE w:val="0"/>
                    <w:autoSpaceDN w:val="0"/>
                    <w:spacing w:after="0" w:line="240" w:lineRule="auto"/>
                    <w:jc w:val="center"/>
                    <w:rPr>
                      <w:rFonts w:ascii="Times New Roman" w:hAnsi="Times New Roman"/>
                      <w:i/>
                      <w:sz w:val="24"/>
                      <w:szCs w:val="24"/>
                    </w:rPr>
                  </w:pPr>
                  <w:r w:rsidRPr="00322831">
                    <w:rPr>
                      <w:rFonts w:ascii="Times New Roman" w:hAnsi="Times New Roman"/>
                      <w:i/>
                      <w:sz w:val="24"/>
                      <w:szCs w:val="24"/>
                    </w:rPr>
                    <w:t>8 193,3</w:t>
                  </w:r>
                </w:p>
              </w:tc>
              <w:tc>
                <w:tcPr>
                  <w:tcW w:w="1552" w:type="dxa"/>
                </w:tcPr>
                <w:p w:rsidR="00A722D8" w:rsidRPr="00322831" w:rsidRDefault="00A722D8" w:rsidP="00E4491C">
                  <w:pPr>
                    <w:widowControl w:val="0"/>
                    <w:autoSpaceDE w:val="0"/>
                    <w:autoSpaceDN w:val="0"/>
                    <w:spacing w:after="0" w:line="240" w:lineRule="auto"/>
                    <w:jc w:val="center"/>
                    <w:rPr>
                      <w:rFonts w:ascii="Times New Roman" w:hAnsi="Times New Roman"/>
                      <w:i/>
                      <w:sz w:val="24"/>
                      <w:szCs w:val="24"/>
                    </w:rPr>
                  </w:pPr>
                  <w:r w:rsidRPr="00322831">
                    <w:rPr>
                      <w:rFonts w:ascii="Times New Roman" w:hAnsi="Times New Roman"/>
                      <w:i/>
                      <w:sz w:val="24"/>
                      <w:szCs w:val="24"/>
                    </w:rPr>
                    <w:t>13 655,5</w:t>
                  </w:r>
                </w:p>
              </w:tc>
              <w:tc>
                <w:tcPr>
                  <w:tcW w:w="1928" w:type="dxa"/>
                </w:tcPr>
                <w:p w:rsidR="00A722D8" w:rsidRPr="00322831" w:rsidRDefault="00A722D8" w:rsidP="00E4491C">
                  <w:pPr>
                    <w:widowControl w:val="0"/>
                    <w:autoSpaceDE w:val="0"/>
                    <w:autoSpaceDN w:val="0"/>
                    <w:spacing w:after="0" w:line="240" w:lineRule="auto"/>
                    <w:jc w:val="center"/>
                    <w:rPr>
                      <w:rFonts w:ascii="Times New Roman" w:hAnsi="Times New Roman"/>
                      <w:i/>
                      <w:sz w:val="24"/>
                      <w:szCs w:val="24"/>
                    </w:rPr>
                  </w:pPr>
                  <w:r w:rsidRPr="00322831">
                    <w:rPr>
                      <w:rFonts w:ascii="Times New Roman" w:hAnsi="Times New Roman"/>
                      <w:i/>
                      <w:sz w:val="24"/>
                      <w:szCs w:val="24"/>
                    </w:rPr>
                    <w:t>29  927,1</w:t>
                  </w:r>
                </w:p>
              </w:tc>
            </w:tr>
            <w:tr w:rsidR="00A722D8" w:rsidRPr="00AE1D82" w:rsidTr="006C4C96">
              <w:tc>
                <w:tcPr>
                  <w:tcW w:w="5102" w:type="dxa"/>
                </w:tcPr>
                <w:p w:rsidR="00A722D8" w:rsidRPr="0002619F" w:rsidRDefault="00A722D8" w:rsidP="00E4491C">
                  <w:pPr>
                    <w:widowControl w:val="0"/>
                    <w:autoSpaceDE w:val="0"/>
                    <w:autoSpaceDN w:val="0"/>
                    <w:spacing w:after="0" w:line="240" w:lineRule="auto"/>
                    <w:rPr>
                      <w:rFonts w:ascii="Times New Roman" w:hAnsi="Times New Roman"/>
                      <w:i/>
                      <w:sz w:val="24"/>
                      <w:szCs w:val="24"/>
                    </w:rPr>
                  </w:pPr>
                  <w:r w:rsidRPr="0002619F">
                    <w:rPr>
                      <w:rFonts w:ascii="Times New Roman" w:hAnsi="Times New Roman"/>
                      <w:i/>
                      <w:sz w:val="24"/>
                      <w:szCs w:val="24"/>
                    </w:rPr>
                    <w:t>Республиканский бюджет Чувашской Республики</w:t>
                  </w:r>
                </w:p>
              </w:tc>
              <w:tc>
                <w:tcPr>
                  <w:tcW w:w="1764" w:type="dxa"/>
                </w:tcPr>
                <w:p w:rsidR="00A722D8" w:rsidRPr="00322831" w:rsidRDefault="00322831" w:rsidP="00E4491C">
                  <w:pPr>
                    <w:widowControl w:val="0"/>
                    <w:autoSpaceDE w:val="0"/>
                    <w:autoSpaceDN w:val="0"/>
                    <w:spacing w:after="0" w:line="240" w:lineRule="auto"/>
                    <w:jc w:val="center"/>
                    <w:rPr>
                      <w:rFonts w:ascii="Times New Roman" w:hAnsi="Times New Roman"/>
                      <w:i/>
                      <w:sz w:val="24"/>
                      <w:szCs w:val="24"/>
                    </w:rPr>
                  </w:pPr>
                  <w:r w:rsidRPr="00322831">
                    <w:rPr>
                      <w:rFonts w:ascii="Times New Roman" w:hAnsi="Times New Roman"/>
                      <w:i/>
                      <w:sz w:val="24"/>
                      <w:szCs w:val="24"/>
                    </w:rPr>
                    <w:t>20 914,1</w:t>
                  </w:r>
                </w:p>
              </w:tc>
              <w:tc>
                <w:tcPr>
                  <w:tcW w:w="1497" w:type="dxa"/>
                </w:tcPr>
                <w:p w:rsidR="00A722D8" w:rsidRPr="00322831" w:rsidRDefault="00A722D8" w:rsidP="00E4491C">
                  <w:pPr>
                    <w:widowControl w:val="0"/>
                    <w:autoSpaceDE w:val="0"/>
                    <w:autoSpaceDN w:val="0"/>
                    <w:spacing w:after="0" w:line="240" w:lineRule="auto"/>
                    <w:jc w:val="center"/>
                    <w:rPr>
                      <w:rFonts w:ascii="Times New Roman" w:hAnsi="Times New Roman"/>
                      <w:i/>
                      <w:sz w:val="24"/>
                      <w:szCs w:val="24"/>
                    </w:rPr>
                  </w:pPr>
                  <w:r w:rsidRPr="00322831">
                    <w:rPr>
                      <w:rFonts w:ascii="Times New Roman" w:hAnsi="Times New Roman"/>
                      <w:i/>
                      <w:sz w:val="24"/>
                      <w:szCs w:val="24"/>
                    </w:rPr>
                    <w:t>-</w:t>
                  </w:r>
                </w:p>
              </w:tc>
              <w:tc>
                <w:tcPr>
                  <w:tcW w:w="1560" w:type="dxa"/>
                </w:tcPr>
                <w:p w:rsidR="00A722D8" w:rsidRPr="00322831" w:rsidRDefault="00A722D8" w:rsidP="00E4491C">
                  <w:pPr>
                    <w:widowControl w:val="0"/>
                    <w:autoSpaceDE w:val="0"/>
                    <w:autoSpaceDN w:val="0"/>
                    <w:spacing w:after="0" w:line="240" w:lineRule="auto"/>
                    <w:jc w:val="center"/>
                    <w:rPr>
                      <w:rFonts w:ascii="Times New Roman" w:hAnsi="Times New Roman"/>
                      <w:i/>
                      <w:sz w:val="24"/>
                      <w:szCs w:val="24"/>
                    </w:rPr>
                  </w:pPr>
                  <w:r w:rsidRPr="00322831">
                    <w:rPr>
                      <w:rFonts w:ascii="Times New Roman" w:hAnsi="Times New Roman"/>
                      <w:i/>
                      <w:sz w:val="24"/>
                      <w:szCs w:val="24"/>
                    </w:rPr>
                    <w:t>-</w:t>
                  </w:r>
                </w:p>
              </w:tc>
              <w:tc>
                <w:tcPr>
                  <w:tcW w:w="1621" w:type="dxa"/>
                </w:tcPr>
                <w:p w:rsidR="00A722D8" w:rsidRPr="00322831" w:rsidRDefault="00A722D8" w:rsidP="00E4491C">
                  <w:pPr>
                    <w:widowControl w:val="0"/>
                    <w:autoSpaceDE w:val="0"/>
                    <w:autoSpaceDN w:val="0"/>
                    <w:spacing w:after="0" w:line="240" w:lineRule="auto"/>
                    <w:jc w:val="center"/>
                    <w:rPr>
                      <w:rFonts w:ascii="Times New Roman" w:hAnsi="Times New Roman"/>
                      <w:i/>
                      <w:sz w:val="24"/>
                      <w:szCs w:val="24"/>
                    </w:rPr>
                  </w:pPr>
                  <w:r w:rsidRPr="00322831">
                    <w:rPr>
                      <w:rFonts w:ascii="Times New Roman" w:hAnsi="Times New Roman"/>
                      <w:i/>
                      <w:sz w:val="24"/>
                      <w:szCs w:val="24"/>
                    </w:rPr>
                    <w:t>-</w:t>
                  </w:r>
                </w:p>
              </w:tc>
              <w:tc>
                <w:tcPr>
                  <w:tcW w:w="1552" w:type="dxa"/>
                </w:tcPr>
                <w:p w:rsidR="00A722D8" w:rsidRPr="00322831" w:rsidRDefault="00A722D8" w:rsidP="00E4491C">
                  <w:pPr>
                    <w:widowControl w:val="0"/>
                    <w:autoSpaceDE w:val="0"/>
                    <w:autoSpaceDN w:val="0"/>
                    <w:spacing w:after="0" w:line="240" w:lineRule="auto"/>
                    <w:jc w:val="center"/>
                    <w:rPr>
                      <w:rFonts w:ascii="Times New Roman" w:hAnsi="Times New Roman"/>
                      <w:i/>
                      <w:sz w:val="24"/>
                      <w:szCs w:val="24"/>
                    </w:rPr>
                  </w:pPr>
                  <w:r w:rsidRPr="00322831">
                    <w:rPr>
                      <w:rFonts w:ascii="Times New Roman" w:hAnsi="Times New Roman"/>
                      <w:i/>
                      <w:sz w:val="24"/>
                      <w:szCs w:val="24"/>
                    </w:rPr>
                    <w:t>-</w:t>
                  </w:r>
                </w:p>
              </w:tc>
              <w:tc>
                <w:tcPr>
                  <w:tcW w:w="1928" w:type="dxa"/>
                </w:tcPr>
                <w:p w:rsidR="00A722D8" w:rsidRPr="00322831" w:rsidRDefault="00322831" w:rsidP="00E4491C">
                  <w:pPr>
                    <w:widowControl w:val="0"/>
                    <w:autoSpaceDE w:val="0"/>
                    <w:autoSpaceDN w:val="0"/>
                    <w:spacing w:after="0" w:line="240" w:lineRule="auto"/>
                    <w:jc w:val="center"/>
                    <w:rPr>
                      <w:rFonts w:ascii="Times New Roman" w:hAnsi="Times New Roman"/>
                      <w:i/>
                      <w:sz w:val="24"/>
                      <w:szCs w:val="24"/>
                    </w:rPr>
                  </w:pPr>
                  <w:r w:rsidRPr="00322831">
                    <w:rPr>
                      <w:rFonts w:ascii="Times New Roman" w:hAnsi="Times New Roman"/>
                      <w:i/>
                      <w:sz w:val="24"/>
                      <w:szCs w:val="24"/>
                    </w:rPr>
                    <w:t>20 914,1</w:t>
                  </w:r>
                </w:p>
              </w:tc>
            </w:tr>
            <w:tr w:rsidR="00A722D8" w:rsidRPr="00AE1D82" w:rsidTr="006C4C96">
              <w:tc>
                <w:tcPr>
                  <w:tcW w:w="5102" w:type="dxa"/>
                </w:tcPr>
                <w:p w:rsidR="00A722D8" w:rsidRPr="0002619F" w:rsidRDefault="00A722D8" w:rsidP="00E4491C">
                  <w:pPr>
                    <w:widowControl w:val="0"/>
                    <w:autoSpaceDE w:val="0"/>
                    <w:autoSpaceDN w:val="0"/>
                    <w:spacing w:after="0" w:line="240" w:lineRule="auto"/>
                    <w:rPr>
                      <w:rFonts w:ascii="Times New Roman" w:hAnsi="Times New Roman"/>
                      <w:i/>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 </w:t>
                  </w:r>
                </w:p>
              </w:tc>
              <w:tc>
                <w:tcPr>
                  <w:tcW w:w="1764" w:type="dxa"/>
                </w:tcPr>
                <w:p w:rsidR="00A722D8" w:rsidRPr="00322831" w:rsidRDefault="00322831" w:rsidP="00E4491C">
                  <w:pPr>
                    <w:widowControl w:val="0"/>
                    <w:autoSpaceDE w:val="0"/>
                    <w:autoSpaceDN w:val="0"/>
                    <w:spacing w:after="0" w:line="240" w:lineRule="auto"/>
                    <w:jc w:val="center"/>
                    <w:rPr>
                      <w:rFonts w:ascii="Times New Roman" w:hAnsi="Times New Roman"/>
                      <w:i/>
                      <w:sz w:val="24"/>
                      <w:szCs w:val="24"/>
                    </w:rPr>
                  </w:pPr>
                  <w:r w:rsidRPr="00322831">
                    <w:rPr>
                      <w:rFonts w:ascii="Times New Roman" w:hAnsi="Times New Roman"/>
                      <w:i/>
                      <w:sz w:val="24"/>
                      <w:szCs w:val="24"/>
                    </w:rPr>
                    <w:t>55 348,1</w:t>
                  </w:r>
                </w:p>
              </w:tc>
              <w:tc>
                <w:tcPr>
                  <w:tcW w:w="1497" w:type="dxa"/>
                </w:tcPr>
                <w:p w:rsidR="00A722D8" w:rsidRPr="00322831" w:rsidRDefault="00A722D8" w:rsidP="00E4491C">
                  <w:pPr>
                    <w:widowControl w:val="0"/>
                    <w:autoSpaceDE w:val="0"/>
                    <w:autoSpaceDN w:val="0"/>
                    <w:spacing w:after="0" w:line="240" w:lineRule="auto"/>
                    <w:jc w:val="center"/>
                    <w:rPr>
                      <w:rFonts w:ascii="Times New Roman" w:hAnsi="Times New Roman"/>
                      <w:i/>
                      <w:sz w:val="24"/>
                      <w:szCs w:val="24"/>
                    </w:rPr>
                  </w:pPr>
                  <w:r w:rsidRPr="00322831">
                    <w:rPr>
                      <w:rFonts w:ascii="Times New Roman" w:hAnsi="Times New Roman"/>
                      <w:i/>
                      <w:sz w:val="24"/>
                      <w:szCs w:val="24"/>
                    </w:rPr>
                    <w:t>43 707,5</w:t>
                  </w:r>
                </w:p>
              </w:tc>
              <w:tc>
                <w:tcPr>
                  <w:tcW w:w="1560" w:type="dxa"/>
                </w:tcPr>
                <w:p w:rsidR="00A722D8" w:rsidRPr="00322831" w:rsidRDefault="00A722D8" w:rsidP="00E4491C">
                  <w:pPr>
                    <w:widowControl w:val="0"/>
                    <w:autoSpaceDE w:val="0"/>
                    <w:autoSpaceDN w:val="0"/>
                    <w:spacing w:after="0" w:line="240" w:lineRule="auto"/>
                    <w:jc w:val="center"/>
                    <w:rPr>
                      <w:rFonts w:ascii="Times New Roman" w:hAnsi="Times New Roman"/>
                      <w:i/>
                      <w:sz w:val="24"/>
                      <w:szCs w:val="24"/>
                    </w:rPr>
                  </w:pPr>
                  <w:r w:rsidRPr="00322831">
                    <w:rPr>
                      <w:rFonts w:ascii="Times New Roman" w:hAnsi="Times New Roman"/>
                      <w:i/>
                      <w:sz w:val="24"/>
                      <w:szCs w:val="24"/>
                    </w:rPr>
                    <w:t>47 903,7</w:t>
                  </w:r>
                </w:p>
              </w:tc>
              <w:tc>
                <w:tcPr>
                  <w:tcW w:w="1621" w:type="dxa"/>
                </w:tcPr>
                <w:p w:rsidR="00A722D8" w:rsidRPr="00322831" w:rsidRDefault="00A722D8" w:rsidP="00E4491C">
                  <w:pPr>
                    <w:widowControl w:val="0"/>
                    <w:autoSpaceDE w:val="0"/>
                    <w:autoSpaceDN w:val="0"/>
                    <w:spacing w:after="0" w:line="240" w:lineRule="auto"/>
                    <w:jc w:val="center"/>
                    <w:rPr>
                      <w:rFonts w:ascii="Times New Roman" w:hAnsi="Times New Roman"/>
                      <w:i/>
                      <w:sz w:val="24"/>
                      <w:szCs w:val="24"/>
                    </w:rPr>
                  </w:pPr>
                  <w:r w:rsidRPr="00322831">
                    <w:rPr>
                      <w:rFonts w:ascii="Times New Roman" w:hAnsi="Times New Roman"/>
                      <w:i/>
                      <w:sz w:val="24"/>
                      <w:szCs w:val="24"/>
                    </w:rPr>
                    <w:t>156 774,3</w:t>
                  </w:r>
                </w:p>
              </w:tc>
              <w:tc>
                <w:tcPr>
                  <w:tcW w:w="1552" w:type="dxa"/>
                </w:tcPr>
                <w:p w:rsidR="00A722D8" w:rsidRPr="00322831" w:rsidRDefault="00A722D8" w:rsidP="00E4491C">
                  <w:pPr>
                    <w:widowControl w:val="0"/>
                    <w:autoSpaceDE w:val="0"/>
                    <w:autoSpaceDN w:val="0"/>
                    <w:spacing w:after="0" w:line="240" w:lineRule="auto"/>
                    <w:jc w:val="center"/>
                    <w:rPr>
                      <w:rFonts w:ascii="Times New Roman" w:hAnsi="Times New Roman"/>
                      <w:i/>
                      <w:sz w:val="24"/>
                      <w:szCs w:val="24"/>
                    </w:rPr>
                  </w:pPr>
                  <w:r w:rsidRPr="00322831">
                    <w:rPr>
                      <w:rFonts w:ascii="Times New Roman" w:hAnsi="Times New Roman"/>
                      <w:i/>
                      <w:sz w:val="24"/>
                      <w:szCs w:val="24"/>
                    </w:rPr>
                    <w:t>261 290,5</w:t>
                  </w:r>
                </w:p>
              </w:tc>
              <w:tc>
                <w:tcPr>
                  <w:tcW w:w="1928" w:type="dxa"/>
                </w:tcPr>
                <w:p w:rsidR="00A722D8" w:rsidRPr="00322831" w:rsidRDefault="00322831" w:rsidP="00E4491C">
                  <w:pPr>
                    <w:widowControl w:val="0"/>
                    <w:autoSpaceDE w:val="0"/>
                    <w:autoSpaceDN w:val="0"/>
                    <w:spacing w:after="0" w:line="240" w:lineRule="auto"/>
                    <w:jc w:val="center"/>
                    <w:rPr>
                      <w:rFonts w:ascii="Times New Roman" w:hAnsi="Times New Roman"/>
                      <w:i/>
                      <w:sz w:val="24"/>
                      <w:szCs w:val="24"/>
                    </w:rPr>
                  </w:pPr>
                  <w:r w:rsidRPr="00322831">
                    <w:rPr>
                      <w:rFonts w:ascii="Times New Roman" w:hAnsi="Times New Roman"/>
                      <w:i/>
                      <w:sz w:val="24"/>
                      <w:szCs w:val="24"/>
                    </w:rPr>
                    <w:t>565 024,1</w:t>
                  </w:r>
                </w:p>
              </w:tc>
            </w:tr>
            <w:tr w:rsidR="00A722D8" w:rsidRPr="00AE1D82" w:rsidTr="006C4C96">
              <w:tc>
                <w:tcPr>
                  <w:tcW w:w="5102" w:type="dxa"/>
                </w:tcPr>
                <w:p w:rsidR="00A722D8" w:rsidRDefault="00A722D8" w:rsidP="00E4491C">
                  <w:pPr>
                    <w:widowControl w:val="0"/>
                    <w:autoSpaceDE w:val="0"/>
                    <w:autoSpaceDN w:val="0"/>
                    <w:spacing w:after="0" w:line="240" w:lineRule="auto"/>
                    <w:rPr>
                      <w:rFonts w:ascii="Times New Roman" w:hAnsi="Times New Roman"/>
                      <w:i/>
                      <w:sz w:val="24"/>
                      <w:szCs w:val="24"/>
                    </w:rPr>
                  </w:pPr>
                  <w:r>
                    <w:rPr>
                      <w:rFonts w:ascii="Times New Roman" w:hAnsi="Times New Roman"/>
                      <w:b/>
                      <w:bCs/>
                      <w:color w:val="000000"/>
                      <w:sz w:val="24"/>
                      <w:szCs w:val="24"/>
                    </w:rPr>
                    <w:t>Комплекс процессных мероприятий "Организация и управление бюджетным процессом и повышение его открытости"</w:t>
                  </w:r>
                  <w:r w:rsidRPr="00AE1D82">
                    <w:rPr>
                      <w:rFonts w:ascii="Times New Roman" w:hAnsi="Times New Roman"/>
                      <w:i/>
                      <w:sz w:val="24"/>
                      <w:szCs w:val="24"/>
                    </w:rPr>
                    <w:t xml:space="preserve">, </w:t>
                  </w:r>
                </w:p>
                <w:p w:rsidR="00A722D8" w:rsidRPr="00AE1D82" w:rsidRDefault="00A722D8" w:rsidP="00E4491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в том числе:</w:t>
                  </w:r>
                </w:p>
              </w:tc>
              <w:tc>
                <w:tcPr>
                  <w:tcW w:w="1764" w:type="dxa"/>
                  <w:vAlign w:val="center"/>
                </w:tcPr>
                <w:p w:rsidR="00A722D8" w:rsidRPr="00422B70" w:rsidRDefault="00422B70" w:rsidP="00E4491C">
                  <w:pPr>
                    <w:widowControl w:val="0"/>
                    <w:autoSpaceDE w:val="0"/>
                    <w:autoSpaceDN w:val="0"/>
                    <w:spacing w:after="0" w:line="240" w:lineRule="auto"/>
                    <w:jc w:val="center"/>
                    <w:rPr>
                      <w:rFonts w:ascii="Times New Roman" w:hAnsi="Times New Roman"/>
                      <w:b/>
                      <w:sz w:val="24"/>
                      <w:szCs w:val="24"/>
                    </w:rPr>
                  </w:pPr>
                  <w:r w:rsidRPr="00422B70">
                    <w:rPr>
                      <w:rFonts w:ascii="Times New Roman" w:hAnsi="Times New Roman"/>
                      <w:b/>
                      <w:sz w:val="24"/>
                      <w:szCs w:val="24"/>
                    </w:rPr>
                    <w:t>54 101,8</w:t>
                  </w:r>
                </w:p>
              </w:tc>
              <w:tc>
                <w:tcPr>
                  <w:tcW w:w="1497" w:type="dxa"/>
                  <w:vAlign w:val="center"/>
                </w:tcPr>
                <w:p w:rsidR="00A722D8" w:rsidRPr="00422B70" w:rsidRDefault="00A722D8" w:rsidP="00E4491C">
                  <w:pPr>
                    <w:widowControl w:val="0"/>
                    <w:autoSpaceDE w:val="0"/>
                    <w:autoSpaceDN w:val="0"/>
                    <w:spacing w:after="0" w:line="240" w:lineRule="auto"/>
                    <w:jc w:val="center"/>
                    <w:rPr>
                      <w:rFonts w:ascii="Times New Roman" w:hAnsi="Times New Roman"/>
                      <w:b/>
                      <w:sz w:val="24"/>
                      <w:szCs w:val="24"/>
                    </w:rPr>
                  </w:pPr>
                  <w:r w:rsidRPr="00422B70">
                    <w:rPr>
                      <w:rFonts w:ascii="Times New Roman" w:hAnsi="Times New Roman"/>
                      <w:b/>
                      <w:sz w:val="24"/>
                      <w:szCs w:val="24"/>
                    </w:rPr>
                    <w:t>21 770,8</w:t>
                  </w:r>
                </w:p>
              </w:tc>
              <w:tc>
                <w:tcPr>
                  <w:tcW w:w="1560" w:type="dxa"/>
                  <w:vAlign w:val="center"/>
                </w:tcPr>
                <w:p w:rsidR="00A722D8" w:rsidRPr="00422B70" w:rsidRDefault="00A722D8" w:rsidP="00E4491C">
                  <w:pPr>
                    <w:widowControl w:val="0"/>
                    <w:autoSpaceDE w:val="0"/>
                    <w:autoSpaceDN w:val="0"/>
                    <w:spacing w:after="0" w:line="240" w:lineRule="auto"/>
                    <w:jc w:val="center"/>
                    <w:rPr>
                      <w:rFonts w:ascii="Times New Roman" w:hAnsi="Times New Roman"/>
                      <w:b/>
                      <w:sz w:val="24"/>
                      <w:szCs w:val="24"/>
                    </w:rPr>
                  </w:pPr>
                  <w:r w:rsidRPr="00422B70">
                    <w:rPr>
                      <w:rFonts w:ascii="Times New Roman" w:hAnsi="Times New Roman"/>
                      <w:b/>
                      <w:sz w:val="24"/>
                      <w:szCs w:val="24"/>
                    </w:rPr>
                    <w:t>26 060,7</w:t>
                  </w:r>
                </w:p>
              </w:tc>
              <w:tc>
                <w:tcPr>
                  <w:tcW w:w="1621" w:type="dxa"/>
                  <w:vAlign w:val="center"/>
                </w:tcPr>
                <w:p w:rsidR="00A722D8" w:rsidRPr="00422B70" w:rsidRDefault="00A722D8" w:rsidP="00E4491C">
                  <w:pPr>
                    <w:widowControl w:val="0"/>
                    <w:autoSpaceDE w:val="0"/>
                    <w:autoSpaceDN w:val="0"/>
                    <w:spacing w:after="0" w:line="240" w:lineRule="auto"/>
                    <w:jc w:val="center"/>
                    <w:rPr>
                      <w:rFonts w:ascii="Times New Roman" w:hAnsi="Times New Roman"/>
                      <w:b/>
                      <w:sz w:val="24"/>
                      <w:szCs w:val="24"/>
                    </w:rPr>
                  </w:pPr>
                  <w:r w:rsidRPr="00422B70">
                    <w:rPr>
                      <w:rFonts w:ascii="Times New Roman" w:hAnsi="Times New Roman"/>
                      <w:b/>
                      <w:sz w:val="24"/>
                      <w:szCs w:val="24"/>
                    </w:rPr>
                    <w:t>90 949,2</w:t>
                  </w:r>
                </w:p>
              </w:tc>
              <w:tc>
                <w:tcPr>
                  <w:tcW w:w="1552" w:type="dxa"/>
                  <w:vAlign w:val="center"/>
                </w:tcPr>
                <w:p w:rsidR="00A722D8" w:rsidRPr="00422B70" w:rsidRDefault="00A722D8" w:rsidP="00E4491C">
                  <w:pPr>
                    <w:widowControl w:val="0"/>
                    <w:autoSpaceDE w:val="0"/>
                    <w:autoSpaceDN w:val="0"/>
                    <w:spacing w:after="0" w:line="240" w:lineRule="auto"/>
                    <w:jc w:val="center"/>
                    <w:rPr>
                      <w:rFonts w:ascii="Times New Roman" w:hAnsi="Times New Roman"/>
                      <w:b/>
                      <w:sz w:val="24"/>
                      <w:szCs w:val="24"/>
                    </w:rPr>
                  </w:pPr>
                  <w:r w:rsidRPr="00422B70">
                    <w:rPr>
                      <w:rFonts w:ascii="Times New Roman" w:hAnsi="Times New Roman"/>
                      <w:b/>
                      <w:sz w:val="24"/>
                      <w:szCs w:val="24"/>
                    </w:rPr>
                    <w:t>151 582,0</w:t>
                  </w:r>
                </w:p>
              </w:tc>
              <w:tc>
                <w:tcPr>
                  <w:tcW w:w="1928" w:type="dxa"/>
                  <w:vAlign w:val="center"/>
                </w:tcPr>
                <w:p w:rsidR="00A722D8" w:rsidRPr="00422B70" w:rsidRDefault="00422B70" w:rsidP="00E4491C">
                  <w:pPr>
                    <w:widowControl w:val="0"/>
                    <w:autoSpaceDE w:val="0"/>
                    <w:autoSpaceDN w:val="0"/>
                    <w:spacing w:after="0" w:line="240" w:lineRule="auto"/>
                    <w:jc w:val="center"/>
                    <w:rPr>
                      <w:rFonts w:ascii="Times New Roman" w:hAnsi="Times New Roman"/>
                      <w:b/>
                      <w:sz w:val="24"/>
                      <w:szCs w:val="24"/>
                    </w:rPr>
                  </w:pPr>
                  <w:r w:rsidRPr="00422B70">
                    <w:rPr>
                      <w:rFonts w:ascii="Times New Roman" w:hAnsi="Times New Roman"/>
                      <w:b/>
                      <w:sz w:val="24"/>
                      <w:szCs w:val="24"/>
                    </w:rPr>
                    <w:t>344 464,5</w:t>
                  </w:r>
                </w:p>
              </w:tc>
            </w:tr>
            <w:tr w:rsidR="00A722D8" w:rsidRPr="00AE1D82" w:rsidTr="006C4C96">
              <w:tc>
                <w:tcPr>
                  <w:tcW w:w="5102" w:type="dxa"/>
                </w:tcPr>
                <w:p w:rsidR="00A722D8" w:rsidRPr="00AE1D82" w:rsidRDefault="00A722D8" w:rsidP="00E4491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1764" w:type="dxa"/>
                </w:tcPr>
                <w:p w:rsidR="00A722D8" w:rsidRPr="00422B70" w:rsidRDefault="00A722D8"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2 512,4</w:t>
                  </w:r>
                </w:p>
              </w:tc>
              <w:tc>
                <w:tcPr>
                  <w:tcW w:w="1497" w:type="dxa"/>
                </w:tcPr>
                <w:p w:rsidR="00A722D8" w:rsidRPr="00422B70" w:rsidRDefault="00A722D8"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2 736,1</w:t>
                  </w:r>
                </w:p>
              </w:tc>
              <w:tc>
                <w:tcPr>
                  <w:tcW w:w="1560" w:type="dxa"/>
                </w:tcPr>
                <w:p w:rsidR="00A722D8" w:rsidRPr="00422B70" w:rsidRDefault="00A722D8"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2 829,8</w:t>
                  </w:r>
                </w:p>
              </w:tc>
              <w:tc>
                <w:tcPr>
                  <w:tcW w:w="1621" w:type="dxa"/>
                </w:tcPr>
                <w:p w:rsidR="00A722D8" w:rsidRPr="00422B70" w:rsidRDefault="00A722D8"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8 193,3</w:t>
                  </w:r>
                </w:p>
              </w:tc>
              <w:tc>
                <w:tcPr>
                  <w:tcW w:w="1552" w:type="dxa"/>
                </w:tcPr>
                <w:p w:rsidR="00A722D8" w:rsidRPr="00422B70" w:rsidRDefault="00A722D8"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13 655,5</w:t>
                  </w:r>
                </w:p>
              </w:tc>
              <w:tc>
                <w:tcPr>
                  <w:tcW w:w="1928" w:type="dxa"/>
                </w:tcPr>
                <w:p w:rsidR="00A722D8" w:rsidRPr="00422B70" w:rsidRDefault="00A722D8"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29 927,1</w:t>
                  </w:r>
                </w:p>
              </w:tc>
            </w:tr>
            <w:tr w:rsidR="00A722D8" w:rsidRPr="00AE1D82" w:rsidTr="006C4C96">
              <w:tc>
                <w:tcPr>
                  <w:tcW w:w="5102" w:type="dxa"/>
                </w:tcPr>
                <w:p w:rsidR="00A722D8" w:rsidRPr="00AE1D82" w:rsidRDefault="00A722D8" w:rsidP="00E4491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1764" w:type="dxa"/>
                </w:tcPr>
                <w:p w:rsidR="00A722D8" w:rsidRPr="00422B70" w:rsidRDefault="00422B70"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20 914,1</w:t>
                  </w:r>
                </w:p>
              </w:tc>
              <w:tc>
                <w:tcPr>
                  <w:tcW w:w="1497" w:type="dxa"/>
                </w:tcPr>
                <w:p w:rsidR="00A722D8" w:rsidRPr="00422B70" w:rsidRDefault="00A722D8"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w:t>
                  </w:r>
                </w:p>
              </w:tc>
              <w:tc>
                <w:tcPr>
                  <w:tcW w:w="1560" w:type="dxa"/>
                </w:tcPr>
                <w:p w:rsidR="00A722D8" w:rsidRPr="00422B70" w:rsidRDefault="00A722D8"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w:t>
                  </w:r>
                </w:p>
              </w:tc>
              <w:tc>
                <w:tcPr>
                  <w:tcW w:w="1621" w:type="dxa"/>
                </w:tcPr>
                <w:p w:rsidR="00A722D8" w:rsidRPr="00422B70" w:rsidRDefault="00A722D8"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w:t>
                  </w:r>
                </w:p>
              </w:tc>
              <w:tc>
                <w:tcPr>
                  <w:tcW w:w="1552" w:type="dxa"/>
                </w:tcPr>
                <w:p w:rsidR="00A722D8" w:rsidRPr="00422B70" w:rsidRDefault="00A722D8"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w:t>
                  </w:r>
                </w:p>
              </w:tc>
              <w:tc>
                <w:tcPr>
                  <w:tcW w:w="1928" w:type="dxa"/>
                </w:tcPr>
                <w:p w:rsidR="00A722D8" w:rsidRPr="00422B70" w:rsidRDefault="00422B70"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20 914,1</w:t>
                  </w:r>
                </w:p>
              </w:tc>
            </w:tr>
            <w:tr w:rsidR="00A722D8" w:rsidRPr="00AE1D82" w:rsidTr="006C4C96">
              <w:tc>
                <w:tcPr>
                  <w:tcW w:w="5102" w:type="dxa"/>
                </w:tcPr>
                <w:p w:rsidR="00A722D8" w:rsidRPr="00AE1D82" w:rsidRDefault="00A722D8" w:rsidP="00E4491C">
                  <w:pPr>
                    <w:widowControl w:val="0"/>
                    <w:autoSpaceDE w:val="0"/>
                    <w:autoSpaceDN w:val="0"/>
                    <w:spacing w:after="0" w:line="240" w:lineRule="auto"/>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1764" w:type="dxa"/>
                </w:tcPr>
                <w:p w:rsidR="00A722D8" w:rsidRPr="00422B70" w:rsidRDefault="00422B70"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30 675,3</w:t>
                  </w:r>
                </w:p>
              </w:tc>
              <w:tc>
                <w:tcPr>
                  <w:tcW w:w="1497" w:type="dxa"/>
                </w:tcPr>
                <w:p w:rsidR="00A722D8" w:rsidRPr="00422B70" w:rsidRDefault="00A722D8"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19 034,7</w:t>
                  </w:r>
                </w:p>
              </w:tc>
              <w:tc>
                <w:tcPr>
                  <w:tcW w:w="1560" w:type="dxa"/>
                </w:tcPr>
                <w:p w:rsidR="00A722D8" w:rsidRPr="00422B70" w:rsidRDefault="00A722D8"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23 230,9</w:t>
                  </w:r>
                </w:p>
              </w:tc>
              <w:tc>
                <w:tcPr>
                  <w:tcW w:w="1621" w:type="dxa"/>
                </w:tcPr>
                <w:p w:rsidR="00A722D8" w:rsidRPr="00422B70" w:rsidRDefault="00A722D8"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82 755,9</w:t>
                  </w:r>
                </w:p>
              </w:tc>
              <w:tc>
                <w:tcPr>
                  <w:tcW w:w="1552" w:type="dxa"/>
                </w:tcPr>
                <w:p w:rsidR="00A722D8" w:rsidRPr="00422B70" w:rsidRDefault="00A722D8"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137 926,5</w:t>
                  </w:r>
                </w:p>
              </w:tc>
              <w:tc>
                <w:tcPr>
                  <w:tcW w:w="1928" w:type="dxa"/>
                </w:tcPr>
                <w:p w:rsidR="00A722D8" w:rsidRPr="00422B70" w:rsidRDefault="00422B70"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293 623,3</w:t>
                  </w:r>
                </w:p>
              </w:tc>
            </w:tr>
            <w:tr w:rsidR="00A722D8" w:rsidRPr="00AE1D82" w:rsidTr="006C4C96">
              <w:tc>
                <w:tcPr>
                  <w:tcW w:w="5102" w:type="dxa"/>
                </w:tcPr>
                <w:p w:rsidR="00A722D8" w:rsidRPr="00422B70" w:rsidRDefault="00A722D8" w:rsidP="00E4491C">
                  <w:pPr>
                    <w:widowControl w:val="0"/>
                    <w:autoSpaceDE w:val="0"/>
                    <w:autoSpaceDN w:val="0"/>
                    <w:spacing w:after="0" w:line="240" w:lineRule="auto"/>
                    <w:rPr>
                      <w:rFonts w:ascii="Times New Roman" w:hAnsi="Times New Roman"/>
                      <w:i/>
                      <w:sz w:val="24"/>
                      <w:szCs w:val="24"/>
                    </w:rPr>
                  </w:pPr>
                  <w:r w:rsidRPr="00422B70">
                    <w:rPr>
                      <w:rFonts w:ascii="Times New Roman" w:hAnsi="Times New Roman"/>
                      <w:b/>
                      <w:bCs/>
                      <w:sz w:val="24"/>
                      <w:szCs w:val="24"/>
                    </w:rPr>
                    <w:lastRenderedPageBreak/>
                    <w:t>Комплекс процессных мероприятий "Обеспечение реализации муниципальной программы  "Управление муниципальными финансами и муниципальным долгом</w:t>
                  </w:r>
                </w:p>
              </w:tc>
              <w:tc>
                <w:tcPr>
                  <w:tcW w:w="1764" w:type="dxa"/>
                </w:tcPr>
                <w:p w:rsidR="00A722D8" w:rsidRPr="00422B70" w:rsidRDefault="00A722D8" w:rsidP="00E4491C">
                  <w:pPr>
                    <w:widowControl w:val="0"/>
                    <w:autoSpaceDE w:val="0"/>
                    <w:autoSpaceDN w:val="0"/>
                    <w:spacing w:after="0" w:line="240" w:lineRule="auto"/>
                    <w:jc w:val="center"/>
                    <w:rPr>
                      <w:rFonts w:ascii="Times New Roman" w:hAnsi="Times New Roman"/>
                      <w:b/>
                      <w:sz w:val="24"/>
                      <w:szCs w:val="24"/>
                    </w:rPr>
                  </w:pPr>
                </w:p>
                <w:p w:rsidR="00A722D8" w:rsidRPr="00422B70" w:rsidRDefault="00A722D8" w:rsidP="00E4491C">
                  <w:pPr>
                    <w:widowControl w:val="0"/>
                    <w:autoSpaceDE w:val="0"/>
                    <w:autoSpaceDN w:val="0"/>
                    <w:spacing w:after="0" w:line="240" w:lineRule="auto"/>
                    <w:jc w:val="center"/>
                    <w:rPr>
                      <w:rFonts w:ascii="Times New Roman" w:hAnsi="Times New Roman"/>
                      <w:b/>
                      <w:sz w:val="24"/>
                      <w:szCs w:val="24"/>
                    </w:rPr>
                  </w:pPr>
                  <w:r w:rsidRPr="00422B70">
                    <w:rPr>
                      <w:rFonts w:ascii="Times New Roman" w:hAnsi="Times New Roman"/>
                      <w:b/>
                      <w:sz w:val="24"/>
                      <w:szCs w:val="24"/>
                    </w:rPr>
                    <w:t>24 672,8</w:t>
                  </w:r>
                </w:p>
              </w:tc>
              <w:tc>
                <w:tcPr>
                  <w:tcW w:w="1497" w:type="dxa"/>
                </w:tcPr>
                <w:p w:rsidR="00A722D8" w:rsidRPr="00422B70" w:rsidRDefault="00A722D8" w:rsidP="00E4491C">
                  <w:pPr>
                    <w:widowControl w:val="0"/>
                    <w:autoSpaceDE w:val="0"/>
                    <w:autoSpaceDN w:val="0"/>
                    <w:spacing w:after="0" w:line="240" w:lineRule="auto"/>
                    <w:jc w:val="center"/>
                    <w:rPr>
                      <w:rFonts w:ascii="Times New Roman" w:hAnsi="Times New Roman"/>
                      <w:b/>
                      <w:sz w:val="24"/>
                      <w:szCs w:val="24"/>
                    </w:rPr>
                  </w:pPr>
                </w:p>
                <w:p w:rsidR="00A722D8" w:rsidRPr="00422B70" w:rsidRDefault="00A722D8" w:rsidP="00E4491C">
                  <w:pPr>
                    <w:widowControl w:val="0"/>
                    <w:autoSpaceDE w:val="0"/>
                    <w:autoSpaceDN w:val="0"/>
                    <w:spacing w:after="0" w:line="240" w:lineRule="auto"/>
                    <w:jc w:val="center"/>
                    <w:rPr>
                      <w:rFonts w:ascii="Times New Roman" w:hAnsi="Times New Roman"/>
                      <w:b/>
                      <w:sz w:val="24"/>
                      <w:szCs w:val="24"/>
                    </w:rPr>
                  </w:pPr>
                  <w:r w:rsidRPr="00422B70">
                    <w:rPr>
                      <w:rFonts w:ascii="Times New Roman" w:hAnsi="Times New Roman"/>
                      <w:b/>
                      <w:sz w:val="24"/>
                      <w:szCs w:val="24"/>
                    </w:rPr>
                    <w:t>24 672,8</w:t>
                  </w:r>
                </w:p>
              </w:tc>
              <w:tc>
                <w:tcPr>
                  <w:tcW w:w="1560" w:type="dxa"/>
                </w:tcPr>
                <w:p w:rsidR="00A722D8" w:rsidRPr="00422B70" w:rsidRDefault="00A722D8" w:rsidP="00E4491C">
                  <w:pPr>
                    <w:widowControl w:val="0"/>
                    <w:autoSpaceDE w:val="0"/>
                    <w:autoSpaceDN w:val="0"/>
                    <w:spacing w:after="0" w:line="240" w:lineRule="auto"/>
                    <w:jc w:val="center"/>
                    <w:rPr>
                      <w:rFonts w:ascii="Times New Roman" w:hAnsi="Times New Roman"/>
                      <w:b/>
                      <w:sz w:val="24"/>
                      <w:szCs w:val="24"/>
                    </w:rPr>
                  </w:pPr>
                </w:p>
                <w:p w:rsidR="00A722D8" w:rsidRPr="00422B70" w:rsidRDefault="00A722D8" w:rsidP="00E4491C">
                  <w:pPr>
                    <w:widowControl w:val="0"/>
                    <w:autoSpaceDE w:val="0"/>
                    <w:autoSpaceDN w:val="0"/>
                    <w:spacing w:after="0" w:line="240" w:lineRule="auto"/>
                    <w:jc w:val="center"/>
                    <w:rPr>
                      <w:rFonts w:ascii="Times New Roman" w:hAnsi="Times New Roman"/>
                      <w:b/>
                      <w:sz w:val="24"/>
                      <w:szCs w:val="24"/>
                    </w:rPr>
                  </w:pPr>
                  <w:r w:rsidRPr="00422B70">
                    <w:rPr>
                      <w:rFonts w:ascii="Times New Roman" w:hAnsi="Times New Roman"/>
                      <w:b/>
                      <w:sz w:val="24"/>
                      <w:szCs w:val="24"/>
                    </w:rPr>
                    <w:t>24 672,8</w:t>
                  </w:r>
                </w:p>
              </w:tc>
              <w:tc>
                <w:tcPr>
                  <w:tcW w:w="1621" w:type="dxa"/>
                </w:tcPr>
                <w:p w:rsidR="00A722D8" w:rsidRPr="00422B70" w:rsidRDefault="00A722D8" w:rsidP="00E4491C">
                  <w:pPr>
                    <w:widowControl w:val="0"/>
                    <w:autoSpaceDE w:val="0"/>
                    <w:autoSpaceDN w:val="0"/>
                    <w:spacing w:after="0" w:line="240" w:lineRule="auto"/>
                    <w:jc w:val="center"/>
                    <w:rPr>
                      <w:rFonts w:ascii="Times New Roman" w:hAnsi="Times New Roman"/>
                      <w:b/>
                      <w:sz w:val="24"/>
                      <w:szCs w:val="24"/>
                    </w:rPr>
                  </w:pPr>
                </w:p>
                <w:p w:rsidR="00A722D8" w:rsidRPr="00422B70" w:rsidRDefault="00A722D8" w:rsidP="00E4491C">
                  <w:pPr>
                    <w:widowControl w:val="0"/>
                    <w:autoSpaceDE w:val="0"/>
                    <w:autoSpaceDN w:val="0"/>
                    <w:spacing w:after="0" w:line="240" w:lineRule="auto"/>
                    <w:jc w:val="center"/>
                    <w:rPr>
                      <w:rFonts w:ascii="Times New Roman" w:hAnsi="Times New Roman"/>
                      <w:b/>
                      <w:sz w:val="24"/>
                      <w:szCs w:val="24"/>
                    </w:rPr>
                  </w:pPr>
                  <w:r w:rsidRPr="00422B70">
                    <w:rPr>
                      <w:rFonts w:ascii="Times New Roman" w:hAnsi="Times New Roman"/>
                      <w:b/>
                      <w:sz w:val="24"/>
                      <w:szCs w:val="24"/>
                    </w:rPr>
                    <w:t>74 018,4</w:t>
                  </w:r>
                </w:p>
              </w:tc>
              <w:tc>
                <w:tcPr>
                  <w:tcW w:w="1552" w:type="dxa"/>
                </w:tcPr>
                <w:p w:rsidR="00A722D8" w:rsidRPr="00422B70" w:rsidRDefault="00A722D8" w:rsidP="00E4491C">
                  <w:pPr>
                    <w:widowControl w:val="0"/>
                    <w:autoSpaceDE w:val="0"/>
                    <w:autoSpaceDN w:val="0"/>
                    <w:spacing w:after="0" w:line="240" w:lineRule="auto"/>
                    <w:jc w:val="center"/>
                    <w:rPr>
                      <w:rFonts w:ascii="Times New Roman" w:hAnsi="Times New Roman"/>
                      <w:b/>
                      <w:sz w:val="24"/>
                      <w:szCs w:val="24"/>
                    </w:rPr>
                  </w:pPr>
                </w:p>
                <w:p w:rsidR="00A722D8" w:rsidRPr="00422B70" w:rsidRDefault="00A722D8" w:rsidP="00E4491C">
                  <w:pPr>
                    <w:widowControl w:val="0"/>
                    <w:autoSpaceDE w:val="0"/>
                    <w:autoSpaceDN w:val="0"/>
                    <w:spacing w:after="0" w:line="240" w:lineRule="auto"/>
                    <w:jc w:val="center"/>
                    <w:rPr>
                      <w:rFonts w:ascii="Times New Roman" w:hAnsi="Times New Roman"/>
                      <w:b/>
                      <w:sz w:val="24"/>
                      <w:szCs w:val="24"/>
                    </w:rPr>
                  </w:pPr>
                  <w:r w:rsidRPr="00422B70">
                    <w:rPr>
                      <w:rFonts w:ascii="Times New Roman" w:hAnsi="Times New Roman"/>
                      <w:b/>
                      <w:sz w:val="24"/>
                      <w:szCs w:val="24"/>
                    </w:rPr>
                    <w:t>123 364,0</w:t>
                  </w:r>
                </w:p>
              </w:tc>
              <w:tc>
                <w:tcPr>
                  <w:tcW w:w="1928" w:type="dxa"/>
                </w:tcPr>
                <w:p w:rsidR="00A722D8" w:rsidRPr="00422B70" w:rsidRDefault="00A722D8" w:rsidP="00E4491C">
                  <w:pPr>
                    <w:widowControl w:val="0"/>
                    <w:autoSpaceDE w:val="0"/>
                    <w:autoSpaceDN w:val="0"/>
                    <w:spacing w:after="0" w:line="240" w:lineRule="auto"/>
                    <w:jc w:val="center"/>
                    <w:rPr>
                      <w:rFonts w:ascii="Times New Roman" w:hAnsi="Times New Roman"/>
                      <w:b/>
                      <w:sz w:val="24"/>
                      <w:szCs w:val="24"/>
                    </w:rPr>
                  </w:pPr>
                </w:p>
                <w:p w:rsidR="00A722D8" w:rsidRPr="00422B70" w:rsidRDefault="00A722D8" w:rsidP="00E4491C">
                  <w:pPr>
                    <w:widowControl w:val="0"/>
                    <w:autoSpaceDE w:val="0"/>
                    <w:autoSpaceDN w:val="0"/>
                    <w:spacing w:after="0" w:line="240" w:lineRule="auto"/>
                    <w:jc w:val="center"/>
                    <w:rPr>
                      <w:rFonts w:ascii="Times New Roman" w:hAnsi="Times New Roman"/>
                      <w:b/>
                      <w:sz w:val="24"/>
                      <w:szCs w:val="24"/>
                    </w:rPr>
                  </w:pPr>
                  <w:r w:rsidRPr="00422B70">
                    <w:rPr>
                      <w:rFonts w:ascii="Times New Roman" w:hAnsi="Times New Roman"/>
                      <w:b/>
                      <w:sz w:val="24"/>
                      <w:szCs w:val="24"/>
                    </w:rPr>
                    <w:t>271 400,8</w:t>
                  </w:r>
                </w:p>
              </w:tc>
            </w:tr>
            <w:tr w:rsidR="00A722D8" w:rsidRPr="00AE1D82" w:rsidTr="006C4C96">
              <w:tc>
                <w:tcPr>
                  <w:tcW w:w="5102" w:type="dxa"/>
                </w:tcPr>
                <w:p w:rsidR="00A722D8" w:rsidRPr="00422B70" w:rsidRDefault="00A722D8" w:rsidP="00E4491C">
                  <w:pPr>
                    <w:widowControl w:val="0"/>
                    <w:autoSpaceDE w:val="0"/>
                    <w:autoSpaceDN w:val="0"/>
                    <w:spacing w:after="0" w:line="240" w:lineRule="auto"/>
                    <w:rPr>
                      <w:rFonts w:ascii="Times New Roman" w:hAnsi="Times New Roman"/>
                      <w:sz w:val="24"/>
                      <w:szCs w:val="24"/>
                    </w:rPr>
                  </w:pPr>
                  <w:r w:rsidRPr="00422B70">
                    <w:rPr>
                      <w:rFonts w:ascii="Times New Roman" w:hAnsi="Times New Roman"/>
                      <w:i/>
                      <w:sz w:val="24"/>
                      <w:szCs w:val="24"/>
                    </w:rPr>
                    <w:t>Федеральный бюджет</w:t>
                  </w:r>
                </w:p>
              </w:tc>
              <w:tc>
                <w:tcPr>
                  <w:tcW w:w="1764" w:type="dxa"/>
                </w:tcPr>
                <w:p w:rsidR="00A722D8" w:rsidRPr="00422B70" w:rsidRDefault="00A722D8"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w:t>
                  </w:r>
                </w:p>
              </w:tc>
              <w:tc>
                <w:tcPr>
                  <w:tcW w:w="1497" w:type="dxa"/>
                </w:tcPr>
                <w:p w:rsidR="00A722D8" w:rsidRPr="00422B70" w:rsidRDefault="00A722D8"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w:t>
                  </w:r>
                </w:p>
              </w:tc>
              <w:tc>
                <w:tcPr>
                  <w:tcW w:w="1560" w:type="dxa"/>
                </w:tcPr>
                <w:p w:rsidR="00A722D8" w:rsidRPr="00422B70" w:rsidRDefault="00A722D8"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w:t>
                  </w:r>
                </w:p>
              </w:tc>
              <w:tc>
                <w:tcPr>
                  <w:tcW w:w="1621" w:type="dxa"/>
                </w:tcPr>
                <w:p w:rsidR="00A722D8" w:rsidRPr="00422B70" w:rsidRDefault="00A722D8"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w:t>
                  </w:r>
                </w:p>
              </w:tc>
              <w:tc>
                <w:tcPr>
                  <w:tcW w:w="1552" w:type="dxa"/>
                </w:tcPr>
                <w:p w:rsidR="00A722D8" w:rsidRPr="00422B70" w:rsidRDefault="00A722D8"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w:t>
                  </w:r>
                </w:p>
              </w:tc>
              <w:tc>
                <w:tcPr>
                  <w:tcW w:w="1928" w:type="dxa"/>
                </w:tcPr>
                <w:p w:rsidR="00A722D8" w:rsidRPr="00422B70" w:rsidRDefault="00A722D8"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w:t>
                  </w:r>
                </w:p>
              </w:tc>
            </w:tr>
            <w:tr w:rsidR="00A722D8" w:rsidRPr="00AE1D82" w:rsidTr="006C4C96">
              <w:tc>
                <w:tcPr>
                  <w:tcW w:w="5102" w:type="dxa"/>
                </w:tcPr>
                <w:p w:rsidR="00A722D8" w:rsidRPr="00422B70" w:rsidRDefault="00A722D8" w:rsidP="00E4491C">
                  <w:pPr>
                    <w:widowControl w:val="0"/>
                    <w:autoSpaceDE w:val="0"/>
                    <w:autoSpaceDN w:val="0"/>
                    <w:spacing w:after="0" w:line="240" w:lineRule="auto"/>
                    <w:rPr>
                      <w:rFonts w:ascii="Times New Roman" w:hAnsi="Times New Roman"/>
                      <w:sz w:val="24"/>
                      <w:szCs w:val="24"/>
                    </w:rPr>
                  </w:pPr>
                  <w:r w:rsidRPr="00422B70">
                    <w:rPr>
                      <w:rFonts w:ascii="Times New Roman" w:hAnsi="Times New Roman"/>
                      <w:i/>
                      <w:sz w:val="24"/>
                      <w:szCs w:val="24"/>
                    </w:rPr>
                    <w:t>Республиканский бюджет Чувашской Республики</w:t>
                  </w:r>
                </w:p>
              </w:tc>
              <w:tc>
                <w:tcPr>
                  <w:tcW w:w="1764" w:type="dxa"/>
                </w:tcPr>
                <w:p w:rsidR="00A722D8" w:rsidRPr="00422B70" w:rsidRDefault="00A722D8"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w:t>
                  </w:r>
                </w:p>
              </w:tc>
              <w:tc>
                <w:tcPr>
                  <w:tcW w:w="1497" w:type="dxa"/>
                </w:tcPr>
                <w:p w:rsidR="00A722D8" w:rsidRPr="00422B70" w:rsidRDefault="00A722D8"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w:t>
                  </w:r>
                </w:p>
              </w:tc>
              <w:tc>
                <w:tcPr>
                  <w:tcW w:w="1560" w:type="dxa"/>
                </w:tcPr>
                <w:p w:rsidR="00A722D8" w:rsidRPr="00422B70" w:rsidRDefault="00A722D8"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w:t>
                  </w:r>
                </w:p>
              </w:tc>
              <w:tc>
                <w:tcPr>
                  <w:tcW w:w="1621" w:type="dxa"/>
                </w:tcPr>
                <w:p w:rsidR="00A722D8" w:rsidRPr="00422B70" w:rsidRDefault="00A722D8"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w:t>
                  </w:r>
                </w:p>
              </w:tc>
              <w:tc>
                <w:tcPr>
                  <w:tcW w:w="1552" w:type="dxa"/>
                </w:tcPr>
                <w:p w:rsidR="00A722D8" w:rsidRPr="00422B70" w:rsidRDefault="00A722D8"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w:t>
                  </w:r>
                </w:p>
              </w:tc>
              <w:tc>
                <w:tcPr>
                  <w:tcW w:w="1928" w:type="dxa"/>
                </w:tcPr>
                <w:p w:rsidR="00A722D8" w:rsidRPr="00422B70" w:rsidRDefault="00A722D8"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w:t>
                  </w:r>
                </w:p>
              </w:tc>
            </w:tr>
            <w:tr w:rsidR="00A722D8" w:rsidRPr="00AE1D82" w:rsidTr="006C4C96">
              <w:tc>
                <w:tcPr>
                  <w:tcW w:w="5102" w:type="dxa"/>
                </w:tcPr>
                <w:p w:rsidR="00A722D8" w:rsidRPr="00422B70" w:rsidRDefault="00A722D8" w:rsidP="00E4491C">
                  <w:pPr>
                    <w:widowControl w:val="0"/>
                    <w:autoSpaceDE w:val="0"/>
                    <w:autoSpaceDN w:val="0"/>
                    <w:spacing w:after="0" w:line="240" w:lineRule="auto"/>
                    <w:rPr>
                      <w:rFonts w:ascii="Times New Roman" w:hAnsi="Times New Roman"/>
                      <w:sz w:val="24"/>
                      <w:szCs w:val="24"/>
                    </w:rPr>
                  </w:pPr>
                  <w:r w:rsidRPr="00422B70">
                    <w:rPr>
                      <w:rFonts w:ascii="Times New Roman" w:hAnsi="Times New Roman"/>
                      <w:i/>
                      <w:sz w:val="24"/>
                      <w:szCs w:val="24"/>
                    </w:rPr>
                    <w:t xml:space="preserve">Бюджет </w:t>
                  </w:r>
                  <w:proofErr w:type="spellStart"/>
                  <w:r w:rsidRPr="00422B70">
                    <w:rPr>
                      <w:rFonts w:ascii="Times New Roman" w:hAnsi="Times New Roman"/>
                      <w:i/>
                      <w:sz w:val="24"/>
                      <w:szCs w:val="24"/>
                    </w:rPr>
                    <w:t>Моргаушского</w:t>
                  </w:r>
                  <w:proofErr w:type="spellEnd"/>
                  <w:r w:rsidRPr="00422B70">
                    <w:rPr>
                      <w:rFonts w:ascii="Times New Roman" w:hAnsi="Times New Roman"/>
                      <w:i/>
                      <w:sz w:val="24"/>
                      <w:szCs w:val="24"/>
                    </w:rPr>
                    <w:t xml:space="preserve"> муниципального округа Чувашской Республики</w:t>
                  </w:r>
                </w:p>
              </w:tc>
              <w:tc>
                <w:tcPr>
                  <w:tcW w:w="1764" w:type="dxa"/>
                </w:tcPr>
                <w:p w:rsidR="00A722D8" w:rsidRPr="00422B70" w:rsidRDefault="00A722D8"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24 672,8</w:t>
                  </w:r>
                </w:p>
              </w:tc>
              <w:tc>
                <w:tcPr>
                  <w:tcW w:w="1497" w:type="dxa"/>
                </w:tcPr>
                <w:p w:rsidR="00A722D8" w:rsidRPr="00422B70" w:rsidRDefault="00A722D8"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24 672,8</w:t>
                  </w:r>
                </w:p>
              </w:tc>
              <w:tc>
                <w:tcPr>
                  <w:tcW w:w="1560" w:type="dxa"/>
                </w:tcPr>
                <w:p w:rsidR="00A722D8" w:rsidRPr="00422B70" w:rsidRDefault="00A722D8"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24 672,8</w:t>
                  </w:r>
                </w:p>
              </w:tc>
              <w:tc>
                <w:tcPr>
                  <w:tcW w:w="1621" w:type="dxa"/>
                </w:tcPr>
                <w:p w:rsidR="00A722D8" w:rsidRPr="00422B70" w:rsidRDefault="00A722D8"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74 018,4</w:t>
                  </w:r>
                </w:p>
              </w:tc>
              <w:tc>
                <w:tcPr>
                  <w:tcW w:w="1552" w:type="dxa"/>
                </w:tcPr>
                <w:p w:rsidR="00A722D8" w:rsidRPr="00422B70" w:rsidRDefault="00A722D8"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123 364,0</w:t>
                  </w:r>
                </w:p>
              </w:tc>
              <w:tc>
                <w:tcPr>
                  <w:tcW w:w="1928" w:type="dxa"/>
                </w:tcPr>
                <w:p w:rsidR="00A722D8" w:rsidRPr="00422B70" w:rsidRDefault="00A722D8"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271 400,8</w:t>
                  </w:r>
                  <w:r w:rsidR="00BB2A23" w:rsidRPr="00422B70">
                    <w:rPr>
                      <w:rFonts w:ascii="Times New Roman" w:hAnsi="Times New Roman"/>
                      <w:i/>
                      <w:sz w:val="24"/>
                      <w:szCs w:val="24"/>
                    </w:rPr>
                    <w:t>»</w:t>
                  </w:r>
                  <w:r w:rsidR="00163A96">
                    <w:rPr>
                      <w:rFonts w:ascii="Times New Roman" w:hAnsi="Times New Roman"/>
                      <w:i/>
                      <w:sz w:val="24"/>
                      <w:szCs w:val="24"/>
                    </w:rPr>
                    <w:t>;</w:t>
                  </w:r>
                </w:p>
              </w:tc>
            </w:tr>
          </w:tbl>
          <w:p w:rsidR="00A722D8" w:rsidRDefault="00A722D8" w:rsidP="00A722D8">
            <w:pPr>
              <w:spacing w:after="0" w:line="240" w:lineRule="auto"/>
              <w:rPr>
                <w:rFonts w:ascii="Times New Roman" w:hAnsi="Times New Roman"/>
                <w:sz w:val="24"/>
                <w:szCs w:val="24"/>
              </w:rPr>
            </w:pPr>
          </w:p>
          <w:p w:rsidR="00A722D8" w:rsidRDefault="00A722D8" w:rsidP="00A722D8">
            <w:pPr>
              <w:spacing w:after="0" w:line="240" w:lineRule="auto"/>
              <w:rPr>
                <w:rFonts w:ascii="Times New Roman" w:hAnsi="Times New Roman"/>
                <w:sz w:val="24"/>
                <w:szCs w:val="24"/>
              </w:rPr>
            </w:pPr>
          </w:p>
          <w:p w:rsidR="00A722D8" w:rsidRDefault="00A722D8" w:rsidP="00A722D8">
            <w:pPr>
              <w:spacing w:after="0" w:line="240" w:lineRule="auto"/>
              <w:rPr>
                <w:rFonts w:ascii="Times New Roman" w:hAnsi="Times New Roman"/>
                <w:sz w:val="24"/>
                <w:szCs w:val="24"/>
              </w:rPr>
            </w:pPr>
          </w:p>
          <w:p w:rsidR="00A722D8" w:rsidRDefault="00A722D8" w:rsidP="00A722D8">
            <w:pPr>
              <w:spacing w:after="0" w:line="240" w:lineRule="auto"/>
              <w:rPr>
                <w:rFonts w:ascii="Times New Roman" w:hAnsi="Times New Roman"/>
                <w:sz w:val="24"/>
                <w:szCs w:val="24"/>
              </w:rPr>
            </w:pPr>
          </w:p>
          <w:p w:rsidR="00A722D8" w:rsidRPr="00C14919" w:rsidRDefault="00A722D8" w:rsidP="00A722D8">
            <w:pPr>
              <w:spacing w:after="0" w:line="240" w:lineRule="auto"/>
              <w:rPr>
                <w:rFonts w:ascii="Times New Roman" w:hAnsi="Times New Roman"/>
                <w:sz w:val="24"/>
                <w:szCs w:val="24"/>
              </w:rPr>
            </w:pPr>
          </w:p>
        </w:tc>
      </w:tr>
    </w:tbl>
    <w:p w:rsidR="00A722D8" w:rsidRDefault="00A722D8" w:rsidP="00B85AD7">
      <w:pPr>
        <w:spacing w:after="0" w:line="240" w:lineRule="auto"/>
        <w:jc w:val="both"/>
        <w:rPr>
          <w:rFonts w:ascii="Times New Roman" w:eastAsia="Times New Roman" w:hAnsi="Times New Roman"/>
          <w:color w:val="000000"/>
          <w:sz w:val="24"/>
          <w:szCs w:val="24"/>
        </w:rPr>
        <w:sectPr w:rsidR="00A722D8" w:rsidSect="00A722D8">
          <w:pgSz w:w="16838" w:h="11906" w:orient="landscape"/>
          <w:pgMar w:top="1276" w:right="425" w:bottom="851" w:left="425" w:header="709" w:footer="709" w:gutter="0"/>
          <w:cols w:space="708"/>
          <w:titlePg/>
          <w:docGrid w:linePitch="360"/>
        </w:sectPr>
      </w:pPr>
    </w:p>
    <w:p w:rsidR="00E24313" w:rsidRPr="00CD53F7" w:rsidRDefault="00287963" w:rsidP="00B85AD7">
      <w:pPr>
        <w:spacing w:after="0" w:line="240" w:lineRule="auto"/>
        <w:jc w:val="both"/>
        <w:rPr>
          <w:rFonts w:ascii="Times New Roman" w:eastAsia="Times New Roman" w:hAnsi="Times New Roman"/>
          <w:color w:val="000000"/>
          <w:sz w:val="24"/>
          <w:szCs w:val="24"/>
        </w:rPr>
      </w:pPr>
      <w:r w:rsidRPr="00CD53F7">
        <w:rPr>
          <w:rFonts w:ascii="Times New Roman" w:eastAsia="Times New Roman" w:hAnsi="Times New Roman"/>
          <w:color w:val="000000"/>
          <w:sz w:val="24"/>
          <w:szCs w:val="24"/>
        </w:rPr>
        <w:lastRenderedPageBreak/>
        <w:tab/>
      </w:r>
      <w:r w:rsidRPr="00CD53F7">
        <w:rPr>
          <w:rFonts w:ascii="Times New Roman" w:eastAsia="Times New Roman" w:hAnsi="Times New Roman"/>
          <w:color w:val="000000"/>
          <w:sz w:val="24"/>
          <w:szCs w:val="24"/>
        </w:rPr>
        <w:tab/>
      </w:r>
    </w:p>
    <w:p w:rsidR="00BB7789" w:rsidRPr="008A0096" w:rsidRDefault="00BB7789" w:rsidP="00B85AD7">
      <w:pPr>
        <w:pStyle w:val="ConsPlusNormal"/>
        <w:widowControl/>
        <w:jc w:val="center"/>
        <w:outlineLvl w:val="1"/>
        <w:rPr>
          <w:rFonts w:ascii="Times New Roman" w:hAnsi="Times New Roman" w:cs="Times New Roman"/>
          <w:color w:val="000000"/>
          <w:sz w:val="24"/>
          <w:szCs w:val="24"/>
        </w:rPr>
      </w:pPr>
      <w:r w:rsidRPr="008A0096">
        <w:rPr>
          <w:rFonts w:ascii="Times New Roman" w:hAnsi="Times New Roman" w:cs="Times New Roman"/>
          <w:color w:val="000000"/>
          <w:sz w:val="24"/>
          <w:szCs w:val="24"/>
        </w:rPr>
        <w:t xml:space="preserve">                                   </w:t>
      </w:r>
    </w:p>
    <w:p w:rsidR="003775CE" w:rsidRPr="008A0096" w:rsidRDefault="00E4491C" w:rsidP="008A0096">
      <w:pPr>
        <w:pStyle w:val="ConsPlusNormal"/>
        <w:widowControl/>
        <w:numPr>
          <w:ilvl w:val="0"/>
          <w:numId w:val="44"/>
        </w:numPr>
        <w:ind w:left="0" w:firstLine="567"/>
        <w:jc w:val="both"/>
        <w:rPr>
          <w:rFonts w:ascii="Times New Roman" w:hAnsi="Times New Roman" w:cs="Times New Roman"/>
          <w:color w:val="000000"/>
          <w:sz w:val="24"/>
          <w:szCs w:val="24"/>
        </w:rPr>
      </w:pPr>
      <w:r w:rsidRPr="008A0096">
        <w:rPr>
          <w:rFonts w:ascii="Times New Roman" w:hAnsi="Times New Roman" w:cs="Times New Roman"/>
          <w:color w:val="000000"/>
          <w:sz w:val="24"/>
          <w:szCs w:val="24"/>
        </w:rPr>
        <w:t>В паспорте комплекса процессных мероприятий «Организация и управление бюджетным процессом и повышение его открытости»:</w:t>
      </w:r>
    </w:p>
    <w:p w:rsidR="00E4491C" w:rsidRPr="008A0096" w:rsidRDefault="00E4491C" w:rsidP="00B85AD7">
      <w:pPr>
        <w:pStyle w:val="ConsPlusNormal"/>
        <w:widowControl/>
        <w:ind w:firstLine="709"/>
        <w:jc w:val="both"/>
        <w:rPr>
          <w:rFonts w:ascii="Times New Roman" w:hAnsi="Times New Roman" w:cs="Times New Roman"/>
          <w:color w:val="000000"/>
          <w:sz w:val="24"/>
          <w:szCs w:val="24"/>
        </w:rPr>
      </w:pPr>
    </w:p>
    <w:p w:rsidR="00B56133" w:rsidRPr="008A0096" w:rsidRDefault="00E4491C" w:rsidP="00E4491C">
      <w:pPr>
        <w:pStyle w:val="ConsPlusNormal"/>
        <w:widowControl/>
        <w:ind w:firstLine="709"/>
        <w:rPr>
          <w:rFonts w:ascii="Times New Roman" w:hAnsi="Times New Roman" w:cs="Times New Roman"/>
          <w:color w:val="000000"/>
          <w:sz w:val="24"/>
          <w:szCs w:val="24"/>
        </w:rPr>
      </w:pPr>
      <w:r w:rsidRPr="008A0096">
        <w:rPr>
          <w:rFonts w:ascii="Times New Roman" w:hAnsi="Times New Roman" w:cs="Times New Roman"/>
          <w:color w:val="000000"/>
          <w:sz w:val="24"/>
          <w:szCs w:val="24"/>
        </w:rPr>
        <w:t>раздел 4 изложить в следующей редакции:</w:t>
      </w:r>
    </w:p>
    <w:p w:rsidR="00E4491C" w:rsidRDefault="00E4491C" w:rsidP="00E4491C">
      <w:pPr>
        <w:spacing w:after="0" w:line="240" w:lineRule="auto"/>
        <w:ind w:left="9790"/>
        <w:jc w:val="center"/>
        <w:rPr>
          <w:rFonts w:ascii="Times New Roman" w:hAnsi="Times New Roman"/>
          <w:color w:val="000000"/>
          <w:sz w:val="24"/>
          <w:szCs w:val="24"/>
        </w:rPr>
      </w:pPr>
      <w:bookmarkStart w:id="1" w:name="P1676"/>
      <w:bookmarkEnd w:id="1"/>
    </w:p>
    <w:p w:rsidR="00E4491C" w:rsidRDefault="00E4491C" w:rsidP="00E4491C">
      <w:pPr>
        <w:widowControl w:val="0"/>
        <w:autoSpaceDE w:val="0"/>
        <w:autoSpaceDN w:val="0"/>
        <w:spacing w:after="240" w:line="240" w:lineRule="auto"/>
        <w:jc w:val="center"/>
        <w:outlineLvl w:val="2"/>
        <w:rPr>
          <w:rFonts w:ascii="Times New Roman" w:hAnsi="Times New Roman"/>
          <w:b/>
          <w:bCs/>
          <w:color w:val="000000"/>
          <w:sz w:val="24"/>
          <w:szCs w:val="24"/>
        </w:rPr>
      </w:pPr>
      <w:r>
        <w:rPr>
          <w:rFonts w:ascii="Times New Roman" w:hAnsi="Times New Roman"/>
          <w:sz w:val="24"/>
          <w:szCs w:val="24"/>
        </w:rPr>
        <w:t>«4</w:t>
      </w:r>
      <w:r w:rsidRPr="00AE1D82">
        <w:rPr>
          <w:rFonts w:ascii="Times New Roman" w:hAnsi="Times New Roman"/>
          <w:sz w:val="24"/>
          <w:szCs w:val="24"/>
        </w:rPr>
        <w:t xml:space="preserve">. Финансовое обеспечение </w:t>
      </w:r>
      <w:r>
        <w:rPr>
          <w:rFonts w:ascii="Times New Roman" w:hAnsi="Times New Roman"/>
          <w:sz w:val="24"/>
          <w:szCs w:val="24"/>
        </w:rPr>
        <w:t>комплекса процессных мероприятий</w:t>
      </w:r>
    </w:p>
    <w:p w:rsidR="00E4491C" w:rsidRDefault="00E4491C" w:rsidP="00417459">
      <w:pPr>
        <w:pStyle w:val="ConsPlusTitle"/>
        <w:ind w:right="848" w:firstLine="567"/>
        <w:jc w:val="both"/>
        <w:rPr>
          <w:rFonts w:ascii="Times New Roman" w:hAnsi="Times New Roman" w:cs="Times New Roman"/>
          <w:color w:val="000000"/>
          <w:sz w:val="24"/>
          <w:szCs w:val="24"/>
        </w:rPr>
      </w:pPr>
    </w:p>
    <w:tbl>
      <w:tblPr>
        <w:tblW w:w="15024"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73"/>
        <w:gridCol w:w="3057"/>
        <w:gridCol w:w="62"/>
        <w:gridCol w:w="1355"/>
        <w:gridCol w:w="1276"/>
        <w:gridCol w:w="1338"/>
        <w:gridCol w:w="1134"/>
        <w:gridCol w:w="1275"/>
        <w:gridCol w:w="1354"/>
      </w:tblGrid>
      <w:tr w:rsidR="00E4491C" w:rsidRPr="00AE1D82" w:rsidTr="00E4491C">
        <w:tc>
          <w:tcPr>
            <w:tcW w:w="4173" w:type="dxa"/>
            <w:vMerge w:val="restart"/>
          </w:tcPr>
          <w:p w:rsidR="00E4491C" w:rsidRPr="00AE1D82" w:rsidRDefault="006C35C1" w:rsidP="00E4491C">
            <w:pPr>
              <w:widowControl w:val="0"/>
              <w:autoSpaceDE w:val="0"/>
              <w:autoSpaceDN w:val="0"/>
              <w:spacing w:after="0" w:line="240" w:lineRule="auto"/>
              <w:jc w:val="center"/>
              <w:rPr>
                <w:rFonts w:ascii="Times New Roman" w:hAnsi="Times New Roman"/>
                <w:sz w:val="24"/>
                <w:szCs w:val="24"/>
              </w:rPr>
            </w:pPr>
            <w:r>
              <w:rPr>
                <w:rFonts w:ascii="Times New Roman" w:hAnsi="Times New Roman"/>
                <w:color w:val="000000"/>
                <w:sz w:val="24"/>
                <w:szCs w:val="24"/>
              </w:rPr>
              <w:t xml:space="preserve"> </w:t>
            </w:r>
            <w:r w:rsidR="00E4491C" w:rsidRPr="00AE1D82">
              <w:rPr>
                <w:rFonts w:ascii="Times New Roman" w:hAnsi="Times New Roman"/>
                <w:sz w:val="24"/>
                <w:szCs w:val="24"/>
              </w:rPr>
              <w:t xml:space="preserve">Наименование </w:t>
            </w:r>
            <w:r w:rsidR="00E4491C">
              <w:rPr>
                <w:rFonts w:ascii="Times New Roman" w:hAnsi="Times New Roman"/>
                <w:sz w:val="24"/>
                <w:szCs w:val="24"/>
              </w:rPr>
              <w:t xml:space="preserve"> мероприятия (результата)/ источник финансового обеспечения</w:t>
            </w:r>
            <w:r w:rsidR="00E4491C" w:rsidRPr="00AE1D82">
              <w:rPr>
                <w:rFonts w:ascii="Times New Roman" w:hAnsi="Times New Roman"/>
                <w:sz w:val="24"/>
                <w:szCs w:val="24"/>
              </w:rPr>
              <w:t xml:space="preserve"> </w:t>
            </w:r>
          </w:p>
        </w:tc>
        <w:tc>
          <w:tcPr>
            <w:tcW w:w="3119" w:type="dxa"/>
            <w:gridSpan w:val="2"/>
            <w:vMerge w:val="restart"/>
          </w:tcPr>
          <w:p w:rsidR="00E4491C" w:rsidRPr="00AE1D82" w:rsidRDefault="00E4491C" w:rsidP="00E4491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 xml:space="preserve">КБК </w:t>
            </w:r>
          </w:p>
        </w:tc>
        <w:tc>
          <w:tcPr>
            <w:tcW w:w="7732" w:type="dxa"/>
            <w:gridSpan w:val="6"/>
          </w:tcPr>
          <w:p w:rsidR="00E4491C" w:rsidRPr="00AE1D82" w:rsidRDefault="00E4491C" w:rsidP="00E4491C">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Объем финансового обеспечения по годам реализации, тыс. рублей</w:t>
            </w:r>
          </w:p>
        </w:tc>
      </w:tr>
      <w:tr w:rsidR="00E4491C" w:rsidRPr="00AE1D82" w:rsidTr="006C4C96">
        <w:tc>
          <w:tcPr>
            <w:tcW w:w="4173" w:type="dxa"/>
            <w:vMerge/>
          </w:tcPr>
          <w:p w:rsidR="00E4491C" w:rsidRPr="00AE1D82" w:rsidRDefault="00E4491C" w:rsidP="00E4491C">
            <w:pPr>
              <w:widowControl w:val="0"/>
              <w:autoSpaceDE w:val="0"/>
              <w:autoSpaceDN w:val="0"/>
              <w:spacing w:after="0" w:line="240" w:lineRule="auto"/>
              <w:rPr>
                <w:rFonts w:ascii="Times New Roman" w:hAnsi="Times New Roman"/>
                <w:sz w:val="24"/>
                <w:szCs w:val="24"/>
              </w:rPr>
            </w:pPr>
          </w:p>
        </w:tc>
        <w:tc>
          <w:tcPr>
            <w:tcW w:w="3119" w:type="dxa"/>
            <w:gridSpan w:val="2"/>
            <w:vMerge/>
          </w:tcPr>
          <w:p w:rsidR="00E4491C" w:rsidRPr="00AE1D82" w:rsidRDefault="00E4491C" w:rsidP="00E4491C">
            <w:pPr>
              <w:widowControl w:val="0"/>
              <w:autoSpaceDE w:val="0"/>
              <w:autoSpaceDN w:val="0"/>
              <w:spacing w:after="0" w:line="240" w:lineRule="auto"/>
              <w:rPr>
                <w:rFonts w:ascii="Times New Roman" w:hAnsi="Times New Roman"/>
                <w:sz w:val="24"/>
                <w:szCs w:val="24"/>
              </w:rPr>
            </w:pPr>
          </w:p>
        </w:tc>
        <w:tc>
          <w:tcPr>
            <w:tcW w:w="1355"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2025</w:t>
            </w:r>
          </w:p>
        </w:tc>
        <w:tc>
          <w:tcPr>
            <w:tcW w:w="1276"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2026</w:t>
            </w:r>
          </w:p>
        </w:tc>
        <w:tc>
          <w:tcPr>
            <w:tcW w:w="1338" w:type="dxa"/>
          </w:tcPr>
          <w:p w:rsidR="00E4491C" w:rsidRPr="00AE1D82" w:rsidRDefault="00E4491C" w:rsidP="00E4491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2027</w:t>
            </w:r>
          </w:p>
        </w:tc>
        <w:tc>
          <w:tcPr>
            <w:tcW w:w="1134" w:type="dxa"/>
          </w:tcPr>
          <w:p w:rsidR="00E4491C" w:rsidRPr="00AE1D82" w:rsidRDefault="00E4491C" w:rsidP="00E4491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2028-2030</w:t>
            </w:r>
          </w:p>
        </w:tc>
        <w:tc>
          <w:tcPr>
            <w:tcW w:w="1275" w:type="dxa"/>
          </w:tcPr>
          <w:p w:rsidR="00E4491C" w:rsidRPr="00AE1D82" w:rsidRDefault="00E4491C" w:rsidP="00E4491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2031-2035</w:t>
            </w:r>
          </w:p>
        </w:tc>
        <w:tc>
          <w:tcPr>
            <w:tcW w:w="1354" w:type="dxa"/>
          </w:tcPr>
          <w:p w:rsidR="00E4491C" w:rsidRPr="00AE1D82" w:rsidRDefault="00E4491C" w:rsidP="00E4491C">
            <w:pPr>
              <w:widowControl w:val="0"/>
              <w:autoSpaceDE w:val="0"/>
              <w:autoSpaceDN w:val="0"/>
              <w:spacing w:after="0" w:line="240" w:lineRule="auto"/>
              <w:jc w:val="center"/>
              <w:rPr>
                <w:rFonts w:ascii="Times New Roman" w:hAnsi="Times New Roman"/>
                <w:sz w:val="24"/>
                <w:szCs w:val="24"/>
              </w:rPr>
            </w:pPr>
            <w:r w:rsidRPr="00AE1D82">
              <w:rPr>
                <w:rFonts w:ascii="Times New Roman" w:hAnsi="Times New Roman"/>
                <w:sz w:val="24"/>
                <w:szCs w:val="24"/>
              </w:rPr>
              <w:t>всего</w:t>
            </w:r>
          </w:p>
        </w:tc>
      </w:tr>
      <w:tr w:rsidR="00E4491C" w:rsidRPr="00AE1D82" w:rsidTr="006C4C96">
        <w:trPr>
          <w:trHeight w:val="277"/>
        </w:trPr>
        <w:tc>
          <w:tcPr>
            <w:tcW w:w="4173" w:type="dxa"/>
          </w:tcPr>
          <w:p w:rsidR="00E4491C" w:rsidRPr="004F1A6D" w:rsidRDefault="00E4491C" w:rsidP="00E4491C">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1</w:t>
            </w:r>
          </w:p>
        </w:tc>
        <w:tc>
          <w:tcPr>
            <w:tcW w:w="3119" w:type="dxa"/>
            <w:gridSpan w:val="2"/>
          </w:tcPr>
          <w:p w:rsidR="00E4491C" w:rsidRPr="004F1A6D" w:rsidRDefault="00E4491C" w:rsidP="00E4491C">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2</w:t>
            </w:r>
          </w:p>
        </w:tc>
        <w:tc>
          <w:tcPr>
            <w:tcW w:w="1355" w:type="dxa"/>
          </w:tcPr>
          <w:p w:rsidR="00E4491C" w:rsidRPr="00E07FB6" w:rsidRDefault="00E4491C" w:rsidP="00E4491C">
            <w:pPr>
              <w:widowControl w:val="0"/>
              <w:autoSpaceDE w:val="0"/>
              <w:autoSpaceDN w:val="0"/>
              <w:spacing w:after="0" w:line="240" w:lineRule="auto"/>
              <w:jc w:val="center"/>
              <w:rPr>
                <w:rFonts w:ascii="Times New Roman" w:hAnsi="Times New Roman"/>
                <w:sz w:val="20"/>
                <w:szCs w:val="20"/>
              </w:rPr>
            </w:pPr>
            <w:r w:rsidRPr="00E07FB6">
              <w:rPr>
                <w:rFonts w:ascii="Times New Roman" w:hAnsi="Times New Roman"/>
                <w:sz w:val="20"/>
                <w:szCs w:val="20"/>
              </w:rPr>
              <w:t>3</w:t>
            </w:r>
          </w:p>
          <w:p w:rsidR="00E4491C" w:rsidRPr="00E07FB6" w:rsidRDefault="00E4491C" w:rsidP="00E4491C">
            <w:pPr>
              <w:widowControl w:val="0"/>
              <w:autoSpaceDE w:val="0"/>
              <w:autoSpaceDN w:val="0"/>
              <w:spacing w:after="0" w:line="240" w:lineRule="auto"/>
              <w:jc w:val="center"/>
              <w:rPr>
                <w:rFonts w:ascii="Times New Roman" w:hAnsi="Times New Roman"/>
                <w:sz w:val="20"/>
                <w:szCs w:val="20"/>
              </w:rPr>
            </w:pPr>
          </w:p>
        </w:tc>
        <w:tc>
          <w:tcPr>
            <w:tcW w:w="1276" w:type="dxa"/>
          </w:tcPr>
          <w:p w:rsidR="00E4491C" w:rsidRPr="00E07FB6" w:rsidRDefault="00E4491C" w:rsidP="00E4491C">
            <w:pPr>
              <w:widowControl w:val="0"/>
              <w:autoSpaceDE w:val="0"/>
              <w:autoSpaceDN w:val="0"/>
              <w:spacing w:after="0" w:line="240" w:lineRule="auto"/>
              <w:jc w:val="center"/>
              <w:rPr>
                <w:rFonts w:ascii="Times New Roman" w:hAnsi="Times New Roman"/>
                <w:sz w:val="20"/>
                <w:szCs w:val="20"/>
              </w:rPr>
            </w:pPr>
            <w:r w:rsidRPr="00E07FB6">
              <w:rPr>
                <w:rFonts w:ascii="Times New Roman" w:hAnsi="Times New Roman"/>
                <w:sz w:val="20"/>
                <w:szCs w:val="20"/>
              </w:rPr>
              <w:t>4</w:t>
            </w:r>
          </w:p>
        </w:tc>
        <w:tc>
          <w:tcPr>
            <w:tcW w:w="1338" w:type="dxa"/>
          </w:tcPr>
          <w:p w:rsidR="00E4491C" w:rsidRPr="004F1A6D" w:rsidRDefault="00E4491C" w:rsidP="00E4491C">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5</w:t>
            </w:r>
          </w:p>
        </w:tc>
        <w:tc>
          <w:tcPr>
            <w:tcW w:w="1134" w:type="dxa"/>
          </w:tcPr>
          <w:p w:rsidR="00E4491C" w:rsidRPr="004F1A6D" w:rsidRDefault="00E4491C" w:rsidP="00E4491C">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6</w:t>
            </w:r>
          </w:p>
        </w:tc>
        <w:tc>
          <w:tcPr>
            <w:tcW w:w="1275" w:type="dxa"/>
          </w:tcPr>
          <w:p w:rsidR="00E4491C" w:rsidRPr="004F1A6D" w:rsidRDefault="00E4491C" w:rsidP="00E4491C">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7</w:t>
            </w:r>
          </w:p>
        </w:tc>
        <w:tc>
          <w:tcPr>
            <w:tcW w:w="1354" w:type="dxa"/>
          </w:tcPr>
          <w:p w:rsidR="00E4491C" w:rsidRPr="004F1A6D" w:rsidRDefault="00E4491C" w:rsidP="00E4491C">
            <w:pPr>
              <w:widowControl w:val="0"/>
              <w:autoSpaceDE w:val="0"/>
              <w:autoSpaceDN w:val="0"/>
              <w:spacing w:after="0" w:line="240" w:lineRule="auto"/>
              <w:jc w:val="center"/>
              <w:rPr>
                <w:rFonts w:ascii="Times New Roman" w:hAnsi="Times New Roman"/>
                <w:sz w:val="20"/>
                <w:szCs w:val="20"/>
              </w:rPr>
            </w:pPr>
            <w:r w:rsidRPr="004F1A6D">
              <w:rPr>
                <w:rFonts w:ascii="Times New Roman" w:hAnsi="Times New Roman"/>
                <w:sz w:val="20"/>
                <w:szCs w:val="20"/>
              </w:rPr>
              <w:t>8</w:t>
            </w:r>
          </w:p>
        </w:tc>
      </w:tr>
      <w:tr w:rsidR="00E4491C" w:rsidRPr="00AE1D82" w:rsidTr="006C4C96">
        <w:tc>
          <w:tcPr>
            <w:tcW w:w="4173" w:type="dxa"/>
          </w:tcPr>
          <w:p w:rsidR="00E4491C" w:rsidRDefault="00E4491C" w:rsidP="00E4491C">
            <w:pPr>
              <w:widowControl w:val="0"/>
              <w:autoSpaceDE w:val="0"/>
              <w:autoSpaceDN w:val="0"/>
              <w:spacing w:after="0" w:line="240" w:lineRule="auto"/>
              <w:jc w:val="both"/>
              <w:rPr>
                <w:rFonts w:ascii="Times New Roman" w:hAnsi="Times New Roman"/>
                <w:i/>
                <w:sz w:val="24"/>
                <w:szCs w:val="24"/>
              </w:rPr>
            </w:pPr>
            <w:r>
              <w:rPr>
                <w:rFonts w:ascii="Times New Roman" w:hAnsi="Times New Roman"/>
                <w:b/>
                <w:bCs/>
                <w:color w:val="000000"/>
                <w:sz w:val="24"/>
                <w:szCs w:val="24"/>
              </w:rPr>
              <w:t>Комплекс процессных мероприятий "Организация и управление бюджетным процессом и повышение его открытости"</w:t>
            </w:r>
            <w:r w:rsidRPr="00AE1D82">
              <w:rPr>
                <w:rFonts w:ascii="Times New Roman" w:hAnsi="Times New Roman"/>
                <w:i/>
                <w:sz w:val="24"/>
                <w:szCs w:val="24"/>
              </w:rPr>
              <w:t xml:space="preserve">, </w:t>
            </w:r>
          </w:p>
          <w:p w:rsidR="00E4491C" w:rsidRPr="00AE1D82" w:rsidRDefault="00E4491C" w:rsidP="00E4491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в том числе:</w:t>
            </w:r>
          </w:p>
        </w:tc>
        <w:tc>
          <w:tcPr>
            <w:tcW w:w="3119" w:type="dxa"/>
            <w:gridSpan w:val="2"/>
          </w:tcPr>
          <w:p w:rsidR="00E4491C" w:rsidRDefault="00E4491C" w:rsidP="00E4491C">
            <w:pPr>
              <w:spacing w:after="0" w:line="240" w:lineRule="auto"/>
              <w:rPr>
                <w:rFonts w:ascii="Times New Roman" w:hAnsi="Times New Roman"/>
                <w:sz w:val="24"/>
                <w:szCs w:val="24"/>
              </w:rPr>
            </w:pPr>
          </w:p>
          <w:p w:rsidR="00E4491C" w:rsidRDefault="00E4491C" w:rsidP="00E4491C">
            <w:pPr>
              <w:spacing w:after="0" w:line="240" w:lineRule="auto"/>
              <w:jc w:val="center"/>
              <w:rPr>
                <w:rFonts w:ascii="Times New Roman" w:hAnsi="Times New Roman"/>
                <w:sz w:val="24"/>
                <w:szCs w:val="24"/>
              </w:rPr>
            </w:pPr>
            <w:r>
              <w:rPr>
                <w:rFonts w:ascii="Times New Roman" w:hAnsi="Times New Roman"/>
                <w:sz w:val="24"/>
                <w:szCs w:val="24"/>
              </w:rPr>
              <w:t>х</w:t>
            </w:r>
          </w:p>
          <w:p w:rsidR="00E4491C" w:rsidRDefault="00E4491C" w:rsidP="00E4491C">
            <w:pPr>
              <w:spacing w:after="0" w:line="240" w:lineRule="auto"/>
              <w:rPr>
                <w:rFonts w:ascii="Times New Roman" w:hAnsi="Times New Roman"/>
                <w:sz w:val="24"/>
                <w:szCs w:val="24"/>
              </w:rPr>
            </w:pPr>
          </w:p>
          <w:p w:rsidR="00E4491C" w:rsidRPr="00AE1D82" w:rsidRDefault="00E4491C" w:rsidP="00E4491C">
            <w:pPr>
              <w:widowControl w:val="0"/>
              <w:autoSpaceDE w:val="0"/>
              <w:autoSpaceDN w:val="0"/>
              <w:spacing w:after="0" w:line="240" w:lineRule="auto"/>
              <w:rPr>
                <w:rFonts w:ascii="Times New Roman" w:hAnsi="Times New Roman"/>
                <w:sz w:val="24"/>
                <w:szCs w:val="24"/>
              </w:rPr>
            </w:pPr>
          </w:p>
        </w:tc>
        <w:tc>
          <w:tcPr>
            <w:tcW w:w="1355" w:type="dxa"/>
            <w:vAlign w:val="center"/>
          </w:tcPr>
          <w:p w:rsidR="00E4491C" w:rsidRPr="00422B70" w:rsidRDefault="00422B70" w:rsidP="00E4491C">
            <w:pPr>
              <w:widowControl w:val="0"/>
              <w:autoSpaceDE w:val="0"/>
              <w:autoSpaceDN w:val="0"/>
              <w:spacing w:after="0" w:line="240" w:lineRule="auto"/>
              <w:jc w:val="center"/>
              <w:rPr>
                <w:rFonts w:ascii="Times New Roman" w:hAnsi="Times New Roman"/>
                <w:b/>
                <w:sz w:val="24"/>
                <w:szCs w:val="24"/>
              </w:rPr>
            </w:pPr>
            <w:r w:rsidRPr="00422B70">
              <w:rPr>
                <w:rFonts w:ascii="Times New Roman" w:hAnsi="Times New Roman"/>
                <w:b/>
                <w:sz w:val="24"/>
                <w:szCs w:val="24"/>
              </w:rPr>
              <w:t>54 101,8</w:t>
            </w:r>
          </w:p>
        </w:tc>
        <w:tc>
          <w:tcPr>
            <w:tcW w:w="1276" w:type="dxa"/>
            <w:vAlign w:val="center"/>
          </w:tcPr>
          <w:p w:rsidR="00E4491C" w:rsidRPr="00422B70" w:rsidRDefault="00E4491C" w:rsidP="00E4491C">
            <w:pPr>
              <w:widowControl w:val="0"/>
              <w:autoSpaceDE w:val="0"/>
              <w:autoSpaceDN w:val="0"/>
              <w:spacing w:after="0" w:line="240" w:lineRule="auto"/>
              <w:jc w:val="center"/>
              <w:rPr>
                <w:rFonts w:ascii="Times New Roman" w:hAnsi="Times New Roman"/>
                <w:b/>
                <w:sz w:val="24"/>
                <w:szCs w:val="24"/>
              </w:rPr>
            </w:pPr>
            <w:r w:rsidRPr="00422B70">
              <w:rPr>
                <w:rFonts w:ascii="Times New Roman" w:hAnsi="Times New Roman"/>
                <w:b/>
                <w:sz w:val="24"/>
                <w:szCs w:val="24"/>
              </w:rPr>
              <w:t>21 770,8</w:t>
            </w:r>
          </w:p>
        </w:tc>
        <w:tc>
          <w:tcPr>
            <w:tcW w:w="1338" w:type="dxa"/>
            <w:vAlign w:val="center"/>
          </w:tcPr>
          <w:p w:rsidR="00E4491C" w:rsidRPr="00422B70" w:rsidRDefault="00E4491C" w:rsidP="00E4491C">
            <w:pPr>
              <w:widowControl w:val="0"/>
              <w:autoSpaceDE w:val="0"/>
              <w:autoSpaceDN w:val="0"/>
              <w:spacing w:after="0" w:line="240" w:lineRule="auto"/>
              <w:jc w:val="center"/>
              <w:rPr>
                <w:rFonts w:ascii="Times New Roman" w:hAnsi="Times New Roman"/>
                <w:b/>
                <w:sz w:val="24"/>
                <w:szCs w:val="24"/>
              </w:rPr>
            </w:pPr>
            <w:r w:rsidRPr="00422B70">
              <w:rPr>
                <w:rFonts w:ascii="Times New Roman" w:hAnsi="Times New Roman"/>
                <w:b/>
                <w:sz w:val="24"/>
                <w:szCs w:val="24"/>
              </w:rPr>
              <w:t>26 060,7</w:t>
            </w:r>
          </w:p>
        </w:tc>
        <w:tc>
          <w:tcPr>
            <w:tcW w:w="1134" w:type="dxa"/>
            <w:vAlign w:val="center"/>
          </w:tcPr>
          <w:p w:rsidR="00E4491C" w:rsidRPr="00422B70" w:rsidRDefault="00E4491C" w:rsidP="00E4491C">
            <w:pPr>
              <w:widowControl w:val="0"/>
              <w:autoSpaceDE w:val="0"/>
              <w:autoSpaceDN w:val="0"/>
              <w:spacing w:after="0" w:line="240" w:lineRule="auto"/>
              <w:jc w:val="center"/>
              <w:rPr>
                <w:rFonts w:ascii="Times New Roman" w:hAnsi="Times New Roman"/>
                <w:b/>
                <w:sz w:val="24"/>
                <w:szCs w:val="24"/>
              </w:rPr>
            </w:pPr>
            <w:r w:rsidRPr="00422B70">
              <w:rPr>
                <w:rFonts w:ascii="Times New Roman" w:hAnsi="Times New Roman"/>
                <w:b/>
                <w:sz w:val="24"/>
                <w:szCs w:val="24"/>
              </w:rPr>
              <w:t>90 949,2</w:t>
            </w:r>
          </w:p>
        </w:tc>
        <w:tc>
          <w:tcPr>
            <w:tcW w:w="1275" w:type="dxa"/>
            <w:vAlign w:val="center"/>
          </w:tcPr>
          <w:p w:rsidR="00E4491C" w:rsidRPr="00422B70" w:rsidRDefault="00E4491C" w:rsidP="00E4491C">
            <w:pPr>
              <w:widowControl w:val="0"/>
              <w:autoSpaceDE w:val="0"/>
              <w:autoSpaceDN w:val="0"/>
              <w:spacing w:after="0" w:line="240" w:lineRule="auto"/>
              <w:jc w:val="center"/>
              <w:rPr>
                <w:rFonts w:ascii="Times New Roman" w:hAnsi="Times New Roman"/>
                <w:b/>
                <w:sz w:val="24"/>
                <w:szCs w:val="24"/>
              </w:rPr>
            </w:pPr>
            <w:r w:rsidRPr="00422B70">
              <w:rPr>
                <w:rFonts w:ascii="Times New Roman" w:hAnsi="Times New Roman"/>
                <w:b/>
                <w:sz w:val="24"/>
                <w:szCs w:val="24"/>
              </w:rPr>
              <w:t>151 582,0</w:t>
            </w:r>
          </w:p>
        </w:tc>
        <w:tc>
          <w:tcPr>
            <w:tcW w:w="1354" w:type="dxa"/>
            <w:vAlign w:val="center"/>
          </w:tcPr>
          <w:p w:rsidR="00E4491C" w:rsidRPr="00521639" w:rsidRDefault="00E4491C" w:rsidP="00E4491C">
            <w:pPr>
              <w:widowControl w:val="0"/>
              <w:autoSpaceDE w:val="0"/>
              <w:autoSpaceDN w:val="0"/>
              <w:spacing w:after="0" w:line="240" w:lineRule="auto"/>
              <w:jc w:val="center"/>
              <w:rPr>
                <w:rFonts w:ascii="Times New Roman" w:hAnsi="Times New Roman"/>
                <w:b/>
                <w:sz w:val="24"/>
                <w:szCs w:val="24"/>
              </w:rPr>
            </w:pPr>
            <w:r>
              <w:rPr>
                <w:rFonts w:ascii="Times New Roman" w:hAnsi="Times New Roman"/>
                <w:b/>
                <w:sz w:val="24"/>
                <w:szCs w:val="24"/>
              </w:rPr>
              <w:t>340 271,2</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3119" w:type="dxa"/>
            <w:gridSpan w:val="2"/>
          </w:tcPr>
          <w:p w:rsidR="00E4491C" w:rsidRDefault="00E4491C" w:rsidP="00E4491C">
            <w:pPr>
              <w:jc w:val="center"/>
            </w:pPr>
            <w:r w:rsidRPr="00A959B5">
              <w:rPr>
                <w:rFonts w:ascii="Times New Roman" w:hAnsi="Times New Roman"/>
                <w:sz w:val="24"/>
                <w:szCs w:val="24"/>
              </w:rPr>
              <w:t>х</w:t>
            </w:r>
          </w:p>
        </w:tc>
        <w:tc>
          <w:tcPr>
            <w:tcW w:w="1355" w:type="dxa"/>
          </w:tcPr>
          <w:p w:rsidR="00E4491C" w:rsidRPr="00422B70" w:rsidRDefault="00E4491C"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2 512,4</w:t>
            </w:r>
          </w:p>
        </w:tc>
        <w:tc>
          <w:tcPr>
            <w:tcW w:w="1276" w:type="dxa"/>
          </w:tcPr>
          <w:p w:rsidR="00E4491C" w:rsidRPr="00422B70" w:rsidRDefault="00E4491C"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2 736,1</w:t>
            </w:r>
          </w:p>
        </w:tc>
        <w:tc>
          <w:tcPr>
            <w:tcW w:w="1338" w:type="dxa"/>
          </w:tcPr>
          <w:p w:rsidR="00E4491C" w:rsidRPr="00422B70" w:rsidRDefault="00E4491C"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2 829,8</w:t>
            </w:r>
          </w:p>
        </w:tc>
        <w:tc>
          <w:tcPr>
            <w:tcW w:w="1134" w:type="dxa"/>
          </w:tcPr>
          <w:p w:rsidR="00E4491C" w:rsidRPr="00422B70" w:rsidRDefault="00E4491C"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8 193,3</w:t>
            </w:r>
          </w:p>
        </w:tc>
        <w:tc>
          <w:tcPr>
            <w:tcW w:w="1275" w:type="dxa"/>
          </w:tcPr>
          <w:p w:rsidR="00E4491C" w:rsidRPr="00422B70" w:rsidRDefault="00E4491C"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13 655,5</w:t>
            </w:r>
          </w:p>
        </w:tc>
        <w:tc>
          <w:tcPr>
            <w:tcW w:w="1354" w:type="dxa"/>
          </w:tcPr>
          <w:p w:rsidR="00E4491C" w:rsidRPr="0002619F" w:rsidRDefault="00E4491C" w:rsidP="00E4491C">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29 927,1</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119" w:type="dxa"/>
            <w:gridSpan w:val="2"/>
          </w:tcPr>
          <w:p w:rsidR="00E4491C" w:rsidRDefault="00E4491C" w:rsidP="00E4491C">
            <w:pPr>
              <w:jc w:val="center"/>
            </w:pPr>
            <w:r w:rsidRPr="00A959B5">
              <w:rPr>
                <w:rFonts w:ascii="Times New Roman" w:hAnsi="Times New Roman"/>
                <w:sz w:val="24"/>
                <w:szCs w:val="24"/>
              </w:rPr>
              <w:t>х</w:t>
            </w:r>
          </w:p>
        </w:tc>
        <w:tc>
          <w:tcPr>
            <w:tcW w:w="1355" w:type="dxa"/>
          </w:tcPr>
          <w:p w:rsidR="00E4491C" w:rsidRPr="00422B70" w:rsidRDefault="00422B70"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20 914,1</w:t>
            </w:r>
          </w:p>
        </w:tc>
        <w:tc>
          <w:tcPr>
            <w:tcW w:w="1276" w:type="dxa"/>
          </w:tcPr>
          <w:p w:rsidR="00E4491C" w:rsidRPr="00422B70" w:rsidRDefault="00E4491C"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w:t>
            </w:r>
          </w:p>
        </w:tc>
        <w:tc>
          <w:tcPr>
            <w:tcW w:w="1338" w:type="dxa"/>
          </w:tcPr>
          <w:p w:rsidR="00E4491C" w:rsidRPr="0002619F" w:rsidRDefault="00E4491C" w:rsidP="00E4491C">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134" w:type="dxa"/>
          </w:tcPr>
          <w:p w:rsidR="00E4491C" w:rsidRPr="0002619F" w:rsidRDefault="00E4491C" w:rsidP="00E4491C">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275" w:type="dxa"/>
          </w:tcPr>
          <w:p w:rsidR="00E4491C" w:rsidRPr="0002619F" w:rsidRDefault="00E4491C" w:rsidP="00E4491C">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w:t>
            </w:r>
          </w:p>
        </w:tc>
        <w:tc>
          <w:tcPr>
            <w:tcW w:w="1354" w:type="dxa"/>
          </w:tcPr>
          <w:p w:rsidR="00E4491C" w:rsidRPr="0002619F" w:rsidRDefault="00422B70" w:rsidP="00E4491C">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20 914,1</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3119" w:type="dxa"/>
            <w:gridSpan w:val="2"/>
          </w:tcPr>
          <w:p w:rsidR="00E4491C" w:rsidRDefault="00E4491C" w:rsidP="00E4491C">
            <w:pPr>
              <w:jc w:val="center"/>
            </w:pPr>
            <w:r w:rsidRPr="00A959B5">
              <w:rPr>
                <w:rFonts w:ascii="Times New Roman" w:hAnsi="Times New Roman"/>
                <w:sz w:val="24"/>
                <w:szCs w:val="24"/>
              </w:rPr>
              <w:t>х</w:t>
            </w:r>
          </w:p>
        </w:tc>
        <w:tc>
          <w:tcPr>
            <w:tcW w:w="1355" w:type="dxa"/>
          </w:tcPr>
          <w:p w:rsidR="00E4491C" w:rsidRPr="00422B70" w:rsidRDefault="00422B70"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30 675,3</w:t>
            </w:r>
          </w:p>
        </w:tc>
        <w:tc>
          <w:tcPr>
            <w:tcW w:w="1276" w:type="dxa"/>
          </w:tcPr>
          <w:p w:rsidR="00E4491C" w:rsidRPr="00422B70" w:rsidRDefault="00E4491C" w:rsidP="00E4491C">
            <w:pPr>
              <w:widowControl w:val="0"/>
              <w:autoSpaceDE w:val="0"/>
              <w:autoSpaceDN w:val="0"/>
              <w:spacing w:after="0" w:line="240" w:lineRule="auto"/>
              <w:jc w:val="center"/>
              <w:rPr>
                <w:rFonts w:ascii="Times New Roman" w:hAnsi="Times New Roman"/>
                <w:i/>
                <w:sz w:val="24"/>
                <w:szCs w:val="24"/>
              </w:rPr>
            </w:pPr>
            <w:r w:rsidRPr="00422B70">
              <w:rPr>
                <w:rFonts w:ascii="Times New Roman" w:hAnsi="Times New Roman"/>
                <w:i/>
                <w:sz w:val="24"/>
                <w:szCs w:val="24"/>
              </w:rPr>
              <w:t>19 034,7</w:t>
            </w:r>
          </w:p>
        </w:tc>
        <w:tc>
          <w:tcPr>
            <w:tcW w:w="1338" w:type="dxa"/>
          </w:tcPr>
          <w:p w:rsidR="00E4491C" w:rsidRPr="00A11371" w:rsidRDefault="00E4491C" w:rsidP="00E4491C">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23 230,9</w:t>
            </w:r>
          </w:p>
        </w:tc>
        <w:tc>
          <w:tcPr>
            <w:tcW w:w="1134" w:type="dxa"/>
          </w:tcPr>
          <w:p w:rsidR="00E4491C" w:rsidRPr="00A11371" w:rsidRDefault="00E4491C" w:rsidP="00E4491C">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82 755,9</w:t>
            </w:r>
          </w:p>
        </w:tc>
        <w:tc>
          <w:tcPr>
            <w:tcW w:w="1275" w:type="dxa"/>
          </w:tcPr>
          <w:p w:rsidR="00E4491C" w:rsidRPr="00A11371" w:rsidRDefault="00E4491C" w:rsidP="00E4491C">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137 926,5</w:t>
            </w:r>
          </w:p>
        </w:tc>
        <w:tc>
          <w:tcPr>
            <w:tcW w:w="1354" w:type="dxa"/>
          </w:tcPr>
          <w:p w:rsidR="00E4491C" w:rsidRPr="00A11371" w:rsidRDefault="00422B70" w:rsidP="00E4491C">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293 623,3</w:t>
            </w:r>
          </w:p>
        </w:tc>
      </w:tr>
      <w:tr w:rsidR="00E07FB6" w:rsidRPr="00E07FB6" w:rsidTr="00E4491C">
        <w:tc>
          <w:tcPr>
            <w:tcW w:w="15024" w:type="dxa"/>
            <w:gridSpan w:val="9"/>
          </w:tcPr>
          <w:p w:rsidR="00E4491C" w:rsidRPr="00E07FB6" w:rsidRDefault="00E4491C" w:rsidP="00E4491C">
            <w:pPr>
              <w:widowControl w:val="0"/>
              <w:autoSpaceDE w:val="0"/>
              <w:autoSpaceDN w:val="0"/>
              <w:spacing w:after="0" w:line="240" w:lineRule="auto"/>
              <w:rPr>
                <w:rFonts w:ascii="Times New Roman" w:hAnsi="Times New Roman"/>
                <w:i/>
                <w:sz w:val="24"/>
                <w:szCs w:val="24"/>
              </w:rPr>
            </w:pPr>
            <w:r w:rsidRPr="00E07FB6">
              <w:rPr>
                <w:rFonts w:ascii="Times New Roman" w:hAnsi="Times New Roman"/>
                <w:b/>
                <w:sz w:val="24"/>
                <w:szCs w:val="24"/>
              </w:rPr>
              <w:t>Задача   «</w:t>
            </w:r>
            <w:r w:rsidRPr="00E07FB6">
              <w:rPr>
                <w:rFonts w:ascii="Times New Roman" w:hAnsi="Times New Roman"/>
                <w:b/>
              </w:rPr>
              <w:t xml:space="preserve">Создание условий для обеспечения долгосрочной сбалансированности и устойчивости бюджета </w:t>
            </w:r>
            <w:proofErr w:type="spellStart"/>
            <w:r w:rsidRPr="00E07FB6">
              <w:rPr>
                <w:rFonts w:ascii="Times New Roman" w:hAnsi="Times New Roman"/>
                <w:b/>
              </w:rPr>
              <w:t>Моргаушского</w:t>
            </w:r>
            <w:proofErr w:type="spellEnd"/>
            <w:r w:rsidRPr="00E07FB6">
              <w:rPr>
                <w:rFonts w:ascii="Times New Roman" w:hAnsi="Times New Roman"/>
                <w:b/>
              </w:rPr>
              <w:t xml:space="preserve"> муниципального округа Чувашской Республики»</w:t>
            </w:r>
          </w:p>
        </w:tc>
      </w:tr>
      <w:tr w:rsidR="00E4491C" w:rsidRPr="00AE1D82" w:rsidTr="006C4C96">
        <w:tc>
          <w:tcPr>
            <w:tcW w:w="4173" w:type="dxa"/>
          </w:tcPr>
          <w:p w:rsidR="00E4491C" w:rsidRPr="00F61CCD" w:rsidRDefault="00E4491C" w:rsidP="00E4491C">
            <w:pPr>
              <w:widowControl w:val="0"/>
              <w:autoSpaceDE w:val="0"/>
              <w:autoSpaceDN w:val="0"/>
              <w:spacing w:after="0" w:line="240" w:lineRule="auto"/>
              <w:jc w:val="both"/>
              <w:rPr>
                <w:rFonts w:ascii="Times New Roman" w:hAnsi="Times New Roman"/>
                <w:b/>
                <w:sz w:val="24"/>
                <w:szCs w:val="24"/>
              </w:rPr>
            </w:pPr>
            <w:r w:rsidRPr="00C90043">
              <w:rPr>
                <w:rFonts w:ascii="Times New Roman" w:hAnsi="Times New Roman"/>
                <w:sz w:val="24"/>
                <w:szCs w:val="24"/>
              </w:rPr>
              <w:t>Обеспечена разработка бюджетного прогноза</w:t>
            </w:r>
            <w:r w:rsidRPr="00C90043">
              <w:rPr>
                <w:rFonts w:ascii="Times New Roman" w:hAnsi="Times New Roman"/>
              </w:rPr>
              <w:t xml:space="preserve"> </w:t>
            </w:r>
            <w:r>
              <w:rPr>
                <w:rFonts w:ascii="Times New Roman" w:hAnsi="Times New Roman"/>
              </w:rPr>
              <w:t xml:space="preserve"> </w:t>
            </w:r>
            <w:proofErr w:type="spellStart"/>
            <w:r w:rsidRPr="00C90043">
              <w:rPr>
                <w:rFonts w:ascii="Times New Roman" w:hAnsi="Times New Roman"/>
              </w:rPr>
              <w:t>Моргаушского</w:t>
            </w:r>
            <w:proofErr w:type="spellEnd"/>
            <w:r w:rsidRPr="00C90043">
              <w:rPr>
                <w:rFonts w:ascii="Times New Roman" w:hAnsi="Times New Roman"/>
              </w:rPr>
              <w:t xml:space="preserve"> </w:t>
            </w:r>
            <w:r w:rsidRPr="00C90043">
              <w:rPr>
                <w:rFonts w:ascii="Times New Roman" w:hAnsi="Times New Roman"/>
              </w:rPr>
              <w:lastRenderedPageBreak/>
              <w:t xml:space="preserve">муниципального  округа  Чувашской Республики </w:t>
            </w:r>
            <w:r w:rsidRPr="00C90043">
              <w:rPr>
                <w:rFonts w:ascii="Times New Roman" w:hAnsi="Times New Roman"/>
                <w:sz w:val="24"/>
                <w:szCs w:val="24"/>
              </w:rPr>
              <w:t xml:space="preserve"> </w:t>
            </w:r>
            <w:r w:rsidRPr="00C90043">
              <w:rPr>
                <w:rFonts w:ascii="Times New Roman" w:hAnsi="Times New Roman"/>
              </w:rPr>
              <w:t>на период  до 2030 года</w:t>
            </w:r>
            <w:proofErr w:type="gramStart"/>
            <w:r w:rsidRPr="00C90043">
              <w:rPr>
                <w:rFonts w:ascii="Times New Roman" w:hAnsi="Times New Roman"/>
              </w:rPr>
              <w:t xml:space="preserve"> </w:t>
            </w:r>
            <w:r w:rsidRPr="00C90043">
              <w:rPr>
                <w:rFonts w:ascii="Times New Roman" w:hAnsi="Times New Roman"/>
                <w:sz w:val="24"/>
                <w:szCs w:val="24"/>
              </w:rPr>
              <w:t>,</w:t>
            </w:r>
            <w:proofErr w:type="gramEnd"/>
            <w:r w:rsidRPr="00C90043">
              <w:rPr>
                <w:rFonts w:ascii="Times New Roman" w:hAnsi="Times New Roman"/>
                <w:sz w:val="24"/>
                <w:szCs w:val="24"/>
              </w:rPr>
              <w:t xml:space="preserve"> уч</w:t>
            </w:r>
            <w:r w:rsidRPr="00C90043">
              <w:rPr>
                <w:rFonts w:ascii="Times New Roman" w:hAnsi="Times New Roman"/>
              </w:rPr>
              <w:t>итывающего приоритеты бюджетной,</w:t>
            </w:r>
            <w:r w:rsidRPr="00C90043">
              <w:rPr>
                <w:rFonts w:ascii="Times New Roman" w:hAnsi="Times New Roman"/>
                <w:sz w:val="24"/>
                <w:szCs w:val="24"/>
              </w:rPr>
              <w:t xml:space="preserve"> налоговой </w:t>
            </w:r>
            <w:r w:rsidRPr="00C90043">
              <w:rPr>
                <w:rFonts w:ascii="Times New Roman" w:hAnsi="Times New Roman"/>
              </w:rPr>
              <w:t xml:space="preserve"> и долговой </w:t>
            </w:r>
            <w:r w:rsidRPr="00C90043">
              <w:rPr>
                <w:rFonts w:ascii="Times New Roman" w:hAnsi="Times New Roman"/>
                <w:sz w:val="24"/>
                <w:szCs w:val="24"/>
              </w:rPr>
              <w:t>политики</w:t>
            </w:r>
          </w:p>
        </w:tc>
        <w:tc>
          <w:tcPr>
            <w:tcW w:w="3119" w:type="dxa"/>
            <w:gridSpan w:val="2"/>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lastRenderedPageBreak/>
              <w:t>х</w:t>
            </w:r>
          </w:p>
        </w:tc>
        <w:tc>
          <w:tcPr>
            <w:tcW w:w="1355"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276"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3119" w:type="dxa"/>
            <w:gridSpan w:val="2"/>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355"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276"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119" w:type="dxa"/>
            <w:gridSpan w:val="2"/>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355"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276"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3119" w:type="dxa"/>
            <w:gridSpan w:val="2"/>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355"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276"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B82BB1" w:rsidRDefault="00E4491C" w:rsidP="00E4491C">
            <w:pPr>
              <w:widowControl w:val="0"/>
              <w:autoSpaceDE w:val="0"/>
              <w:autoSpaceDN w:val="0"/>
              <w:spacing w:after="0" w:line="240" w:lineRule="auto"/>
              <w:jc w:val="both"/>
              <w:rPr>
                <w:rFonts w:ascii="Times New Roman" w:hAnsi="Times New Roman"/>
                <w:i/>
                <w:sz w:val="24"/>
                <w:szCs w:val="24"/>
              </w:rPr>
            </w:pPr>
            <w:r w:rsidRPr="00201DF2">
              <w:rPr>
                <w:rFonts w:ascii="Times New Roman" w:hAnsi="Times New Roman"/>
                <w:sz w:val="24"/>
                <w:szCs w:val="24"/>
              </w:rPr>
              <w:t xml:space="preserve">Обеспечено формирование проекта бюджета </w:t>
            </w:r>
            <w:proofErr w:type="spellStart"/>
            <w:r w:rsidRPr="00201DF2">
              <w:rPr>
                <w:rFonts w:ascii="Times New Roman" w:hAnsi="Times New Roman"/>
              </w:rPr>
              <w:t>Моргаушского</w:t>
            </w:r>
            <w:proofErr w:type="spellEnd"/>
            <w:r w:rsidRPr="00201DF2">
              <w:rPr>
                <w:rFonts w:ascii="Times New Roman" w:hAnsi="Times New Roman"/>
              </w:rPr>
              <w:t xml:space="preserve"> муниципального округа </w:t>
            </w:r>
            <w:r w:rsidRPr="00201DF2">
              <w:rPr>
                <w:rFonts w:ascii="Times New Roman" w:hAnsi="Times New Roman"/>
                <w:sz w:val="24"/>
                <w:szCs w:val="24"/>
              </w:rPr>
              <w:t xml:space="preserve">Чувашской Республики на очередной финансовый год и плановый период, учитывающего приоритеты социально-экономического развития </w:t>
            </w:r>
            <w:r w:rsidRPr="00201DF2">
              <w:rPr>
                <w:rFonts w:ascii="Times New Roman" w:hAnsi="Times New Roman"/>
              </w:rPr>
              <w:t xml:space="preserve"> </w:t>
            </w:r>
            <w:proofErr w:type="spellStart"/>
            <w:r w:rsidRPr="00201DF2">
              <w:rPr>
                <w:rFonts w:ascii="Times New Roman" w:hAnsi="Times New Roman"/>
              </w:rPr>
              <w:t>Моргаушского</w:t>
            </w:r>
            <w:proofErr w:type="spellEnd"/>
            <w:r w:rsidRPr="00201DF2">
              <w:rPr>
                <w:rFonts w:ascii="Times New Roman" w:hAnsi="Times New Roman"/>
              </w:rPr>
              <w:t xml:space="preserve"> муниципального округа </w:t>
            </w:r>
            <w:r w:rsidRPr="00201DF2">
              <w:rPr>
                <w:rFonts w:ascii="Times New Roman" w:hAnsi="Times New Roman"/>
                <w:sz w:val="24"/>
                <w:szCs w:val="24"/>
              </w:rPr>
              <w:t>Чувашской Республики и принципы долгосрочной бюджетной устойчивости на основе бюджетных правил</w:t>
            </w:r>
          </w:p>
        </w:tc>
        <w:tc>
          <w:tcPr>
            <w:tcW w:w="3119" w:type="dxa"/>
            <w:gridSpan w:val="2"/>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355"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276"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3119" w:type="dxa"/>
            <w:gridSpan w:val="2"/>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355"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276"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119" w:type="dxa"/>
            <w:gridSpan w:val="2"/>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355"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276"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3119" w:type="dxa"/>
            <w:gridSpan w:val="2"/>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355"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276"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201DF2" w:rsidRDefault="00E4491C" w:rsidP="00E4491C">
            <w:pPr>
              <w:widowControl w:val="0"/>
              <w:autoSpaceDE w:val="0"/>
              <w:autoSpaceDN w:val="0"/>
              <w:spacing w:after="0" w:line="240" w:lineRule="auto"/>
              <w:jc w:val="both"/>
              <w:rPr>
                <w:rFonts w:ascii="Times New Roman" w:hAnsi="Times New Roman"/>
                <w:sz w:val="24"/>
                <w:szCs w:val="24"/>
              </w:rPr>
            </w:pPr>
            <w:r w:rsidRPr="00ED2974">
              <w:rPr>
                <w:rFonts w:ascii="Times New Roman" w:hAnsi="Times New Roman"/>
                <w:sz w:val="24"/>
                <w:szCs w:val="24"/>
              </w:rPr>
              <w:t xml:space="preserve">Разработаны нормативные правовые </w:t>
            </w:r>
            <w:r w:rsidRPr="00ED2974">
              <w:rPr>
                <w:rFonts w:ascii="Times New Roman" w:hAnsi="Times New Roman"/>
                <w:sz w:val="24"/>
                <w:szCs w:val="24"/>
              </w:rPr>
              <w:lastRenderedPageBreak/>
              <w:t>акты</w:t>
            </w:r>
            <w:r w:rsidRPr="00ED2974">
              <w:rPr>
                <w:rFonts w:ascii="Times New Roman" w:hAnsi="Times New Roman"/>
              </w:rPr>
              <w:t xml:space="preserve"> </w:t>
            </w:r>
            <w:proofErr w:type="spellStart"/>
            <w:r w:rsidRPr="00ED2974">
              <w:rPr>
                <w:rFonts w:ascii="Times New Roman" w:hAnsi="Times New Roman"/>
              </w:rPr>
              <w:t>Моргаушского</w:t>
            </w:r>
            <w:proofErr w:type="spellEnd"/>
            <w:r w:rsidRPr="00ED2974">
              <w:rPr>
                <w:rFonts w:ascii="Times New Roman" w:hAnsi="Times New Roman"/>
              </w:rPr>
              <w:t xml:space="preserve"> муниципального округа </w:t>
            </w:r>
            <w:r w:rsidRPr="00ED2974">
              <w:rPr>
                <w:rFonts w:ascii="Times New Roman" w:hAnsi="Times New Roman"/>
                <w:sz w:val="24"/>
                <w:szCs w:val="24"/>
              </w:rPr>
              <w:t xml:space="preserve"> Чувашской Республики по организации исполнения бюджета</w:t>
            </w:r>
            <w:r w:rsidRPr="00ED2974">
              <w:rPr>
                <w:rFonts w:ascii="Times New Roman" w:hAnsi="Times New Roman"/>
              </w:rPr>
              <w:t xml:space="preserve"> </w:t>
            </w:r>
            <w:proofErr w:type="spellStart"/>
            <w:r w:rsidRPr="00ED2974">
              <w:rPr>
                <w:rFonts w:ascii="Times New Roman" w:hAnsi="Times New Roman"/>
              </w:rPr>
              <w:t>Моргаушского</w:t>
            </w:r>
            <w:proofErr w:type="spellEnd"/>
            <w:r w:rsidRPr="00ED2974">
              <w:rPr>
                <w:rFonts w:ascii="Times New Roman" w:hAnsi="Times New Roman"/>
              </w:rPr>
              <w:t xml:space="preserve"> муниципального округа </w:t>
            </w:r>
            <w:r w:rsidRPr="00ED2974">
              <w:rPr>
                <w:rFonts w:ascii="Times New Roman" w:hAnsi="Times New Roman"/>
                <w:sz w:val="24"/>
                <w:szCs w:val="24"/>
              </w:rPr>
              <w:t xml:space="preserve"> Чувашской Республики</w:t>
            </w:r>
          </w:p>
        </w:tc>
        <w:tc>
          <w:tcPr>
            <w:tcW w:w="3119" w:type="dxa"/>
            <w:gridSpan w:val="2"/>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lastRenderedPageBreak/>
              <w:t>х</w:t>
            </w:r>
          </w:p>
        </w:tc>
        <w:tc>
          <w:tcPr>
            <w:tcW w:w="1355"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276"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3119" w:type="dxa"/>
            <w:gridSpan w:val="2"/>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355"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276"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119" w:type="dxa"/>
            <w:gridSpan w:val="2"/>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355"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276"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3119" w:type="dxa"/>
            <w:gridSpan w:val="2"/>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355"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276"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ED2974" w:rsidRDefault="00E4491C" w:rsidP="00E4491C">
            <w:pPr>
              <w:widowControl w:val="0"/>
              <w:autoSpaceDE w:val="0"/>
              <w:autoSpaceDN w:val="0"/>
              <w:spacing w:after="0" w:line="240" w:lineRule="auto"/>
              <w:jc w:val="both"/>
              <w:rPr>
                <w:rFonts w:ascii="Times New Roman" w:hAnsi="Times New Roman"/>
                <w:sz w:val="24"/>
                <w:szCs w:val="24"/>
              </w:rPr>
            </w:pPr>
            <w:r w:rsidRPr="00231139">
              <w:rPr>
                <w:rFonts w:ascii="Times New Roman" w:hAnsi="Times New Roman"/>
                <w:sz w:val="24"/>
                <w:szCs w:val="24"/>
              </w:rPr>
              <w:t xml:space="preserve">Подготовлен проект </w:t>
            </w:r>
            <w:r w:rsidRPr="00231139">
              <w:rPr>
                <w:rFonts w:ascii="Times New Roman" w:hAnsi="Times New Roman"/>
              </w:rPr>
              <w:t xml:space="preserve">решения Собрания депутатов </w:t>
            </w:r>
            <w:proofErr w:type="spellStart"/>
            <w:r w:rsidRPr="00231139">
              <w:rPr>
                <w:rFonts w:ascii="Times New Roman" w:hAnsi="Times New Roman"/>
              </w:rPr>
              <w:t>Моргаушского</w:t>
            </w:r>
            <w:proofErr w:type="spellEnd"/>
            <w:r w:rsidRPr="00231139">
              <w:rPr>
                <w:rFonts w:ascii="Times New Roman" w:hAnsi="Times New Roman"/>
              </w:rPr>
              <w:t xml:space="preserve"> муниципального округа </w:t>
            </w:r>
            <w:r w:rsidRPr="00231139">
              <w:rPr>
                <w:rFonts w:ascii="Times New Roman" w:hAnsi="Times New Roman"/>
                <w:sz w:val="24"/>
                <w:szCs w:val="24"/>
              </w:rPr>
              <w:t xml:space="preserve"> Чувашской Республики о внесении изменений в </w:t>
            </w:r>
            <w:r w:rsidRPr="00231139">
              <w:rPr>
                <w:rFonts w:ascii="Times New Roman" w:hAnsi="Times New Roman"/>
              </w:rPr>
              <w:t xml:space="preserve">решение Собрания депутатов </w:t>
            </w:r>
            <w:proofErr w:type="spellStart"/>
            <w:r w:rsidRPr="00231139">
              <w:rPr>
                <w:rFonts w:ascii="Times New Roman" w:hAnsi="Times New Roman"/>
              </w:rPr>
              <w:t>Моргаушского</w:t>
            </w:r>
            <w:proofErr w:type="spellEnd"/>
            <w:r w:rsidRPr="00231139">
              <w:rPr>
                <w:rFonts w:ascii="Times New Roman" w:hAnsi="Times New Roman"/>
              </w:rPr>
              <w:t xml:space="preserve"> муниципального округа </w:t>
            </w:r>
            <w:r w:rsidRPr="00231139">
              <w:rPr>
                <w:rFonts w:ascii="Times New Roman" w:hAnsi="Times New Roman"/>
                <w:sz w:val="24"/>
                <w:szCs w:val="24"/>
              </w:rPr>
              <w:t xml:space="preserve"> Чувашской Республики о бюджете </w:t>
            </w:r>
            <w:proofErr w:type="spellStart"/>
            <w:r w:rsidRPr="00231139">
              <w:rPr>
                <w:rFonts w:ascii="Times New Roman" w:hAnsi="Times New Roman"/>
              </w:rPr>
              <w:t>Моргаушского</w:t>
            </w:r>
            <w:proofErr w:type="spellEnd"/>
            <w:r w:rsidRPr="00231139">
              <w:rPr>
                <w:rFonts w:ascii="Times New Roman" w:hAnsi="Times New Roman"/>
              </w:rPr>
              <w:t xml:space="preserve"> муниципального округа </w:t>
            </w:r>
            <w:r w:rsidRPr="00231139">
              <w:rPr>
                <w:rFonts w:ascii="Times New Roman" w:hAnsi="Times New Roman"/>
                <w:sz w:val="24"/>
                <w:szCs w:val="24"/>
              </w:rPr>
              <w:t>Чувашской Республики на очередной финансовый год и плановый период</w:t>
            </w:r>
          </w:p>
        </w:tc>
        <w:tc>
          <w:tcPr>
            <w:tcW w:w="3119" w:type="dxa"/>
            <w:gridSpan w:val="2"/>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355"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276"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3119" w:type="dxa"/>
            <w:gridSpan w:val="2"/>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355"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276"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119" w:type="dxa"/>
            <w:gridSpan w:val="2"/>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355"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276"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3119" w:type="dxa"/>
            <w:gridSpan w:val="2"/>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355"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276"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F34C4E" w:rsidTr="006C4C96">
        <w:tc>
          <w:tcPr>
            <w:tcW w:w="4173" w:type="dxa"/>
          </w:tcPr>
          <w:p w:rsidR="00E4491C" w:rsidRPr="005C7D3C" w:rsidRDefault="00E4491C" w:rsidP="00E4491C">
            <w:pPr>
              <w:widowControl w:val="0"/>
              <w:autoSpaceDE w:val="0"/>
              <w:autoSpaceDN w:val="0"/>
              <w:spacing w:after="0" w:line="240" w:lineRule="auto"/>
              <w:jc w:val="both"/>
              <w:rPr>
                <w:rFonts w:ascii="Times New Roman" w:hAnsi="Times New Roman"/>
                <w:sz w:val="24"/>
                <w:szCs w:val="24"/>
              </w:rPr>
            </w:pPr>
            <w:r w:rsidRPr="005C7D3C">
              <w:rPr>
                <w:rFonts w:ascii="Times New Roman" w:hAnsi="Times New Roman"/>
                <w:sz w:val="24"/>
                <w:szCs w:val="24"/>
              </w:rPr>
              <w:t xml:space="preserve">Обеспечено </w:t>
            </w:r>
            <w:r>
              <w:rPr>
                <w:rFonts w:ascii="Times New Roman" w:hAnsi="Times New Roman"/>
                <w:sz w:val="24"/>
                <w:szCs w:val="24"/>
              </w:rPr>
              <w:t xml:space="preserve"> формирование и использование резервного фонда </w:t>
            </w:r>
            <w:r>
              <w:rPr>
                <w:rFonts w:ascii="Times New Roman" w:hAnsi="Times New Roman"/>
                <w:sz w:val="24"/>
                <w:szCs w:val="24"/>
              </w:rPr>
              <w:lastRenderedPageBreak/>
              <w:t xml:space="preserve">администрации </w:t>
            </w:r>
            <w:proofErr w:type="spellStart"/>
            <w:r>
              <w:rPr>
                <w:rFonts w:ascii="Times New Roman" w:hAnsi="Times New Roman"/>
                <w:sz w:val="24"/>
                <w:szCs w:val="24"/>
              </w:rPr>
              <w:t>Моргаушского</w:t>
            </w:r>
            <w:proofErr w:type="spellEnd"/>
            <w:r>
              <w:rPr>
                <w:rFonts w:ascii="Times New Roman" w:hAnsi="Times New Roman"/>
                <w:sz w:val="24"/>
                <w:szCs w:val="24"/>
              </w:rPr>
              <w:t xml:space="preserve"> муниципального округа </w:t>
            </w:r>
            <w:r w:rsidRPr="00231139">
              <w:rPr>
                <w:rFonts w:ascii="Times New Roman" w:hAnsi="Times New Roman"/>
                <w:sz w:val="24"/>
                <w:szCs w:val="24"/>
              </w:rPr>
              <w:t>Чувашской Республики</w:t>
            </w:r>
          </w:p>
        </w:tc>
        <w:tc>
          <w:tcPr>
            <w:tcW w:w="3119" w:type="dxa"/>
            <w:gridSpan w:val="2"/>
          </w:tcPr>
          <w:p w:rsidR="00E4491C" w:rsidRPr="00A959B5" w:rsidRDefault="00E4491C" w:rsidP="00E4491C">
            <w:pPr>
              <w:jc w:val="center"/>
              <w:rPr>
                <w:rFonts w:ascii="Times New Roman" w:hAnsi="Times New Roman"/>
                <w:sz w:val="24"/>
                <w:szCs w:val="24"/>
              </w:rPr>
            </w:pPr>
            <w:r>
              <w:rPr>
                <w:rFonts w:ascii="Times New Roman" w:hAnsi="Times New Roman"/>
                <w:sz w:val="24"/>
                <w:szCs w:val="24"/>
              </w:rPr>
              <w:lastRenderedPageBreak/>
              <w:t>992 0111 Ч440173430 870</w:t>
            </w:r>
          </w:p>
        </w:tc>
        <w:tc>
          <w:tcPr>
            <w:tcW w:w="1355" w:type="dxa"/>
          </w:tcPr>
          <w:p w:rsidR="00E4491C" w:rsidRPr="00E07FB6" w:rsidRDefault="00E07FB6"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30 498,8</w:t>
            </w:r>
          </w:p>
        </w:tc>
        <w:tc>
          <w:tcPr>
            <w:tcW w:w="1276"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19 034,7</w:t>
            </w:r>
          </w:p>
        </w:tc>
        <w:tc>
          <w:tcPr>
            <w:tcW w:w="1338" w:type="dxa"/>
          </w:tcPr>
          <w:p w:rsidR="00E4491C" w:rsidRPr="00916B2F" w:rsidRDefault="00E4491C" w:rsidP="00E4491C">
            <w:pPr>
              <w:widowControl w:val="0"/>
              <w:autoSpaceDE w:val="0"/>
              <w:autoSpaceDN w:val="0"/>
              <w:spacing w:after="0" w:line="240" w:lineRule="auto"/>
              <w:jc w:val="center"/>
              <w:rPr>
                <w:rFonts w:ascii="Times New Roman" w:hAnsi="Times New Roman"/>
                <w:sz w:val="24"/>
                <w:szCs w:val="24"/>
              </w:rPr>
            </w:pPr>
            <w:r w:rsidRPr="00916B2F">
              <w:rPr>
                <w:rFonts w:ascii="Times New Roman" w:hAnsi="Times New Roman"/>
                <w:sz w:val="24"/>
                <w:szCs w:val="24"/>
              </w:rPr>
              <w:t>23 230,9</w:t>
            </w:r>
          </w:p>
          <w:p w:rsidR="00E4491C" w:rsidRPr="00916B2F" w:rsidRDefault="00E4491C" w:rsidP="00E4491C">
            <w:pPr>
              <w:widowControl w:val="0"/>
              <w:autoSpaceDE w:val="0"/>
              <w:autoSpaceDN w:val="0"/>
              <w:spacing w:after="0" w:line="240" w:lineRule="auto"/>
              <w:jc w:val="center"/>
              <w:rPr>
                <w:rFonts w:ascii="Times New Roman" w:hAnsi="Times New Roman"/>
                <w:sz w:val="24"/>
                <w:szCs w:val="24"/>
              </w:rPr>
            </w:pPr>
          </w:p>
        </w:tc>
        <w:tc>
          <w:tcPr>
            <w:tcW w:w="1134" w:type="dxa"/>
          </w:tcPr>
          <w:p w:rsidR="00E4491C" w:rsidRPr="00916B2F" w:rsidRDefault="00E4491C" w:rsidP="00E4491C">
            <w:pPr>
              <w:widowControl w:val="0"/>
              <w:autoSpaceDE w:val="0"/>
              <w:autoSpaceDN w:val="0"/>
              <w:spacing w:after="0" w:line="240" w:lineRule="auto"/>
              <w:jc w:val="center"/>
              <w:rPr>
                <w:rFonts w:ascii="Times New Roman" w:hAnsi="Times New Roman"/>
                <w:sz w:val="24"/>
                <w:szCs w:val="24"/>
              </w:rPr>
            </w:pPr>
            <w:r w:rsidRPr="00916B2F">
              <w:rPr>
                <w:rFonts w:ascii="Times New Roman" w:hAnsi="Times New Roman"/>
                <w:sz w:val="24"/>
                <w:szCs w:val="24"/>
              </w:rPr>
              <w:t>82 755,9</w:t>
            </w:r>
          </w:p>
        </w:tc>
        <w:tc>
          <w:tcPr>
            <w:tcW w:w="1275" w:type="dxa"/>
          </w:tcPr>
          <w:p w:rsidR="00E4491C" w:rsidRPr="00916B2F" w:rsidRDefault="00E4491C" w:rsidP="00E4491C">
            <w:pPr>
              <w:widowControl w:val="0"/>
              <w:autoSpaceDE w:val="0"/>
              <w:autoSpaceDN w:val="0"/>
              <w:spacing w:after="0" w:line="240" w:lineRule="auto"/>
              <w:jc w:val="center"/>
              <w:rPr>
                <w:rFonts w:ascii="Times New Roman" w:hAnsi="Times New Roman"/>
                <w:sz w:val="24"/>
                <w:szCs w:val="24"/>
              </w:rPr>
            </w:pPr>
            <w:r w:rsidRPr="00916B2F">
              <w:rPr>
                <w:rFonts w:ascii="Times New Roman" w:hAnsi="Times New Roman"/>
                <w:sz w:val="24"/>
                <w:szCs w:val="24"/>
              </w:rPr>
              <w:t>137 926,5</w:t>
            </w:r>
          </w:p>
        </w:tc>
        <w:tc>
          <w:tcPr>
            <w:tcW w:w="1354" w:type="dxa"/>
          </w:tcPr>
          <w:p w:rsidR="00E4491C" w:rsidRPr="00916B2F" w:rsidRDefault="00E07FB6" w:rsidP="00E4491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293 446,8</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jc w:val="both"/>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3119" w:type="dxa"/>
            <w:gridSpan w:val="2"/>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355"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276"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119" w:type="dxa"/>
            <w:gridSpan w:val="2"/>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355"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276"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3119" w:type="dxa"/>
            <w:gridSpan w:val="2"/>
          </w:tcPr>
          <w:p w:rsidR="00E4491C" w:rsidRPr="00A959B5" w:rsidRDefault="00E4491C" w:rsidP="00E4491C">
            <w:pPr>
              <w:jc w:val="center"/>
              <w:rPr>
                <w:rFonts w:ascii="Times New Roman" w:hAnsi="Times New Roman"/>
                <w:sz w:val="24"/>
                <w:szCs w:val="24"/>
              </w:rPr>
            </w:pPr>
            <w:r>
              <w:rPr>
                <w:rFonts w:ascii="Times New Roman" w:hAnsi="Times New Roman"/>
                <w:sz w:val="24"/>
                <w:szCs w:val="24"/>
              </w:rPr>
              <w:t>992 0111 Ч440173430 870</w:t>
            </w:r>
          </w:p>
        </w:tc>
        <w:tc>
          <w:tcPr>
            <w:tcW w:w="1355" w:type="dxa"/>
          </w:tcPr>
          <w:p w:rsidR="00E4491C" w:rsidRPr="00E07FB6" w:rsidRDefault="00E07FB6" w:rsidP="00E4491C">
            <w:pPr>
              <w:widowControl w:val="0"/>
              <w:autoSpaceDE w:val="0"/>
              <w:autoSpaceDN w:val="0"/>
              <w:spacing w:after="0" w:line="240" w:lineRule="auto"/>
              <w:jc w:val="center"/>
              <w:rPr>
                <w:rFonts w:ascii="Times New Roman" w:hAnsi="Times New Roman"/>
                <w:i/>
                <w:sz w:val="24"/>
                <w:szCs w:val="24"/>
              </w:rPr>
            </w:pPr>
            <w:r w:rsidRPr="00E07FB6">
              <w:rPr>
                <w:rFonts w:ascii="Times New Roman" w:hAnsi="Times New Roman"/>
                <w:i/>
                <w:sz w:val="24"/>
                <w:szCs w:val="24"/>
              </w:rPr>
              <w:t>30 498,8</w:t>
            </w:r>
          </w:p>
        </w:tc>
        <w:tc>
          <w:tcPr>
            <w:tcW w:w="1276" w:type="dxa"/>
          </w:tcPr>
          <w:p w:rsidR="00E4491C" w:rsidRPr="00E07FB6" w:rsidRDefault="00E4491C" w:rsidP="00E4491C">
            <w:pPr>
              <w:widowControl w:val="0"/>
              <w:autoSpaceDE w:val="0"/>
              <w:autoSpaceDN w:val="0"/>
              <w:spacing w:after="0" w:line="240" w:lineRule="auto"/>
              <w:jc w:val="center"/>
              <w:rPr>
                <w:rFonts w:ascii="Times New Roman" w:hAnsi="Times New Roman"/>
                <w:i/>
                <w:sz w:val="24"/>
                <w:szCs w:val="24"/>
              </w:rPr>
            </w:pPr>
            <w:r w:rsidRPr="00E07FB6">
              <w:rPr>
                <w:rFonts w:ascii="Times New Roman" w:hAnsi="Times New Roman"/>
                <w:i/>
                <w:sz w:val="24"/>
                <w:szCs w:val="24"/>
              </w:rPr>
              <w:t>19 034,7</w:t>
            </w:r>
          </w:p>
        </w:tc>
        <w:tc>
          <w:tcPr>
            <w:tcW w:w="1338" w:type="dxa"/>
          </w:tcPr>
          <w:p w:rsidR="00E4491C" w:rsidRDefault="00E4491C" w:rsidP="00E4491C">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23 230,9</w:t>
            </w:r>
          </w:p>
          <w:p w:rsidR="00E4491C" w:rsidRDefault="00E4491C" w:rsidP="00E4491C">
            <w:pPr>
              <w:widowControl w:val="0"/>
              <w:autoSpaceDE w:val="0"/>
              <w:autoSpaceDN w:val="0"/>
              <w:spacing w:after="0" w:line="240" w:lineRule="auto"/>
              <w:jc w:val="center"/>
              <w:rPr>
                <w:rFonts w:ascii="Times New Roman" w:hAnsi="Times New Roman"/>
                <w:i/>
                <w:sz w:val="24"/>
                <w:szCs w:val="24"/>
              </w:rPr>
            </w:pPr>
          </w:p>
        </w:tc>
        <w:tc>
          <w:tcPr>
            <w:tcW w:w="1134" w:type="dxa"/>
          </w:tcPr>
          <w:p w:rsidR="00E4491C" w:rsidRPr="00F34C4E" w:rsidRDefault="00E4491C" w:rsidP="00E4491C">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82 755,9</w:t>
            </w:r>
          </w:p>
        </w:tc>
        <w:tc>
          <w:tcPr>
            <w:tcW w:w="1275" w:type="dxa"/>
          </w:tcPr>
          <w:p w:rsidR="00E4491C" w:rsidRPr="00F34C4E" w:rsidRDefault="00E4491C" w:rsidP="00E4491C">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137 926,5</w:t>
            </w:r>
          </w:p>
        </w:tc>
        <w:tc>
          <w:tcPr>
            <w:tcW w:w="1354" w:type="dxa"/>
          </w:tcPr>
          <w:p w:rsidR="00E4491C" w:rsidRPr="00F34C4E" w:rsidRDefault="00E07FB6" w:rsidP="00E4491C">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293 446,8</w:t>
            </w:r>
          </w:p>
        </w:tc>
      </w:tr>
      <w:tr w:rsidR="00E4491C" w:rsidRPr="00AE1D82" w:rsidTr="006C4C96">
        <w:tc>
          <w:tcPr>
            <w:tcW w:w="4173" w:type="dxa"/>
          </w:tcPr>
          <w:p w:rsidR="00E4491C" w:rsidRPr="00B82BB1" w:rsidRDefault="00E4491C" w:rsidP="00E4491C">
            <w:pPr>
              <w:widowControl w:val="0"/>
              <w:autoSpaceDE w:val="0"/>
              <w:autoSpaceDN w:val="0"/>
              <w:spacing w:after="0" w:line="240" w:lineRule="auto"/>
              <w:jc w:val="both"/>
              <w:rPr>
                <w:rFonts w:ascii="Times New Roman" w:hAnsi="Times New Roman"/>
                <w:i/>
                <w:sz w:val="24"/>
                <w:szCs w:val="24"/>
              </w:rPr>
            </w:pPr>
            <w:r w:rsidRPr="00C12FEE">
              <w:rPr>
                <w:rFonts w:ascii="Times New Roman" w:hAnsi="Times New Roman"/>
                <w:sz w:val="24"/>
                <w:szCs w:val="24"/>
              </w:rPr>
              <w:t>Обеспечено управление иными резервами на исполнение расходных обязательств</w:t>
            </w:r>
            <w:r w:rsidRPr="00C12FEE">
              <w:rPr>
                <w:rFonts w:ascii="Times New Roman" w:hAnsi="Times New Roman"/>
              </w:rPr>
              <w:t xml:space="preserve"> </w:t>
            </w:r>
            <w:proofErr w:type="spellStart"/>
            <w:r w:rsidRPr="00C12FEE">
              <w:rPr>
                <w:rFonts w:ascii="Times New Roman" w:hAnsi="Times New Roman"/>
              </w:rPr>
              <w:t>Моргаушского</w:t>
            </w:r>
            <w:proofErr w:type="spellEnd"/>
            <w:r w:rsidRPr="00C12FEE">
              <w:rPr>
                <w:rFonts w:ascii="Times New Roman" w:hAnsi="Times New Roman"/>
              </w:rPr>
              <w:t xml:space="preserve"> муниципального округа </w:t>
            </w:r>
            <w:r w:rsidRPr="00C12FEE">
              <w:rPr>
                <w:rFonts w:ascii="Times New Roman" w:hAnsi="Times New Roman"/>
                <w:sz w:val="24"/>
                <w:szCs w:val="24"/>
              </w:rPr>
              <w:t xml:space="preserve"> Чувашской Республики (на повышение заработной платы работников бю</w:t>
            </w:r>
            <w:r w:rsidRPr="00C12FEE">
              <w:rPr>
                <w:rFonts w:ascii="Times New Roman" w:hAnsi="Times New Roman"/>
              </w:rPr>
              <w:t>джетной сферы)</w:t>
            </w:r>
          </w:p>
        </w:tc>
        <w:tc>
          <w:tcPr>
            <w:tcW w:w="3119" w:type="dxa"/>
            <w:gridSpan w:val="2"/>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355"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276"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3119" w:type="dxa"/>
            <w:gridSpan w:val="2"/>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355"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276"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119" w:type="dxa"/>
            <w:gridSpan w:val="2"/>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355"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276"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3119" w:type="dxa"/>
            <w:gridSpan w:val="2"/>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355"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276" w:type="dxa"/>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E4491C">
        <w:tc>
          <w:tcPr>
            <w:tcW w:w="15024" w:type="dxa"/>
            <w:gridSpan w:val="9"/>
          </w:tcPr>
          <w:p w:rsidR="00E4491C" w:rsidRPr="00E07FB6" w:rsidRDefault="00E4491C" w:rsidP="00E4491C">
            <w:pPr>
              <w:widowControl w:val="0"/>
              <w:autoSpaceDE w:val="0"/>
              <w:autoSpaceDN w:val="0"/>
              <w:spacing w:after="0" w:line="240" w:lineRule="auto"/>
              <w:jc w:val="center"/>
              <w:rPr>
                <w:rFonts w:ascii="Times New Roman" w:hAnsi="Times New Roman"/>
                <w:sz w:val="24"/>
                <w:szCs w:val="24"/>
              </w:rPr>
            </w:pPr>
            <w:r w:rsidRPr="00E07FB6">
              <w:rPr>
                <w:rFonts w:ascii="Times New Roman" w:hAnsi="Times New Roman"/>
                <w:b/>
              </w:rPr>
              <w:t xml:space="preserve">Задача  «Совершенствование организации исполнения бюджета  </w:t>
            </w:r>
            <w:proofErr w:type="spellStart"/>
            <w:r w:rsidRPr="00E07FB6">
              <w:rPr>
                <w:rFonts w:ascii="Times New Roman" w:hAnsi="Times New Roman"/>
                <w:b/>
              </w:rPr>
              <w:t>Моргаушского</w:t>
            </w:r>
            <w:proofErr w:type="spellEnd"/>
            <w:r w:rsidRPr="00E07FB6">
              <w:rPr>
                <w:rFonts w:ascii="Times New Roman" w:hAnsi="Times New Roman"/>
                <w:b/>
              </w:rPr>
              <w:t xml:space="preserve"> муниципального округа Чувашской Республики»</w:t>
            </w:r>
          </w:p>
        </w:tc>
      </w:tr>
      <w:tr w:rsidR="00E4491C" w:rsidRPr="00AE1D82" w:rsidTr="006C4C96">
        <w:tc>
          <w:tcPr>
            <w:tcW w:w="4173" w:type="dxa"/>
          </w:tcPr>
          <w:p w:rsidR="00E4491C" w:rsidRPr="005877B0" w:rsidRDefault="00E4491C" w:rsidP="00E4491C">
            <w:pPr>
              <w:pStyle w:val="af"/>
              <w:jc w:val="both"/>
              <w:rPr>
                <w:rFonts w:ascii="Times New Roman" w:hAnsi="Times New Roman" w:cs="Times New Roman"/>
              </w:rPr>
            </w:pPr>
            <w:r w:rsidRPr="005877B0">
              <w:rPr>
                <w:rFonts w:ascii="Times New Roman" w:hAnsi="Times New Roman" w:cs="Times New Roman"/>
              </w:rPr>
              <w:t xml:space="preserve">Процедура сбора, свода и консолидации отчетности об исполнении бюджета </w:t>
            </w:r>
          </w:p>
          <w:p w:rsidR="00E4491C" w:rsidRPr="005877B0" w:rsidRDefault="00E4491C" w:rsidP="00E4491C">
            <w:pPr>
              <w:pStyle w:val="af"/>
              <w:jc w:val="both"/>
              <w:rPr>
                <w:rFonts w:ascii="Times New Roman" w:hAnsi="Times New Roman" w:cs="Times New Roman"/>
              </w:rPr>
            </w:pPr>
            <w:proofErr w:type="spellStart"/>
            <w:r w:rsidRPr="005877B0">
              <w:rPr>
                <w:rFonts w:ascii="Times New Roman" w:hAnsi="Times New Roman" w:cs="Times New Roman"/>
              </w:rPr>
              <w:t>Моргаушского</w:t>
            </w:r>
            <w:proofErr w:type="spellEnd"/>
            <w:r w:rsidRPr="005877B0">
              <w:rPr>
                <w:rFonts w:ascii="Times New Roman" w:hAnsi="Times New Roman" w:cs="Times New Roman"/>
              </w:rPr>
              <w:t xml:space="preserve"> муниципального округа, а  также бухгалтерской (финансовой) отчетности бюджетных </w:t>
            </w:r>
            <w:r w:rsidRPr="005877B0">
              <w:rPr>
                <w:rFonts w:ascii="Times New Roman" w:hAnsi="Times New Roman" w:cs="Times New Roman"/>
              </w:rPr>
              <w:lastRenderedPageBreak/>
              <w:t xml:space="preserve">и автономных учреждений </w:t>
            </w:r>
            <w:proofErr w:type="spellStart"/>
            <w:r w:rsidRPr="005877B0">
              <w:rPr>
                <w:rFonts w:ascii="Times New Roman" w:hAnsi="Times New Roman" w:cs="Times New Roman"/>
              </w:rPr>
              <w:t>Моргаушского</w:t>
            </w:r>
            <w:proofErr w:type="spellEnd"/>
            <w:r w:rsidRPr="005877B0">
              <w:rPr>
                <w:rFonts w:ascii="Times New Roman" w:hAnsi="Times New Roman" w:cs="Times New Roman"/>
              </w:rPr>
              <w:t xml:space="preserve"> муниципального округа Чувашской Республики автоматизирована</w:t>
            </w:r>
          </w:p>
        </w:tc>
        <w:tc>
          <w:tcPr>
            <w:tcW w:w="3057" w:type="dxa"/>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lastRenderedPageBreak/>
              <w:t>х</w:t>
            </w:r>
          </w:p>
        </w:tc>
        <w:tc>
          <w:tcPr>
            <w:tcW w:w="1417" w:type="dxa"/>
            <w:gridSpan w:val="2"/>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276" w:type="dxa"/>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lastRenderedPageBreak/>
              <w:t>Федеральный бюджет</w:t>
            </w:r>
          </w:p>
        </w:tc>
        <w:tc>
          <w:tcPr>
            <w:tcW w:w="3057" w:type="dxa"/>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gridSpan w:val="2"/>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276" w:type="dxa"/>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057" w:type="dxa"/>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gridSpan w:val="2"/>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276" w:type="dxa"/>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3057" w:type="dxa"/>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gridSpan w:val="2"/>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276" w:type="dxa"/>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5877B0" w:rsidRDefault="00E4491C" w:rsidP="00E4491C">
            <w:pPr>
              <w:pStyle w:val="af"/>
              <w:jc w:val="both"/>
              <w:rPr>
                <w:rFonts w:ascii="Times New Roman" w:hAnsi="Times New Roman" w:cs="Times New Roman"/>
              </w:rPr>
            </w:pPr>
            <w:r w:rsidRPr="005877B0">
              <w:rPr>
                <w:rFonts w:ascii="Times New Roman" w:hAnsi="Times New Roman" w:cs="Times New Roman"/>
              </w:rPr>
              <w:t xml:space="preserve">Составлен годовой отчет об исполнении бюджета </w:t>
            </w:r>
            <w:proofErr w:type="spellStart"/>
            <w:r w:rsidRPr="005877B0">
              <w:rPr>
                <w:rFonts w:ascii="Times New Roman" w:hAnsi="Times New Roman" w:cs="Times New Roman"/>
              </w:rPr>
              <w:t>Моргаушского</w:t>
            </w:r>
            <w:proofErr w:type="spellEnd"/>
            <w:r w:rsidRPr="005877B0">
              <w:rPr>
                <w:rFonts w:ascii="Times New Roman" w:hAnsi="Times New Roman" w:cs="Times New Roman"/>
              </w:rPr>
              <w:t xml:space="preserve"> муниципального округа  Чувашской Республики за отчетный финансовый год</w:t>
            </w:r>
          </w:p>
        </w:tc>
        <w:tc>
          <w:tcPr>
            <w:tcW w:w="3057" w:type="dxa"/>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gridSpan w:val="2"/>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276" w:type="dxa"/>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3057" w:type="dxa"/>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gridSpan w:val="2"/>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276" w:type="dxa"/>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057" w:type="dxa"/>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gridSpan w:val="2"/>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276" w:type="dxa"/>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3057" w:type="dxa"/>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gridSpan w:val="2"/>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276" w:type="dxa"/>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0B6304" w:rsidRDefault="00E4491C" w:rsidP="00E4491C">
            <w:pPr>
              <w:pStyle w:val="af"/>
              <w:rPr>
                <w:rFonts w:ascii="Times New Roman" w:hAnsi="Times New Roman" w:cs="Times New Roman"/>
              </w:rPr>
            </w:pPr>
            <w:r w:rsidRPr="000B6304">
              <w:rPr>
                <w:rFonts w:ascii="Times New Roman" w:hAnsi="Times New Roman" w:cs="Times New Roman"/>
              </w:rPr>
              <w:t>Прочие выплаты по обязательствам Чувашской Республики</w:t>
            </w:r>
          </w:p>
        </w:tc>
        <w:tc>
          <w:tcPr>
            <w:tcW w:w="3057" w:type="dxa"/>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gridSpan w:val="2"/>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p>
        </w:tc>
        <w:tc>
          <w:tcPr>
            <w:tcW w:w="1276" w:type="dxa"/>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p>
        </w:tc>
      </w:tr>
      <w:tr w:rsidR="00E4491C" w:rsidRPr="00AE1D82" w:rsidTr="006C4C96">
        <w:tc>
          <w:tcPr>
            <w:tcW w:w="4173" w:type="dxa"/>
          </w:tcPr>
          <w:p w:rsidR="00E4491C" w:rsidRPr="00AE1D82" w:rsidRDefault="00E4491C" w:rsidP="00E4491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3057" w:type="dxa"/>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gridSpan w:val="2"/>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276" w:type="dxa"/>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057" w:type="dxa"/>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gridSpan w:val="2"/>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276" w:type="dxa"/>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lastRenderedPageBreak/>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3057" w:type="dxa"/>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gridSpan w:val="2"/>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p>
        </w:tc>
        <w:tc>
          <w:tcPr>
            <w:tcW w:w="1276" w:type="dxa"/>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p>
        </w:tc>
      </w:tr>
      <w:tr w:rsidR="00E4491C" w:rsidRPr="00AE1D82" w:rsidTr="006C4C96">
        <w:trPr>
          <w:trHeight w:val="790"/>
        </w:trPr>
        <w:tc>
          <w:tcPr>
            <w:tcW w:w="4173" w:type="dxa"/>
          </w:tcPr>
          <w:p w:rsidR="00E4491C" w:rsidRPr="000B6304" w:rsidRDefault="00E4491C" w:rsidP="00E4491C">
            <w:pPr>
              <w:pStyle w:val="af"/>
              <w:jc w:val="both"/>
              <w:rPr>
                <w:rFonts w:ascii="Times New Roman" w:hAnsi="Times New Roman" w:cs="Times New Roman"/>
              </w:rPr>
            </w:pPr>
            <w:r w:rsidRPr="000B6304">
              <w:rPr>
                <w:rFonts w:ascii="Times New Roman" w:hAnsi="Times New Roman" w:cs="Times New Roman"/>
              </w:rPr>
              <w:t>Проведены семинары, совещания, круглые столы, форумы по вопросам совершенствования бюджетного процесса, ведения бухгалтерского (бюджетного) учета и составления отчетности и другим вопросам</w:t>
            </w:r>
          </w:p>
        </w:tc>
        <w:tc>
          <w:tcPr>
            <w:tcW w:w="3057" w:type="dxa"/>
          </w:tcPr>
          <w:p w:rsidR="00E4491C" w:rsidRPr="000F5EBF" w:rsidRDefault="00E4491C" w:rsidP="00E4491C">
            <w:pPr>
              <w:pStyle w:val="ae"/>
              <w:jc w:val="center"/>
              <w:rPr>
                <w:highlight w:val="yellow"/>
              </w:rPr>
            </w:pPr>
            <w:r w:rsidRPr="00A959B5">
              <w:rPr>
                <w:rFonts w:ascii="Times New Roman" w:hAnsi="Times New Roman"/>
              </w:rPr>
              <w:t>х</w:t>
            </w:r>
          </w:p>
        </w:tc>
        <w:tc>
          <w:tcPr>
            <w:tcW w:w="1417" w:type="dxa"/>
            <w:gridSpan w:val="2"/>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276" w:type="dxa"/>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rPr>
          <w:trHeight w:val="277"/>
        </w:trPr>
        <w:tc>
          <w:tcPr>
            <w:tcW w:w="4173" w:type="dxa"/>
          </w:tcPr>
          <w:p w:rsidR="00E4491C" w:rsidRPr="00AE1D82" w:rsidRDefault="00E4491C" w:rsidP="00E4491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3057" w:type="dxa"/>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gridSpan w:val="2"/>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276" w:type="dxa"/>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rPr>
          <w:trHeight w:val="337"/>
        </w:trPr>
        <w:tc>
          <w:tcPr>
            <w:tcW w:w="4173" w:type="dxa"/>
          </w:tcPr>
          <w:p w:rsidR="00E4491C" w:rsidRPr="00AE1D82" w:rsidRDefault="00E4491C" w:rsidP="00E4491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057" w:type="dxa"/>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gridSpan w:val="2"/>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276" w:type="dxa"/>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rPr>
          <w:trHeight w:val="337"/>
        </w:trPr>
        <w:tc>
          <w:tcPr>
            <w:tcW w:w="4173" w:type="dxa"/>
          </w:tcPr>
          <w:p w:rsidR="00E4491C" w:rsidRPr="00AE1D82" w:rsidRDefault="00E4491C" w:rsidP="00E4491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3057" w:type="dxa"/>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gridSpan w:val="2"/>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276" w:type="dxa"/>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6871AE" w:rsidRDefault="00E4491C" w:rsidP="00E4491C">
            <w:pPr>
              <w:pStyle w:val="af"/>
              <w:jc w:val="both"/>
              <w:rPr>
                <w:rFonts w:ascii="Times New Roman" w:hAnsi="Times New Roman" w:cs="Times New Roman"/>
              </w:rPr>
            </w:pPr>
            <w:r w:rsidRPr="006871AE">
              <w:rPr>
                <w:rFonts w:ascii="Times New Roman" w:hAnsi="Times New Roman" w:cs="Times New Roman"/>
              </w:rPr>
              <w:t>Распределена и предоставлена субвенция на исполнение делегированных полномочий по осуществлению первичного воинского учета органами местного самоуправления муниципальных округов</w:t>
            </w:r>
          </w:p>
        </w:tc>
        <w:tc>
          <w:tcPr>
            <w:tcW w:w="3057" w:type="dxa"/>
          </w:tcPr>
          <w:p w:rsidR="00E4491C" w:rsidRPr="00A43DF1" w:rsidRDefault="00E4491C" w:rsidP="00E4491C">
            <w:pPr>
              <w:pStyle w:val="ae"/>
              <w:jc w:val="center"/>
              <w:rPr>
                <w:rFonts w:ascii="Times New Roman" w:hAnsi="Times New Roman" w:cs="Times New Roman"/>
              </w:rPr>
            </w:pPr>
            <w:r w:rsidRPr="00A43DF1">
              <w:rPr>
                <w:rFonts w:ascii="Times New Roman" w:hAnsi="Times New Roman" w:cs="Times New Roman"/>
              </w:rPr>
              <w:t xml:space="preserve">903 0203 Ч440151180 </w:t>
            </w:r>
          </w:p>
          <w:p w:rsidR="00E4491C" w:rsidRPr="000F5EBF" w:rsidRDefault="00E4491C" w:rsidP="00E4491C">
            <w:pPr>
              <w:pStyle w:val="ae"/>
              <w:jc w:val="center"/>
              <w:rPr>
                <w:highlight w:val="yellow"/>
              </w:rPr>
            </w:pPr>
            <w:r w:rsidRPr="00A43DF1">
              <w:rPr>
                <w:rFonts w:ascii="Times New Roman" w:hAnsi="Times New Roman" w:cs="Times New Roman"/>
              </w:rPr>
              <w:t xml:space="preserve">120 </w:t>
            </w:r>
            <w:r>
              <w:rPr>
                <w:rFonts w:ascii="Times New Roman" w:hAnsi="Times New Roman" w:cs="Times New Roman"/>
              </w:rPr>
              <w:t>/</w:t>
            </w:r>
            <w:r w:rsidRPr="00A43DF1">
              <w:rPr>
                <w:rFonts w:ascii="Times New Roman" w:hAnsi="Times New Roman" w:cs="Times New Roman"/>
              </w:rPr>
              <w:t xml:space="preserve"> 240</w:t>
            </w:r>
          </w:p>
        </w:tc>
        <w:tc>
          <w:tcPr>
            <w:tcW w:w="1417" w:type="dxa"/>
            <w:gridSpan w:val="2"/>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2 512,4</w:t>
            </w:r>
          </w:p>
        </w:tc>
        <w:tc>
          <w:tcPr>
            <w:tcW w:w="1276" w:type="dxa"/>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2 736,1</w:t>
            </w:r>
          </w:p>
        </w:tc>
        <w:tc>
          <w:tcPr>
            <w:tcW w:w="1338" w:type="dxa"/>
          </w:tcPr>
          <w:p w:rsidR="00E4491C" w:rsidRPr="00F34C4E" w:rsidRDefault="00E4491C" w:rsidP="00E4491C">
            <w:pPr>
              <w:widowControl w:val="0"/>
              <w:autoSpaceDE w:val="0"/>
              <w:autoSpaceDN w:val="0"/>
              <w:spacing w:after="0" w:line="240" w:lineRule="auto"/>
              <w:jc w:val="center"/>
              <w:rPr>
                <w:rFonts w:ascii="Times New Roman" w:hAnsi="Times New Roman"/>
                <w:sz w:val="24"/>
                <w:szCs w:val="24"/>
              </w:rPr>
            </w:pPr>
            <w:r w:rsidRPr="00F34C4E">
              <w:rPr>
                <w:rFonts w:ascii="Times New Roman" w:hAnsi="Times New Roman"/>
                <w:sz w:val="24"/>
                <w:szCs w:val="24"/>
              </w:rPr>
              <w:t>2 829,8</w:t>
            </w:r>
          </w:p>
        </w:tc>
        <w:tc>
          <w:tcPr>
            <w:tcW w:w="1134" w:type="dxa"/>
          </w:tcPr>
          <w:p w:rsidR="00E4491C" w:rsidRPr="00F34C4E" w:rsidRDefault="00E4491C" w:rsidP="00E4491C">
            <w:pPr>
              <w:widowControl w:val="0"/>
              <w:autoSpaceDE w:val="0"/>
              <w:autoSpaceDN w:val="0"/>
              <w:spacing w:after="0" w:line="240" w:lineRule="auto"/>
              <w:jc w:val="center"/>
              <w:rPr>
                <w:rFonts w:ascii="Times New Roman" w:hAnsi="Times New Roman"/>
                <w:sz w:val="24"/>
                <w:szCs w:val="24"/>
              </w:rPr>
            </w:pPr>
            <w:r w:rsidRPr="00F34C4E">
              <w:rPr>
                <w:rFonts w:ascii="Times New Roman" w:hAnsi="Times New Roman"/>
                <w:sz w:val="24"/>
                <w:szCs w:val="24"/>
              </w:rPr>
              <w:t>8 193,3</w:t>
            </w:r>
          </w:p>
        </w:tc>
        <w:tc>
          <w:tcPr>
            <w:tcW w:w="1275" w:type="dxa"/>
          </w:tcPr>
          <w:p w:rsidR="00E4491C" w:rsidRPr="00F34C4E" w:rsidRDefault="00E4491C" w:rsidP="00E4491C">
            <w:pPr>
              <w:widowControl w:val="0"/>
              <w:autoSpaceDE w:val="0"/>
              <w:autoSpaceDN w:val="0"/>
              <w:spacing w:after="0" w:line="240" w:lineRule="auto"/>
              <w:jc w:val="center"/>
              <w:rPr>
                <w:rFonts w:ascii="Times New Roman" w:hAnsi="Times New Roman"/>
                <w:sz w:val="24"/>
                <w:szCs w:val="24"/>
              </w:rPr>
            </w:pPr>
            <w:r w:rsidRPr="00F34C4E">
              <w:rPr>
                <w:rFonts w:ascii="Times New Roman" w:hAnsi="Times New Roman"/>
                <w:sz w:val="24"/>
                <w:szCs w:val="24"/>
              </w:rPr>
              <w:t>13 655,5</w:t>
            </w:r>
          </w:p>
        </w:tc>
        <w:tc>
          <w:tcPr>
            <w:tcW w:w="1354" w:type="dxa"/>
          </w:tcPr>
          <w:p w:rsidR="00E4491C" w:rsidRPr="00F34C4E" w:rsidRDefault="00E4491C" w:rsidP="00E4491C">
            <w:pPr>
              <w:widowControl w:val="0"/>
              <w:autoSpaceDE w:val="0"/>
              <w:autoSpaceDN w:val="0"/>
              <w:spacing w:after="0" w:line="240" w:lineRule="auto"/>
              <w:jc w:val="center"/>
              <w:rPr>
                <w:rFonts w:ascii="Times New Roman" w:hAnsi="Times New Roman"/>
                <w:sz w:val="24"/>
                <w:szCs w:val="24"/>
                <w:highlight w:val="yellow"/>
              </w:rPr>
            </w:pPr>
            <w:r w:rsidRPr="00F34C4E">
              <w:rPr>
                <w:rFonts w:ascii="Times New Roman" w:hAnsi="Times New Roman"/>
                <w:sz w:val="24"/>
                <w:szCs w:val="24"/>
              </w:rPr>
              <w:t>29 927,1</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3057" w:type="dxa"/>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gridSpan w:val="2"/>
          </w:tcPr>
          <w:p w:rsidR="00E4491C" w:rsidRPr="00BE2EC7" w:rsidRDefault="00E4491C" w:rsidP="00E4491C">
            <w:pPr>
              <w:widowControl w:val="0"/>
              <w:autoSpaceDE w:val="0"/>
              <w:autoSpaceDN w:val="0"/>
              <w:spacing w:after="0" w:line="240" w:lineRule="auto"/>
              <w:jc w:val="center"/>
              <w:rPr>
                <w:rFonts w:ascii="Times New Roman" w:hAnsi="Times New Roman"/>
                <w:i/>
                <w:sz w:val="24"/>
                <w:szCs w:val="24"/>
              </w:rPr>
            </w:pPr>
            <w:r w:rsidRPr="00BE2EC7">
              <w:rPr>
                <w:rFonts w:ascii="Times New Roman" w:hAnsi="Times New Roman"/>
                <w:i/>
                <w:sz w:val="24"/>
                <w:szCs w:val="24"/>
              </w:rPr>
              <w:t>2 512,4</w:t>
            </w:r>
          </w:p>
        </w:tc>
        <w:tc>
          <w:tcPr>
            <w:tcW w:w="1276" w:type="dxa"/>
          </w:tcPr>
          <w:p w:rsidR="00E4491C" w:rsidRPr="00BE2EC7" w:rsidRDefault="00E4491C" w:rsidP="00E4491C">
            <w:pPr>
              <w:widowControl w:val="0"/>
              <w:autoSpaceDE w:val="0"/>
              <w:autoSpaceDN w:val="0"/>
              <w:spacing w:after="0" w:line="240" w:lineRule="auto"/>
              <w:jc w:val="center"/>
              <w:rPr>
                <w:rFonts w:ascii="Times New Roman" w:hAnsi="Times New Roman"/>
                <w:i/>
                <w:sz w:val="24"/>
                <w:szCs w:val="24"/>
              </w:rPr>
            </w:pPr>
            <w:r w:rsidRPr="00BE2EC7">
              <w:rPr>
                <w:rFonts w:ascii="Times New Roman" w:hAnsi="Times New Roman"/>
                <w:i/>
                <w:sz w:val="24"/>
                <w:szCs w:val="24"/>
              </w:rPr>
              <w:t>2 736,1</w:t>
            </w:r>
          </w:p>
        </w:tc>
        <w:tc>
          <w:tcPr>
            <w:tcW w:w="1338" w:type="dxa"/>
          </w:tcPr>
          <w:p w:rsidR="00E4491C" w:rsidRPr="0002619F" w:rsidRDefault="00E4491C" w:rsidP="00E4491C">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2 829,8</w:t>
            </w:r>
          </w:p>
        </w:tc>
        <w:tc>
          <w:tcPr>
            <w:tcW w:w="1134" w:type="dxa"/>
          </w:tcPr>
          <w:p w:rsidR="00E4491C" w:rsidRPr="0002619F" w:rsidRDefault="00E4491C" w:rsidP="00E4491C">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8 193,3</w:t>
            </w:r>
          </w:p>
        </w:tc>
        <w:tc>
          <w:tcPr>
            <w:tcW w:w="1275" w:type="dxa"/>
          </w:tcPr>
          <w:p w:rsidR="00E4491C" w:rsidRPr="0002619F" w:rsidRDefault="00E4491C" w:rsidP="00E4491C">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13 655,5</w:t>
            </w:r>
          </w:p>
        </w:tc>
        <w:tc>
          <w:tcPr>
            <w:tcW w:w="1354" w:type="dxa"/>
          </w:tcPr>
          <w:p w:rsidR="00E4491C" w:rsidRPr="0002619F" w:rsidRDefault="00E4491C" w:rsidP="00E4491C">
            <w:pPr>
              <w:widowControl w:val="0"/>
              <w:autoSpaceDE w:val="0"/>
              <w:autoSpaceDN w:val="0"/>
              <w:spacing w:after="0" w:line="240" w:lineRule="auto"/>
              <w:jc w:val="center"/>
              <w:rPr>
                <w:rFonts w:ascii="Times New Roman" w:hAnsi="Times New Roman"/>
                <w:i/>
                <w:sz w:val="24"/>
                <w:szCs w:val="24"/>
              </w:rPr>
            </w:pPr>
            <w:r>
              <w:rPr>
                <w:rFonts w:ascii="Times New Roman" w:hAnsi="Times New Roman"/>
                <w:i/>
                <w:sz w:val="24"/>
                <w:szCs w:val="24"/>
              </w:rPr>
              <w:t>29 927,1</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057" w:type="dxa"/>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gridSpan w:val="2"/>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276" w:type="dxa"/>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3057" w:type="dxa"/>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gridSpan w:val="2"/>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276" w:type="dxa"/>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6871AE" w:rsidRDefault="00E4491C" w:rsidP="00E4491C">
            <w:pPr>
              <w:pStyle w:val="af"/>
              <w:jc w:val="both"/>
              <w:rPr>
                <w:rFonts w:ascii="Times New Roman" w:hAnsi="Times New Roman" w:cs="Times New Roman"/>
              </w:rPr>
            </w:pPr>
            <w:r w:rsidRPr="006871AE">
              <w:rPr>
                <w:rFonts w:ascii="Times New Roman" w:hAnsi="Times New Roman" w:cs="Times New Roman"/>
              </w:rPr>
              <w:lastRenderedPageBreak/>
              <w:t>Распределены и предоставлены субсидии на реализацию вопросов местного значения в сфере образования, культуры, физической культуры и спорта</w:t>
            </w:r>
          </w:p>
        </w:tc>
        <w:tc>
          <w:tcPr>
            <w:tcW w:w="3057" w:type="dxa"/>
          </w:tcPr>
          <w:p w:rsidR="00E4491C" w:rsidRDefault="00E4491C" w:rsidP="00E4491C">
            <w:pPr>
              <w:pStyle w:val="ae"/>
              <w:jc w:val="center"/>
              <w:rPr>
                <w:rFonts w:ascii="Times New Roman" w:hAnsi="Times New Roman"/>
              </w:rPr>
            </w:pPr>
            <w:r w:rsidRPr="00A43DF1">
              <w:rPr>
                <w:rFonts w:ascii="Times New Roman" w:hAnsi="Times New Roman"/>
              </w:rPr>
              <w:t>974 0702 Ч4401</w:t>
            </w:r>
            <w:r w:rsidRPr="00A43DF1">
              <w:rPr>
                <w:rFonts w:ascii="Times New Roman" w:hAnsi="Times New Roman"/>
                <w:lang w:val="en-US"/>
              </w:rPr>
              <w:t>SA720</w:t>
            </w:r>
          </w:p>
          <w:p w:rsidR="00E4491C" w:rsidRPr="000F5EBF" w:rsidRDefault="00E4491C" w:rsidP="00E4491C">
            <w:pPr>
              <w:pStyle w:val="ae"/>
              <w:jc w:val="center"/>
              <w:rPr>
                <w:highlight w:val="yellow"/>
              </w:rPr>
            </w:pPr>
            <w:r w:rsidRPr="00A43DF1">
              <w:rPr>
                <w:rFonts w:ascii="Times New Roman" w:hAnsi="Times New Roman"/>
                <w:lang w:val="en-US"/>
              </w:rPr>
              <w:t xml:space="preserve"> 611</w:t>
            </w:r>
          </w:p>
        </w:tc>
        <w:tc>
          <w:tcPr>
            <w:tcW w:w="1417" w:type="dxa"/>
            <w:gridSpan w:val="2"/>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17 648,8</w:t>
            </w:r>
          </w:p>
        </w:tc>
        <w:tc>
          <w:tcPr>
            <w:tcW w:w="1276" w:type="dxa"/>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338" w:type="dxa"/>
          </w:tcPr>
          <w:p w:rsidR="00E4491C" w:rsidRPr="00A43DF1" w:rsidRDefault="00E4491C" w:rsidP="00E4491C">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0,0</w:t>
            </w:r>
          </w:p>
        </w:tc>
        <w:tc>
          <w:tcPr>
            <w:tcW w:w="1134" w:type="dxa"/>
          </w:tcPr>
          <w:p w:rsidR="00E4491C" w:rsidRPr="00A43DF1" w:rsidRDefault="00E4491C" w:rsidP="00E4491C">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0,0</w:t>
            </w:r>
          </w:p>
        </w:tc>
        <w:tc>
          <w:tcPr>
            <w:tcW w:w="1275" w:type="dxa"/>
          </w:tcPr>
          <w:p w:rsidR="00E4491C" w:rsidRPr="00A43DF1" w:rsidRDefault="00E4491C" w:rsidP="00E4491C">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0,0</w:t>
            </w:r>
          </w:p>
        </w:tc>
        <w:tc>
          <w:tcPr>
            <w:tcW w:w="1354" w:type="dxa"/>
          </w:tcPr>
          <w:p w:rsidR="00E4491C" w:rsidRPr="00A43DF1" w:rsidRDefault="00E4491C" w:rsidP="00E4491C">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17 648,8</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3057" w:type="dxa"/>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gridSpan w:val="2"/>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276" w:type="dxa"/>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338" w:type="dxa"/>
          </w:tcPr>
          <w:p w:rsidR="00E4491C" w:rsidRPr="00A43DF1" w:rsidRDefault="00E4491C" w:rsidP="00E4491C">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0,0</w:t>
            </w:r>
          </w:p>
        </w:tc>
        <w:tc>
          <w:tcPr>
            <w:tcW w:w="1134" w:type="dxa"/>
          </w:tcPr>
          <w:p w:rsidR="00E4491C" w:rsidRPr="00A43DF1" w:rsidRDefault="00E4491C" w:rsidP="00E4491C">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0,0</w:t>
            </w:r>
          </w:p>
        </w:tc>
        <w:tc>
          <w:tcPr>
            <w:tcW w:w="1275" w:type="dxa"/>
          </w:tcPr>
          <w:p w:rsidR="00E4491C" w:rsidRPr="00A43DF1" w:rsidRDefault="00E4491C" w:rsidP="00E4491C">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0,0</w:t>
            </w:r>
          </w:p>
        </w:tc>
        <w:tc>
          <w:tcPr>
            <w:tcW w:w="1354" w:type="dxa"/>
          </w:tcPr>
          <w:p w:rsidR="00E4491C" w:rsidRPr="00A43DF1" w:rsidRDefault="00E4491C" w:rsidP="00E4491C">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0,0</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057" w:type="dxa"/>
          </w:tcPr>
          <w:p w:rsidR="00E4491C" w:rsidRDefault="00E4491C" w:rsidP="00E4491C">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974 0702 Ч4401</w:t>
            </w:r>
            <w:r w:rsidRPr="00A43DF1">
              <w:rPr>
                <w:rFonts w:ascii="Times New Roman" w:hAnsi="Times New Roman"/>
                <w:sz w:val="24"/>
                <w:szCs w:val="24"/>
                <w:lang w:val="en-US"/>
              </w:rPr>
              <w:t xml:space="preserve">SA720 </w:t>
            </w:r>
          </w:p>
          <w:p w:rsidR="00E4491C" w:rsidRPr="00A43DF1" w:rsidRDefault="00E4491C" w:rsidP="00E4491C">
            <w:pPr>
              <w:widowControl w:val="0"/>
              <w:autoSpaceDE w:val="0"/>
              <w:autoSpaceDN w:val="0"/>
              <w:spacing w:after="0" w:line="240" w:lineRule="auto"/>
              <w:jc w:val="center"/>
              <w:rPr>
                <w:rFonts w:ascii="Times New Roman" w:hAnsi="Times New Roman"/>
                <w:sz w:val="24"/>
                <w:szCs w:val="24"/>
                <w:lang w:val="en-US"/>
              </w:rPr>
            </w:pPr>
            <w:r w:rsidRPr="00A43DF1">
              <w:rPr>
                <w:rFonts w:ascii="Times New Roman" w:hAnsi="Times New Roman"/>
                <w:sz w:val="24"/>
                <w:szCs w:val="24"/>
                <w:lang w:val="en-US"/>
              </w:rPr>
              <w:t>611</w:t>
            </w:r>
          </w:p>
        </w:tc>
        <w:tc>
          <w:tcPr>
            <w:tcW w:w="1417" w:type="dxa"/>
            <w:gridSpan w:val="2"/>
          </w:tcPr>
          <w:p w:rsidR="00E4491C" w:rsidRPr="00BE2EC7" w:rsidRDefault="00E4491C" w:rsidP="00E4491C">
            <w:pPr>
              <w:widowControl w:val="0"/>
              <w:autoSpaceDE w:val="0"/>
              <w:autoSpaceDN w:val="0"/>
              <w:spacing w:after="0" w:line="240" w:lineRule="auto"/>
              <w:jc w:val="center"/>
              <w:rPr>
                <w:rFonts w:ascii="Times New Roman" w:hAnsi="Times New Roman"/>
                <w:i/>
                <w:sz w:val="24"/>
                <w:szCs w:val="24"/>
              </w:rPr>
            </w:pPr>
            <w:r w:rsidRPr="00BE2EC7">
              <w:rPr>
                <w:rFonts w:ascii="Times New Roman" w:hAnsi="Times New Roman"/>
                <w:i/>
                <w:sz w:val="24"/>
                <w:szCs w:val="24"/>
              </w:rPr>
              <w:t>17 472,3</w:t>
            </w:r>
          </w:p>
        </w:tc>
        <w:tc>
          <w:tcPr>
            <w:tcW w:w="1276" w:type="dxa"/>
          </w:tcPr>
          <w:p w:rsidR="00E4491C" w:rsidRPr="00BE2EC7" w:rsidRDefault="00E4491C" w:rsidP="00E4491C">
            <w:pPr>
              <w:widowControl w:val="0"/>
              <w:autoSpaceDE w:val="0"/>
              <w:autoSpaceDN w:val="0"/>
              <w:spacing w:after="0" w:line="240" w:lineRule="auto"/>
              <w:jc w:val="center"/>
              <w:rPr>
                <w:rFonts w:ascii="Times New Roman" w:hAnsi="Times New Roman"/>
                <w:i/>
                <w:sz w:val="24"/>
                <w:szCs w:val="24"/>
              </w:rPr>
            </w:pPr>
            <w:r w:rsidRPr="00BE2EC7">
              <w:rPr>
                <w:rFonts w:ascii="Times New Roman" w:hAnsi="Times New Roman"/>
                <w:i/>
                <w:sz w:val="24"/>
                <w:szCs w:val="24"/>
              </w:rPr>
              <w:t>0,0</w:t>
            </w:r>
          </w:p>
        </w:tc>
        <w:tc>
          <w:tcPr>
            <w:tcW w:w="1338" w:type="dxa"/>
          </w:tcPr>
          <w:p w:rsidR="00E4491C" w:rsidRPr="00F34C4E" w:rsidRDefault="00E4491C" w:rsidP="00E4491C">
            <w:pPr>
              <w:widowControl w:val="0"/>
              <w:autoSpaceDE w:val="0"/>
              <w:autoSpaceDN w:val="0"/>
              <w:spacing w:after="0" w:line="240" w:lineRule="auto"/>
              <w:jc w:val="center"/>
              <w:rPr>
                <w:rFonts w:ascii="Times New Roman" w:hAnsi="Times New Roman"/>
                <w:i/>
                <w:sz w:val="24"/>
                <w:szCs w:val="24"/>
              </w:rPr>
            </w:pPr>
            <w:r w:rsidRPr="00F34C4E">
              <w:rPr>
                <w:rFonts w:ascii="Times New Roman" w:hAnsi="Times New Roman"/>
                <w:i/>
                <w:sz w:val="24"/>
                <w:szCs w:val="24"/>
              </w:rPr>
              <w:t>0,0</w:t>
            </w:r>
          </w:p>
        </w:tc>
        <w:tc>
          <w:tcPr>
            <w:tcW w:w="1134" w:type="dxa"/>
          </w:tcPr>
          <w:p w:rsidR="00E4491C" w:rsidRPr="00F34C4E" w:rsidRDefault="00E4491C" w:rsidP="00E4491C">
            <w:pPr>
              <w:widowControl w:val="0"/>
              <w:autoSpaceDE w:val="0"/>
              <w:autoSpaceDN w:val="0"/>
              <w:spacing w:after="0" w:line="240" w:lineRule="auto"/>
              <w:jc w:val="center"/>
              <w:rPr>
                <w:rFonts w:ascii="Times New Roman" w:hAnsi="Times New Roman"/>
                <w:i/>
                <w:sz w:val="24"/>
                <w:szCs w:val="24"/>
              </w:rPr>
            </w:pPr>
            <w:r w:rsidRPr="00F34C4E">
              <w:rPr>
                <w:rFonts w:ascii="Times New Roman" w:hAnsi="Times New Roman"/>
                <w:i/>
                <w:sz w:val="24"/>
                <w:szCs w:val="24"/>
              </w:rPr>
              <w:t>0,</w:t>
            </w:r>
            <w:r>
              <w:rPr>
                <w:rFonts w:ascii="Times New Roman" w:hAnsi="Times New Roman"/>
                <w:i/>
                <w:sz w:val="24"/>
                <w:szCs w:val="24"/>
              </w:rPr>
              <w:t>0</w:t>
            </w:r>
          </w:p>
        </w:tc>
        <w:tc>
          <w:tcPr>
            <w:tcW w:w="1275" w:type="dxa"/>
          </w:tcPr>
          <w:p w:rsidR="00E4491C" w:rsidRPr="00F34C4E" w:rsidRDefault="00E4491C" w:rsidP="00E4491C">
            <w:pPr>
              <w:widowControl w:val="0"/>
              <w:autoSpaceDE w:val="0"/>
              <w:autoSpaceDN w:val="0"/>
              <w:spacing w:after="0" w:line="240" w:lineRule="auto"/>
              <w:jc w:val="center"/>
              <w:rPr>
                <w:rFonts w:ascii="Times New Roman" w:hAnsi="Times New Roman"/>
                <w:i/>
                <w:sz w:val="24"/>
                <w:szCs w:val="24"/>
              </w:rPr>
            </w:pPr>
            <w:r w:rsidRPr="00F34C4E">
              <w:rPr>
                <w:rFonts w:ascii="Times New Roman" w:hAnsi="Times New Roman"/>
                <w:i/>
                <w:sz w:val="24"/>
                <w:szCs w:val="24"/>
              </w:rPr>
              <w:t>0,0</w:t>
            </w:r>
          </w:p>
        </w:tc>
        <w:tc>
          <w:tcPr>
            <w:tcW w:w="1354" w:type="dxa"/>
          </w:tcPr>
          <w:p w:rsidR="00E4491C" w:rsidRPr="00F34C4E" w:rsidRDefault="00E4491C" w:rsidP="00E4491C">
            <w:pPr>
              <w:widowControl w:val="0"/>
              <w:autoSpaceDE w:val="0"/>
              <w:autoSpaceDN w:val="0"/>
              <w:spacing w:after="0" w:line="240" w:lineRule="auto"/>
              <w:jc w:val="center"/>
              <w:rPr>
                <w:rFonts w:ascii="Times New Roman" w:hAnsi="Times New Roman"/>
                <w:i/>
                <w:sz w:val="24"/>
                <w:szCs w:val="24"/>
              </w:rPr>
            </w:pPr>
            <w:r w:rsidRPr="00F34C4E">
              <w:rPr>
                <w:rFonts w:ascii="Times New Roman" w:hAnsi="Times New Roman"/>
                <w:i/>
                <w:sz w:val="24"/>
                <w:szCs w:val="24"/>
              </w:rPr>
              <w:t>17 472,3</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3057" w:type="dxa"/>
          </w:tcPr>
          <w:p w:rsidR="00E4491C" w:rsidRDefault="00E4491C" w:rsidP="00E4491C">
            <w:pPr>
              <w:widowControl w:val="0"/>
              <w:autoSpaceDE w:val="0"/>
              <w:autoSpaceDN w:val="0"/>
              <w:spacing w:after="0" w:line="240" w:lineRule="auto"/>
              <w:jc w:val="center"/>
              <w:rPr>
                <w:rFonts w:ascii="Times New Roman" w:hAnsi="Times New Roman"/>
                <w:sz w:val="24"/>
                <w:szCs w:val="24"/>
              </w:rPr>
            </w:pPr>
            <w:r w:rsidRPr="00A43DF1">
              <w:rPr>
                <w:rFonts w:ascii="Times New Roman" w:hAnsi="Times New Roman"/>
                <w:sz w:val="24"/>
                <w:szCs w:val="24"/>
              </w:rPr>
              <w:t>974 0702 Ч4401</w:t>
            </w:r>
            <w:r w:rsidRPr="00A43DF1">
              <w:rPr>
                <w:rFonts w:ascii="Times New Roman" w:hAnsi="Times New Roman"/>
                <w:sz w:val="24"/>
                <w:szCs w:val="24"/>
                <w:lang w:val="en-US"/>
              </w:rPr>
              <w:t>SA720</w:t>
            </w:r>
          </w:p>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43DF1">
              <w:rPr>
                <w:rFonts w:ascii="Times New Roman" w:hAnsi="Times New Roman"/>
                <w:sz w:val="24"/>
                <w:szCs w:val="24"/>
                <w:lang w:val="en-US"/>
              </w:rPr>
              <w:t xml:space="preserve"> 611</w:t>
            </w:r>
          </w:p>
        </w:tc>
        <w:tc>
          <w:tcPr>
            <w:tcW w:w="1417" w:type="dxa"/>
            <w:gridSpan w:val="2"/>
          </w:tcPr>
          <w:p w:rsidR="00E4491C" w:rsidRPr="00BE2EC7" w:rsidRDefault="00E4491C" w:rsidP="00E4491C">
            <w:pPr>
              <w:widowControl w:val="0"/>
              <w:autoSpaceDE w:val="0"/>
              <w:autoSpaceDN w:val="0"/>
              <w:spacing w:after="0" w:line="240" w:lineRule="auto"/>
              <w:jc w:val="center"/>
              <w:rPr>
                <w:rFonts w:ascii="Times New Roman" w:hAnsi="Times New Roman"/>
                <w:i/>
                <w:sz w:val="24"/>
                <w:szCs w:val="24"/>
              </w:rPr>
            </w:pPr>
            <w:r w:rsidRPr="00BE2EC7">
              <w:rPr>
                <w:rFonts w:ascii="Times New Roman" w:hAnsi="Times New Roman"/>
                <w:i/>
                <w:sz w:val="24"/>
                <w:szCs w:val="24"/>
              </w:rPr>
              <w:t>176,5</w:t>
            </w:r>
          </w:p>
        </w:tc>
        <w:tc>
          <w:tcPr>
            <w:tcW w:w="1276" w:type="dxa"/>
          </w:tcPr>
          <w:p w:rsidR="00E4491C" w:rsidRPr="00BE2EC7" w:rsidRDefault="00E4491C" w:rsidP="00E4491C">
            <w:pPr>
              <w:widowControl w:val="0"/>
              <w:autoSpaceDE w:val="0"/>
              <w:autoSpaceDN w:val="0"/>
              <w:spacing w:after="0" w:line="240" w:lineRule="auto"/>
              <w:jc w:val="center"/>
              <w:rPr>
                <w:rFonts w:ascii="Times New Roman" w:hAnsi="Times New Roman"/>
                <w:i/>
                <w:sz w:val="24"/>
                <w:szCs w:val="24"/>
              </w:rPr>
            </w:pPr>
            <w:r w:rsidRPr="00BE2EC7">
              <w:rPr>
                <w:rFonts w:ascii="Times New Roman" w:hAnsi="Times New Roman"/>
                <w:i/>
                <w:sz w:val="24"/>
                <w:szCs w:val="24"/>
              </w:rPr>
              <w:t>0,0</w:t>
            </w:r>
          </w:p>
        </w:tc>
        <w:tc>
          <w:tcPr>
            <w:tcW w:w="1338" w:type="dxa"/>
          </w:tcPr>
          <w:p w:rsidR="00E4491C" w:rsidRPr="00F34C4E" w:rsidRDefault="00E4491C" w:rsidP="00E4491C">
            <w:pPr>
              <w:widowControl w:val="0"/>
              <w:autoSpaceDE w:val="0"/>
              <w:autoSpaceDN w:val="0"/>
              <w:spacing w:after="0" w:line="240" w:lineRule="auto"/>
              <w:jc w:val="center"/>
              <w:rPr>
                <w:rFonts w:ascii="Times New Roman" w:hAnsi="Times New Roman"/>
                <w:i/>
                <w:sz w:val="24"/>
                <w:szCs w:val="24"/>
              </w:rPr>
            </w:pPr>
            <w:r w:rsidRPr="00F34C4E">
              <w:rPr>
                <w:rFonts w:ascii="Times New Roman" w:hAnsi="Times New Roman"/>
                <w:i/>
                <w:sz w:val="24"/>
                <w:szCs w:val="24"/>
              </w:rPr>
              <w:t>0,0</w:t>
            </w:r>
          </w:p>
        </w:tc>
        <w:tc>
          <w:tcPr>
            <w:tcW w:w="1134" w:type="dxa"/>
          </w:tcPr>
          <w:p w:rsidR="00E4491C" w:rsidRPr="00F34C4E" w:rsidRDefault="00E4491C" w:rsidP="00E4491C">
            <w:pPr>
              <w:widowControl w:val="0"/>
              <w:autoSpaceDE w:val="0"/>
              <w:autoSpaceDN w:val="0"/>
              <w:spacing w:after="0" w:line="240" w:lineRule="auto"/>
              <w:jc w:val="center"/>
              <w:rPr>
                <w:rFonts w:ascii="Times New Roman" w:hAnsi="Times New Roman"/>
                <w:i/>
                <w:sz w:val="24"/>
                <w:szCs w:val="24"/>
              </w:rPr>
            </w:pPr>
            <w:r w:rsidRPr="00F34C4E">
              <w:rPr>
                <w:rFonts w:ascii="Times New Roman" w:hAnsi="Times New Roman"/>
                <w:i/>
                <w:sz w:val="24"/>
                <w:szCs w:val="24"/>
              </w:rPr>
              <w:t>0,0</w:t>
            </w:r>
          </w:p>
        </w:tc>
        <w:tc>
          <w:tcPr>
            <w:tcW w:w="1275" w:type="dxa"/>
          </w:tcPr>
          <w:p w:rsidR="00E4491C" w:rsidRPr="00F34C4E" w:rsidRDefault="00E4491C" w:rsidP="00E4491C">
            <w:pPr>
              <w:widowControl w:val="0"/>
              <w:autoSpaceDE w:val="0"/>
              <w:autoSpaceDN w:val="0"/>
              <w:spacing w:after="0" w:line="240" w:lineRule="auto"/>
              <w:jc w:val="center"/>
              <w:rPr>
                <w:rFonts w:ascii="Times New Roman" w:hAnsi="Times New Roman"/>
                <w:i/>
                <w:sz w:val="24"/>
                <w:szCs w:val="24"/>
              </w:rPr>
            </w:pPr>
            <w:r w:rsidRPr="00F34C4E">
              <w:rPr>
                <w:rFonts w:ascii="Times New Roman" w:hAnsi="Times New Roman"/>
                <w:i/>
                <w:sz w:val="24"/>
                <w:szCs w:val="24"/>
              </w:rPr>
              <w:t>0,0</w:t>
            </w:r>
          </w:p>
        </w:tc>
        <w:tc>
          <w:tcPr>
            <w:tcW w:w="1354" w:type="dxa"/>
          </w:tcPr>
          <w:p w:rsidR="00E4491C" w:rsidRPr="00F34C4E" w:rsidRDefault="00E4491C" w:rsidP="00E4491C">
            <w:pPr>
              <w:widowControl w:val="0"/>
              <w:autoSpaceDE w:val="0"/>
              <w:autoSpaceDN w:val="0"/>
              <w:spacing w:after="0" w:line="240" w:lineRule="auto"/>
              <w:jc w:val="center"/>
              <w:rPr>
                <w:rFonts w:ascii="Times New Roman" w:hAnsi="Times New Roman"/>
                <w:i/>
                <w:sz w:val="24"/>
                <w:szCs w:val="24"/>
              </w:rPr>
            </w:pPr>
            <w:r w:rsidRPr="00F34C4E">
              <w:rPr>
                <w:rFonts w:ascii="Times New Roman" w:hAnsi="Times New Roman"/>
                <w:i/>
                <w:sz w:val="24"/>
                <w:szCs w:val="24"/>
              </w:rPr>
              <w:t>176,5</w:t>
            </w:r>
          </w:p>
        </w:tc>
      </w:tr>
      <w:tr w:rsidR="00E4491C" w:rsidRPr="00AE1D82" w:rsidTr="006C4C96">
        <w:tc>
          <w:tcPr>
            <w:tcW w:w="4173" w:type="dxa"/>
          </w:tcPr>
          <w:p w:rsidR="00E4491C" w:rsidRPr="006871AE" w:rsidRDefault="00E4491C" w:rsidP="00E4491C">
            <w:pPr>
              <w:pStyle w:val="af"/>
              <w:jc w:val="both"/>
              <w:rPr>
                <w:rFonts w:ascii="Times New Roman" w:hAnsi="Times New Roman" w:cs="Times New Roman"/>
              </w:rPr>
            </w:pPr>
            <w:r w:rsidRPr="006871AE">
              <w:rPr>
                <w:rFonts w:ascii="Times New Roman" w:hAnsi="Times New Roman" w:cs="Times New Roman"/>
              </w:rPr>
              <w:t xml:space="preserve">Осуществлена частичная компенсация дополнительных расходов местных бюджетов на повышение оплаты труда отдельных категорий работников в связи с увеличением </w:t>
            </w:r>
            <w:hyperlink r:id="rId15" w:history="1">
              <w:r w:rsidRPr="0011117C">
                <w:rPr>
                  <w:rStyle w:val="afc"/>
                  <w:rFonts w:ascii="Times New Roman" w:hAnsi="Times New Roman" w:cs="Times New Roman"/>
                  <w:b w:val="0"/>
                  <w:color w:val="000000" w:themeColor="text1"/>
                </w:rPr>
                <w:t xml:space="preserve">минимального </w:t>
              </w:r>
              <w:proofErr w:type="gramStart"/>
              <w:r w:rsidRPr="0011117C">
                <w:rPr>
                  <w:rStyle w:val="afc"/>
                  <w:rFonts w:ascii="Times New Roman" w:hAnsi="Times New Roman" w:cs="Times New Roman"/>
                  <w:b w:val="0"/>
                  <w:color w:val="000000" w:themeColor="text1"/>
                </w:rPr>
                <w:t>размера</w:t>
              </w:r>
            </w:hyperlink>
            <w:r w:rsidRPr="0011117C">
              <w:rPr>
                <w:rFonts w:ascii="Times New Roman" w:hAnsi="Times New Roman" w:cs="Times New Roman"/>
                <w:b/>
                <w:color w:val="000000" w:themeColor="text1"/>
              </w:rPr>
              <w:t xml:space="preserve"> </w:t>
            </w:r>
            <w:r w:rsidRPr="0011117C">
              <w:rPr>
                <w:rFonts w:ascii="Times New Roman" w:hAnsi="Times New Roman" w:cs="Times New Roman"/>
                <w:color w:val="000000" w:themeColor="text1"/>
              </w:rPr>
              <w:t>оплаты труда</w:t>
            </w:r>
            <w:proofErr w:type="gramEnd"/>
          </w:p>
        </w:tc>
        <w:tc>
          <w:tcPr>
            <w:tcW w:w="3057" w:type="dxa"/>
          </w:tcPr>
          <w:p w:rsidR="00E4491C" w:rsidRDefault="00BE2EC7" w:rsidP="00E4491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903 0113 Ч440136530 621</w:t>
            </w:r>
          </w:p>
          <w:p w:rsidR="00BE2EC7" w:rsidRDefault="00BE2EC7" w:rsidP="00E4491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903 0309 Ч440136530 111</w:t>
            </w:r>
          </w:p>
          <w:p w:rsidR="00BE2EC7" w:rsidRPr="00F61CCD" w:rsidRDefault="00BE2EC7" w:rsidP="00E4491C">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974 0709 Ч440136530 111</w:t>
            </w:r>
          </w:p>
        </w:tc>
        <w:tc>
          <w:tcPr>
            <w:tcW w:w="1417" w:type="dxa"/>
            <w:gridSpan w:val="2"/>
          </w:tcPr>
          <w:p w:rsidR="00E4491C" w:rsidRPr="00BE2EC7" w:rsidRDefault="00BE2EC7" w:rsidP="00E4491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3 441,8</w:t>
            </w:r>
          </w:p>
        </w:tc>
        <w:tc>
          <w:tcPr>
            <w:tcW w:w="1276" w:type="dxa"/>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BE2EC7" w:rsidP="00E4491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3 441,8</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Федеральный бюджет</w:t>
            </w:r>
          </w:p>
        </w:tc>
        <w:tc>
          <w:tcPr>
            <w:tcW w:w="3057" w:type="dxa"/>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gridSpan w:val="2"/>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276" w:type="dxa"/>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rPr>
                <w:rFonts w:ascii="Times New Roman" w:hAnsi="Times New Roman"/>
                <w:sz w:val="24"/>
                <w:szCs w:val="24"/>
              </w:rPr>
            </w:pPr>
            <w:r w:rsidRPr="00AE1D82">
              <w:rPr>
                <w:rFonts w:ascii="Times New Roman" w:hAnsi="Times New Roman"/>
                <w:i/>
                <w:sz w:val="24"/>
                <w:szCs w:val="24"/>
              </w:rPr>
              <w:t>Республиканский бюджет Чувашской Республики</w:t>
            </w:r>
          </w:p>
        </w:tc>
        <w:tc>
          <w:tcPr>
            <w:tcW w:w="3057" w:type="dxa"/>
          </w:tcPr>
          <w:p w:rsidR="00BE2EC7" w:rsidRDefault="00BE2EC7" w:rsidP="00BE2EC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903 0113 Ч440136530 621</w:t>
            </w:r>
          </w:p>
          <w:p w:rsidR="00BE2EC7" w:rsidRDefault="00BE2EC7" w:rsidP="00BE2EC7">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903 0309 Ч440136530 111</w:t>
            </w:r>
          </w:p>
          <w:p w:rsidR="00E4491C" w:rsidRPr="00F61CCD" w:rsidRDefault="00BE2EC7" w:rsidP="00BE2EC7">
            <w:pPr>
              <w:widowControl w:val="0"/>
              <w:autoSpaceDE w:val="0"/>
              <w:autoSpaceDN w:val="0"/>
              <w:spacing w:after="0" w:line="240" w:lineRule="auto"/>
              <w:jc w:val="center"/>
              <w:rPr>
                <w:rFonts w:ascii="Times New Roman" w:hAnsi="Times New Roman"/>
                <w:b/>
                <w:sz w:val="24"/>
                <w:szCs w:val="24"/>
              </w:rPr>
            </w:pPr>
            <w:r>
              <w:rPr>
                <w:rFonts w:ascii="Times New Roman" w:hAnsi="Times New Roman"/>
                <w:sz w:val="24"/>
                <w:szCs w:val="24"/>
              </w:rPr>
              <w:t>974 0709 Ч440136530 111</w:t>
            </w:r>
          </w:p>
        </w:tc>
        <w:tc>
          <w:tcPr>
            <w:tcW w:w="1417" w:type="dxa"/>
            <w:gridSpan w:val="2"/>
          </w:tcPr>
          <w:p w:rsidR="00E4491C" w:rsidRPr="00BE2EC7" w:rsidRDefault="00BE2EC7" w:rsidP="00E4491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3 441,8</w:t>
            </w:r>
          </w:p>
        </w:tc>
        <w:tc>
          <w:tcPr>
            <w:tcW w:w="1276" w:type="dxa"/>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BE2EC7" w:rsidP="00E4491C">
            <w:pPr>
              <w:widowControl w:val="0"/>
              <w:autoSpaceDE w:val="0"/>
              <w:autoSpaceDN w:val="0"/>
              <w:spacing w:after="0" w:line="240" w:lineRule="auto"/>
              <w:jc w:val="center"/>
              <w:rPr>
                <w:rFonts w:ascii="Times New Roman" w:hAnsi="Times New Roman"/>
                <w:sz w:val="24"/>
                <w:szCs w:val="24"/>
              </w:rPr>
            </w:pPr>
            <w:r>
              <w:rPr>
                <w:rFonts w:ascii="Times New Roman" w:hAnsi="Times New Roman"/>
                <w:sz w:val="24"/>
                <w:szCs w:val="24"/>
              </w:rPr>
              <w:t>3 441,8</w:t>
            </w:r>
          </w:p>
        </w:tc>
      </w:tr>
      <w:tr w:rsidR="00E4491C" w:rsidRPr="00AE1D82" w:rsidTr="006C4C96">
        <w:tc>
          <w:tcPr>
            <w:tcW w:w="4173" w:type="dxa"/>
          </w:tcPr>
          <w:p w:rsidR="00E4491C" w:rsidRPr="00AE1D82" w:rsidRDefault="00E4491C" w:rsidP="00E4491C">
            <w:pPr>
              <w:widowControl w:val="0"/>
              <w:autoSpaceDE w:val="0"/>
              <w:autoSpaceDN w:val="0"/>
              <w:spacing w:after="0" w:line="240" w:lineRule="auto"/>
              <w:jc w:val="both"/>
              <w:rPr>
                <w:rFonts w:ascii="Times New Roman" w:hAnsi="Times New Roman"/>
                <w:sz w:val="24"/>
                <w:szCs w:val="24"/>
              </w:rPr>
            </w:pPr>
            <w:r w:rsidRPr="0002619F">
              <w:rPr>
                <w:rFonts w:ascii="Times New Roman" w:hAnsi="Times New Roman"/>
                <w:i/>
                <w:sz w:val="24"/>
                <w:szCs w:val="24"/>
              </w:rPr>
              <w:t xml:space="preserve">Бюджет </w:t>
            </w:r>
            <w:proofErr w:type="spellStart"/>
            <w:r w:rsidRPr="0002619F">
              <w:rPr>
                <w:rFonts w:ascii="Times New Roman" w:hAnsi="Times New Roman"/>
                <w:i/>
                <w:sz w:val="24"/>
                <w:szCs w:val="24"/>
              </w:rPr>
              <w:t>Моргаушского</w:t>
            </w:r>
            <w:proofErr w:type="spellEnd"/>
            <w:r w:rsidRPr="0002619F">
              <w:rPr>
                <w:rFonts w:ascii="Times New Roman" w:hAnsi="Times New Roman"/>
                <w:i/>
                <w:sz w:val="24"/>
                <w:szCs w:val="24"/>
              </w:rPr>
              <w:t xml:space="preserve"> муниципального округа Чувашской Республики</w:t>
            </w:r>
          </w:p>
        </w:tc>
        <w:tc>
          <w:tcPr>
            <w:tcW w:w="3057" w:type="dxa"/>
          </w:tcPr>
          <w:p w:rsidR="00E4491C" w:rsidRPr="00F61CCD" w:rsidRDefault="00E4491C" w:rsidP="00E4491C">
            <w:pPr>
              <w:widowControl w:val="0"/>
              <w:autoSpaceDE w:val="0"/>
              <w:autoSpaceDN w:val="0"/>
              <w:spacing w:after="0" w:line="240" w:lineRule="auto"/>
              <w:jc w:val="center"/>
              <w:rPr>
                <w:rFonts w:ascii="Times New Roman" w:hAnsi="Times New Roman"/>
                <w:b/>
                <w:sz w:val="24"/>
                <w:szCs w:val="24"/>
              </w:rPr>
            </w:pPr>
            <w:r w:rsidRPr="00A959B5">
              <w:rPr>
                <w:rFonts w:ascii="Times New Roman" w:hAnsi="Times New Roman"/>
                <w:sz w:val="24"/>
                <w:szCs w:val="24"/>
              </w:rPr>
              <w:t>х</w:t>
            </w:r>
          </w:p>
        </w:tc>
        <w:tc>
          <w:tcPr>
            <w:tcW w:w="1417" w:type="dxa"/>
            <w:gridSpan w:val="2"/>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276" w:type="dxa"/>
          </w:tcPr>
          <w:p w:rsidR="00E4491C" w:rsidRPr="00BE2EC7" w:rsidRDefault="00E4491C" w:rsidP="00E4491C">
            <w:pPr>
              <w:widowControl w:val="0"/>
              <w:autoSpaceDE w:val="0"/>
              <w:autoSpaceDN w:val="0"/>
              <w:spacing w:after="0" w:line="240" w:lineRule="auto"/>
              <w:jc w:val="center"/>
              <w:rPr>
                <w:rFonts w:ascii="Times New Roman" w:hAnsi="Times New Roman"/>
                <w:sz w:val="24"/>
                <w:szCs w:val="24"/>
              </w:rPr>
            </w:pPr>
            <w:r w:rsidRPr="00BE2EC7">
              <w:rPr>
                <w:rFonts w:ascii="Times New Roman" w:hAnsi="Times New Roman"/>
                <w:sz w:val="24"/>
                <w:szCs w:val="24"/>
              </w:rPr>
              <w:t>0,0</w:t>
            </w:r>
          </w:p>
        </w:tc>
        <w:tc>
          <w:tcPr>
            <w:tcW w:w="1338"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13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275"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p>
        </w:tc>
        <w:tc>
          <w:tcPr>
            <w:tcW w:w="1354" w:type="dxa"/>
          </w:tcPr>
          <w:p w:rsidR="00E4491C" w:rsidRPr="00D72E77" w:rsidRDefault="00E4491C" w:rsidP="00E4491C">
            <w:pPr>
              <w:widowControl w:val="0"/>
              <w:autoSpaceDE w:val="0"/>
              <w:autoSpaceDN w:val="0"/>
              <w:spacing w:after="0" w:line="240" w:lineRule="auto"/>
              <w:jc w:val="center"/>
              <w:rPr>
                <w:rFonts w:ascii="Times New Roman" w:hAnsi="Times New Roman"/>
                <w:sz w:val="24"/>
                <w:szCs w:val="24"/>
              </w:rPr>
            </w:pPr>
            <w:r w:rsidRPr="00D72E77">
              <w:rPr>
                <w:rFonts w:ascii="Times New Roman" w:hAnsi="Times New Roman"/>
                <w:sz w:val="24"/>
                <w:szCs w:val="24"/>
              </w:rPr>
              <w:t>0,0</w:t>
            </w:r>
            <w:r w:rsidR="007B7C5E">
              <w:rPr>
                <w:rFonts w:ascii="Times New Roman" w:hAnsi="Times New Roman"/>
                <w:sz w:val="24"/>
                <w:szCs w:val="24"/>
              </w:rPr>
              <w:t>»;</w:t>
            </w:r>
          </w:p>
        </w:tc>
      </w:tr>
    </w:tbl>
    <w:p w:rsidR="006E39DC" w:rsidRDefault="006E39DC" w:rsidP="00417459">
      <w:pPr>
        <w:pStyle w:val="ConsPlusTitle"/>
        <w:ind w:right="848" w:firstLine="567"/>
        <w:jc w:val="both"/>
        <w:rPr>
          <w:rFonts w:ascii="Times New Roman" w:eastAsia="Calibri" w:hAnsi="Times New Roman" w:cs="Times New Roman"/>
          <w:b w:val="0"/>
          <w:sz w:val="24"/>
          <w:szCs w:val="24"/>
        </w:rPr>
        <w:sectPr w:rsidR="006E39DC" w:rsidSect="006E39DC">
          <w:pgSz w:w="16838" w:h="11905" w:orient="landscape" w:code="9"/>
          <w:pgMar w:top="568" w:right="1134" w:bottom="0" w:left="1134" w:header="709" w:footer="709" w:gutter="0"/>
          <w:pgNumType w:start="1"/>
          <w:cols w:space="720"/>
          <w:titlePg/>
          <w:docGrid w:linePitch="299"/>
        </w:sectPr>
      </w:pPr>
    </w:p>
    <w:p w:rsidR="006E39DC" w:rsidRDefault="006E39DC" w:rsidP="006E39D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lastRenderedPageBreak/>
        <w:t>2.</w:t>
      </w:r>
      <w:r w:rsidRPr="00525338">
        <w:rPr>
          <w:rFonts w:ascii="Times New Roman" w:hAnsi="Times New Roman" w:cs="Times New Roman"/>
          <w:sz w:val="24"/>
          <w:szCs w:val="24"/>
        </w:rPr>
        <w:t xml:space="preserve"> </w:t>
      </w:r>
      <w:proofErr w:type="gramStart"/>
      <w:r w:rsidRPr="00525338">
        <w:rPr>
          <w:rFonts w:ascii="Times New Roman" w:hAnsi="Times New Roman" w:cs="Times New Roman"/>
          <w:sz w:val="24"/>
          <w:szCs w:val="24"/>
        </w:rPr>
        <w:t>Контроль за</w:t>
      </w:r>
      <w:proofErr w:type="gramEnd"/>
      <w:r w:rsidRPr="00525338">
        <w:rPr>
          <w:rFonts w:ascii="Times New Roman" w:hAnsi="Times New Roman" w:cs="Times New Roman"/>
          <w:sz w:val="24"/>
          <w:szCs w:val="24"/>
        </w:rPr>
        <w:t xml:space="preserve"> выполнением настоящего постановления возложить на </w:t>
      </w:r>
      <w:r>
        <w:rPr>
          <w:rFonts w:ascii="Times New Roman" w:hAnsi="Times New Roman" w:cs="Times New Roman"/>
          <w:sz w:val="24"/>
          <w:szCs w:val="24"/>
        </w:rPr>
        <w:t xml:space="preserve">финансовый отдел администрации </w:t>
      </w:r>
      <w:proofErr w:type="spellStart"/>
      <w:r>
        <w:rPr>
          <w:rFonts w:ascii="Times New Roman" w:hAnsi="Times New Roman" w:cs="Times New Roman"/>
          <w:sz w:val="24"/>
          <w:szCs w:val="24"/>
        </w:rPr>
        <w:t>Моргаушского</w:t>
      </w:r>
      <w:proofErr w:type="spellEnd"/>
      <w:r>
        <w:rPr>
          <w:rFonts w:ascii="Times New Roman" w:hAnsi="Times New Roman" w:cs="Times New Roman"/>
          <w:sz w:val="24"/>
          <w:szCs w:val="24"/>
        </w:rPr>
        <w:t xml:space="preserve"> муниципального округа Чувашской Республики</w:t>
      </w:r>
      <w:r w:rsidRPr="00525338">
        <w:rPr>
          <w:rFonts w:ascii="Times New Roman" w:hAnsi="Times New Roman" w:cs="Times New Roman"/>
          <w:sz w:val="24"/>
          <w:szCs w:val="24"/>
        </w:rPr>
        <w:t>.</w:t>
      </w:r>
    </w:p>
    <w:p w:rsidR="006E39DC" w:rsidRPr="0027485C" w:rsidRDefault="006E39DC" w:rsidP="006E39DC">
      <w:pPr>
        <w:pStyle w:val="ConsPlusNormal"/>
        <w:ind w:firstLine="539"/>
        <w:jc w:val="both"/>
        <w:rPr>
          <w:rFonts w:ascii="Times New Roman" w:hAnsi="Times New Roman" w:cs="Times New Roman"/>
          <w:sz w:val="24"/>
          <w:szCs w:val="24"/>
        </w:rPr>
      </w:pPr>
      <w:r w:rsidRPr="005C5201">
        <w:rPr>
          <w:rFonts w:ascii="Times New Roman" w:hAnsi="Times New Roman" w:cs="Times New Roman"/>
          <w:sz w:val="24"/>
          <w:szCs w:val="24"/>
        </w:rPr>
        <w:t xml:space="preserve">3. Настоящее постановление вступает в силу после его официального опубликования в информационном издании «Вестник </w:t>
      </w:r>
      <w:proofErr w:type="spellStart"/>
      <w:r w:rsidRPr="005C5201">
        <w:rPr>
          <w:rFonts w:ascii="Times New Roman" w:hAnsi="Times New Roman" w:cs="Times New Roman"/>
          <w:sz w:val="24"/>
          <w:szCs w:val="24"/>
        </w:rPr>
        <w:t>Моргаушского</w:t>
      </w:r>
      <w:proofErr w:type="spellEnd"/>
      <w:r w:rsidRPr="005C5201">
        <w:rPr>
          <w:rFonts w:ascii="Times New Roman" w:hAnsi="Times New Roman" w:cs="Times New Roman"/>
          <w:sz w:val="24"/>
          <w:szCs w:val="24"/>
        </w:rPr>
        <w:t xml:space="preserve"> </w:t>
      </w:r>
      <w:r>
        <w:rPr>
          <w:rFonts w:ascii="Times New Roman" w:hAnsi="Times New Roman" w:cs="Times New Roman"/>
          <w:sz w:val="24"/>
          <w:szCs w:val="24"/>
        </w:rPr>
        <w:t xml:space="preserve">муниципального округа </w:t>
      </w:r>
      <w:r>
        <w:rPr>
          <w:rFonts w:ascii="Times New Roman" w:hAnsi="Times New Roman" w:cs="Times New Roman"/>
          <w:bCs/>
          <w:color w:val="000000"/>
          <w:sz w:val="24"/>
          <w:szCs w:val="24"/>
        </w:rPr>
        <w:t>Чувашской Республики</w:t>
      </w:r>
      <w:r w:rsidRPr="005C5201">
        <w:rPr>
          <w:rFonts w:ascii="Times New Roman" w:hAnsi="Times New Roman" w:cs="Times New Roman"/>
          <w:sz w:val="24"/>
          <w:szCs w:val="24"/>
        </w:rPr>
        <w:t>»</w:t>
      </w:r>
      <w:r>
        <w:rPr>
          <w:rFonts w:ascii="Times New Roman" w:hAnsi="Times New Roman" w:cs="Times New Roman"/>
          <w:sz w:val="24"/>
          <w:szCs w:val="24"/>
        </w:rPr>
        <w:t xml:space="preserve">, и </w:t>
      </w:r>
      <w:r w:rsidRPr="005C5201">
        <w:rPr>
          <w:rFonts w:ascii="Times New Roman" w:hAnsi="Times New Roman" w:cs="Times New Roman"/>
          <w:sz w:val="24"/>
          <w:szCs w:val="24"/>
        </w:rPr>
        <w:t xml:space="preserve">подлежит размещению на официальном сайте </w:t>
      </w:r>
      <w:proofErr w:type="spellStart"/>
      <w:r w:rsidRPr="005C5201">
        <w:rPr>
          <w:rFonts w:ascii="Times New Roman" w:hAnsi="Times New Roman" w:cs="Times New Roman"/>
          <w:sz w:val="24"/>
          <w:szCs w:val="24"/>
        </w:rPr>
        <w:t>Моргаушского</w:t>
      </w:r>
      <w:proofErr w:type="spellEnd"/>
      <w:r w:rsidRPr="005C5201">
        <w:rPr>
          <w:rFonts w:ascii="Times New Roman" w:hAnsi="Times New Roman" w:cs="Times New Roman"/>
          <w:sz w:val="24"/>
          <w:szCs w:val="24"/>
        </w:rPr>
        <w:t xml:space="preserve"> муниципального округа</w:t>
      </w:r>
      <w:r>
        <w:rPr>
          <w:rFonts w:ascii="Times New Roman" w:hAnsi="Times New Roman" w:cs="Times New Roman"/>
          <w:sz w:val="24"/>
          <w:szCs w:val="24"/>
        </w:rPr>
        <w:t xml:space="preserve"> Чувашской Республики</w:t>
      </w:r>
      <w:r w:rsidRPr="005C5201">
        <w:rPr>
          <w:rFonts w:ascii="Times New Roman" w:hAnsi="Times New Roman" w:cs="Times New Roman"/>
          <w:sz w:val="24"/>
          <w:szCs w:val="24"/>
        </w:rPr>
        <w:t xml:space="preserve"> в сети </w:t>
      </w:r>
      <w:r>
        <w:rPr>
          <w:rFonts w:ascii="Times New Roman" w:hAnsi="Times New Roman" w:cs="Times New Roman"/>
          <w:sz w:val="24"/>
          <w:szCs w:val="24"/>
        </w:rPr>
        <w:t>«</w:t>
      </w:r>
      <w:r w:rsidRPr="005C5201">
        <w:rPr>
          <w:rFonts w:ascii="Times New Roman" w:hAnsi="Times New Roman" w:cs="Times New Roman"/>
          <w:sz w:val="24"/>
          <w:szCs w:val="24"/>
        </w:rPr>
        <w:t>Интернет</w:t>
      </w:r>
      <w:r>
        <w:rPr>
          <w:rFonts w:ascii="Times New Roman" w:hAnsi="Times New Roman" w:cs="Times New Roman"/>
          <w:sz w:val="24"/>
          <w:szCs w:val="24"/>
        </w:rPr>
        <w:t>»</w:t>
      </w:r>
      <w:r w:rsidRPr="005C5201">
        <w:rPr>
          <w:rFonts w:ascii="Times New Roman" w:hAnsi="Times New Roman" w:cs="Times New Roman"/>
          <w:sz w:val="24"/>
          <w:szCs w:val="24"/>
        </w:rPr>
        <w:t>.</w:t>
      </w:r>
    </w:p>
    <w:p w:rsidR="006E39DC" w:rsidRPr="009170EF" w:rsidRDefault="006E39DC" w:rsidP="006E39DC">
      <w:pPr>
        <w:ind w:firstLine="851"/>
        <w:jc w:val="both"/>
        <w:rPr>
          <w:rFonts w:ascii="Times New Roman" w:hAnsi="Times New Roman"/>
          <w:sz w:val="24"/>
          <w:szCs w:val="24"/>
        </w:rPr>
      </w:pPr>
      <w:r w:rsidRPr="009170EF">
        <w:rPr>
          <w:rFonts w:ascii="Times New Roman" w:hAnsi="Times New Roman"/>
          <w:sz w:val="24"/>
          <w:szCs w:val="24"/>
        </w:rPr>
        <w:t>.</w:t>
      </w:r>
    </w:p>
    <w:p w:rsidR="006E39DC" w:rsidRDefault="006E39DC" w:rsidP="006E39DC">
      <w:pPr>
        <w:pStyle w:val="ConsPlusTitle"/>
        <w:jc w:val="both"/>
        <w:outlineLvl w:val="0"/>
        <w:rPr>
          <w:rFonts w:ascii="Times New Roman" w:eastAsia="Calibri" w:hAnsi="Times New Roman" w:cs="Times New Roman"/>
          <w:b w:val="0"/>
          <w:sz w:val="24"/>
          <w:szCs w:val="24"/>
        </w:rPr>
      </w:pPr>
    </w:p>
    <w:p w:rsidR="006E39DC" w:rsidRDefault="006E39DC" w:rsidP="006E39DC">
      <w:pPr>
        <w:pStyle w:val="ConsPlusTitle"/>
        <w:jc w:val="both"/>
        <w:outlineLvl w:val="0"/>
        <w:rPr>
          <w:rFonts w:ascii="Times New Roman" w:eastAsia="Calibri" w:hAnsi="Times New Roman" w:cs="Times New Roman"/>
          <w:b w:val="0"/>
          <w:sz w:val="24"/>
          <w:szCs w:val="24"/>
        </w:rPr>
      </w:pPr>
    </w:p>
    <w:p w:rsidR="006E39DC" w:rsidRDefault="006E39DC" w:rsidP="006E39DC">
      <w:pPr>
        <w:pStyle w:val="ConsPlusTitle"/>
        <w:jc w:val="both"/>
        <w:outlineLvl w:val="0"/>
        <w:rPr>
          <w:rFonts w:ascii="Times New Roman" w:eastAsia="Calibri" w:hAnsi="Times New Roman" w:cs="Times New Roman"/>
          <w:b w:val="0"/>
          <w:sz w:val="24"/>
          <w:szCs w:val="24"/>
        </w:rPr>
      </w:pPr>
    </w:p>
    <w:p w:rsidR="006E39DC" w:rsidRPr="00E6442E" w:rsidRDefault="006E39DC" w:rsidP="006E39DC">
      <w:pPr>
        <w:pStyle w:val="ConsPlusTitle"/>
        <w:jc w:val="both"/>
        <w:outlineLvl w:val="0"/>
        <w:rPr>
          <w:rFonts w:ascii="Times New Roman" w:eastAsia="Calibri" w:hAnsi="Times New Roman" w:cs="Times New Roman"/>
          <w:b w:val="0"/>
          <w:sz w:val="24"/>
          <w:szCs w:val="24"/>
        </w:rPr>
      </w:pPr>
      <w:r w:rsidRPr="00E6442E">
        <w:rPr>
          <w:rFonts w:ascii="Times New Roman" w:eastAsia="Calibri" w:hAnsi="Times New Roman" w:cs="Times New Roman"/>
          <w:b w:val="0"/>
          <w:sz w:val="24"/>
          <w:szCs w:val="24"/>
        </w:rPr>
        <w:t xml:space="preserve">Глава </w:t>
      </w:r>
      <w:proofErr w:type="spellStart"/>
      <w:r w:rsidRPr="00E6442E">
        <w:rPr>
          <w:rFonts w:ascii="Times New Roman" w:eastAsia="Calibri" w:hAnsi="Times New Roman" w:cs="Times New Roman"/>
          <w:b w:val="0"/>
          <w:sz w:val="24"/>
          <w:szCs w:val="24"/>
        </w:rPr>
        <w:t>Моргаушского</w:t>
      </w:r>
      <w:proofErr w:type="spellEnd"/>
      <w:r w:rsidRPr="00E6442E">
        <w:rPr>
          <w:rFonts w:ascii="Times New Roman" w:eastAsia="Calibri" w:hAnsi="Times New Roman" w:cs="Times New Roman"/>
          <w:b w:val="0"/>
          <w:sz w:val="24"/>
          <w:szCs w:val="24"/>
        </w:rPr>
        <w:t xml:space="preserve"> </w:t>
      </w:r>
    </w:p>
    <w:p w:rsidR="006E39DC" w:rsidRPr="00E6442E" w:rsidRDefault="006E39DC" w:rsidP="006E39DC">
      <w:pPr>
        <w:pStyle w:val="ConsPlusTitle"/>
        <w:jc w:val="both"/>
        <w:outlineLvl w:val="0"/>
        <w:rPr>
          <w:rFonts w:ascii="Times New Roman" w:eastAsia="Calibri" w:hAnsi="Times New Roman" w:cs="Times New Roman"/>
          <w:b w:val="0"/>
          <w:sz w:val="24"/>
          <w:szCs w:val="24"/>
        </w:rPr>
      </w:pPr>
      <w:r w:rsidRPr="00E6442E">
        <w:rPr>
          <w:rFonts w:ascii="Times New Roman" w:eastAsia="Calibri" w:hAnsi="Times New Roman" w:cs="Times New Roman"/>
          <w:b w:val="0"/>
          <w:sz w:val="24"/>
          <w:szCs w:val="24"/>
        </w:rPr>
        <w:t>муниципального округа</w:t>
      </w:r>
    </w:p>
    <w:p w:rsidR="0066767A" w:rsidRPr="00E6442E" w:rsidRDefault="006E39DC" w:rsidP="006E39DC">
      <w:pPr>
        <w:spacing w:after="0" w:line="240" w:lineRule="auto"/>
        <w:ind w:right="-60"/>
        <w:rPr>
          <w:rFonts w:ascii="Times New Roman" w:hAnsi="Times New Roman"/>
          <w:sz w:val="20"/>
          <w:szCs w:val="20"/>
        </w:rPr>
      </w:pPr>
      <w:r w:rsidRPr="00E6442E">
        <w:rPr>
          <w:rFonts w:ascii="Times New Roman" w:hAnsi="Times New Roman"/>
          <w:sz w:val="24"/>
          <w:szCs w:val="24"/>
        </w:rPr>
        <w:t xml:space="preserve">Чувашской Республики                                                              </w:t>
      </w:r>
      <w:r w:rsidR="004B7F87">
        <w:rPr>
          <w:rFonts w:ascii="Times New Roman" w:hAnsi="Times New Roman"/>
          <w:sz w:val="24"/>
          <w:szCs w:val="24"/>
        </w:rPr>
        <w:t xml:space="preserve">               </w:t>
      </w:r>
      <w:r w:rsidRPr="00E6442E">
        <w:rPr>
          <w:rFonts w:ascii="Times New Roman" w:hAnsi="Times New Roman"/>
          <w:sz w:val="24"/>
          <w:szCs w:val="24"/>
        </w:rPr>
        <w:t xml:space="preserve">  А.Н. Матросов</w:t>
      </w:r>
    </w:p>
    <w:sectPr w:rsidR="0066767A" w:rsidRPr="00E6442E" w:rsidSect="006E39DC">
      <w:pgSz w:w="11905" w:h="16838" w:code="9"/>
      <w:pgMar w:top="1134" w:right="848" w:bottom="1134" w:left="1418"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34A6" w:rsidRDefault="00AA34A6">
      <w:pPr>
        <w:spacing w:after="0" w:line="240" w:lineRule="auto"/>
      </w:pPr>
      <w:r>
        <w:separator/>
      </w:r>
    </w:p>
  </w:endnote>
  <w:endnote w:type="continuationSeparator" w:id="0">
    <w:p w:rsidR="00AA34A6" w:rsidRDefault="00AA3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ltica Chv">
    <w:charset w:val="00"/>
    <w:family w:val="auto"/>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91C" w:rsidRDefault="00E4491C" w:rsidP="00355605">
    <w:pPr>
      <w:pStyle w:val="ac"/>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E4491C" w:rsidRDefault="00E4491C" w:rsidP="003775CE">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91C" w:rsidRPr="003775CE" w:rsidRDefault="00E4491C" w:rsidP="003775CE">
    <w:pPr>
      <w:pStyle w:val="ac"/>
      <w:spacing w:after="0" w:line="240" w:lineRule="auto"/>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91C" w:rsidRPr="001E228C" w:rsidRDefault="00E4491C" w:rsidP="001E228C">
    <w:pPr>
      <w:pStyle w:val="ac"/>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34A6" w:rsidRDefault="00AA34A6">
      <w:pPr>
        <w:spacing w:after="0" w:line="240" w:lineRule="auto"/>
      </w:pPr>
      <w:r>
        <w:separator/>
      </w:r>
    </w:p>
  </w:footnote>
  <w:footnote w:type="continuationSeparator" w:id="0">
    <w:p w:rsidR="00AA34A6" w:rsidRDefault="00AA34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91C" w:rsidRDefault="00E4491C" w:rsidP="00FF1873">
    <w:pPr>
      <w:pStyle w:val="aa"/>
      <w:framePr w:wrap="around" w:vAnchor="text" w:hAnchor="margin" w:xAlign="center" w:y="1"/>
      <w:rPr>
        <w:rStyle w:val="afd"/>
      </w:rPr>
    </w:pPr>
    <w:r>
      <w:rPr>
        <w:rStyle w:val="afd"/>
      </w:rPr>
      <w:fldChar w:fldCharType="begin"/>
    </w:r>
    <w:r>
      <w:rPr>
        <w:rStyle w:val="afd"/>
      </w:rPr>
      <w:instrText xml:space="preserve">PAGE  </w:instrText>
    </w:r>
    <w:r>
      <w:rPr>
        <w:rStyle w:val="afd"/>
      </w:rPr>
      <w:fldChar w:fldCharType="end"/>
    </w:r>
  </w:p>
  <w:p w:rsidR="00E4491C" w:rsidRDefault="00E4491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91C" w:rsidRPr="00355605" w:rsidRDefault="00E4491C" w:rsidP="00825261">
    <w:pPr>
      <w:pStyle w:val="aa"/>
      <w:spacing w:after="0" w:line="240" w:lineRule="auto"/>
      <w:jc w:val="center"/>
      <w:rPr>
        <w:rFonts w:ascii="Times New Roman" w:hAnsi="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4F0D54E"/>
    <w:lvl w:ilvl="0">
      <w:start w:val="1"/>
      <w:numFmt w:val="bullet"/>
      <w:lvlText w:val=""/>
      <w:lvlJc w:val="left"/>
      <w:pPr>
        <w:tabs>
          <w:tab w:val="num" w:pos="360"/>
        </w:tabs>
        <w:ind w:left="360" w:hanging="360"/>
      </w:pPr>
      <w:rPr>
        <w:rFonts w:ascii="Symbol" w:hAnsi="Symbol" w:hint="default"/>
      </w:rPr>
    </w:lvl>
  </w:abstractNum>
  <w:abstractNum w:abstractNumId="1">
    <w:nsid w:val="01A30B2C"/>
    <w:multiLevelType w:val="hybridMultilevel"/>
    <w:tmpl w:val="A24E0120"/>
    <w:lvl w:ilvl="0" w:tplc="F100460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1B82523"/>
    <w:multiLevelType w:val="hybridMultilevel"/>
    <w:tmpl w:val="D4FA0904"/>
    <w:lvl w:ilvl="0" w:tplc="85A2FA96">
      <w:start w:val="3"/>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41F48E4"/>
    <w:multiLevelType w:val="hybridMultilevel"/>
    <w:tmpl w:val="F5FEC382"/>
    <w:lvl w:ilvl="0" w:tplc="244E30D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FC4146F"/>
    <w:multiLevelType w:val="hybridMultilevel"/>
    <w:tmpl w:val="9B72F4DA"/>
    <w:lvl w:ilvl="0" w:tplc="CDE095AE">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nsid w:val="10F9648F"/>
    <w:multiLevelType w:val="multilevel"/>
    <w:tmpl w:val="8AC41AB2"/>
    <w:lvl w:ilvl="0">
      <w:start w:val="1"/>
      <w:numFmt w:val="decimal"/>
      <w:lvlText w:val="%1."/>
      <w:lvlJc w:val="left"/>
      <w:pPr>
        <w:ind w:left="495" w:hanging="495"/>
      </w:pPr>
      <w:rPr>
        <w:rFonts w:cs="Calibri" w:hint="default"/>
        <w:color w:val="auto"/>
      </w:rPr>
    </w:lvl>
    <w:lvl w:ilvl="1">
      <w:start w:val="1"/>
      <w:numFmt w:val="decimal"/>
      <w:lvlText w:val="%1.%2."/>
      <w:lvlJc w:val="left"/>
      <w:pPr>
        <w:ind w:left="495" w:hanging="495"/>
      </w:pPr>
      <w:rPr>
        <w:rFonts w:cs="Calibri" w:hint="default"/>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440" w:hanging="144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800" w:hanging="1800"/>
      </w:pPr>
      <w:rPr>
        <w:rFonts w:cs="Calibri" w:hint="default"/>
        <w:color w:val="auto"/>
      </w:rPr>
    </w:lvl>
  </w:abstractNum>
  <w:abstractNum w:abstractNumId="6">
    <w:nsid w:val="169A3E1C"/>
    <w:multiLevelType w:val="multilevel"/>
    <w:tmpl w:val="50F65B8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7">
    <w:nsid w:val="175A009C"/>
    <w:multiLevelType w:val="hybridMultilevel"/>
    <w:tmpl w:val="4BFEC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95E5E4F"/>
    <w:multiLevelType w:val="multilevel"/>
    <w:tmpl w:val="68CA7B90"/>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1C10509C"/>
    <w:multiLevelType w:val="hybridMultilevel"/>
    <w:tmpl w:val="4C9EA8B6"/>
    <w:lvl w:ilvl="0" w:tplc="09F8B77A">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nsid w:val="1CEB17F2"/>
    <w:multiLevelType w:val="hybridMultilevel"/>
    <w:tmpl w:val="7F848B2E"/>
    <w:lvl w:ilvl="0" w:tplc="76BC811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D3E783B"/>
    <w:multiLevelType w:val="hybridMultilevel"/>
    <w:tmpl w:val="82380B30"/>
    <w:lvl w:ilvl="0" w:tplc="9B3819AA">
      <w:start w:val="7"/>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D894EA0"/>
    <w:multiLevelType w:val="hybridMultilevel"/>
    <w:tmpl w:val="88ACD08C"/>
    <w:lvl w:ilvl="0" w:tplc="73842CF2">
      <w:numFmt w:val="bullet"/>
      <w:lvlText w:val="-"/>
      <w:lvlJc w:val="left"/>
      <w:pPr>
        <w:tabs>
          <w:tab w:val="num" w:pos="1068"/>
        </w:tabs>
        <w:ind w:left="1068" w:hanging="360"/>
      </w:pPr>
      <w:rPr>
        <w:rFonts w:ascii="Times New Roman" w:eastAsia="Times New Roman" w:hAnsi="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13">
    <w:nsid w:val="1E166897"/>
    <w:multiLevelType w:val="hybridMultilevel"/>
    <w:tmpl w:val="DF660688"/>
    <w:lvl w:ilvl="0" w:tplc="36C0B36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1EF41EDC"/>
    <w:multiLevelType w:val="hybridMultilevel"/>
    <w:tmpl w:val="8068ACCE"/>
    <w:lvl w:ilvl="0" w:tplc="D012BA16">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0161715"/>
    <w:multiLevelType w:val="hybridMultilevel"/>
    <w:tmpl w:val="C8309238"/>
    <w:lvl w:ilvl="0" w:tplc="A252B39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nsid w:val="20B56FA3"/>
    <w:multiLevelType w:val="hybridMultilevel"/>
    <w:tmpl w:val="2FE26588"/>
    <w:lvl w:ilvl="0" w:tplc="3BFC901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7">
    <w:nsid w:val="26153C9A"/>
    <w:multiLevelType w:val="hybridMultilevel"/>
    <w:tmpl w:val="D1809F1C"/>
    <w:lvl w:ilvl="0" w:tplc="C9CC187C">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8">
    <w:nsid w:val="27412FEE"/>
    <w:multiLevelType w:val="hybridMultilevel"/>
    <w:tmpl w:val="E94229AA"/>
    <w:lvl w:ilvl="0" w:tplc="265ABEC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9">
    <w:nsid w:val="28502E47"/>
    <w:multiLevelType w:val="hybridMultilevel"/>
    <w:tmpl w:val="59EAE2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2A38741D"/>
    <w:multiLevelType w:val="hybridMultilevel"/>
    <w:tmpl w:val="2D903894"/>
    <w:lvl w:ilvl="0" w:tplc="32625D20">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1">
    <w:nsid w:val="2ACA3B5A"/>
    <w:multiLevelType w:val="hybridMultilevel"/>
    <w:tmpl w:val="70DAFB62"/>
    <w:lvl w:ilvl="0" w:tplc="1D1649B0">
      <w:start w:val="2"/>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2D81689A"/>
    <w:multiLevelType w:val="hybridMultilevel"/>
    <w:tmpl w:val="44A4AEBE"/>
    <w:lvl w:ilvl="0" w:tplc="0419000F">
      <w:start w:val="1"/>
      <w:numFmt w:val="decimal"/>
      <w:lvlText w:val="%1."/>
      <w:lvlJc w:val="left"/>
      <w:pPr>
        <w:ind w:left="663" w:hanging="360"/>
      </w:pPr>
    </w:lvl>
    <w:lvl w:ilvl="1" w:tplc="04190019" w:tentative="1">
      <w:start w:val="1"/>
      <w:numFmt w:val="lowerLetter"/>
      <w:lvlText w:val="%2."/>
      <w:lvlJc w:val="left"/>
      <w:pPr>
        <w:ind w:left="1383" w:hanging="360"/>
      </w:pPr>
    </w:lvl>
    <w:lvl w:ilvl="2" w:tplc="0419001B" w:tentative="1">
      <w:start w:val="1"/>
      <w:numFmt w:val="lowerRoman"/>
      <w:lvlText w:val="%3."/>
      <w:lvlJc w:val="right"/>
      <w:pPr>
        <w:ind w:left="2103" w:hanging="180"/>
      </w:pPr>
    </w:lvl>
    <w:lvl w:ilvl="3" w:tplc="0419000F" w:tentative="1">
      <w:start w:val="1"/>
      <w:numFmt w:val="decimal"/>
      <w:lvlText w:val="%4."/>
      <w:lvlJc w:val="left"/>
      <w:pPr>
        <w:ind w:left="2823" w:hanging="360"/>
      </w:pPr>
    </w:lvl>
    <w:lvl w:ilvl="4" w:tplc="04190019" w:tentative="1">
      <w:start w:val="1"/>
      <w:numFmt w:val="lowerLetter"/>
      <w:lvlText w:val="%5."/>
      <w:lvlJc w:val="left"/>
      <w:pPr>
        <w:ind w:left="3543" w:hanging="360"/>
      </w:pPr>
    </w:lvl>
    <w:lvl w:ilvl="5" w:tplc="0419001B" w:tentative="1">
      <w:start w:val="1"/>
      <w:numFmt w:val="lowerRoman"/>
      <w:lvlText w:val="%6."/>
      <w:lvlJc w:val="right"/>
      <w:pPr>
        <w:ind w:left="4263" w:hanging="180"/>
      </w:pPr>
    </w:lvl>
    <w:lvl w:ilvl="6" w:tplc="0419000F" w:tentative="1">
      <w:start w:val="1"/>
      <w:numFmt w:val="decimal"/>
      <w:lvlText w:val="%7."/>
      <w:lvlJc w:val="left"/>
      <w:pPr>
        <w:ind w:left="4983" w:hanging="360"/>
      </w:pPr>
    </w:lvl>
    <w:lvl w:ilvl="7" w:tplc="04190019" w:tentative="1">
      <w:start w:val="1"/>
      <w:numFmt w:val="lowerLetter"/>
      <w:lvlText w:val="%8."/>
      <w:lvlJc w:val="left"/>
      <w:pPr>
        <w:ind w:left="5703" w:hanging="360"/>
      </w:pPr>
    </w:lvl>
    <w:lvl w:ilvl="8" w:tplc="0419001B" w:tentative="1">
      <w:start w:val="1"/>
      <w:numFmt w:val="lowerRoman"/>
      <w:lvlText w:val="%9."/>
      <w:lvlJc w:val="right"/>
      <w:pPr>
        <w:ind w:left="6423" w:hanging="180"/>
      </w:pPr>
    </w:lvl>
  </w:abstractNum>
  <w:abstractNum w:abstractNumId="23">
    <w:nsid w:val="2F10282F"/>
    <w:multiLevelType w:val="multilevel"/>
    <w:tmpl w:val="B39C1BF8"/>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4">
    <w:nsid w:val="33CD0DAF"/>
    <w:multiLevelType w:val="hybridMultilevel"/>
    <w:tmpl w:val="781662E8"/>
    <w:lvl w:ilvl="0" w:tplc="6BCCD0B6">
      <w:start w:val="2"/>
      <w:numFmt w:val="bullet"/>
      <w:lvlText w:val=""/>
      <w:lvlJc w:val="left"/>
      <w:pPr>
        <w:ind w:left="786" w:hanging="360"/>
      </w:pPr>
      <w:rPr>
        <w:rFonts w:ascii="Symbol" w:eastAsia="Times New Roman" w:hAnsi="Symbol" w:hint="default"/>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5">
    <w:nsid w:val="3B9450D2"/>
    <w:multiLevelType w:val="hybridMultilevel"/>
    <w:tmpl w:val="2A461574"/>
    <w:lvl w:ilvl="0" w:tplc="A0E05D98">
      <w:start w:val="892"/>
      <w:numFmt w:val="bullet"/>
      <w:lvlText w:val=""/>
      <w:lvlJc w:val="left"/>
      <w:pPr>
        <w:ind w:left="720" w:hanging="360"/>
      </w:pPr>
      <w:rPr>
        <w:rFonts w:ascii="Symbol" w:eastAsia="Times New Roman"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4428048B"/>
    <w:multiLevelType w:val="hybridMultilevel"/>
    <w:tmpl w:val="DAB6224E"/>
    <w:lvl w:ilvl="0" w:tplc="1778986C">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56A4587"/>
    <w:multiLevelType w:val="hybridMultilevel"/>
    <w:tmpl w:val="C23876AA"/>
    <w:lvl w:ilvl="0" w:tplc="E382A754">
      <w:start w:val="1"/>
      <w:numFmt w:val="decimal"/>
      <w:lvlText w:val="%1."/>
      <w:lvlJc w:val="left"/>
      <w:pPr>
        <w:ind w:left="1211" w:hanging="360"/>
      </w:pPr>
      <w:rPr>
        <w:rFonts w:ascii="Times New Roman" w:hAnsi="Times New Roman" w:cs="Times New Roman" w:hint="default"/>
      </w:rPr>
    </w:lvl>
    <w:lvl w:ilvl="1" w:tplc="04190019">
      <w:start w:val="1"/>
      <w:numFmt w:val="lowerLetter"/>
      <w:lvlText w:val="%2."/>
      <w:lvlJc w:val="left"/>
      <w:pPr>
        <w:ind w:left="1931" w:hanging="360"/>
      </w:pPr>
      <w:rPr>
        <w:rFonts w:ascii="Times New Roman" w:hAnsi="Times New Roman" w:cs="Times New Roman"/>
      </w:rPr>
    </w:lvl>
    <w:lvl w:ilvl="2" w:tplc="0419001B">
      <w:start w:val="1"/>
      <w:numFmt w:val="lowerRoman"/>
      <w:lvlText w:val="%3."/>
      <w:lvlJc w:val="right"/>
      <w:pPr>
        <w:ind w:left="2651" w:hanging="180"/>
      </w:pPr>
      <w:rPr>
        <w:rFonts w:ascii="Times New Roman" w:hAnsi="Times New Roman" w:cs="Times New Roman"/>
      </w:rPr>
    </w:lvl>
    <w:lvl w:ilvl="3" w:tplc="0419000F">
      <w:start w:val="1"/>
      <w:numFmt w:val="decimal"/>
      <w:lvlText w:val="%4."/>
      <w:lvlJc w:val="left"/>
      <w:pPr>
        <w:ind w:left="3371" w:hanging="360"/>
      </w:pPr>
      <w:rPr>
        <w:rFonts w:ascii="Times New Roman" w:hAnsi="Times New Roman" w:cs="Times New Roman"/>
      </w:rPr>
    </w:lvl>
    <w:lvl w:ilvl="4" w:tplc="04190019">
      <w:start w:val="1"/>
      <w:numFmt w:val="lowerLetter"/>
      <w:lvlText w:val="%5."/>
      <w:lvlJc w:val="left"/>
      <w:pPr>
        <w:ind w:left="4091" w:hanging="360"/>
      </w:pPr>
      <w:rPr>
        <w:rFonts w:ascii="Times New Roman" w:hAnsi="Times New Roman" w:cs="Times New Roman"/>
      </w:rPr>
    </w:lvl>
    <w:lvl w:ilvl="5" w:tplc="0419001B">
      <w:start w:val="1"/>
      <w:numFmt w:val="lowerRoman"/>
      <w:lvlText w:val="%6."/>
      <w:lvlJc w:val="right"/>
      <w:pPr>
        <w:ind w:left="4811" w:hanging="180"/>
      </w:pPr>
      <w:rPr>
        <w:rFonts w:ascii="Times New Roman" w:hAnsi="Times New Roman" w:cs="Times New Roman"/>
      </w:rPr>
    </w:lvl>
    <w:lvl w:ilvl="6" w:tplc="0419000F">
      <w:start w:val="1"/>
      <w:numFmt w:val="decimal"/>
      <w:lvlText w:val="%7."/>
      <w:lvlJc w:val="left"/>
      <w:pPr>
        <w:ind w:left="5531" w:hanging="360"/>
      </w:pPr>
      <w:rPr>
        <w:rFonts w:ascii="Times New Roman" w:hAnsi="Times New Roman" w:cs="Times New Roman"/>
      </w:rPr>
    </w:lvl>
    <w:lvl w:ilvl="7" w:tplc="04190019">
      <w:start w:val="1"/>
      <w:numFmt w:val="lowerLetter"/>
      <w:lvlText w:val="%8."/>
      <w:lvlJc w:val="left"/>
      <w:pPr>
        <w:ind w:left="6251" w:hanging="360"/>
      </w:pPr>
      <w:rPr>
        <w:rFonts w:ascii="Times New Roman" w:hAnsi="Times New Roman" w:cs="Times New Roman"/>
      </w:rPr>
    </w:lvl>
    <w:lvl w:ilvl="8" w:tplc="0419001B">
      <w:start w:val="1"/>
      <w:numFmt w:val="lowerRoman"/>
      <w:lvlText w:val="%9."/>
      <w:lvlJc w:val="right"/>
      <w:pPr>
        <w:ind w:left="6971" w:hanging="180"/>
      </w:pPr>
      <w:rPr>
        <w:rFonts w:ascii="Times New Roman" w:hAnsi="Times New Roman" w:cs="Times New Roman"/>
      </w:rPr>
    </w:lvl>
  </w:abstractNum>
  <w:abstractNum w:abstractNumId="28">
    <w:nsid w:val="45E5185B"/>
    <w:multiLevelType w:val="multilevel"/>
    <w:tmpl w:val="FC3C28EC"/>
    <w:lvl w:ilvl="0">
      <w:start w:val="1"/>
      <w:numFmt w:val="decimal"/>
      <w:lvlText w:val="%1."/>
      <w:lvlJc w:val="left"/>
      <w:pPr>
        <w:ind w:left="360" w:hanging="360"/>
      </w:pPr>
      <w:rPr>
        <w:rFonts w:hint="default"/>
        <w:color w:val="auto"/>
        <w:sz w:val="24"/>
      </w:rPr>
    </w:lvl>
    <w:lvl w:ilvl="1">
      <w:start w:val="3"/>
      <w:numFmt w:val="decimal"/>
      <w:lvlText w:val="%1.%2."/>
      <w:lvlJc w:val="left"/>
      <w:pPr>
        <w:ind w:left="1429" w:hanging="720"/>
      </w:pPr>
      <w:rPr>
        <w:rFonts w:hint="default"/>
        <w:color w:val="auto"/>
        <w:sz w:val="24"/>
      </w:rPr>
    </w:lvl>
    <w:lvl w:ilvl="2">
      <w:start w:val="1"/>
      <w:numFmt w:val="decimal"/>
      <w:lvlText w:val="%1.%2.%3."/>
      <w:lvlJc w:val="left"/>
      <w:pPr>
        <w:ind w:left="2138" w:hanging="720"/>
      </w:pPr>
      <w:rPr>
        <w:rFonts w:hint="default"/>
        <w:color w:val="auto"/>
        <w:sz w:val="24"/>
      </w:rPr>
    </w:lvl>
    <w:lvl w:ilvl="3">
      <w:start w:val="1"/>
      <w:numFmt w:val="decimal"/>
      <w:lvlText w:val="%1.%2.%3.%4."/>
      <w:lvlJc w:val="left"/>
      <w:pPr>
        <w:ind w:left="3207" w:hanging="1080"/>
      </w:pPr>
      <w:rPr>
        <w:rFonts w:hint="default"/>
        <w:color w:val="auto"/>
        <w:sz w:val="24"/>
      </w:rPr>
    </w:lvl>
    <w:lvl w:ilvl="4">
      <w:start w:val="1"/>
      <w:numFmt w:val="decimal"/>
      <w:lvlText w:val="%1.%2.%3.%4.%5."/>
      <w:lvlJc w:val="left"/>
      <w:pPr>
        <w:ind w:left="3916" w:hanging="1080"/>
      </w:pPr>
      <w:rPr>
        <w:rFonts w:hint="default"/>
        <w:color w:val="auto"/>
        <w:sz w:val="24"/>
      </w:rPr>
    </w:lvl>
    <w:lvl w:ilvl="5">
      <w:start w:val="1"/>
      <w:numFmt w:val="decimal"/>
      <w:lvlText w:val="%1.%2.%3.%4.%5.%6."/>
      <w:lvlJc w:val="left"/>
      <w:pPr>
        <w:ind w:left="4985" w:hanging="1440"/>
      </w:pPr>
      <w:rPr>
        <w:rFonts w:hint="default"/>
        <w:color w:val="auto"/>
        <w:sz w:val="24"/>
      </w:rPr>
    </w:lvl>
    <w:lvl w:ilvl="6">
      <w:start w:val="1"/>
      <w:numFmt w:val="decimal"/>
      <w:lvlText w:val="%1.%2.%3.%4.%5.%6.%7."/>
      <w:lvlJc w:val="left"/>
      <w:pPr>
        <w:ind w:left="5694" w:hanging="1440"/>
      </w:pPr>
      <w:rPr>
        <w:rFonts w:hint="default"/>
        <w:color w:val="auto"/>
        <w:sz w:val="24"/>
      </w:rPr>
    </w:lvl>
    <w:lvl w:ilvl="7">
      <w:start w:val="1"/>
      <w:numFmt w:val="decimal"/>
      <w:lvlText w:val="%1.%2.%3.%4.%5.%6.%7.%8."/>
      <w:lvlJc w:val="left"/>
      <w:pPr>
        <w:ind w:left="6763" w:hanging="1800"/>
      </w:pPr>
      <w:rPr>
        <w:rFonts w:hint="default"/>
        <w:color w:val="auto"/>
        <w:sz w:val="24"/>
      </w:rPr>
    </w:lvl>
    <w:lvl w:ilvl="8">
      <w:start w:val="1"/>
      <w:numFmt w:val="decimal"/>
      <w:lvlText w:val="%1.%2.%3.%4.%5.%6.%7.%8.%9."/>
      <w:lvlJc w:val="left"/>
      <w:pPr>
        <w:ind w:left="7472" w:hanging="1800"/>
      </w:pPr>
      <w:rPr>
        <w:rFonts w:hint="default"/>
        <w:color w:val="auto"/>
        <w:sz w:val="24"/>
      </w:rPr>
    </w:lvl>
  </w:abstractNum>
  <w:abstractNum w:abstractNumId="29">
    <w:nsid w:val="4E780DB7"/>
    <w:multiLevelType w:val="hybridMultilevel"/>
    <w:tmpl w:val="58B22D46"/>
    <w:lvl w:ilvl="0" w:tplc="A498F40E">
      <w:start w:val="1"/>
      <w:numFmt w:val="decimal"/>
      <w:pStyle w:val="a"/>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51B978B1"/>
    <w:multiLevelType w:val="hybridMultilevel"/>
    <w:tmpl w:val="3A740438"/>
    <w:lvl w:ilvl="0" w:tplc="F74CE6F0">
      <w:start w:val="1"/>
      <w:numFmt w:val="decimal"/>
      <w:lvlText w:val="%1."/>
      <w:lvlJc w:val="left"/>
      <w:pPr>
        <w:tabs>
          <w:tab w:val="num" w:pos="1796"/>
        </w:tabs>
        <w:ind w:left="1796" w:hanging="1065"/>
      </w:pPr>
      <w:rPr>
        <w:rFonts w:cs="Times New Roman" w:hint="default"/>
      </w:rPr>
    </w:lvl>
    <w:lvl w:ilvl="1" w:tplc="04190019" w:tentative="1">
      <w:start w:val="1"/>
      <w:numFmt w:val="lowerLetter"/>
      <w:lvlText w:val="%2."/>
      <w:lvlJc w:val="left"/>
      <w:pPr>
        <w:tabs>
          <w:tab w:val="num" w:pos="1811"/>
        </w:tabs>
        <w:ind w:left="1811" w:hanging="360"/>
      </w:pPr>
      <w:rPr>
        <w:rFonts w:cs="Times New Roman"/>
      </w:rPr>
    </w:lvl>
    <w:lvl w:ilvl="2" w:tplc="0419001B" w:tentative="1">
      <w:start w:val="1"/>
      <w:numFmt w:val="lowerRoman"/>
      <w:lvlText w:val="%3."/>
      <w:lvlJc w:val="right"/>
      <w:pPr>
        <w:tabs>
          <w:tab w:val="num" w:pos="2531"/>
        </w:tabs>
        <w:ind w:left="2531" w:hanging="180"/>
      </w:pPr>
      <w:rPr>
        <w:rFonts w:cs="Times New Roman"/>
      </w:rPr>
    </w:lvl>
    <w:lvl w:ilvl="3" w:tplc="0419000F" w:tentative="1">
      <w:start w:val="1"/>
      <w:numFmt w:val="decimal"/>
      <w:lvlText w:val="%4."/>
      <w:lvlJc w:val="left"/>
      <w:pPr>
        <w:tabs>
          <w:tab w:val="num" w:pos="3251"/>
        </w:tabs>
        <w:ind w:left="3251" w:hanging="360"/>
      </w:pPr>
      <w:rPr>
        <w:rFonts w:cs="Times New Roman"/>
      </w:rPr>
    </w:lvl>
    <w:lvl w:ilvl="4" w:tplc="04190019" w:tentative="1">
      <w:start w:val="1"/>
      <w:numFmt w:val="lowerLetter"/>
      <w:lvlText w:val="%5."/>
      <w:lvlJc w:val="left"/>
      <w:pPr>
        <w:tabs>
          <w:tab w:val="num" w:pos="3971"/>
        </w:tabs>
        <w:ind w:left="3971" w:hanging="360"/>
      </w:pPr>
      <w:rPr>
        <w:rFonts w:cs="Times New Roman"/>
      </w:rPr>
    </w:lvl>
    <w:lvl w:ilvl="5" w:tplc="0419001B" w:tentative="1">
      <w:start w:val="1"/>
      <w:numFmt w:val="lowerRoman"/>
      <w:lvlText w:val="%6."/>
      <w:lvlJc w:val="right"/>
      <w:pPr>
        <w:tabs>
          <w:tab w:val="num" w:pos="4691"/>
        </w:tabs>
        <w:ind w:left="4691" w:hanging="180"/>
      </w:pPr>
      <w:rPr>
        <w:rFonts w:cs="Times New Roman"/>
      </w:rPr>
    </w:lvl>
    <w:lvl w:ilvl="6" w:tplc="0419000F" w:tentative="1">
      <w:start w:val="1"/>
      <w:numFmt w:val="decimal"/>
      <w:lvlText w:val="%7."/>
      <w:lvlJc w:val="left"/>
      <w:pPr>
        <w:tabs>
          <w:tab w:val="num" w:pos="5411"/>
        </w:tabs>
        <w:ind w:left="5411" w:hanging="360"/>
      </w:pPr>
      <w:rPr>
        <w:rFonts w:cs="Times New Roman"/>
      </w:rPr>
    </w:lvl>
    <w:lvl w:ilvl="7" w:tplc="04190019" w:tentative="1">
      <w:start w:val="1"/>
      <w:numFmt w:val="lowerLetter"/>
      <w:lvlText w:val="%8."/>
      <w:lvlJc w:val="left"/>
      <w:pPr>
        <w:tabs>
          <w:tab w:val="num" w:pos="6131"/>
        </w:tabs>
        <w:ind w:left="6131" w:hanging="360"/>
      </w:pPr>
      <w:rPr>
        <w:rFonts w:cs="Times New Roman"/>
      </w:rPr>
    </w:lvl>
    <w:lvl w:ilvl="8" w:tplc="0419001B" w:tentative="1">
      <w:start w:val="1"/>
      <w:numFmt w:val="lowerRoman"/>
      <w:lvlText w:val="%9."/>
      <w:lvlJc w:val="right"/>
      <w:pPr>
        <w:tabs>
          <w:tab w:val="num" w:pos="6851"/>
        </w:tabs>
        <w:ind w:left="6851" w:hanging="180"/>
      </w:pPr>
      <w:rPr>
        <w:rFonts w:cs="Times New Roman"/>
      </w:rPr>
    </w:lvl>
  </w:abstractNum>
  <w:abstractNum w:abstractNumId="31">
    <w:nsid w:val="5D084E25"/>
    <w:multiLevelType w:val="hybridMultilevel"/>
    <w:tmpl w:val="A3466552"/>
    <w:lvl w:ilvl="0" w:tplc="BF06D9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60420C74"/>
    <w:multiLevelType w:val="hybridMultilevel"/>
    <w:tmpl w:val="1BA25FB4"/>
    <w:lvl w:ilvl="0" w:tplc="6378862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685379E6"/>
    <w:multiLevelType w:val="hybridMultilevel"/>
    <w:tmpl w:val="ED2EA2E4"/>
    <w:lvl w:ilvl="0" w:tplc="F5C8B22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6A465726"/>
    <w:multiLevelType w:val="multilevel"/>
    <w:tmpl w:val="4FD6419A"/>
    <w:lvl w:ilvl="0">
      <w:start w:val="1"/>
      <w:numFmt w:val="decimal"/>
      <w:lvlText w:val="%1."/>
      <w:lvlJc w:val="left"/>
      <w:pPr>
        <w:ind w:left="360" w:hanging="360"/>
      </w:pPr>
      <w:rPr>
        <w:rFonts w:hint="default"/>
        <w:color w:val="auto"/>
        <w:sz w:val="24"/>
      </w:rPr>
    </w:lvl>
    <w:lvl w:ilvl="1">
      <w:start w:val="3"/>
      <w:numFmt w:val="decimal"/>
      <w:lvlText w:val="%1.%2."/>
      <w:lvlJc w:val="left"/>
      <w:pPr>
        <w:ind w:left="720" w:hanging="720"/>
      </w:pPr>
      <w:rPr>
        <w:rFonts w:hint="default"/>
        <w:color w:val="auto"/>
        <w:sz w:val="24"/>
      </w:rPr>
    </w:lvl>
    <w:lvl w:ilvl="2">
      <w:start w:val="1"/>
      <w:numFmt w:val="decimal"/>
      <w:lvlText w:val="%1.%2.%3."/>
      <w:lvlJc w:val="left"/>
      <w:pPr>
        <w:ind w:left="720" w:hanging="720"/>
      </w:pPr>
      <w:rPr>
        <w:rFonts w:hint="default"/>
        <w:color w:val="auto"/>
        <w:sz w:val="24"/>
      </w:rPr>
    </w:lvl>
    <w:lvl w:ilvl="3">
      <w:start w:val="1"/>
      <w:numFmt w:val="decimal"/>
      <w:lvlText w:val="%1.%2.%3.%4."/>
      <w:lvlJc w:val="left"/>
      <w:pPr>
        <w:ind w:left="1080" w:hanging="1080"/>
      </w:pPr>
      <w:rPr>
        <w:rFonts w:hint="default"/>
        <w:color w:val="auto"/>
        <w:sz w:val="24"/>
      </w:rPr>
    </w:lvl>
    <w:lvl w:ilvl="4">
      <w:start w:val="1"/>
      <w:numFmt w:val="decimal"/>
      <w:lvlText w:val="%1.%2.%3.%4.%5."/>
      <w:lvlJc w:val="left"/>
      <w:pPr>
        <w:ind w:left="1080" w:hanging="1080"/>
      </w:pPr>
      <w:rPr>
        <w:rFonts w:hint="default"/>
        <w:color w:val="auto"/>
        <w:sz w:val="24"/>
      </w:rPr>
    </w:lvl>
    <w:lvl w:ilvl="5">
      <w:start w:val="1"/>
      <w:numFmt w:val="decimal"/>
      <w:lvlText w:val="%1.%2.%3.%4.%5.%6."/>
      <w:lvlJc w:val="left"/>
      <w:pPr>
        <w:ind w:left="1440" w:hanging="1440"/>
      </w:pPr>
      <w:rPr>
        <w:rFonts w:hint="default"/>
        <w:color w:val="auto"/>
        <w:sz w:val="24"/>
      </w:rPr>
    </w:lvl>
    <w:lvl w:ilvl="6">
      <w:start w:val="1"/>
      <w:numFmt w:val="decimal"/>
      <w:lvlText w:val="%1.%2.%3.%4.%5.%6.%7."/>
      <w:lvlJc w:val="left"/>
      <w:pPr>
        <w:ind w:left="1440" w:hanging="1440"/>
      </w:pPr>
      <w:rPr>
        <w:rFonts w:hint="default"/>
        <w:color w:val="auto"/>
        <w:sz w:val="24"/>
      </w:rPr>
    </w:lvl>
    <w:lvl w:ilvl="7">
      <w:start w:val="1"/>
      <w:numFmt w:val="decimal"/>
      <w:lvlText w:val="%1.%2.%3.%4.%5.%6.%7.%8."/>
      <w:lvlJc w:val="left"/>
      <w:pPr>
        <w:ind w:left="1800" w:hanging="1800"/>
      </w:pPr>
      <w:rPr>
        <w:rFonts w:hint="default"/>
        <w:color w:val="auto"/>
        <w:sz w:val="24"/>
      </w:rPr>
    </w:lvl>
    <w:lvl w:ilvl="8">
      <w:start w:val="1"/>
      <w:numFmt w:val="decimal"/>
      <w:lvlText w:val="%1.%2.%3.%4.%5.%6.%7.%8.%9."/>
      <w:lvlJc w:val="left"/>
      <w:pPr>
        <w:ind w:left="1800" w:hanging="1800"/>
      </w:pPr>
      <w:rPr>
        <w:rFonts w:hint="default"/>
        <w:color w:val="auto"/>
        <w:sz w:val="24"/>
      </w:rPr>
    </w:lvl>
  </w:abstractNum>
  <w:abstractNum w:abstractNumId="35">
    <w:nsid w:val="6D620BEA"/>
    <w:multiLevelType w:val="hybridMultilevel"/>
    <w:tmpl w:val="3DE03788"/>
    <w:lvl w:ilvl="0" w:tplc="04190001">
      <w:start w:val="7"/>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E8D77F5"/>
    <w:multiLevelType w:val="hybridMultilevel"/>
    <w:tmpl w:val="FA764442"/>
    <w:lvl w:ilvl="0" w:tplc="D5DAB9D0">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24331D0"/>
    <w:multiLevelType w:val="multilevel"/>
    <w:tmpl w:val="0FDA89E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nsid w:val="733B669D"/>
    <w:multiLevelType w:val="hybridMultilevel"/>
    <w:tmpl w:val="A4CA654C"/>
    <w:lvl w:ilvl="0" w:tplc="04190001">
      <w:start w:val="2015"/>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504355"/>
    <w:multiLevelType w:val="multilevel"/>
    <w:tmpl w:val="8AC41AB2"/>
    <w:lvl w:ilvl="0">
      <w:start w:val="1"/>
      <w:numFmt w:val="decimal"/>
      <w:lvlText w:val="%1."/>
      <w:lvlJc w:val="left"/>
      <w:pPr>
        <w:ind w:left="495" w:hanging="495"/>
      </w:pPr>
      <w:rPr>
        <w:rFonts w:cs="Calibri" w:hint="default"/>
        <w:color w:val="auto"/>
      </w:rPr>
    </w:lvl>
    <w:lvl w:ilvl="1">
      <w:start w:val="1"/>
      <w:numFmt w:val="decimal"/>
      <w:lvlText w:val="%1.%2."/>
      <w:lvlJc w:val="left"/>
      <w:pPr>
        <w:ind w:left="495" w:hanging="495"/>
      </w:pPr>
      <w:rPr>
        <w:rFonts w:cs="Calibri" w:hint="default"/>
        <w:color w:val="auto"/>
      </w:rPr>
    </w:lvl>
    <w:lvl w:ilvl="2">
      <w:start w:val="1"/>
      <w:numFmt w:val="decimal"/>
      <w:lvlText w:val="%1.%2.%3."/>
      <w:lvlJc w:val="left"/>
      <w:pPr>
        <w:ind w:left="720" w:hanging="720"/>
      </w:pPr>
      <w:rPr>
        <w:rFonts w:cs="Calibri" w:hint="default"/>
        <w:color w:val="auto"/>
      </w:rPr>
    </w:lvl>
    <w:lvl w:ilvl="3">
      <w:start w:val="1"/>
      <w:numFmt w:val="decimal"/>
      <w:lvlText w:val="%1.%2.%3.%4."/>
      <w:lvlJc w:val="left"/>
      <w:pPr>
        <w:ind w:left="720" w:hanging="720"/>
      </w:pPr>
      <w:rPr>
        <w:rFonts w:cs="Calibri" w:hint="default"/>
        <w:color w:val="auto"/>
      </w:rPr>
    </w:lvl>
    <w:lvl w:ilvl="4">
      <w:start w:val="1"/>
      <w:numFmt w:val="decimal"/>
      <w:lvlText w:val="%1.%2.%3.%4.%5."/>
      <w:lvlJc w:val="left"/>
      <w:pPr>
        <w:ind w:left="1080" w:hanging="1080"/>
      </w:pPr>
      <w:rPr>
        <w:rFonts w:cs="Calibri" w:hint="default"/>
        <w:color w:val="auto"/>
      </w:rPr>
    </w:lvl>
    <w:lvl w:ilvl="5">
      <w:start w:val="1"/>
      <w:numFmt w:val="decimal"/>
      <w:lvlText w:val="%1.%2.%3.%4.%5.%6."/>
      <w:lvlJc w:val="left"/>
      <w:pPr>
        <w:ind w:left="1080" w:hanging="1080"/>
      </w:pPr>
      <w:rPr>
        <w:rFonts w:cs="Calibri" w:hint="default"/>
        <w:color w:val="auto"/>
      </w:rPr>
    </w:lvl>
    <w:lvl w:ilvl="6">
      <w:start w:val="1"/>
      <w:numFmt w:val="decimal"/>
      <w:lvlText w:val="%1.%2.%3.%4.%5.%6.%7."/>
      <w:lvlJc w:val="left"/>
      <w:pPr>
        <w:ind w:left="1440" w:hanging="1440"/>
      </w:pPr>
      <w:rPr>
        <w:rFonts w:cs="Calibri" w:hint="default"/>
        <w:color w:val="auto"/>
      </w:rPr>
    </w:lvl>
    <w:lvl w:ilvl="7">
      <w:start w:val="1"/>
      <w:numFmt w:val="decimal"/>
      <w:lvlText w:val="%1.%2.%3.%4.%5.%6.%7.%8."/>
      <w:lvlJc w:val="left"/>
      <w:pPr>
        <w:ind w:left="1440" w:hanging="1440"/>
      </w:pPr>
      <w:rPr>
        <w:rFonts w:cs="Calibri" w:hint="default"/>
        <w:color w:val="auto"/>
      </w:rPr>
    </w:lvl>
    <w:lvl w:ilvl="8">
      <w:start w:val="1"/>
      <w:numFmt w:val="decimal"/>
      <w:lvlText w:val="%1.%2.%3.%4.%5.%6.%7.%8.%9."/>
      <w:lvlJc w:val="left"/>
      <w:pPr>
        <w:ind w:left="1800" w:hanging="1800"/>
      </w:pPr>
      <w:rPr>
        <w:rFonts w:cs="Calibri" w:hint="default"/>
        <w:color w:val="auto"/>
      </w:rPr>
    </w:lvl>
  </w:abstractNum>
  <w:abstractNum w:abstractNumId="40">
    <w:nsid w:val="75593A6E"/>
    <w:multiLevelType w:val="hybridMultilevel"/>
    <w:tmpl w:val="0DC8386C"/>
    <w:lvl w:ilvl="0" w:tplc="77160B3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41">
    <w:nsid w:val="75E119A8"/>
    <w:multiLevelType w:val="hybridMultilevel"/>
    <w:tmpl w:val="E848CA44"/>
    <w:lvl w:ilvl="0" w:tplc="04190001">
      <w:start w:val="3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BFC49CA"/>
    <w:multiLevelType w:val="hybridMultilevel"/>
    <w:tmpl w:val="77C657EC"/>
    <w:lvl w:ilvl="0" w:tplc="04190011">
      <w:start w:val="1"/>
      <w:numFmt w:val="decimal"/>
      <w:lvlText w:val="%1)"/>
      <w:lvlJc w:val="left"/>
      <w:pPr>
        <w:ind w:left="1070"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42"/>
  </w:num>
  <w:num w:numId="2">
    <w:abstractNumId w:val="7"/>
  </w:num>
  <w:num w:numId="3">
    <w:abstractNumId w:val="33"/>
  </w:num>
  <w:num w:numId="4">
    <w:abstractNumId w:val="29"/>
  </w:num>
  <w:num w:numId="5">
    <w:abstractNumId w:val="3"/>
  </w:num>
  <w:num w:numId="6">
    <w:abstractNumId w:val="31"/>
  </w:num>
  <w:num w:numId="7">
    <w:abstractNumId w:val="2"/>
  </w:num>
  <w:num w:numId="8">
    <w:abstractNumId w:val="0"/>
  </w:num>
  <w:num w:numId="9">
    <w:abstractNumId w:val="27"/>
  </w:num>
  <w:num w:numId="10">
    <w:abstractNumId w:val="25"/>
  </w:num>
  <w:num w:numId="11">
    <w:abstractNumId w:val="30"/>
  </w:num>
  <w:num w:numId="12">
    <w:abstractNumId w:val="37"/>
  </w:num>
  <w:num w:numId="13">
    <w:abstractNumId w:val="23"/>
  </w:num>
  <w:num w:numId="14">
    <w:abstractNumId w:val="19"/>
  </w:num>
  <w:num w:numId="15">
    <w:abstractNumId w:val="17"/>
  </w:num>
  <w:num w:numId="16">
    <w:abstractNumId w:val="4"/>
  </w:num>
  <w:num w:numId="17">
    <w:abstractNumId w:val="24"/>
  </w:num>
  <w:num w:numId="18">
    <w:abstractNumId w:val="9"/>
  </w:num>
  <w:num w:numId="19">
    <w:abstractNumId w:val="20"/>
  </w:num>
  <w:num w:numId="20">
    <w:abstractNumId w:val="36"/>
  </w:num>
  <w:num w:numId="21">
    <w:abstractNumId w:val="26"/>
  </w:num>
  <w:num w:numId="22">
    <w:abstractNumId w:val="21"/>
  </w:num>
  <w:num w:numId="23">
    <w:abstractNumId w:val="12"/>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40"/>
  </w:num>
  <w:num w:numId="27">
    <w:abstractNumId w:val="16"/>
  </w:num>
  <w:num w:numId="28">
    <w:abstractNumId w:val="11"/>
  </w:num>
  <w:num w:numId="29">
    <w:abstractNumId w:val="41"/>
  </w:num>
  <w:num w:numId="30">
    <w:abstractNumId w:val="6"/>
  </w:num>
  <w:num w:numId="31">
    <w:abstractNumId w:val="38"/>
  </w:num>
  <w:num w:numId="32">
    <w:abstractNumId w:val="35"/>
  </w:num>
  <w:num w:numId="33">
    <w:abstractNumId w:val="18"/>
  </w:num>
  <w:num w:numId="34">
    <w:abstractNumId w:val="15"/>
  </w:num>
  <w:num w:numId="35">
    <w:abstractNumId w:val="13"/>
  </w:num>
  <w:num w:numId="36">
    <w:abstractNumId w:val="14"/>
  </w:num>
  <w:num w:numId="37">
    <w:abstractNumId w:val="22"/>
  </w:num>
  <w:num w:numId="38">
    <w:abstractNumId w:val="39"/>
  </w:num>
  <w:num w:numId="39">
    <w:abstractNumId w:val="5"/>
  </w:num>
  <w:num w:numId="40">
    <w:abstractNumId w:val="28"/>
  </w:num>
  <w:num w:numId="41">
    <w:abstractNumId w:val="34"/>
  </w:num>
  <w:num w:numId="42">
    <w:abstractNumId w:val="8"/>
  </w:num>
  <w:num w:numId="43">
    <w:abstractNumId w:val="32"/>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357"/>
  <w:drawingGridHorizontalSpacing w:val="6"/>
  <w:drawingGridVerticalSpacing w:val="1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42C53"/>
    <w:rsid w:val="0000074D"/>
    <w:rsid w:val="00000F2C"/>
    <w:rsid w:val="00001173"/>
    <w:rsid w:val="00003795"/>
    <w:rsid w:val="00004011"/>
    <w:rsid w:val="000063B8"/>
    <w:rsid w:val="00007B13"/>
    <w:rsid w:val="00011547"/>
    <w:rsid w:val="000125A0"/>
    <w:rsid w:val="000134EB"/>
    <w:rsid w:val="00014951"/>
    <w:rsid w:val="00014EDD"/>
    <w:rsid w:val="0001650D"/>
    <w:rsid w:val="00017149"/>
    <w:rsid w:val="00017DCD"/>
    <w:rsid w:val="00020AE3"/>
    <w:rsid w:val="00020BB1"/>
    <w:rsid w:val="00020C4E"/>
    <w:rsid w:val="00021795"/>
    <w:rsid w:val="00021A6F"/>
    <w:rsid w:val="00021C74"/>
    <w:rsid w:val="000220BF"/>
    <w:rsid w:val="00022BA1"/>
    <w:rsid w:val="0002320F"/>
    <w:rsid w:val="00024DBB"/>
    <w:rsid w:val="00024FBA"/>
    <w:rsid w:val="00026289"/>
    <w:rsid w:val="00027606"/>
    <w:rsid w:val="000313E7"/>
    <w:rsid w:val="000326D2"/>
    <w:rsid w:val="000354C8"/>
    <w:rsid w:val="000356F6"/>
    <w:rsid w:val="00035F74"/>
    <w:rsid w:val="00036DF9"/>
    <w:rsid w:val="00036F7C"/>
    <w:rsid w:val="00041F0C"/>
    <w:rsid w:val="000420E9"/>
    <w:rsid w:val="00042178"/>
    <w:rsid w:val="00045510"/>
    <w:rsid w:val="00046EF7"/>
    <w:rsid w:val="00047013"/>
    <w:rsid w:val="00047D4C"/>
    <w:rsid w:val="00050076"/>
    <w:rsid w:val="0005136F"/>
    <w:rsid w:val="00051ED6"/>
    <w:rsid w:val="00051F9B"/>
    <w:rsid w:val="00052EB5"/>
    <w:rsid w:val="000535BD"/>
    <w:rsid w:val="00053CD5"/>
    <w:rsid w:val="00053E42"/>
    <w:rsid w:val="00055A20"/>
    <w:rsid w:val="0005625F"/>
    <w:rsid w:val="000569E3"/>
    <w:rsid w:val="00056DA5"/>
    <w:rsid w:val="00057163"/>
    <w:rsid w:val="00060079"/>
    <w:rsid w:val="000603F3"/>
    <w:rsid w:val="00060743"/>
    <w:rsid w:val="0006136E"/>
    <w:rsid w:val="00061DD8"/>
    <w:rsid w:val="00063689"/>
    <w:rsid w:val="00066037"/>
    <w:rsid w:val="000660F4"/>
    <w:rsid w:val="00066798"/>
    <w:rsid w:val="00066EFA"/>
    <w:rsid w:val="00067BC1"/>
    <w:rsid w:val="00070A59"/>
    <w:rsid w:val="00071CD9"/>
    <w:rsid w:val="0007307C"/>
    <w:rsid w:val="000742EA"/>
    <w:rsid w:val="000744B2"/>
    <w:rsid w:val="0007490D"/>
    <w:rsid w:val="00075566"/>
    <w:rsid w:val="000757D4"/>
    <w:rsid w:val="00075958"/>
    <w:rsid w:val="00075C72"/>
    <w:rsid w:val="00077371"/>
    <w:rsid w:val="0007759B"/>
    <w:rsid w:val="000803E4"/>
    <w:rsid w:val="00080914"/>
    <w:rsid w:val="00081AC8"/>
    <w:rsid w:val="00082206"/>
    <w:rsid w:val="00082B21"/>
    <w:rsid w:val="00082C8E"/>
    <w:rsid w:val="00082D7E"/>
    <w:rsid w:val="00083795"/>
    <w:rsid w:val="00085C2E"/>
    <w:rsid w:val="00085CA0"/>
    <w:rsid w:val="00086466"/>
    <w:rsid w:val="000867F0"/>
    <w:rsid w:val="00090128"/>
    <w:rsid w:val="0009059B"/>
    <w:rsid w:val="00091454"/>
    <w:rsid w:val="00091C45"/>
    <w:rsid w:val="000929FF"/>
    <w:rsid w:val="00092F31"/>
    <w:rsid w:val="00094093"/>
    <w:rsid w:val="00094C4A"/>
    <w:rsid w:val="00095198"/>
    <w:rsid w:val="000972D6"/>
    <w:rsid w:val="000978AB"/>
    <w:rsid w:val="00097BD3"/>
    <w:rsid w:val="00097C63"/>
    <w:rsid w:val="000A2DE4"/>
    <w:rsid w:val="000A40C2"/>
    <w:rsid w:val="000A630B"/>
    <w:rsid w:val="000A68D6"/>
    <w:rsid w:val="000A69E2"/>
    <w:rsid w:val="000A75EC"/>
    <w:rsid w:val="000B1342"/>
    <w:rsid w:val="000B2295"/>
    <w:rsid w:val="000B2298"/>
    <w:rsid w:val="000B3631"/>
    <w:rsid w:val="000B383C"/>
    <w:rsid w:val="000B39AB"/>
    <w:rsid w:val="000B41B8"/>
    <w:rsid w:val="000B46BC"/>
    <w:rsid w:val="000B4B15"/>
    <w:rsid w:val="000B5223"/>
    <w:rsid w:val="000B5A09"/>
    <w:rsid w:val="000B5F5C"/>
    <w:rsid w:val="000B6172"/>
    <w:rsid w:val="000B62A1"/>
    <w:rsid w:val="000B709E"/>
    <w:rsid w:val="000B7412"/>
    <w:rsid w:val="000B78AE"/>
    <w:rsid w:val="000C0463"/>
    <w:rsid w:val="000C11E2"/>
    <w:rsid w:val="000C16F2"/>
    <w:rsid w:val="000C4263"/>
    <w:rsid w:val="000C4325"/>
    <w:rsid w:val="000C6272"/>
    <w:rsid w:val="000C6D0D"/>
    <w:rsid w:val="000C6F02"/>
    <w:rsid w:val="000C7038"/>
    <w:rsid w:val="000C7984"/>
    <w:rsid w:val="000C79C7"/>
    <w:rsid w:val="000C7E20"/>
    <w:rsid w:val="000D186C"/>
    <w:rsid w:val="000D2114"/>
    <w:rsid w:val="000D29A5"/>
    <w:rsid w:val="000D3C82"/>
    <w:rsid w:val="000D421B"/>
    <w:rsid w:val="000D4BAE"/>
    <w:rsid w:val="000D5350"/>
    <w:rsid w:val="000D55B6"/>
    <w:rsid w:val="000D57B4"/>
    <w:rsid w:val="000D5A4C"/>
    <w:rsid w:val="000D5EBA"/>
    <w:rsid w:val="000D60C1"/>
    <w:rsid w:val="000D7B7C"/>
    <w:rsid w:val="000E0AB4"/>
    <w:rsid w:val="000E123F"/>
    <w:rsid w:val="000E288F"/>
    <w:rsid w:val="000E4E73"/>
    <w:rsid w:val="000E56E8"/>
    <w:rsid w:val="000E5DCE"/>
    <w:rsid w:val="000E6A31"/>
    <w:rsid w:val="000E708A"/>
    <w:rsid w:val="000E730E"/>
    <w:rsid w:val="000F0ABD"/>
    <w:rsid w:val="000F0C36"/>
    <w:rsid w:val="000F14B6"/>
    <w:rsid w:val="000F22CA"/>
    <w:rsid w:val="000F24F4"/>
    <w:rsid w:val="000F2AFD"/>
    <w:rsid w:val="000F4170"/>
    <w:rsid w:val="000F5689"/>
    <w:rsid w:val="000F56A5"/>
    <w:rsid w:val="000F56C9"/>
    <w:rsid w:val="000F59CE"/>
    <w:rsid w:val="000F5F08"/>
    <w:rsid w:val="000F6195"/>
    <w:rsid w:val="000F642A"/>
    <w:rsid w:val="000F6AB9"/>
    <w:rsid w:val="000F710B"/>
    <w:rsid w:val="000F77A9"/>
    <w:rsid w:val="000F79EF"/>
    <w:rsid w:val="001010B3"/>
    <w:rsid w:val="00101CDC"/>
    <w:rsid w:val="0010254E"/>
    <w:rsid w:val="00102741"/>
    <w:rsid w:val="00102FBA"/>
    <w:rsid w:val="00103D51"/>
    <w:rsid w:val="00105860"/>
    <w:rsid w:val="00105C33"/>
    <w:rsid w:val="00105EC7"/>
    <w:rsid w:val="001067BD"/>
    <w:rsid w:val="00107879"/>
    <w:rsid w:val="00112164"/>
    <w:rsid w:val="00113F2D"/>
    <w:rsid w:val="00114717"/>
    <w:rsid w:val="00114823"/>
    <w:rsid w:val="00115A54"/>
    <w:rsid w:val="00116116"/>
    <w:rsid w:val="00117532"/>
    <w:rsid w:val="00120C05"/>
    <w:rsid w:val="00121697"/>
    <w:rsid w:val="00123DB4"/>
    <w:rsid w:val="00124EFE"/>
    <w:rsid w:val="00124F6F"/>
    <w:rsid w:val="0012552C"/>
    <w:rsid w:val="00125904"/>
    <w:rsid w:val="001262D0"/>
    <w:rsid w:val="0012668A"/>
    <w:rsid w:val="00126DFC"/>
    <w:rsid w:val="00127505"/>
    <w:rsid w:val="00130953"/>
    <w:rsid w:val="001317E7"/>
    <w:rsid w:val="0013220C"/>
    <w:rsid w:val="00132766"/>
    <w:rsid w:val="00133818"/>
    <w:rsid w:val="00135513"/>
    <w:rsid w:val="001355FF"/>
    <w:rsid w:val="00136677"/>
    <w:rsid w:val="00136D63"/>
    <w:rsid w:val="00136E2F"/>
    <w:rsid w:val="001402F0"/>
    <w:rsid w:val="00140C8C"/>
    <w:rsid w:val="00141F06"/>
    <w:rsid w:val="00142474"/>
    <w:rsid w:val="00146B15"/>
    <w:rsid w:val="00146CAE"/>
    <w:rsid w:val="001471B7"/>
    <w:rsid w:val="00147404"/>
    <w:rsid w:val="001503E6"/>
    <w:rsid w:val="00150B7D"/>
    <w:rsid w:val="00151692"/>
    <w:rsid w:val="001523E5"/>
    <w:rsid w:val="00152D9C"/>
    <w:rsid w:val="001541EA"/>
    <w:rsid w:val="001554A5"/>
    <w:rsid w:val="001554D7"/>
    <w:rsid w:val="001555B7"/>
    <w:rsid w:val="00156499"/>
    <w:rsid w:val="00156641"/>
    <w:rsid w:val="001600E3"/>
    <w:rsid w:val="00161265"/>
    <w:rsid w:val="00162061"/>
    <w:rsid w:val="001624A5"/>
    <w:rsid w:val="001624E1"/>
    <w:rsid w:val="001624F0"/>
    <w:rsid w:val="00162AFD"/>
    <w:rsid w:val="001639E1"/>
    <w:rsid w:val="00163A96"/>
    <w:rsid w:val="00163EE4"/>
    <w:rsid w:val="001654F8"/>
    <w:rsid w:val="00165C92"/>
    <w:rsid w:val="00166533"/>
    <w:rsid w:val="0016664D"/>
    <w:rsid w:val="00166FF1"/>
    <w:rsid w:val="00167401"/>
    <w:rsid w:val="00167690"/>
    <w:rsid w:val="0016797D"/>
    <w:rsid w:val="00170063"/>
    <w:rsid w:val="00170262"/>
    <w:rsid w:val="0017045F"/>
    <w:rsid w:val="0017129A"/>
    <w:rsid w:val="001715B1"/>
    <w:rsid w:val="00172259"/>
    <w:rsid w:val="00172537"/>
    <w:rsid w:val="00172A7F"/>
    <w:rsid w:val="00173019"/>
    <w:rsid w:val="0017313E"/>
    <w:rsid w:val="001732D2"/>
    <w:rsid w:val="0017459F"/>
    <w:rsid w:val="0017481D"/>
    <w:rsid w:val="001758AD"/>
    <w:rsid w:val="001762CD"/>
    <w:rsid w:val="00176AA1"/>
    <w:rsid w:val="00177547"/>
    <w:rsid w:val="00177607"/>
    <w:rsid w:val="00177DF2"/>
    <w:rsid w:val="0018071F"/>
    <w:rsid w:val="00182EB2"/>
    <w:rsid w:val="0018488B"/>
    <w:rsid w:val="00185301"/>
    <w:rsid w:val="001869E1"/>
    <w:rsid w:val="00186F72"/>
    <w:rsid w:val="001871F1"/>
    <w:rsid w:val="0019062C"/>
    <w:rsid w:val="00191240"/>
    <w:rsid w:val="001913A3"/>
    <w:rsid w:val="001919FD"/>
    <w:rsid w:val="00191DBA"/>
    <w:rsid w:val="00192751"/>
    <w:rsid w:val="0019292E"/>
    <w:rsid w:val="00193261"/>
    <w:rsid w:val="0019379A"/>
    <w:rsid w:val="001938C0"/>
    <w:rsid w:val="001939D2"/>
    <w:rsid w:val="001947C4"/>
    <w:rsid w:val="00196210"/>
    <w:rsid w:val="00196AA0"/>
    <w:rsid w:val="00196BDD"/>
    <w:rsid w:val="0019706F"/>
    <w:rsid w:val="00197F6C"/>
    <w:rsid w:val="001A0152"/>
    <w:rsid w:val="001A15CD"/>
    <w:rsid w:val="001A192C"/>
    <w:rsid w:val="001A1FA8"/>
    <w:rsid w:val="001A2317"/>
    <w:rsid w:val="001A358D"/>
    <w:rsid w:val="001A3C5B"/>
    <w:rsid w:val="001A46E9"/>
    <w:rsid w:val="001A4884"/>
    <w:rsid w:val="001A510F"/>
    <w:rsid w:val="001A5793"/>
    <w:rsid w:val="001A6BC9"/>
    <w:rsid w:val="001B0839"/>
    <w:rsid w:val="001B0B28"/>
    <w:rsid w:val="001B13E9"/>
    <w:rsid w:val="001B143C"/>
    <w:rsid w:val="001B14B8"/>
    <w:rsid w:val="001B1B48"/>
    <w:rsid w:val="001B2582"/>
    <w:rsid w:val="001B4648"/>
    <w:rsid w:val="001B688A"/>
    <w:rsid w:val="001B6B9D"/>
    <w:rsid w:val="001B7305"/>
    <w:rsid w:val="001C0BE9"/>
    <w:rsid w:val="001C169C"/>
    <w:rsid w:val="001C17D5"/>
    <w:rsid w:val="001C1B1B"/>
    <w:rsid w:val="001C34BD"/>
    <w:rsid w:val="001C43D1"/>
    <w:rsid w:val="001C54AD"/>
    <w:rsid w:val="001C5C24"/>
    <w:rsid w:val="001C668E"/>
    <w:rsid w:val="001C769F"/>
    <w:rsid w:val="001C7EAB"/>
    <w:rsid w:val="001C7F6E"/>
    <w:rsid w:val="001D1E6B"/>
    <w:rsid w:val="001D1FB9"/>
    <w:rsid w:val="001D3619"/>
    <w:rsid w:val="001D512A"/>
    <w:rsid w:val="001D53AB"/>
    <w:rsid w:val="001D5D39"/>
    <w:rsid w:val="001D6355"/>
    <w:rsid w:val="001D6869"/>
    <w:rsid w:val="001D7F78"/>
    <w:rsid w:val="001E009B"/>
    <w:rsid w:val="001E026D"/>
    <w:rsid w:val="001E070D"/>
    <w:rsid w:val="001E1604"/>
    <w:rsid w:val="001E180A"/>
    <w:rsid w:val="001E1D75"/>
    <w:rsid w:val="001E228C"/>
    <w:rsid w:val="001E4CE5"/>
    <w:rsid w:val="001E4E11"/>
    <w:rsid w:val="001E51EF"/>
    <w:rsid w:val="001E6FFD"/>
    <w:rsid w:val="001F18B0"/>
    <w:rsid w:val="001F18F7"/>
    <w:rsid w:val="001F5C6B"/>
    <w:rsid w:val="001F5DC4"/>
    <w:rsid w:val="001F638B"/>
    <w:rsid w:val="001F66D0"/>
    <w:rsid w:val="001F73C2"/>
    <w:rsid w:val="001F7513"/>
    <w:rsid w:val="00200114"/>
    <w:rsid w:val="002005DE"/>
    <w:rsid w:val="00200855"/>
    <w:rsid w:val="00201E3A"/>
    <w:rsid w:val="0020224D"/>
    <w:rsid w:val="002022E0"/>
    <w:rsid w:val="002025A7"/>
    <w:rsid w:val="002028EB"/>
    <w:rsid w:val="00202D46"/>
    <w:rsid w:val="0020328A"/>
    <w:rsid w:val="002038B7"/>
    <w:rsid w:val="00204164"/>
    <w:rsid w:val="002042DE"/>
    <w:rsid w:val="002047EF"/>
    <w:rsid w:val="00205620"/>
    <w:rsid w:val="002068E9"/>
    <w:rsid w:val="002119EB"/>
    <w:rsid w:val="0021255B"/>
    <w:rsid w:val="002136A0"/>
    <w:rsid w:val="002138CC"/>
    <w:rsid w:val="00213DD4"/>
    <w:rsid w:val="00213EC2"/>
    <w:rsid w:val="00214448"/>
    <w:rsid w:val="002171F4"/>
    <w:rsid w:val="002172C4"/>
    <w:rsid w:val="00220124"/>
    <w:rsid w:val="00220692"/>
    <w:rsid w:val="00220CCF"/>
    <w:rsid w:val="00220E8E"/>
    <w:rsid w:val="002210D6"/>
    <w:rsid w:val="0022114F"/>
    <w:rsid w:val="002225DF"/>
    <w:rsid w:val="00222992"/>
    <w:rsid w:val="00222DA3"/>
    <w:rsid w:val="00223B63"/>
    <w:rsid w:val="00224056"/>
    <w:rsid w:val="00224255"/>
    <w:rsid w:val="002242CB"/>
    <w:rsid w:val="00224D07"/>
    <w:rsid w:val="00224D10"/>
    <w:rsid w:val="00224DB6"/>
    <w:rsid w:val="00224F45"/>
    <w:rsid w:val="00224F84"/>
    <w:rsid w:val="002252B8"/>
    <w:rsid w:val="002254BE"/>
    <w:rsid w:val="0022583F"/>
    <w:rsid w:val="002268DE"/>
    <w:rsid w:val="00227855"/>
    <w:rsid w:val="0023047C"/>
    <w:rsid w:val="00230689"/>
    <w:rsid w:val="002308A6"/>
    <w:rsid w:val="00231E6B"/>
    <w:rsid w:val="00232909"/>
    <w:rsid w:val="00233832"/>
    <w:rsid w:val="00233F47"/>
    <w:rsid w:val="002341C0"/>
    <w:rsid w:val="00234C91"/>
    <w:rsid w:val="00235534"/>
    <w:rsid w:val="00235BE2"/>
    <w:rsid w:val="00236D93"/>
    <w:rsid w:val="00236E7E"/>
    <w:rsid w:val="00236F46"/>
    <w:rsid w:val="0023736F"/>
    <w:rsid w:val="00240F26"/>
    <w:rsid w:val="002413BE"/>
    <w:rsid w:val="00241C9E"/>
    <w:rsid w:val="0024296D"/>
    <w:rsid w:val="00242C53"/>
    <w:rsid w:val="00242F1E"/>
    <w:rsid w:val="002431B2"/>
    <w:rsid w:val="002442B3"/>
    <w:rsid w:val="00251F2D"/>
    <w:rsid w:val="0025273F"/>
    <w:rsid w:val="00253CDC"/>
    <w:rsid w:val="0025441F"/>
    <w:rsid w:val="00254784"/>
    <w:rsid w:val="00256253"/>
    <w:rsid w:val="0025631C"/>
    <w:rsid w:val="00256A34"/>
    <w:rsid w:val="00256F9F"/>
    <w:rsid w:val="0025731B"/>
    <w:rsid w:val="00260753"/>
    <w:rsid w:val="002612B1"/>
    <w:rsid w:val="00261E18"/>
    <w:rsid w:val="00263090"/>
    <w:rsid w:val="00264040"/>
    <w:rsid w:val="00264372"/>
    <w:rsid w:val="002646C0"/>
    <w:rsid w:val="00265440"/>
    <w:rsid w:val="00265563"/>
    <w:rsid w:val="00265E89"/>
    <w:rsid w:val="00266281"/>
    <w:rsid w:val="00266D0E"/>
    <w:rsid w:val="002670B0"/>
    <w:rsid w:val="0027022A"/>
    <w:rsid w:val="002709B4"/>
    <w:rsid w:val="00270E73"/>
    <w:rsid w:val="00270F1B"/>
    <w:rsid w:val="00271014"/>
    <w:rsid w:val="00271D83"/>
    <w:rsid w:val="002747FE"/>
    <w:rsid w:val="0027485C"/>
    <w:rsid w:val="002752C7"/>
    <w:rsid w:val="002755AD"/>
    <w:rsid w:val="00275D89"/>
    <w:rsid w:val="00276B72"/>
    <w:rsid w:val="00276C3C"/>
    <w:rsid w:val="00280E46"/>
    <w:rsid w:val="0028122D"/>
    <w:rsid w:val="00281B4E"/>
    <w:rsid w:val="00282479"/>
    <w:rsid w:val="00282879"/>
    <w:rsid w:val="00287963"/>
    <w:rsid w:val="00287E08"/>
    <w:rsid w:val="002911A3"/>
    <w:rsid w:val="00291257"/>
    <w:rsid w:val="00292C07"/>
    <w:rsid w:val="00292D8D"/>
    <w:rsid w:val="00293B3E"/>
    <w:rsid w:val="0029475A"/>
    <w:rsid w:val="002948A0"/>
    <w:rsid w:val="0029494B"/>
    <w:rsid w:val="002950A4"/>
    <w:rsid w:val="002953A3"/>
    <w:rsid w:val="0029603B"/>
    <w:rsid w:val="00296926"/>
    <w:rsid w:val="0029781C"/>
    <w:rsid w:val="002A0CCC"/>
    <w:rsid w:val="002A0E4B"/>
    <w:rsid w:val="002A141D"/>
    <w:rsid w:val="002A2911"/>
    <w:rsid w:val="002A2E3C"/>
    <w:rsid w:val="002A4F1E"/>
    <w:rsid w:val="002A58B3"/>
    <w:rsid w:val="002A5F43"/>
    <w:rsid w:val="002A65C1"/>
    <w:rsid w:val="002A6622"/>
    <w:rsid w:val="002A6E48"/>
    <w:rsid w:val="002B0BD6"/>
    <w:rsid w:val="002B0E50"/>
    <w:rsid w:val="002B1C28"/>
    <w:rsid w:val="002B1F43"/>
    <w:rsid w:val="002B2045"/>
    <w:rsid w:val="002B4649"/>
    <w:rsid w:val="002B47C7"/>
    <w:rsid w:val="002B525C"/>
    <w:rsid w:val="002B5939"/>
    <w:rsid w:val="002B6276"/>
    <w:rsid w:val="002B6816"/>
    <w:rsid w:val="002C01FC"/>
    <w:rsid w:val="002C0318"/>
    <w:rsid w:val="002C0457"/>
    <w:rsid w:val="002C10D5"/>
    <w:rsid w:val="002C160D"/>
    <w:rsid w:val="002C2656"/>
    <w:rsid w:val="002C376C"/>
    <w:rsid w:val="002C3CAE"/>
    <w:rsid w:val="002C56EF"/>
    <w:rsid w:val="002C6737"/>
    <w:rsid w:val="002C6D35"/>
    <w:rsid w:val="002C764D"/>
    <w:rsid w:val="002D04EC"/>
    <w:rsid w:val="002D1754"/>
    <w:rsid w:val="002D1F73"/>
    <w:rsid w:val="002D22AB"/>
    <w:rsid w:val="002D3630"/>
    <w:rsid w:val="002D4299"/>
    <w:rsid w:val="002D4963"/>
    <w:rsid w:val="002D4AA8"/>
    <w:rsid w:val="002D50D8"/>
    <w:rsid w:val="002D5155"/>
    <w:rsid w:val="002D56B6"/>
    <w:rsid w:val="002D6A2E"/>
    <w:rsid w:val="002D6D49"/>
    <w:rsid w:val="002D73CB"/>
    <w:rsid w:val="002D7749"/>
    <w:rsid w:val="002E080C"/>
    <w:rsid w:val="002E09C4"/>
    <w:rsid w:val="002E12CF"/>
    <w:rsid w:val="002E135D"/>
    <w:rsid w:val="002E2569"/>
    <w:rsid w:val="002E2BCB"/>
    <w:rsid w:val="002E5342"/>
    <w:rsid w:val="002E53E0"/>
    <w:rsid w:val="002E6D7E"/>
    <w:rsid w:val="002E6E8C"/>
    <w:rsid w:val="002E6ED6"/>
    <w:rsid w:val="002E7BAD"/>
    <w:rsid w:val="002F0549"/>
    <w:rsid w:val="002F1336"/>
    <w:rsid w:val="002F1795"/>
    <w:rsid w:val="002F1B9F"/>
    <w:rsid w:val="002F2F31"/>
    <w:rsid w:val="002F3513"/>
    <w:rsid w:val="002F364A"/>
    <w:rsid w:val="002F3B69"/>
    <w:rsid w:val="002F3F73"/>
    <w:rsid w:val="002F3FAF"/>
    <w:rsid w:val="002F47C5"/>
    <w:rsid w:val="002F4D59"/>
    <w:rsid w:val="002F54C6"/>
    <w:rsid w:val="002F56D5"/>
    <w:rsid w:val="003002C4"/>
    <w:rsid w:val="0030181D"/>
    <w:rsid w:val="00301ACB"/>
    <w:rsid w:val="00301AD6"/>
    <w:rsid w:val="0030262B"/>
    <w:rsid w:val="003026A8"/>
    <w:rsid w:val="00303054"/>
    <w:rsid w:val="003033D1"/>
    <w:rsid w:val="00303ABB"/>
    <w:rsid w:val="00304775"/>
    <w:rsid w:val="00304C69"/>
    <w:rsid w:val="0030611A"/>
    <w:rsid w:val="003071A9"/>
    <w:rsid w:val="003106AC"/>
    <w:rsid w:val="0031209B"/>
    <w:rsid w:val="00312CD1"/>
    <w:rsid w:val="00315DCC"/>
    <w:rsid w:val="003163CD"/>
    <w:rsid w:val="00316539"/>
    <w:rsid w:val="00317932"/>
    <w:rsid w:val="00320019"/>
    <w:rsid w:val="00320964"/>
    <w:rsid w:val="0032112E"/>
    <w:rsid w:val="0032220D"/>
    <w:rsid w:val="003227C2"/>
    <w:rsid w:val="00322831"/>
    <w:rsid w:val="00322B05"/>
    <w:rsid w:val="0032553C"/>
    <w:rsid w:val="003257E2"/>
    <w:rsid w:val="00325994"/>
    <w:rsid w:val="00327513"/>
    <w:rsid w:val="00327954"/>
    <w:rsid w:val="00330641"/>
    <w:rsid w:val="0033133A"/>
    <w:rsid w:val="00334436"/>
    <w:rsid w:val="00340818"/>
    <w:rsid w:val="003417E3"/>
    <w:rsid w:val="0034249F"/>
    <w:rsid w:val="00342983"/>
    <w:rsid w:val="00343041"/>
    <w:rsid w:val="00343552"/>
    <w:rsid w:val="0034357D"/>
    <w:rsid w:val="00344DEC"/>
    <w:rsid w:val="00345577"/>
    <w:rsid w:val="00345613"/>
    <w:rsid w:val="00346EB1"/>
    <w:rsid w:val="00347086"/>
    <w:rsid w:val="00350BE0"/>
    <w:rsid w:val="00350EA3"/>
    <w:rsid w:val="00351C9A"/>
    <w:rsid w:val="0035294C"/>
    <w:rsid w:val="00352E26"/>
    <w:rsid w:val="00354A16"/>
    <w:rsid w:val="0035510E"/>
    <w:rsid w:val="00355605"/>
    <w:rsid w:val="0035622E"/>
    <w:rsid w:val="0035664A"/>
    <w:rsid w:val="0035765A"/>
    <w:rsid w:val="0035765F"/>
    <w:rsid w:val="00357680"/>
    <w:rsid w:val="003600B9"/>
    <w:rsid w:val="00360D84"/>
    <w:rsid w:val="00360F07"/>
    <w:rsid w:val="003616C3"/>
    <w:rsid w:val="00362757"/>
    <w:rsid w:val="00362955"/>
    <w:rsid w:val="00362A8E"/>
    <w:rsid w:val="003638E8"/>
    <w:rsid w:val="00364225"/>
    <w:rsid w:val="0036466A"/>
    <w:rsid w:val="00365CF5"/>
    <w:rsid w:val="00366A32"/>
    <w:rsid w:val="00366B1E"/>
    <w:rsid w:val="0037071C"/>
    <w:rsid w:val="003707D2"/>
    <w:rsid w:val="00370A34"/>
    <w:rsid w:val="0037175B"/>
    <w:rsid w:val="00371A2F"/>
    <w:rsid w:val="003732E7"/>
    <w:rsid w:val="003733DC"/>
    <w:rsid w:val="00373453"/>
    <w:rsid w:val="00373863"/>
    <w:rsid w:val="00374AF5"/>
    <w:rsid w:val="00375FCA"/>
    <w:rsid w:val="003775CE"/>
    <w:rsid w:val="003777A4"/>
    <w:rsid w:val="003778A7"/>
    <w:rsid w:val="00377F0E"/>
    <w:rsid w:val="00377F3D"/>
    <w:rsid w:val="003802B3"/>
    <w:rsid w:val="0038045B"/>
    <w:rsid w:val="00380A69"/>
    <w:rsid w:val="00380D9B"/>
    <w:rsid w:val="003828D2"/>
    <w:rsid w:val="0038411F"/>
    <w:rsid w:val="0038421B"/>
    <w:rsid w:val="00384BFC"/>
    <w:rsid w:val="003876D3"/>
    <w:rsid w:val="003878B0"/>
    <w:rsid w:val="00387DC9"/>
    <w:rsid w:val="0039192B"/>
    <w:rsid w:val="003931F5"/>
    <w:rsid w:val="00393263"/>
    <w:rsid w:val="003944E2"/>
    <w:rsid w:val="003948A1"/>
    <w:rsid w:val="003948A8"/>
    <w:rsid w:val="003951E2"/>
    <w:rsid w:val="00395736"/>
    <w:rsid w:val="00395C0B"/>
    <w:rsid w:val="00395C50"/>
    <w:rsid w:val="003962A5"/>
    <w:rsid w:val="00396834"/>
    <w:rsid w:val="00397161"/>
    <w:rsid w:val="00397D75"/>
    <w:rsid w:val="003A06FB"/>
    <w:rsid w:val="003A0AF7"/>
    <w:rsid w:val="003A0FA8"/>
    <w:rsid w:val="003A149D"/>
    <w:rsid w:val="003A20E3"/>
    <w:rsid w:val="003A28CC"/>
    <w:rsid w:val="003A52AE"/>
    <w:rsid w:val="003A71ED"/>
    <w:rsid w:val="003A79CB"/>
    <w:rsid w:val="003B03D0"/>
    <w:rsid w:val="003B0DEE"/>
    <w:rsid w:val="003B0E16"/>
    <w:rsid w:val="003B3481"/>
    <w:rsid w:val="003B395F"/>
    <w:rsid w:val="003B52A9"/>
    <w:rsid w:val="003B56A9"/>
    <w:rsid w:val="003B589E"/>
    <w:rsid w:val="003B6405"/>
    <w:rsid w:val="003B6CD3"/>
    <w:rsid w:val="003B6FD6"/>
    <w:rsid w:val="003B7CEC"/>
    <w:rsid w:val="003C0C4A"/>
    <w:rsid w:val="003C13AA"/>
    <w:rsid w:val="003C43C9"/>
    <w:rsid w:val="003C5530"/>
    <w:rsid w:val="003C6517"/>
    <w:rsid w:val="003D0B09"/>
    <w:rsid w:val="003D1515"/>
    <w:rsid w:val="003D3F7F"/>
    <w:rsid w:val="003D415F"/>
    <w:rsid w:val="003D4530"/>
    <w:rsid w:val="003D5A80"/>
    <w:rsid w:val="003D7160"/>
    <w:rsid w:val="003D73DA"/>
    <w:rsid w:val="003D7584"/>
    <w:rsid w:val="003D7C1D"/>
    <w:rsid w:val="003E1E8D"/>
    <w:rsid w:val="003E2521"/>
    <w:rsid w:val="003E40D0"/>
    <w:rsid w:val="003E45B4"/>
    <w:rsid w:val="003E4D53"/>
    <w:rsid w:val="003E4DB3"/>
    <w:rsid w:val="003E5975"/>
    <w:rsid w:val="003F00DD"/>
    <w:rsid w:val="003F0D38"/>
    <w:rsid w:val="003F12A3"/>
    <w:rsid w:val="003F2F61"/>
    <w:rsid w:val="003F3956"/>
    <w:rsid w:val="003F3B19"/>
    <w:rsid w:val="003F4D0B"/>
    <w:rsid w:val="003F4E26"/>
    <w:rsid w:val="003F5095"/>
    <w:rsid w:val="003F5827"/>
    <w:rsid w:val="003F65A0"/>
    <w:rsid w:val="003F7013"/>
    <w:rsid w:val="003F7C19"/>
    <w:rsid w:val="00402320"/>
    <w:rsid w:val="0040276E"/>
    <w:rsid w:val="00402863"/>
    <w:rsid w:val="004062E0"/>
    <w:rsid w:val="00406A29"/>
    <w:rsid w:val="00406CC9"/>
    <w:rsid w:val="00406FD4"/>
    <w:rsid w:val="00412E6C"/>
    <w:rsid w:val="00412FBC"/>
    <w:rsid w:val="00414023"/>
    <w:rsid w:val="0041456E"/>
    <w:rsid w:val="00415304"/>
    <w:rsid w:val="00415857"/>
    <w:rsid w:val="00415AF1"/>
    <w:rsid w:val="00415B05"/>
    <w:rsid w:val="00415D5F"/>
    <w:rsid w:val="00417459"/>
    <w:rsid w:val="0041763C"/>
    <w:rsid w:val="00417C44"/>
    <w:rsid w:val="004201A1"/>
    <w:rsid w:val="0042061E"/>
    <w:rsid w:val="004208C7"/>
    <w:rsid w:val="0042217C"/>
    <w:rsid w:val="00422B70"/>
    <w:rsid w:val="0042403D"/>
    <w:rsid w:val="00424539"/>
    <w:rsid w:val="0042454D"/>
    <w:rsid w:val="004245AB"/>
    <w:rsid w:val="00425214"/>
    <w:rsid w:val="00425CE3"/>
    <w:rsid w:val="004269CC"/>
    <w:rsid w:val="00427089"/>
    <w:rsid w:val="00427BF7"/>
    <w:rsid w:val="00432035"/>
    <w:rsid w:val="00433809"/>
    <w:rsid w:val="00433BD7"/>
    <w:rsid w:val="00434ED2"/>
    <w:rsid w:val="00435B34"/>
    <w:rsid w:val="00436E89"/>
    <w:rsid w:val="004370A0"/>
    <w:rsid w:val="00437988"/>
    <w:rsid w:val="004404E4"/>
    <w:rsid w:val="00441874"/>
    <w:rsid w:val="00442224"/>
    <w:rsid w:val="004429B7"/>
    <w:rsid w:val="0044501F"/>
    <w:rsid w:val="00445A8C"/>
    <w:rsid w:val="00447951"/>
    <w:rsid w:val="004514F4"/>
    <w:rsid w:val="004515F9"/>
    <w:rsid w:val="004530F0"/>
    <w:rsid w:val="0045472E"/>
    <w:rsid w:val="00454777"/>
    <w:rsid w:val="00456ACA"/>
    <w:rsid w:val="0045708C"/>
    <w:rsid w:val="00460854"/>
    <w:rsid w:val="00461C1F"/>
    <w:rsid w:val="0046240A"/>
    <w:rsid w:val="0046262B"/>
    <w:rsid w:val="004645B1"/>
    <w:rsid w:val="00465EB1"/>
    <w:rsid w:val="0046624F"/>
    <w:rsid w:val="004668B1"/>
    <w:rsid w:val="00466B3D"/>
    <w:rsid w:val="00466C3D"/>
    <w:rsid w:val="00467144"/>
    <w:rsid w:val="0047036F"/>
    <w:rsid w:val="00471247"/>
    <w:rsid w:val="00472860"/>
    <w:rsid w:val="00473B67"/>
    <w:rsid w:val="00474906"/>
    <w:rsid w:val="00476ED6"/>
    <w:rsid w:val="00480958"/>
    <w:rsid w:val="00481B34"/>
    <w:rsid w:val="00483561"/>
    <w:rsid w:val="00483B53"/>
    <w:rsid w:val="00485A61"/>
    <w:rsid w:val="00485A7B"/>
    <w:rsid w:val="00486487"/>
    <w:rsid w:val="004869CE"/>
    <w:rsid w:val="00487207"/>
    <w:rsid w:val="004879CD"/>
    <w:rsid w:val="00487BCF"/>
    <w:rsid w:val="00487CA5"/>
    <w:rsid w:val="00490678"/>
    <w:rsid w:val="004916CB"/>
    <w:rsid w:val="00491B94"/>
    <w:rsid w:val="00491BC8"/>
    <w:rsid w:val="0049372C"/>
    <w:rsid w:val="00493F3E"/>
    <w:rsid w:val="00494279"/>
    <w:rsid w:val="004944FB"/>
    <w:rsid w:val="004954D5"/>
    <w:rsid w:val="00495EA1"/>
    <w:rsid w:val="0049616F"/>
    <w:rsid w:val="0049629A"/>
    <w:rsid w:val="00496685"/>
    <w:rsid w:val="004A0322"/>
    <w:rsid w:val="004A060B"/>
    <w:rsid w:val="004A0A1F"/>
    <w:rsid w:val="004A0DC5"/>
    <w:rsid w:val="004A1461"/>
    <w:rsid w:val="004A1D41"/>
    <w:rsid w:val="004A1E1C"/>
    <w:rsid w:val="004A262E"/>
    <w:rsid w:val="004A2962"/>
    <w:rsid w:val="004A397A"/>
    <w:rsid w:val="004A429D"/>
    <w:rsid w:val="004A47F7"/>
    <w:rsid w:val="004A4859"/>
    <w:rsid w:val="004A5122"/>
    <w:rsid w:val="004A5C0D"/>
    <w:rsid w:val="004A5CD5"/>
    <w:rsid w:val="004A62D4"/>
    <w:rsid w:val="004A6388"/>
    <w:rsid w:val="004A6AEA"/>
    <w:rsid w:val="004B25D7"/>
    <w:rsid w:val="004B2886"/>
    <w:rsid w:val="004B3CA8"/>
    <w:rsid w:val="004B412D"/>
    <w:rsid w:val="004B6363"/>
    <w:rsid w:val="004B6631"/>
    <w:rsid w:val="004B72B8"/>
    <w:rsid w:val="004B72C8"/>
    <w:rsid w:val="004B7A35"/>
    <w:rsid w:val="004B7F87"/>
    <w:rsid w:val="004C2898"/>
    <w:rsid w:val="004C2EC1"/>
    <w:rsid w:val="004C308E"/>
    <w:rsid w:val="004C31C0"/>
    <w:rsid w:val="004C472F"/>
    <w:rsid w:val="004C57FC"/>
    <w:rsid w:val="004C583E"/>
    <w:rsid w:val="004C60D0"/>
    <w:rsid w:val="004C6F67"/>
    <w:rsid w:val="004C7D5A"/>
    <w:rsid w:val="004D15D4"/>
    <w:rsid w:val="004D1903"/>
    <w:rsid w:val="004D190F"/>
    <w:rsid w:val="004D1C2F"/>
    <w:rsid w:val="004D2DA3"/>
    <w:rsid w:val="004D31B7"/>
    <w:rsid w:val="004D3656"/>
    <w:rsid w:val="004D43A8"/>
    <w:rsid w:val="004D444F"/>
    <w:rsid w:val="004D62CF"/>
    <w:rsid w:val="004D659C"/>
    <w:rsid w:val="004D6FBC"/>
    <w:rsid w:val="004D772F"/>
    <w:rsid w:val="004E017B"/>
    <w:rsid w:val="004E113D"/>
    <w:rsid w:val="004E288B"/>
    <w:rsid w:val="004E3308"/>
    <w:rsid w:val="004E3B02"/>
    <w:rsid w:val="004E3DCB"/>
    <w:rsid w:val="004E44C4"/>
    <w:rsid w:val="004E48FA"/>
    <w:rsid w:val="004E501B"/>
    <w:rsid w:val="004E5938"/>
    <w:rsid w:val="004F08E4"/>
    <w:rsid w:val="004F0F6D"/>
    <w:rsid w:val="004F111B"/>
    <w:rsid w:val="004F1254"/>
    <w:rsid w:val="004F39EB"/>
    <w:rsid w:val="004F3C85"/>
    <w:rsid w:val="004F5671"/>
    <w:rsid w:val="004F6138"/>
    <w:rsid w:val="004F63B3"/>
    <w:rsid w:val="004F6E04"/>
    <w:rsid w:val="005003DA"/>
    <w:rsid w:val="005007BB"/>
    <w:rsid w:val="00500A3D"/>
    <w:rsid w:val="00500CB7"/>
    <w:rsid w:val="00500D8D"/>
    <w:rsid w:val="0050372D"/>
    <w:rsid w:val="00504E0E"/>
    <w:rsid w:val="00506348"/>
    <w:rsid w:val="005068D8"/>
    <w:rsid w:val="00506918"/>
    <w:rsid w:val="00506D1F"/>
    <w:rsid w:val="00507C28"/>
    <w:rsid w:val="00507EDE"/>
    <w:rsid w:val="00507FF2"/>
    <w:rsid w:val="005106CB"/>
    <w:rsid w:val="0051113E"/>
    <w:rsid w:val="00511D44"/>
    <w:rsid w:val="005123E7"/>
    <w:rsid w:val="00513149"/>
    <w:rsid w:val="00514DB9"/>
    <w:rsid w:val="00514F21"/>
    <w:rsid w:val="005152C7"/>
    <w:rsid w:val="0051579E"/>
    <w:rsid w:val="00517706"/>
    <w:rsid w:val="00521634"/>
    <w:rsid w:val="00521708"/>
    <w:rsid w:val="00521EFD"/>
    <w:rsid w:val="0052338B"/>
    <w:rsid w:val="00524207"/>
    <w:rsid w:val="005247F3"/>
    <w:rsid w:val="0052529B"/>
    <w:rsid w:val="00525338"/>
    <w:rsid w:val="00525559"/>
    <w:rsid w:val="00525966"/>
    <w:rsid w:val="00526038"/>
    <w:rsid w:val="00526B17"/>
    <w:rsid w:val="005274DB"/>
    <w:rsid w:val="0052785B"/>
    <w:rsid w:val="00530102"/>
    <w:rsid w:val="005303E6"/>
    <w:rsid w:val="0053141A"/>
    <w:rsid w:val="005315E3"/>
    <w:rsid w:val="005317C9"/>
    <w:rsid w:val="0053182F"/>
    <w:rsid w:val="005321F8"/>
    <w:rsid w:val="005329FC"/>
    <w:rsid w:val="00533FB8"/>
    <w:rsid w:val="0053402B"/>
    <w:rsid w:val="0053423B"/>
    <w:rsid w:val="005342D1"/>
    <w:rsid w:val="00534CCA"/>
    <w:rsid w:val="00535F1C"/>
    <w:rsid w:val="00537384"/>
    <w:rsid w:val="005419B9"/>
    <w:rsid w:val="00541ABA"/>
    <w:rsid w:val="00542C72"/>
    <w:rsid w:val="00544095"/>
    <w:rsid w:val="00544321"/>
    <w:rsid w:val="00544448"/>
    <w:rsid w:val="005444AB"/>
    <w:rsid w:val="00544AB7"/>
    <w:rsid w:val="00544B73"/>
    <w:rsid w:val="00544C68"/>
    <w:rsid w:val="0054520F"/>
    <w:rsid w:val="00546302"/>
    <w:rsid w:val="005466FE"/>
    <w:rsid w:val="005476E7"/>
    <w:rsid w:val="00547F5E"/>
    <w:rsid w:val="005501DB"/>
    <w:rsid w:val="0055038C"/>
    <w:rsid w:val="005509C1"/>
    <w:rsid w:val="00551F46"/>
    <w:rsid w:val="005523E7"/>
    <w:rsid w:val="005524A2"/>
    <w:rsid w:val="00553B08"/>
    <w:rsid w:val="005540FE"/>
    <w:rsid w:val="0055460A"/>
    <w:rsid w:val="00554B87"/>
    <w:rsid w:val="00555118"/>
    <w:rsid w:val="00555733"/>
    <w:rsid w:val="00556B2E"/>
    <w:rsid w:val="00560443"/>
    <w:rsid w:val="00561B44"/>
    <w:rsid w:val="00563DC9"/>
    <w:rsid w:val="0056465E"/>
    <w:rsid w:val="00564B47"/>
    <w:rsid w:val="0056637E"/>
    <w:rsid w:val="00566B9D"/>
    <w:rsid w:val="00567142"/>
    <w:rsid w:val="0057132F"/>
    <w:rsid w:val="0057184A"/>
    <w:rsid w:val="00572729"/>
    <w:rsid w:val="00574F11"/>
    <w:rsid w:val="0057615C"/>
    <w:rsid w:val="005765D8"/>
    <w:rsid w:val="00576AEC"/>
    <w:rsid w:val="00577479"/>
    <w:rsid w:val="00580B2B"/>
    <w:rsid w:val="00581421"/>
    <w:rsid w:val="00581ED2"/>
    <w:rsid w:val="005824F5"/>
    <w:rsid w:val="0058253C"/>
    <w:rsid w:val="005825DA"/>
    <w:rsid w:val="00582B1B"/>
    <w:rsid w:val="00582CC0"/>
    <w:rsid w:val="00583081"/>
    <w:rsid w:val="00583542"/>
    <w:rsid w:val="0058497E"/>
    <w:rsid w:val="005867AA"/>
    <w:rsid w:val="00586FEE"/>
    <w:rsid w:val="00590FAA"/>
    <w:rsid w:val="00591418"/>
    <w:rsid w:val="00592A9B"/>
    <w:rsid w:val="00592B0E"/>
    <w:rsid w:val="00593209"/>
    <w:rsid w:val="00594425"/>
    <w:rsid w:val="00594533"/>
    <w:rsid w:val="0059578A"/>
    <w:rsid w:val="00595E9C"/>
    <w:rsid w:val="00597FD3"/>
    <w:rsid w:val="005A04AD"/>
    <w:rsid w:val="005A0948"/>
    <w:rsid w:val="005A21B8"/>
    <w:rsid w:val="005A4260"/>
    <w:rsid w:val="005A4383"/>
    <w:rsid w:val="005A5330"/>
    <w:rsid w:val="005A66AB"/>
    <w:rsid w:val="005A7013"/>
    <w:rsid w:val="005B11B6"/>
    <w:rsid w:val="005B1796"/>
    <w:rsid w:val="005B17F1"/>
    <w:rsid w:val="005B20CD"/>
    <w:rsid w:val="005B27EB"/>
    <w:rsid w:val="005B2D08"/>
    <w:rsid w:val="005B3052"/>
    <w:rsid w:val="005B32ED"/>
    <w:rsid w:val="005B4E64"/>
    <w:rsid w:val="005B55B8"/>
    <w:rsid w:val="005B56FB"/>
    <w:rsid w:val="005B5FFA"/>
    <w:rsid w:val="005B6052"/>
    <w:rsid w:val="005B6193"/>
    <w:rsid w:val="005B65E5"/>
    <w:rsid w:val="005B779A"/>
    <w:rsid w:val="005B7983"/>
    <w:rsid w:val="005C0AEC"/>
    <w:rsid w:val="005C2488"/>
    <w:rsid w:val="005C4A34"/>
    <w:rsid w:val="005C4D93"/>
    <w:rsid w:val="005C5201"/>
    <w:rsid w:val="005C58A4"/>
    <w:rsid w:val="005C6C30"/>
    <w:rsid w:val="005C7C52"/>
    <w:rsid w:val="005C7ED5"/>
    <w:rsid w:val="005D198C"/>
    <w:rsid w:val="005D2089"/>
    <w:rsid w:val="005D31CE"/>
    <w:rsid w:val="005D60CA"/>
    <w:rsid w:val="005D69F1"/>
    <w:rsid w:val="005D6A31"/>
    <w:rsid w:val="005D6E09"/>
    <w:rsid w:val="005D70E2"/>
    <w:rsid w:val="005D71D5"/>
    <w:rsid w:val="005D7446"/>
    <w:rsid w:val="005E08C6"/>
    <w:rsid w:val="005E20D5"/>
    <w:rsid w:val="005E3A12"/>
    <w:rsid w:val="005E3D24"/>
    <w:rsid w:val="005E616F"/>
    <w:rsid w:val="005E694E"/>
    <w:rsid w:val="005E69F4"/>
    <w:rsid w:val="005F05E6"/>
    <w:rsid w:val="005F08D3"/>
    <w:rsid w:val="005F2211"/>
    <w:rsid w:val="005F2DA9"/>
    <w:rsid w:val="005F361E"/>
    <w:rsid w:val="005F4BC9"/>
    <w:rsid w:val="005F64C0"/>
    <w:rsid w:val="005F6692"/>
    <w:rsid w:val="005F6D93"/>
    <w:rsid w:val="006000C9"/>
    <w:rsid w:val="00600DA6"/>
    <w:rsid w:val="006023FC"/>
    <w:rsid w:val="00602A07"/>
    <w:rsid w:val="006034EF"/>
    <w:rsid w:val="006046F5"/>
    <w:rsid w:val="00605EB0"/>
    <w:rsid w:val="006064E0"/>
    <w:rsid w:val="00606C0C"/>
    <w:rsid w:val="0060736E"/>
    <w:rsid w:val="00610BD9"/>
    <w:rsid w:val="006110F3"/>
    <w:rsid w:val="006112B1"/>
    <w:rsid w:val="0061194B"/>
    <w:rsid w:val="00611A62"/>
    <w:rsid w:val="006150BC"/>
    <w:rsid w:val="00615117"/>
    <w:rsid w:val="0061545C"/>
    <w:rsid w:val="006158E2"/>
    <w:rsid w:val="00615DDE"/>
    <w:rsid w:val="0061601D"/>
    <w:rsid w:val="006178C7"/>
    <w:rsid w:val="006209F3"/>
    <w:rsid w:val="0062153E"/>
    <w:rsid w:val="00621B8C"/>
    <w:rsid w:val="00622691"/>
    <w:rsid w:val="006227D9"/>
    <w:rsid w:val="00622EB1"/>
    <w:rsid w:val="00623351"/>
    <w:rsid w:val="00623457"/>
    <w:rsid w:val="006236D5"/>
    <w:rsid w:val="006237E3"/>
    <w:rsid w:val="006243D7"/>
    <w:rsid w:val="00624F3A"/>
    <w:rsid w:val="0062657F"/>
    <w:rsid w:val="006265FC"/>
    <w:rsid w:val="00626B15"/>
    <w:rsid w:val="00630051"/>
    <w:rsid w:val="006305D5"/>
    <w:rsid w:val="00631935"/>
    <w:rsid w:val="006319CB"/>
    <w:rsid w:val="0063247F"/>
    <w:rsid w:val="006324C7"/>
    <w:rsid w:val="006328B1"/>
    <w:rsid w:val="0063302E"/>
    <w:rsid w:val="00633FA1"/>
    <w:rsid w:val="006342C2"/>
    <w:rsid w:val="006342FC"/>
    <w:rsid w:val="00635182"/>
    <w:rsid w:val="006356F9"/>
    <w:rsid w:val="00637751"/>
    <w:rsid w:val="006413B1"/>
    <w:rsid w:val="006418AD"/>
    <w:rsid w:val="0064341B"/>
    <w:rsid w:val="00643E7F"/>
    <w:rsid w:val="00645B4B"/>
    <w:rsid w:val="00645FCC"/>
    <w:rsid w:val="00646954"/>
    <w:rsid w:val="0064719C"/>
    <w:rsid w:val="00647215"/>
    <w:rsid w:val="00650454"/>
    <w:rsid w:val="00650615"/>
    <w:rsid w:val="00652624"/>
    <w:rsid w:val="00652948"/>
    <w:rsid w:val="00653126"/>
    <w:rsid w:val="00653C90"/>
    <w:rsid w:val="00653D60"/>
    <w:rsid w:val="0065456F"/>
    <w:rsid w:val="00654831"/>
    <w:rsid w:val="00654F51"/>
    <w:rsid w:val="00655016"/>
    <w:rsid w:val="00656243"/>
    <w:rsid w:val="006563E7"/>
    <w:rsid w:val="006569E5"/>
    <w:rsid w:val="0065770A"/>
    <w:rsid w:val="006613DB"/>
    <w:rsid w:val="006617CD"/>
    <w:rsid w:val="00661C57"/>
    <w:rsid w:val="00661EFD"/>
    <w:rsid w:val="006635CB"/>
    <w:rsid w:val="00664DF2"/>
    <w:rsid w:val="0066634B"/>
    <w:rsid w:val="0066660A"/>
    <w:rsid w:val="0066767A"/>
    <w:rsid w:val="006678ED"/>
    <w:rsid w:val="0066798F"/>
    <w:rsid w:val="00667E91"/>
    <w:rsid w:val="00667FEA"/>
    <w:rsid w:val="00670D8F"/>
    <w:rsid w:val="00670DD6"/>
    <w:rsid w:val="0067113F"/>
    <w:rsid w:val="0067135F"/>
    <w:rsid w:val="00671B84"/>
    <w:rsid w:val="0067324D"/>
    <w:rsid w:val="00674593"/>
    <w:rsid w:val="00674AC6"/>
    <w:rsid w:val="00675933"/>
    <w:rsid w:val="006765F9"/>
    <w:rsid w:val="006776A8"/>
    <w:rsid w:val="00677B57"/>
    <w:rsid w:val="0068144B"/>
    <w:rsid w:val="006821D0"/>
    <w:rsid w:val="006824A8"/>
    <w:rsid w:val="00683701"/>
    <w:rsid w:val="006850AE"/>
    <w:rsid w:val="00685193"/>
    <w:rsid w:val="006854DD"/>
    <w:rsid w:val="006855B8"/>
    <w:rsid w:val="00685679"/>
    <w:rsid w:val="00686CAA"/>
    <w:rsid w:val="00686FF6"/>
    <w:rsid w:val="00687BDF"/>
    <w:rsid w:val="00687FB2"/>
    <w:rsid w:val="006919B1"/>
    <w:rsid w:val="00691E9A"/>
    <w:rsid w:val="00693015"/>
    <w:rsid w:val="00693889"/>
    <w:rsid w:val="00693ED7"/>
    <w:rsid w:val="006946E9"/>
    <w:rsid w:val="0069550B"/>
    <w:rsid w:val="00695BBD"/>
    <w:rsid w:val="006962C5"/>
    <w:rsid w:val="00696488"/>
    <w:rsid w:val="0069654F"/>
    <w:rsid w:val="00696AF8"/>
    <w:rsid w:val="0069705A"/>
    <w:rsid w:val="006973F5"/>
    <w:rsid w:val="00697B60"/>
    <w:rsid w:val="006A0D8C"/>
    <w:rsid w:val="006A1026"/>
    <w:rsid w:val="006A1538"/>
    <w:rsid w:val="006A16B3"/>
    <w:rsid w:val="006A18F6"/>
    <w:rsid w:val="006A1FA0"/>
    <w:rsid w:val="006A2136"/>
    <w:rsid w:val="006A327B"/>
    <w:rsid w:val="006A3281"/>
    <w:rsid w:val="006A5CA8"/>
    <w:rsid w:val="006A6D62"/>
    <w:rsid w:val="006B0EB5"/>
    <w:rsid w:val="006B1683"/>
    <w:rsid w:val="006B39D0"/>
    <w:rsid w:val="006B3E85"/>
    <w:rsid w:val="006B423A"/>
    <w:rsid w:val="006B4585"/>
    <w:rsid w:val="006B6E93"/>
    <w:rsid w:val="006B704F"/>
    <w:rsid w:val="006B7975"/>
    <w:rsid w:val="006B7A6A"/>
    <w:rsid w:val="006C089E"/>
    <w:rsid w:val="006C0FC7"/>
    <w:rsid w:val="006C10F6"/>
    <w:rsid w:val="006C2269"/>
    <w:rsid w:val="006C35C1"/>
    <w:rsid w:val="006C3D07"/>
    <w:rsid w:val="006C4272"/>
    <w:rsid w:val="006C4C96"/>
    <w:rsid w:val="006C761D"/>
    <w:rsid w:val="006C78AC"/>
    <w:rsid w:val="006D055F"/>
    <w:rsid w:val="006D0901"/>
    <w:rsid w:val="006D11F4"/>
    <w:rsid w:val="006D12DD"/>
    <w:rsid w:val="006D143B"/>
    <w:rsid w:val="006D29E2"/>
    <w:rsid w:val="006D34DD"/>
    <w:rsid w:val="006D41C6"/>
    <w:rsid w:val="006D4E57"/>
    <w:rsid w:val="006D538D"/>
    <w:rsid w:val="006D5C80"/>
    <w:rsid w:val="006D5C95"/>
    <w:rsid w:val="006D5E8D"/>
    <w:rsid w:val="006D60BB"/>
    <w:rsid w:val="006D65A9"/>
    <w:rsid w:val="006D6E71"/>
    <w:rsid w:val="006D766F"/>
    <w:rsid w:val="006D7AF8"/>
    <w:rsid w:val="006D7EEE"/>
    <w:rsid w:val="006E360B"/>
    <w:rsid w:val="006E3757"/>
    <w:rsid w:val="006E37E5"/>
    <w:rsid w:val="006E39DC"/>
    <w:rsid w:val="006E4002"/>
    <w:rsid w:val="006E402F"/>
    <w:rsid w:val="006E407F"/>
    <w:rsid w:val="006E4133"/>
    <w:rsid w:val="006E4D70"/>
    <w:rsid w:val="006E5EBD"/>
    <w:rsid w:val="006E71C7"/>
    <w:rsid w:val="006E7AD3"/>
    <w:rsid w:val="006F010D"/>
    <w:rsid w:val="006F0494"/>
    <w:rsid w:val="006F09B9"/>
    <w:rsid w:val="006F0AF7"/>
    <w:rsid w:val="006F0E52"/>
    <w:rsid w:val="006F2324"/>
    <w:rsid w:val="006F3A7C"/>
    <w:rsid w:val="006F4450"/>
    <w:rsid w:val="006F47B0"/>
    <w:rsid w:val="006F47FD"/>
    <w:rsid w:val="006F5581"/>
    <w:rsid w:val="006F5CA0"/>
    <w:rsid w:val="006F6E58"/>
    <w:rsid w:val="0070132E"/>
    <w:rsid w:val="007013CE"/>
    <w:rsid w:val="00703FE6"/>
    <w:rsid w:val="00704DE2"/>
    <w:rsid w:val="0070604E"/>
    <w:rsid w:val="00707737"/>
    <w:rsid w:val="007112C4"/>
    <w:rsid w:val="00711C4F"/>
    <w:rsid w:val="00711F2C"/>
    <w:rsid w:val="0071223D"/>
    <w:rsid w:val="00714457"/>
    <w:rsid w:val="00714F42"/>
    <w:rsid w:val="00716458"/>
    <w:rsid w:val="0071692C"/>
    <w:rsid w:val="00716A59"/>
    <w:rsid w:val="00720035"/>
    <w:rsid w:val="00720C38"/>
    <w:rsid w:val="00720DF8"/>
    <w:rsid w:val="00721A1D"/>
    <w:rsid w:val="00721CFE"/>
    <w:rsid w:val="007228E6"/>
    <w:rsid w:val="007229E6"/>
    <w:rsid w:val="0072394B"/>
    <w:rsid w:val="00723AC7"/>
    <w:rsid w:val="00724A3E"/>
    <w:rsid w:val="00724CF6"/>
    <w:rsid w:val="00724D94"/>
    <w:rsid w:val="00724EEF"/>
    <w:rsid w:val="00725B7C"/>
    <w:rsid w:val="0073251F"/>
    <w:rsid w:val="007340EA"/>
    <w:rsid w:val="00736120"/>
    <w:rsid w:val="007362BE"/>
    <w:rsid w:val="007374BE"/>
    <w:rsid w:val="00737539"/>
    <w:rsid w:val="0074046E"/>
    <w:rsid w:val="00740F35"/>
    <w:rsid w:val="00741144"/>
    <w:rsid w:val="00742031"/>
    <w:rsid w:val="0074376A"/>
    <w:rsid w:val="0074424A"/>
    <w:rsid w:val="00744352"/>
    <w:rsid w:val="00744A00"/>
    <w:rsid w:val="007451F7"/>
    <w:rsid w:val="00745A89"/>
    <w:rsid w:val="0074676E"/>
    <w:rsid w:val="007468F8"/>
    <w:rsid w:val="00747714"/>
    <w:rsid w:val="00747F81"/>
    <w:rsid w:val="007502BC"/>
    <w:rsid w:val="0075042C"/>
    <w:rsid w:val="00750F3A"/>
    <w:rsid w:val="00753381"/>
    <w:rsid w:val="00753E62"/>
    <w:rsid w:val="00753FBD"/>
    <w:rsid w:val="007546BD"/>
    <w:rsid w:val="007564A3"/>
    <w:rsid w:val="00756923"/>
    <w:rsid w:val="0075725F"/>
    <w:rsid w:val="00757BEA"/>
    <w:rsid w:val="0076127B"/>
    <w:rsid w:val="00761E80"/>
    <w:rsid w:val="00762C0E"/>
    <w:rsid w:val="00762F4F"/>
    <w:rsid w:val="007641D4"/>
    <w:rsid w:val="00764F80"/>
    <w:rsid w:val="00765DC8"/>
    <w:rsid w:val="00766152"/>
    <w:rsid w:val="007665B6"/>
    <w:rsid w:val="007665C5"/>
    <w:rsid w:val="00767C5E"/>
    <w:rsid w:val="007726AA"/>
    <w:rsid w:val="00772D39"/>
    <w:rsid w:val="007733C9"/>
    <w:rsid w:val="00775BD5"/>
    <w:rsid w:val="007763C0"/>
    <w:rsid w:val="007770D9"/>
    <w:rsid w:val="0077775D"/>
    <w:rsid w:val="0078029B"/>
    <w:rsid w:val="00781203"/>
    <w:rsid w:val="00781A02"/>
    <w:rsid w:val="007831C2"/>
    <w:rsid w:val="0078338A"/>
    <w:rsid w:val="00783FCF"/>
    <w:rsid w:val="00784C49"/>
    <w:rsid w:val="00786F0E"/>
    <w:rsid w:val="00792D22"/>
    <w:rsid w:val="007938E7"/>
    <w:rsid w:val="00793C74"/>
    <w:rsid w:val="0079426E"/>
    <w:rsid w:val="00794F92"/>
    <w:rsid w:val="0079789C"/>
    <w:rsid w:val="00797B3B"/>
    <w:rsid w:val="007A0259"/>
    <w:rsid w:val="007A115A"/>
    <w:rsid w:val="007A1933"/>
    <w:rsid w:val="007A1E95"/>
    <w:rsid w:val="007A2A6D"/>
    <w:rsid w:val="007A2DA0"/>
    <w:rsid w:val="007A311A"/>
    <w:rsid w:val="007A374E"/>
    <w:rsid w:val="007A421E"/>
    <w:rsid w:val="007A4874"/>
    <w:rsid w:val="007A7C9A"/>
    <w:rsid w:val="007B1FFD"/>
    <w:rsid w:val="007B28E5"/>
    <w:rsid w:val="007B2947"/>
    <w:rsid w:val="007B3024"/>
    <w:rsid w:val="007B3062"/>
    <w:rsid w:val="007B320E"/>
    <w:rsid w:val="007B45CE"/>
    <w:rsid w:val="007B461E"/>
    <w:rsid w:val="007B4848"/>
    <w:rsid w:val="007B4932"/>
    <w:rsid w:val="007B4A8A"/>
    <w:rsid w:val="007B5940"/>
    <w:rsid w:val="007B7C5E"/>
    <w:rsid w:val="007C00D3"/>
    <w:rsid w:val="007C0D30"/>
    <w:rsid w:val="007C0D78"/>
    <w:rsid w:val="007C0F2F"/>
    <w:rsid w:val="007C2177"/>
    <w:rsid w:val="007C24EE"/>
    <w:rsid w:val="007C377A"/>
    <w:rsid w:val="007C4DDF"/>
    <w:rsid w:val="007C551E"/>
    <w:rsid w:val="007C5718"/>
    <w:rsid w:val="007C5D95"/>
    <w:rsid w:val="007C67FC"/>
    <w:rsid w:val="007C6B0C"/>
    <w:rsid w:val="007D033C"/>
    <w:rsid w:val="007D0642"/>
    <w:rsid w:val="007D129B"/>
    <w:rsid w:val="007D16CA"/>
    <w:rsid w:val="007D1CD5"/>
    <w:rsid w:val="007D1D1C"/>
    <w:rsid w:val="007D220E"/>
    <w:rsid w:val="007D313D"/>
    <w:rsid w:val="007D33FD"/>
    <w:rsid w:val="007D3E5E"/>
    <w:rsid w:val="007D4789"/>
    <w:rsid w:val="007D4D12"/>
    <w:rsid w:val="007D4F1E"/>
    <w:rsid w:val="007D55B4"/>
    <w:rsid w:val="007D5F1C"/>
    <w:rsid w:val="007D78EF"/>
    <w:rsid w:val="007E06E4"/>
    <w:rsid w:val="007E13B4"/>
    <w:rsid w:val="007E1BC5"/>
    <w:rsid w:val="007E2D50"/>
    <w:rsid w:val="007E3632"/>
    <w:rsid w:val="007E39A9"/>
    <w:rsid w:val="007E3CE9"/>
    <w:rsid w:val="007E400D"/>
    <w:rsid w:val="007E51C9"/>
    <w:rsid w:val="007E59AF"/>
    <w:rsid w:val="007E66EB"/>
    <w:rsid w:val="007E6B81"/>
    <w:rsid w:val="007E71B1"/>
    <w:rsid w:val="007E73CF"/>
    <w:rsid w:val="007E7CCF"/>
    <w:rsid w:val="007F06FB"/>
    <w:rsid w:val="007F08F5"/>
    <w:rsid w:val="007F103E"/>
    <w:rsid w:val="007F1F82"/>
    <w:rsid w:val="007F2BDE"/>
    <w:rsid w:val="007F2E6A"/>
    <w:rsid w:val="007F301B"/>
    <w:rsid w:val="007F4DA1"/>
    <w:rsid w:val="007F53F4"/>
    <w:rsid w:val="007F5CA6"/>
    <w:rsid w:val="007F6D54"/>
    <w:rsid w:val="007F7D9D"/>
    <w:rsid w:val="0080033B"/>
    <w:rsid w:val="00800802"/>
    <w:rsid w:val="008008A7"/>
    <w:rsid w:val="00800D23"/>
    <w:rsid w:val="008013CA"/>
    <w:rsid w:val="0080145F"/>
    <w:rsid w:val="00801EB4"/>
    <w:rsid w:val="00801EE6"/>
    <w:rsid w:val="008022DE"/>
    <w:rsid w:val="0080279C"/>
    <w:rsid w:val="00805251"/>
    <w:rsid w:val="008052A9"/>
    <w:rsid w:val="00805A9F"/>
    <w:rsid w:val="00806616"/>
    <w:rsid w:val="00807FE7"/>
    <w:rsid w:val="008104AF"/>
    <w:rsid w:val="008129D5"/>
    <w:rsid w:val="00812DDC"/>
    <w:rsid w:val="008167B2"/>
    <w:rsid w:val="008204F3"/>
    <w:rsid w:val="00820D99"/>
    <w:rsid w:val="00821488"/>
    <w:rsid w:val="008231DF"/>
    <w:rsid w:val="00823F34"/>
    <w:rsid w:val="0082454A"/>
    <w:rsid w:val="008245AC"/>
    <w:rsid w:val="00824C25"/>
    <w:rsid w:val="00824CA4"/>
    <w:rsid w:val="00825261"/>
    <w:rsid w:val="00825FAD"/>
    <w:rsid w:val="008264AA"/>
    <w:rsid w:val="00826531"/>
    <w:rsid w:val="00826EFE"/>
    <w:rsid w:val="008272CF"/>
    <w:rsid w:val="0083318C"/>
    <w:rsid w:val="008334BC"/>
    <w:rsid w:val="008337ED"/>
    <w:rsid w:val="00834835"/>
    <w:rsid w:val="008362D0"/>
    <w:rsid w:val="00836933"/>
    <w:rsid w:val="00837FC7"/>
    <w:rsid w:val="00840368"/>
    <w:rsid w:val="008403A6"/>
    <w:rsid w:val="008404E5"/>
    <w:rsid w:val="0084073F"/>
    <w:rsid w:val="00841672"/>
    <w:rsid w:val="00841FF9"/>
    <w:rsid w:val="00842B6B"/>
    <w:rsid w:val="00842C78"/>
    <w:rsid w:val="008437BD"/>
    <w:rsid w:val="00843B5A"/>
    <w:rsid w:val="0084502B"/>
    <w:rsid w:val="00845EB7"/>
    <w:rsid w:val="00846AF9"/>
    <w:rsid w:val="00847182"/>
    <w:rsid w:val="008479D2"/>
    <w:rsid w:val="00847C03"/>
    <w:rsid w:val="008502B7"/>
    <w:rsid w:val="00851184"/>
    <w:rsid w:val="008519CA"/>
    <w:rsid w:val="00852062"/>
    <w:rsid w:val="00852102"/>
    <w:rsid w:val="00853503"/>
    <w:rsid w:val="008544A2"/>
    <w:rsid w:val="0085475C"/>
    <w:rsid w:val="00854961"/>
    <w:rsid w:val="00854E53"/>
    <w:rsid w:val="00854FD7"/>
    <w:rsid w:val="0085529D"/>
    <w:rsid w:val="00856687"/>
    <w:rsid w:val="0085736B"/>
    <w:rsid w:val="00857A54"/>
    <w:rsid w:val="00857B9E"/>
    <w:rsid w:val="008601B8"/>
    <w:rsid w:val="008602D6"/>
    <w:rsid w:val="008617E0"/>
    <w:rsid w:val="008620A6"/>
    <w:rsid w:val="00862E1B"/>
    <w:rsid w:val="00864A50"/>
    <w:rsid w:val="0086575C"/>
    <w:rsid w:val="008657E2"/>
    <w:rsid w:val="008662AD"/>
    <w:rsid w:val="0087086C"/>
    <w:rsid w:val="00870D7E"/>
    <w:rsid w:val="0087173E"/>
    <w:rsid w:val="00871759"/>
    <w:rsid w:val="00871D4B"/>
    <w:rsid w:val="00873F0A"/>
    <w:rsid w:val="00874024"/>
    <w:rsid w:val="00874AD9"/>
    <w:rsid w:val="008760AD"/>
    <w:rsid w:val="00876582"/>
    <w:rsid w:val="008766F0"/>
    <w:rsid w:val="008768ED"/>
    <w:rsid w:val="00876EF9"/>
    <w:rsid w:val="008772F8"/>
    <w:rsid w:val="00877435"/>
    <w:rsid w:val="008775C4"/>
    <w:rsid w:val="00877E9E"/>
    <w:rsid w:val="00880EF9"/>
    <w:rsid w:val="00881342"/>
    <w:rsid w:val="00881BCD"/>
    <w:rsid w:val="00882110"/>
    <w:rsid w:val="00882D3D"/>
    <w:rsid w:val="00882E32"/>
    <w:rsid w:val="00884777"/>
    <w:rsid w:val="008854D2"/>
    <w:rsid w:val="00885FAD"/>
    <w:rsid w:val="008879F8"/>
    <w:rsid w:val="00887DD5"/>
    <w:rsid w:val="008905AB"/>
    <w:rsid w:val="008905AE"/>
    <w:rsid w:val="00890EBF"/>
    <w:rsid w:val="00891000"/>
    <w:rsid w:val="0089108B"/>
    <w:rsid w:val="00892A11"/>
    <w:rsid w:val="008930EB"/>
    <w:rsid w:val="008931BC"/>
    <w:rsid w:val="0089356D"/>
    <w:rsid w:val="00893C53"/>
    <w:rsid w:val="00894291"/>
    <w:rsid w:val="008944A6"/>
    <w:rsid w:val="00894BA6"/>
    <w:rsid w:val="00896018"/>
    <w:rsid w:val="00896DBB"/>
    <w:rsid w:val="00897B59"/>
    <w:rsid w:val="008A0096"/>
    <w:rsid w:val="008A12B8"/>
    <w:rsid w:val="008A1FC2"/>
    <w:rsid w:val="008A3B68"/>
    <w:rsid w:val="008A412A"/>
    <w:rsid w:val="008A616F"/>
    <w:rsid w:val="008A6D05"/>
    <w:rsid w:val="008A6D35"/>
    <w:rsid w:val="008A7A68"/>
    <w:rsid w:val="008B016E"/>
    <w:rsid w:val="008B05EC"/>
    <w:rsid w:val="008B06A6"/>
    <w:rsid w:val="008B0730"/>
    <w:rsid w:val="008B325B"/>
    <w:rsid w:val="008B336A"/>
    <w:rsid w:val="008B3470"/>
    <w:rsid w:val="008B36D3"/>
    <w:rsid w:val="008B3F22"/>
    <w:rsid w:val="008B46F9"/>
    <w:rsid w:val="008B4B94"/>
    <w:rsid w:val="008B61F8"/>
    <w:rsid w:val="008B6740"/>
    <w:rsid w:val="008B675C"/>
    <w:rsid w:val="008B7127"/>
    <w:rsid w:val="008B78BB"/>
    <w:rsid w:val="008C0052"/>
    <w:rsid w:val="008C1110"/>
    <w:rsid w:val="008C1CE7"/>
    <w:rsid w:val="008C30E4"/>
    <w:rsid w:val="008C4D32"/>
    <w:rsid w:val="008C5487"/>
    <w:rsid w:val="008C55FF"/>
    <w:rsid w:val="008C6359"/>
    <w:rsid w:val="008C636E"/>
    <w:rsid w:val="008C7513"/>
    <w:rsid w:val="008C76E1"/>
    <w:rsid w:val="008C7E1B"/>
    <w:rsid w:val="008D0429"/>
    <w:rsid w:val="008D09B0"/>
    <w:rsid w:val="008D0B87"/>
    <w:rsid w:val="008D1587"/>
    <w:rsid w:val="008D1D4A"/>
    <w:rsid w:val="008D25F7"/>
    <w:rsid w:val="008D2F05"/>
    <w:rsid w:val="008D3BA3"/>
    <w:rsid w:val="008D3C8F"/>
    <w:rsid w:val="008D4895"/>
    <w:rsid w:val="008D553F"/>
    <w:rsid w:val="008D6BB6"/>
    <w:rsid w:val="008D7F04"/>
    <w:rsid w:val="008E06D6"/>
    <w:rsid w:val="008E086E"/>
    <w:rsid w:val="008E237C"/>
    <w:rsid w:val="008E2AC6"/>
    <w:rsid w:val="008E3DEB"/>
    <w:rsid w:val="008E4AEE"/>
    <w:rsid w:val="008E4C32"/>
    <w:rsid w:val="008E5F4A"/>
    <w:rsid w:val="008E64F0"/>
    <w:rsid w:val="008F0864"/>
    <w:rsid w:val="008F0AD9"/>
    <w:rsid w:val="008F2015"/>
    <w:rsid w:val="008F2E8D"/>
    <w:rsid w:val="008F30CB"/>
    <w:rsid w:val="008F4C7C"/>
    <w:rsid w:val="008F6A92"/>
    <w:rsid w:val="008F6AB0"/>
    <w:rsid w:val="008F7102"/>
    <w:rsid w:val="0090016D"/>
    <w:rsid w:val="00900C8D"/>
    <w:rsid w:val="00902320"/>
    <w:rsid w:val="00903690"/>
    <w:rsid w:val="009055AF"/>
    <w:rsid w:val="00905D76"/>
    <w:rsid w:val="00906E88"/>
    <w:rsid w:val="00907010"/>
    <w:rsid w:val="0090769F"/>
    <w:rsid w:val="00907F8D"/>
    <w:rsid w:val="00907FEB"/>
    <w:rsid w:val="009104FB"/>
    <w:rsid w:val="00911218"/>
    <w:rsid w:val="0091183A"/>
    <w:rsid w:val="00911A6B"/>
    <w:rsid w:val="009123C8"/>
    <w:rsid w:val="00912D91"/>
    <w:rsid w:val="00913128"/>
    <w:rsid w:val="009131B3"/>
    <w:rsid w:val="00913495"/>
    <w:rsid w:val="009140B0"/>
    <w:rsid w:val="00914F86"/>
    <w:rsid w:val="009170EF"/>
    <w:rsid w:val="00917690"/>
    <w:rsid w:val="009214B2"/>
    <w:rsid w:val="00921EDB"/>
    <w:rsid w:val="00922462"/>
    <w:rsid w:val="0092342B"/>
    <w:rsid w:val="00923918"/>
    <w:rsid w:val="00923976"/>
    <w:rsid w:val="00924CCC"/>
    <w:rsid w:val="00925AEC"/>
    <w:rsid w:val="00925F71"/>
    <w:rsid w:val="00926083"/>
    <w:rsid w:val="00926508"/>
    <w:rsid w:val="00926A38"/>
    <w:rsid w:val="00927491"/>
    <w:rsid w:val="00927F9C"/>
    <w:rsid w:val="0093076C"/>
    <w:rsid w:val="00930EF4"/>
    <w:rsid w:val="0093129E"/>
    <w:rsid w:val="00931C64"/>
    <w:rsid w:val="00932C2B"/>
    <w:rsid w:val="009336F1"/>
    <w:rsid w:val="00934063"/>
    <w:rsid w:val="009340ED"/>
    <w:rsid w:val="00934149"/>
    <w:rsid w:val="009345E2"/>
    <w:rsid w:val="00934B2C"/>
    <w:rsid w:val="009350C5"/>
    <w:rsid w:val="009352B2"/>
    <w:rsid w:val="009355A2"/>
    <w:rsid w:val="00935E53"/>
    <w:rsid w:val="00936995"/>
    <w:rsid w:val="00937988"/>
    <w:rsid w:val="009400ED"/>
    <w:rsid w:val="00942016"/>
    <w:rsid w:val="00942E77"/>
    <w:rsid w:val="00942FEE"/>
    <w:rsid w:val="009431B4"/>
    <w:rsid w:val="00943338"/>
    <w:rsid w:val="00943B2D"/>
    <w:rsid w:val="00943FA4"/>
    <w:rsid w:val="00944E11"/>
    <w:rsid w:val="00945CB1"/>
    <w:rsid w:val="0094738B"/>
    <w:rsid w:val="0094748E"/>
    <w:rsid w:val="009475CC"/>
    <w:rsid w:val="0095332E"/>
    <w:rsid w:val="00953D46"/>
    <w:rsid w:val="00953E8F"/>
    <w:rsid w:val="00954ABA"/>
    <w:rsid w:val="00954EB0"/>
    <w:rsid w:val="0095511A"/>
    <w:rsid w:val="0095682A"/>
    <w:rsid w:val="009610EB"/>
    <w:rsid w:val="00961E6D"/>
    <w:rsid w:val="00961FFB"/>
    <w:rsid w:val="0096323E"/>
    <w:rsid w:val="00963827"/>
    <w:rsid w:val="009644DF"/>
    <w:rsid w:val="0096507E"/>
    <w:rsid w:val="00965344"/>
    <w:rsid w:val="009712E0"/>
    <w:rsid w:val="00971507"/>
    <w:rsid w:val="009734AA"/>
    <w:rsid w:val="009735FB"/>
    <w:rsid w:val="009740E4"/>
    <w:rsid w:val="00974335"/>
    <w:rsid w:val="00976AD4"/>
    <w:rsid w:val="00976CEB"/>
    <w:rsid w:val="009779E9"/>
    <w:rsid w:val="00980041"/>
    <w:rsid w:val="00980938"/>
    <w:rsid w:val="0098103B"/>
    <w:rsid w:val="00981EC9"/>
    <w:rsid w:val="009820E3"/>
    <w:rsid w:val="00983E28"/>
    <w:rsid w:val="00984242"/>
    <w:rsid w:val="00984BBC"/>
    <w:rsid w:val="0098629B"/>
    <w:rsid w:val="00986B4C"/>
    <w:rsid w:val="00986E9B"/>
    <w:rsid w:val="00987E04"/>
    <w:rsid w:val="00990208"/>
    <w:rsid w:val="009913FD"/>
    <w:rsid w:val="0099168B"/>
    <w:rsid w:val="0099181B"/>
    <w:rsid w:val="0099230D"/>
    <w:rsid w:val="009923D1"/>
    <w:rsid w:val="00993937"/>
    <w:rsid w:val="009944D6"/>
    <w:rsid w:val="00995869"/>
    <w:rsid w:val="00997922"/>
    <w:rsid w:val="009A07A4"/>
    <w:rsid w:val="009A0893"/>
    <w:rsid w:val="009A0BD9"/>
    <w:rsid w:val="009A0D6D"/>
    <w:rsid w:val="009A0E86"/>
    <w:rsid w:val="009A1ECB"/>
    <w:rsid w:val="009A2B2D"/>
    <w:rsid w:val="009A2E83"/>
    <w:rsid w:val="009A31C5"/>
    <w:rsid w:val="009A5C02"/>
    <w:rsid w:val="009A5EB3"/>
    <w:rsid w:val="009A7B73"/>
    <w:rsid w:val="009B06ED"/>
    <w:rsid w:val="009B10E4"/>
    <w:rsid w:val="009B2E4F"/>
    <w:rsid w:val="009B2EA9"/>
    <w:rsid w:val="009B3536"/>
    <w:rsid w:val="009B5194"/>
    <w:rsid w:val="009B52A6"/>
    <w:rsid w:val="009B611A"/>
    <w:rsid w:val="009B6DF2"/>
    <w:rsid w:val="009B6FAD"/>
    <w:rsid w:val="009B7711"/>
    <w:rsid w:val="009C1C26"/>
    <w:rsid w:val="009C1E8D"/>
    <w:rsid w:val="009C1FAC"/>
    <w:rsid w:val="009C22B5"/>
    <w:rsid w:val="009C39BD"/>
    <w:rsid w:val="009C4B92"/>
    <w:rsid w:val="009D0702"/>
    <w:rsid w:val="009D0F75"/>
    <w:rsid w:val="009D1B01"/>
    <w:rsid w:val="009D1B70"/>
    <w:rsid w:val="009D323D"/>
    <w:rsid w:val="009D3F94"/>
    <w:rsid w:val="009D5063"/>
    <w:rsid w:val="009D5486"/>
    <w:rsid w:val="009D586D"/>
    <w:rsid w:val="009D6043"/>
    <w:rsid w:val="009D7010"/>
    <w:rsid w:val="009D7229"/>
    <w:rsid w:val="009D75AE"/>
    <w:rsid w:val="009E1470"/>
    <w:rsid w:val="009E1A3C"/>
    <w:rsid w:val="009E1DC8"/>
    <w:rsid w:val="009E282E"/>
    <w:rsid w:val="009E524A"/>
    <w:rsid w:val="009E6011"/>
    <w:rsid w:val="009E62D3"/>
    <w:rsid w:val="009E718E"/>
    <w:rsid w:val="009E74B7"/>
    <w:rsid w:val="009E7978"/>
    <w:rsid w:val="009F0882"/>
    <w:rsid w:val="009F0994"/>
    <w:rsid w:val="009F21A2"/>
    <w:rsid w:val="009F2E4E"/>
    <w:rsid w:val="009F55E4"/>
    <w:rsid w:val="009F5CD4"/>
    <w:rsid w:val="009F6A41"/>
    <w:rsid w:val="009F7084"/>
    <w:rsid w:val="009F795F"/>
    <w:rsid w:val="00A01787"/>
    <w:rsid w:val="00A019E0"/>
    <w:rsid w:val="00A0294C"/>
    <w:rsid w:val="00A044DA"/>
    <w:rsid w:val="00A06706"/>
    <w:rsid w:val="00A07283"/>
    <w:rsid w:val="00A0732C"/>
    <w:rsid w:val="00A079AD"/>
    <w:rsid w:val="00A1137B"/>
    <w:rsid w:val="00A117E1"/>
    <w:rsid w:val="00A1344B"/>
    <w:rsid w:val="00A13A1D"/>
    <w:rsid w:val="00A13BB6"/>
    <w:rsid w:val="00A13F2E"/>
    <w:rsid w:val="00A16BFD"/>
    <w:rsid w:val="00A22FC2"/>
    <w:rsid w:val="00A231CA"/>
    <w:rsid w:val="00A23931"/>
    <w:rsid w:val="00A23997"/>
    <w:rsid w:val="00A23D38"/>
    <w:rsid w:val="00A23DEA"/>
    <w:rsid w:val="00A2402F"/>
    <w:rsid w:val="00A24044"/>
    <w:rsid w:val="00A2646A"/>
    <w:rsid w:val="00A26FD9"/>
    <w:rsid w:val="00A27AA8"/>
    <w:rsid w:val="00A31182"/>
    <w:rsid w:val="00A32EB1"/>
    <w:rsid w:val="00A33265"/>
    <w:rsid w:val="00A335D9"/>
    <w:rsid w:val="00A339A6"/>
    <w:rsid w:val="00A33F92"/>
    <w:rsid w:val="00A34014"/>
    <w:rsid w:val="00A346E1"/>
    <w:rsid w:val="00A34C02"/>
    <w:rsid w:val="00A35376"/>
    <w:rsid w:val="00A369E0"/>
    <w:rsid w:val="00A378FA"/>
    <w:rsid w:val="00A41F21"/>
    <w:rsid w:val="00A42DC5"/>
    <w:rsid w:val="00A430C0"/>
    <w:rsid w:val="00A4328C"/>
    <w:rsid w:val="00A44430"/>
    <w:rsid w:val="00A45A22"/>
    <w:rsid w:val="00A4644E"/>
    <w:rsid w:val="00A46A81"/>
    <w:rsid w:val="00A478CD"/>
    <w:rsid w:val="00A4795E"/>
    <w:rsid w:val="00A503B0"/>
    <w:rsid w:val="00A51EF9"/>
    <w:rsid w:val="00A52555"/>
    <w:rsid w:val="00A5258F"/>
    <w:rsid w:val="00A531B6"/>
    <w:rsid w:val="00A53729"/>
    <w:rsid w:val="00A544D4"/>
    <w:rsid w:val="00A55A68"/>
    <w:rsid w:val="00A56198"/>
    <w:rsid w:val="00A60742"/>
    <w:rsid w:val="00A61315"/>
    <w:rsid w:val="00A61C84"/>
    <w:rsid w:val="00A62211"/>
    <w:rsid w:val="00A630EF"/>
    <w:rsid w:val="00A6381F"/>
    <w:rsid w:val="00A644A7"/>
    <w:rsid w:val="00A64B29"/>
    <w:rsid w:val="00A65B55"/>
    <w:rsid w:val="00A65CF5"/>
    <w:rsid w:val="00A65F54"/>
    <w:rsid w:val="00A66639"/>
    <w:rsid w:val="00A6691D"/>
    <w:rsid w:val="00A67A82"/>
    <w:rsid w:val="00A72196"/>
    <w:rsid w:val="00A722D8"/>
    <w:rsid w:val="00A72513"/>
    <w:rsid w:val="00A74C33"/>
    <w:rsid w:val="00A761F7"/>
    <w:rsid w:val="00A7633C"/>
    <w:rsid w:val="00A76698"/>
    <w:rsid w:val="00A76D38"/>
    <w:rsid w:val="00A77C54"/>
    <w:rsid w:val="00A801CB"/>
    <w:rsid w:val="00A808BF"/>
    <w:rsid w:val="00A81C65"/>
    <w:rsid w:val="00A81D7F"/>
    <w:rsid w:val="00A827AF"/>
    <w:rsid w:val="00A83069"/>
    <w:rsid w:val="00A83C0D"/>
    <w:rsid w:val="00A84F5A"/>
    <w:rsid w:val="00A85A1F"/>
    <w:rsid w:val="00A85D92"/>
    <w:rsid w:val="00A85E7A"/>
    <w:rsid w:val="00A864F8"/>
    <w:rsid w:val="00A86BE8"/>
    <w:rsid w:val="00A87563"/>
    <w:rsid w:val="00A901D8"/>
    <w:rsid w:val="00A9031D"/>
    <w:rsid w:val="00A90815"/>
    <w:rsid w:val="00A913FD"/>
    <w:rsid w:val="00A92369"/>
    <w:rsid w:val="00A93112"/>
    <w:rsid w:val="00A932C9"/>
    <w:rsid w:val="00A94045"/>
    <w:rsid w:val="00A94531"/>
    <w:rsid w:val="00A94C73"/>
    <w:rsid w:val="00A9507C"/>
    <w:rsid w:val="00A95C3A"/>
    <w:rsid w:val="00A96930"/>
    <w:rsid w:val="00A96B1F"/>
    <w:rsid w:val="00AA008E"/>
    <w:rsid w:val="00AA1620"/>
    <w:rsid w:val="00AA34A6"/>
    <w:rsid w:val="00AA3941"/>
    <w:rsid w:val="00AA40B3"/>
    <w:rsid w:val="00AA4380"/>
    <w:rsid w:val="00AA4C36"/>
    <w:rsid w:val="00AA5D49"/>
    <w:rsid w:val="00AA5E3A"/>
    <w:rsid w:val="00AA5EF2"/>
    <w:rsid w:val="00AA616F"/>
    <w:rsid w:val="00AA6D09"/>
    <w:rsid w:val="00AA6D9D"/>
    <w:rsid w:val="00AA72F5"/>
    <w:rsid w:val="00AB0B06"/>
    <w:rsid w:val="00AB0F30"/>
    <w:rsid w:val="00AB2592"/>
    <w:rsid w:val="00AB2728"/>
    <w:rsid w:val="00AB3022"/>
    <w:rsid w:val="00AB4513"/>
    <w:rsid w:val="00AB559F"/>
    <w:rsid w:val="00AB64F3"/>
    <w:rsid w:val="00AB6A94"/>
    <w:rsid w:val="00AC0388"/>
    <w:rsid w:val="00AC1234"/>
    <w:rsid w:val="00AC183A"/>
    <w:rsid w:val="00AC1B60"/>
    <w:rsid w:val="00AC2403"/>
    <w:rsid w:val="00AC268C"/>
    <w:rsid w:val="00AC26D7"/>
    <w:rsid w:val="00AC2B7F"/>
    <w:rsid w:val="00AC32DD"/>
    <w:rsid w:val="00AC3E65"/>
    <w:rsid w:val="00AC47E1"/>
    <w:rsid w:val="00AC4B50"/>
    <w:rsid w:val="00AC50A8"/>
    <w:rsid w:val="00AC5251"/>
    <w:rsid w:val="00AC556A"/>
    <w:rsid w:val="00AC5A5E"/>
    <w:rsid w:val="00AC5CC3"/>
    <w:rsid w:val="00AC74E1"/>
    <w:rsid w:val="00AC7987"/>
    <w:rsid w:val="00AC7D0D"/>
    <w:rsid w:val="00AC7F5B"/>
    <w:rsid w:val="00AD0C31"/>
    <w:rsid w:val="00AD1040"/>
    <w:rsid w:val="00AD157A"/>
    <w:rsid w:val="00AD159C"/>
    <w:rsid w:val="00AD2203"/>
    <w:rsid w:val="00AD382E"/>
    <w:rsid w:val="00AD3B92"/>
    <w:rsid w:val="00AD58E6"/>
    <w:rsid w:val="00AD6446"/>
    <w:rsid w:val="00AD71FC"/>
    <w:rsid w:val="00AD7210"/>
    <w:rsid w:val="00AD74BC"/>
    <w:rsid w:val="00AD7649"/>
    <w:rsid w:val="00AD7A81"/>
    <w:rsid w:val="00AE07B8"/>
    <w:rsid w:val="00AE0B18"/>
    <w:rsid w:val="00AE2C60"/>
    <w:rsid w:val="00AE322E"/>
    <w:rsid w:val="00AE353E"/>
    <w:rsid w:val="00AE37BF"/>
    <w:rsid w:val="00AE3A8A"/>
    <w:rsid w:val="00AE47E3"/>
    <w:rsid w:val="00AE4EA4"/>
    <w:rsid w:val="00AE66DB"/>
    <w:rsid w:val="00AE73C7"/>
    <w:rsid w:val="00AE73FB"/>
    <w:rsid w:val="00AE7466"/>
    <w:rsid w:val="00AE7BE5"/>
    <w:rsid w:val="00AF184D"/>
    <w:rsid w:val="00AF28B1"/>
    <w:rsid w:val="00AF2FCE"/>
    <w:rsid w:val="00AF3D5B"/>
    <w:rsid w:val="00AF409D"/>
    <w:rsid w:val="00AF4510"/>
    <w:rsid w:val="00AF4C97"/>
    <w:rsid w:val="00AF5099"/>
    <w:rsid w:val="00AF6497"/>
    <w:rsid w:val="00AF6A18"/>
    <w:rsid w:val="00AF7EB2"/>
    <w:rsid w:val="00B0019F"/>
    <w:rsid w:val="00B005F1"/>
    <w:rsid w:val="00B01A12"/>
    <w:rsid w:val="00B01B9C"/>
    <w:rsid w:val="00B02BA4"/>
    <w:rsid w:val="00B02BBE"/>
    <w:rsid w:val="00B035FB"/>
    <w:rsid w:val="00B03BF1"/>
    <w:rsid w:val="00B04042"/>
    <w:rsid w:val="00B0489B"/>
    <w:rsid w:val="00B05147"/>
    <w:rsid w:val="00B0583C"/>
    <w:rsid w:val="00B069C8"/>
    <w:rsid w:val="00B10DD8"/>
    <w:rsid w:val="00B1218D"/>
    <w:rsid w:val="00B12C7A"/>
    <w:rsid w:val="00B12CE3"/>
    <w:rsid w:val="00B138E9"/>
    <w:rsid w:val="00B14C20"/>
    <w:rsid w:val="00B158C1"/>
    <w:rsid w:val="00B207FC"/>
    <w:rsid w:val="00B20ABF"/>
    <w:rsid w:val="00B20DE2"/>
    <w:rsid w:val="00B213E0"/>
    <w:rsid w:val="00B23828"/>
    <w:rsid w:val="00B23B9C"/>
    <w:rsid w:val="00B24DB1"/>
    <w:rsid w:val="00B25FCB"/>
    <w:rsid w:val="00B260EB"/>
    <w:rsid w:val="00B26C0F"/>
    <w:rsid w:val="00B30069"/>
    <w:rsid w:val="00B31B51"/>
    <w:rsid w:val="00B33056"/>
    <w:rsid w:val="00B3323C"/>
    <w:rsid w:val="00B343A4"/>
    <w:rsid w:val="00B34F21"/>
    <w:rsid w:val="00B373DD"/>
    <w:rsid w:val="00B37972"/>
    <w:rsid w:val="00B40662"/>
    <w:rsid w:val="00B430C4"/>
    <w:rsid w:val="00B4340F"/>
    <w:rsid w:val="00B43BD8"/>
    <w:rsid w:val="00B452A2"/>
    <w:rsid w:val="00B455B2"/>
    <w:rsid w:val="00B45DA4"/>
    <w:rsid w:val="00B46BB7"/>
    <w:rsid w:val="00B47388"/>
    <w:rsid w:val="00B47947"/>
    <w:rsid w:val="00B5007C"/>
    <w:rsid w:val="00B507F2"/>
    <w:rsid w:val="00B53B7B"/>
    <w:rsid w:val="00B54F6C"/>
    <w:rsid w:val="00B55792"/>
    <w:rsid w:val="00B56133"/>
    <w:rsid w:val="00B567B7"/>
    <w:rsid w:val="00B56CE6"/>
    <w:rsid w:val="00B5726B"/>
    <w:rsid w:val="00B57363"/>
    <w:rsid w:val="00B602CC"/>
    <w:rsid w:val="00B62F74"/>
    <w:rsid w:val="00B62F79"/>
    <w:rsid w:val="00B630DA"/>
    <w:rsid w:val="00B639BE"/>
    <w:rsid w:val="00B65903"/>
    <w:rsid w:val="00B65B8E"/>
    <w:rsid w:val="00B665DB"/>
    <w:rsid w:val="00B668B3"/>
    <w:rsid w:val="00B67357"/>
    <w:rsid w:val="00B6769C"/>
    <w:rsid w:val="00B67ED7"/>
    <w:rsid w:val="00B70195"/>
    <w:rsid w:val="00B70535"/>
    <w:rsid w:val="00B71634"/>
    <w:rsid w:val="00B72DD4"/>
    <w:rsid w:val="00B73D00"/>
    <w:rsid w:val="00B77771"/>
    <w:rsid w:val="00B77FFB"/>
    <w:rsid w:val="00B809B9"/>
    <w:rsid w:val="00B80BA4"/>
    <w:rsid w:val="00B81584"/>
    <w:rsid w:val="00B81625"/>
    <w:rsid w:val="00B819CD"/>
    <w:rsid w:val="00B81D1A"/>
    <w:rsid w:val="00B82BA9"/>
    <w:rsid w:val="00B8300F"/>
    <w:rsid w:val="00B83CD9"/>
    <w:rsid w:val="00B8430D"/>
    <w:rsid w:val="00B84BEF"/>
    <w:rsid w:val="00B857D3"/>
    <w:rsid w:val="00B85AD7"/>
    <w:rsid w:val="00B86602"/>
    <w:rsid w:val="00B867E2"/>
    <w:rsid w:val="00B87EBB"/>
    <w:rsid w:val="00B900F0"/>
    <w:rsid w:val="00B9056C"/>
    <w:rsid w:val="00B9137F"/>
    <w:rsid w:val="00B91729"/>
    <w:rsid w:val="00B920C7"/>
    <w:rsid w:val="00B920FB"/>
    <w:rsid w:val="00B92163"/>
    <w:rsid w:val="00B94E77"/>
    <w:rsid w:val="00B94E79"/>
    <w:rsid w:val="00B95E72"/>
    <w:rsid w:val="00B97FEE"/>
    <w:rsid w:val="00BA0664"/>
    <w:rsid w:val="00BA0938"/>
    <w:rsid w:val="00BA1608"/>
    <w:rsid w:val="00BA1804"/>
    <w:rsid w:val="00BA1B17"/>
    <w:rsid w:val="00BA2011"/>
    <w:rsid w:val="00BA2C40"/>
    <w:rsid w:val="00BA3CFF"/>
    <w:rsid w:val="00BA3F76"/>
    <w:rsid w:val="00BA3FFC"/>
    <w:rsid w:val="00BA44CB"/>
    <w:rsid w:val="00BA4961"/>
    <w:rsid w:val="00BA4C40"/>
    <w:rsid w:val="00BA4CFC"/>
    <w:rsid w:val="00BA4EA4"/>
    <w:rsid w:val="00BA51D4"/>
    <w:rsid w:val="00BA57B0"/>
    <w:rsid w:val="00BA6E51"/>
    <w:rsid w:val="00BB09B9"/>
    <w:rsid w:val="00BB0F88"/>
    <w:rsid w:val="00BB1658"/>
    <w:rsid w:val="00BB2669"/>
    <w:rsid w:val="00BB2A23"/>
    <w:rsid w:val="00BB3C29"/>
    <w:rsid w:val="00BB7789"/>
    <w:rsid w:val="00BB7A36"/>
    <w:rsid w:val="00BC06F3"/>
    <w:rsid w:val="00BC13B7"/>
    <w:rsid w:val="00BC37FF"/>
    <w:rsid w:val="00BC4AC9"/>
    <w:rsid w:val="00BC5960"/>
    <w:rsid w:val="00BC6AAE"/>
    <w:rsid w:val="00BC6B4D"/>
    <w:rsid w:val="00BC746F"/>
    <w:rsid w:val="00BD0169"/>
    <w:rsid w:val="00BD158F"/>
    <w:rsid w:val="00BD176A"/>
    <w:rsid w:val="00BD204F"/>
    <w:rsid w:val="00BD2F52"/>
    <w:rsid w:val="00BD2F5D"/>
    <w:rsid w:val="00BD44B8"/>
    <w:rsid w:val="00BD5C1F"/>
    <w:rsid w:val="00BD64CB"/>
    <w:rsid w:val="00BD7029"/>
    <w:rsid w:val="00BD7351"/>
    <w:rsid w:val="00BD7760"/>
    <w:rsid w:val="00BD7D38"/>
    <w:rsid w:val="00BD7F63"/>
    <w:rsid w:val="00BE0AA3"/>
    <w:rsid w:val="00BE1CB7"/>
    <w:rsid w:val="00BE1F9F"/>
    <w:rsid w:val="00BE2361"/>
    <w:rsid w:val="00BE2BD8"/>
    <w:rsid w:val="00BE2EC7"/>
    <w:rsid w:val="00BE3836"/>
    <w:rsid w:val="00BE3ECA"/>
    <w:rsid w:val="00BE3FDD"/>
    <w:rsid w:val="00BE4695"/>
    <w:rsid w:val="00BE4EE7"/>
    <w:rsid w:val="00BE534A"/>
    <w:rsid w:val="00BE593F"/>
    <w:rsid w:val="00BE5CC3"/>
    <w:rsid w:val="00BE6641"/>
    <w:rsid w:val="00BE6BE9"/>
    <w:rsid w:val="00BE7171"/>
    <w:rsid w:val="00BF05C0"/>
    <w:rsid w:val="00BF07CA"/>
    <w:rsid w:val="00BF191B"/>
    <w:rsid w:val="00BF1A91"/>
    <w:rsid w:val="00BF1DEF"/>
    <w:rsid w:val="00BF249E"/>
    <w:rsid w:val="00BF2828"/>
    <w:rsid w:val="00BF3399"/>
    <w:rsid w:val="00BF3D7E"/>
    <w:rsid w:val="00BF4CA5"/>
    <w:rsid w:val="00BF4F87"/>
    <w:rsid w:val="00BF53D9"/>
    <w:rsid w:val="00BF5604"/>
    <w:rsid w:val="00BF67E5"/>
    <w:rsid w:val="00BF77DA"/>
    <w:rsid w:val="00BF7BC0"/>
    <w:rsid w:val="00C0133D"/>
    <w:rsid w:val="00C025BE"/>
    <w:rsid w:val="00C035BE"/>
    <w:rsid w:val="00C03662"/>
    <w:rsid w:val="00C03945"/>
    <w:rsid w:val="00C04168"/>
    <w:rsid w:val="00C04353"/>
    <w:rsid w:val="00C047A4"/>
    <w:rsid w:val="00C04897"/>
    <w:rsid w:val="00C053D3"/>
    <w:rsid w:val="00C06044"/>
    <w:rsid w:val="00C12E88"/>
    <w:rsid w:val="00C12F2B"/>
    <w:rsid w:val="00C12FC4"/>
    <w:rsid w:val="00C147EA"/>
    <w:rsid w:val="00C14919"/>
    <w:rsid w:val="00C15737"/>
    <w:rsid w:val="00C2227A"/>
    <w:rsid w:val="00C24F6C"/>
    <w:rsid w:val="00C27361"/>
    <w:rsid w:val="00C2772B"/>
    <w:rsid w:val="00C30234"/>
    <w:rsid w:val="00C30414"/>
    <w:rsid w:val="00C308DC"/>
    <w:rsid w:val="00C313FA"/>
    <w:rsid w:val="00C31E44"/>
    <w:rsid w:val="00C32D0E"/>
    <w:rsid w:val="00C33243"/>
    <w:rsid w:val="00C33FFB"/>
    <w:rsid w:val="00C34D23"/>
    <w:rsid w:val="00C370FD"/>
    <w:rsid w:val="00C37A41"/>
    <w:rsid w:val="00C40644"/>
    <w:rsid w:val="00C40B1B"/>
    <w:rsid w:val="00C40B83"/>
    <w:rsid w:val="00C41EC6"/>
    <w:rsid w:val="00C42BB1"/>
    <w:rsid w:val="00C42FD3"/>
    <w:rsid w:val="00C44462"/>
    <w:rsid w:val="00C45E29"/>
    <w:rsid w:val="00C461B0"/>
    <w:rsid w:val="00C504E4"/>
    <w:rsid w:val="00C505F5"/>
    <w:rsid w:val="00C5125E"/>
    <w:rsid w:val="00C51AD1"/>
    <w:rsid w:val="00C52511"/>
    <w:rsid w:val="00C52B13"/>
    <w:rsid w:val="00C52F99"/>
    <w:rsid w:val="00C53218"/>
    <w:rsid w:val="00C53B1A"/>
    <w:rsid w:val="00C55056"/>
    <w:rsid w:val="00C56672"/>
    <w:rsid w:val="00C56FC1"/>
    <w:rsid w:val="00C57433"/>
    <w:rsid w:val="00C5774B"/>
    <w:rsid w:val="00C620ED"/>
    <w:rsid w:val="00C625FF"/>
    <w:rsid w:val="00C63660"/>
    <w:rsid w:val="00C63E91"/>
    <w:rsid w:val="00C63ECC"/>
    <w:rsid w:val="00C64257"/>
    <w:rsid w:val="00C651F3"/>
    <w:rsid w:val="00C65E34"/>
    <w:rsid w:val="00C66883"/>
    <w:rsid w:val="00C66BCE"/>
    <w:rsid w:val="00C66C5D"/>
    <w:rsid w:val="00C67DAA"/>
    <w:rsid w:val="00C67E2A"/>
    <w:rsid w:val="00C710EC"/>
    <w:rsid w:val="00C71AC3"/>
    <w:rsid w:val="00C734DD"/>
    <w:rsid w:val="00C740E0"/>
    <w:rsid w:val="00C744DB"/>
    <w:rsid w:val="00C76A54"/>
    <w:rsid w:val="00C76B4F"/>
    <w:rsid w:val="00C76BA0"/>
    <w:rsid w:val="00C77201"/>
    <w:rsid w:val="00C801C2"/>
    <w:rsid w:val="00C80432"/>
    <w:rsid w:val="00C844AD"/>
    <w:rsid w:val="00C84D01"/>
    <w:rsid w:val="00C92043"/>
    <w:rsid w:val="00C92731"/>
    <w:rsid w:val="00C92DF7"/>
    <w:rsid w:val="00C94518"/>
    <w:rsid w:val="00C9628E"/>
    <w:rsid w:val="00C96ACE"/>
    <w:rsid w:val="00C96CA2"/>
    <w:rsid w:val="00CA07A4"/>
    <w:rsid w:val="00CA36C0"/>
    <w:rsid w:val="00CA41E9"/>
    <w:rsid w:val="00CA5103"/>
    <w:rsid w:val="00CA59C5"/>
    <w:rsid w:val="00CA6329"/>
    <w:rsid w:val="00CB0CD6"/>
    <w:rsid w:val="00CB114B"/>
    <w:rsid w:val="00CB15BC"/>
    <w:rsid w:val="00CB1F68"/>
    <w:rsid w:val="00CB205E"/>
    <w:rsid w:val="00CB21BA"/>
    <w:rsid w:val="00CB2844"/>
    <w:rsid w:val="00CB51D8"/>
    <w:rsid w:val="00CB5BEC"/>
    <w:rsid w:val="00CB5EA1"/>
    <w:rsid w:val="00CB6378"/>
    <w:rsid w:val="00CB650B"/>
    <w:rsid w:val="00CB729F"/>
    <w:rsid w:val="00CC029D"/>
    <w:rsid w:val="00CC0B1C"/>
    <w:rsid w:val="00CC1F63"/>
    <w:rsid w:val="00CC1FE5"/>
    <w:rsid w:val="00CC2551"/>
    <w:rsid w:val="00CC272C"/>
    <w:rsid w:val="00CC2C10"/>
    <w:rsid w:val="00CC2DBB"/>
    <w:rsid w:val="00CC2FBC"/>
    <w:rsid w:val="00CC38BA"/>
    <w:rsid w:val="00CC4B59"/>
    <w:rsid w:val="00CC550C"/>
    <w:rsid w:val="00CC5724"/>
    <w:rsid w:val="00CC5E68"/>
    <w:rsid w:val="00CC67F0"/>
    <w:rsid w:val="00CC6B7C"/>
    <w:rsid w:val="00CC74F1"/>
    <w:rsid w:val="00CC7D16"/>
    <w:rsid w:val="00CD05DD"/>
    <w:rsid w:val="00CD05EE"/>
    <w:rsid w:val="00CD1F0C"/>
    <w:rsid w:val="00CD37F4"/>
    <w:rsid w:val="00CD3E80"/>
    <w:rsid w:val="00CD4493"/>
    <w:rsid w:val="00CD52D3"/>
    <w:rsid w:val="00CD53F7"/>
    <w:rsid w:val="00CD5535"/>
    <w:rsid w:val="00CD56E7"/>
    <w:rsid w:val="00CD7175"/>
    <w:rsid w:val="00CE16A0"/>
    <w:rsid w:val="00CE2E40"/>
    <w:rsid w:val="00CE3693"/>
    <w:rsid w:val="00CE3EDA"/>
    <w:rsid w:val="00CE4E56"/>
    <w:rsid w:val="00CE5D2B"/>
    <w:rsid w:val="00CE6DAD"/>
    <w:rsid w:val="00CE7F5A"/>
    <w:rsid w:val="00CF0398"/>
    <w:rsid w:val="00CF08D0"/>
    <w:rsid w:val="00CF0A88"/>
    <w:rsid w:val="00CF0E36"/>
    <w:rsid w:val="00CF2654"/>
    <w:rsid w:val="00CF2E27"/>
    <w:rsid w:val="00CF454B"/>
    <w:rsid w:val="00CF48E8"/>
    <w:rsid w:val="00CF5992"/>
    <w:rsid w:val="00CF5F27"/>
    <w:rsid w:val="00CF74A4"/>
    <w:rsid w:val="00CF756A"/>
    <w:rsid w:val="00D00144"/>
    <w:rsid w:val="00D00E19"/>
    <w:rsid w:val="00D02486"/>
    <w:rsid w:val="00D03150"/>
    <w:rsid w:val="00D0392B"/>
    <w:rsid w:val="00D03C55"/>
    <w:rsid w:val="00D03C8A"/>
    <w:rsid w:val="00D11264"/>
    <w:rsid w:val="00D116D6"/>
    <w:rsid w:val="00D1224A"/>
    <w:rsid w:val="00D1258D"/>
    <w:rsid w:val="00D1319B"/>
    <w:rsid w:val="00D1369A"/>
    <w:rsid w:val="00D14CD6"/>
    <w:rsid w:val="00D16B0F"/>
    <w:rsid w:val="00D16EB2"/>
    <w:rsid w:val="00D1753E"/>
    <w:rsid w:val="00D21A6F"/>
    <w:rsid w:val="00D21F84"/>
    <w:rsid w:val="00D2398A"/>
    <w:rsid w:val="00D23DFE"/>
    <w:rsid w:val="00D24054"/>
    <w:rsid w:val="00D24812"/>
    <w:rsid w:val="00D2483C"/>
    <w:rsid w:val="00D2595F"/>
    <w:rsid w:val="00D26344"/>
    <w:rsid w:val="00D269A6"/>
    <w:rsid w:val="00D27476"/>
    <w:rsid w:val="00D27BCA"/>
    <w:rsid w:val="00D30231"/>
    <w:rsid w:val="00D3033B"/>
    <w:rsid w:val="00D3385E"/>
    <w:rsid w:val="00D35D55"/>
    <w:rsid w:val="00D35DE0"/>
    <w:rsid w:val="00D36C9B"/>
    <w:rsid w:val="00D372F4"/>
    <w:rsid w:val="00D37555"/>
    <w:rsid w:val="00D37810"/>
    <w:rsid w:val="00D37BBE"/>
    <w:rsid w:val="00D37BE3"/>
    <w:rsid w:val="00D41A3D"/>
    <w:rsid w:val="00D420F9"/>
    <w:rsid w:val="00D4236B"/>
    <w:rsid w:val="00D424E2"/>
    <w:rsid w:val="00D43859"/>
    <w:rsid w:val="00D442F2"/>
    <w:rsid w:val="00D443A5"/>
    <w:rsid w:val="00D44DD4"/>
    <w:rsid w:val="00D450BD"/>
    <w:rsid w:val="00D45E87"/>
    <w:rsid w:val="00D460C9"/>
    <w:rsid w:val="00D46E26"/>
    <w:rsid w:val="00D509C8"/>
    <w:rsid w:val="00D5192F"/>
    <w:rsid w:val="00D53835"/>
    <w:rsid w:val="00D54C85"/>
    <w:rsid w:val="00D55B41"/>
    <w:rsid w:val="00D566F0"/>
    <w:rsid w:val="00D57A3D"/>
    <w:rsid w:val="00D61EFD"/>
    <w:rsid w:val="00D622DA"/>
    <w:rsid w:val="00D62A71"/>
    <w:rsid w:val="00D63216"/>
    <w:rsid w:val="00D63EF9"/>
    <w:rsid w:val="00D63F72"/>
    <w:rsid w:val="00D6467B"/>
    <w:rsid w:val="00D646CE"/>
    <w:rsid w:val="00D65191"/>
    <w:rsid w:val="00D65346"/>
    <w:rsid w:val="00D67058"/>
    <w:rsid w:val="00D670DA"/>
    <w:rsid w:val="00D67B67"/>
    <w:rsid w:val="00D7041E"/>
    <w:rsid w:val="00D7119A"/>
    <w:rsid w:val="00D7190D"/>
    <w:rsid w:val="00D71E24"/>
    <w:rsid w:val="00D755B3"/>
    <w:rsid w:val="00D75CC0"/>
    <w:rsid w:val="00D75F7D"/>
    <w:rsid w:val="00D7641C"/>
    <w:rsid w:val="00D76BCB"/>
    <w:rsid w:val="00D76E8C"/>
    <w:rsid w:val="00D81A8E"/>
    <w:rsid w:val="00D81F75"/>
    <w:rsid w:val="00D82980"/>
    <w:rsid w:val="00D82A08"/>
    <w:rsid w:val="00D82FA8"/>
    <w:rsid w:val="00D83932"/>
    <w:rsid w:val="00D83F23"/>
    <w:rsid w:val="00D860AB"/>
    <w:rsid w:val="00D86209"/>
    <w:rsid w:val="00D863EB"/>
    <w:rsid w:val="00D86B79"/>
    <w:rsid w:val="00D90825"/>
    <w:rsid w:val="00D918AB"/>
    <w:rsid w:val="00D9197D"/>
    <w:rsid w:val="00D92034"/>
    <w:rsid w:val="00D925BA"/>
    <w:rsid w:val="00D92D8B"/>
    <w:rsid w:val="00D93F52"/>
    <w:rsid w:val="00D94070"/>
    <w:rsid w:val="00D94A88"/>
    <w:rsid w:val="00D9710F"/>
    <w:rsid w:val="00D972D5"/>
    <w:rsid w:val="00D97B49"/>
    <w:rsid w:val="00DA0A12"/>
    <w:rsid w:val="00DA0A87"/>
    <w:rsid w:val="00DA0F6E"/>
    <w:rsid w:val="00DA1679"/>
    <w:rsid w:val="00DA27D5"/>
    <w:rsid w:val="00DA3281"/>
    <w:rsid w:val="00DA4C96"/>
    <w:rsid w:val="00DA4FF7"/>
    <w:rsid w:val="00DA57F8"/>
    <w:rsid w:val="00DA68F6"/>
    <w:rsid w:val="00DB01EA"/>
    <w:rsid w:val="00DB0B35"/>
    <w:rsid w:val="00DB0D48"/>
    <w:rsid w:val="00DB19DC"/>
    <w:rsid w:val="00DB2568"/>
    <w:rsid w:val="00DB291A"/>
    <w:rsid w:val="00DB29F0"/>
    <w:rsid w:val="00DB49B4"/>
    <w:rsid w:val="00DB4B84"/>
    <w:rsid w:val="00DB567D"/>
    <w:rsid w:val="00DB5BC4"/>
    <w:rsid w:val="00DB73DA"/>
    <w:rsid w:val="00DC16DD"/>
    <w:rsid w:val="00DC172C"/>
    <w:rsid w:val="00DC1F1E"/>
    <w:rsid w:val="00DC2487"/>
    <w:rsid w:val="00DC24FF"/>
    <w:rsid w:val="00DC363B"/>
    <w:rsid w:val="00DC3B6D"/>
    <w:rsid w:val="00DC480E"/>
    <w:rsid w:val="00DC53E5"/>
    <w:rsid w:val="00DC614B"/>
    <w:rsid w:val="00DC64C5"/>
    <w:rsid w:val="00DC65EA"/>
    <w:rsid w:val="00DC6CFB"/>
    <w:rsid w:val="00DC6EAC"/>
    <w:rsid w:val="00DC7650"/>
    <w:rsid w:val="00DD21EA"/>
    <w:rsid w:val="00DD29CC"/>
    <w:rsid w:val="00DD4859"/>
    <w:rsid w:val="00DD5170"/>
    <w:rsid w:val="00DD76AF"/>
    <w:rsid w:val="00DD7E53"/>
    <w:rsid w:val="00DE0295"/>
    <w:rsid w:val="00DE06B5"/>
    <w:rsid w:val="00DE0772"/>
    <w:rsid w:val="00DE0962"/>
    <w:rsid w:val="00DE1D34"/>
    <w:rsid w:val="00DE23F7"/>
    <w:rsid w:val="00DE34A8"/>
    <w:rsid w:val="00DE53C5"/>
    <w:rsid w:val="00DE6BF3"/>
    <w:rsid w:val="00DE6E44"/>
    <w:rsid w:val="00DE736C"/>
    <w:rsid w:val="00DF2AEA"/>
    <w:rsid w:val="00DF314D"/>
    <w:rsid w:val="00DF3AF5"/>
    <w:rsid w:val="00DF42D1"/>
    <w:rsid w:val="00DF48BD"/>
    <w:rsid w:val="00DF4E60"/>
    <w:rsid w:val="00DF547C"/>
    <w:rsid w:val="00DF733D"/>
    <w:rsid w:val="00DF7347"/>
    <w:rsid w:val="00DF76AA"/>
    <w:rsid w:val="00E00EC2"/>
    <w:rsid w:val="00E01450"/>
    <w:rsid w:val="00E031A9"/>
    <w:rsid w:val="00E03C7B"/>
    <w:rsid w:val="00E03DEF"/>
    <w:rsid w:val="00E06369"/>
    <w:rsid w:val="00E071C7"/>
    <w:rsid w:val="00E07FB6"/>
    <w:rsid w:val="00E11EE5"/>
    <w:rsid w:val="00E12672"/>
    <w:rsid w:val="00E13247"/>
    <w:rsid w:val="00E1420F"/>
    <w:rsid w:val="00E14278"/>
    <w:rsid w:val="00E152A0"/>
    <w:rsid w:val="00E16C3A"/>
    <w:rsid w:val="00E16ED5"/>
    <w:rsid w:val="00E17226"/>
    <w:rsid w:val="00E173A4"/>
    <w:rsid w:val="00E17725"/>
    <w:rsid w:val="00E2314E"/>
    <w:rsid w:val="00E239B5"/>
    <w:rsid w:val="00E23BBF"/>
    <w:rsid w:val="00E24313"/>
    <w:rsid w:val="00E246C2"/>
    <w:rsid w:val="00E254F4"/>
    <w:rsid w:val="00E2563A"/>
    <w:rsid w:val="00E25691"/>
    <w:rsid w:val="00E26841"/>
    <w:rsid w:val="00E302A0"/>
    <w:rsid w:val="00E324FE"/>
    <w:rsid w:val="00E32953"/>
    <w:rsid w:val="00E32D25"/>
    <w:rsid w:val="00E33DD3"/>
    <w:rsid w:val="00E34633"/>
    <w:rsid w:val="00E36BBA"/>
    <w:rsid w:val="00E36C1E"/>
    <w:rsid w:val="00E37B16"/>
    <w:rsid w:val="00E40C53"/>
    <w:rsid w:val="00E4138A"/>
    <w:rsid w:val="00E42C9E"/>
    <w:rsid w:val="00E430BB"/>
    <w:rsid w:val="00E4387C"/>
    <w:rsid w:val="00E4491C"/>
    <w:rsid w:val="00E44B2D"/>
    <w:rsid w:val="00E44F73"/>
    <w:rsid w:val="00E46490"/>
    <w:rsid w:val="00E507C8"/>
    <w:rsid w:val="00E51DDE"/>
    <w:rsid w:val="00E533ED"/>
    <w:rsid w:val="00E53CF4"/>
    <w:rsid w:val="00E549AB"/>
    <w:rsid w:val="00E54BBA"/>
    <w:rsid w:val="00E55D85"/>
    <w:rsid w:val="00E562D4"/>
    <w:rsid w:val="00E5640C"/>
    <w:rsid w:val="00E5677E"/>
    <w:rsid w:val="00E57061"/>
    <w:rsid w:val="00E573AA"/>
    <w:rsid w:val="00E57865"/>
    <w:rsid w:val="00E57A8A"/>
    <w:rsid w:val="00E57CE3"/>
    <w:rsid w:val="00E6103E"/>
    <w:rsid w:val="00E621FC"/>
    <w:rsid w:val="00E63B85"/>
    <w:rsid w:val="00E63CC3"/>
    <w:rsid w:val="00E6442E"/>
    <w:rsid w:val="00E64431"/>
    <w:rsid w:val="00E64FF1"/>
    <w:rsid w:val="00E66425"/>
    <w:rsid w:val="00E67DDD"/>
    <w:rsid w:val="00E705DB"/>
    <w:rsid w:val="00E71AFA"/>
    <w:rsid w:val="00E71D62"/>
    <w:rsid w:val="00E7315D"/>
    <w:rsid w:val="00E73CAD"/>
    <w:rsid w:val="00E73E73"/>
    <w:rsid w:val="00E73F61"/>
    <w:rsid w:val="00E73FC7"/>
    <w:rsid w:val="00E74AF2"/>
    <w:rsid w:val="00E74EA7"/>
    <w:rsid w:val="00E7619C"/>
    <w:rsid w:val="00E7667C"/>
    <w:rsid w:val="00E77755"/>
    <w:rsid w:val="00E801CD"/>
    <w:rsid w:val="00E80BB1"/>
    <w:rsid w:val="00E82713"/>
    <w:rsid w:val="00E82783"/>
    <w:rsid w:val="00E82DF7"/>
    <w:rsid w:val="00E83006"/>
    <w:rsid w:val="00E83197"/>
    <w:rsid w:val="00E8371F"/>
    <w:rsid w:val="00E842BF"/>
    <w:rsid w:val="00E84681"/>
    <w:rsid w:val="00E85571"/>
    <w:rsid w:val="00E855C2"/>
    <w:rsid w:val="00E85EBE"/>
    <w:rsid w:val="00E860D1"/>
    <w:rsid w:val="00E8676E"/>
    <w:rsid w:val="00E87C1D"/>
    <w:rsid w:val="00E87E98"/>
    <w:rsid w:val="00E915E9"/>
    <w:rsid w:val="00E9396E"/>
    <w:rsid w:val="00E93F2B"/>
    <w:rsid w:val="00E94B77"/>
    <w:rsid w:val="00E94DED"/>
    <w:rsid w:val="00E955A1"/>
    <w:rsid w:val="00E95FBD"/>
    <w:rsid w:val="00E97F92"/>
    <w:rsid w:val="00EA0839"/>
    <w:rsid w:val="00EA16C1"/>
    <w:rsid w:val="00EA19F1"/>
    <w:rsid w:val="00EA3E13"/>
    <w:rsid w:val="00EA4ADB"/>
    <w:rsid w:val="00EA4E8B"/>
    <w:rsid w:val="00EA7DA3"/>
    <w:rsid w:val="00EB0D81"/>
    <w:rsid w:val="00EB14BA"/>
    <w:rsid w:val="00EB19B3"/>
    <w:rsid w:val="00EB1A03"/>
    <w:rsid w:val="00EB1DEA"/>
    <w:rsid w:val="00EB3468"/>
    <w:rsid w:val="00EB40D3"/>
    <w:rsid w:val="00EB55A0"/>
    <w:rsid w:val="00EB5A18"/>
    <w:rsid w:val="00EB63F1"/>
    <w:rsid w:val="00EB76C8"/>
    <w:rsid w:val="00EC0B7E"/>
    <w:rsid w:val="00EC1675"/>
    <w:rsid w:val="00EC31CE"/>
    <w:rsid w:val="00EC40B8"/>
    <w:rsid w:val="00EC4F3D"/>
    <w:rsid w:val="00EC5254"/>
    <w:rsid w:val="00EC5DC7"/>
    <w:rsid w:val="00EC6809"/>
    <w:rsid w:val="00ED04AB"/>
    <w:rsid w:val="00ED0F64"/>
    <w:rsid w:val="00ED2436"/>
    <w:rsid w:val="00ED2BA7"/>
    <w:rsid w:val="00ED3C4E"/>
    <w:rsid w:val="00ED4794"/>
    <w:rsid w:val="00ED5388"/>
    <w:rsid w:val="00ED5C0D"/>
    <w:rsid w:val="00ED60B0"/>
    <w:rsid w:val="00ED7B0F"/>
    <w:rsid w:val="00EE0EF2"/>
    <w:rsid w:val="00EE12C0"/>
    <w:rsid w:val="00EE16E8"/>
    <w:rsid w:val="00EE1964"/>
    <w:rsid w:val="00EE1E54"/>
    <w:rsid w:val="00EE374F"/>
    <w:rsid w:val="00EE3C59"/>
    <w:rsid w:val="00EE56D3"/>
    <w:rsid w:val="00EE5979"/>
    <w:rsid w:val="00EE6708"/>
    <w:rsid w:val="00EE7B15"/>
    <w:rsid w:val="00EF034A"/>
    <w:rsid w:val="00EF0383"/>
    <w:rsid w:val="00EF05F9"/>
    <w:rsid w:val="00EF2423"/>
    <w:rsid w:val="00EF561E"/>
    <w:rsid w:val="00EF6B81"/>
    <w:rsid w:val="00EF73FD"/>
    <w:rsid w:val="00EF7B4B"/>
    <w:rsid w:val="00F0053D"/>
    <w:rsid w:val="00F013F2"/>
    <w:rsid w:val="00F01554"/>
    <w:rsid w:val="00F0240B"/>
    <w:rsid w:val="00F030C8"/>
    <w:rsid w:val="00F039BA"/>
    <w:rsid w:val="00F04E45"/>
    <w:rsid w:val="00F053FE"/>
    <w:rsid w:val="00F07088"/>
    <w:rsid w:val="00F10642"/>
    <w:rsid w:val="00F1144A"/>
    <w:rsid w:val="00F13272"/>
    <w:rsid w:val="00F13276"/>
    <w:rsid w:val="00F13680"/>
    <w:rsid w:val="00F14529"/>
    <w:rsid w:val="00F16174"/>
    <w:rsid w:val="00F16D10"/>
    <w:rsid w:val="00F16D91"/>
    <w:rsid w:val="00F16EDC"/>
    <w:rsid w:val="00F1700C"/>
    <w:rsid w:val="00F201A9"/>
    <w:rsid w:val="00F20D75"/>
    <w:rsid w:val="00F20F41"/>
    <w:rsid w:val="00F215F2"/>
    <w:rsid w:val="00F21CAC"/>
    <w:rsid w:val="00F21ED3"/>
    <w:rsid w:val="00F221C9"/>
    <w:rsid w:val="00F22899"/>
    <w:rsid w:val="00F243CF"/>
    <w:rsid w:val="00F26D12"/>
    <w:rsid w:val="00F2747E"/>
    <w:rsid w:val="00F276AB"/>
    <w:rsid w:val="00F3237E"/>
    <w:rsid w:val="00F33EAC"/>
    <w:rsid w:val="00F346A9"/>
    <w:rsid w:val="00F35191"/>
    <w:rsid w:val="00F3553C"/>
    <w:rsid w:val="00F36284"/>
    <w:rsid w:val="00F36FD4"/>
    <w:rsid w:val="00F37359"/>
    <w:rsid w:val="00F376B3"/>
    <w:rsid w:val="00F37863"/>
    <w:rsid w:val="00F37D41"/>
    <w:rsid w:val="00F41128"/>
    <w:rsid w:val="00F412F5"/>
    <w:rsid w:val="00F4131B"/>
    <w:rsid w:val="00F41889"/>
    <w:rsid w:val="00F44B85"/>
    <w:rsid w:val="00F44C54"/>
    <w:rsid w:val="00F45967"/>
    <w:rsid w:val="00F45E2C"/>
    <w:rsid w:val="00F467BF"/>
    <w:rsid w:val="00F47639"/>
    <w:rsid w:val="00F503B5"/>
    <w:rsid w:val="00F50B94"/>
    <w:rsid w:val="00F50BBE"/>
    <w:rsid w:val="00F5100C"/>
    <w:rsid w:val="00F5242D"/>
    <w:rsid w:val="00F52D5E"/>
    <w:rsid w:val="00F5315E"/>
    <w:rsid w:val="00F54481"/>
    <w:rsid w:val="00F549C9"/>
    <w:rsid w:val="00F549E1"/>
    <w:rsid w:val="00F556D0"/>
    <w:rsid w:val="00F55803"/>
    <w:rsid w:val="00F57B5E"/>
    <w:rsid w:val="00F613F1"/>
    <w:rsid w:val="00F61BC7"/>
    <w:rsid w:val="00F62A3F"/>
    <w:rsid w:val="00F62D8E"/>
    <w:rsid w:val="00F63A0D"/>
    <w:rsid w:val="00F63B9C"/>
    <w:rsid w:val="00F6401F"/>
    <w:rsid w:val="00F640CA"/>
    <w:rsid w:val="00F641C0"/>
    <w:rsid w:val="00F64324"/>
    <w:rsid w:val="00F64B34"/>
    <w:rsid w:val="00F66174"/>
    <w:rsid w:val="00F6617E"/>
    <w:rsid w:val="00F66308"/>
    <w:rsid w:val="00F7004C"/>
    <w:rsid w:val="00F70558"/>
    <w:rsid w:val="00F70D88"/>
    <w:rsid w:val="00F7198B"/>
    <w:rsid w:val="00F74678"/>
    <w:rsid w:val="00F74D4B"/>
    <w:rsid w:val="00F75906"/>
    <w:rsid w:val="00F75BEC"/>
    <w:rsid w:val="00F76A4C"/>
    <w:rsid w:val="00F76A96"/>
    <w:rsid w:val="00F77638"/>
    <w:rsid w:val="00F80752"/>
    <w:rsid w:val="00F81ED4"/>
    <w:rsid w:val="00F82631"/>
    <w:rsid w:val="00F8268D"/>
    <w:rsid w:val="00F837FD"/>
    <w:rsid w:val="00F839D2"/>
    <w:rsid w:val="00F8437A"/>
    <w:rsid w:val="00F844B7"/>
    <w:rsid w:val="00F8511C"/>
    <w:rsid w:val="00F85772"/>
    <w:rsid w:val="00F85C73"/>
    <w:rsid w:val="00F9000A"/>
    <w:rsid w:val="00F924F6"/>
    <w:rsid w:val="00F92C4D"/>
    <w:rsid w:val="00F9379C"/>
    <w:rsid w:val="00F9392D"/>
    <w:rsid w:val="00F9426F"/>
    <w:rsid w:val="00F9456E"/>
    <w:rsid w:val="00F945AC"/>
    <w:rsid w:val="00F95568"/>
    <w:rsid w:val="00F96964"/>
    <w:rsid w:val="00F9698B"/>
    <w:rsid w:val="00F9765F"/>
    <w:rsid w:val="00FA01A4"/>
    <w:rsid w:val="00FA0CC9"/>
    <w:rsid w:val="00FA106F"/>
    <w:rsid w:val="00FA15B5"/>
    <w:rsid w:val="00FA1F6E"/>
    <w:rsid w:val="00FA3D53"/>
    <w:rsid w:val="00FA48CD"/>
    <w:rsid w:val="00FA58E9"/>
    <w:rsid w:val="00FA6328"/>
    <w:rsid w:val="00FA6490"/>
    <w:rsid w:val="00FA6BC6"/>
    <w:rsid w:val="00FA6C33"/>
    <w:rsid w:val="00FA6D08"/>
    <w:rsid w:val="00FA769E"/>
    <w:rsid w:val="00FB075F"/>
    <w:rsid w:val="00FB0D67"/>
    <w:rsid w:val="00FB111A"/>
    <w:rsid w:val="00FB2BD8"/>
    <w:rsid w:val="00FB3BD7"/>
    <w:rsid w:val="00FB49AF"/>
    <w:rsid w:val="00FB50AE"/>
    <w:rsid w:val="00FB5E7D"/>
    <w:rsid w:val="00FB60D3"/>
    <w:rsid w:val="00FC0682"/>
    <w:rsid w:val="00FC1022"/>
    <w:rsid w:val="00FC29C6"/>
    <w:rsid w:val="00FC2C40"/>
    <w:rsid w:val="00FC30CF"/>
    <w:rsid w:val="00FC7433"/>
    <w:rsid w:val="00FC75FD"/>
    <w:rsid w:val="00FC76EE"/>
    <w:rsid w:val="00FD206A"/>
    <w:rsid w:val="00FD2AFE"/>
    <w:rsid w:val="00FD334F"/>
    <w:rsid w:val="00FD587F"/>
    <w:rsid w:val="00FD5AB5"/>
    <w:rsid w:val="00FD6967"/>
    <w:rsid w:val="00FD722D"/>
    <w:rsid w:val="00FD7D94"/>
    <w:rsid w:val="00FE01B2"/>
    <w:rsid w:val="00FE10EF"/>
    <w:rsid w:val="00FE1BB8"/>
    <w:rsid w:val="00FE1BC0"/>
    <w:rsid w:val="00FE4A32"/>
    <w:rsid w:val="00FE5803"/>
    <w:rsid w:val="00FE662E"/>
    <w:rsid w:val="00FE675E"/>
    <w:rsid w:val="00FE6B66"/>
    <w:rsid w:val="00FE6B84"/>
    <w:rsid w:val="00FF0094"/>
    <w:rsid w:val="00FF0DEF"/>
    <w:rsid w:val="00FF1873"/>
    <w:rsid w:val="00FF1D75"/>
    <w:rsid w:val="00FF2127"/>
    <w:rsid w:val="00FF212E"/>
    <w:rsid w:val="00FF3737"/>
    <w:rsid w:val="00FF477E"/>
    <w:rsid w:val="00FF5279"/>
    <w:rsid w:val="00FF55C0"/>
    <w:rsid w:val="00FF56E5"/>
    <w:rsid w:val="00FF5A9C"/>
    <w:rsid w:val="00FF6281"/>
    <w:rsid w:val="00FF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F6692"/>
    <w:pPr>
      <w:spacing w:after="160" w:line="259" w:lineRule="auto"/>
    </w:pPr>
    <w:rPr>
      <w:sz w:val="22"/>
      <w:szCs w:val="22"/>
      <w:lang w:eastAsia="en-US"/>
    </w:rPr>
  </w:style>
  <w:style w:type="paragraph" w:styleId="1">
    <w:name w:val="heading 1"/>
    <w:basedOn w:val="a0"/>
    <w:next w:val="a0"/>
    <w:link w:val="10"/>
    <w:uiPriority w:val="99"/>
    <w:qFormat/>
    <w:rsid w:val="00F95568"/>
    <w:pPr>
      <w:keepNext/>
      <w:spacing w:after="0" w:line="240" w:lineRule="auto"/>
      <w:jc w:val="center"/>
      <w:outlineLvl w:val="0"/>
    </w:pPr>
    <w:rPr>
      <w:rFonts w:ascii="Times New Roman" w:eastAsia="Times New Roman" w:hAnsi="Times New Roman"/>
      <w:sz w:val="28"/>
      <w:szCs w:val="24"/>
      <w:lang w:eastAsia="ru-RU"/>
    </w:rPr>
  </w:style>
  <w:style w:type="paragraph" w:styleId="2">
    <w:name w:val="heading 2"/>
    <w:basedOn w:val="a0"/>
    <w:next w:val="a0"/>
    <w:link w:val="20"/>
    <w:uiPriority w:val="99"/>
    <w:qFormat/>
    <w:rsid w:val="00F95568"/>
    <w:pPr>
      <w:keepNext/>
      <w:spacing w:after="0" w:line="240" w:lineRule="auto"/>
      <w:ind w:firstLine="720"/>
      <w:jc w:val="center"/>
      <w:outlineLvl w:val="1"/>
    </w:pPr>
    <w:rPr>
      <w:rFonts w:ascii="Times New Roman" w:eastAsia="Times New Roman" w:hAnsi="Times New Roman"/>
      <w:b/>
      <w:caps/>
      <w:sz w:val="26"/>
      <w:szCs w:val="26"/>
      <w:lang w:eastAsia="ru-RU"/>
    </w:rPr>
  </w:style>
  <w:style w:type="paragraph" w:styleId="3">
    <w:name w:val="heading 3"/>
    <w:basedOn w:val="a0"/>
    <w:next w:val="a0"/>
    <w:link w:val="30"/>
    <w:uiPriority w:val="99"/>
    <w:qFormat/>
    <w:rsid w:val="00F95568"/>
    <w:pPr>
      <w:keepNext/>
      <w:spacing w:before="240" w:after="60" w:line="240" w:lineRule="auto"/>
      <w:outlineLvl w:val="2"/>
    </w:pPr>
    <w:rPr>
      <w:rFonts w:ascii="Arial" w:eastAsia="Times New Roman" w:hAnsi="Arial"/>
      <w:b/>
      <w:sz w:val="26"/>
      <w:szCs w:val="20"/>
      <w:lang w:eastAsia="ru-RU"/>
    </w:rPr>
  </w:style>
  <w:style w:type="paragraph" w:styleId="4">
    <w:name w:val="heading 4"/>
    <w:basedOn w:val="a0"/>
    <w:next w:val="a0"/>
    <w:link w:val="40"/>
    <w:uiPriority w:val="99"/>
    <w:qFormat/>
    <w:rsid w:val="00F95568"/>
    <w:pPr>
      <w:keepNext/>
      <w:spacing w:after="0" w:line="240" w:lineRule="auto"/>
      <w:jc w:val="both"/>
      <w:outlineLvl w:val="3"/>
    </w:pPr>
    <w:rPr>
      <w:rFonts w:ascii="Times New Roman" w:eastAsia="Times New Roman" w:hAnsi="Times New Roman"/>
      <w:b/>
      <w:color w:val="0000FF"/>
      <w:sz w:val="24"/>
      <w:szCs w:val="20"/>
      <w:lang w:eastAsia="ru-RU"/>
    </w:rPr>
  </w:style>
  <w:style w:type="paragraph" w:styleId="5">
    <w:name w:val="heading 5"/>
    <w:basedOn w:val="a0"/>
    <w:next w:val="a0"/>
    <w:link w:val="50"/>
    <w:uiPriority w:val="99"/>
    <w:qFormat/>
    <w:rsid w:val="00F95568"/>
    <w:pPr>
      <w:keepNext/>
      <w:spacing w:after="0" w:line="240" w:lineRule="auto"/>
      <w:jc w:val="both"/>
      <w:outlineLvl w:val="4"/>
    </w:pPr>
    <w:rPr>
      <w:rFonts w:ascii="Times New Roman" w:eastAsia="Times New Roman" w:hAnsi="Times New Roman"/>
      <w:b/>
      <w:color w:val="FF6600"/>
      <w:sz w:val="24"/>
      <w:szCs w:val="20"/>
      <w:lang w:eastAsia="ru-RU"/>
    </w:rPr>
  </w:style>
  <w:style w:type="paragraph" w:styleId="6">
    <w:name w:val="heading 6"/>
    <w:basedOn w:val="a0"/>
    <w:next w:val="a0"/>
    <w:link w:val="60"/>
    <w:uiPriority w:val="99"/>
    <w:qFormat/>
    <w:rsid w:val="00F95568"/>
    <w:pPr>
      <w:keepNext/>
      <w:spacing w:after="0" w:line="240" w:lineRule="auto"/>
      <w:jc w:val="center"/>
      <w:outlineLvl w:val="5"/>
    </w:pPr>
    <w:rPr>
      <w:rFonts w:ascii="Times New Roman" w:eastAsia="Times New Roman" w:hAnsi="Times New Roman"/>
      <w:b/>
      <w:sz w:val="24"/>
      <w:szCs w:val="20"/>
      <w:lang w:eastAsia="ru-RU"/>
    </w:rPr>
  </w:style>
  <w:style w:type="paragraph" w:styleId="7">
    <w:name w:val="heading 7"/>
    <w:basedOn w:val="a0"/>
    <w:next w:val="a0"/>
    <w:link w:val="70"/>
    <w:uiPriority w:val="99"/>
    <w:qFormat/>
    <w:rsid w:val="00F95568"/>
    <w:pPr>
      <w:keepNext/>
      <w:spacing w:after="0" w:line="240" w:lineRule="auto"/>
      <w:jc w:val="center"/>
      <w:outlineLvl w:val="6"/>
    </w:pPr>
    <w:rPr>
      <w:rFonts w:ascii="Times New Roman" w:eastAsia="Times New Roman" w:hAnsi="Times New Roman"/>
      <w:b/>
      <w:sz w:val="24"/>
      <w:szCs w:val="20"/>
      <w:lang w:eastAsia="ru-RU"/>
    </w:rPr>
  </w:style>
  <w:style w:type="paragraph" w:styleId="8">
    <w:name w:val="heading 8"/>
    <w:basedOn w:val="a0"/>
    <w:next w:val="a0"/>
    <w:link w:val="80"/>
    <w:uiPriority w:val="99"/>
    <w:qFormat/>
    <w:rsid w:val="00F95568"/>
    <w:pPr>
      <w:keepNext/>
      <w:spacing w:after="0" w:line="240" w:lineRule="auto"/>
      <w:outlineLvl w:val="7"/>
    </w:pPr>
    <w:rPr>
      <w:rFonts w:ascii="Times New Roman" w:eastAsia="Times New Roman" w:hAnsi="Times New Roman"/>
      <w:b/>
      <w:sz w:val="24"/>
      <w:szCs w:val="20"/>
      <w:lang w:eastAsia="ru-RU"/>
    </w:rPr>
  </w:style>
  <w:style w:type="paragraph" w:styleId="9">
    <w:name w:val="heading 9"/>
    <w:basedOn w:val="a0"/>
    <w:next w:val="a0"/>
    <w:link w:val="90"/>
    <w:uiPriority w:val="99"/>
    <w:qFormat/>
    <w:rsid w:val="00F95568"/>
    <w:pPr>
      <w:keepNext/>
      <w:spacing w:after="0" w:line="240" w:lineRule="auto"/>
      <w:jc w:val="both"/>
      <w:outlineLvl w:val="8"/>
    </w:pPr>
    <w:rPr>
      <w:rFonts w:ascii="Times New Roman" w:eastAsia="Times New Roman" w:hAnsi="Times New Roman"/>
      <w:b/>
      <w:sz w:val="24"/>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uiPriority w:val="99"/>
    <w:qFormat/>
    <w:rsid w:val="00DE06B5"/>
    <w:pPr>
      <w:widowControl w:val="0"/>
      <w:autoSpaceDE w:val="0"/>
      <w:autoSpaceDN w:val="0"/>
    </w:pPr>
    <w:rPr>
      <w:rFonts w:eastAsia="Times New Roman" w:cs="Calibri"/>
      <w:sz w:val="22"/>
    </w:rPr>
  </w:style>
  <w:style w:type="paragraph" w:customStyle="1" w:styleId="ConsPlusNonformat">
    <w:name w:val="ConsPlusNonformat"/>
    <w:rsid w:val="00DE06B5"/>
    <w:pPr>
      <w:widowControl w:val="0"/>
      <w:autoSpaceDE w:val="0"/>
      <w:autoSpaceDN w:val="0"/>
    </w:pPr>
    <w:rPr>
      <w:rFonts w:ascii="Courier New" w:eastAsia="Times New Roman" w:hAnsi="Courier New" w:cs="Courier New"/>
    </w:rPr>
  </w:style>
  <w:style w:type="paragraph" w:customStyle="1" w:styleId="ConsPlusTitle">
    <w:name w:val="ConsPlusTitle"/>
    <w:rsid w:val="00DE06B5"/>
    <w:pPr>
      <w:widowControl w:val="0"/>
      <w:autoSpaceDE w:val="0"/>
      <w:autoSpaceDN w:val="0"/>
    </w:pPr>
    <w:rPr>
      <w:rFonts w:eastAsia="Times New Roman" w:cs="Calibri"/>
      <w:b/>
      <w:sz w:val="22"/>
    </w:rPr>
  </w:style>
  <w:style w:type="paragraph" w:customStyle="1" w:styleId="ConsPlusCell">
    <w:name w:val="ConsPlusCell"/>
    <w:rsid w:val="00DE06B5"/>
    <w:pPr>
      <w:widowControl w:val="0"/>
      <w:autoSpaceDE w:val="0"/>
      <w:autoSpaceDN w:val="0"/>
    </w:pPr>
    <w:rPr>
      <w:rFonts w:ascii="Courier New" w:eastAsia="Times New Roman" w:hAnsi="Courier New" w:cs="Courier New"/>
    </w:rPr>
  </w:style>
  <w:style w:type="paragraph" w:customStyle="1" w:styleId="ConsPlusDocList">
    <w:name w:val="ConsPlusDocList"/>
    <w:rsid w:val="00DE06B5"/>
    <w:pPr>
      <w:widowControl w:val="0"/>
      <w:autoSpaceDE w:val="0"/>
      <w:autoSpaceDN w:val="0"/>
    </w:pPr>
    <w:rPr>
      <w:rFonts w:ascii="Courier New" w:eastAsia="Times New Roman" w:hAnsi="Courier New" w:cs="Courier New"/>
    </w:rPr>
  </w:style>
  <w:style w:type="paragraph" w:customStyle="1" w:styleId="ConsPlusTitlePage">
    <w:name w:val="ConsPlusTitlePage"/>
    <w:rsid w:val="00DE06B5"/>
    <w:pPr>
      <w:widowControl w:val="0"/>
      <w:autoSpaceDE w:val="0"/>
      <w:autoSpaceDN w:val="0"/>
    </w:pPr>
    <w:rPr>
      <w:rFonts w:ascii="Tahoma" w:eastAsia="Times New Roman" w:hAnsi="Tahoma" w:cs="Tahoma"/>
    </w:rPr>
  </w:style>
  <w:style w:type="paragraph" w:customStyle="1" w:styleId="ConsPlusJurTerm">
    <w:name w:val="ConsPlusJurTerm"/>
    <w:rsid w:val="00DE06B5"/>
    <w:pPr>
      <w:widowControl w:val="0"/>
      <w:autoSpaceDE w:val="0"/>
      <w:autoSpaceDN w:val="0"/>
    </w:pPr>
    <w:rPr>
      <w:rFonts w:ascii="Tahoma" w:eastAsia="Times New Roman" w:hAnsi="Tahoma" w:cs="Tahoma"/>
      <w:sz w:val="26"/>
    </w:rPr>
  </w:style>
  <w:style w:type="paragraph" w:customStyle="1" w:styleId="ConsPlusTextList">
    <w:name w:val="ConsPlusTextList"/>
    <w:rsid w:val="00DE06B5"/>
    <w:pPr>
      <w:widowControl w:val="0"/>
      <w:autoSpaceDE w:val="0"/>
      <w:autoSpaceDN w:val="0"/>
    </w:pPr>
    <w:rPr>
      <w:rFonts w:ascii="Arial" w:eastAsia="Times New Roman" w:hAnsi="Arial" w:cs="Arial"/>
    </w:rPr>
  </w:style>
  <w:style w:type="character" w:styleId="a4">
    <w:name w:val="Strong"/>
    <w:uiPriority w:val="22"/>
    <w:qFormat/>
    <w:rsid w:val="003A0AF7"/>
    <w:rPr>
      <w:b/>
      <w:bCs/>
    </w:rPr>
  </w:style>
  <w:style w:type="paragraph" w:styleId="a5">
    <w:name w:val="Body Text"/>
    <w:basedOn w:val="a0"/>
    <w:link w:val="a6"/>
    <w:uiPriority w:val="99"/>
    <w:rsid w:val="008C55FF"/>
    <w:pPr>
      <w:spacing w:after="0" w:line="240" w:lineRule="auto"/>
      <w:jc w:val="both"/>
    </w:pPr>
    <w:rPr>
      <w:rFonts w:ascii="TimesET" w:eastAsia="Times New Roman" w:hAnsi="TimesET"/>
      <w:sz w:val="24"/>
      <w:szCs w:val="24"/>
      <w:lang w:eastAsia="ru-RU"/>
    </w:rPr>
  </w:style>
  <w:style w:type="character" w:customStyle="1" w:styleId="a6">
    <w:name w:val="Основной текст Знак"/>
    <w:link w:val="a5"/>
    <w:uiPriority w:val="99"/>
    <w:rsid w:val="008C55FF"/>
    <w:rPr>
      <w:rFonts w:ascii="TimesET" w:eastAsia="Times New Roman" w:hAnsi="TimesET"/>
      <w:sz w:val="24"/>
      <w:szCs w:val="24"/>
    </w:rPr>
  </w:style>
  <w:style w:type="paragraph" w:styleId="a7">
    <w:name w:val="Balloon Text"/>
    <w:basedOn w:val="a0"/>
    <w:link w:val="a8"/>
    <w:uiPriority w:val="99"/>
    <w:unhideWhenUsed/>
    <w:rsid w:val="0065456F"/>
    <w:pPr>
      <w:spacing w:after="0" w:line="240" w:lineRule="auto"/>
    </w:pPr>
    <w:rPr>
      <w:rFonts w:ascii="Segoe UI" w:hAnsi="Segoe UI" w:cs="Segoe UI"/>
      <w:sz w:val="18"/>
      <w:szCs w:val="18"/>
    </w:rPr>
  </w:style>
  <w:style w:type="character" w:customStyle="1" w:styleId="a8">
    <w:name w:val="Текст выноски Знак"/>
    <w:link w:val="a7"/>
    <w:uiPriority w:val="99"/>
    <w:rsid w:val="0065456F"/>
    <w:rPr>
      <w:rFonts w:ascii="Segoe UI" w:hAnsi="Segoe UI" w:cs="Segoe UI"/>
      <w:sz w:val="18"/>
      <w:szCs w:val="18"/>
      <w:lang w:eastAsia="en-US"/>
    </w:rPr>
  </w:style>
  <w:style w:type="character" w:styleId="a9">
    <w:name w:val="Hyperlink"/>
    <w:uiPriority w:val="99"/>
    <w:unhideWhenUsed/>
    <w:rsid w:val="00B10DD8"/>
    <w:rPr>
      <w:color w:val="0563C1"/>
      <w:u w:val="single"/>
    </w:rPr>
  </w:style>
  <w:style w:type="paragraph" w:styleId="aa">
    <w:name w:val="header"/>
    <w:basedOn w:val="a0"/>
    <w:link w:val="ab"/>
    <w:uiPriority w:val="99"/>
    <w:unhideWhenUsed/>
    <w:rsid w:val="00C04168"/>
    <w:pPr>
      <w:tabs>
        <w:tab w:val="center" w:pos="4677"/>
        <w:tab w:val="right" w:pos="9355"/>
      </w:tabs>
    </w:pPr>
  </w:style>
  <w:style w:type="character" w:customStyle="1" w:styleId="ab">
    <w:name w:val="Верхний колонтитул Знак"/>
    <w:link w:val="aa"/>
    <w:uiPriority w:val="99"/>
    <w:rsid w:val="00C04168"/>
    <w:rPr>
      <w:sz w:val="22"/>
      <w:szCs w:val="22"/>
      <w:lang w:eastAsia="en-US"/>
    </w:rPr>
  </w:style>
  <w:style w:type="paragraph" w:styleId="ac">
    <w:name w:val="footer"/>
    <w:basedOn w:val="a0"/>
    <w:link w:val="ad"/>
    <w:uiPriority w:val="99"/>
    <w:unhideWhenUsed/>
    <w:rsid w:val="00C04168"/>
    <w:pPr>
      <w:tabs>
        <w:tab w:val="center" w:pos="4677"/>
        <w:tab w:val="right" w:pos="9355"/>
      </w:tabs>
    </w:pPr>
  </w:style>
  <w:style w:type="character" w:customStyle="1" w:styleId="ad">
    <w:name w:val="Нижний колонтитул Знак"/>
    <w:link w:val="ac"/>
    <w:uiPriority w:val="99"/>
    <w:rsid w:val="00C04168"/>
    <w:rPr>
      <w:sz w:val="22"/>
      <w:szCs w:val="22"/>
      <w:lang w:eastAsia="en-US"/>
    </w:rPr>
  </w:style>
  <w:style w:type="character" w:customStyle="1" w:styleId="10">
    <w:name w:val="Заголовок 1 Знак"/>
    <w:link w:val="1"/>
    <w:uiPriority w:val="99"/>
    <w:rsid w:val="00F95568"/>
    <w:rPr>
      <w:rFonts w:ascii="Times New Roman" w:eastAsia="Times New Roman" w:hAnsi="Times New Roman"/>
      <w:sz w:val="28"/>
      <w:szCs w:val="24"/>
    </w:rPr>
  </w:style>
  <w:style w:type="character" w:customStyle="1" w:styleId="20">
    <w:name w:val="Заголовок 2 Знак"/>
    <w:link w:val="2"/>
    <w:uiPriority w:val="99"/>
    <w:rsid w:val="00F95568"/>
    <w:rPr>
      <w:rFonts w:ascii="Times New Roman" w:eastAsia="Times New Roman" w:hAnsi="Times New Roman"/>
      <w:b/>
      <w:caps/>
      <w:sz w:val="26"/>
      <w:szCs w:val="26"/>
    </w:rPr>
  </w:style>
  <w:style w:type="character" w:customStyle="1" w:styleId="30">
    <w:name w:val="Заголовок 3 Знак"/>
    <w:link w:val="3"/>
    <w:uiPriority w:val="99"/>
    <w:rsid w:val="00F95568"/>
    <w:rPr>
      <w:rFonts w:ascii="Arial" w:eastAsia="Times New Roman" w:hAnsi="Arial"/>
      <w:b/>
      <w:sz w:val="26"/>
    </w:rPr>
  </w:style>
  <w:style w:type="character" w:customStyle="1" w:styleId="40">
    <w:name w:val="Заголовок 4 Знак"/>
    <w:link w:val="4"/>
    <w:uiPriority w:val="99"/>
    <w:rsid w:val="00F95568"/>
    <w:rPr>
      <w:rFonts w:ascii="Times New Roman" w:eastAsia="Times New Roman" w:hAnsi="Times New Roman"/>
      <w:b/>
      <w:color w:val="0000FF"/>
      <w:sz w:val="24"/>
    </w:rPr>
  </w:style>
  <w:style w:type="character" w:customStyle="1" w:styleId="50">
    <w:name w:val="Заголовок 5 Знак"/>
    <w:link w:val="5"/>
    <w:uiPriority w:val="99"/>
    <w:rsid w:val="00F95568"/>
    <w:rPr>
      <w:rFonts w:ascii="Times New Roman" w:eastAsia="Times New Roman" w:hAnsi="Times New Roman"/>
      <w:b/>
      <w:color w:val="FF6600"/>
      <w:sz w:val="24"/>
    </w:rPr>
  </w:style>
  <w:style w:type="character" w:customStyle="1" w:styleId="60">
    <w:name w:val="Заголовок 6 Знак"/>
    <w:link w:val="6"/>
    <w:uiPriority w:val="99"/>
    <w:rsid w:val="00F95568"/>
    <w:rPr>
      <w:rFonts w:ascii="Times New Roman" w:eastAsia="Times New Roman" w:hAnsi="Times New Roman"/>
      <w:b/>
      <w:sz w:val="24"/>
    </w:rPr>
  </w:style>
  <w:style w:type="character" w:customStyle="1" w:styleId="70">
    <w:name w:val="Заголовок 7 Знак"/>
    <w:link w:val="7"/>
    <w:uiPriority w:val="99"/>
    <w:rsid w:val="00F95568"/>
    <w:rPr>
      <w:rFonts w:ascii="Times New Roman" w:eastAsia="Times New Roman" w:hAnsi="Times New Roman"/>
      <w:b/>
      <w:sz w:val="24"/>
    </w:rPr>
  </w:style>
  <w:style w:type="character" w:customStyle="1" w:styleId="80">
    <w:name w:val="Заголовок 8 Знак"/>
    <w:link w:val="8"/>
    <w:uiPriority w:val="99"/>
    <w:rsid w:val="00F95568"/>
    <w:rPr>
      <w:rFonts w:ascii="Times New Roman" w:eastAsia="Times New Roman" w:hAnsi="Times New Roman"/>
      <w:b/>
      <w:sz w:val="24"/>
    </w:rPr>
  </w:style>
  <w:style w:type="character" w:customStyle="1" w:styleId="90">
    <w:name w:val="Заголовок 9 Знак"/>
    <w:link w:val="9"/>
    <w:uiPriority w:val="99"/>
    <w:rsid w:val="00F95568"/>
    <w:rPr>
      <w:rFonts w:ascii="Times New Roman" w:eastAsia="Times New Roman" w:hAnsi="Times New Roman"/>
      <w:b/>
      <w:sz w:val="24"/>
    </w:rPr>
  </w:style>
  <w:style w:type="numbering" w:customStyle="1" w:styleId="11">
    <w:name w:val="Нет списка1"/>
    <w:next w:val="a3"/>
    <w:uiPriority w:val="99"/>
    <w:semiHidden/>
    <w:unhideWhenUsed/>
    <w:rsid w:val="00F95568"/>
  </w:style>
  <w:style w:type="character" w:customStyle="1" w:styleId="HTML2">
    <w:name w:val="Стандартный HTML Знак2"/>
    <w:link w:val="HTML"/>
    <w:uiPriority w:val="99"/>
    <w:locked/>
    <w:rsid w:val="00F95568"/>
    <w:rPr>
      <w:rFonts w:ascii="Courier New" w:hAnsi="Courier New"/>
    </w:rPr>
  </w:style>
  <w:style w:type="paragraph" w:customStyle="1" w:styleId="ConsCell">
    <w:name w:val="ConsCell"/>
    <w:uiPriority w:val="99"/>
    <w:rsid w:val="00F95568"/>
    <w:pPr>
      <w:widowControl w:val="0"/>
      <w:autoSpaceDE w:val="0"/>
      <w:autoSpaceDN w:val="0"/>
      <w:adjustRightInd w:val="0"/>
      <w:ind w:right="19772"/>
    </w:pPr>
    <w:rPr>
      <w:rFonts w:ascii="Arial" w:eastAsia="Times New Roman" w:hAnsi="Arial" w:cs="Arial"/>
      <w:sz w:val="22"/>
      <w:szCs w:val="22"/>
    </w:rPr>
  </w:style>
  <w:style w:type="paragraph" w:customStyle="1" w:styleId="12">
    <w:name w:val="Абзац списка1"/>
    <w:basedOn w:val="a0"/>
    <w:uiPriority w:val="99"/>
    <w:rsid w:val="00F95568"/>
    <w:pPr>
      <w:spacing w:after="200" w:line="276" w:lineRule="auto"/>
      <w:ind w:left="720"/>
    </w:pPr>
    <w:rPr>
      <w:rFonts w:eastAsia="Times New Roman"/>
    </w:rPr>
  </w:style>
  <w:style w:type="table" w:customStyle="1" w:styleId="13">
    <w:name w:val="Сетка таблицы1"/>
    <w:uiPriority w:val="99"/>
    <w:rsid w:val="00F9556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uiPriority w:val="99"/>
    <w:rsid w:val="00F95568"/>
    <w:rPr>
      <w:rFonts w:ascii="Times New Roman" w:hAnsi="Times New Roman"/>
    </w:rPr>
  </w:style>
  <w:style w:type="character" w:customStyle="1" w:styleId="FooterChar">
    <w:name w:val="Footer Char"/>
    <w:uiPriority w:val="99"/>
    <w:rsid w:val="00F95568"/>
    <w:rPr>
      <w:rFonts w:ascii="Times New Roman" w:hAnsi="Times New Roman"/>
    </w:rPr>
  </w:style>
  <w:style w:type="character" w:customStyle="1" w:styleId="Heading1Char">
    <w:name w:val="Heading 1 Char"/>
    <w:uiPriority w:val="99"/>
    <w:rsid w:val="00F95568"/>
    <w:rPr>
      <w:rFonts w:ascii="Times New Roman" w:hAnsi="Times New Roman"/>
      <w:sz w:val="24"/>
      <w:lang w:eastAsia="ru-RU"/>
    </w:rPr>
  </w:style>
  <w:style w:type="character" w:customStyle="1" w:styleId="Heading2Char">
    <w:name w:val="Heading 2 Char"/>
    <w:uiPriority w:val="99"/>
    <w:rsid w:val="00F95568"/>
    <w:rPr>
      <w:rFonts w:ascii="Times New Roman" w:hAnsi="Times New Roman"/>
      <w:b/>
      <w:caps/>
      <w:sz w:val="26"/>
      <w:lang w:eastAsia="ru-RU"/>
    </w:rPr>
  </w:style>
  <w:style w:type="paragraph" w:customStyle="1" w:styleId="ae">
    <w:name w:val="Нормальный (таблица)"/>
    <w:basedOn w:val="a0"/>
    <w:next w:val="a0"/>
    <w:uiPriority w:val="99"/>
    <w:rsid w:val="00F9556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
    <w:name w:val="Прижатый влево"/>
    <w:basedOn w:val="a0"/>
    <w:next w:val="a0"/>
    <w:uiPriority w:val="99"/>
    <w:rsid w:val="00F95568"/>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HTML">
    <w:name w:val="HTML Preformatted"/>
    <w:basedOn w:val="a0"/>
    <w:link w:val="HTML2"/>
    <w:uiPriority w:val="99"/>
    <w:rsid w:val="00F955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uiPriority w:val="99"/>
    <w:semiHidden/>
    <w:rsid w:val="00F95568"/>
    <w:rPr>
      <w:rFonts w:ascii="Courier New" w:hAnsi="Courier New" w:cs="Courier New"/>
      <w:lang w:eastAsia="en-US"/>
    </w:rPr>
  </w:style>
  <w:style w:type="character" w:customStyle="1" w:styleId="HTML3">
    <w:name w:val="Стандартный HTML Знак3"/>
    <w:uiPriority w:val="99"/>
    <w:semiHidden/>
    <w:rsid w:val="00F95568"/>
    <w:rPr>
      <w:rFonts w:ascii="Courier New" w:hAnsi="Courier New" w:cs="Courier New"/>
      <w:sz w:val="20"/>
      <w:szCs w:val="20"/>
      <w:lang w:eastAsia="en-US"/>
    </w:rPr>
  </w:style>
  <w:style w:type="character" w:customStyle="1" w:styleId="HTML1">
    <w:name w:val="Стандартный HTML Знак1"/>
    <w:uiPriority w:val="99"/>
    <w:semiHidden/>
    <w:rsid w:val="00F95568"/>
    <w:rPr>
      <w:rFonts w:ascii="Courier New" w:hAnsi="Courier New"/>
      <w:sz w:val="20"/>
      <w:lang w:eastAsia="en-US"/>
    </w:rPr>
  </w:style>
  <w:style w:type="character" w:customStyle="1" w:styleId="HTML11">
    <w:name w:val="Стандартный HTML Знак11"/>
    <w:uiPriority w:val="99"/>
    <w:semiHidden/>
    <w:rsid w:val="00F95568"/>
    <w:rPr>
      <w:rFonts w:ascii="Courier New" w:hAnsi="Courier New"/>
      <w:sz w:val="20"/>
      <w:lang w:eastAsia="en-US"/>
    </w:rPr>
  </w:style>
  <w:style w:type="character" w:customStyle="1" w:styleId="21">
    <w:name w:val="Основной текст с отступом Знак2"/>
    <w:link w:val="af0"/>
    <w:uiPriority w:val="99"/>
    <w:locked/>
    <w:rsid w:val="00F95568"/>
    <w:rPr>
      <w:sz w:val="26"/>
    </w:rPr>
  </w:style>
  <w:style w:type="character" w:customStyle="1" w:styleId="HTMLPreformattedChar">
    <w:name w:val="HTML Preformatted Char"/>
    <w:uiPriority w:val="99"/>
    <w:rsid w:val="00F95568"/>
    <w:rPr>
      <w:rFonts w:ascii="Courier New" w:hAnsi="Courier New"/>
      <w:sz w:val="20"/>
      <w:lang w:eastAsia="ru-RU"/>
    </w:rPr>
  </w:style>
  <w:style w:type="paragraph" w:customStyle="1" w:styleId="ConsNormal">
    <w:name w:val="ConsNormal"/>
    <w:uiPriority w:val="99"/>
    <w:rsid w:val="00F95568"/>
    <w:pPr>
      <w:autoSpaceDE w:val="0"/>
      <w:autoSpaceDN w:val="0"/>
      <w:adjustRightInd w:val="0"/>
      <w:ind w:right="19772" w:firstLine="720"/>
    </w:pPr>
    <w:rPr>
      <w:rFonts w:ascii="Arial" w:eastAsia="Times New Roman" w:hAnsi="Arial" w:cs="Arial"/>
    </w:rPr>
  </w:style>
  <w:style w:type="paragraph" w:styleId="af1">
    <w:name w:val="Normal (Web)"/>
    <w:basedOn w:val="a0"/>
    <w:uiPriority w:val="99"/>
    <w:rsid w:val="00F95568"/>
    <w:pPr>
      <w:spacing w:before="100" w:after="100" w:line="240" w:lineRule="auto"/>
    </w:pPr>
    <w:rPr>
      <w:rFonts w:ascii="Times New Roman" w:eastAsia="Times New Roman" w:hAnsi="Times New Roman"/>
      <w:noProof/>
      <w:sz w:val="24"/>
      <w:szCs w:val="20"/>
      <w:lang w:eastAsia="ru-RU"/>
    </w:rPr>
  </w:style>
  <w:style w:type="paragraph" w:styleId="af0">
    <w:name w:val="Body Text Indent"/>
    <w:basedOn w:val="a0"/>
    <w:link w:val="21"/>
    <w:uiPriority w:val="99"/>
    <w:rsid w:val="00F95568"/>
    <w:pPr>
      <w:spacing w:after="0" w:line="240" w:lineRule="auto"/>
      <w:jc w:val="both"/>
    </w:pPr>
    <w:rPr>
      <w:sz w:val="26"/>
      <w:szCs w:val="20"/>
      <w:lang w:eastAsia="ru-RU"/>
    </w:rPr>
  </w:style>
  <w:style w:type="character" w:customStyle="1" w:styleId="af2">
    <w:name w:val="Основной текст с отступом Знак"/>
    <w:uiPriority w:val="99"/>
    <w:semiHidden/>
    <w:rsid w:val="00F95568"/>
    <w:rPr>
      <w:sz w:val="22"/>
      <w:szCs w:val="22"/>
      <w:lang w:eastAsia="en-US"/>
    </w:rPr>
  </w:style>
  <w:style w:type="character" w:customStyle="1" w:styleId="31">
    <w:name w:val="Основной текст с отступом Знак3"/>
    <w:uiPriority w:val="99"/>
    <w:semiHidden/>
    <w:rsid w:val="00F95568"/>
    <w:rPr>
      <w:rFonts w:ascii="Calibri" w:hAnsi="Calibri" w:cs="Times New Roman"/>
      <w:lang w:eastAsia="en-US"/>
    </w:rPr>
  </w:style>
  <w:style w:type="character" w:customStyle="1" w:styleId="14">
    <w:name w:val="Основной текст с отступом Знак1"/>
    <w:uiPriority w:val="99"/>
    <w:semiHidden/>
    <w:rsid w:val="00F95568"/>
    <w:rPr>
      <w:rFonts w:ascii="Calibri" w:hAnsi="Calibri"/>
      <w:lang w:eastAsia="en-US"/>
    </w:rPr>
  </w:style>
  <w:style w:type="character" w:customStyle="1" w:styleId="110">
    <w:name w:val="Основной текст с отступом Знак11"/>
    <w:uiPriority w:val="99"/>
    <w:semiHidden/>
    <w:rsid w:val="00F95568"/>
    <w:rPr>
      <w:rFonts w:ascii="Calibri" w:hAnsi="Calibri"/>
      <w:lang w:eastAsia="en-US"/>
    </w:rPr>
  </w:style>
  <w:style w:type="character" w:customStyle="1" w:styleId="22">
    <w:name w:val="Название Знак2"/>
    <w:link w:val="af3"/>
    <w:uiPriority w:val="99"/>
    <w:locked/>
    <w:rsid w:val="00F95568"/>
    <w:rPr>
      <w:sz w:val="26"/>
      <w:lang w:eastAsia="en-US"/>
    </w:rPr>
  </w:style>
  <w:style w:type="character" w:customStyle="1" w:styleId="BodyText2Char">
    <w:name w:val="Body Text 2 Char"/>
    <w:uiPriority w:val="99"/>
    <w:rsid w:val="00F95568"/>
    <w:rPr>
      <w:rFonts w:ascii="Times New Roman" w:hAnsi="Times New Roman"/>
      <w:sz w:val="26"/>
      <w:lang w:eastAsia="ru-RU"/>
    </w:rPr>
  </w:style>
  <w:style w:type="paragraph" w:styleId="af3">
    <w:name w:val="Title"/>
    <w:basedOn w:val="a0"/>
    <w:link w:val="22"/>
    <w:uiPriority w:val="99"/>
    <w:qFormat/>
    <w:rsid w:val="00F95568"/>
    <w:pPr>
      <w:spacing w:after="0" w:line="240" w:lineRule="auto"/>
      <w:ind w:left="4510"/>
      <w:jc w:val="center"/>
    </w:pPr>
    <w:rPr>
      <w:sz w:val="26"/>
      <w:szCs w:val="20"/>
    </w:rPr>
  </w:style>
  <w:style w:type="character" w:customStyle="1" w:styleId="af4">
    <w:name w:val="Название Знак"/>
    <w:uiPriority w:val="10"/>
    <w:rsid w:val="00F95568"/>
    <w:rPr>
      <w:rFonts w:ascii="Calibri Light" w:eastAsia="Times New Roman" w:hAnsi="Calibri Light" w:cs="Times New Roman"/>
      <w:b/>
      <w:bCs/>
      <w:kern w:val="28"/>
      <w:sz w:val="32"/>
      <w:szCs w:val="32"/>
      <w:lang w:eastAsia="en-US"/>
    </w:rPr>
  </w:style>
  <w:style w:type="character" w:customStyle="1" w:styleId="32">
    <w:name w:val="Название Знак3"/>
    <w:uiPriority w:val="10"/>
    <w:rsid w:val="00F95568"/>
    <w:rPr>
      <w:rFonts w:ascii="Cambria" w:eastAsia="Times New Roman" w:hAnsi="Cambria" w:cs="Times New Roman"/>
      <w:b/>
      <w:bCs/>
      <w:kern w:val="28"/>
      <w:sz w:val="32"/>
      <w:szCs w:val="32"/>
      <w:lang w:eastAsia="en-US"/>
    </w:rPr>
  </w:style>
  <w:style w:type="character" w:customStyle="1" w:styleId="15">
    <w:name w:val="Название Знак1"/>
    <w:uiPriority w:val="99"/>
    <w:rsid w:val="00F95568"/>
    <w:rPr>
      <w:rFonts w:ascii="Calibri Light" w:hAnsi="Calibri Light"/>
      <w:b/>
      <w:kern w:val="28"/>
      <w:sz w:val="32"/>
      <w:lang w:eastAsia="en-US"/>
    </w:rPr>
  </w:style>
  <w:style w:type="character" w:customStyle="1" w:styleId="111">
    <w:name w:val="Название Знак11"/>
    <w:uiPriority w:val="99"/>
    <w:rsid w:val="00F95568"/>
    <w:rPr>
      <w:rFonts w:ascii="Calibri Light" w:hAnsi="Calibri Light"/>
      <w:b/>
      <w:kern w:val="28"/>
      <w:sz w:val="32"/>
      <w:lang w:eastAsia="en-US"/>
    </w:rPr>
  </w:style>
  <w:style w:type="character" w:customStyle="1" w:styleId="23">
    <w:name w:val="Основной текст Знак2"/>
    <w:uiPriority w:val="99"/>
    <w:locked/>
    <w:rsid w:val="00F95568"/>
    <w:rPr>
      <w:rFonts w:ascii="Calibri" w:hAnsi="Calibri"/>
      <w:sz w:val="22"/>
      <w:lang w:eastAsia="en-US"/>
    </w:rPr>
  </w:style>
  <w:style w:type="character" w:customStyle="1" w:styleId="TitleChar">
    <w:name w:val="Title Char"/>
    <w:uiPriority w:val="99"/>
    <w:rsid w:val="00F95568"/>
    <w:rPr>
      <w:rFonts w:ascii="Times New Roman" w:hAnsi="Times New Roman"/>
      <w:sz w:val="26"/>
    </w:rPr>
  </w:style>
  <w:style w:type="character" w:customStyle="1" w:styleId="33">
    <w:name w:val="Основной текст Знак3"/>
    <w:uiPriority w:val="99"/>
    <w:semiHidden/>
    <w:rsid w:val="00F95568"/>
    <w:rPr>
      <w:rFonts w:ascii="Calibri" w:hAnsi="Calibri" w:cs="Times New Roman"/>
      <w:lang w:eastAsia="en-US"/>
    </w:rPr>
  </w:style>
  <w:style w:type="character" w:customStyle="1" w:styleId="16">
    <w:name w:val="Основной текст Знак1"/>
    <w:uiPriority w:val="99"/>
    <w:semiHidden/>
    <w:rsid w:val="00F95568"/>
    <w:rPr>
      <w:rFonts w:ascii="Calibri" w:hAnsi="Calibri"/>
      <w:lang w:eastAsia="en-US"/>
    </w:rPr>
  </w:style>
  <w:style w:type="character" w:customStyle="1" w:styleId="112">
    <w:name w:val="Основной текст Знак11"/>
    <w:uiPriority w:val="99"/>
    <w:semiHidden/>
    <w:rsid w:val="00F95568"/>
    <w:rPr>
      <w:rFonts w:ascii="Calibri" w:hAnsi="Calibri"/>
      <w:lang w:eastAsia="en-US"/>
    </w:rPr>
  </w:style>
  <w:style w:type="character" w:customStyle="1" w:styleId="220">
    <w:name w:val="Основной текст с отступом 2 Знак2"/>
    <w:link w:val="24"/>
    <w:uiPriority w:val="99"/>
    <w:locked/>
    <w:rsid w:val="00F95568"/>
    <w:rPr>
      <w:sz w:val="22"/>
      <w:lang w:eastAsia="en-US"/>
    </w:rPr>
  </w:style>
  <w:style w:type="character" w:customStyle="1" w:styleId="BodyTextChar">
    <w:name w:val="Body Text Char"/>
    <w:uiPriority w:val="99"/>
    <w:rsid w:val="00F95568"/>
    <w:rPr>
      <w:rFonts w:ascii="Times New Roman" w:hAnsi="Times New Roman"/>
    </w:rPr>
  </w:style>
  <w:style w:type="paragraph" w:styleId="24">
    <w:name w:val="Body Text Indent 2"/>
    <w:basedOn w:val="a0"/>
    <w:link w:val="220"/>
    <w:uiPriority w:val="99"/>
    <w:rsid w:val="00F95568"/>
    <w:pPr>
      <w:spacing w:after="120" w:line="480" w:lineRule="auto"/>
      <w:ind w:left="283"/>
    </w:pPr>
    <w:rPr>
      <w:szCs w:val="20"/>
    </w:rPr>
  </w:style>
  <w:style w:type="character" w:customStyle="1" w:styleId="25">
    <w:name w:val="Основной текст с отступом 2 Знак"/>
    <w:uiPriority w:val="99"/>
    <w:semiHidden/>
    <w:rsid w:val="00F95568"/>
    <w:rPr>
      <w:sz w:val="22"/>
      <w:szCs w:val="22"/>
      <w:lang w:eastAsia="en-US"/>
    </w:rPr>
  </w:style>
  <w:style w:type="character" w:customStyle="1" w:styleId="230">
    <w:name w:val="Основной текст с отступом 2 Знак3"/>
    <w:uiPriority w:val="99"/>
    <w:semiHidden/>
    <w:rsid w:val="00F95568"/>
    <w:rPr>
      <w:rFonts w:ascii="Calibri" w:hAnsi="Calibri" w:cs="Times New Roman"/>
      <w:lang w:eastAsia="en-US"/>
    </w:rPr>
  </w:style>
  <w:style w:type="character" w:customStyle="1" w:styleId="210">
    <w:name w:val="Основной текст с отступом 2 Знак1"/>
    <w:uiPriority w:val="99"/>
    <w:semiHidden/>
    <w:rsid w:val="00F95568"/>
    <w:rPr>
      <w:rFonts w:ascii="Calibri" w:hAnsi="Calibri"/>
      <w:lang w:eastAsia="en-US"/>
    </w:rPr>
  </w:style>
  <w:style w:type="character" w:customStyle="1" w:styleId="211">
    <w:name w:val="Основной текст с отступом 2 Знак11"/>
    <w:uiPriority w:val="99"/>
    <w:semiHidden/>
    <w:rsid w:val="00F95568"/>
    <w:rPr>
      <w:rFonts w:ascii="Calibri" w:hAnsi="Calibri"/>
      <w:lang w:eastAsia="en-US"/>
    </w:rPr>
  </w:style>
  <w:style w:type="character" w:customStyle="1" w:styleId="26">
    <w:name w:val="Приветствие Знак2"/>
    <w:link w:val="af5"/>
    <w:uiPriority w:val="99"/>
    <w:locked/>
    <w:rsid w:val="00F95568"/>
    <w:rPr>
      <w:sz w:val="22"/>
      <w:lang w:eastAsia="en-US"/>
    </w:rPr>
  </w:style>
  <w:style w:type="character" w:customStyle="1" w:styleId="BodyTextIndent2Char">
    <w:name w:val="Body Text Indent 2 Char"/>
    <w:uiPriority w:val="99"/>
    <w:rsid w:val="00F95568"/>
    <w:rPr>
      <w:rFonts w:ascii="Times New Roman" w:hAnsi="Times New Roman"/>
    </w:rPr>
  </w:style>
  <w:style w:type="paragraph" w:styleId="af6">
    <w:name w:val="List"/>
    <w:basedOn w:val="a0"/>
    <w:uiPriority w:val="99"/>
    <w:rsid w:val="00F95568"/>
    <w:pPr>
      <w:spacing w:after="200" w:line="276" w:lineRule="auto"/>
      <w:ind w:left="283" w:hanging="283"/>
    </w:pPr>
    <w:rPr>
      <w:rFonts w:eastAsia="Times New Roman"/>
    </w:rPr>
  </w:style>
  <w:style w:type="paragraph" w:styleId="27">
    <w:name w:val="List 2"/>
    <w:basedOn w:val="a0"/>
    <w:uiPriority w:val="99"/>
    <w:rsid w:val="00F95568"/>
    <w:pPr>
      <w:spacing w:after="200" w:line="276" w:lineRule="auto"/>
      <w:ind w:left="566" w:hanging="283"/>
    </w:pPr>
    <w:rPr>
      <w:rFonts w:eastAsia="Times New Roman"/>
    </w:rPr>
  </w:style>
  <w:style w:type="paragraph" w:styleId="af5">
    <w:name w:val="Salutation"/>
    <w:basedOn w:val="a0"/>
    <w:next w:val="a0"/>
    <w:link w:val="26"/>
    <w:uiPriority w:val="99"/>
    <w:rsid w:val="00F95568"/>
    <w:pPr>
      <w:spacing w:after="200" w:line="276" w:lineRule="auto"/>
    </w:pPr>
    <w:rPr>
      <w:szCs w:val="20"/>
    </w:rPr>
  </w:style>
  <w:style w:type="character" w:customStyle="1" w:styleId="af7">
    <w:name w:val="Приветствие Знак"/>
    <w:uiPriority w:val="99"/>
    <w:semiHidden/>
    <w:rsid w:val="00F95568"/>
    <w:rPr>
      <w:sz w:val="22"/>
      <w:szCs w:val="22"/>
      <w:lang w:eastAsia="en-US"/>
    </w:rPr>
  </w:style>
  <w:style w:type="character" w:customStyle="1" w:styleId="34">
    <w:name w:val="Приветствие Знак3"/>
    <w:uiPriority w:val="99"/>
    <w:semiHidden/>
    <w:rsid w:val="00F95568"/>
    <w:rPr>
      <w:rFonts w:ascii="Calibri" w:hAnsi="Calibri" w:cs="Times New Roman"/>
      <w:lang w:eastAsia="en-US"/>
    </w:rPr>
  </w:style>
  <w:style w:type="character" w:customStyle="1" w:styleId="17">
    <w:name w:val="Приветствие Знак1"/>
    <w:uiPriority w:val="99"/>
    <w:semiHidden/>
    <w:rsid w:val="00F95568"/>
    <w:rPr>
      <w:rFonts w:ascii="Calibri" w:hAnsi="Calibri"/>
      <w:lang w:eastAsia="en-US"/>
    </w:rPr>
  </w:style>
  <w:style w:type="character" w:customStyle="1" w:styleId="113">
    <w:name w:val="Приветствие Знак11"/>
    <w:uiPriority w:val="99"/>
    <w:semiHidden/>
    <w:rsid w:val="00F95568"/>
    <w:rPr>
      <w:rFonts w:ascii="Calibri" w:hAnsi="Calibri"/>
      <w:lang w:eastAsia="en-US"/>
    </w:rPr>
  </w:style>
  <w:style w:type="character" w:customStyle="1" w:styleId="28">
    <w:name w:val="Подзаголовок Знак2"/>
    <w:link w:val="af8"/>
    <w:uiPriority w:val="99"/>
    <w:locked/>
    <w:rsid w:val="00F95568"/>
    <w:rPr>
      <w:rFonts w:ascii="Arial" w:hAnsi="Arial"/>
      <w:sz w:val="24"/>
      <w:lang w:eastAsia="en-US"/>
    </w:rPr>
  </w:style>
  <w:style w:type="paragraph" w:styleId="a">
    <w:name w:val="List Bullet"/>
    <w:basedOn w:val="a0"/>
    <w:autoRedefine/>
    <w:uiPriority w:val="99"/>
    <w:rsid w:val="00F95568"/>
    <w:pPr>
      <w:numPr>
        <w:numId w:val="4"/>
      </w:numPr>
      <w:spacing w:after="200" w:line="276" w:lineRule="auto"/>
    </w:pPr>
    <w:rPr>
      <w:rFonts w:eastAsia="Times New Roman"/>
    </w:rPr>
  </w:style>
  <w:style w:type="paragraph" w:styleId="af9">
    <w:name w:val="caption"/>
    <w:basedOn w:val="a0"/>
    <w:next w:val="a0"/>
    <w:uiPriority w:val="99"/>
    <w:qFormat/>
    <w:rsid w:val="00F95568"/>
    <w:pPr>
      <w:spacing w:before="120" w:after="120" w:line="276" w:lineRule="auto"/>
    </w:pPr>
    <w:rPr>
      <w:rFonts w:eastAsia="Times New Roman"/>
      <w:b/>
      <w:bCs/>
      <w:sz w:val="20"/>
      <w:szCs w:val="20"/>
    </w:rPr>
  </w:style>
  <w:style w:type="paragraph" w:styleId="af8">
    <w:name w:val="Subtitle"/>
    <w:basedOn w:val="a0"/>
    <w:link w:val="28"/>
    <w:uiPriority w:val="99"/>
    <w:qFormat/>
    <w:rsid w:val="00F95568"/>
    <w:pPr>
      <w:spacing w:after="60" w:line="276" w:lineRule="auto"/>
      <w:jc w:val="center"/>
      <w:outlineLvl w:val="1"/>
    </w:pPr>
    <w:rPr>
      <w:rFonts w:ascii="Arial" w:hAnsi="Arial"/>
      <w:sz w:val="24"/>
      <w:szCs w:val="20"/>
    </w:rPr>
  </w:style>
  <w:style w:type="character" w:customStyle="1" w:styleId="afa">
    <w:name w:val="Подзаголовок Знак"/>
    <w:uiPriority w:val="11"/>
    <w:rsid w:val="00F95568"/>
    <w:rPr>
      <w:rFonts w:ascii="Calibri Light" w:eastAsia="Times New Roman" w:hAnsi="Calibri Light" w:cs="Times New Roman"/>
      <w:sz w:val="24"/>
      <w:szCs w:val="24"/>
      <w:lang w:eastAsia="en-US"/>
    </w:rPr>
  </w:style>
  <w:style w:type="character" w:customStyle="1" w:styleId="35">
    <w:name w:val="Подзаголовок Знак3"/>
    <w:uiPriority w:val="11"/>
    <w:rsid w:val="00F95568"/>
    <w:rPr>
      <w:rFonts w:ascii="Cambria" w:eastAsia="Times New Roman" w:hAnsi="Cambria" w:cs="Times New Roman"/>
      <w:sz w:val="24"/>
      <w:szCs w:val="24"/>
      <w:lang w:eastAsia="en-US"/>
    </w:rPr>
  </w:style>
  <w:style w:type="character" w:customStyle="1" w:styleId="18">
    <w:name w:val="Подзаголовок Знак1"/>
    <w:uiPriority w:val="99"/>
    <w:rsid w:val="00F95568"/>
    <w:rPr>
      <w:rFonts w:ascii="Calibri Light" w:hAnsi="Calibri Light"/>
      <w:sz w:val="24"/>
      <w:lang w:eastAsia="en-US"/>
    </w:rPr>
  </w:style>
  <w:style w:type="character" w:customStyle="1" w:styleId="114">
    <w:name w:val="Подзаголовок Знак11"/>
    <w:uiPriority w:val="99"/>
    <w:rsid w:val="00F95568"/>
    <w:rPr>
      <w:rFonts w:ascii="Calibri Light" w:hAnsi="Calibri Light"/>
      <w:sz w:val="24"/>
      <w:lang w:eastAsia="en-US"/>
    </w:rPr>
  </w:style>
  <w:style w:type="paragraph" w:styleId="afb">
    <w:name w:val="List Paragraph"/>
    <w:basedOn w:val="a0"/>
    <w:uiPriority w:val="99"/>
    <w:qFormat/>
    <w:rsid w:val="00F95568"/>
    <w:pPr>
      <w:spacing w:after="200" w:line="276" w:lineRule="auto"/>
      <w:ind w:left="720"/>
      <w:contextualSpacing/>
    </w:pPr>
    <w:rPr>
      <w:rFonts w:eastAsia="Times New Roman"/>
    </w:rPr>
  </w:style>
  <w:style w:type="paragraph" w:styleId="36">
    <w:name w:val="Body Text Indent 3"/>
    <w:basedOn w:val="a0"/>
    <w:link w:val="37"/>
    <w:uiPriority w:val="99"/>
    <w:rsid w:val="00F95568"/>
    <w:pPr>
      <w:spacing w:after="0" w:line="240" w:lineRule="auto"/>
      <w:ind w:firstLine="709"/>
      <w:jc w:val="both"/>
    </w:pPr>
    <w:rPr>
      <w:rFonts w:ascii="Times New Roman" w:eastAsia="Times New Roman" w:hAnsi="Times New Roman"/>
      <w:sz w:val="26"/>
      <w:szCs w:val="20"/>
    </w:rPr>
  </w:style>
  <w:style w:type="character" w:customStyle="1" w:styleId="37">
    <w:name w:val="Основной текст с отступом 3 Знак"/>
    <w:link w:val="36"/>
    <w:uiPriority w:val="99"/>
    <w:rsid w:val="00F95568"/>
    <w:rPr>
      <w:rFonts w:ascii="Times New Roman" w:eastAsia="Times New Roman" w:hAnsi="Times New Roman"/>
      <w:sz w:val="26"/>
      <w:lang w:eastAsia="en-US"/>
    </w:rPr>
  </w:style>
  <w:style w:type="character" w:customStyle="1" w:styleId="afc">
    <w:name w:val="Гипертекстовая ссылка"/>
    <w:uiPriority w:val="99"/>
    <w:rsid w:val="00F95568"/>
    <w:rPr>
      <w:b/>
      <w:color w:val="106BBE"/>
    </w:rPr>
  </w:style>
  <w:style w:type="character" w:styleId="afd">
    <w:name w:val="page number"/>
    <w:uiPriority w:val="99"/>
    <w:rsid w:val="00F95568"/>
    <w:rPr>
      <w:rFonts w:cs="Times New Roman"/>
    </w:rPr>
  </w:style>
  <w:style w:type="table" w:styleId="afe">
    <w:name w:val="Table Grid"/>
    <w:basedOn w:val="a2"/>
    <w:uiPriority w:val="99"/>
    <w:rsid w:val="00F9556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9">
    <w:name w:val="Body Text 2"/>
    <w:basedOn w:val="a0"/>
    <w:link w:val="2a"/>
    <w:uiPriority w:val="99"/>
    <w:rsid w:val="00F95568"/>
    <w:pPr>
      <w:spacing w:after="120" w:line="480" w:lineRule="auto"/>
    </w:pPr>
    <w:rPr>
      <w:rFonts w:eastAsia="Times New Roman"/>
      <w:szCs w:val="20"/>
    </w:rPr>
  </w:style>
  <w:style w:type="character" w:customStyle="1" w:styleId="2a">
    <w:name w:val="Основной текст 2 Знак"/>
    <w:link w:val="29"/>
    <w:uiPriority w:val="99"/>
    <w:rsid w:val="00F95568"/>
    <w:rPr>
      <w:rFonts w:eastAsia="Times New Roman"/>
      <w:sz w:val="22"/>
      <w:lang w:eastAsia="en-US"/>
    </w:rPr>
  </w:style>
  <w:style w:type="paragraph" w:styleId="38">
    <w:name w:val="Body Text 3"/>
    <w:basedOn w:val="a0"/>
    <w:link w:val="39"/>
    <w:uiPriority w:val="99"/>
    <w:rsid w:val="00F95568"/>
    <w:pPr>
      <w:spacing w:after="120" w:line="276" w:lineRule="auto"/>
    </w:pPr>
    <w:rPr>
      <w:rFonts w:eastAsia="Times New Roman"/>
      <w:sz w:val="16"/>
      <w:szCs w:val="20"/>
    </w:rPr>
  </w:style>
  <w:style w:type="character" w:customStyle="1" w:styleId="39">
    <w:name w:val="Основной текст 3 Знак"/>
    <w:link w:val="38"/>
    <w:uiPriority w:val="99"/>
    <w:rsid w:val="00F95568"/>
    <w:rPr>
      <w:rFonts w:eastAsia="Times New Roman"/>
      <w:sz w:val="16"/>
      <w:lang w:eastAsia="en-US"/>
    </w:rPr>
  </w:style>
  <w:style w:type="paragraph" w:customStyle="1" w:styleId="ConsNonformat">
    <w:name w:val="ConsNonformat"/>
    <w:uiPriority w:val="99"/>
    <w:rsid w:val="00F95568"/>
    <w:pPr>
      <w:widowControl w:val="0"/>
      <w:autoSpaceDE w:val="0"/>
      <w:autoSpaceDN w:val="0"/>
      <w:adjustRightInd w:val="0"/>
      <w:ind w:right="19772"/>
    </w:pPr>
    <w:rPr>
      <w:rFonts w:ascii="Courier New" w:eastAsia="Times New Roman" w:hAnsi="Courier New" w:cs="Courier New"/>
    </w:rPr>
  </w:style>
  <w:style w:type="character" w:styleId="aff">
    <w:name w:val="annotation reference"/>
    <w:uiPriority w:val="99"/>
    <w:rsid w:val="00F95568"/>
    <w:rPr>
      <w:rFonts w:cs="Times New Roman"/>
      <w:sz w:val="16"/>
    </w:rPr>
  </w:style>
  <w:style w:type="paragraph" w:styleId="aff0">
    <w:name w:val="annotation text"/>
    <w:basedOn w:val="a0"/>
    <w:link w:val="aff1"/>
    <w:uiPriority w:val="99"/>
    <w:rsid w:val="00F95568"/>
    <w:pPr>
      <w:spacing w:after="0" w:line="240" w:lineRule="auto"/>
    </w:pPr>
    <w:rPr>
      <w:rFonts w:ascii="Times New Roman" w:eastAsia="Times New Roman" w:hAnsi="Times New Roman"/>
      <w:sz w:val="20"/>
      <w:szCs w:val="20"/>
      <w:lang w:eastAsia="ru-RU"/>
    </w:rPr>
  </w:style>
  <w:style w:type="character" w:customStyle="1" w:styleId="aff1">
    <w:name w:val="Текст примечания Знак"/>
    <w:link w:val="aff0"/>
    <w:uiPriority w:val="99"/>
    <w:rsid w:val="00F95568"/>
    <w:rPr>
      <w:rFonts w:ascii="Times New Roman" w:eastAsia="Times New Roman" w:hAnsi="Times New Roman"/>
    </w:rPr>
  </w:style>
  <w:style w:type="character" w:customStyle="1" w:styleId="ConsPlusNormal0">
    <w:name w:val="ConsPlusNormal Знак"/>
    <w:uiPriority w:val="99"/>
    <w:locked/>
    <w:rsid w:val="00F95568"/>
    <w:rPr>
      <w:rFonts w:ascii="Arial" w:hAnsi="Arial"/>
      <w:lang w:val="ru-RU" w:eastAsia="ru-RU"/>
    </w:rPr>
  </w:style>
  <w:style w:type="paragraph" w:customStyle="1" w:styleId="aff2">
    <w:name w:val="НИР"/>
    <w:basedOn w:val="a0"/>
    <w:uiPriority w:val="99"/>
    <w:rsid w:val="00F95568"/>
    <w:pPr>
      <w:spacing w:after="120" w:line="360" w:lineRule="auto"/>
      <w:ind w:firstLine="720"/>
      <w:jc w:val="both"/>
    </w:pPr>
    <w:rPr>
      <w:rFonts w:ascii="Times New Roman" w:eastAsia="Times New Roman" w:hAnsi="Times New Roman"/>
      <w:color w:val="000000"/>
      <w:spacing w:val="5"/>
      <w:sz w:val="24"/>
      <w:szCs w:val="24"/>
      <w:lang w:eastAsia="ru-RU"/>
    </w:rPr>
  </w:style>
  <w:style w:type="paragraph" w:customStyle="1" w:styleId="19">
    <w:name w:val="Без интервала1"/>
    <w:uiPriority w:val="99"/>
    <w:rsid w:val="00F95568"/>
    <w:rPr>
      <w:rFonts w:ascii="Times New Roman" w:eastAsia="Times New Roman" w:hAnsi="Times New Roman"/>
      <w:sz w:val="24"/>
      <w:szCs w:val="24"/>
    </w:rPr>
  </w:style>
  <w:style w:type="paragraph" w:styleId="aff3">
    <w:name w:val="footnote text"/>
    <w:aliases w:val="Текст сноски Знак Знак,Текст сноски Знак Знак Знак Знак Знак Знак Знак Знак,Текст сноски Знак Знак Знак Знак Знак Знак Знак,Текст сноски Знак Знак Знак Знак Знак Знак,Текст сноски Знак Знак Знак,Текст сноски Знак Знак З,Текст сноски-FN Зн"/>
    <w:basedOn w:val="a0"/>
    <w:link w:val="aff4"/>
    <w:uiPriority w:val="99"/>
    <w:rsid w:val="00F95568"/>
    <w:pPr>
      <w:spacing w:after="0" w:line="240" w:lineRule="auto"/>
    </w:pPr>
    <w:rPr>
      <w:rFonts w:ascii="Times New Roman" w:eastAsia="Times New Roman" w:hAnsi="Times New Roman"/>
      <w:sz w:val="20"/>
      <w:szCs w:val="20"/>
      <w:lang w:eastAsia="ru-RU"/>
    </w:rPr>
  </w:style>
  <w:style w:type="character" w:customStyle="1" w:styleId="aff4">
    <w:name w:val="Текст сноски Знак"/>
    <w:aliases w:val="Текст сноски Знак Знак Знак2,Текст сноски Знак Знак Знак Знак Знак Знак Знак Знак Знак1,Текст сноски Знак Знак Знак Знак Знак Знак Знак Знак2,Текст сноски Знак Знак Знак Знак Знак Знак Знак2,Текст сноски Знак Знак Знак Знак1"/>
    <w:link w:val="aff3"/>
    <w:uiPriority w:val="99"/>
    <w:rsid w:val="00F95568"/>
    <w:rPr>
      <w:rFonts w:ascii="Times New Roman" w:eastAsia="Times New Roman" w:hAnsi="Times New Roman"/>
    </w:rPr>
  </w:style>
  <w:style w:type="paragraph" w:customStyle="1" w:styleId="font6">
    <w:name w:val="font6"/>
    <w:basedOn w:val="a0"/>
    <w:uiPriority w:val="99"/>
    <w:rsid w:val="00F95568"/>
    <w:pPr>
      <w:spacing w:before="100" w:beforeAutospacing="1" w:after="100" w:afterAutospacing="1" w:line="240" w:lineRule="auto"/>
    </w:pPr>
    <w:rPr>
      <w:rFonts w:ascii="Times New Roman" w:eastAsia="Times New Roman" w:hAnsi="Times New Roman"/>
      <w:b/>
      <w:bCs/>
      <w:color w:val="000000"/>
      <w:sz w:val="16"/>
      <w:szCs w:val="16"/>
      <w:lang w:eastAsia="ru-RU"/>
    </w:rPr>
  </w:style>
  <w:style w:type="paragraph" w:customStyle="1" w:styleId="font5">
    <w:name w:val="font5"/>
    <w:basedOn w:val="a0"/>
    <w:uiPriority w:val="99"/>
    <w:rsid w:val="00F95568"/>
    <w:pPr>
      <w:spacing w:before="100" w:beforeAutospacing="1" w:after="100" w:afterAutospacing="1" w:line="240" w:lineRule="auto"/>
    </w:pPr>
    <w:rPr>
      <w:rFonts w:ascii="Times New Roman" w:eastAsia="Times New Roman" w:hAnsi="Times New Roman"/>
      <w:color w:val="000000"/>
      <w:sz w:val="16"/>
      <w:szCs w:val="16"/>
      <w:lang w:eastAsia="ru-RU"/>
    </w:rPr>
  </w:style>
  <w:style w:type="character" w:styleId="aff5">
    <w:name w:val="FollowedHyperlink"/>
    <w:uiPriority w:val="99"/>
    <w:rsid w:val="00F95568"/>
    <w:rPr>
      <w:rFonts w:cs="Times New Roman"/>
      <w:color w:val="800080"/>
      <w:u w:val="single"/>
    </w:rPr>
  </w:style>
  <w:style w:type="character" w:styleId="aff6">
    <w:name w:val="footnote reference"/>
    <w:uiPriority w:val="99"/>
    <w:rsid w:val="00F95568"/>
    <w:rPr>
      <w:rFonts w:cs="Times New Roman"/>
      <w:vertAlign w:val="superscript"/>
    </w:rPr>
  </w:style>
  <w:style w:type="character" w:customStyle="1" w:styleId="1a">
    <w:name w:val="Текст сноски Знак Знак Знак1"/>
    <w:aliases w:val="Текст сноски Знак Знак Знак Знак Знак Знак Знак Знак Знак,Текст сноски Знак Знак Знак Знак Знак Знак Знак Знак1,Текст сноски Знак Знак Знак Знак Знак Знак Знак1,Текст сноски Знак Знак Знак Знак,Текст сноски Знак Знак З Знак"/>
    <w:uiPriority w:val="99"/>
    <w:rsid w:val="00F95568"/>
  </w:style>
  <w:style w:type="paragraph" w:customStyle="1" w:styleId="xl63">
    <w:name w:val="xl63"/>
    <w:basedOn w:val="a0"/>
    <w:uiPriority w:val="99"/>
    <w:rsid w:val="00F95568"/>
    <w:pPr>
      <w:spacing w:before="100" w:beforeAutospacing="1" w:after="100" w:afterAutospacing="1" w:line="240" w:lineRule="auto"/>
      <w:jc w:val="center"/>
      <w:textAlignment w:val="top"/>
    </w:pPr>
    <w:rPr>
      <w:rFonts w:ascii="Times New Roman" w:eastAsia="Times New Roman" w:hAnsi="Times New Roman"/>
      <w:color w:val="000000"/>
      <w:sz w:val="26"/>
      <w:szCs w:val="26"/>
      <w:lang w:eastAsia="ru-RU"/>
    </w:rPr>
  </w:style>
  <w:style w:type="paragraph" w:customStyle="1" w:styleId="xl64">
    <w:name w:val="xl64"/>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5">
    <w:name w:val="xl65"/>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66">
    <w:name w:val="xl66"/>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7">
    <w:name w:val="xl67"/>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68">
    <w:name w:val="xl68"/>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69">
    <w:name w:val="xl69"/>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0">
    <w:name w:val="xl70"/>
    <w:basedOn w:val="a0"/>
    <w:uiPriority w:val="99"/>
    <w:rsid w:val="00F9556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1">
    <w:name w:val="xl71"/>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2">
    <w:name w:val="xl7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3">
    <w:name w:val="xl73"/>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4">
    <w:name w:val="xl7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75">
    <w:name w:val="xl75"/>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6">
    <w:name w:val="xl76"/>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7">
    <w:name w:val="xl77"/>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8">
    <w:name w:val="xl78"/>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79">
    <w:name w:val="xl79"/>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0">
    <w:name w:val="xl8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1">
    <w:name w:val="xl81"/>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2">
    <w:name w:val="xl8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3">
    <w:name w:val="xl8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4">
    <w:name w:val="xl84"/>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5">
    <w:name w:val="xl85"/>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86">
    <w:name w:val="xl8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87">
    <w:name w:val="xl87"/>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26"/>
      <w:szCs w:val="26"/>
      <w:lang w:eastAsia="ru-RU"/>
    </w:rPr>
  </w:style>
  <w:style w:type="paragraph" w:customStyle="1" w:styleId="xl88">
    <w:name w:val="xl88"/>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89">
    <w:name w:val="xl89"/>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0">
    <w:name w:val="xl90"/>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1">
    <w:name w:val="xl91"/>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2">
    <w:name w:val="xl9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3">
    <w:name w:val="xl9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4">
    <w:name w:val="xl9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95">
    <w:name w:val="xl95"/>
    <w:basedOn w:val="a0"/>
    <w:uiPriority w:val="99"/>
    <w:rsid w:val="00F9556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b/>
      <w:bCs/>
      <w:color w:val="000000"/>
      <w:sz w:val="26"/>
      <w:szCs w:val="26"/>
      <w:lang w:eastAsia="ru-RU"/>
    </w:rPr>
  </w:style>
  <w:style w:type="paragraph" w:customStyle="1" w:styleId="xl96">
    <w:name w:val="xl96"/>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97">
    <w:name w:val="xl97"/>
    <w:basedOn w:val="a0"/>
    <w:uiPriority w:val="99"/>
    <w:rsid w:val="00F95568"/>
    <w:pPr>
      <w:pBdr>
        <w:top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8">
    <w:name w:val="xl98"/>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99">
    <w:name w:val="xl9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0">
    <w:name w:val="xl100"/>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1">
    <w:name w:val="xl10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2">
    <w:name w:val="xl102"/>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3">
    <w:name w:val="xl103"/>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4">
    <w:name w:val="xl104"/>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5">
    <w:name w:val="xl105"/>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6">
    <w:name w:val="xl106"/>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07">
    <w:name w:val="xl10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b/>
      <w:bCs/>
      <w:color w:val="000000"/>
      <w:sz w:val="16"/>
      <w:szCs w:val="16"/>
      <w:lang w:eastAsia="ru-RU"/>
    </w:rPr>
  </w:style>
  <w:style w:type="paragraph" w:customStyle="1" w:styleId="xl108">
    <w:name w:val="xl108"/>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9">
    <w:name w:val="xl109"/>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0">
    <w:name w:val="xl110"/>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1">
    <w:name w:val="xl111"/>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2">
    <w:name w:val="xl112"/>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3">
    <w:name w:val="xl113"/>
    <w:basedOn w:val="a0"/>
    <w:uiPriority w:val="99"/>
    <w:rsid w:val="00F95568"/>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4">
    <w:name w:val="xl114"/>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5">
    <w:name w:val="xl115"/>
    <w:basedOn w:val="a0"/>
    <w:uiPriority w:val="99"/>
    <w:rsid w:val="00F95568"/>
    <w:pPr>
      <w:pBdr>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16">
    <w:name w:val="xl116"/>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7">
    <w:name w:val="xl117"/>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18">
    <w:name w:val="xl118"/>
    <w:basedOn w:val="a0"/>
    <w:uiPriority w:val="99"/>
    <w:rsid w:val="00F95568"/>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19">
    <w:name w:val="xl119"/>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0">
    <w:name w:val="xl120"/>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121">
    <w:name w:val="xl121"/>
    <w:basedOn w:val="a0"/>
    <w:uiPriority w:val="99"/>
    <w:rsid w:val="00F95568"/>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2">
    <w:name w:val="xl122"/>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3">
    <w:name w:val="xl123"/>
    <w:basedOn w:val="a0"/>
    <w:uiPriority w:val="99"/>
    <w:rsid w:val="00F95568"/>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uiPriority w:val="99"/>
    <w:rsid w:val="00F95568"/>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5">
    <w:name w:val="xl125"/>
    <w:basedOn w:val="a0"/>
    <w:uiPriority w:val="99"/>
    <w:rsid w:val="00F95568"/>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6">
    <w:name w:val="xl126"/>
    <w:basedOn w:val="a0"/>
    <w:uiPriority w:val="99"/>
    <w:rsid w:val="00F95568"/>
    <w:pPr>
      <w:pBdr>
        <w:top w:val="single" w:sz="4" w:space="0" w:color="auto"/>
      </w:pBdr>
      <w:spacing w:before="100" w:beforeAutospacing="1" w:after="100" w:afterAutospacing="1" w:line="240" w:lineRule="auto"/>
      <w:textAlignment w:val="top"/>
    </w:pPr>
    <w:rPr>
      <w:rFonts w:ascii="Times New Roman" w:eastAsia="Times New Roman" w:hAnsi="Times New Roman"/>
      <w:color w:val="000000"/>
      <w:sz w:val="16"/>
      <w:szCs w:val="16"/>
      <w:lang w:eastAsia="ru-RU"/>
    </w:rPr>
  </w:style>
  <w:style w:type="paragraph" w:customStyle="1" w:styleId="xl127">
    <w:name w:val="xl127"/>
    <w:basedOn w:val="a0"/>
    <w:uiPriority w:val="99"/>
    <w:rsid w:val="00F95568"/>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8">
    <w:name w:val="xl128"/>
    <w:basedOn w:val="a0"/>
    <w:uiPriority w:val="99"/>
    <w:rsid w:val="00F95568"/>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xl129">
    <w:name w:val="xl129"/>
    <w:basedOn w:val="a0"/>
    <w:uiPriority w:val="99"/>
    <w:rsid w:val="00F95568"/>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sz w:val="16"/>
      <w:szCs w:val="16"/>
      <w:lang w:eastAsia="ru-RU"/>
    </w:rPr>
  </w:style>
  <w:style w:type="paragraph" w:customStyle="1" w:styleId="2b">
    <w:name w:val="Абзац списка2"/>
    <w:basedOn w:val="a0"/>
    <w:uiPriority w:val="99"/>
    <w:rsid w:val="00F95568"/>
    <w:pPr>
      <w:spacing w:after="200" w:line="276" w:lineRule="auto"/>
      <w:ind w:left="720"/>
      <w:contextualSpacing/>
    </w:pPr>
    <w:rPr>
      <w:rFonts w:eastAsia="Times New Roman"/>
    </w:rPr>
  </w:style>
  <w:style w:type="numbering" w:customStyle="1" w:styleId="115">
    <w:name w:val="Нет списка11"/>
    <w:next w:val="a3"/>
    <w:uiPriority w:val="99"/>
    <w:semiHidden/>
    <w:unhideWhenUsed/>
    <w:rsid w:val="00F95568"/>
  </w:style>
  <w:style w:type="numbering" w:customStyle="1" w:styleId="2c">
    <w:name w:val="Нет списка2"/>
    <w:next w:val="a3"/>
    <w:uiPriority w:val="99"/>
    <w:semiHidden/>
    <w:unhideWhenUsed/>
    <w:rsid w:val="00C51AD1"/>
  </w:style>
  <w:style w:type="table" w:customStyle="1" w:styleId="116">
    <w:name w:val="Сетка таблицы11"/>
    <w:uiPriority w:val="99"/>
    <w:rsid w:val="00C51AD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d">
    <w:name w:val="Сетка таблицы2"/>
    <w:basedOn w:val="a2"/>
    <w:next w:val="afe"/>
    <w:uiPriority w:val="99"/>
    <w:rsid w:val="00C51AD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uiPriority w:val="99"/>
    <w:semiHidden/>
    <w:unhideWhenUsed/>
    <w:rsid w:val="00C51AD1"/>
  </w:style>
  <w:style w:type="numbering" w:customStyle="1" w:styleId="3a">
    <w:name w:val="Нет списка3"/>
    <w:next w:val="a3"/>
    <w:uiPriority w:val="99"/>
    <w:semiHidden/>
    <w:unhideWhenUsed/>
    <w:rsid w:val="003B0E16"/>
  </w:style>
  <w:style w:type="table" w:customStyle="1" w:styleId="121">
    <w:name w:val="Сетка таблицы12"/>
    <w:uiPriority w:val="99"/>
    <w:rsid w:val="003B0E1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b">
    <w:name w:val="Сетка таблицы3"/>
    <w:basedOn w:val="a2"/>
    <w:next w:val="afe"/>
    <w:uiPriority w:val="99"/>
    <w:rsid w:val="003B0E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uiPriority w:val="99"/>
    <w:semiHidden/>
    <w:unhideWhenUsed/>
    <w:rsid w:val="003B0E16"/>
  </w:style>
  <w:style w:type="numbering" w:customStyle="1" w:styleId="41">
    <w:name w:val="Нет списка4"/>
    <w:next w:val="a3"/>
    <w:uiPriority w:val="99"/>
    <w:semiHidden/>
    <w:unhideWhenUsed/>
    <w:rsid w:val="006765F9"/>
  </w:style>
  <w:style w:type="table" w:customStyle="1" w:styleId="131">
    <w:name w:val="Сетка таблицы13"/>
    <w:uiPriority w:val="99"/>
    <w:rsid w:val="006765F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2"/>
    <w:next w:val="afe"/>
    <w:uiPriority w:val="99"/>
    <w:rsid w:val="006765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Нет списка14"/>
    <w:next w:val="a3"/>
    <w:uiPriority w:val="99"/>
    <w:semiHidden/>
    <w:unhideWhenUsed/>
    <w:rsid w:val="006765F9"/>
  </w:style>
  <w:style w:type="numbering" w:customStyle="1" w:styleId="51">
    <w:name w:val="Нет списка5"/>
    <w:next w:val="a3"/>
    <w:uiPriority w:val="99"/>
    <w:semiHidden/>
    <w:unhideWhenUsed/>
    <w:rsid w:val="0064719C"/>
  </w:style>
  <w:style w:type="table" w:customStyle="1" w:styleId="141">
    <w:name w:val="Сетка таблицы14"/>
    <w:uiPriority w:val="99"/>
    <w:rsid w:val="0064719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2"/>
    <w:next w:val="afe"/>
    <w:uiPriority w:val="99"/>
    <w:rsid w:val="0064719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3"/>
    <w:uiPriority w:val="99"/>
    <w:semiHidden/>
    <w:unhideWhenUsed/>
    <w:rsid w:val="0064719C"/>
  </w:style>
  <w:style w:type="paragraph" w:customStyle="1" w:styleId="aff7">
    <w:name w:val="Таблицы (моноширинный)"/>
    <w:basedOn w:val="a0"/>
    <w:next w:val="a0"/>
    <w:rsid w:val="00B03BF1"/>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aff8">
    <w:name w:val="Цветовое выделение"/>
    <w:rsid w:val="00B03BF1"/>
    <w:rPr>
      <w:b/>
      <w:bCs/>
      <w:color w:val="000080"/>
    </w:rPr>
  </w:style>
  <w:style w:type="paragraph" w:styleId="aff9">
    <w:name w:val="No Spacing"/>
    <w:uiPriority w:val="1"/>
    <w:qFormat/>
    <w:rsid w:val="007665C5"/>
    <w:rPr>
      <w:sz w:val="22"/>
      <w:szCs w:val="22"/>
      <w:lang w:eastAsia="en-US"/>
    </w:rPr>
  </w:style>
  <w:style w:type="paragraph" w:customStyle="1" w:styleId="1b">
    <w:name w:val="Обычный1"/>
    <w:rsid w:val="00664DF2"/>
    <w:rPr>
      <w:rFonts w:ascii="Arial" w:eastAsia="Times New Roman" w:hAnsi="Arial"/>
      <w:b/>
      <w:sz w:val="22"/>
    </w:rPr>
  </w:style>
  <w:style w:type="paragraph" w:customStyle="1" w:styleId="117">
    <w:name w:val="Заголовок 11"/>
    <w:basedOn w:val="1b"/>
    <w:next w:val="1b"/>
    <w:rsid w:val="00664DF2"/>
    <w:pPr>
      <w:keepNext/>
      <w:jc w:val="center"/>
    </w:pPr>
    <w:rPr>
      <w:rFonts w:ascii="Baltica Chv" w:hAnsi="Baltica Chv"/>
      <w:sz w:val="36"/>
    </w:rPr>
  </w:style>
  <w:style w:type="paragraph" w:customStyle="1" w:styleId="212">
    <w:name w:val="Заголовок 21"/>
    <w:basedOn w:val="1b"/>
    <w:next w:val="1b"/>
    <w:rsid w:val="00664DF2"/>
    <w:pPr>
      <w:keepNext/>
      <w:jc w:val="center"/>
    </w:pPr>
    <w:rPr>
      <w:rFonts w:ascii="Baltica Chv" w:hAnsi="Baltica Chv"/>
      <w:sz w:val="20"/>
    </w:rPr>
  </w:style>
  <w:style w:type="paragraph" w:customStyle="1" w:styleId="3c">
    <w:name w:val="Абзац списка3"/>
    <w:basedOn w:val="a0"/>
    <w:rsid w:val="00B70195"/>
    <w:pPr>
      <w:spacing w:after="200" w:line="276" w:lineRule="auto"/>
      <w:ind w:left="720"/>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0147">
      <w:bodyDiv w:val="1"/>
      <w:marLeft w:val="0"/>
      <w:marRight w:val="0"/>
      <w:marTop w:val="0"/>
      <w:marBottom w:val="0"/>
      <w:divBdr>
        <w:top w:val="none" w:sz="0" w:space="0" w:color="auto"/>
        <w:left w:val="none" w:sz="0" w:space="0" w:color="auto"/>
        <w:bottom w:val="none" w:sz="0" w:space="0" w:color="auto"/>
        <w:right w:val="none" w:sz="0" w:space="0" w:color="auto"/>
      </w:divBdr>
    </w:div>
    <w:div w:id="519658399">
      <w:bodyDiv w:val="1"/>
      <w:marLeft w:val="0"/>
      <w:marRight w:val="0"/>
      <w:marTop w:val="0"/>
      <w:marBottom w:val="0"/>
      <w:divBdr>
        <w:top w:val="none" w:sz="0" w:space="0" w:color="auto"/>
        <w:left w:val="none" w:sz="0" w:space="0" w:color="auto"/>
        <w:bottom w:val="none" w:sz="0" w:space="0" w:color="auto"/>
        <w:right w:val="none" w:sz="0" w:space="0" w:color="auto"/>
      </w:divBdr>
    </w:div>
    <w:div w:id="596252707">
      <w:bodyDiv w:val="1"/>
      <w:marLeft w:val="0"/>
      <w:marRight w:val="0"/>
      <w:marTop w:val="0"/>
      <w:marBottom w:val="0"/>
      <w:divBdr>
        <w:top w:val="none" w:sz="0" w:space="0" w:color="auto"/>
        <w:left w:val="none" w:sz="0" w:space="0" w:color="auto"/>
        <w:bottom w:val="none" w:sz="0" w:space="0" w:color="auto"/>
        <w:right w:val="none" w:sz="0" w:space="0" w:color="auto"/>
      </w:divBdr>
    </w:div>
    <w:div w:id="671836117">
      <w:bodyDiv w:val="1"/>
      <w:marLeft w:val="0"/>
      <w:marRight w:val="0"/>
      <w:marTop w:val="0"/>
      <w:marBottom w:val="0"/>
      <w:divBdr>
        <w:top w:val="none" w:sz="0" w:space="0" w:color="auto"/>
        <w:left w:val="none" w:sz="0" w:space="0" w:color="auto"/>
        <w:bottom w:val="none" w:sz="0" w:space="0" w:color="auto"/>
        <w:right w:val="none" w:sz="0" w:space="0" w:color="auto"/>
      </w:divBdr>
    </w:div>
    <w:div w:id="910653622">
      <w:bodyDiv w:val="1"/>
      <w:marLeft w:val="0"/>
      <w:marRight w:val="0"/>
      <w:marTop w:val="0"/>
      <w:marBottom w:val="0"/>
      <w:divBdr>
        <w:top w:val="none" w:sz="0" w:space="0" w:color="auto"/>
        <w:left w:val="none" w:sz="0" w:space="0" w:color="auto"/>
        <w:bottom w:val="none" w:sz="0" w:space="0" w:color="auto"/>
        <w:right w:val="none" w:sz="0" w:space="0" w:color="auto"/>
      </w:divBdr>
    </w:div>
    <w:div w:id="1063409247">
      <w:bodyDiv w:val="1"/>
      <w:marLeft w:val="0"/>
      <w:marRight w:val="0"/>
      <w:marTop w:val="0"/>
      <w:marBottom w:val="0"/>
      <w:divBdr>
        <w:top w:val="none" w:sz="0" w:space="0" w:color="auto"/>
        <w:left w:val="none" w:sz="0" w:space="0" w:color="auto"/>
        <w:bottom w:val="none" w:sz="0" w:space="0" w:color="auto"/>
        <w:right w:val="none" w:sz="0" w:space="0" w:color="auto"/>
      </w:divBdr>
    </w:div>
    <w:div w:id="1143812039">
      <w:bodyDiv w:val="1"/>
      <w:marLeft w:val="0"/>
      <w:marRight w:val="0"/>
      <w:marTop w:val="0"/>
      <w:marBottom w:val="0"/>
      <w:divBdr>
        <w:top w:val="none" w:sz="0" w:space="0" w:color="auto"/>
        <w:left w:val="none" w:sz="0" w:space="0" w:color="auto"/>
        <w:bottom w:val="none" w:sz="0" w:space="0" w:color="auto"/>
        <w:right w:val="none" w:sz="0" w:space="0" w:color="auto"/>
      </w:divBdr>
    </w:div>
    <w:div w:id="1352300268">
      <w:bodyDiv w:val="1"/>
      <w:marLeft w:val="0"/>
      <w:marRight w:val="0"/>
      <w:marTop w:val="0"/>
      <w:marBottom w:val="0"/>
      <w:divBdr>
        <w:top w:val="none" w:sz="0" w:space="0" w:color="auto"/>
        <w:left w:val="none" w:sz="0" w:space="0" w:color="auto"/>
        <w:bottom w:val="none" w:sz="0" w:space="0" w:color="auto"/>
        <w:right w:val="none" w:sz="0" w:space="0" w:color="auto"/>
      </w:divBdr>
    </w:div>
    <w:div w:id="1357004681">
      <w:bodyDiv w:val="1"/>
      <w:marLeft w:val="0"/>
      <w:marRight w:val="0"/>
      <w:marTop w:val="0"/>
      <w:marBottom w:val="0"/>
      <w:divBdr>
        <w:top w:val="none" w:sz="0" w:space="0" w:color="auto"/>
        <w:left w:val="none" w:sz="0" w:space="0" w:color="auto"/>
        <w:bottom w:val="none" w:sz="0" w:space="0" w:color="auto"/>
        <w:right w:val="none" w:sz="0" w:space="0" w:color="auto"/>
      </w:divBdr>
    </w:div>
    <w:div w:id="1671568332">
      <w:bodyDiv w:val="1"/>
      <w:marLeft w:val="0"/>
      <w:marRight w:val="0"/>
      <w:marTop w:val="0"/>
      <w:marBottom w:val="0"/>
      <w:divBdr>
        <w:top w:val="none" w:sz="0" w:space="0" w:color="auto"/>
        <w:left w:val="none" w:sz="0" w:space="0" w:color="auto"/>
        <w:bottom w:val="none" w:sz="0" w:space="0" w:color="auto"/>
        <w:right w:val="none" w:sz="0" w:space="0" w:color="auto"/>
      </w:divBdr>
    </w:div>
    <w:div w:id="1738475505">
      <w:bodyDiv w:val="1"/>
      <w:marLeft w:val="0"/>
      <w:marRight w:val="0"/>
      <w:marTop w:val="0"/>
      <w:marBottom w:val="0"/>
      <w:divBdr>
        <w:top w:val="none" w:sz="0" w:space="0" w:color="auto"/>
        <w:left w:val="none" w:sz="0" w:space="0" w:color="auto"/>
        <w:bottom w:val="none" w:sz="0" w:space="0" w:color="auto"/>
        <w:right w:val="none" w:sz="0" w:space="0" w:color="auto"/>
      </w:divBdr>
    </w:div>
    <w:div w:id="1805152734">
      <w:bodyDiv w:val="1"/>
      <w:marLeft w:val="0"/>
      <w:marRight w:val="0"/>
      <w:marTop w:val="0"/>
      <w:marBottom w:val="0"/>
      <w:divBdr>
        <w:top w:val="none" w:sz="0" w:space="0" w:color="auto"/>
        <w:left w:val="none" w:sz="0" w:space="0" w:color="auto"/>
        <w:bottom w:val="none" w:sz="0" w:space="0" w:color="auto"/>
        <w:right w:val="none" w:sz="0" w:space="0" w:color="auto"/>
      </w:divBdr>
    </w:div>
    <w:div w:id="1863661471">
      <w:bodyDiv w:val="1"/>
      <w:marLeft w:val="0"/>
      <w:marRight w:val="0"/>
      <w:marTop w:val="0"/>
      <w:marBottom w:val="0"/>
      <w:divBdr>
        <w:top w:val="none" w:sz="0" w:space="0" w:color="auto"/>
        <w:left w:val="none" w:sz="0" w:space="0" w:color="auto"/>
        <w:bottom w:val="none" w:sz="0" w:space="0" w:color="auto"/>
        <w:right w:val="none" w:sz="0" w:space="0" w:color="auto"/>
      </w:divBdr>
    </w:div>
    <w:div w:id="1895461336">
      <w:bodyDiv w:val="1"/>
      <w:marLeft w:val="0"/>
      <w:marRight w:val="0"/>
      <w:marTop w:val="0"/>
      <w:marBottom w:val="0"/>
      <w:divBdr>
        <w:top w:val="none" w:sz="0" w:space="0" w:color="auto"/>
        <w:left w:val="none" w:sz="0" w:space="0" w:color="auto"/>
        <w:bottom w:val="none" w:sz="0" w:space="0" w:color="auto"/>
        <w:right w:val="none" w:sz="0" w:space="0" w:color="auto"/>
      </w:divBdr>
    </w:div>
    <w:div w:id="2033648441">
      <w:bodyDiv w:val="1"/>
      <w:marLeft w:val="0"/>
      <w:marRight w:val="0"/>
      <w:marTop w:val="0"/>
      <w:marBottom w:val="0"/>
      <w:divBdr>
        <w:top w:val="none" w:sz="0" w:space="0" w:color="auto"/>
        <w:left w:val="none" w:sz="0" w:space="0" w:color="auto"/>
        <w:bottom w:val="none" w:sz="0" w:space="0" w:color="auto"/>
        <w:right w:val="none" w:sz="0" w:space="0" w:color="auto"/>
      </w:divBdr>
    </w:div>
    <w:div w:id="2067602463">
      <w:bodyDiv w:val="1"/>
      <w:marLeft w:val="0"/>
      <w:marRight w:val="0"/>
      <w:marTop w:val="0"/>
      <w:marBottom w:val="0"/>
      <w:divBdr>
        <w:top w:val="none" w:sz="0" w:space="0" w:color="auto"/>
        <w:left w:val="none" w:sz="0" w:space="0" w:color="auto"/>
        <w:bottom w:val="none" w:sz="0" w:space="0" w:color="auto"/>
        <w:right w:val="none" w:sz="0" w:space="0" w:color="auto"/>
      </w:divBdr>
    </w:div>
    <w:div w:id="2090539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internet.garant.ru/document/redirect/10180093/0" TargetMode="Externa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umraifo08\Desktop\&#1060;&#1080;&#1085;&#1072;&#1085;&#1089;&#1099;&#1052;&#105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8F7D0D-B10A-42CD-BB29-3A0009A31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ФинансыМП</Template>
  <TotalTime>6766</TotalTime>
  <Pages>11</Pages>
  <Words>1678</Words>
  <Characters>9569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Петрова</dc:creator>
  <cp:lastModifiedBy>Смирнова Любовь Юрьевна</cp:lastModifiedBy>
  <cp:revision>770</cp:revision>
  <cp:lastPrinted>2025-03-26T07:58:00Z</cp:lastPrinted>
  <dcterms:created xsi:type="dcterms:W3CDTF">2019-02-04T11:23:00Z</dcterms:created>
  <dcterms:modified xsi:type="dcterms:W3CDTF">2025-04-01T14:03:00Z</dcterms:modified>
</cp:coreProperties>
</file>