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83174F" w14:textId="77777777" w:rsidR="00C65999" w:rsidRDefault="00F37BD8" w:rsidP="00C83D13">
      <w:pPr>
        <w:tabs>
          <w:tab w:val="left" w:pos="4536"/>
        </w:tabs>
      </w:pPr>
      <w:r>
        <w:rPr>
          <w:noProof/>
          <w:lang w:eastAsia="ru-RU"/>
        </w:rPr>
        <mc:AlternateContent>
          <mc:Choice Requires="wps">
            <w:drawing>
              <wp:anchor distT="0" distB="0" distL="114300" distR="114300" simplePos="0" relativeHeight="251659264" behindDoc="0" locked="0" layoutInCell="1" allowOverlap="1" wp14:anchorId="4839CBB5" wp14:editId="6C48C8B3">
                <wp:simplePos x="0" y="0"/>
                <wp:positionH relativeFrom="column">
                  <wp:posOffset>48895</wp:posOffset>
                </wp:positionH>
                <wp:positionV relativeFrom="paragraph">
                  <wp:posOffset>-28575</wp:posOffset>
                </wp:positionV>
                <wp:extent cx="2479040" cy="1876425"/>
                <wp:effectExtent l="0" t="0" r="0" b="9525"/>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040" cy="1876425"/>
                        </a:xfrm>
                        <a:prstGeom prst="rect">
                          <a:avLst/>
                        </a:prstGeom>
                        <a:solidFill>
                          <a:srgbClr val="FFFFFF"/>
                        </a:solidFill>
                        <a:ln w="9525">
                          <a:noFill/>
                          <a:miter lim="800000"/>
                          <a:headEnd/>
                          <a:tailEnd/>
                        </a:ln>
                      </wps:spPr>
                      <wps:txbx>
                        <w:txbxContent>
                          <w:p w14:paraId="1319714C"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14:paraId="521C31C2"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14:paraId="1EADCA10" w14:textId="77777777" w:rsidR="009A3F0A"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14:paraId="0C2D9D3C" w14:textId="77777777" w:rsidR="009A3F0A" w:rsidRPr="00EE4895" w:rsidRDefault="009A3F0A" w:rsidP="00891B04">
                            <w:pPr>
                              <w:spacing w:after="0" w:line="240" w:lineRule="auto"/>
                              <w:jc w:val="center"/>
                              <w:rPr>
                                <w:rFonts w:ascii="Times New Roman" w:eastAsia="Times New Roman" w:hAnsi="Times New Roman" w:cs="Times New Roman"/>
                                <w:b/>
                                <w:lang w:eastAsia="ru-RU"/>
                              </w:rPr>
                            </w:pPr>
                            <w:proofErr w:type="gramStart"/>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roofErr w:type="gramEnd"/>
                          </w:p>
                          <w:p w14:paraId="4CF5BCF8" w14:textId="77777777" w:rsidR="009A3F0A" w:rsidRPr="00EE4895" w:rsidRDefault="009A3F0A" w:rsidP="00EE4895">
                            <w:pPr>
                              <w:spacing w:after="0" w:line="240" w:lineRule="auto"/>
                              <w:jc w:val="center"/>
                              <w:rPr>
                                <w:rFonts w:ascii="Arial Cyr Chuv" w:eastAsia="Times New Roman" w:hAnsi="Arial Cyr Chuv" w:cs="Times New Roman"/>
                                <w:lang w:eastAsia="ru-RU"/>
                              </w:rPr>
                            </w:pPr>
                          </w:p>
                          <w:p w14:paraId="0A5F5C73" w14:textId="77777777" w:rsidR="009A3F0A" w:rsidRDefault="009A3F0A" w:rsidP="00EE4895">
                            <w:pPr>
                              <w:keepNext/>
                              <w:spacing w:after="0" w:line="240" w:lineRule="auto"/>
                              <w:jc w:val="center"/>
                              <w:outlineLvl w:val="1"/>
                              <w:rPr>
                                <w:rFonts w:ascii="Times New Roman" w:eastAsia="Times New Roman" w:hAnsi="Times New Roman" w:cs="Times New Roman"/>
                                <w:b/>
                                <w:sz w:val="28"/>
                                <w:szCs w:val="20"/>
                                <w:lang w:eastAsia="x-none"/>
                              </w:rPr>
                            </w:pPr>
                          </w:p>
                          <w:p w14:paraId="076A5FE7"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14:paraId="16EDD645" w14:textId="77777777" w:rsidR="009A3F0A" w:rsidRPr="00EE4895" w:rsidRDefault="009A3F0A" w:rsidP="00EE4895">
                            <w:pPr>
                              <w:spacing w:after="0" w:line="240" w:lineRule="auto"/>
                              <w:jc w:val="center"/>
                              <w:rPr>
                                <w:rFonts w:ascii="Times New Roman" w:eastAsia="Times New Roman" w:hAnsi="Times New Roman" w:cs="Times New Roman"/>
                                <w:sz w:val="24"/>
                                <w:szCs w:val="20"/>
                                <w:u w:val="single"/>
                                <w:lang w:eastAsia="ru-RU"/>
                              </w:rPr>
                            </w:pPr>
                          </w:p>
                          <w:p w14:paraId="3D41D521" w14:textId="552FA25F" w:rsidR="009A3F0A" w:rsidRPr="00EE4895" w:rsidRDefault="00B330C3" w:rsidP="00EE4895">
                            <w:pPr>
                              <w:spacing w:after="0" w:line="240" w:lineRule="auto"/>
                              <w:jc w:val="center"/>
                              <w:rPr>
                                <w:rFonts w:ascii="Times New Roman" w:eastAsia="Times New Roman" w:hAnsi="Times New Roman" w:cs="Times New Roman"/>
                                <w:sz w:val="24"/>
                                <w:szCs w:val="20"/>
                                <w:u w:val="single"/>
                                <w:lang w:eastAsia="ru-RU"/>
                              </w:rPr>
                            </w:pPr>
                            <w:proofErr w:type="gramStart"/>
                            <w:r>
                              <w:rPr>
                                <w:rFonts w:ascii="Times New Roman" w:eastAsia="Times New Roman" w:hAnsi="Times New Roman" w:cs="Times New Roman"/>
                                <w:sz w:val="24"/>
                                <w:szCs w:val="20"/>
                                <w:u w:val="single"/>
                                <w:lang w:eastAsia="ru-RU"/>
                              </w:rPr>
                              <w:t>10</w:t>
                            </w:r>
                            <w:r w:rsidR="00BD6C28">
                              <w:rPr>
                                <w:rFonts w:ascii="Times New Roman" w:eastAsia="Times New Roman" w:hAnsi="Times New Roman" w:cs="Times New Roman"/>
                                <w:sz w:val="24"/>
                                <w:szCs w:val="20"/>
                                <w:u w:val="single"/>
                                <w:lang w:eastAsia="ru-RU"/>
                              </w:rPr>
                              <w:t>.03</w:t>
                            </w:r>
                            <w:r w:rsidR="00096EB4">
                              <w:rPr>
                                <w:rFonts w:ascii="Times New Roman" w:eastAsia="Times New Roman" w:hAnsi="Times New Roman" w:cs="Times New Roman"/>
                                <w:sz w:val="24"/>
                                <w:szCs w:val="20"/>
                                <w:u w:val="single"/>
                                <w:lang w:eastAsia="ru-RU"/>
                              </w:rPr>
                              <w:t>.2025</w:t>
                            </w:r>
                            <w:r w:rsidR="009A3F0A" w:rsidRPr="00EE4895">
                              <w:rPr>
                                <w:rFonts w:ascii="Times New Roman" w:eastAsia="Times New Roman" w:hAnsi="Times New Roman" w:cs="Times New Roman"/>
                                <w:sz w:val="24"/>
                                <w:szCs w:val="20"/>
                                <w:u w:val="single"/>
                                <w:lang w:eastAsia="ru-RU"/>
                              </w:rPr>
                              <w:t xml:space="preserve">  №</w:t>
                            </w:r>
                            <w:proofErr w:type="gramEnd"/>
                            <w:r w:rsidR="009A3F0A" w:rsidRPr="00EE4895">
                              <w:rPr>
                                <w:rFonts w:ascii="Times New Roman" w:eastAsia="Times New Roman" w:hAnsi="Times New Roman" w:cs="Times New Roman"/>
                                <w:sz w:val="24"/>
                                <w:szCs w:val="20"/>
                                <w:u w:val="single"/>
                                <w:lang w:eastAsia="ru-RU"/>
                              </w:rPr>
                              <w:t xml:space="preserve">  </w:t>
                            </w:r>
                            <w:r w:rsidR="00EC6326">
                              <w:rPr>
                                <w:rFonts w:ascii="Times New Roman" w:eastAsia="Times New Roman" w:hAnsi="Times New Roman" w:cs="Times New Roman"/>
                                <w:sz w:val="24"/>
                                <w:szCs w:val="20"/>
                                <w:u w:val="single"/>
                                <w:lang w:eastAsia="ru-RU"/>
                              </w:rPr>
                              <w:t>4</w:t>
                            </w:r>
                            <w:r w:rsidR="00E21DFC">
                              <w:rPr>
                                <w:rFonts w:ascii="Times New Roman" w:eastAsia="Times New Roman" w:hAnsi="Times New Roman" w:cs="Times New Roman"/>
                                <w:sz w:val="24"/>
                                <w:szCs w:val="20"/>
                                <w:u w:val="single"/>
                                <w:lang w:eastAsia="ru-RU"/>
                              </w:rPr>
                              <w:t>5</w:t>
                            </w:r>
                            <w:r>
                              <w:rPr>
                                <w:rFonts w:ascii="Times New Roman" w:eastAsia="Times New Roman" w:hAnsi="Times New Roman" w:cs="Times New Roman"/>
                                <w:sz w:val="24"/>
                                <w:szCs w:val="20"/>
                                <w:u w:val="single"/>
                                <w:lang w:eastAsia="ru-RU"/>
                              </w:rPr>
                              <w:t>1</w:t>
                            </w:r>
                          </w:p>
                          <w:p w14:paraId="219A3872" w14:textId="77777777" w:rsidR="009A3F0A" w:rsidRPr="00EE4895" w:rsidRDefault="009A3F0A"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14:paraId="34741EA5" w14:textId="77777777" w:rsidR="009A3F0A" w:rsidRDefault="009A3F0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39CBB5" id="_x0000_t202" coordsize="21600,21600" o:spt="202" path="m,l,21600r21600,l21600,xe">
                <v:stroke joinstyle="miter"/>
                <v:path gradientshapeok="t" o:connecttype="rect"/>
              </v:shapetype>
              <v:shape id="Надпись 2" o:spid="_x0000_s1026" type="#_x0000_t202" style="position:absolute;margin-left:3.85pt;margin-top:-2.25pt;width:195.2pt;height:14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" stroked="f">
                <v:textbox>
                  <w:txbxContent>
                    <w:p w14:paraId="1319714C"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14:paraId="521C31C2"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14:paraId="1EADCA10" w14:textId="77777777" w:rsidR="009A3F0A"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14:paraId="0C2D9D3C" w14:textId="77777777" w:rsidR="009A3F0A" w:rsidRPr="00EE4895" w:rsidRDefault="009A3F0A" w:rsidP="00891B04">
                      <w:pPr>
                        <w:spacing w:after="0" w:line="240" w:lineRule="auto"/>
                        <w:jc w:val="center"/>
                        <w:rPr>
                          <w:rFonts w:ascii="Times New Roman" w:eastAsia="Times New Roman" w:hAnsi="Times New Roman" w:cs="Times New Roman"/>
                          <w:b/>
                          <w:lang w:eastAsia="ru-RU"/>
                        </w:rPr>
                      </w:pPr>
                      <w:proofErr w:type="gramStart"/>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roofErr w:type="gramEnd"/>
                    </w:p>
                    <w:p w14:paraId="4CF5BCF8" w14:textId="77777777" w:rsidR="009A3F0A" w:rsidRPr="00EE4895" w:rsidRDefault="009A3F0A" w:rsidP="00EE4895">
                      <w:pPr>
                        <w:spacing w:after="0" w:line="240" w:lineRule="auto"/>
                        <w:jc w:val="center"/>
                        <w:rPr>
                          <w:rFonts w:ascii="Arial Cyr Chuv" w:eastAsia="Times New Roman" w:hAnsi="Arial Cyr Chuv" w:cs="Times New Roman"/>
                          <w:lang w:eastAsia="ru-RU"/>
                        </w:rPr>
                      </w:pPr>
                    </w:p>
                    <w:p w14:paraId="0A5F5C73" w14:textId="77777777" w:rsidR="009A3F0A" w:rsidRDefault="009A3F0A" w:rsidP="00EE4895">
                      <w:pPr>
                        <w:keepNext/>
                        <w:spacing w:after="0" w:line="240" w:lineRule="auto"/>
                        <w:jc w:val="center"/>
                        <w:outlineLvl w:val="1"/>
                        <w:rPr>
                          <w:rFonts w:ascii="Times New Roman" w:eastAsia="Times New Roman" w:hAnsi="Times New Roman" w:cs="Times New Roman"/>
                          <w:b/>
                          <w:sz w:val="28"/>
                          <w:szCs w:val="20"/>
                          <w:lang w:eastAsia="x-none"/>
                        </w:rPr>
                      </w:pPr>
                    </w:p>
                    <w:p w14:paraId="076A5FE7"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14:paraId="16EDD645" w14:textId="77777777" w:rsidR="009A3F0A" w:rsidRPr="00EE4895" w:rsidRDefault="009A3F0A" w:rsidP="00EE4895">
                      <w:pPr>
                        <w:spacing w:after="0" w:line="240" w:lineRule="auto"/>
                        <w:jc w:val="center"/>
                        <w:rPr>
                          <w:rFonts w:ascii="Times New Roman" w:eastAsia="Times New Roman" w:hAnsi="Times New Roman" w:cs="Times New Roman"/>
                          <w:sz w:val="24"/>
                          <w:szCs w:val="20"/>
                          <w:u w:val="single"/>
                          <w:lang w:eastAsia="ru-RU"/>
                        </w:rPr>
                      </w:pPr>
                    </w:p>
                    <w:p w14:paraId="3D41D521" w14:textId="552FA25F" w:rsidR="009A3F0A" w:rsidRPr="00EE4895" w:rsidRDefault="00B330C3" w:rsidP="00EE4895">
                      <w:pPr>
                        <w:spacing w:after="0" w:line="240" w:lineRule="auto"/>
                        <w:jc w:val="center"/>
                        <w:rPr>
                          <w:rFonts w:ascii="Times New Roman" w:eastAsia="Times New Roman" w:hAnsi="Times New Roman" w:cs="Times New Roman"/>
                          <w:sz w:val="24"/>
                          <w:szCs w:val="20"/>
                          <w:u w:val="single"/>
                          <w:lang w:eastAsia="ru-RU"/>
                        </w:rPr>
                      </w:pPr>
                      <w:proofErr w:type="gramStart"/>
                      <w:r>
                        <w:rPr>
                          <w:rFonts w:ascii="Times New Roman" w:eastAsia="Times New Roman" w:hAnsi="Times New Roman" w:cs="Times New Roman"/>
                          <w:sz w:val="24"/>
                          <w:szCs w:val="20"/>
                          <w:u w:val="single"/>
                          <w:lang w:eastAsia="ru-RU"/>
                        </w:rPr>
                        <w:t>10</w:t>
                      </w:r>
                      <w:r w:rsidR="00BD6C28">
                        <w:rPr>
                          <w:rFonts w:ascii="Times New Roman" w:eastAsia="Times New Roman" w:hAnsi="Times New Roman" w:cs="Times New Roman"/>
                          <w:sz w:val="24"/>
                          <w:szCs w:val="20"/>
                          <w:u w:val="single"/>
                          <w:lang w:eastAsia="ru-RU"/>
                        </w:rPr>
                        <w:t>.03</w:t>
                      </w:r>
                      <w:r w:rsidR="00096EB4">
                        <w:rPr>
                          <w:rFonts w:ascii="Times New Roman" w:eastAsia="Times New Roman" w:hAnsi="Times New Roman" w:cs="Times New Roman"/>
                          <w:sz w:val="24"/>
                          <w:szCs w:val="20"/>
                          <w:u w:val="single"/>
                          <w:lang w:eastAsia="ru-RU"/>
                        </w:rPr>
                        <w:t>.2025</w:t>
                      </w:r>
                      <w:r w:rsidR="009A3F0A" w:rsidRPr="00EE4895">
                        <w:rPr>
                          <w:rFonts w:ascii="Times New Roman" w:eastAsia="Times New Roman" w:hAnsi="Times New Roman" w:cs="Times New Roman"/>
                          <w:sz w:val="24"/>
                          <w:szCs w:val="20"/>
                          <w:u w:val="single"/>
                          <w:lang w:eastAsia="ru-RU"/>
                        </w:rPr>
                        <w:t xml:space="preserve">  №</w:t>
                      </w:r>
                      <w:proofErr w:type="gramEnd"/>
                      <w:r w:rsidR="009A3F0A" w:rsidRPr="00EE4895">
                        <w:rPr>
                          <w:rFonts w:ascii="Times New Roman" w:eastAsia="Times New Roman" w:hAnsi="Times New Roman" w:cs="Times New Roman"/>
                          <w:sz w:val="24"/>
                          <w:szCs w:val="20"/>
                          <w:u w:val="single"/>
                          <w:lang w:eastAsia="ru-RU"/>
                        </w:rPr>
                        <w:t xml:space="preserve">  </w:t>
                      </w:r>
                      <w:r w:rsidR="00EC6326">
                        <w:rPr>
                          <w:rFonts w:ascii="Times New Roman" w:eastAsia="Times New Roman" w:hAnsi="Times New Roman" w:cs="Times New Roman"/>
                          <w:sz w:val="24"/>
                          <w:szCs w:val="20"/>
                          <w:u w:val="single"/>
                          <w:lang w:eastAsia="ru-RU"/>
                        </w:rPr>
                        <w:t>4</w:t>
                      </w:r>
                      <w:r w:rsidR="00E21DFC">
                        <w:rPr>
                          <w:rFonts w:ascii="Times New Roman" w:eastAsia="Times New Roman" w:hAnsi="Times New Roman" w:cs="Times New Roman"/>
                          <w:sz w:val="24"/>
                          <w:szCs w:val="20"/>
                          <w:u w:val="single"/>
                          <w:lang w:eastAsia="ru-RU"/>
                        </w:rPr>
                        <w:t>5</w:t>
                      </w:r>
                      <w:r>
                        <w:rPr>
                          <w:rFonts w:ascii="Times New Roman" w:eastAsia="Times New Roman" w:hAnsi="Times New Roman" w:cs="Times New Roman"/>
                          <w:sz w:val="24"/>
                          <w:szCs w:val="20"/>
                          <w:u w:val="single"/>
                          <w:lang w:eastAsia="ru-RU"/>
                        </w:rPr>
                        <w:t>1</w:t>
                      </w:r>
                    </w:p>
                    <w:p w14:paraId="219A3872" w14:textId="77777777" w:rsidR="009A3F0A" w:rsidRPr="00EE4895" w:rsidRDefault="009A3F0A"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14:paraId="34741EA5" w14:textId="77777777" w:rsidR="009A3F0A" w:rsidRDefault="009A3F0A"/>
                  </w:txbxContent>
                </v:textbox>
              </v:shape>
            </w:pict>
          </mc:Fallback>
        </mc:AlternateContent>
      </w:r>
      <w:r w:rsidR="00FD4BE7">
        <w:rPr>
          <w:noProof/>
          <w:lang w:eastAsia="ru-RU"/>
        </w:rPr>
        <mc:AlternateContent>
          <mc:Choice Requires="wps">
            <w:drawing>
              <wp:anchor distT="0" distB="0" distL="114300" distR="114300" simplePos="0" relativeHeight="251661312" behindDoc="0" locked="0" layoutInCell="1" allowOverlap="1" wp14:anchorId="3F487516" wp14:editId="59C0A2C9">
                <wp:simplePos x="0" y="0"/>
                <wp:positionH relativeFrom="column">
                  <wp:posOffset>3427095</wp:posOffset>
                </wp:positionH>
                <wp:positionV relativeFrom="paragraph">
                  <wp:posOffset>-31115</wp:posOffset>
                </wp:positionV>
                <wp:extent cx="2566670" cy="1876425"/>
                <wp:effectExtent l="0" t="0" r="0" b="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6670" cy="1876425"/>
                        </a:xfrm>
                        <a:prstGeom prst="rect">
                          <a:avLst/>
                        </a:prstGeom>
                        <a:noFill/>
                        <a:ln w="9525">
                          <a:noFill/>
                          <a:miter lim="800000"/>
                          <a:headEnd/>
                          <a:tailEnd/>
                        </a:ln>
                      </wps:spPr>
                      <wps:txbx>
                        <w:txbxContent>
                          <w:p w14:paraId="53264B2B"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14:paraId="7F1E99F7" w14:textId="77777777" w:rsidR="009A3F0A" w:rsidRPr="00EE4895" w:rsidRDefault="009A3F0A"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14:paraId="5405A7C5"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14:paraId="780200F6" w14:textId="77777777" w:rsidR="009A3F0A" w:rsidRPr="00EE4895" w:rsidRDefault="009A3F0A" w:rsidP="00EE4895">
                            <w:pPr>
                              <w:spacing w:after="0" w:line="240" w:lineRule="auto"/>
                              <w:jc w:val="center"/>
                              <w:rPr>
                                <w:rFonts w:ascii="Times New Roman" w:eastAsia="Times New Roman" w:hAnsi="Times New Roman" w:cs="Times New Roman"/>
                                <w:b/>
                                <w:lang w:val="x-none" w:eastAsia="x-none"/>
                              </w:rPr>
                            </w:pPr>
                          </w:p>
                          <w:p w14:paraId="7FEBD9B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eastAsia="x-none"/>
                              </w:rPr>
                            </w:pPr>
                          </w:p>
                          <w:p w14:paraId="160D624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14:paraId="1A813629" w14:textId="77777777" w:rsidR="009A3F0A" w:rsidRPr="00EE4895" w:rsidRDefault="009A3F0A" w:rsidP="00EE4895">
                            <w:pPr>
                              <w:spacing w:after="0" w:line="240" w:lineRule="auto"/>
                              <w:jc w:val="center"/>
                              <w:rPr>
                                <w:rFonts w:ascii="Arial Cyr Chuv" w:eastAsia="Times New Roman" w:hAnsi="Arial Cyr Chuv" w:cs="Times New Roman"/>
                                <w:b/>
                                <w:sz w:val="24"/>
                                <w:szCs w:val="20"/>
                                <w:lang w:eastAsia="ru-RU"/>
                              </w:rPr>
                            </w:pPr>
                          </w:p>
                          <w:p w14:paraId="6A0784FB" w14:textId="193E14EE" w:rsidR="009A3F0A" w:rsidRPr="00EE4895" w:rsidRDefault="00B330C3" w:rsidP="00EE4895">
                            <w:pPr>
                              <w:spacing w:after="0" w:line="240" w:lineRule="auto"/>
                              <w:jc w:val="center"/>
                              <w:rPr>
                                <w:rFonts w:ascii="Times New Roman" w:eastAsia="Times New Roman" w:hAnsi="Times New Roman" w:cs="Times New Roman"/>
                                <w:sz w:val="24"/>
                                <w:szCs w:val="24"/>
                                <w:u w:val="single"/>
                                <w:lang w:eastAsia="ru-RU"/>
                              </w:rPr>
                            </w:pPr>
                            <w:proofErr w:type="gramStart"/>
                            <w:r>
                              <w:rPr>
                                <w:rFonts w:ascii="Times New Roman" w:eastAsia="Times New Roman" w:hAnsi="Times New Roman" w:cs="Times New Roman"/>
                                <w:sz w:val="24"/>
                                <w:szCs w:val="24"/>
                                <w:u w:val="single"/>
                                <w:lang w:eastAsia="ru-RU"/>
                              </w:rPr>
                              <w:t>10</w:t>
                            </w:r>
                            <w:r w:rsidR="0061188A">
                              <w:rPr>
                                <w:rFonts w:ascii="Times New Roman" w:eastAsia="Times New Roman" w:hAnsi="Times New Roman" w:cs="Times New Roman"/>
                                <w:sz w:val="24"/>
                                <w:szCs w:val="24"/>
                                <w:u w:val="single"/>
                                <w:lang w:eastAsia="ru-RU"/>
                              </w:rPr>
                              <w:t>.</w:t>
                            </w:r>
                            <w:r w:rsidR="00BD6C28">
                              <w:rPr>
                                <w:rFonts w:ascii="Times New Roman" w:eastAsia="Times New Roman" w:hAnsi="Times New Roman" w:cs="Times New Roman"/>
                                <w:sz w:val="24"/>
                                <w:szCs w:val="24"/>
                                <w:u w:val="single"/>
                                <w:lang w:eastAsia="ru-RU"/>
                              </w:rPr>
                              <w:t>03</w:t>
                            </w:r>
                            <w:r w:rsidR="00096EB4">
                              <w:rPr>
                                <w:rFonts w:ascii="Times New Roman" w:eastAsia="Times New Roman" w:hAnsi="Times New Roman" w:cs="Times New Roman"/>
                                <w:sz w:val="24"/>
                                <w:szCs w:val="24"/>
                                <w:u w:val="single"/>
                                <w:lang w:eastAsia="ru-RU"/>
                              </w:rPr>
                              <w:t>.2025</w:t>
                            </w:r>
                            <w:r w:rsidR="001822FA">
                              <w:rPr>
                                <w:rFonts w:ascii="Times New Roman" w:eastAsia="Times New Roman" w:hAnsi="Times New Roman" w:cs="Times New Roman"/>
                                <w:sz w:val="24"/>
                                <w:szCs w:val="24"/>
                                <w:u w:val="single"/>
                                <w:lang w:eastAsia="ru-RU"/>
                              </w:rPr>
                              <w:t xml:space="preserve">  </w:t>
                            </w:r>
                            <w:r w:rsidR="0091670C">
                              <w:rPr>
                                <w:rFonts w:ascii="Times New Roman" w:eastAsia="Times New Roman" w:hAnsi="Times New Roman" w:cs="Times New Roman"/>
                                <w:sz w:val="24"/>
                                <w:szCs w:val="24"/>
                                <w:u w:val="single"/>
                                <w:lang w:eastAsia="ru-RU"/>
                              </w:rPr>
                              <w:t>4</w:t>
                            </w:r>
                            <w:r w:rsidR="00E21DFC">
                              <w:rPr>
                                <w:rFonts w:ascii="Times New Roman" w:eastAsia="Times New Roman" w:hAnsi="Times New Roman" w:cs="Times New Roman"/>
                                <w:sz w:val="24"/>
                                <w:szCs w:val="24"/>
                                <w:u w:val="single"/>
                                <w:lang w:eastAsia="ru-RU"/>
                              </w:rPr>
                              <w:t>5</w:t>
                            </w:r>
                            <w:r>
                              <w:rPr>
                                <w:rFonts w:ascii="Times New Roman" w:eastAsia="Times New Roman" w:hAnsi="Times New Roman" w:cs="Times New Roman"/>
                                <w:sz w:val="24"/>
                                <w:szCs w:val="24"/>
                                <w:u w:val="single"/>
                                <w:lang w:eastAsia="ru-RU"/>
                              </w:rPr>
                              <w:t>1</w:t>
                            </w:r>
                            <w:proofErr w:type="gramEnd"/>
                            <w:r w:rsidR="00DF7366">
                              <w:rPr>
                                <w:rFonts w:ascii="Times New Roman" w:eastAsia="Times New Roman" w:hAnsi="Times New Roman" w:cs="Times New Roman"/>
                                <w:sz w:val="24"/>
                                <w:szCs w:val="24"/>
                                <w:u w:val="single"/>
                                <w:lang w:eastAsia="ru-RU"/>
                              </w:rPr>
                              <w:t xml:space="preserve"> </w:t>
                            </w:r>
                            <w:r w:rsidR="008144D9">
                              <w:rPr>
                                <w:rFonts w:ascii="Times New Roman" w:eastAsia="Times New Roman" w:hAnsi="Times New Roman" w:cs="Times New Roman"/>
                                <w:sz w:val="24"/>
                                <w:szCs w:val="24"/>
                                <w:u w:val="single"/>
                                <w:lang w:eastAsia="ru-RU"/>
                              </w:rPr>
                              <w:t xml:space="preserve"> </w:t>
                            </w:r>
                            <w:r w:rsidR="009A3F0A" w:rsidRPr="00EE4895">
                              <w:rPr>
                                <w:rFonts w:ascii="Times New Roman" w:eastAsia="Times New Roman" w:hAnsi="Times New Roman" w:cs="Times New Roman"/>
                                <w:sz w:val="24"/>
                                <w:szCs w:val="24"/>
                                <w:u w:val="single"/>
                                <w:lang w:eastAsia="ru-RU"/>
                              </w:rPr>
                              <w:t xml:space="preserve">№           </w:t>
                            </w:r>
                          </w:p>
                          <w:p w14:paraId="3D8572F7" w14:textId="77777777" w:rsidR="009A3F0A" w:rsidRDefault="009A3F0A" w:rsidP="00EE4895">
                            <w:pPr>
                              <w:jc w:val="center"/>
                            </w:pPr>
                            <w:proofErr w:type="spellStart"/>
                            <w:r w:rsidRPr="00EE4895">
                              <w:rPr>
                                <w:rFonts w:ascii="Times New Roman" w:eastAsia="Times New Roman" w:hAnsi="Times New Roman" w:cs="Times New Roman"/>
                                <w:sz w:val="24"/>
                                <w:szCs w:val="24"/>
                                <w:lang w:eastAsia="ru-RU"/>
                              </w:rPr>
                              <w:t>Вâ</w:t>
                            </w:r>
                            <w:proofErr w:type="gramStart"/>
                            <w:r w:rsidRPr="00EE4895">
                              <w:rPr>
                                <w:rFonts w:ascii="Times New Roman" w:eastAsia="Times New Roman" w:hAnsi="Times New Roman" w:cs="Times New Roman"/>
                                <w:sz w:val="24"/>
                                <w:szCs w:val="24"/>
                                <w:lang w:eastAsia="ru-RU"/>
                              </w:rPr>
                              <w:t>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w:t>
                            </w:r>
                            <w:proofErr w:type="gramEnd"/>
                            <w:r w:rsidRPr="00EE4895">
                              <w:rPr>
                                <w:rFonts w:ascii="Times New Roman" w:eastAsia="Times New Roman" w:hAnsi="Times New Roman" w:cs="Times New Roman"/>
                                <w:sz w:val="24"/>
                                <w:szCs w:val="24"/>
                                <w:lang w:eastAsia="ru-RU"/>
                              </w:rPr>
                              <w:t>ê</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487516" id="_x0000_s1027" type="#_x0000_t202" style="position:absolute;margin-left:269.85pt;margin-top:-2.45pt;width:202.1pt;height:14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" filled="f" stroked="f">
                <v:textbox>
                  <w:txbxContent>
                    <w:p w14:paraId="53264B2B"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14:paraId="7F1E99F7" w14:textId="77777777" w:rsidR="009A3F0A" w:rsidRPr="00EE4895" w:rsidRDefault="009A3F0A"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14:paraId="5405A7C5"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14:paraId="780200F6" w14:textId="77777777" w:rsidR="009A3F0A" w:rsidRPr="00EE4895" w:rsidRDefault="009A3F0A" w:rsidP="00EE4895">
                      <w:pPr>
                        <w:spacing w:after="0" w:line="240" w:lineRule="auto"/>
                        <w:jc w:val="center"/>
                        <w:rPr>
                          <w:rFonts w:ascii="Times New Roman" w:eastAsia="Times New Roman" w:hAnsi="Times New Roman" w:cs="Times New Roman"/>
                          <w:b/>
                          <w:lang w:val="x-none" w:eastAsia="x-none"/>
                        </w:rPr>
                      </w:pPr>
                    </w:p>
                    <w:p w14:paraId="7FEBD9B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eastAsia="x-none"/>
                        </w:rPr>
                      </w:pPr>
                    </w:p>
                    <w:p w14:paraId="160D624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14:paraId="1A813629" w14:textId="77777777" w:rsidR="009A3F0A" w:rsidRPr="00EE4895" w:rsidRDefault="009A3F0A" w:rsidP="00EE4895">
                      <w:pPr>
                        <w:spacing w:after="0" w:line="240" w:lineRule="auto"/>
                        <w:jc w:val="center"/>
                        <w:rPr>
                          <w:rFonts w:ascii="Arial Cyr Chuv" w:eastAsia="Times New Roman" w:hAnsi="Arial Cyr Chuv" w:cs="Times New Roman"/>
                          <w:b/>
                          <w:sz w:val="24"/>
                          <w:szCs w:val="20"/>
                          <w:lang w:eastAsia="ru-RU"/>
                        </w:rPr>
                      </w:pPr>
                    </w:p>
                    <w:p w14:paraId="6A0784FB" w14:textId="193E14EE" w:rsidR="009A3F0A" w:rsidRPr="00EE4895" w:rsidRDefault="00B330C3" w:rsidP="00EE4895">
                      <w:pPr>
                        <w:spacing w:after="0" w:line="240" w:lineRule="auto"/>
                        <w:jc w:val="center"/>
                        <w:rPr>
                          <w:rFonts w:ascii="Times New Roman" w:eastAsia="Times New Roman" w:hAnsi="Times New Roman" w:cs="Times New Roman"/>
                          <w:sz w:val="24"/>
                          <w:szCs w:val="24"/>
                          <w:u w:val="single"/>
                          <w:lang w:eastAsia="ru-RU"/>
                        </w:rPr>
                      </w:pPr>
                      <w:proofErr w:type="gramStart"/>
                      <w:r>
                        <w:rPr>
                          <w:rFonts w:ascii="Times New Roman" w:eastAsia="Times New Roman" w:hAnsi="Times New Roman" w:cs="Times New Roman"/>
                          <w:sz w:val="24"/>
                          <w:szCs w:val="24"/>
                          <w:u w:val="single"/>
                          <w:lang w:eastAsia="ru-RU"/>
                        </w:rPr>
                        <w:t>10</w:t>
                      </w:r>
                      <w:r w:rsidR="0061188A">
                        <w:rPr>
                          <w:rFonts w:ascii="Times New Roman" w:eastAsia="Times New Roman" w:hAnsi="Times New Roman" w:cs="Times New Roman"/>
                          <w:sz w:val="24"/>
                          <w:szCs w:val="24"/>
                          <w:u w:val="single"/>
                          <w:lang w:eastAsia="ru-RU"/>
                        </w:rPr>
                        <w:t>.</w:t>
                      </w:r>
                      <w:r w:rsidR="00BD6C28">
                        <w:rPr>
                          <w:rFonts w:ascii="Times New Roman" w:eastAsia="Times New Roman" w:hAnsi="Times New Roman" w:cs="Times New Roman"/>
                          <w:sz w:val="24"/>
                          <w:szCs w:val="24"/>
                          <w:u w:val="single"/>
                          <w:lang w:eastAsia="ru-RU"/>
                        </w:rPr>
                        <w:t>03</w:t>
                      </w:r>
                      <w:r w:rsidR="00096EB4">
                        <w:rPr>
                          <w:rFonts w:ascii="Times New Roman" w:eastAsia="Times New Roman" w:hAnsi="Times New Roman" w:cs="Times New Roman"/>
                          <w:sz w:val="24"/>
                          <w:szCs w:val="24"/>
                          <w:u w:val="single"/>
                          <w:lang w:eastAsia="ru-RU"/>
                        </w:rPr>
                        <w:t>.2025</w:t>
                      </w:r>
                      <w:r w:rsidR="001822FA">
                        <w:rPr>
                          <w:rFonts w:ascii="Times New Roman" w:eastAsia="Times New Roman" w:hAnsi="Times New Roman" w:cs="Times New Roman"/>
                          <w:sz w:val="24"/>
                          <w:szCs w:val="24"/>
                          <w:u w:val="single"/>
                          <w:lang w:eastAsia="ru-RU"/>
                        </w:rPr>
                        <w:t xml:space="preserve">  </w:t>
                      </w:r>
                      <w:r w:rsidR="0091670C">
                        <w:rPr>
                          <w:rFonts w:ascii="Times New Roman" w:eastAsia="Times New Roman" w:hAnsi="Times New Roman" w:cs="Times New Roman"/>
                          <w:sz w:val="24"/>
                          <w:szCs w:val="24"/>
                          <w:u w:val="single"/>
                          <w:lang w:eastAsia="ru-RU"/>
                        </w:rPr>
                        <w:t>4</w:t>
                      </w:r>
                      <w:r w:rsidR="00E21DFC">
                        <w:rPr>
                          <w:rFonts w:ascii="Times New Roman" w:eastAsia="Times New Roman" w:hAnsi="Times New Roman" w:cs="Times New Roman"/>
                          <w:sz w:val="24"/>
                          <w:szCs w:val="24"/>
                          <w:u w:val="single"/>
                          <w:lang w:eastAsia="ru-RU"/>
                        </w:rPr>
                        <w:t>5</w:t>
                      </w:r>
                      <w:r>
                        <w:rPr>
                          <w:rFonts w:ascii="Times New Roman" w:eastAsia="Times New Roman" w:hAnsi="Times New Roman" w:cs="Times New Roman"/>
                          <w:sz w:val="24"/>
                          <w:szCs w:val="24"/>
                          <w:u w:val="single"/>
                          <w:lang w:eastAsia="ru-RU"/>
                        </w:rPr>
                        <w:t>1</w:t>
                      </w:r>
                      <w:proofErr w:type="gramEnd"/>
                      <w:r w:rsidR="00DF7366">
                        <w:rPr>
                          <w:rFonts w:ascii="Times New Roman" w:eastAsia="Times New Roman" w:hAnsi="Times New Roman" w:cs="Times New Roman"/>
                          <w:sz w:val="24"/>
                          <w:szCs w:val="24"/>
                          <w:u w:val="single"/>
                          <w:lang w:eastAsia="ru-RU"/>
                        </w:rPr>
                        <w:t xml:space="preserve"> </w:t>
                      </w:r>
                      <w:r w:rsidR="008144D9">
                        <w:rPr>
                          <w:rFonts w:ascii="Times New Roman" w:eastAsia="Times New Roman" w:hAnsi="Times New Roman" w:cs="Times New Roman"/>
                          <w:sz w:val="24"/>
                          <w:szCs w:val="24"/>
                          <w:u w:val="single"/>
                          <w:lang w:eastAsia="ru-RU"/>
                        </w:rPr>
                        <w:t xml:space="preserve"> </w:t>
                      </w:r>
                      <w:r w:rsidR="009A3F0A" w:rsidRPr="00EE4895">
                        <w:rPr>
                          <w:rFonts w:ascii="Times New Roman" w:eastAsia="Times New Roman" w:hAnsi="Times New Roman" w:cs="Times New Roman"/>
                          <w:sz w:val="24"/>
                          <w:szCs w:val="24"/>
                          <w:u w:val="single"/>
                          <w:lang w:eastAsia="ru-RU"/>
                        </w:rPr>
                        <w:t xml:space="preserve">№           </w:t>
                      </w:r>
                    </w:p>
                    <w:p w14:paraId="3D8572F7" w14:textId="77777777" w:rsidR="009A3F0A" w:rsidRDefault="009A3F0A" w:rsidP="00EE4895">
                      <w:pPr>
                        <w:jc w:val="center"/>
                      </w:pPr>
                      <w:proofErr w:type="spellStart"/>
                      <w:r w:rsidRPr="00EE4895">
                        <w:rPr>
                          <w:rFonts w:ascii="Times New Roman" w:eastAsia="Times New Roman" w:hAnsi="Times New Roman" w:cs="Times New Roman"/>
                          <w:sz w:val="24"/>
                          <w:szCs w:val="24"/>
                          <w:lang w:eastAsia="ru-RU"/>
                        </w:rPr>
                        <w:t>Вâ</w:t>
                      </w:r>
                      <w:proofErr w:type="gramStart"/>
                      <w:r w:rsidRPr="00EE4895">
                        <w:rPr>
                          <w:rFonts w:ascii="Times New Roman" w:eastAsia="Times New Roman" w:hAnsi="Times New Roman" w:cs="Times New Roman"/>
                          <w:sz w:val="24"/>
                          <w:szCs w:val="24"/>
                          <w:lang w:eastAsia="ru-RU"/>
                        </w:rPr>
                        <w:t>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w:t>
                      </w:r>
                      <w:proofErr w:type="gramEnd"/>
                      <w:r w:rsidRPr="00EE4895">
                        <w:rPr>
                          <w:rFonts w:ascii="Times New Roman" w:eastAsia="Times New Roman" w:hAnsi="Times New Roman" w:cs="Times New Roman"/>
                          <w:sz w:val="24"/>
                          <w:szCs w:val="24"/>
                          <w:lang w:eastAsia="ru-RU"/>
                        </w:rPr>
                        <w:t>ê</w:t>
                      </w:r>
                      <w:proofErr w:type="spellEnd"/>
                    </w:p>
                  </w:txbxContent>
                </v:textbox>
              </v:shape>
            </w:pict>
          </mc:Fallback>
        </mc:AlternateContent>
      </w:r>
      <w:r w:rsidR="00EE4895">
        <w:rPr>
          <w:noProof/>
          <w:lang w:eastAsia="ru-RU"/>
        </w:rPr>
        <mc:AlternateContent>
          <mc:Choice Requires="wps">
            <w:drawing>
              <wp:anchor distT="0" distB="0" distL="114300" distR="114300" simplePos="0" relativeHeight="251663360" behindDoc="0" locked="0" layoutInCell="1" allowOverlap="1" wp14:anchorId="4E31D209" wp14:editId="68537504">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14:paraId="443ADAFF" w14:textId="77777777" w:rsidR="009A3F0A" w:rsidRDefault="009A3F0A">
                            <w:r w:rsidRPr="00EE4895">
                              <w:rPr>
                                <w:noProof/>
                                <w:lang w:eastAsia="ru-RU"/>
                              </w:rPr>
                              <w:drawing>
                                <wp:inline distT="0" distB="0" distL="0" distR="0" wp14:anchorId="0AE425A5" wp14:editId="6D84EC34">
                                  <wp:extent cx="603250" cy="610475"/>
                                  <wp:effectExtent l="0" t="0" r="635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31D209" id="_x0000_s1028"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nTGBlOQIAACcEAAAOAAAAAAAA&#10;AAAAAAAAAC4CAABkcnMvZTJvRG9jLnhtbFBLAQItABQABgAIAAAAIQC0WZN/3wAAAAoBAAAPAAAA&#10;AAAAAAAAAAAAAJMEAABkcnMvZG93bnJldi54bWxQSwUGAAAAAAQABADzAAAAnwUAAAAA&#10;" stroked="f">
                <v:textbox>
                  <w:txbxContent>
                    <w:p w14:paraId="443ADAFF" w14:textId="77777777" w:rsidR="009A3F0A" w:rsidRDefault="009A3F0A">
                      <w:r w:rsidRPr="00EE4895">
                        <w:rPr>
                          <w:noProof/>
                          <w:lang w:eastAsia="ru-RU"/>
                        </w:rPr>
                        <w:drawing>
                          <wp:inline distT="0" distB="0" distL="0" distR="0" wp14:anchorId="0AE425A5" wp14:editId="6D84EC34">
                            <wp:extent cx="603250" cy="610475"/>
                            <wp:effectExtent l="0" t="0" r="635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p>
    <w:p w14:paraId="3C220399" w14:textId="77777777" w:rsidR="00C65999" w:rsidRPr="00C65999" w:rsidRDefault="00C65999" w:rsidP="00C65999"/>
    <w:p w14:paraId="7FF0CC82" w14:textId="77777777" w:rsidR="00C65999" w:rsidRPr="00C65999" w:rsidRDefault="00C65999" w:rsidP="00C65999"/>
    <w:p w14:paraId="53E2A5D0" w14:textId="77777777" w:rsidR="00C65999" w:rsidRPr="00C65999" w:rsidRDefault="00C65999" w:rsidP="00C65999"/>
    <w:p w14:paraId="39000FE1" w14:textId="77777777" w:rsidR="00FE22F2" w:rsidRDefault="00FE22F2" w:rsidP="00FE22F2"/>
    <w:p w14:paraId="7999FCBC" w14:textId="77777777" w:rsidR="008807C7" w:rsidRDefault="008807C7" w:rsidP="008807C7">
      <w:pPr>
        <w:tabs>
          <w:tab w:val="left" w:pos="9639"/>
        </w:tabs>
        <w:spacing w:after="0" w:line="240" w:lineRule="auto"/>
        <w:ind w:right="4536"/>
        <w:jc w:val="center"/>
        <w:rPr>
          <w:rFonts w:ascii="Calibri" w:hAnsi="Calibri"/>
        </w:rPr>
      </w:pPr>
    </w:p>
    <w:p w14:paraId="43870D20" w14:textId="77777777" w:rsidR="008807C7" w:rsidRDefault="008807C7" w:rsidP="008807C7">
      <w:pPr>
        <w:tabs>
          <w:tab w:val="left" w:pos="9639"/>
        </w:tabs>
        <w:spacing w:after="0" w:line="240" w:lineRule="auto"/>
        <w:ind w:right="4536"/>
        <w:jc w:val="center"/>
        <w:rPr>
          <w:rFonts w:ascii="Calibri" w:hAnsi="Calibri"/>
        </w:rPr>
      </w:pPr>
    </w:p>
    <w:p w14:paraId="4DB85839" w14:textId="77777777" w:rsidR="00B330C3" w:rsidRPr="00B330C3" w:rsidRDefault="00B330C3" w:rsidP="00B330C3">
      <w:pPr>
        <w:tabs>
          <w:tab w:val="right" w:pos="9355"/>
        </w:tabs>
        <w:spacing w:after="0" w:line="240" w:lineRule="auto"/>
        <w:ind w:right="4820"/>
        <w:jc w:val="both"/>
        <w:rPr>
          <w:rFonts w:ascii="Times New Roman" w:eastAsia="Calibri" w:hAnsi="Times New Roman" w:cs="Times New Roman"/>
          <w:color w:val="000000"/>
          <w:sz w:val="24"/>
          <w:szCs w:val="24"/>
        </w:rPr>
      </w:pPr>
      <w:r w:rsidRPr="00B330C3">
        <w:rPr>
          <w:rFonts w:ascii="Times New Roman" w:eastAsia="Calibri" w:hAnsi="Times New Roman" w:cs="Times New Roman"/>
          <w:color w:val="000000"/>
          <w:sz w:val="24"/>
          <w:szCs w:val="24"/>
        </w:rPr>
        <w:t>О внесении изменений в муниципальную программу Урмарского муниципального округа Чувашской Республики «Развитие физической культуры и спорта в Урмарском муниципальном округе Чувашской Республики», утвержденную постановлением администрации Урмарского муниципального округа от 28.02.2023 г.№ 230</w:t>
      </w:r>
    </w:p>
    <w:p w14:paraId="341D71AD" w14:textId="77777777" w:rsidR="00B330C3" w:rsidRPr="00B330C3" w:rsidRDefault="00B330C3" w:rsidP="00B330C3">
      <w:pPr>
        <w:spacing w:after="0" w:line="240" w:lineRule="auto"/>
        <w:ind w:firstLine="720"/>
        <w:jc w:val="both"/>
        <w:rPr>
          <w:rFonts w:ascii="Times New Roman" w:eastAsia="Times New Roman" w:hAnsi="Times New Roman" w:cs="Times New Roman"/>
          <w:color w:val="000000"/>
          <w:sz w:val="24"/>
          <w:szCs w:val="24"/>
          <w:lang w:eastAsia="ru-RU"/>
        </w:rPr>
      </w:pPr>
    </w:p>
    <w:p w14:paraId="689ED40F" w14:textId="77777777" w:rsidR="00B330C3" w:rsidRPr="00B330C3" w:rsidRDefault="00B330C3" w:rsidP="00B330C3">
      <w:pPr>
        <w:spacing w:after="0" w:line="240" w:lineRule="auto"/>
        <w:ind w:firstLine="720"/>
        <w:jc w:val="both"/>
        <w:rPr>
          <w:rFonts w:ascii="Times New Roman" w:hAnsi="Times New Roman" w:cs="Times New Roman"/>
          <w:color w:val="000000"/>
          <w:sz w:val="24"/>
          <w:szCs w:val="24"/>
        </w:rPr>
      </w:pPr>
    </w:p>
    <w:p w14:paraId="303A37F7" w14:textId="426C3A7E" w:rsidR="00B330C3" w:rsidRPr="00B330C3" w:rsidRDefault="00B330C3" w:rsidP="00B330C3">
      <w:pPr>
        <w:spacing w:after="0" w:line="240" w:lineRule="auto"/>
        <w:ind w:firstLine="720"/>
        <w:jc w:val="both"/>
        <w:rPr>
          <w:rFonts w:ascii="Times New Roman" w:eastAsia="Calibri" w:hAnsi="Times New Roman" w:cs="Times New Roman"/>
          <w:bCs/>
          <w:iCs/>
          <w:noProof/>
          <w:color w:val="000000"/>
          <w:sz w:val="24"/>
          <w:szCs w:val="24"/>
        </w:rPr>
      </w:pPr>
      <w:r w:rsidRPr="00B330C3">
        <w:rPr>
          <w:rFonts w:ascii="Times New Roman" w:eastAsia="Calibri" w:hAnsi="Times New Roman" w:cs="Times New Roman"/>
          <w:color w:val="000000"/>
          <w:sz w:val="24"/>
          <w:szCs w:val="24"/>
        </w:rPr>
        <w:t xml:space="preserve">В соответствии с Федеральным законом от 6 октября 2003 г. № 131-ФЗ «Об общих принципах организации местного самоуправления в Российской Федерации» и </w:t>
      </w:r>
      <w:proofErr w:type="gramStart"/>
      <w:r w:rsidRPr="00B330C3">
        <w:rPr>
          <w:rFonts w:ascii="Times New Roman" w:eastAsia="Calibri" w:hAnsi="Times New Roman" w:cs="Times New Roman"/>
          <w:color w:val="000000"/>
          <w:sz w:val="24"/>
          <w:szCs w:val="24"/>
        </w:rPr>
        <w:t>Уставом  Урмарского</w:t>
      </w:r>
      <w:proofErr w:type="gramEnd"/>
      <w:r w:rsidRPr="00B330C3">
        <w:rPr>
          <w:rFonts w:ascii="Times New Roman" w:eastAsia="Calibri" w:hAnsi="Times New Roman" w:cs="Times New Roman"/>
          <w:color w:val="000000"/>
          <w:sz w:val="24"/>
          <w:szCs w:val="24"/>
        </w:rPr>
        <w:t xml:space="preserve">   муниципального  округа администрация </w:t>
      </w:r>
      <w:r>
        <w:rPr>
          <w:rFonts w:ascii="Times New Roman" w:eastAsia="Calibri" w:hAnsi="Times New Roman" w:cs="Times New Roman"/>
          <w:color w:val="000000"/>
          <w:sz w:val="24"/>
          <w:szCs w:val="24"/>
        </w:rPr>
        <w:t xml:space="preserve"> </w:t>
      </w:r>
      <w:r w:rsidRPr="00B330C3">
        <w:rPr>
          <w:rFonts w:ascii="Times New Roman" w:eastAsia="Calibri" w:hAnsi="Times New Roman" w:cs="Times New Roman"/>
          <w:color w:val="000000"/>
          <w:sz w:val="24"/>
          <w:szCs w:val="24"/>
        </w:rPr>
        <w:t>Урмарского муниципального</w:t>
      </w:r>
      <w:r>
        <w:rPr>
          <w:rFonts w:ascii="Times New Roman" w:eastAsia="Calibri" w:hAnsi="Times New Roman" w:cs="Times New Roman"/>
          <w:color w:val="000000"/>
          <w:sz w:val="24"/>
          <w:szCs w:val="24"/>
        </w:rPr>
        <w:t xml:space="preserve"> </w:t>
      </w:r>
      <w:r w:rsidRPr="00B330C3">
        <w:rPr>
          <w:rFonts w:ascii="Times New Roman" w:eastAsia="Calibri" w:hAnsi="Times New Roman" w:cs="Times New Roman"/>
          <w:color w:val="000000"/>
          <w:sz w:val="24"/>
          <w:szCs w:val="24"/>
        </w:rPr>
        <w:t xml:space="preserve"> округа  </w:t>
      </w:r>
      <w:r w:rsidRPr="00B330C3">
        <w:rPr>
          <w:rFonts w:ascii="Times New Roman" w:eastAsia="Calibri" w:hAnsi="Times New Roman" w:cs="Times New Roman"/>
          <w:bCs/>
          <w:iCs/>
          <w:noProof/>
          <w:color w:val="000000"/>
          <w:sz w:val="24"/>
          <w:szCs w:val="24"/>
        </w:rPr>
        <w:t>п о с т а н о в л я е т:</w:t>
      </w:r>
    </w:p>
    <w:p w14:paraId="4481C384" w14:textId="77777777" w:rsidR="00B330C3" w:rsidRPr="00B330C3" w:rsidRDefault="00B330C3" w:rsidP="00B330C3">
      <w:pPr>
        <w:spacing w:after="0" w:line="240" w:lineRule="auto"/>
        <w:ind w:firstLine="720"/>
        <w:jc w:val="both"/>
        <w:rPr>
          <w:rFonts w:ascii="Times New Roman" w:eastAsia="Calibri" w:hAnsi="Times New Roman" w:cs="Times New Roman"/>
          <w:color w:val="000000"/>
          <w:sz w:val="24"/>
          <w:szCs w:val="24"/>
        </w:rPr>
      </w:pPr>
      <w:r w:rsidRPr="00B330C3">
        <w:rPr>
          <w:rFonts w:ascii="Times New Roman" w:eastAsia="Calibri" w:hAnsi="Times New Roman" w:cs="Times New Roman"/>
          <w:color w:val="000000"/>
          <w:sz w:val="24"/>
          <w:szCs w:val="24"/>
        </w:rPr>
        <w:t>1. Утвердить прилагаемые изменения, которые вносятся в муниципальную программу администрации Урмарского муниципального округа Чувашской Республики «Развитие физической культуры и спорта в Урмарском муниципальном округе Чувашской Республики», утвержденную постановлением администрации Урмарского муниципального округа от 28.02.2023 г. №230.</w:t>
      </w:r>
    </w:p>
    <w:p w14:paraId="41366F0D" w14:textId="77777777" w:rsidR="00B330C3" w:rsidRPr="00B330C3" w:rsidRDefault="00B330C3" w:rsidP="00B330C3">
      <w:pPr>
        <w:spacing w:after="0" w:line="240" w:lineRule="auto"/>
        <w:jc w:val="both"/>
        <w:rPr>
          <w:rFonts w:ascii="Times New Roman" w:eastAsia="Calibri" w:hAnsi="Times New Roman" w:cs="Times New Roman"/>
          <w:bCs/>
          <w:iCs/>
          <w:noProof/>
          <w:color w:val="000000"/>
          <w:sz w:val="24"/>
          <w:szCs w:val="24"/>
        </w:rPr>
      </w:pPr>
      <w:r w:rsidRPr="00B330C3">
        <w:rPr>
          <w:rFonts w:ascii="Times New Roman" w:eastAsia="Calibri" w:hAnsi="Times New Roman" w:cs="Times New Roman"/>
          <w:color w:val="000000"/>
          <w:sz w:val="24"/>
          <w:szCs w:val="24"/>
        </w:rPr>
        <w:t xml:space="preserve">            2. Контроль за исполнением настоящего постановления возложить на начальника отдела культуры, социального развития и спорта администрации Урмарского муниципального округа Чувашской Республики.</w:t>
      </w:r>
    </w:p>
    <w:p w14:paraId="604F263B" w14:textId="77777777" w:rsidR="00B330C3" w:rsidRPr="00B330C3" w:rsidRDefault="00B330C3" w:rsidP="00B330C3">
      <w:pPr>
        <w:spacing w:after="0" w:line="240" w:lineRule="auto"/>
        <w:jc w:val="both"/>
        <w:rPr>
          <w:rFonts w:ascii="Times New Roman" w:eastAsia="Calibri" w:hAnsi="Times New Roman" w:cs="Times New Roman"/>
          <w:color w:val="000000"/>
          <w:sz w:val="24"/>
          <w:szCs w:val="24"/>
        </w:rPr>
      </w:pPr>
      <w:r w:rsidRPr="00B330C3">
        <w:rPr>
          <w:rFonts w:ascii="Times New Roman" w:eastAsia="Calibri" w:hAnsi="Times New Roman" w:cs="Times New Roman"/>
          <w:color w:val="000000"/>
          <w:sz w:val="24"/>
          <w:szCs w:val="24"/>
        </w:rPr>
        <w:tab/>
        <w:t>3. Настоящее постановление вступает в силу после его официального опубликования.</w:t>
      </w:r>
    </w:p>
    <w:p w14:paraId="577A7D79" w14:textId="77777777" w:rsidR="00B330C3" w:rsidRPr="00B330C3" w:rsidRDefault="00B330C3" w:rsidP="00B330C3">
      <w:pPr>
        <w:spacing w:after="0" w:line="240" w:lineRule="auto"/>
        <w:jc w:val="both"/>
        <w:rPr>
          <w:rFonts w:ascii="Times New Roman" w:eastAsia="Calibri" w:hAnsi="Times New Roman" w:cs="Times New Roman"/>
          <w:color w:val="000000"/>
          <w:sz w:val="24"/>
          <w:szCs w:val="24"/>
        </w:rPr>
      </w:pPr>
    </w:p>
    <w:p w14:paraId="112C7535" w14:textId="77777777" w:rsidR="00B330C3" w:rsidRPr="00B330C3" w:rsidRDefault="00B330C3" w:rsidP="00B330C3">
      <w:pPr>
        <w:spacing w:after="0" w:line="240" w:lineRule="auto"/>
        <w:rPr>
          <w:rFonts w:ascii="Times New Roman" w:eastAsia="Calibri" w:hAnsi="Times New Roman" w:cs="Times New Roman"/>
          <w:color w:val="000000"/>
          <w:sz w:val="24"/>
          <w:szCs w:val="24"/>
        </w:rPr>
      </w:pPr>
    </w:p>
    <w:p w14:paraId="71993B75" w14:textId="77777777" w:rsidR="00B330C3" w:rsidRPr="00B330C3" w:rsidRDefault="00B330C3" w:rsidP="00B330C3">
      <w:pPr>
        <w:spacing w:after="0" w:line="240" w:lineRule="auto"/>
        <w:rPr>
          <w:rFonts w:ascii="Times New Roman" w:eastAsia="Calibri" w:hAnsi="Times New Roman" w:cs="Times New Roman"/>
          <w:color w:val="000000"/>
          <w:sz w:val="24"/>
          <w:szCs w:val="24"/>
        </w:rPr>
      </w:pPr>
    </w:p>
    <w:p w14:paraId="1E8AE31A" w14:textId="77777777" w:rsidR="00B330C3" w:rsidRPr="00B330C3" w:rsidRDefault="00B330C3" w:rsidP="00B330C3">
      <w:pPr>
        <w:spacing w:after="0" w:line="240" w:lineRule="auto"/>
        <w:rPr>
          <w:rFonts w:ascii="Times New Roman" w:eastAsia="Calibri" w:hAnsi="Times New Roman" w:cs="Times New Roman"/>
          <w:color w:val="000000"/>
          <w:sz w:val="24"/>
          <w:szCs w:val="24"/>
        </w:rPr>
      </w:pPr>
      <w:r w:rsidRPr="00B330C3">
        <w:rPr>
          <w:rFonts w:ascii="Times New Roman" w:eastAsia="Calibri" w:hAnsi="Times New Roman" w:cs="Times New Roman"/>
          <w:color w:val="000000"/>
          <w:sz w:val="24"/>
          <w:szCs w:val="24"/>
        </w:rPr>
        <w:t>Глава Урмарского</w:t>
      </w:r>
    </w:p>
    <w:p w14:paraId="51372FFD" w14:textId="77777777" w:rsidR="00B330C3" w:rsidRPr="00B330C3" w:rsidRDefault="00B330C3" w:rsidP="00B330C3">
      <w:pPr>
        <w:spacing w:after="0" w:line="240" w:lineRule="auto"/>
        <w:rPr>
          <w:rFonts w:ascii="Times New Roman" w:eastAsia="Calibri" w:hAnsi="Times New Roman" w:cs="Times New Roman"/>
          <w:color w:val="000000"/>
          <w:sz w:val="24"/>
          <w:szCs w:val="24"/>
        </w:rPr>
      </w:pPr>
      <w:r w:rsidRPr="00B330C3">
        <w:rPr>
          <w:rFonts w:ascii="Times New Roman" w:eastAsia="Calibri" w:hAnsi="Times New Roman" w:cs="Times New Roman"/>
          <w:color w:val="000000"/>
          <w:sz w:val="24"/>
          <w:szCs w:val="24"/>
        </w:rPr>
        <w:t>муниципального округа                                                                                   В.В. Шигильдеев</w:t>
      </w:r>
    </w:p>
    <w:p w14:paraId="4D38EB0E" w14:textId="77777777" w:rsidR="00B330C3" w:rsidRPr="00B330C3" w:rsidRDefault="00B330C3" w:rsidP="00B330C3">
      <w:pPr>
        <w:spacing w:after="0" w:line="240" w:lineRule="auto"/>
        <w:rPr>
          <w:rFonts w:ascii="Times New Roman" w:eastAsia="Calibri" w:hAnsi="Times New Roman" w:cs="Times New Roman"/>
          <w:color w:val="000000"/>
          <w:sz w:val="24"/>
          <w:szCs w:val="24"/>
        </w:rPr>
      </w:pPr>
    </w:p>
    <w:p w14:paraId="1B9E5261" w14:textId="77777777" w:rsidR="00B330C3" w:rsidRPr="00B330C3" w:rsidRDefault="00B330C3" w:rsidP="00B330C3">
      <w:pPr>
        <w:spacing w:after="0" w:line="240" w:lineRule="auto"/>
        <w:rPr>
          <w:rFonts w:ascii="Times New Roman" w:eastAsia="Calibri" w:hAnsi="Times New Roman" w:cs="Times New Roman"/>
          <w:color w:val="000000"/>
          <w:sz w:val="24"/>
          <w:szCs w:val="24"/>
        </w:rPr>
      </w:pPr>
    </w:p>
    <w:p w14:paraId="23CB01FF" w14:textId="77777777" w:rsidR="00B330C3" w:rsidRPr="00B330C3" w:rsidRDefault="00B330C3" w:rsidP="00B330C3">
      <w:pPr>
        <w:spacing w:after="0" w:line="240" w:lineRule="auto"/>
        <w:rPr>
          <w:rFonts w:ascii="Times New Roman" w:eastAsia="Calibri" w:hAnsi="Times New Roman" w:cs="Times New Roman"/>
          <w:color w:val="000000"/>
          <w:sz w:val="24"/>
          <w:szCs w:val="24"/>
        </w:rPr>
      </w:pPr>
    </w:p>
    <w:p w14:paraId="3E18544D" w14:textId="77777777" w:rsidR="00B330C3" w:rsidRPr="00B330C3" w:rsidRDefault="00B330C3" w:rsidP="00B330C3">
      <w:pPr>
        <w:spacing w:after="0" w:line="240" w:lineRule="auto"/>
        <w:rPr>
          <w:rFonts w:ascii="Times New Roman" w:eastAsia="Calibri" w:hAnsi="Times New Roman" w:cs="Times New Roman"/>
          <w:color w:val="000000"/>
          <w:sz w:val="24"/>
          <w:szCs w:val="24"/>
        </w:rPr>
      </w:pPr>
    </w:p>
    <w:p w14:paraId="740EA388" w14:textId="7B09C140" w:rsidR="00B330C3" w:rsidRPr="00B330C3" w:rsidRDefault="00B330C3" w:rsidP="00B330C3">
      <w:pPr>
        <w:spacing w:after="0" w:line="240" w:lineRule="auto"/>
        <w:rPr>
          <w:rFonts w:ascii="Times New Roman" w:eastAsia="Calibri" w:hAnsi="Times New Roman" w:cs="Times New Roman"/>
          <w:color w:val="000000"/>
          <w:sz w:val="24"/>
          <w:szCs w:val="24"/>
        </w:rPr>
      </w:pPr>
    </w:p>
    <w:p w14:paraId="70A4A079" w14:textId="77777777" w:rsidR="00B330C3" w:rsidRPr="00B330C3" w:rsidRDefault="00B330C3" w:rsidP="00B330C3">
      <w:pPr>
        <w:spacing w:after="0" w:line="240" w:lineRule="auto"/>
        <w:rPr>
          <w:rFonts w:ascii="Times New Roman" w:eastAsia="Calibri" w:hAnsi="Times New Roman" w:cs="Times New Roman"/>
          <w:color w:val="000000"/>
          <w:sz w:val="24"/>
          <w:szCs w:val="24"/>
        </w:rPr>
      </w:pPr>
    </w:p>
    <w:p w14:paraId="76AD3CC3" w14:textId="77777777" w:rsidR="00B330C3" w:rsidRPr="00B330C3" w:rsidRDefault="00B330C3" w:rsidP="00B330C3">
      <w:pPr>
        <w:spacing w:after="0" w:line="240" w:lineRule="auto"/>
        <w:rPr>
          <w:rFonts w:ascii="Times New Roman" w:eastAsia="Calibri" w:hAnsi="Times New Roman" w:cs="Times New Roman"/>
          <w:color w:val="000000"/>
          <w:sz w:val="24"/>
          <w:szCs w:val="24"/>
        </w:rPr>
      </w:pPr>
    </w:p>
    <w:p w14:paraId="6F00F9F3" w14:textId="77777777" w:rsidR="00B330C3" w:rsidRPr="00B330C3" w:rsidRDefault="00B330C3" w:rsidP="00B330C3">
      <w:pPr>
        <w:spacing w:after="0" w:line="240" w:lineRule="auto"/>
        <w:rPr>
          <w:rFonts w:ascii="Times New Roman" w:eastAsia="Calibri" w:hAnsi="Times New Roman" w:cs="Times New Roman"/>
          <w:color w:val="000000"/>
          <w:sz w:val="24"/>
          <w:szCs w:val="24"/>
        </w:rPr>
      </w:pPr>
    </w:p>
    <w:p w14:paraId="1381DBE3" w14:textId="77777777" w:rsidR="00B330C3" w:rsidRPr="00B330C3" w:rsidRDefault="00B330C3" w:rsidP="00B330C3">
      <w:pPr>
        <w:spacing w:after="0" w:line="240" w:lineRule="auto"/>
        <w:rPr>
          <w:rFonts w:ascii="Times New Roman" w:eastAsia="Calibri" w:hAnsi="Times New Roman" w:cs="Times New Roman"/>
          <w:color w:val="000000"/>
          <w:sz w:val="24"/>
          <w:szCs w:val="24"/>
        </w:rPr>
      </w:pPr>
    </w:p>
    <w:p w14:paraId="77DD49A3" w14:textId="77777777" w:rsidR="00B330C3" w:rsidRPr="00B330C3" w:rsidRDefault="00B330C3" w:rsidP="00B330C3">
      <w:pPr>
        <w:spacing w:after="0" w:line="240" w:lineRule="auto"/>
        <w:rPr>
          <w:rFonts w:ascii="Times New Roman" w:eastAsia="Calibri" w:hAnsi="Times New Roman" w:cs="Times New Roman"/>
          <w:color w:val="000000"/>
          <w:sz w:val="24"/>
          <w:szCs w:val="24"/>
        </w:rPr>
      </w:pPr>
    </w:p>
    <w:p w14:paraId="7F5ED890" w14:textId="77777777" w:rsidR="00B330C3" w:rsidRPr="00B330C3" w:rsidRDefault="00B330C3" w:rsidP="00B330C3">
      <w:pPr>
        <w:spacing w:after="0" w:line="240" w:lineRule="auto"/>
        <w:rPr>
          <w:rFonts w:ascii="Times New Roman" w:eastAsia="Calibri" w:hAnsi="Times New Roman" w:cs="Times New Roman"/>
          <w:color w:val="000000"/>
          <w:sz w:val="24"/>
          <w:szCs w:val="24"/>
        </w:rPr>
      </w:pPr>
    </w:p>
    <w:p w14:paraId="74A7114F" w14:textId="77777777" w:rsidR="00B330C3" w:rsidRPr="00B330C3" w:rsidRDefault="00B330C3" w:rsidP="00B330C3">
      <w:pPr>
        <w:spacing w:after="0" w:line="240" w:lineRule="auto"/>
        <w:jc w:val="both"/>
        <w:rPr>
          <w:rFonts w:ascii="Times New Roman" w:eastAsia="Calibri" w:hAnsi="Times New Roman" w:cs="Times New Roman"/>
          <w:color w:val="000000"/>
          <w:sz w:val="20"/>
          <w:szCs w:val="20"/>
        </w:rPr>
      </w:pPr>
      <w:r w:rsidRPr="00B330C3">
        <w:rPr>
          <w:rFonts w:ascii="Times New Roman" w:eastAsia="Calibri" w:hAnsi="Times New Roman" w:cs="Times New Roman"/>
          <w:color w:val="000000"/>
          <w:sz w:val="20"/>
          <w:szCs w:val="20"/>
        </w:rPr>
        <w:t>Краснов Александр Валериевич</w:t>
      </w:r>
    </w:p>
    <w:p w14:paraId="484FED6C" w14:textId="77777777" w:rsidR="00B330C3" w:rsidRPr="00B330C3" w:rsidRDefault="00B330C3" w:rsidP="00B330C3">
      <w:pPr>
        <w:spacing w:after="0" w:line="240" w:lineRule="auto"/>
        <w:jc w:val="both"/>
        <w:rPr>
          <w:rFonts w:ascii="Times New Roman" w:eastAsia="Calibri" w:hAnsi="Times New Roman" w:cs="Times New Roman"/>
          <w:color w:val="000000"/>
          <w:sz w:val="20"/>
          <w:szCs w:val="20"/>
        </w:rPr>
      </w:pPr>
      <w:r w:rsidRPr="00B330C3">
        <w:rPr>
          <w:rFonts w:ascii="Times New Roman" w:eastAsia="Calibri" w:hAnsi="Times New Roman" w:cs="Times New Roman"/>
          <w:color w:val="000000"/>
          <w:sz w:val="20"/>
          <w:szCs w:val="20"/>
        </w:rPr>
        <w:t>8(835-44) 2-31-38</w:t>
      </w:r>
    </w:p>
    <w:p w14:paraId="3D542D77" w14:textId="77777777" w:rsidR="00B330C3" w:rsidRPr="00B330C3" w:rsidRDefault="00B330C3" w:rsidP="00B330C3">
      <w:pPr>
        <w:tabs>
          <w:tab w:val="right" w:pos="9355"/>
        </w:tabs>
        <w:spacing w:after="0" w:line="240" w:lineRule="auto"/>
        <w:ind w:right="5102"/>
        <w:jc w:val="both"/>
        <w:rPr>
          <w:rFonts w:ascii="Times New Roman" w:eastAsia="Times New Roman" w:hAnsi="Times New Roman" w:cs="Times New Roman"/>
          <w:sz w:val="20"/>
          <w:szCs w:val="20"/>
          <w:lang w:eastAsia="ru-RU"/>
        </w:rPr>
      </w:pPr>
    </w:p>
    <w:p w14:paraId="6160F0EA" w14:textId="77777777" w:rsidR="00B330C3" w:rsidRPr="00B330C3" w:rsidRDefault="00B330C3" w:rsidP="00B330C3">
      <w:pPr>
        <w:tabs>
          <w:tab w:val="right" w:pos="9355"/>
        </w:tabs>
        <w:spacing w:after="0" w:line="240" w:lineRule="auto"/>
        <w:ind w:right="5102"/>
        <w:jc w:val="both"/>
        <w:rPr>
          <w:rFonts w:ascii="Times New Roman" w:hAnsi="Times New Roman" w:cs="Times New Roman"/>
          <w:sz w:val="24"/>
          <w:szCs w:val="24"/>
        </w:rPr>
      </w:pPr>
    </w:p>
    <w:p w14:paraId="5F07342C" w14:textId="157F5721" w:rsidR="00B330C3" w:rsidRPr="00B330C3" w:rsidRDefault="00B330C3" w:rsidP="00B330C3">
      <w:pPr>
        <w:spacing w:after="0" w:line="240" w:lineRule="auto"/>
        <w:ind w:left="3540"/>
        <w:jc w:val="center"/>
        <w:rPr>
          <w:rFonts w:ascii="Times New Roman" w:hAnsi="Times New Roman" w:cs="Times New Roman"/>
          <w:sz w:val="24"/>
          <w:szCs w:val="24"/>
        </w:rPr>
      </w:pPr>
      <w:r w:rsidRPr="00B330C3">
        <w:rPr>
          <w:rFonts w:ascii="Times New Roman" w:hAnsi="Times New Roman" w:cs="Times New Roman"/>
          <w:sz w:val="24"/>
          <w:szCs w:val="24"/>
        </w:rPr>
        <w:t>УТВЕРЖДЕН</w:t>
      </w:r>
      <w:r>
        <w:rPr>
          <w:rFonts w:ascii="Times New Roman" w:hAnsi="Times New Roman" w:cs="Times New Roman"/>
          <w:sz w:val="24"/>
          <w:szCs w:val="24"/>
        </w:rPr>
        <w:t>Ы</w:t>
      </w:r>
    </w:p>
    <w:p w14:paraId="32695CCB" w14:textId="77777777" w:rsidR="00B330C3" w:rsidRPr="00B330C3" w:rsidRDefault="00B330C3" w:rsidP="00B330C3">
      <w:pPr>
        <w:spacing w:after="0" w:line="240" w:lineRule="auto"/>
        <w:ind w:left="3540"/>
        <w:jc w:val="center"/>
        <w:rPr>
          <w:rFonts w:ascii="Times New Roman" w:hAnsi="Times New Roman" w:cs="Times New Roman"/>
          <w:sz w:val="24"/>
          <w:szCs w:val="24"/>
        </w:rPr>
      </w:pPr>
      <w:r w:rsidRPr="00B330C3">
        <w:rPr>
          <w:rFonts w:ascii="Times New Roman" w:hAnsi="Times New Roman" w:cs="Times New Roman"/>
          <w:sz w:val="24"/>
          <w:szCs w:val="24"/>
        </w:rPr>
        <w:t>постановлением администрации</w:t>
      </w:r>
    </w:p>
    <w:p w14:paraId="0F19A54D" w14:textId="77777777" w:rsidR="00B330C3" w:rsidRPr="00B330C3" w:rsidRDefault="00B330C3" w:rsidP="00B330C3">
      <w:pPr>
        <w:spacing w:after="0" w:line="240" w:lineRule="auto"/>
        <w:ind w:left="3540"/>
        <w:jc w:val="center"/>
        <w:rPr>
          <w:rFonts w:ascii="Times New Roman" w:hAnsi="Times New Roman" w:cs="Times New Roman"/>
          <w:sz w:val="24"/>
          <w:szCs w:val="24"/>
        </w:rPr>
      </w:pPr>
      <w:r w:rsidRPr="00B330C3">
        <w:rPr>
          <w:rFonts w:ascii="Times New Roman" w:hAnsi="Times New Roman" w:cs="Times New Roman"/>
          <w:sz w:val="24"/>
          <w:szCs w:val="24"/>
        </w:rPr>
        <w:t>Урмарского муниципального округа</w:t>
      </w:r>
    </w:p>
    <w:p w14:paraId="65E72E5F" w14:textId="77777777" w:rsidR="00B330C3" w:rsidRPr="00B330C3" w:rsidRDefault="00B330C3" w:rsidP="00B330C3">
      <w:pPr>
        <w:spacing w:after="0" w:line="240" w:lineRule="auto"/>
        <w:ind w:left="3540"/>
        <w:jc w:val="center"/>
        <w:rPr>
          <w:rFonts w:ascii="Times New Roman" w:hAnsi="Times New Roman" w:cs="Times New Roman"/>
          <w:sz w:val="24"/>
          <w:szCs w:val="24"/>
        </w:rPr>
      </w:pPr>
      <w:r w:rsidRPr="00B330C3">
        <w:rPr>
          <w:rFonts w:ascii="Times New Roman" w:hAnsi="Times New Roman" w:cs="Times New Roman"/>
          <w:sz w:val="24"/>
          <w:szCs w:val="24"/>
        </w:rPr>
        <w:t xml:space="preserve"> Чувашской Республики</w:t>
      </w:r>
    </w:p>
    <w:p w14:paraId="70EAE393" w14:textId="5906B47D" w:rsidR="00B330C3" w:rsidRPr="00B330C3" w:rsidRDefault="00B330C3" w:rsidP="00B330C3">
      <w:pPr>
        <w:spacing w:after="0" w:line="240" w:lineRule="auto"/>
        <w:ind w:left="3540" w:firstLine="709"/>
        <w:jc w:val="both"/>
        <w:rPr>
          <w:rFonts w:ascii="Times New Roman" w:hAnsi="Times New Roman" w:cs="Times New Roman"/>
          <w:sz w:val="24"/>
          <w:szCs w:val="24"/>
        </w:rPr>
      </w:pPr>
      <w:r w:rsidRPr="00B330C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330C3">
        <w:rPr>
          <w:rFonts w:ascii="Times New Roman" w:hAnsi="Times New Roman" w:cs="Times New Roman"/>
          <w:sz w:val="24"/>
          <w:szCs w:val="24"/>
        </w:rPr>
        <w:t xml:space="preserve">от </w:t>
      </w:r>
      <w:r>
        <w:rPr>
          <w:rFonts w:ascii="Times New Roman" w:hAnsi="Times New Roman" w:cs="Times New Roman"/>
          <w:sz w:val="24"/>
          <w:szCs w:val="24"/>
        </w:rPr>
        <w:t xml:space="preserve">10.03.2025 </w:t>
      </w:r>
      <w:r w:rsidRPr="00B330C3">
        <w:rPr>
          <w:rFonts w:ascii="Times New Roman" w:hAnsi="Times New Roman" w:cs="Times New Roman"/>
          <w:sz w:val="24"/>
          <w:szCs w:val="24"/>
        </w:rPr>
        <w:t xml:space="preserve">№ </w:t>
      </w:r>
      <w:r>
        <w:rPr>
          <w:rFonts w:ascii="Times New Roman" w:hAnsi="Times New Roman" w:cs="Times New Roman"/>
          <w:sz w:val="24"/>
          <w:szCs w:val="24"/>
        </w:rPr>
        <w:t>451</w:t>
      </w:r>
    </w:p>
    <w:p w14:paraId="7E298246" w14:textId="77777777" w:rsidR="00B330C3" w:rsidRPr="00B330C3" w:rsidRDefault="00B330C3" w:rsidP="00B330C3">
      <w:pPr>
        <w:spacing w:after="0" w:line="240" w:lineRule="auto"/>
        <w:jc w:val="center"/>
        <w:rPr>
          <w:rFonts w:ascii="Times New Roman" w:hAnsi="Times New Roman" w:cs="Times New Roman"/>
          <w:sz w:val="24"/>
          <w:szCs w:val="24"/>
        </w:rPr>
      </w:pPr>
    </w:p>
    <w:p w14:paraId="1977ABA5" w14:textId="77777777" w:rsidR="00B330C3" w:rsidRPr="00B330C3" w:rsidRDefault="00B330C3" w:rsidP="00B330C3">
      <w:pPr>
        <w:spacing w:after="0" w:line="240" w:lineRule="auto"/>
        <w:rPr>
          <w:rFonts w:ascii="Times New Roman" w:hAnsi="Times New Roman" w:cs="Times New Roman"/>
          <w:sz w:val="24"/>
          <w:szCs w:val="24"/>
        </w:rPr>
      </w:pPr>
    </w:p>
    <w:p w14:paraId="7745066E" w14:textId="77777777" w:rsidR="00B330C3" w:rsidRPr="00B330C3" w:rsidRDefault="00B330C3" w:rsidP="00B330C3">
      <w:pPr>
        <w:spacing w:after="0" w:line="240" w:lineRule="auto"/>
        <w:ind w:firstLine="720"/>
        <w:jc w:val="center"/>
        <w:rPr>
          <w:rFonts w:ascii="Times New Roman" w:hAnsi="Times New Roman" w:cs="Times New Roman"/>
          <w:caps/>
          <w:color w:val="000000"/>
          <w:sz w:val="24"/>
          <w:szCs w:val="24"/>
        </w:rPr>
      </w:pPr>
      <w:r w:rsidRPr="00B330C3">
        <w:rPr>
          <w:rFonts w:ascii="Times New Roman" w:hAnsi="Times New Roman" w:cs="Times New Roman"/>
          <w:caps/>
          <w:color w:val="000000"/>
          <w:sz w:val="24"/>
          <w:szCs w:val="24"/>
        </w:rPr>
        <w:t>И З м е н е н и я,</w:t>
      </w:r>
    </w:p>
    <w:p w14:paraId="2E14AB37" w14:textId="77777777" w:rsidR="00B330C3" w:rsidRPr="00B330C3" w:rsidRDefault="00B330C3" w:rsidP="00B330C3">
      <w:pPr>
        <w:spacing w:after="0" w:line="240" w:lineRule="auto"/>
        <w:ind w:firstLine="720"/>
        <w:jc w:val="center"/>
        <w:rPr>
          <w:rFonts w:ascii="Times New Roman" w:hAnsi="Times New Roman" w:cs="Times New Roman"/>
          <w:color w:val="000000"/>
          <w:sz w:val="24"/>
          <w:szCs w:val="24"/>
        </w:rPr>
      </w:pPr>
      <w:r w:rsidRPr="00B330C3">
        <w:rPr>
          <w:rFonts w:ascii="Times New Roman" w:hAnsi="Times New Roman" w:cs="Times New Roman"/>
          <w:color w:val="000000"/>
          <w:sz w:val="24"/>
          <w:szCs w:val="24"/>
        </w:rPr>
        <w:t xml:space="preserve">которые вносятся в муниципальную программу Урмарского муниципального округа Чувашской Республики «Развитие физической культуры и спорта в Урмарском муниципальном округе Чувашской Республики» </w:t>
      </w:r>
    </w:p>
    <w:p w14:paraId="69F91D31" w14:textId="77777777" w:rsidR="00B330C3" w:rsidRPr="00B330C3" w:rsidRDefault="00B330C3" w:rsidP="00B330C3">
      <w:pPr>
        <w:spacing w:after="0" w:line="240" w:lineRule="auto"/>
        <w:jc w:val="both"/>
        <w:rPr>
          <w:rFonts w:ascii="Times New Roman" w:hAnsi="Times New Roman" w:cs="Times New Roman"/>
          <w:color w:val="000000"/>
          <w:sz w:val="24"/>
          <w:szCs w:val="24"/>
        </w:rPr>
      </w:pPr>
    </w:p>
    <w:p w14:paraId="14E1D431" w14:textId="77777777" w:rsidR="00B330C3" w:rsidRPr="00B330C3" w:rsidRDefault="00B330C3" w:rsidP="00B330C3">
      <w:pPr>
        <w:tabs>
          <w:tab w:val="left" w:pos="851"/>
        </w:tabs>
        <w:spacing w:after="0" w:line="240" w:lineRule="auto"/>
        <w:ind w:right="-1" w:firstLine="851"/>
        <w:jc w:val="both"/>
        <w:outlineLvl w:val="0"/>
        <w:rPr>
          <w:rFonts w:ascii="Times New Roman" w:hAnsi="Times New Roman" w:cs="Times New Roman"/>
          <w:color w:val="000000"/>
          <w:sz w:val="24"/>
          <w:szCs w:val="24"/>
        </w:rPr>
      </w:pPr>
      <w:r w:rsidRPr="00B330C3">
        <w:rPr>
          <w:rFonts w:ascii="Times New Roman" w:hAnsi="Times New Roman" w:cs="Times New Roman"/>
          <w:color w:val="000000"/>
          <w:sz w:val="24"/>
          <w:szCs w:val="24"/>
        </w:rPr>
        <w:t>1. В паспорте муниципальной программы Урмарского муниципального округа Чувашской Республики «Развитие физической культуры и спорта в Урмарском муниципальном округе Чувашской Республики» (далее – Муниципальная программа) позицию «Объемы финансирования муниципальной программы с разбивкой по годам реализации» изложить в следующей редакции:</w:t>
      </w:r>
    </w:p>
    <w:tbl>
      <w:tblPr>
        <w:tblW w:w="5000" w:type="pct"/>
        <w:tblLook w:val="04A0" w:firstRow="1" w:lastRow="0" w:firstColumn="1" w:lastColumn="0" w:noHBand="0" w:noVBand="1"/>
      </w:tblPr>
      <w:tblGrid>
        <w:gridCol w:w="1910"/>
        <w:gridCol w:w="335"/>
        <w:gridCol w:w="7393"/>
      </w:tblGrid>
      <w:tr w:rsidR="00B330C3" w:rsidRPr="00B330C3" w14:paraId="062376BF" w14:textId="77777777" w:rsidTr="00B330C3">
        <w:tc>
          <w:tcPr>
            <w:tcW w:w="1539" w:type="pct"/>
            <w:hideMark/>
          </w:tcPr>
          <w:p w14:paraId="36962B27" w14:textId="77777777" w:rsidR="00B330C3" w:rsidRPr="00B330C3" w:rsidRDefault="00B330C3" w:rsidP="00B330C3">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B330C3">
              <w:rPr>
                <w:rFonts w:ascii="Times New Roman" w:hAnsi="Times New Roman" w:cs="Times New Roman"/>
                <w:color w:val="000000"/>
                <w:sz w:val="24"/>
                <w:szCs w:val="24"/>
              </w:rPr>
              <w:t>«Объемы финансирования Муниципальной программы с разбивкой по годам реализации</w:t>
            </w:r>
          </w:p>
        </w:tc>
        <w:tc>
          <w:tcPr>
            <w:tcW w:w="177" w:type="pct"/>
            <w:hideMark/>
          </w:tcPr>
          <w:p w14:paraId="3A02385B" w14:textId="77777777" w:rsidR="00B330C3" w:rsidRPr="00B330C3" w:rsidRDefault="00B330C3" w:rsidP="00B330C3">
            <w:pPr>
              <w:pStyle w:val="ConsPlusCell"/>
              <w:jc w:val="both"/>
              <w:rPr>
                <w:rFonts w:ascii="Times New Roman" w:hAnsi="Times New Roman" w:cs="Times New Roman"/>
                <w:color w:val="000000"/>
                <w:sz w:val="24"/>
                <w:szCs w:val="24"/>
              </w:rPr>
            </w:pPr>
            <w:r w:rsidRPr="00B330C3">
              <w:rPr>
                <w:rFonts w:ascii="Times New Roman" w:hAnsi="Times New Roman" w:cs="Times New Roman"/>
                <w:color w:val="000000"/>
                <w:sz w:val="24"/>
                <w:szCs w:val="24"/>
              </w:rPr>
              <w:t>–</w:t>
            </w:r>
          </w:p>
        </w:tc>
        <w:tc>
          <w:tcPr>
            <w:tcW w:w="3284" w:type="pct"/>
          </w:tcPr>
          <w:p w14:paraId="0238D5F3" w14:textId="77777777" w:rsidR="00B330C3" w:rsidRPr="00B330C3" w:rsidRDefault="00B330C3" w:rsidP="00B330C3">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B330C3">
              <w:rPr>
                <w:rFonts w:ascii="Times New Roman" w:hAnsi="Times New Roman" w:cs="Times New Roman"/>
                <w:color w:val="000000"/>
                <w:sz w:val="24"/>
                <w:szCs w:val="24"/>
              </w:rPr>
              <w:t xml:space="preserve">общий объем финансирования муниципальной программы составляет </w:t>
            </w:r>
          </w:p>
          <w:p w14:paraId="59748B6A" w14:textId="77777777" w:rsidR="00B330C3" w:rsidRPr="00B330C3" w:rsidRDefault="00B330C3" w:rsidP="00B330C3">
            <w:pPr>
              <w:spacing w:after="0" w:line="240" w:lineRule="auto"/>
              <w:jc w:val="both"/>
              <w:rPr>
                <w:rFonts w:ascii="Times New Roman" w:hAnsi="Times New Roman" w:cs="Times New Roman"/>
                <w:b/>
                <w:bCs/>
                <w:color w:val="000000"/>
                <w:sz w:val="24"/>
                <w:szCs w:val="24"/>
              </w:rPr>
            </w:pPr>
            <w:r w:rsidRPr="00B330C3">
              <w:rPr>
                <w:rFonts w:ascii="Times New Roman" w:hAnsi="Times New Roman" w:cs="Times New Roman"/>
                <w:b/>
                <w:bCs/>
                <w:color w:val="000000"/>
                <w:sz w:val="24"/>
                <w:szCs w:val="24"/>
              </w:rPr>
              <w:t xml:space="preserve"> </w:t>
            </w:r>
            <w:r w:rsidRPr="00B330C3">
              <w:rPr>
                <w:rFonts w:ascii="Times New Roman" w:hAnsi="Times New Roman" w:cs="Times New Roman"/>
                <w:bCs/>
                <w:sz w:val="24"/>
                <w:szCs w:val="24"/>
              </w:rPr>
              <w:t>82150,1</w:t>
            </w:r>
            <w:r w:rsidRPr="00B330C3">
              <w:rPr>
                <w:rFonts w:ascii="Times New Roman" w:hAnsi="Times New Roman" w:cs="Times New Roman"/>
                <w:b/>
                <w:bCs/>
                <w:color w:val="000000"/>
                <w:sz w:val="24"/>
                <w:szCs w:val="24"/>
              </w:rPr>
              <w:t xml:space="preserve"> </w:t>
            </w:r>
            <w:r w:rsidRPr="00B330C3">
              <w:rPr>
                <w:rFonts w:ascii="Times New Roman" w:hAnsi="Times New Roman" w:cs="Times New Roman"/>
                <w:color w:val="000000"/>
                <w:sz w:val="24"/>
                <w:szCs w:val="24"/>
              </w:rPr>
              <w:t>тыс. рублей, в том числе:</w:t>
            </w:r>
          </w:p>
          <w:tbl>
            <w:tblPr>
              <w:tblW w:w="6051" w:type="dxa"/>
              <w:tblLook w:val="04A0" w:firstRow="1" w:lastRow="0" w:firstColumn="1" w:lastColumn="0" w:noHBand="0" w:noVBand="1"/>
            </w:tblPr>
            <w:tblGrid>
              <w:gridCol w:w="4780"/>
              <w:gridCol w:w="1271"/>
            </w:tblGrid>
            <w:tr w:rsidR="00B330C3" w:rsidRPr="00B330C3" w14:paraId="375B8DEF" w14:textId="77777777">
              <w:trPr>
                <w:gridAfter w:val="1"/>
                <w:wAfter w:w="1271" w:type="dxa"/>
                <w:trHeight w:val="330"/>
              </w:trPr>
              <w:tc>
                <w:tcPr>
                  <w:tcW w:w="4780" w:type="dxa"/>
                  <w:noWrap/>
                  <w:vAlign w:val="center"/>
                  <w:hideMark/>
                </w:tcPr>
                <w:p w14:paraId="67154DEE" w14:textId="77777777" w:rsidR="00B330C3" w:rsidRPr="00B330C3" w:rsidRDefault="00B330C3" w:rsidP="00B330C3">
                  <w:pPr>
                    <w:spacing w:after="0" w:line="240" w:lineRule="auto"/>
                    <w:jc w:val="both"/>
                    <w:rPr>
                      <w:rFonts w:ascii="Times New Roman" w:hAnsi="Times New Roman" w:cs="Times New Roman"/>
                      <w:color w:val="000000"/>
                      <w:sz w:val="24"/>
                      <w:szCs w:val="24"/>
                    </w:rPr>
                  </w:pPr>
                  <w:r w:rsidRPr="00B330C3">
                    <w:rPr>
                      <w:rFonts w:ascii="Times New Roman" w:hAnsi="Times New Roman" w:cs="Times New Roman"/>
                      <w:color w:val="000000"/>
                      <w:sz w:val="24"/>
                      <w:szCs w:val="24"/>
                    </w:rPr>
                    <w:t>в 2024 году – 19531,7 тыс. рублей;</w:t>
                  </w:r>
                </w:p>
              </w:tc>
            </w:tr>
            <w:tr w:rsidR="00B330C3" w:rsidRPr="00B330C3" w14:paraId="76AE9B0E" w14:textId="77777777">
              <w:trPr>
                <w:gridAfter w:val="1"/>
                <w:wAfter w:w="1271" w:type="dxa"/>
                <w:trHeight w:val="330"/>
              </w:trPr>
              <w:tc>
                <w:tcPr>
                  <w:tcW w:w="4780" w:type="dxa"/>
                  <w:noWrap/>
                  <w:vAlign w:val="center"/>
                  <w:hideMark/>
                </w:tcPr>
                <w:p w14:paraId="4E60E7EF" w14:textId="77777777" w:rsidR="00B330C3" w:rsidRPr="00B330C3" w:rsidRDefault="00B330C3" w:rsidP="00B330C3">
                  <w:pPr>
                    <w:spacing w:after="0" w:line="240" w:lineRule="auto"/>
                    <w:jc w:val="both"/>
                    <w:rPr>
                      <w:rFonts w:ascii="Times New Roman" w:hAnsi="Times New Roman" w:cs="Times New Roman"/>
                      <w:color w:val="000000"/>
                      <w:sz w:val="24"/>
                      <w:szCs w:val="24"/>
                    </w:rPr>
                  </w:pPr>
                  <w:r w:rsidRPr="00B330C3">
                    <w:rPr>
                      <w:rFonts w:ascii="Times New Roman" w:hAnsi="Times New Roman" w:cs="Times New Roman"/>
                      <w:color w:val="000000"/>
                      <w:sz w:val="24"/>
                      <w:szCs w:val="24"/>
                    </w:rPr>
                    <w:t>в 2025 году – 23018,4 тыс. рублей;</w:t>
                  </w:r>
                </w:p>
              </w:tc>
            </w:tr>
            <w:tr w:rsidR="00B330C3" w:rsidRPr="00B330C3" w14:paraId="690A59A0" w14:textId="77777777">
              <w:trPr>
                <w:gridAfter w:val="1"/>
                <w:wAfter w:w="1271" w:type="dxa"/>
                <w:trHeight w:val="330"/>
              </w:trPr>
              <w:tc>
                <w:tcPr>
                  <w:tcW w:w="4780" w:type="dxa"/>
                  <w:noWrap/>
                  <w:vAlign w:val="center"/>
                  <w:hideMark/>
                </w:tcPr>
                <w:p w14:paraId="237F631F" w14:textId="77777777" w:rsidR="00B330C3" w:rsidRPr="00B330C3" w:rsidRDefault="00B330C3" w:rsidP="00B330C3">
                  <w:pPr>
                    <w:spacing w:after="0" w:line="240" w:lineRule="auto"/>
                    <w:jc w:val="both"/>
                    <w:rPr>
                      <w:rFonts w:ascii="Times New Roman" w:hAnsi="Times New Roman" w:cs="Times New Roman"/>
                      <w:color w:val="000000"/>
                      <w:sz w:val="24"/>
                      <w:szCs w:val="24"/>
                    </w:rPr>
                  </w:pPr>
                  <w:r w:rsidRPr="00B330C3">
                    <w:rPr>
                      <w:rFonts w:ascii="Times New Roman" w:hAnsi="Times New Roman" w:cs="Times New Roman"/>
                      <w:color w:val="000000"/>
                      <w:sz w:val="24"/>
                      <w:szCs w:val="24"/>
                    </w:rPr>
                    <w:t>в 2026–2030 годах – 19800,0 тыс. рублей;</w:t>
                  </w:r>
                </w:p>
              </w:tc>
            </w:tr>
            <w:tr w:rsidR="00B330C3" w:rsidRPr="00B330C3" w14:paraId="771D4AD5" w14:textId="77777777">
              <w:trPr>
                <w:gridAfter w:val="1"/>
                <w:wAfter w:w="1271" w:type="dxa"/>
                <w:trHeight w:val="330"/>
              </w:trPr>
              <w:tc>
                <w:tcPr>
                  <w:tcW w:w="4780" w:type="dxa"/>
                  <w:noWrap/>
                  <w:vAlign w:val="center"/>
                  <w:hideMark/>
                </w:tcPr>
                <w:p w14:paraId="4D1D4643" w14:textId="77777777" w:rsidR="00B330C3" w:rsidRPr="00B330C3" w:rsidRDefault="00B330C3" w:rsidP="00B330C3">
                  <w:pPr>
                    <w:spacing w:after="0" w:line="240" w:lineRule="auto"/>
                    <w:jc w:val="both"/>
                    <w:rPr>
                      <w:rFonts w:ascii="Times New Roman" w:hAnsi="Times New Roman" w:cs="Times New Roman"/>
                      <w:color w:val="000000"/>
                      <w:sz w:val="24"/>
                      <w:szCs w:val="24"/>
                    </w:rPr>
                  </w:pPr>
                  <w:r w:rsidRPr="00B330C3">
                    <w:rPr>
                      <w:rFonts w:ascii="Times New Roman" w:hAnsi="Times New Roman" w:cs="Times New Roman"/>
                      <w:color w:val="000000"/>
                      <w:sz w:val="24"/>
                      <w:szCs w:val="24"/>
                    </w:rPr>
                    <w:t>в 2031–2035 годах – 19800,0 тыс. рублей;</w:t>
                  </w:r>
                </w:p>
              </w:tc>
            </w:tr>
            <w:tr w:rsidR="00B330C3" w:rsidRPr="00B330C3" w14:paraId="00E37FB6" w14:textId="77777777">
              <w:trPr>
                <w:trHeight w:val="330"/>
              </w:trPr>
              <w:tc>
                <w:tcPr>
                  <w:tcW w:w="6051" w:type="dxa"/>
                  <w:gridSpan w:val="2"/>
                  <w:noWrap/>
                  <w:vAlign w:val="center"/>
                  <w:hideMark/>
                </w:tcPr>
                <w:p w14:paraId="39CCCD0F" w14:textId="77777777" w:rsidR="00B330C3" w:rsidRPr="00B330C3" w:rsidRDefault="00B330C3" w:rsidP="00B330C3">
                  <w:pPr>
                    <w:spacing w:after="0" w:line="240" w:lineRule="auto"/>
                    <w:jc w:val="both"/>
                    <w:rPr>
                      <w:rFonts w:ascii="Times New Roman" w:hAnsi="Times New Roman" w:cs="Times New Roman"/>
                      <w:color w:val="000000"/>
                      <w:sz w:val="24"/>
                      <w:szCs w:val="24"/>
                    </w:rPr>
                  </w:pPr>
                  <w:r w:rsidRPr="00B330C3">
                    <w:rPr>
                      <w:rFonts w:ascii="Times New Roman" w:hAnsi="Times New Roman" w:cs="Times New Roman"/>
                      <w:color w:val="000000"/>
                      <w:sz w:val="24"/>
                      <w:szCs w:val="24"/>
                    </w:rPr>
                    <w:t>из них средства:</w:t>
                  </w:r>
                </w:p>
              </w:tc>
            </w:tr>
            <w:tr w:rsidR="00B330C3" w:rsidRPr="00B330C3" w14:paraId="4E827617" w14:textId="77777777">
              <w:trPr>
                <w:trHeight w:val="630"/>
              </w:trPr>
              <w:tc>
                <w:tcPr>
                  <w:tcW w:w="6051" w:type="dxa"/>
                  <w:gridSpan w:val="2"/>
                  <w:noWrap/>
                  <w:vAlign w:val="center"/>
                  <w:hideMark/>
                </w:tcPr>
                <w:p w14:paraId="32A712A1" w14:textId="77777777" w:rsidR="00B330C3" w:rsidRPr="00B330C3" w:rsidRDefault="00B330C3" w:rsidP="00B330C3">
                  <w:pPr>
                    <w:spacing w:after="0" w:line="240" w:lineRule="auto"/>
                    <w:jc w:val="both"/>
                    <w:rPr>
                      <w:rFonts w:ascii="Times New Roman" w:hAnsi="Times New Roman" w:cs="Times New Roman"/>
                      <w:b/>
                      <w:bCs/>
                      <w:color w:val="000000"/>
                      <w:sz w:val="24"/>
                      <w:szCs w:val="24"/>
                    </w:rPr>
                  </w:pPr>
                  <w:r w:rsidRPr="00B330C3">
                    <w:rPr>
                      <w:rFonts w:ascii="Times New Roman" w:hAnsi="Times New Roman" w:cs="Times New Roman"/>
                      <w:color w:val="000000"/>
                      <w:sz w:val="24"/>
                      <w:szCs w:val="24"/>
                    </w:rPr>
                    <w:t xml:space="preserve">республиканского бюджета </w:t>
                  </w:r>
                  <w:r w:rsidRPr="00B330C3">
                    <w:rPr>
                      <w:rFonts w:ascii="Times New Roman" w:hAnsi="Times New Roman" w:cs="Times New Roman"/>
                      <w:bCs/>
                      <w:sz w:val="24"/>
                      <w:szCs w:val="24"/>
                    </w:rPr>
                    <w:t>0,0</w:t>
                  </w:r>
                  <w:r w:rsidRPr="00B330C3">
                    <w:rPr>
                      <w:rFonts w:ascii="Times New Roman" w:hAnsi="Times New Roman" w:cs="Times New Roman"/>
                      <w:b/>
                      <w:bCs/>
                      <w:sz w:val="24"/>
                      <w:szCs w:val="24"/>
                    </w:rPr>
                    <w:t xml:space="preserve"> </w:t>
                  </w:r>
                  <w:r w:rsidRPr="00B330C3">
                    <w:rPr>
                      <w:rFonts w:ascii="Times New Roman" w:hAnsi="Times New Roman" w:cs="Times New Roman"/>
                      <w:color w:val="000000"/>
                      <w:sz w:val="24"/>
                      <w:szCs w:val="24"/>
                    </w:rPr>
                    <w:t>тыс. рублей, в том числе:</w:t>
                  </w:r>
                </w:p>
              </w:tc>
            </w:tr>
            <w:tr w:rsidR="00B330C3" w:rsidRPr="00B330C3" w14:paraId="5E231BB6" w14:textId="77777777">
              <w:trPr>
                <w:trHeight w:val="330"/>
              </w:trPr>
              <w:tc>
                <w:tcPr>
                  <w:tcW w:w="6051" w:type="dxa"/>
                  <w:gridSpan w:val="2"/>
                  <w:noWrap/>
                  <w:vAlign w:val="center"/>
                  <w:hideMark/>
                </w:tcPr>
                <w:p w14:paraId="7DF94042" w14:textId="77777777" w:rsidR="00B330C3" w:rsidRPr="00B330C3" w:rsidRDefault="00B330C3" w:rsidP="00B330C3">
                  <w:pPr>
                    <w:spacing w:after="0" w:line="240" w:lineRule="auto"/>
                    <w:jc w:val="both"/>
                    <w:rPr>
                      <w:rFonts w:ascii="Times New Roman" w:hAnsi="Times New Roman" w:cs="Times New Roman"/>
                      <w:color w:val="000000"/>
                      <w:sz w:val="24"/>
                      <w:szCs w:val="24"/>
                    </w:rPr>
                  </w:pPr>
                  <w:r w:rsidRPr="00B330C3">
                    <w:rPr>
                      <w:rFonts w:ascii="Times New Roman" w:hAnsi="Times New Roman" w:cs="Times New Roman"/>
                      <w:color w:val="000000"/>
                      <w:sz w:val="24"/>
                      <w:szCs w:val="24"/>
                    </w:rPr>
                    <w:t>в 2024 году – 0,0 тыс. рублей;</w:t>
                  </w:r>
                </w:p>
              </w:tc>
            </w:tr>
            <w:tr w:rsidR="00B330C3" w:rsidRPr="00B330C3" w14:paraId="6864ED16" w14:textId="77777777">
              <w:trPr>
                <w:trHeight w:val="330"/>
              </w:trPr>
              <w:tc>
                <w:tcPr>
                  <w:tcW w:w="6051" w:type="dxa"/>
                  <w:gridSpan w:val="2"/>
                  <w:noWrap/>
                  <w:vAlign w:val="center"/>
                  <w:hideMark/>
                </w:tcPr>
                <w:p w14:paraId="03EAF927" w14:textId="77777777" w:rsidR="00B330C3" w:rsidRPr="00B330C3" w:rsidRDefault="00B330C3" w:rsidP="00B330C3">
                  <w:pPr>
                    <w:spacing w:after="0" w:line="240" w:lineRule="auto"/>
                    <w:jc w:val="both"/>
                    <w:rPr>
                      <w:rFonts w:ascii="Times New Roman" w:hAnsi="Times New Roman" w:cs="Times New Roman"/>
                      <w:color w:val="000000"/>
                      <w:sz w:val="24"/>
                      <w:szCs w:val="24"/>
                    </w:rPr>
                  </w:pPr>
                  <w:r w:rsidRPr="00B330C3">
                    <w:rPr>
                      <w:rFonts w:ascii="Times New Roman" w:hAnsi="Times New Roman" w:cs="Times New Roman"/>
                      <w:color w:val="000000"/>
                      <w:sz w:val="24"/>
                      <w:szCs w:val="24"/>
                    </w:rPr>
                    <w:t>в 2025 году – 0,0 тыс. рублей;</w:t>
                  </w:r>
                </w:p>
              </w:tc>
            </w:tr>
            <w:tr w:rsidR="00B330C3" w:rsidRPr="00B330C3" w14:paraId="24ECE9F7" w14:textId="77777777">
              <w:trPr>
                <w:trHeight w:val="330"/>
              </w:trPr>
              <w:tc>
                <w:tcPr>
                  <w:tcW w:w="6051" w:type="dxa"/>
                  <w:gridSpan w:val="2"/>
                  <w:noWrap/>
                  <w:vAlign w:val="center"/>
                  <w:hideMark/>
                </w:tcPr>
                <w:p w14:paraId="02E84D5F" w14:textId="77777777" w:rsidR="00B330C3" w:rsidRPr="00B330C3" w:rsidRDefault="00B330C3" w:rsidP="00B330C3">
                  <w:pPr>
                    <w:spacing w:after="0" w:line="240" w:lineRule="auto"/>
                    <w:jc w:val="both"/>
                    <w:rPr>
                      <w:rFonts w:ascii="Times New Roman" w:hAnsi="Times New Roman" w:cs="Times New Roman"/>
                      <w:color w:val="000000"/>
                      <w:sz w:val="24"/>
                      <w:szCs w:val="24"/>
                    </w:rPr>
                  </w:pPr>
                  <w:r w:rsidRPr="00B330C3">
                    <w:rPr>
                      <w:rFonts w:ascii="Times New Roman" w:hAnsi="Times New Roman" w:cs="Times New Roman"/>
                      <w:color w:val="000000"/>
                      <w:sz w:val="24"/>
                      <w:szCs w:val="24"/>
                    </w:rPr>
                    <w:t>в 2026-2030 годах – 0,0 тыс. рублей;</w:t>
                  </w:r>
                </w:p>
              </w:tc>
            </w:tr>
            <w:tr w:rsidR="00B330C3" w:rsidRPr="00B330C3" w14:paraId="1B30BC1A" w14:textId="77777777">
              <w:trPr>
                <w:trHeight w:val="330"/>
              </w:trPr>
              <w:tc>
                <w:tcPr>
                  <w:tcW w:w="6051" w:type="dxa"/>
                  <w:gridSpan w:val="2"/>
                  <w:noWrap/>
                  <w:vAlign w:val="center"/>
                  <w:hideMark/>
                </w:tcPr>
                <w:p w14:paraId="2FD861E8" w14:textId="77777777" w:rsidR="00B330C3" w:rsidRPr="00B330C3" w:rsidRDefault="00B330C3" w:rsidP="00B330C3">
                  <w:pPr>
                    <w:spacing w:after="0" w:line="240" w:lineRule="auto"/>
                    <w:jc w:val="both"/>
                    <w:rPr>
                      <w:rFonts w:ascii="Times New Roman" w:hAnsi="Times New Roman" w:cs="Times New Roman"/>
                      <w:color w:val="000000"/>
                      <w:sz w:val="24"/>
                      <w:szCs w:val="24"/>
                    </w:rPr>
                  </w:pPr>
                  <w:r w:rsidRPr="00B330C3">
                    <w:rPr>
                      <w:rFonts w:ascii="Times New Roman" w:hAnsi="Times New Roman" w:cs="Times New Roman"/>
                      <w:color w:val="000000"/>
                      <w:sz w:val="24"/>
                      <w:szCs w:val="24"/>
                    </w:rPr>
                    <w:t>в 2031-2035 годах – 0,0 тыс. рублей.</w:t>
                  </w:r>
                </w:p>
              </w:tc>
            </w:tr>
          </w:tbl>
          <w:p w14:paraId="37ACFB7A" w14:textId="77777777" w:rsidR="00B330C3" w:rsidRPr="00B330C3" w:rsidRDefault="00B330C3" w:rsidP="00B330C3">
            <w:pPr>
              <w:spacing w:after="0" w:line="240" w:lineRule="auto"/>
              <w:jc w:val="both"/>
              <w:rPr>
                <w:rFonts w:ascii="Times New Roman" w:hAnsi="Times New Roman" w:cs="Times New Roman"/>
                <w:color w:val="000000"/>
                <w:sz w:val="24"/>
                <w:szCs w:val="24"/>
              </w:rPr>
            </w:pPr>
          </w:p>
          <w:p w14:paraId="02383C7C" w14:textId="77777777" w:rsidR="00B330C3" w:rsidRPr="00B330C3" w:rsidRDefault="00B330C3" w:rsidP="00B330C3">
            <w:pPr>
              <w:spacing w:after="0" w:line="240" w:lineRule="auto"/>
              <w:jc w:val="both"/>
              <w:rPr>
                <w:rFonts w:ascii="Times New Roman" w:hAnsi="Times New Roman" w:cs="Times New Roman"/>
                <w:color w:val="000000"/>
                <w:sz w:val="24"/>
                <w:szCs w:val="24"/>
              </w:rPr>
            </w:pPr>
            <w:r w:rsidRPr="00B330C3">
              <w:rPr>
                <w:rFonts w:ascii="Times New Roman" w:hAnsi="Times New Roman" w:cs="Times New Roman"/>
                <w:color w:val="000000"/>
                <w:sz w:val="24"/>
                <w:szCs w:val="24"/>
              </w:rPr>
              <w:t xml:space="preserve"> из них средства:</w:t>
            </w:r>
          </w:p>
          <w:p w14:paraId="42750743" w14:textId="77777777" w:rsidR="00B330C3" w:rsidRPr="00B330C3" w:rsidRDefault="00B330C3" w:rsidP="00B330C3">
            <w:pPr>
              <w:spacing w:after="0" w:line="240" w:lineRule="auto"/>
              <w:jc w:val="both"/>
              <w:rPr>
                <w:rFonts w:ascii="Times New Roman" w:hAnsi="Times New Roman" w:cs="Times New Roman"/>
                <w:b/>
                <w:bCs/>
                <w:color w:val="000000"/>
                <w:sz w:val="24"/>
                <w:szCs w:val="24"/>
              </w:rPr>
            </w:pPr>
            <w:r w:rsidRPr="00B330C3">
              <w:rPr>
                <w:rFonts w:ascii="Times New Roman" w:hAnsi="Times New Roman" w:cs="Times New Roman"/>
                <w:color w:val="000000"/>
                <w:sz w:val="24"/>
                <w:szCs w:val="24"/>
              </w:rPr>
              <w:t xml:space="preserve"> бюджета Урмарского муниципального округа </w:t>
            </w:r>
            <w:r w:rsidRPr="00B330C3">
              <w:rPr>
                <w:rFonts w:ascii="Times New Roman" w:hAnsi="Times New Roman" w:cs="Times New Roman"/>
                <w:bCs/>
                <w:sz w:val="24"/>
                <w:szCs w:val="24"/>
              </w:rPr>
              <w:t>82150,1</w:t>
            </w:r>
            <w:r w:rsidRPr="00B330C3">
              <w:rPr>
                <w:rFonts w:ascii="Times New Roman" w:hAnsi="Times New Roman" w:cs="Times New Roman"/>
                <w:b/>
                <w:bCs/>
                <w:color w:val="000000"/>
                <w:sz w:val="24"/>
                <w:szCs w:val="24"/>
              </w:rPr>
              <w:t xml:space="preserve"> </w:t>
            </w:r>
            <w:r w:rsidRPr="00B330C3">
              <w:rPr>
                <w:rFonts w:ascii="Times New Roman" w:hAnsi="Times New Roman" w:cs="Times New Roman"/>
                <w:color w:val="000000"/>
                <w:sz w:val="24"/>
                <w:szCs w:val="24"/>
              </w:rPr>
              <w:t>тыс. рублей, в том числе:</w:t>
            </w:r>
          </w:p>
          <w:tbl>
            <w:tblPr>
              <w:tblW w:w="7242" w:type="dxa"/>
              <w:tblLook w:val="04A0" w:firstRow="1" w:lastRow="0" w:firstColumn="1" w:lastColumn="0" w:noHBand="0" w:noVBand="1"/>
            </w:tblPr>
            <w:tblGrid>
              <w:gridCol w:w="7177"/>
            </w:tblGrid>
            <w:tr w:rsidR="00B330C3" w:rsidRPr="00B330C3" w14:paraId="23337871" w14:textId="77777777">
              <w:trPr>
                <w:trHeight w:val="330"/>
              </w:trPr>
              <w:tc>
                <w:tcPr>
                  <w:tcW w:w="7242" w:type="dxa"/>
                  <w:noWrap/>
                  <w:vAlign w:val="center"/>
                  <w:hideMark/>
                </w:tcPr>
                <w:p w14:paraId="1EA4613F" w14:textId="77777777" w:rsidR="00B330C3" w:rsidRPr="00B330C3" w:rsidRDefault="00B330C3" w:rsidP="00B330C3">
                  <w:pPr>
                    <w:spacing w:after="0" w:line="240" w:lineRule="auto"/>
                    <w:jc w:val="both"/>
                    <w:rPr>
                      <w:rFonts w:ascii="Times New Roman" w:hAnsi="Times New Roman" w:cs="Times New Roman"/>
                      <w:color w:val="000000"/>
                      <w:sz w:val="24"/>
                      <w:szCs w:val="24"/>
                    </w:rPr>
                  </w:pPr>
                  <w:r w:rsidRPr="00B330C3">
                    <w:rPr>
                      <w:rFonts w:ascii="Times New Roman" w:hAnsi="Times New Roman" w:cs="Times New Roman"/>
                      <w:color w:val="000000"/>
                      <w:sz w:val="24"/>
                      <w:szCs w:val="24"/>
                    </w:rPr>
                    <w:t>в 2024 году – 19531,4 тыс. рублей;</w:t>
                  </w:r>
                </w:p>
              </w:tc>
            </w:tr>
            <w:tr w:rsidR="00B330C3" w:rsidRPr="00B330C3" w14:paraId="0A280E39" w14:textId="77777777">
              <w:trPr>
                <w:trHeight w:val="330"/>
              </w:trPr>
              <w:tc>
                <w:tcPr>
                  <w:tcW w:w="7242" w:type="dxa"/>
                  <w:noWrap/>
                  <w:vAlign w:val="center"/>
                  <w:hideMark/>
                </w:tcPr>
                <w:p w14:paraId="08A056A1" w14:textId="77777777" w:rsidR="00B330C3" w:rsidRPr="00B330C3" w:rsidRDefault="00B330C3" w:rsidP="00B330C3">
                  <w:pPr>
                    <w:spacing w:after="0" w:line="240" w:lineRule="auto"/>
                    <w:jc w:val="both"/>
                    <w:rPr>
                      <w:rFonts w:ascii="Times New Roman" w:hAnsi="Times New Roman" w:cs="Times New Roman"/>
                      <w:color w:val="000000"/>
                      <w:sz w:val="24"/>
                      <w:szCs w:val="24"/>
                    </w:rPr>
                  </w:pPr>
                  <w:r w:rsidRPr="00B330C3">
                    <w:rPr>
                      <w:rFonts w:ascii="Times New Roman" w:hAnsi="Times New Roman" w:cs="Times New Roman"/>
                      <w:color w:val="000000"/>
                      <w:sz w:val="24"/>
                      <w:szCs w:val="24"/>
                    </w:rPr>
                    <w:t>в 2025 году – 23018,4 тыс. рублей;</w:t>
                  </w:r>
                </w:p>
              </w:tc>
            </w:tr>
            <w:tr w:rsidR="00B330C3" w:rsidRPr="00B330C3" w14:paraId="15165447" w14:textId="77777777">
              <w:trPr>
                <w:trHeight w:val="330"/>
              </w:trPr>
              <w:tc>
                <w:tcPr>
                  <w:tcW w:w="7242" w:type="dxa"/>
                  <w:noWrap/>
                  <w:vAlign w:val="center"/>
                  <w:hideMark/>
                </w:tcPr>
                <w:p w14:paraId="3DB648DE" w14:textId="77777777" w:rsidR="00B330C3" w:rsidRPr="00B330C3" w:rsidRDefault="00B330C3" w:rsidP="00B330C3">
                  <w:pPr>
                    <w:spacing w:after="0" w:line="240" w:lineRule="auto"/>
                    <w:jc w:val="both"/>
                    <w:rPr>
                      <w:rFonts w:ascii="Times New Roman" w:hAnsi="Times New Roman" w:cs="Times New Roman"/>
                      <w:color w:val="000000"/>
                      <w:sz w:val="24"/>
                      <w:szCs w:val="24"/>
                    </w:rPr>
                  </w:pPr>
                  <w:r w:rsidRPr="00B330C3">
                    <w:rPr>
                      <w:rFonts w:ascii="Times New Roman" w:hAnsi="Times New Roman" w:cs="Times New Roman"/>
                      <w:color w:val="000000"/>
                      <w:sz w:val="24"/>
                      <w:szCs w:val="24"/>
                    </w:rPr>
                    <w:t>в 2026-2030 годах – 19800,0 тыс. рублей;</w:t>
                  </w:r>
                </w:p>
              </w:tc>
            </w:tr>
            <w:tr w:rsidR="00B330C3" w:rsidRPr="00B330C3" w14:paraId="213B49E7" w14:textId="77777777">
              <w:trPr>
                <w:trHeight w:val="330"/>
              </w:trPr>
              <w:tc>
                <w:tcPr>
                  <w:tcW w:w="7242" w:type="dxa"/>
                  <w:noWrap/>
                  <w:vAlign w:val="bottom"/>
                  <w:hideMark/>
                </w:tcPr>
                <w:p w14:paraId="14ABE34A" w14:textId="77777777" w:rsidR="00B330C3" w:rsidRPr="00B330C3" w:rsidRDefault="00B330C3" w:rsidP="00B330C3">
                  <w:pPr>
                    <w:spacing w:after="0" w:line="240" w:lineRule="auto"/>
                    <w:rPr>
                      <w:rFonts w:ascii="Times New Roman" w:hAnsi="Times New Roman" w:cs="Times New Roman"/>
                      <w:color w:val="000000"/>
                      <w:sz w:val="24"/>
                      <w:szCs w:val="24"/>
                    </w:rPr>
                  </w:pPr>
                  <w:r w:rsidRPr="00B330C3">
                    <w:rPr>
                      <w:rFonts w:ascii="Times New Roman" w:hAnsi="Times New Roman" w:cs="Times New Roman"/>
                      <w:color w:val="000000"/>
                      <w:sz w:val="24"/>
                      <w:szCs w:val="24"/>
                    </w:rPr>
                    <w:t>в 2031-2035 годах – 19800,0 тыс. рублей.</w:t>
                  </w:r>
                </w:p>
              </w:tc>
            </w:tr>
          </w:tbl>
          <w:p w14:paraId="7A8EE959" w14:textId="77777777" w:rsidR="00B330C3" w:rsidRPr="00B330C3" w:rsidRDefault="00B330C3" w:rsidP="00B330C3">
            <w:pPr>
              <w:spacing w:after="0" w:line="240" w:lineRule="auto"/>
              <w:jc w:val="both"/>
              <w:rPr>
                <w:rFonts w:ascii="Times New Roman" w:hAnsi="Times New Roman" w:cs="Times New Roman"/>
                <w:color w:val="000000"/>
                <w:sz w:val="24"/>
                <w:szCs w:val="24"/>
              </w:rPr>
            </w:pPr>
          </w:p>
          <w:p w14:paraId="579AF1A5" w14:textId="77777777" w:rsidR="00B330C3" w:rsidRPr="00B330C3" w:rsidRDefault="00B330C3" w:rsidP="00B330C3">
            <w:pPr>
              <w:spacing w:after="0" w:line="240" w:lineRule="auto"/>
              <w:jc w:val="both"/>
              <w:rPr>
                <w:rFonts w:ascii="Times New Roman" w:hAnsi="Times New Roman" w:cs="Times New Roman"/>
                <w:color w:val="000000"/>
                <w:sz w:val="24"/>
                <w:szCs w:val="24"/>
              </w:rPr>
            </w:pPr>
            <w:r w:rsidRPr="00B330C3">
              <w:rPr>
                <w:rFonts w:ascii="Times New Roman" w:hAnsi="Times New Roman" w:cs="Times New Roman"/>
                <w:color w:val="000000"/>
                <w:sz w:val="24"/>
                <w:szCs w:val="24"/>
              </w:rPr>
              <w:t>Объемы и источники финансирования муниципальной программы уточняются при формировании местного бюджета Урмарского муниципального округа на очередной финансовый год и плановый период».</w:t>
            </w:r>
          </w:p>
          <w:p w14:paraId="6E351996" w14:textId="77777777" w:rsidR="00B330C3" w:rsidRPr="00B330C3" w:rsidRDefault="00B330C3" w:rsidP="00B330C3">
            <w:pPr>
              <w:spacing w:after="0" w:line="240" w:lineRule="auto"/>
              <w:jc w:val="both"/>
              <w:rPr>
                <w:rFonts w:ascii="Times New Roman" w:hAnsi="Times New Roman" w:cs="Times New Roman"/>
                <w:color w:val="000000"/>
                <w:sz w:val="24"/>
                <w:szCs w:val="24"/>
              </w:rPr>
            </w:pPr>
          </w:p>
        </w:tc>
      </w:tr>
    </w:tbl>
    <w:p w14:paraId="198F3C8E" w14:textId="77777777" w:rsidR="00B330C3" w:rsidRPr="00B330C3" w:rsidRDefault="00B330C3" w:rsidP="00B330C3">
      <w:pPr>
        <w:spacing w:after="0" w:line="240" w:lineRule="auto"/>
        <w:jc w:val="both"/>
        <w:rPr>
          <w:rFonts w:ascii="Times New Roman" w:hAnsi="Times New Roman" w:cs="Times New Roman"/>
          <w:color w:val="000000"/>
          <w:sz w:val="24"/>
          <w:szCs w:val="24"/>
        </w:rPr>
      </w:pPr>
      <w:r w:rsidRPr="00B330C3">
        <w:rPr>
          <w:rFonts w:ascii="Times New Roman" w:hAnsi="Times New Roman" w:cs="Times New Roman"/>
          <w:color w:val="000000"/>
          <w:sz w:val="24"/>
          <w:szCs w:val="24"/>
        </w:rPr>
        <w:t xml:space="preserve">2. Раздел </w:t>
      </w:r>
      <w:r w:rsidRPr="00B330C3">
        <w:rPr>
          <w:rFonts w:ascii="Times New Roman" w:hAnsi="Times New Roman" w:cs="Times New Roman"/>
          <w:color w:val="000000"/>
          <w:sz w:val="24"/>
          <w:szCs w:val="24"/>
          <w:lang w:val="en-US"/>
        </w:rPr>
        <w:t>II</w:t>
      </w:r>
      <w:r w:rsidRPr="00B330C3">
        <w:rPr>
          <w:rFonts w:ascii="Times New Roman" w:hAnsi="Times New Roman" w:cs="Times New Roman"/>
          <w:color w:val="000000"/>
          <w:sz w:val="24"/>
          <w:szCs w:val="24"/>
        </w:rPr>
        <w:t xml:space="preserve"> Муниципальной программы изложить в следующей редакции:</w:t>
      </w:r>
    </w:p>
    <w:p w14:paraId="2712CBC9" w14:textId="77777777" w:rsidR="00B330C3" w:rsidRPr="00B330C3" w:rsidRDefault="00B330C3" w:rsidP="00B330C3">
      <w:pPr>
        <w:spacing w:after="0" w:line="240" w:lineRule="auto"/>
        <w:jc w:val="both"/>
        <w:rPr>
          <w:rFonts w:ascii="Times New Roman" w:hAnsi="Times New Roman" w:cs="Times New Roman"/>
          <w:color w:val="000000"/>
          <w:sz w:val="24"/>
          <w:szCs w:val="24"/>
        </w:rPr>
      </w:pPr>
    </w:p>
    <w:p w14:paraId="17209A57" w14:textId="77777777" w:rsidR="00B330C3" w:rsidRPr="00B330C3" w:rsidRDefault="00B330C3" w:rsidP="00B330C3">
      <w:pPr>
        <w:widowControl w:val="0"/>
        <w:autoSpaceDE w:val="0"/>
        <w:autoSpaceDN w:val="0"/>
        <w:spacing w:after="0" w:line="240" w:lineRule="auto"/>
        <w:jc w:val="center"/>
        <w:outlineLvl w:val="1"/>
        <w:rPr>
          <w:rFonts w:ascii="Times New Roman" w:hAnsi="Times New Roman" w:cs="Times New Roman"/>
          <w:b/>
          <w:color w:val="000000"/>
          <w:sz w:val="24"/>
          <w:szCs w:val="24"/>
        </w:rPr>
      </w:pPr>
      <w:r w:rsidRPr="00B330C3">
        <w:rPr>
          <w:rFonts w:ascii="Times New Roman" w:hAnsi="Times New Roman" w:cs="Times New Roman"/>
          <w:b/>
          <w:color w:val="000000"/>
          <w:sz w:val="24"/>
          <w:szCs w:val="24"/>
        </w:rPr>
        <w:t>«Раздел II. Обобщенная характеристика основных мероприятий</w:t>
      </w:r>
    </w:p>
    <w:p w14:paraId="58CDB78C" w14:textId="77777777" w:rsidR="00B330C3" w:rsidRPr="00B330C3" w:rsidRDefault="00B330C3" w:rsidP="00B330C3">
      <w:pPr>
        <w:widowControl w:val="0"/>
        <w:autoSpaceDE w:val="0"/>
        <w:autoSpaceDN w:val="0"/>
        <w:spacing w:after="0" w:line="240" w:lineRule="auto"/>
        <w:jc w:val="center"/>
        <w:rPr>
          <w:rFonts w:ascii="Times New Roman" w:hAnsi="Times New Roman" w:cs="Times New Roman"/>
          <w:b/>
          <w:color w:val="000000"/>
          <w:sz w:val="24"/>
          <w:szCs w:val="24"/>
        </w:rPr>
      </w:pPr>
      <w:r w:rsidRPr="00B330C3">
        <w:rPr>
          <w:rFonts w:ascii="Times New Roman" w:hAnsi="Times New Roman" w:cs="Times New Roman"/>
          <w:b/>
          <w:color w:val="000000"/>
          <w:sz w:val="24"/>
          <w:szCs w:val="24"/>
        </w:rPr>
        <w:t xml:space="preserve">подпрограмм </w:t>
      </w:r>
      <w:proofErr w:type="gramStart"/>
      <w:r w:rsidRPr="00B330C3">
        <w:rPr>
          <w:rFonts w:ascii="Times New Roman" w:hAnsi="Times New Roman" w:cs="Times New Roman"/>
          <w:b/>
          <w:color w:val="000000"/>
          <w:sz w:val="24"/>
          <w:szCs w:val="24"/>
        </w:rPr>
        <w:t>муниципальной  программы</w:t>
      </w:r>
      <w:proofErr w:type="gramEnd"/>
    </w:p>
    <w:p w14:paraId="67075BAF" w14:textId="77777777" w:rsidR="00B330C3" w:rsidRPr="00B330C3" w:rsidRDefault="00B330C3" w:rsidP="00B330C3">
      <w:pPr>
        <w:widowControl w:val="0"/>
        <w:autoSpaceDE w:val="0"/>
        <w:autoSpaceDN w:val="0"/>
        <w:spacing w:after="0" w:line="240" w:lineRule="auto"/>
        <w:jc w:val="center"/>
        <w:rPr>
          <w:rFonts w:ascii="Times New Roman" w:hAnsi="Times New Roman" w:cs="Times New Roman"/>
          <w:b/>
          <w:color w:val="000000"/>
          <w:sz w:val="24"/>
          <w:szCs w:val="24"/>
        </w:rPr>
      </w:pPr>
    </w:p>
    <w:p w14:paraId="20554302" w14:textId="77777777" w:rsidR="00B330C3" w:rsidRPr="00B330C3" w:rsidRDefault="00B330C3" w:rsidP="00B330C3">
      <w:pPr>
        <w:autoSpaceDE w:val="0"/>
        <w:autoSpaceDN w:val="0"/>
        <w:adjustRightInd w:val="0"/>
        <w:spacing w:after="0" w:line="240" w:lineRule="auto"/>
        <w:ind w:firstLine="708"/>
        <w:jc w:val="both"/>
        <w:rPr>
          <w:rFonts w:ascii="Times New Roman" w:hAnsi="Times New Roman" w:cs="Times New Roman"/>
          <w:color w:val="000000"/>
          <w:sz w:val="24"/>
          <w:szCs w:val="24"/>
        </w:rPr>
      </w:pPr>
      <w:r w:rsidRPr="00B330C3">
        <w:rPr>
          <w:rFonts w:ascii="Times New Roman" w:hAnsi="Times New Roman" w:cs="Times New Roman"/>
          <w:color w:val="000000"/>
          <w:sz w:val="24"/>
          <w:szCs w:val="24"/>
        </w:rPr>
        <w:lastRenderedPageBreak/>
        <w:t xml:space="preserve">Выстроенная в рамках настоящей </w:t>
      </w:r>
      <w:proofErr w:type="gramStart"/>
      <w:r w:rsidRPr="00B330C3">
        <w:rPr>
          <w:rFonts w:ascii="Times New Roman" w:hAnsi="Times New Roman" w:cs="Times New Roman"/>
          <w:color w:val="000000"/>
          <w:sz w:val="24"/>
          <w:szCs w:val="24"/>
        </w:rPr>
        <w:t>муниципальной  программы</w:t>
      </w:r>
      <w:proofErr w:type="gramEnd"/>
      <w:r w:rsidRPr="00B330C3">
        <w:rPr>
          <w:rFonts w:ascii="Times New Roman" w:hAnsi="Times New Roman" w:cs="Times New Roman"/>
          <w:color w:val="000000"/>
          <w:sz w:val="24"/>
          <w:szCs w:val="24"/>
        </w:rPr>
        <w:t xml:space="preserve"> система целевых ориентиров (цели, задачи, ожидаемые результаты) представляет собой четкую согласованную структуру, посредством которой установлена прозрачная и понятная связь реализации отдельных мероприятий с достижением конкретных целей.</w:t>
      </w:r>
    </w:p>
    <w:p w14:paraId="01F875ED" w14:textId="77777777" w:rsidR="00B330C3" w:rsidRPr="00B330C3" w:rsidRDefault="00B330C3" w:rsidP="00B330C3">
      <w:pPr>
        <w:autoSpaceDE w:val="0"/>
        <w:autoSpaceDN w:val="0"/>
        <w:adjustRightInd w:val="0"/>
        <w:spacing w:after="0" w:line="240" w:lineRule="auto"/>
        <w:ind w:firstLine="708"/>
        <w:jc w:val="both"/>
        <w:rPr>
          <w:rFonts w:ascii="Times New Roman" w:hAnsi="Times New Roman" w:cs="Times New Roman"/>
          <w:color w:val="000000"/>
          <w:sz w:val="24"/>
          <w:szCs w:val="24"/>
        </w:rPr>
      </w:pPr>
      <w:r w:rsidRPr="00B330C3">
        <w:rPr>
          <w:rFonts w:ascii="Times New Roman" w:hAnsi="Times New Roman" w:cs="Times New Roman"/>
          <w:color w:val="000000"/>
          <w:sz w:val="24"/>
          <w:szCs w:val="24"/>
        </w:rPr>
        <w:t xml:space="preserve">Задачи </w:t>
      </w:r>
      <w:proofErr w:type="gramStart"/>
      <w:r w:rsidRPr="00B330C3">
        <w:rPr>
          <w:rFonts w:ascii="Times New Roman" w:hAnsi="Times New Roman" w:cs="Times New Roman"/>
          <w:color w:val="000000"/>
          <w:sz w:val="24"/>
          <w:szCs w:val="24"/>
        </w:rPr>
        <w:t>муниципальной  программы</w:t>
      </w:r>
      <w:proofErr w:type="gramEnd"/>
      <w:r w:rsidRPr="00B330C3">
        <w:rPr>
          <w:rFonts w:ascii="Times New Roman" w:hAnsi="Times New Roman" w:cs="Times New Roman"/>
          <w:color w:val="000000"/>
          <w:sz w:val="24"/>
          <w:szCs w:val="24"/>
        </w:rPr>
        <w:t xml:space="preserve"> будут решаться в рамках двух подпрограмм.</w:t>
      </w:r>
    </w:p>
    <w:p w14:paraId="33D0C28A" w14:textId="77777777" w:rsidR="00B330C3" w:rsidRPr="00B330C3" w:rsidRDefault="00B330C3" w:rsidP="00B330C3">
      <w:pPr>
        <w:spacing w:after="0" w:line="240" w:lineRule="auto"/>
        <w:ind w:firstLine="709"/>
        <w:jc w:val="both"/>
        <w:rPr>
          <w:rFonts w:ascii="Times New Roman" w:hAnsi="Times New Roman" w:cs="Times New Roman"/>
          <w:color w:val="000000"/>
          <w:sz w:val="24"/>
          <w:szCs w:val="24"/>
        </w:rPr>
      </w:pPr>
      <w:r w:rsidRPr="00B330C3">
        <w:rPr>
          <w:rFonts w:ascii="Times New Roman" w:hAnsi="Times New Roman" w:cs="Times New Roman"/>
          <w:b/>
          <w:color w:val="000000"/>
          <w:sz w:val="24"/>
          <w:szCs w:val="24"/>
        </w:rPr>
        <w:t>Подпрограмма</w:t>
      </w:r>
      <w:r w:rsidRPr="00B330C3">
        <w:rPr>
          <w:rFonts w:ascii="Times New Roman" w:hAnsi="Times New Roman" w:cs="Times New Roman"/>
          <w:color w:val="000000"/>
          <w:sz w:val="24"/>
          <w:szCs w:val="24"/>
        </w:rPr>
        <w:t xml:space="preserve"> «Развитие физической культуры и массового спорта» </w:t>
      </w:r>
      <w:proofErr w:type="gramStart"/>
      <w:r w:rsidRPr="00B330C3">
        <w:rPr>
          <w:rFonts w:ascii="Times New Roman" w:hAnsi="Times New Roman" w:cs="Times New Roman"/>
          <w:color w:val="000000"/>
          <w:sz w:val="24"/>
          <w:szCs w:val="24"/>
        </w:rPr>
        <w:t>объединяет  два</w:t>
      </w:r>
      <w:proofErr w:type="gramEnd"/>
      <w:r w:rsidRPr="00B330C3">
        <w:rPr>
          <w:rFonts w:ascii="Times New Roman" w:hAnsi="Times New Roman" w:cs="Times New Roman"/>
          <w:color w:val="000000"/>
          <w:sz w:val="24"/>
          <w:szCs w:val="24"/>
        </w:rPr>
        <w:t xml:space="preserve"> основных мероприятия:</w:t>
      </w:r>
    </w:p>
    <w:p w14:paraId="6AC3FFE0" w14:textId="77777777" w:rsidR="00B330C3" w:rsidRPr="00B330C3" w:rsidRDefault="00B330C3" w:rsidP="00B330C3">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B330C3">
        <w:rPr>
          <w:rFonts w:ascii="Times New Roman" w:hAnsi="Times New Roman" w:cs="Times New Roman"/>
          <w:color w:val="000000"/>
          <w:sz w:val="24"/>
          <w:szCs w:val="24"/>
        </w:rPr>
        <w:t xml:space="preserve">Основное мероприятие 1. Физкультурно-оздоровительная и спортивно-массовая </w:t>
      </w:r>
      <w:proofErr w:type="gramStart"/>
      <w:r w:rsidRPr="00B330C3">
        <w:rPr>
          <w:rFonts w:ascii="Times New Roman" w:hAnsi="Times New Roman" w:cs="Times New Roman"/>
          <w:color w:val="000000"/>
          <w:sz w:val="24"/>
          <w:szCs w:val="24"/>
        </w:rPr>
        <w:t>работа  с</w:t>
      </w:r>
      <w:proofErr w:type="gramEnd"/>
      <w:r w:rsidRPr="00B330C3">
        <w:rPr>
          <w:rFonts w:ascii="Times New Roman" w:hAnsi="Times New Roman" w:cs="Times New Roman"/>
          <w:color w:val="000000"/>
          <w:sz w:val="24"/>
          <w:szCs w:val="24"/>
        </w:rPr>
        <w:t xml:space="preserve"> населением. </w:t>
      </w:r>
    </w:p>
    <w:p w14:paraId="7C3C19C0" w14:textId="77777777" w:rsidR="00B330C3" w:rsidRPr="00B330C3" w:rsidRDefault="00B330C3" w:rsidP="00B330C3">
      <w:pPr>
        <w:autoSpaceDE w:val="0"/>
        <w:autoSpaceDN w:val="0"/>
        <w:adjustRightInd w:val="0"/>
        <w:spacing w:after="0" w:line="240" w:lineRule="auto"/>
        <w:ind w:firstLine="709"/>
        <w:jc w:val="both"/>
        <w:rPr>
          <w:rFonts w:ascii="Times New Roman" w:hAnsi="Times New Roman" w:cs="Times New Roman"/>
          <w:color w:val="000000"/>
          <w:sz w:val="24"/>
          <w:szCs w:val="24"/>
        </w:rPr>
      </w:pPr>
      <w:r w:rsidRPr="00B330C3">
        <w:rPr>
          <w:rFonts w:ascii="Times New Roman" w:hAnsi="Times New Roman" w:cs="Times New Roman"/>
          <w:color w:val="000000"/>
          <w:sz w:val="24"/>
          <w:szCs w:val="24"/>
        </w:rPr>
        <w:t>В рамках данного основного мероприятия предусматривается реализация следующего мероприятия:</w:t>
      </w:r>
    </w:p>
    <w:p w14:paraId="28B4D1BD" w14:textId="77777777" w:rsidR="00B330C3" w:rsidRPr="00B330C3" w:rsidRDefault="00B330C3" w:rsidP="00B330C3">
      <w:pPr>
        <w:spacing w:after="0" w:line="240" w:lineRule="auto"/>
        <w:ind w:firstLine="709"/>
        <w:jc w:val="both"/>
        <w:rPr>
          <w:rFonts w:ascii="Times New Roman" w:hAnsi="Times New Roman" w:cs="Times New Roman"/>
          <w:color w:val="000000"/>
          <w:sz w:val="24"/>
          <w:szCs w:val="24"/>
        </w:rPr>
      </w:pPr>
      <w:r w:rsidRPr="00B330C3">
        <w:rPr>
          <w:rFonts w:ascii="Times New Roman" w:hAnsi="Times New Roman" w:cs="Times New Roman"/>
          <w:color w:val="000000"/>
          <w:sz w:val="24"/>
          <w:szCs w:val="24"/>
        </w:rPr>
        <w:t>Мероприятие 1.1. Организация и проведение официальных физкультурных мероприятий.</w:t>
      </w:r>
    </w:p>
    <w:p w14:paraId="3BDF0438" w14:textId="77777777" w:rsidR="00B330C3" w:rsidRPr="00B330C3" w:rsidRDefault="00B330C3" w:rsidP="00B330C3">
      <w:pPr>
        <w:autoSpaceDE w:val="0"/>
        <w:autoSpaceDN w:val="0"/>
        <w:adjustRightInd w:val="0"/>
        <w:spacing w:after="0" w:line="240" w:lineRule="auto"/>
        <w:ind w:firstLine="708"/>
        <w:jc w:val="both"/>
        <w:rPr>
          <w:rFonts w:ascii="Times New Roman" w:hAnsi="Times New Roman" w:cs="Times New Roman"/>
          <w:color w:val="000000"/>
          <w:sz w:val="24"/>
          <w:szCs w:val="24"/>
        </w:rPr>
      </w:pPr>
      <w:r w:rsidRPr="00B330C3">
        <w:rPr>
          <w:rFonts w:ascii="Times New Roman" w:hAnsi="Times New Roman" w:cs="Times New Roman"/>
          <w:color w:val="000000"/>
          <w:sz w:val="24"/>
          <w:szCs w:val="24"/>
        </w:rPr>
        <w:t>В рамках данного мероприятия предусматривается:</w:t>
      </w:r>
    </w:p>
    <w:p w14:paraId="75B1B9E6" w14:textId="77777777" w:rsidR="00B330C3" w:rsidRPr="00B330C3" w:rsidRDefault="00B330C3" w:rsidP="00B330C3">
      <w:pPr>
        <w:spacing w:after="0" w:line="240" w:lineRule="auto"/>
        <w:ind w:firstLine="709"/>
        <w:jc w:val="both"/>
        <w:rPr>
          <w:rFonts w:ascii="Times New Roman" w:hAnsi="Times New Roman" w:cs="Times New Roman"/>
          <w:color w:val="000000"/>
          <w:sz w:val="24"/>
          <w:szCs w:val="24"/>
        </w:rPr>
      </w:pPr>
      <w:r w:rsidRPr="00B330C3">
        <w:rPr>
          <w:rFonts w:ascii="Times New Roman" w:hAnsi="Times New Roman" w:cs="Times New Roman"/>
          <w:color w:val="000000"/>
          <w:sz w:val="24"/>
          <w:szCs w:val="24"/>
        </w:rPr>
        <w:t>организацию и проведение районных и республиканских физкультурно-спортивных мероприятий среди различных групп населения, организация их участия в республиканских спортивных соревнованиях согласно календарным планам официальных физкультурных мероприятий и спортивных мероприятий Урмарского муниципального округа и Чувашской Республики.</w:t>
      </w:r>
    </w:p>
    <w:p w14:paraId="3E35996D" w14:textId="77777777" w:rsidR="00B330C3" w:rsidRPr="00B330C3" w:rsidRDefault="00B330C3" w:rsidP="00B330C3">
      <w:pPr>
        <w:spacing w:after="0" w:line="240" w:lineRule="auto"/>
        <w:ind w:firstLine="709"/>
        <w:jc w:val="both"/>
        <w:rPr>
          <w:rFonts w:ascii="Times New Roman" w:hAnsi="Times New Roman" w:cs="Times New Roman"/>
          <w:color w:val="000000"/>
          <w:sz w:val="24"/>
          <w:szCs w:val="24"/>
        </w:rPr>
      </w:pPr>
      <w:r w:rsidRPr="00B330C3">
        <w:rPr>
          <w:rFonts w:ascii="Times New Roman" w:hAnsi="Times New Roman" w:cs="Times New Roman"/>
          <w:color w:val="000000"/>
          <w:sz w:val="24"/>
          <w:szCs w:val="24"/>
        </w:rPr>
        <w:t>Также предусматривается:</w:t>
      </w:r>
    </w:p>
    <w:p w14:paraId="294BC197" w14:textId="77777777" w:rsidR="00B330C3" w:rsidRPr="00B330C3" w:rsidRDefault="00B330C3" w:rsidP="00B330C3">
      <w:pPr>
        <w:widowControl w:val="0"/>
        <w:autoSpaceDE w:val="0"/>
        <w:autoSpaceDN w:val="0"/>
        <w:spacing w:after="0" w:line="240" w:lineRule="auto"/>
        <w:ind w:firstLine="709"/>
        <w:jc w:val="both"/>
        <w:rPr>
          <w:rFonts w:ascii="Times New Roman" w:hAnsi="Times New Roman" w:cs="Times New Roman"/>
          <w:color w:val="000000"/>
          <w:sz w:val="24"/>
          <w:szCs w:val="24"/>
        </w:rPr>
      </w:pPr>
      <w:r w:rsidRPr="00B330C3">
        <w:rPr>
          <w:rFonts w:ascii="Times New Roman" w:hAnsi="Times New Roman" w:cs="Times New Roman"/>
          <w:color w:val="000000"/>
          <w:sz w:val="24"/>
          <w:szCs w:val="24"/>
        </w:rPr>
        <w:t>увеличение численности населения, систематически занимающегося физической культурой и спортом;</w:t>
      </w:r>
    </w:p>
    <w:p w14:paraId="5A4E9346" w14:textId="77777777" w:rsidR="00B330C3" w:rsidRPr="00B330C3" w:rsidRDefault="00B330C3" w:rsidP="00B330C3">
      <w:pPr>
        <w:widowControl w:val="0"/>
        <w:autoSpaceDE w:val="0"/>
        <w:autoSpaceDN w:val="0"/>
        <w:spacing w:after="0" w:line="240" w:lineRule="auto"/>
        <w:ind w:firstLine="709"/>
        <w:jc w:val="both"/>
        <w:rPr>
          <w:rFonts w:ascii="Times New Roman" w:hAnsi="Times New Roman" w:cs="Times New Roman"/>
          <w:color w:val="000000"/>
          <w:sz w:val="24"/>
          <w:szCs w:val="24"/>
        </w:rPr>
      </w:pPr>
      <w:r w:rsidRPr="00B330C3">
        <w:rPr>
          <w:rFonts w:ascii="Times New Roman" w:hAnsi="Times New Roman" w:cs="Times New Roman"/>
          <w:color w:val="000000"/>
          <w:sz w:val="24"/>
          <w:szCs w:val="24"/>
        </w:rPr>
        <w:t>проведение ежемесячного Дня здоровья и спорта;</w:t>
      </w:r>
    </w:p>
    <w:p w14:paraId="1374C0F8" w14:textId="77777777" w:rsidR="00B330C3" w:rsidRPr="00B330C3" w:rsidRDefault="00B330C3" w:rsidP="00B330C3">
      <w:pPr>
        <w:spacing w:after="0" w:line="240" w:lineRule="auto"/>
        <w:ind w:firstLine="709"/>
        <w:jc w:val="both"/>
        <w:rPr>
          <w:rFonts w:ascii="Times New Roman" w:hAnsi="Times New Roman" w:cs="Times New Roman"/>
          <w:color w:val="000000"/>
          <w:sz w:val="24"/>
          <w:szCs w:val="24"/>
        </w:rPr>
      </w:pPr>
      <w:r w:rsidRPr="00B330C3">
        <w:rPr>
          <w:rFonts w:ascii="Times New Roman" w:hAnsi="Times New Roman" w:cs="Times New Roman"/>
          <w:color w:val="000000"/>
          <w:sz w:val="24"/>
          <w:szCs w:val="24"/>
        </w:rPr>
        <w:t>развитие сети клубов физкультурно-спортивной направленности по месту обучения, жительства и в организациях независимо от организационно-правовых форм и форм собственности;</w:t>
      </w:r>
    </w:p>
    <w:p w14:paraId="011BAA16" w14:textId="77777777" w:rsidR="00B330C3" w:rsidRPr="00B330C3" w:rsidRDefault="00B330C3" w:rsidP="00B330C3">
      <w:pPr>
        <w:autoSpaceDE w:val="0"/>
        <w:autoSpaceDN w:val="0"/>
        <w:adjustRightInd w:val="0"/>
        <w:spacing w:after="0" w:line="240" w:lineRule="auto"/>
        <w:ind w:firstLine="708"/>
        <w:jc w:val="both"/>
        <w:rPr>
          <w:rFonts w:ascii="Times New Roman" w:hAnsi="Times New Roman" w:cs="Times New Roman"/>
          <w:color w:val="000000"/>
          <w:sz w:val="24"/>
          <w:szCs w:val="24"/>
        </w:rPr>
      </w:pPr>
      <w:r w:rsidRPr="00B330C3">
        <w:rPr>
          <w:rFonts w:ascii="Times New Roman" w:hAnsi="Times New Roman" w:cs="Times New Roman"/>
          <w:color w:val="000000"/>
          <w:sz w:val="24"/>
          <w:szCs w:val="24"/>
        </w:rPr>
        <w:t xml:space="preserve">поэтапное внедрение Всероссийского физкультурно-спортивного комплекса «Готов к труду и обороне» (ГТО) в Урмарском районе Чувашской Республики, утверждение и реализация календарных планов официальных физкультурных мероприятий и спортивных </w:t>
      </w:r>
      <w:proofErr w:type="gramStart"/>
      <w:r w:rsidRPr="00B330C3">
        <w:rPr>
          <w:rFonts w:ascii="Times New Roman" w:hAnsi="Times New Roman" w:cs="Times New Roman"/>
          <w:color w:val="000000"/>
          <w:sz w:val="24"/>
          <w:szCs w:val="24"/>
        </w:rPr>
        <w:t>мероприятий,  в</w:t>
      </w:r>
      <w:proofErr w:type="gramEnd"/>
      <w:r w:rsidRPr="00B330C3">
        <w:rPr>
          <w:rFonts w:ascii="Times New Roman" w:hAnsi="Times New Roman" w:cs="Times New Roman"/>
          <w:color w:val="000000"/>
          <w:sz w:val="24"/>
          <w:szCs w:val="24"/>
        </w:rPr>
        <w:t xml:space="preserve"> том числе включающих в себя физкультурные мероприятия и спортивные мероприятия по реализации комплекса ГТО, организация участия  республиканских  спортивных мероприятиях по реализации комплекса ГТО;</w:t>
      </w:r>
    </w:p>
    <w:p w14:paraId="1D58C61E" w14:textId="77777777" w:rsidR="00B330C3" w:rsidRPr="00B330C3" w:rsidRDefault="00B330C3" w:rsidP="00B330C3">
      <w:pPr>
        <w:spacing w:after="0" w:line="240" w:lineRule="auto"/>
        <w:ind w:firstLine="709"/>
        <w:jc w:val="both"/>
        <w:rPr>
          <w:rFonts w:ascii="Times New Roman" w:hAnsi="Times New Roman" w:cs="Times New Roman"/>
          <w:color w:val="000000"/>
          <w:sz w:val="24"/>
          <w:szCs w:val="24"/>
        </w:rPr>
      </w:pPr>
      <w:r w:rsidRPr="00B330C3">
        <w:rPr>
          <w:rFonts w:ascii="Times New Roman" w:hAnsi="Times New Roman" w:cs="Times New Roman"/>
          <w:color w:val="000000"/>
          <w:sz w:val="24"/>
          <w:szCs w:val="24"/>
        </w:rPr>
        <w:t>создание доступной среды спортивных объектов, оснащение специализированным оборудованием, инвентарем для граждан с ограниченными возможностями здоровья;</w:t>
      </w:r>
    </w:p>
    <w:p w14:paraId="71B5223F" w14:textId="77777777" w:rsidR="00B330C3" w:rsidRPr="00B330C3" w:rsidRDefault="00B330C3" w:rsidP="00B330C3">
      <w:pPr>
        <w:widowControl w:val="0"/>
        <w:autoSpaceDE w:val="0"/>
        <w:autoSpaceDN w:val="0"/>
        <w:spacing w:after="0" w:line="240" w:lineRule="auto"/>
        <w:ind w:firstLine="709"/>
        <w:jc w:val="both"/>
        <w:rPr>
          <w:rFonts w:ascii="Times New Roman" w:hAnsi="Times New Roman" w:cs="Times New Roman"/>
          <w:color w:val="000000"/>
          <w:sz w:val="24"/>
          <w:szCs w:val="24"/>
        </w:rPr>
      </w:pPr>
      <w:r w:rsidRPr="00B330C3">
        <w:rPr>
          <w:rFonts w:ascii="Times New Roman" w:hAnsi="Times New Roman" w:cs="Times New Roman"/>
          <w:color w:val="000000"/>
          <w:sz w:val="24"/>
          <w:szCs w:val="24"/>
        </w:rPr>
        <w:t>изготовление и размещение социальной рекламы по пропаганде массового спорта и здорового образа жизни.</w:t>
      </w:r>
    </w:p>
    <w:p w14:paraId="4CEFBCD1" w14:textId="77777777" w:rsidR="00B330C3" w:rsidRPr="00B330C3" w:rsidRDefault="00B330C3" w:rsidP="00B330C3">
      <w:pPr>
        <w:widowControl w:val="0"/>
        <w:autoSpaceDE w:val="0"/>
        <w:autoSpaceDN w:val="0"/>
        <w:spacing w:after="0" w:line="240" w:lineRule="auto"/>
        <w:ind w:firstLine="709"/>
        <w:jc w:val="both"/>
        <w:rPr>
          <w:rFonts w:ascii="Times New Roman" w:hAnsi="Times New Roman" w:cs="Times New Roman"/>
          <w:color w:val="000000"/>
          <w:sz w:val="24"/>
          <w:szCs w:val="24"/>
        </w:rPr>
      </w:pPr>
      <w:r w:rsidRPr="00B330C3">
        <w:rPr>
          <w:rFonts w:ascii="Times New Roman" w:hAnsi="Times New Roman" w:cs="Times New Roman"/>
          <w:color w:val="000000"/>
          <w:sz w:val="24"/>
          <w:szCs w:val="24"/>
        </w:rPr>
        <w:t>Основное мероприятие 2. Развитие спортивной инфраструктуры и материально-технической базы для занятия физической культурой и спортом.</w:t>
      </w:r>
    </w:p>
    <w:p w14:paraId="242B6BC7" w14:textId="77777777" w:rsidR="00B330C3" w:rsidRPr="00B330C3" w:rsidRDefault="00B330C3" w:rsidP="00B330C3">
      <w:pPr>
        <w:widowControl w:val="0"/>
        <w:autoSpaceDE w:val="0"/>
        <w:autoSpaceDN w:val="0"/>
        <w:spacing w:after="0" w:line="240" w:lineRule="auto"/>
        <w:ind w:firstLine="709"/>
        <w:jc w:val="both"/>
        <w:rPr>
          <w:rFonts w:ascii="Times New Roman" w:hAnsi="Times New Roman" w:cs="Times New Roman"/>
          <w:color w:val="000000"/>
          <w:sz w:val="24"/>
          <w:szCs w:val="24"/>
        </w:rPr>
      </w:pPr>
      <w:r w:rsidRPr="00B330C3">
        <w:rPr>
          <w:rFonts w:ascii="Times New Roman" w:hAnsi="Times New Roman" w:cs="Times New Roman"/>
          <w:color w:val="000000"/>
          <w:sz w:val="24"/>
          <w:szCs w:val="24"/>
        </w:rPr>
        <w:t xml:space="preserve">Мероприятие 2.1 Строительство (реконструкция) муниципальных спортивных объектов. Развитие коммунальной и инженерной инфраструктуры.           </w:t>
      </w:r>
    </w:p>
    <w:p w14:paraId="30D28091" w14:textId="77777777" w:rsidR="00B330C3" w:rsidRPr="00B330C3" w:rsidRDefault="00B330C3" w:rsidP="00B330C3">
      <w:pPr>
        <w:widowControl w:val="0"/>
        <w:autoSpaceDE w:val="0"/>
        <w:autoSpaceDN w:val="0"/>
        <w:spacing w:after="0" w:line="240" w:lineRule="auto"/>
        <w:ind w:firstLine="709"/>
        <w:jc w:val="both"/>
        <w:rPr>
          <w:rFonts w:ascii="Times New Roman" w:hAnsi="Times New Roman" w:cs="Times New Roman"/>
          <w:color w:val="000000"/>
          <w:sz w:val="24"/>
          <w:szCs w:val="24"/>
        </w:rPr>
      </w:pPr>
      <w:hyperlink r:id="rId9" w:anchor="sub_9000" w:history="1">
        <w:r w:rsidRPr="00B330C3">
          <w:rPr>
            <w:rStyle w:val="ae"/>
            <w:rFonts w:ascii="Times New Roman" w:hAnsi="Times New Roman" w:cs="Times New Roman"/>
            <w:b/>
            <w:color w:val="000000"/>
            <w:sz w:val="24"/>
            <w:szCs w:val="24"/>
          </w:rPr>
          <w:t>Подпрограмма</w:t>
        </w:r>
      </w:hyperlink>
      <w:r w:rsidRPr="00B330C3">
        <w:rPr>
          <w:rFonts w:ascii="Times New Roman" w:hAnsi="Times New Roman" w:cs="Times New Roman"/>
          <w:color w:val="000000"/>
          <w:sz w:val="24"/>
          <w:szCs w:val="24"/>
        </w:rPr>
        <w:t xml:space="preserve"> «Развитие спорта высших достижений и системы подготовки спортивного резерва» предусматривает:</w:t>
      </w:r>
    </w:p>
    <w:p w14:paraId="169B1B43" w14:textId="77777777" w:rsidR="00B330C3" w:rsidRPr="00B330C3" w:rsidRDefault="00B330C3" w:rsidP="00B330C3">
      <w:pPr>
        <w:widowControl w:val="0"/>
        <w:autoSpaceDE w:val="0"/>
        <w:autoSpaceDN w:val="0"/>
        <w:spacing w:after="0" w:line="240" w:lineRule="auto"/>
        <w:ind w:firstLine="709"/>
        <w:jc w:val="both"/>
        <w:rPr>
          <w:rFonts w:ascii="Times New Roman" w:hAnsi="Times New Roman" w:cs="Times New Roman"/>
          <w:color w:val="000000"/>
          <w:sz w:val="24"/>
          <w:szCs w:val="24"/>
        </w:rPr>
      </w:pPr>
      <w:bookmarkStart w:id="0" w:name="sub_54"/>
      <w:r w:rsidRPr="00B330C3">
        <w:rPr>
          <w:rFonts w:ascii="Times New Roman" w:hAnsi="Times New Roman" w:cs="Times New Roman"/>
          <w:color w:val="000000"/>
          <w:sz w:val="24"/>
          <w:szCs w:val="24"/>
        </w:rPr>
        <w:t xml:space="preserve">Основное мероприятие 1. Содержание спортивных школ </w:t>
      </w:r>
    </w:p>
    <w:bookmarkEnd w:id="0"/>
    <w:p w14:paraId="577191FC" w14:textId="77777777" w:rsidR="00B330C3" w:rsidRPr="00B330C3" w:rsidRDefault="00B330C3" w:rsidP="00B330C3">
      <w:pPr>
        <w:widowControl w:val="0"/>
        <w:autoSpaceDE w:val="0"/>
        <w:autoSpaceDN w:val="0"/>
        <w:spacing w:after="0" w:line="240" w:lineRule="auto"/>
        <w:ind w:firstLine="709"/>
        <w:jc w:val="both"/>
        <w:rPr>
          <w:rFonts w:ascii="Times New Roman" w:hAnsi="Times New Roman" w:cs="Times New Roman"/>
          <w:color w:val="000000"/>
          <w:sz w:val="24"/>
          <w:szCs w:val="24"/>
        </w:rPr>
      </w:pPr>
      <w:r w:rsidRPr="00B330C3">
        <w:rPr>
          <w:rFonts w:ascii="Times New Roman" w:hAnsi="Times New Roman" w:cs="Times New Roman"/>
          <w:color w:val="000000"/>
          <w:sz w:val="24"/>
          <w:szCs w:val="24"/>
        </w:rPr>
        <w:t>Данное основное мероприятие предусматривает совершенствование системы подготовки спортсменов с</w:t>
      </w:r>
      <w:bookmarkStart w:id="1" w:name="sub_56"/>
      <w:r w:rsidRPr="00B330C3">
        <w:rPr>
          <w:rFonts w:ascii="Times New Roman" w:hAnsi="Times New Roman" w:cs="Times New Roman"/>
          <w:color w:val="000000"/>
          <w:sz w:val="24"/>
          <w:szCs w:val="24"/>
        </w:rPr>
        <w:t>портивного мастерства.</w:t>
      </w:r>
    </w:p>
    <w:bookmarkEnd w:id="1"/>
    <w:p w14:paraId="3AFA56AD" w14:textId="77777777" w:rsidR="00B330C3" w:rsidRPr="00B330C3" w:rsidRDefault="00B330C3" w:rsidP="00B330C3">
      <w:pPr>
        <w:widowControl w:val="0"/>
        <w:autoSpaceDE w:val="0"/>
        <w:autoSpaceDN w:val="0"/>
        <w:spacing w:after="0" w:line="240" w:lineRule="auto"/>
        <w:ind w:firstLine="709"/>
        <w:jc w:val="both"/>
        <w:rPr>
          <w:rFonts w:ascii="Times New Roman" w:hAnsi="Times New Roman" w:cs="Times New Roman"/>
          <w:color w:val="000000"/>
          <w:sz w:val="24"/>
          <w:szCs w:val="24"/>
        </w:rPr>
      </w:pPr>
      <w:r w:rsidRPr="00B330C3">
        <w:rPr>
          <w:rFonts w:ascii="Times New Roman" w:hAnsi="Times New Roman" w:cs="Times New Roman"/>
          <w:color w:val="000000"/>
          <w:sz w:val="24"/>
          <w:szCs w:val="24"/>
        </w:rPr>
        <w:t xml:space="preserve">Мероприятие 1.1 Обеспечение </w:t>
      </w:r>
      <w:proofErr w:type="gramStart"/>
      <w:r w:rsidRPr="00B330C3">
        <w:rPr>
          <w:rFonts w:ascii="Times New Roman" w:hAnsi="Times New Roman" w:cs="Times New Roman"/>
          <w:color w:val="000000"/>
          <w:sz w:val="24"/>
          <w:szCs w:val="24"/>
        </w:rPr>
        <w:t>деятельности  муниципальных</w:t>
      </w:r>
      <w:proofErr w:type="gramEnd"/>
      <w:r w:rsidRPr="00B330C3">
        <w:rPr>
          <w:rFonts w:ascii="Times New Roman" w:hAnsi="Times New Roman" w:cs="Times New Roman"/>
          <w:color w:val="000000"/>
          <w:sz w:val="24"/>
          <w:szCs w:val="24"/>
        </w:rPr>
        <w:t xml:space="preserve"> спортивных школ. </w:t>
      </w:r>
    </w:p>
    <w:p w14:paraId="30DBF46E" w14:textId="77777777" w:rsidR="00B330C3" w:rsidRPr="00B330C3" w:rsidRDefault="00B330C3" w:rsidP="00B330C3">
      <w:pPr>
        <w:widowControl w:val="0"/>
        <w:autoSpaceDE w:val="0"/>
        <w:autoSpaceDN w:val="0"/>
        <w:spacing w:after="0" w:line="240" w:lineRule="auto"/>
        <w:ind w:firstLine="709"/>
        <w:jc w:val="both"/>
        <w:rPr>
          <w:rFonts w:ascii="Times New Roman" w:hAnsi="Times New Roman" w:cs="Times New Roman"/>
          <w:color w:val="000000"/>
          <w:sz w:val="24"/>
          <w:szCs w:val="24"/>
        </w:rPr>
      </w:pPr>
      <w:proofErr w:type="gramStart"/>
      <w:r w:rsidRPr="00B330C3">
        <w:rPr>
          <w:rFonts w:ascii="Times New Roman" w:hAnsi="Times New Roman" w:cs="Times New Roman"/>
          <w:color w:val="000000"/>
          <w:sz w:val="24"/>
          <w:szCs w:val="24"/>
        </w:rPr>
        <w:t>Данное  мероприятие</w:t>
      </w:r>
      <w:proofErr w:type="gramEnd"/>
      <w:r w:rsidRPr="00B330C3">
        <w:rPr>
          <w:rFonts w:ascii="Times New Roman" w:hAnsi="Times New Roman" w:cs="Times New Roman"/>
          <w:color w:val="000000"/>
          <w:sz w:val="24"/>
          <w:szCs w:val="24"/>
        </w:rPr>
        <w:t xml:space="preserve"> предусматривает организацию тренировочных мероприятий, подготовки к республиканским, межрегиональным, всероссийским  соревнованиям.</w:t>
      </w:r>
    </w:p>
    <w:p w14:paraId="013CE1AD" w14:textId="77777777" w:rsidR="00B330C3" w:rsidRPr="00B330C3" w:rsidRDefault="00B330C3" w:rsidP="00B330C3">
      <w:pPr>
        <w:widowControl w:val="0"/>
        <w:autoSpaceDE w:val="0"/>
        <w:autoSpaceDN w:val="0"/>
        <w:spacing w:after="0" w:line="240" w:lineRule="auto"/>
        <w:ind w:firstLine="709"/>
        <w:jc w:val="both"/>
        <w:rPr>
          <w:rFonts w:ascii="Times New Roman" w:hAnsi="Times New Roman" w:cs="Times New Roman"/>
          <w:color w:val="000000"/>
          <w:sz w:val="24"/>
          <w:szCs w:val="24"/>
        </w:rPr>
      </w:pPr>
      <w:r w:rsidRPr="00B330C3">
        <w:rPr>
          <w:rFonts w:ascii="Times New Roman" w:hAnsi="Times New Roman" w:cs="Times New Roman"/>
          <w:color w:val="000000"/>
          <w:sz w:val="24"/>
          <w:szCs w:val="24"/>
        </w:rPr>
        <w:t xml:space="preserve">Мероприятие 1.2 Укрепление материально-технической базы муниципальных спортивных школ. </w:t>
      </w:r>
    </w:p>
    <w:p w14:paraId="17AA68CA" w14:textId="77777777" w:rsidR="00B330C3" w:rsidRPr="00B330C3" w:rsidRDefault="00B330C3" w:rsidP="00B330C3">
      <w:pPr>
        <w:widowControl w:val="0"/>
        <w:autoSpaceDE w:val="0"/>
        <w:autoSpaceDN w:val="0"/>
        <w:spacing w:after="0" w:line="240" w:lineRule="auto"/>
        <w:ind w:firstLine="709"/>
        <w:jc w:val="both"/>
        <w:rPr>
          <w:rFonts w:ascii="Times New Roman" w:hAnsi="Times New Roman" w:cs="Times New Roman"/>
          <w:color w:val="000000"/>
          <w:sz w:val="24"/>
          <w:szCs w:val="24"/>
        </w:rPr>
      </w:pPr>
      <w:r w:rsidRPr="00B330C3">
        <w:rPr>
          <w:rFonts w:ascii="Times New Roman" w:hAnsi="Times New Roman" w:cs="Times New Roman"/>
          <w:color w:val="000000"/>
          <w:sz w:val="24"/>
          <w:szCs w:val="24"/>
        </w:rPr>
        <w:t>Данное мероприятие предусматривает материально-техническое обеспечение, в том числе спортивной экипировкой, финансовое, научно-методическое обеспечение</w:t>
      </w:r>
      <w:bookmarkStart w:id="2" w:name="sub_2750"/>
      <w:r w:rsidRPr="00B330C3">
        <w:rPr>
          <w:rFonts w:ascii="Times New Roman" w:hAnsi="Times New Roman" w:cs="Times New Roman"/>
          <w:color w:val="000000"/>
          <w:sz w:val="24"/>
          <w:szCs w:val="24"/>
        </w:rPr>
        <w:t>,</w:t>
      </w:r>
      <w:bookmarkEnd w:id="2"/>
      <w:r w:rsidRPr="00B330C3">
        <w:rPr>
          <w:rFonts w:ascii="Times New Roman" w:hAnsi="Times New Roman" w:cs="Times New Roman"/>
          <w:color w:val="000000"/>
          <w:sz w:val="24"/>
          <w:szCs w:val="24"/>
        </w:rPr>
        <w:t xml:space="preserve"> обеспечение организации и проведения юношеских, юниорских, молодежных первенств, чемпионатов и </w:t>
      </w:r>
      <w:r w:rsidRPr="00B330C3">
        <w:rPr>
          <w:rFonts w:ascii="Times New Roman" w:hAnsi="Times New Roman" w:cs="Times New Roman"/>
          <w:color w:val="000000"/>
          <w:sz w:val="24"/>
          <w:szCs w:val="24"/>
        </w:rPr>
        <w:lastRenderedPageBreak/>
        <w:t xml:space="preserve">других районных и республиканских официальных спортивных </w:t>
      </w:r>
      <w:proofErr w:type="gramStart"/>
      <w:r w:rsidRPr="00B330C3">
        <w:rPr>
          <w:rFonts w:ascii="Times New Roman" w:hAnsi="Times New Roman" w:cs="Times New Roman"/>
          <w:color w:val="000000"/>
          <w:sz w:val="24"/>
          <w:szCs w:val="24"/>
        </w:rPr>
        <w:t>мероприятий,  включая</w:t>
      </w:r>
      <w:proofErr w:type="gramEnd"/>
      <w:r w:rsidRPr="00B330C3">
        <w:rPr>
          <w:rFonts w:ascii="Times New Roman" w:hAnsi="Times New Roman" w:cs="Times New Roman"/>
          <w:color w:val="000000"/>
          <w:sz w:val="24"/>
          <w:szCs w:val="24"/>
        </w:rPr>
        <w:t xml:space="preserve"> изготовление печатной и сувенирной продукции, командировочные расходы, услуги связи и прочие расходы, а также предоставление отчетов о проведении спортивных соревнований.</w:t>
      </w:r>
    </w:p>
    <w:p w14:paraId="2F28116F" w14:textId="0C1D014B" w:rsidR="00B330C3" w:rsidRPr="00B330C3" w:rsidRDefault="00B330C3" w:rsidP="00B330C3">
      <w:pPr>
        <w:spacing w:after="0" w:line="240"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tab/>
      </w:r>
      <w:r w:rsidRPr="00B330C3">
        <w:rPr>
          <w:rFonts w:ascii="Times New Roman" w:hAnsi="Times New Roman" w:cs="Times New Roman"/>
          <w:color w:val="000000"/>
          <w:sz w:val="24"/>
          <w:szCs w:val="24"/>
        </w:rPr>
        <w:t xml:space="preserve">3. Раздел </w:t>
      </w:r>
      <w:r w:rsidRPr="00B330C3">
        <w:rPr>
          <w:rFonts w:ascii="Times New Roman" w:hAnsi="Times New Roman" w:cs="Times New Roman"/>
          <w:color w:val="000000"/>
          <w:sz w:val="24"/>
          <w:szCs w:val="24"/>
          <w:lang w:val="en-US"/>
        </w:rPr>
        <w:t>III</w:t>
      </w:r>
      <w:r w:rsidRPr="00B330C3">
        <w:rPr>
          <w:rFonts w:ascii="Times New Roman" w:hAnsi="Times New Roman" w:cs="Times New Roman"/>
          <w:color w:val="000000"/>
          <w:sz w:val="24"/>
          <w:szCs w:val="24"/>
        </w:rPr>
        <w:t xml:space="preserve"> Муниципальной программы изложить в следующей редакции:</w:t>
      </w:r>
    </w:p>
    <w:p w14:paraId="2F318A12" w14:textId="77777777" w:rsidR="00B330C3" w:rsidRPr="00B330C3" w:rsidRDefault="00B330C3" w:rsidP="00B330C3">
      <w:pPr>
        <w:widowControl w:val="0"/>
        <w:autoSpaceDE w:val="0"/>
        <w:autoSpaceDN w:val="0"/>
        <w:spacing w:after="0" w:line="240" w:lineRule="auto"/>
        <w:jc w:val="center"/>
        <w:outlineLvl w:val="1"/>
        <w:rPr>
          <w:rFonts w:ascii="Times New Roman" w:hAnsi="Times New Roman" w:cs="Times New Roman"/>
          <w:color w:val="000000"/>
          <w:sz w:val="24"/>
          <w:szCs w:val="24"/>
        </w:rPr>
      </w:pPr>
    </w:p>
    <w:p w14:paraId="1A8A979A" w14:textId="77777777" w:rsidR="00B330C3" w:rsidRPr="00B330C3" w:rsidRDefault="00B330C3" w:rsidP="00B330C3">
      <w:pPr>
        <w:widowControl w:val="0"/>
        <w:autoSpaceDE w:val="0"/>
        <w:autoSpaceDN w:val="0"/>
        <w:spacing w:after="0" w:line="240" w:lineRule="auto"/>
        <w:jc w:val="center"/>
        <w:outlineLvl w:val="1"/>
        <w:rPr>
          <w:rFonts w:ascii="Times New Roman" w:hAnsi="Times New Roman" w:cs="Times New Roman"/>
          <w:b/>
          <w:color w:val="000000"/>
          <w:sz w:val="24"/>
          <w:szCs w:val="24"/>
        </w:rPr>
      </w:pPr>
      <w:r w:rsidRPr="00B330C3">
        <w:rPr>
          <w:rFonts w:ascii="Times New Roman" w:hAnsi="Times New Roman" w:cs="Times New Roman"/>
          <w:color w:val="000000"/>
          <w:sz w:val="24"/>
          <w:szCs w:val="24"/>
        </w:rPr>
        <w:tab/>
      </w:r>
      <w:r w:rsidRPr="00B330C3">
        <w:rPr>
          <w:rFonts w:ascii="Times New Roman" w:hAnsi="Times New Roman" w:cs="Times New Roman"/>
          <w:b/>
          <w:color w:val="000000"/>
          <w:sz w:val="24"/>
          <w:szCs w:val="24"/>
        </w:rPr>
        <w:t xml:space="preserve">Раздел </w:t>
      </w:r>
      <w:r w:rsidRPr="00B330C3">
        <w:rPr>
          <w:rFonts w:ascii="Times New Roman" w:hAnsi="Times New Roman" w:cs="Times New Roman"/>
          <w:b/>
          <w:color w:val="000000"/>
          <w:sz w:val="24"/>
          <w:szCs w:val="24"/>
          <w:lang w:val="en-US"/>
        </w:rPr>
        <w:t>II</w:t>
      </w:r>
      <w:r w:rsidRPr="00B330C3">
        <w:rPr>
          <w:rFonts w:ascii="Times New Roman" w:hAnsi="Times New Roman" w:cs="Times New Roman"/>
          <w:b/>
          <w:color w:val="000000"/>
          <w:sz w:val="24"/>
          <w:szCs w:val="24"/>
        </w:rPr>
        <w:t>I. Обоснование объема финансовых ресурсов,</w:t>
      </w:r>
    </w:p>
    <w:p w14:paraId="51E6B839" w14:textId="77777777" w:rsidR="00B330C3" w:rsidRPr="00B330C3" w:rsidRDefault="00B330C3" w:rsidP="00B330C3">
      <w:pPr>
        <w:widowControl w:val="0"/>
        <w:autoSpaceDE w:val="0"/>
        <w:autoSpaceDN w:val="0"/>
        <w:spacing w:after="0" w:line="240" w:lineRule="auto"/>
        <w:jc w:val="center"/>
        <w:rPr>
          <w:rFonts w:ascii="Times New Roman" w:hAnsi="Times New Roman" w:cs="Times New Roman"/>
          <w:b/>
          <w:color w:val="000000"/>
          <w:sz w:val="24"/>
          <w:szCs w:val="24"/>
        </w:rPr>
      </w:pPr>
      <w:r w:rsidRPr="00B330C3">
        <w:rPr>
          <w:rFonts w:ascii="Times New Roman" w:hAnsi="Times New Roman" w:cs="Times New Roman"/>
          <w:b/>
          <w:color w:val="000000"/>
          <w:sz w:val="24"/>
          <w:szCs w:val="24"/>
        </w:rPr>
        <w:t xml:space="preserve">необходимых для реализации </w:t>
      </w:r>
      <w:proofErr w:type="gramStart"/>
      <w:r w:rsidRPr="00B330C3">
        <w:rPr>
          <w:rFonts w:ascii="Times New Roman" w:hAnsi="Times New Roman" w:cs="Times New Roman"/>
          <w:b/>
          <w:color w:val="000000"/>
          <w:sz w:val="24"/>
          <w:szCs w:val="24"/>
        </w:rPr>
        <w:t>муниципальной  программы</w:t>
      </w:r>
      <w:proofErr w:type="gramEnd"/>
    </w:p>
    <w:p w14:paraId="1B365546" w14:textId="77777777" w:rsidR="00B330C3" w:rsidRPr="00B330C3" w:rsidRDefault="00B330C3" w:rsidP="00B330C3">
      <w:pPr>
        <w:widowControl w:val="0"/>
        <w:autoSpaceDE w:val="0"/>
        <w:autoSpaceDN w:val="0"/>
        <w:spacing w:after="0" w:line="240" w:lineRule="auto"/>
        <w:jc w:val="center"/>
        <w:rPr>
          <w:rFonts w:ascii="Times New Roman" w:hAnsi="Times New Roman" w:cs="Times New Roman"/>
          <w:color w:val="000000"/>
          <w:sz w:val="24"/>
          <w:szCs w:val="24"/>
        </w:rPr>
      </w:pPr>
    </w:p>
    <w:p w14:paraId="0E722DDB" w14:textId="77777777" w:rsidR="00B330C3" w:rsidRPr="00B330C3" w:rsidRDefault="00B330C3" w:rsidP="00B330C3">
      <w:pPr>
        <w:autoSpaceDE w:val="0"/>
        <w:autoSpaceDN w:val="0"/>
        <w:adjustRightInd w:val="0"/>
        <w:spacing w:after="0" w:line="240" w:lineRule="auto"/>
        <w:ind w:firstLine="709"/>
        <w:jc w:val="both"/>
        <w:rPr>
          <w:rFonts w:ascii="Times New Roman" w:hAnsi="Times New Roman" w:cs="Times New Roman"/>
          <w:sz w:val="24"/>
          <w:szCs w:val="24"/>
        </w:rPr>
      </w:pPr>
      <w:r w:rsidRPr="00B330C3">
        <w:rPr>
          <w:rFonts w:ascii="Times New Roman" w:hAnsi="Times New Roman" w:cs="Times New Roman"/>
          <w:sz w:val="24"/>
          <w:szCs w:val="24"/>
        </w:rPr>
        <w:t>Расходы муниципальной программы формируются за счет средств местного бюджета Урмарского муниципального округа Чувашской Республики.</w:t>
      </w:r>
    </w:p>
    <w:p w14:paraId="4D55F2B7" w14:textId="77777777" w:rsidR="00B330C3" w:rsidRPr="00B330C3" w:rsidRDefault="00B330C3" w:rsidP="00B330C3">
      <w:pPr>
        <w:autoSpaceDE w:val="0"/>
        <w:autoSpaceDN w:val="0"/>
        <w:adjustRightInd w:val="0"/>
        <w:spacing w:after="0" w:line="240" w:lineRule="auto"/>
        <w:ind w:firstLine="709"/>
        <w:jc w:val="both"/>
        <w:rPr>
          <w:rFonts w:ascii="Times New Roman" w:hAnsi="Times New Roman" w:cs="Times New Roman"/>
          <w:sz w:val="24"/>
          <w:szCs w:val="24"/>
        </w:rPr>
      </w:pPr>
      <w:r w:rsidRPr="00B330C3">
        <w:rPr>
          <w:rFonts w:ascii="Times New Roman" w:hAnsi="Times New Roman" w:cs="Times New Roman"/>
          <w:sz w:val="24"/>
          <w:szCs w:val="24"/>
        </w:rPr>
        <w:t>Средства местного бюджета, предусмотренные на реализацию муниципальной программы, являются источниками финансирования подпрограмм, включенных в муниципальную программу.</w:t>
      </w:r>
    </w:p>
    <w:p w14:paraId="754D2D3F" w14:textId="77777777" w:rsidR="00B330C3" w:rsidRPr="00B330C3" w:rsidRDefault="00B330C3" w:rsidP="00B330C3">
      <w:pPr>
        <w:autoSpaceDE w:val="0"/>
        <w:autoSpaceDN w:val="0"/>
        <w:adjustRightInd w:val="0"/>
        <w:spacing w:after="0" w:line="240" w:lineRule="auto"/>
        <w:ind w:firstLine="540"/>
        <w:jc w:val="both"/>
        <w:rPr>
          <w:rFonts w:ascii="Times New Roman" w:hAnsi="Times New Roman" w:cs="Times New Roman"/>
          <w:sz w:val="24"/>
          <w:szCs w:val="24"/>
        </w:rPr>
      </w:pPr>
      <w:r w:rsidRPr="00B330C3">
        <w:rPr>
          <w:rFonts w:ascii="Times New Roman" w:hAnsi="Times New Roman" w:cs="Times New Roman"/>
          <w:sz w:val="24"/>
          <w:szCs w:val="24"/>
        </w:rPr>
        <w:t>Общий объем финансирования муниципальной программы в 2024–2035 годах составляет 82150,1 тыс. рублей, в том числе за счет средств:</w:t>
      </w:r>
    </w:p>
    <w:p w14:paraId="2CCDB0C4" w14:textId="77777777" w:rsidR="00B330C3" w:rsidRPr="00B330C3" w:rsidRDefault="00B330C3" w:rsidP="00B330C3">
      <w:pPr>
        <w:autoSpaceDE w:val="0"/>
        <w:autoSpaceDN w:val="0"/>
        <w:adjustRightInd w:val="0"/>
        <w:spacing w:after="0" w:line="240" w:lineRule="auto"/>
        <w:ind w:firstLine="540"/>
        <w:jc w:val="both"/>
        <w:rPr>
          <w:rFonts w:ascii="Times New Roman" w:hAnsi="Times New Roman" w:cs="Times New Roman"/>
          <w:sz w:val="24"/>
          <w:szCs w:val="24"/>
        </w:rPr>
      </w:pPr>
      <w:r w:rsidRPr="00B330C3">
        <w:rPr>
          <w:rFonts w:ascii="Times New Roman" w:hAnsi="Times New Roman" w:cs="Times New Roman"/>
          <w:sz w:val="24"/>
          <w:szCs w:val="24"/>
        </w:rPr>
        <w:t>республиканского бюджета – 0,0 тыс. рублей.</w:t>
      </w:r>
    </w:p>
    <w:p w14:paraId="6A0311D0" w14:textId="77777777" w:rsidR="00B330C3" w:rsidRPr="00B330C3" w:rsidRDefault="00B330C3" w:rsidP="00B330C3">
      <w:pPr>
        <w:autoSpaceDE w:val="0"/>
        <w:autoSpaceDN w:val="0"/>
        <w:adjustRightInd w:val="0"/>
        <w:spacing w:after="0" w:line="240" w:lineRule="auto"/>
        <w:ind w:left="540"/>
        <w:jc w:val="both"/>
        <w:rPr>
          <w:rFonts w:ascii="Times New Roman" w:hAnsi="Times New Roman" w:cs="Times New Roman"/>
          <w:sz w:val="24"/>
          <w:szCs w:val="24"/>
        </w:rPr>
      </w:pPr>
      <w:r w:rsidRPr="00B330C3">
        <w:rPr>
          <w:rFonts w:ascii="Times New Roman" w:hAnsi="Times New Roman" w:cs="Times New Roman"/>
          <w:sz w:val="24"/>
          <w:szCs w:val="24"/>
        </w:rPr>
        <w:t xml:space="preserve">бюджета Урмарского муниципального округа Чувашской </w:t>
      </w:r>
      <w:proofErr w:type="gramStart"/>
      <w:r w:rsidRPr="00B330C3">
        <w:rPr>
          <w:rFonts w:ascii="Times New Roman" w:hAnsi="Times New Roman" w:cs="Times New Roman"/>
          <w:sz w:val="24"/>
          <w:szCs w:val="24"/>
        </w:rPr>
        <w:t>Республики  –</w:t>
      </w:r>
      <w:proofErr w:type="gramEnd"/>
      <w:r w:rsidRPr="00B330C3">
        <w:rPr>
          <w:rFonts w:ascii="Times New Roman" w:hAnsi="Times New Roman" w:cs="Times New Roman"/>
          <w:sz w:val="24"/>
          <w:szCs w:val="24"/>
        </w:rPr>
        <w:t xml:space="preserve"> 82150,1</w:t>
      </w:r>
      <w:r w:rsidRPr="00B330C3">
        <w:rPr>
          <w:rFonts w:ascii="Times New Roman" w:hAnsi="Times New Roman" w:cs="Times New Roman"/>
          <w:color w:val="FF0000"/>
          <w:sz w:val="24"/>
          <w:szCs w:val="24"/>
        </w:rPr>
        <w:t xml:space="preserve"> </w:t>
      </w:r>
      <w:r w:rsidRPr="00B330C3">
        <w:rPr>
          <w:rFonts w:ascii="Times New Roman" w:hAnsi="Times New Roman" w:cs="Times New Roman"/>
          <w:sz w:val="24"/>
          <w:szCs w:val="24"/>
        </w:rPr>
        <w:t>тыс. рублей.</w:t>
      </w:r>
    </w:p>
    <w:p w14:paraId="12CF44C3" w14:textId="77777777" w:rsidR="00B330C3" w:rsidRPr="00B330C3" w:rsidRDefault="00B330C3" w:rsidP="00B330C3">
      <w:pPr>
        <w:autoSpaceDE w:val="0"/>
        <w:autoSpaceDN w:val="0"/>
        <w:adjustRightInd w:val="0"/>
        <w:spacing w:after="0" w:line="240" w:lineRule="auto"/>
        <w:ind w:firstLine="540"/>
        <w:jc w:val="both"/>
        <w:rPr>
          <w:rFonts w:ascii="Times New Roman" w:hAnsi="Times New Roman" w:cs="Times New Roman"/>
          <w:sz w:val="24"/>
          <w:szCs w:val="24"/>
        </w:rPr>
      </w:pPr>
      <w:r w:rsidRPr="00B330C3">
        <w:rPr>
          <w:rFonts w:ascii="Times New Roman" w:hAnsi="Times New Roman" w:cs="Times New Roman"/>
          <w:sz w:val="24"/>
          <w:szCs w:val="24"/>
        </w:rPr>
        <w:t>Объем финансирования муниципальной программы на 1 этапе составляет 42549,8 тыс. рублей, в том числе:</w:t>
      </w:r>
    </w:p>
    <w:p w14:paraId="348DAB68" w14:textId="77777777" w:rsidR="00B330C3" w:rsidRPr="00B330C3" w:rsidRDefault="00B330C3" w:rsidP="00B330C3">
      <w:pPr>
        <w:autoSpaceDE w:val="0"/>
        <w:autoSpaceDN w:val="0"/>
        <w:adjustRightInd w:val="0"/>
        <w:spacing w:after="0" w:line="240" w:lineRule="auto"/>
        <w:ind w:firstLine="709"/>
        <w:jc w:val="both"/>
        <w:rPr>
          <w:rFonts w:ascii="Times New Roman" w:hAnsi="Times New Roman" w:cs="Times New Roman"/>
          <w:sz w:val="24"/>
          <w:szCs w:val="24"/>
        </w:rPr>
      </w:pPr>
      <w:r w:rsidRPr="00B330C3">
        <w:rPr>
          <w:rFonts w:ascii="Times New Roman" w:hAnsi="Times New Roman" w:cs="Times New Roman"/>
          <w:sz w:val="24"/>
          <w:szCs w:val="24"/>
        </w:rPr>
        <w:t>в 2024 году – 19531,4 тыс. рублей;</w:t>
      </w:r>
    </w:p>
    <w:p w14:paraId="39F581F5" w14:textId="77777777" w:rsidR="00B330C3" w:rsidRPr="00B330C3" w:rsidRDefault="00B330C3" w:rsidP="00B330C3">
      <w:pPr>
        <w:autoSpaceDE w:val="0"/>
        <w:autoSpaceDN w:val="0"/>
        <w:adjustRightInd w:val="0"/>
        <w:spacing w:after="0" w:line="240" w:lineRule="auto"/>
        <w:ind w:firstLine="709"/>
        <w:jc w:val="both"/>
        <w:rPr>
          <w:rFonts w:ascii="Times New Roman" w:hAnsi="Times New Roman" w:cs="Times New Roman"/>
          <w:sz w:val="24"/>
          <w:szCs w:val="24"/>
        </w:rPr>
      </w:pPr>
      <w:r w:rsidRPr="00B330C3">
        <w:rPr>
          <w:rFonts w:ascii="Times New Roman" w:hAnsi="Times New Roman" w:cs="Times New Roman"/>
          <w:sz w:val="24"/>
          <w:szCs w:val="24"/>
        </w:rPr>
        <w:t>в 2025 году – 23018,4 тыс. рублей;</w:t>
      </w:r>
    </w:p>
    <w:p w14:paraId="1A87714B" w14:textId="77777777" w:rsidR="00B330C3" w:rsidRPr="00B330C3" w:rsidRDefault="00B330C3" w:rsidP="00B330C3">
      <w:pPr>
        <w:autoSpaceDE w:val="0"/>
        <w:autoSpaceDN w:val="0"/>
        <w:adjustRightInd w:val="0"/>
        <w:spacing w:after="0" w:line="240" w:lineRule="auto"/>
        <w:ind w:firstLine="709"/>
        <w:jc w:val="both"/>
        <w:rPr>
          <w:rFonts w:ascii="Times New Roman" w:hAnsi="Times New Roman" w:cs="Times New Roman"/>
          <w:sz w:val="24"/>
          <w:szCs w:val="24"/>
        </w:rPr>
      </w:pPr>
      <w:r w:rsidRPr="00B330C3">
        <w:rPr>
          <w:rFonts w:ascii="Times New Roman" w:hAnsi="Times New Roman" w:cs="Times New Roman"/>
          <w:sz w:val="24"/>
          <w:szCs w:val="24"/>
        </w:rPr>
        <w:t>республиканского бюджета – 0,0 тыс. рублей</w:t>
      </w:r>
    </w:p>
    <w:p w14:paraId="59120331" w14:textId="77777777" w:rsidR="00B330C3" w:rsidRPr="00B330C3" w:rsidRDefault="00B330C3" w:rsidP="00B330C3">
      <w:pPr>
        <w:autoSpaceDE w:val="0"/>
        <w:autoSpaceDN w:val="0"/>
        <w:adjustRightInd w:val="0"/>
        <w:spacing w:after="0" w:line="240" w:lineRule="auto"/>
        <w:ind w:firstLine="708"/>
        <w:jc w:val="both"/>
        <w:rPr>
          <w:rFonts w:ascii="Times New Roman" w:hAnsi="Times New Roman" w:cs="Times New Roman"/>
          <w:sz w:val="24"/>
          <w:szCs w:val="24"/>
        </w:rPr>
      </w:pPr>
      <w:r w:rsidRPr="00B330C3">
        <w:rPr>
          <w:rFonts w:ascii="Times New Roman" w:hAnsi="Times New Roman" w:cs="Times New Roman"/>
          <w:sz w:val="24"/>
          <w:szCs w:val="24"/>
        </w:rPr>
        <w:t>бюджета Урмарского муниципального округа Чувашской Республики – 42549,8 тыс. рублей.</w:t>
      </w:r>
    </w:p>
    <w:p w14:paraId="23114A71" w14:textId="77777777" w:rsidR="00B330C3" w:rsidRPr="00B330C3" w:rsidRDefault="00B330C3" w:rsidP="00B330C3">
      <w:pPr>
        <w:autoSpaceDE w:val="0"/>
        <w:autoSpaceDN w:val="0"/>
        <w:adjustRightInd w:val="0"/>
        <w:spacing w:after="0" w:line="240" w:lineRule="auto"/>
        <w:ind w:firstLine="709"/>
        <w:jc w:val="both"/>
        <w:rPr>
          <w:rFonts w:ascii="Times New Roman" w:hAnsi="Times New Roman" w:cs="Times New Roman"/>
          <w:sz w:val="24"/>
          <w:szCs w:val="24"/>
        </w:rPr>
      </w:pPr>
      <w:r w:rsidRPr="00B330C3">
        <w:rPr>
          <w:rFonts w:ascii="Times New Roman" w:hAnsi="Times New Roman" w:cs="Times New Roman"/>
          <w:sz w:val="24"/>
          <w:szCs w:val="24"/>
        </w:rPr>
        <w:t xml:space="preserve">На 2 этапе в 2026–2030 годах, объем финансирования </w:t>
      </w:r>
      <w:proofErr w:type="gramStart"/>
      <w:r w:rsidRPr="00B330C3">
        <w:rPr>
          <w:rFonts w:ascii="Times New Roman" w:hAnsi="Times New Roman" w:cs="Times New Roman"/>
          <w:sz w:val="24"/>
          <w:szCs w:val="24"/>
        </w:rPr>
        <w:t>муниципальной  программы</w:t>
      </w:r>
      <w:proofErr w:type="gramEnd"/>
      <w:r w:rsidRPr="00B330C3">
        <w:rPr>
          <w:rFonts w:ascii="Times New Roman" w:hAnsi="Times New Roman" w:cs="Times New Roman"/>
          <w:sz w:val="24"/>
          <w:szCs w:val="24"/>
        </w:rPr>
        <w:t xml:space="preserve"> составляет 19800,0 тыс. рублей, из них средства:</w:t>
      </w:r>
    </w:p>
    <w:p w14:paraId="69618A25" w14:textId="77777777" w:rsidR="00B330C3" w:rsidRPr="00B330C3" w:rsidRDefault="00B330C3" w:rsidP="00B330C3">
      <w:pPr>
        <w:autoSpaceDE w:val="0"/>
        <w:autoSpaceDN w:val="0"/>
        <w:adjustRightInd w:val="0"/>
        <w:spacing w:after="0" w:line="240" w:lineRule="auto"/>
        <w:jc w:val="both"/>
        <w:rPr>
          <w:rFonts w:ascii="Times New Roman" w:hAnsi="Times New Roman" w:cs="Times New Roman"/>
          <w:sz w:val="24"/>
          <w:szCs w:val="24"/>
        </w:rPr>
      </w:pPr>
      <w:r w:rsidRPr="00B330C3">
        <w:rPr>
          <w:rFonts w:ascii="Times New Roman" w:hAnsi="Times New Roman" w:cs="Times New Roman"/>
          <w:color w:val="FF0000"/>
          <w:sz w:val="24"/>
          <w:szCs w:val="24"/>
        </w:rPr>
        <w:t xml:space="preserve"> </w:t>
      </w:r>
      <w:r w:rsidRPr="00B330C3">
        <w:rPr>
          <w:rFonts w:ascii="Times New Roman" w:hAnsi="Times New Roman" w:cs="Times New Roman"/>
          <w:color w:val="FF0000"/>
          <w:sz w:val="24"/>
          <w:szCs w:val="24"/>
        </w:rPr>
        <w:tab/>
      </w:r>
      <w:r w:rsidRPr="00B330C3">
        <w:rPr>
          <w:rFonts w:ascii="Times New Roman" w:hAnsi="Times New Roman" w:cs="Times New Roman"/>
          <w:sz w:val="24"/>
          <w:szCs w:val="24"/>
        </w:rPr>
        <w:t>бюджета Урмарского муниципального округа Чувашской Республики – 19800,0 тыс. рублей.</w:t>
      </w:r>
    </w:p>
    <w:p w14:paraId="5DFD9704" w14:textId="77777777" w:rsidR="00B330C3" w:rsidRPr="00B330C3" w:rsidRDefault="00B330C3" w:rsidP="00B330C3">
      <w:pPr>
        <w:autoSpaceDE w:val="0"/>
        <w:autoSpaceDN w:val="0"/>
        <w:adjustRightInd w:val="0"/>
        <w:spacing w:after="0" w:line="240" w:lineRule="auto"/>
        <w:ind w:firstLine="709"/>
        <w:jc w:val="both"/>
        <w:rPr>
          <w:rFonts w:ascii="Times New Roman" w:hAnsi="Times New Roman" w:cs="Times New Roman"/>
          <w:sz w:val="24"/>
          <w:szCs w:val="24"/>
        </w:rPr>
      </w:pPr>
      <w:r w:rsidRPr="00B330C3">
        <w:rPr>
          <w:rFonts w:ascii="Times New Roman" w:hAnsi="Times New Roman" w:cs="Times New Roman"/>
          <w:sz w:val="24"/>
          <w:szCs w:val="24"/>
        </w:rPr>
        <w:t xml:space="preserve">На 3 этапе в 2031–2035 годах, объем финансирования </w:t>
      </w:r>
      <w:proofErr w:type="gramStart"/>
      <w:r w:rsidRPr="00B330C3">
        <w:rPr>
          <w:rFonts w:ascii="Times New Roman" w:hAnsi="Times New Roman" w:cs="Times New Roman"/>
          <w:sz w:val="24"/>
          <w:szCs w:val="24"/>
        </w:rPr>
        <w:t>муниципальной  программы</w:t>
      </w:r>
      <w:proofErr w:type="gramEnd"/>
      <w:r w:rsidRPr="00B330C3">
        <w:rPr>
          <w:rFonts w:ascii="Times New Roman" w:hAnsi="Times New Roman" w:cs="Times New Roman"/>
          <w:sz w:val="24"/>
          <w:szCs w:val="24"/>
        </w:rPr>
        <w:t xml:space="preserve"> составляет 19800,0 тыс. рублей, из них средства:</w:t>
      </w:r>
    </w:p>
    <w:p w14:paraId="64974BAB" w14:textId="77777777" w:rsidR="00B330C3" w:rsidRPr="00B330C3" w:rsidRDefault="00B330C3" w:rsidP="00B330C3">
      <w:pPr>
        <w:autoSpaceDE w:val="0"/>
        <w:autoSpaceDN w:val="0"/>
        <w:adjustRightInd w:val="0"/>
        <w:spacing w:after="0" w:line="240" w:lineRule="auto"/>
        <w:ind w:firstLine="708"/>
        <w:jc w:val="both"/>
        <w:rPr>
          <w:rFonts w:ascii="Times New Roman" w:hAnsi="Times New Roman" w:cs="Times New Roman"/>
          <w:sz w:val="24"/>
          <w:szCs w:val="24"/>
        </w:rPr>
      </w:pPr>
      <w:r w:rsidRPr="00B330C3">
        <w:rPr>
          <w:rFonts w:ascii="Times New Roman" w:hAnsi="Times New Roman" w:cs="Times New Roman"/>
          <w:sz w:val="24"/>
          <w:szCs w:val="24"/>
        </w:rPr>
        <w:t xml:space="preserve">бюджета Урмарского муниципального округа Чувашской </w:t>
      </w:r>
      <w:proofErr w:type="gramStart"/>
      <w:r w:rsidRPr="00B330C3">
        <w:rPr>
          <w:rFonts w:ascii="Times New Roman" w:hAnsi="Times New Roman" w:cs="Times New Roman"/>
          <w:sz w:val="24"/>
          <w:szCs w:val="24"/>
        </w:rPr>
        <w:t>Республики  –</w:t>
      </w:r>
      <w:proofErr w:type="gramEnd"/>
      <w:r w:rsidRPr="00B330C3">
        <w:rPr>
          <w:rFonts w:ascii="Times New Roman" w:hAnsi="Times New Roman" w:cs="Times New Roman"/>
          <w:sz w:val="24"/>
          <w:szCs w:val="24"/>
        </w:rPr>
        <w:t xml:space="preserve"> 19800,0 тыс. рублей.</w:t>
      </w:r>
    </w:p>
    <w:p w14:paraId="1B3EC972" w14:textId="77777777" w:rsidR="00B330C3" w:rsidRPr="00B330C3" w:rsidRDefault="00B330C3" w:rsidP="00B330C3">
      <w:pPr>
        <w:autoSpaceDE w:val="0"/>
        <w:autoSpaceDN w:val="0"/>
        <w:adjustRightInd w:val="0"/>
        <w:spacing w:after="0" w:line="240" w:lineRule="auto"/>
        <w:ind w:firstLine="709"/>
        <w:jc w:val="both"/>
        <w:rPr>
          <w:rFonts w:ascii="Times New Roman" w:hAnsi="Times New Roman" w:cs="Times New Roman"/>
          <w:sz w:val="24"/>
          <w:szCs w:val="24"/>
        </w:rPr>
      </w:pPr>
      <w:r w:rsidRPr="00B330C3">
        <w:rPr>
          <w:rFonts w:ascii="Times New Roman" w:hAnsi="Times New Roman" w:cs="Times New Roman"/>
          <w:sz w:val="24"/>
          <w:szCs w:val="24"/>
        </w:rPr>
        <w:t>Объемы финансирования муниципальной программы подлежат ежегодному уточнению исходя из реальных возможностей бюджетов всех уровней.</w:t>
      </w:r>
    </w:p>
    <w:p w14:paraId="52C2EA96" w14:textId="77777777" w:rsidR="00B330C3" w:rsidRPr="00B330C3" w:rsidRDefault="00B330C3" w:rsidP="00B330C3">
      <w:pPr>
        <w:autoSpaceDE w:val="0"/>
        <w:autoSpaceDN w:val="0"/>
        <w:adjustRightInd w:val="0"/>
        <w:spacing w:after="0" w:line="240" w:lineRule="auto"/>
        <w:ind w:firstLine="709"/>
        <w:jc w:val="both"/>
        <w:rPr>
          <w:rFonts w:ascii="Times New Roman" w:hAnsi="Times New Roman" w:cs="Times New Roman"/>
          <w:sz w:val="24"/>
          <w:szCs w:val="24"/>
        </w:rPr>
      </w:pPr>
      <w:r w:rsidRPr="00B330C3">
        <w:rPr>
          <w:rFonts w:ascii="Times New Roman" w:hAnsi="Times New Roman" w:cs="Times New Roman"/>
          <w:sz w:val="24"/>
          <w:szCs w:val="24"/>
        </w:rPr>
        <w:t xml:space="preserve">Ресурсное </w:t>
      </w:r>
      <w:hyperlink r:id="rId10" w:history="1">
        <w:r w:rsidRPr="00B330C3">
          <w:rPr>
            <w:rStyle w:val="ae"/>
            <w:rFonts w:ascii="Times New Roman" w:hAnsi="Times New Roman" w:cs="Times New Roman"/>
            <w:color w:val="auto"/>
            <w:sz w:val="24"/>
            <w:szCs w:val="24"/>
            <w:u w:val="none"/>
          </w:rPr>
          <w:t>обеспечение</w:t>
        </w:r>
      </w:hyperlink>
      <w:r w:rsidRPr="00B330C3">
        <w:rPr>
          <w:rFonts w:ascii="Times New Roman" w:hAnsi="Times New Roman" w:cs="Times New Roman"/>
          <w:sz w:val="24"/>
          <w:szCs w:val="24"/>
        </w:rPr>
        <w:t xml:space="preserve"> и прогнозная (справочная) оценка расходов за счет всех источников финансирования реализации муниципальной программы приведены в приложении № 2 к муниципальной программе.</w:t>
      </w:r>
    </w:p>
    <w:p w14:paraId="1AAE63F9" w14:textId="77777777" w:rsidR="00B330C3" w:rsidRPr="00B330C3" w:rsidRDefault="00B330C3" w:rsidP="00B330C3">
      <w:pPr>
        <w:autoSpaceDE w:val="0"/>
        <w:autoSpaceDN w:val="0"/>
        <w:adjustRightInd w:val="0"/>
        <w:spacing w:after="0" w:line="240" w:lineRule="auto"/>
        <w:ind w:firstLine="709"/>
        <w:jc w:val="both"/>
        <w:rPr>
          <w:rFonts w:ascii="Times New Roman" w:hAnsi="Times New Roman" w:cs="Times New Roman"/>
          <w:sz w:val="24"/>
          <w:szCs w:val="24"/>
        </w:rPr>
      </w:pPr>
      <w:r w:rsidRPr="00B330C3">
        <w:rPr>
          <w:rFonts w:ascii="Times New Roman" w:hAnsi="Times New Roman" w:cs="Times New Roman"/>
          <w:sz w:val="24"/>
          <w:szCs w:val="24"/>
        </w:rPr>
        <w:t xml:space="preserve">В муниципальную программу включены подпрограммы согласно </w:t>
      </w:r>
      <w:hyperlink r:id="rId11" w:history="1">
        <w:r w:rsidRPr="00B330C3">
          <w:rPr>
            <w:rStyle w:val="ae"/>
            <w:rFonts w:ascii="Times New Roman" w:hAnsi="Times New Roman" w:cs="Times New Roman"/>
            <w:color w:val="auto"/>
            <w:sz w:val="24"/>
            <w:szCs w:val="24"/>
            <w:u w:val="none"/>
          </w:rPr>
          <w:t xml:space="preserve">приложениям </w:t>
        </w:r>
      </w:hyperlink>
      <w:r w:rsidRPr="00B330C3">
        <w:rPr>
          <w:rFonts w:ascii="Times New Roman" w:hAnsi="Times New Roman" w:cs="Times New Roman"/>
          <w:sz w:val="24"/>
          <w:szCs w:val="24"/>
        </w:rPr>
        <w:t>№ 3 и № 4 к настоящей муниципальной программе.»;</w:t>
      </w:r>
    </w:p>
    <w:p w14:paraId="2F3DF504" w14:textId="77777777" w:rsidR="00B330C3" w:rsidRPr="00B330C3" w:rsidRDefault="00B330C3" w:rsidP="00B330C3">
      <w:pPr>
        <w:autoSpaceDE w:val="0"/>
        <w:autoSpaceDN w:val="0"/>
        <w:adjustRightInd w:val="0"/>
        <w:spacing w:after="0" w:line="240" w:lineRule="auto"/>
        <w:ind w:firstLine="709"/>
        <w:jc w:val="both"/>
        <w:rPr>
          <w:rFonts w:ascii="Times New Roman" w:hAnsi="Times New Roman" w:cs="Times New Roman"/>
          <w:sz w:val="24"/>
          <w:szCs w:val="24"/>
        </w:rPr>
      </w:pPr>
    </w:p>
    <w:p w14:paraId="76ED5EB6" w14:textId="77777777" w:rsidR="00B330C3" w:rsidRPr="00B330C3" w:rsidRDefault="00B330C3" w:rsidP="00B330C3">
      <w:pPr>
        <w:autoSpaceDE w:val="0"/>
        <w:autoSpaceDN w:val="0"/>
        <w:adjustRightInd w:val="0"/>
        <w:spacing w:after="0" w:line="240" w:lineRule="auto"/>
        <w:ind w:firstLine="709"/>
        <w:jc w:val="both"/>
        <w:rPr>
          <w:rFonts w:ascii="Times New Roman" w:hAnsi="Times New Roman" w:cs="Times New Roman"/>
          <w:color w:val="000000"/>
          <w:sz w:val="24"/>
          <w:szCs w:val="24"/>
        </w:rPr>
      </w:pPr>
      <w:r w:rsidRPr="00B330C3">
        <w:rPr>
          <w:rFonts w:ascii="Times New Roman" w:hAnsi="Times New Roman" w:cs="Times New Roman"/>
          <w:sz w:val="24"/>
          <w:szCs w:val="24"/>
        </w:rPr>
        <w:t xml:space="preserve"> 4. Приложение № 2 к муниципальной программе «Развитие физической культуры и спорта в Урмарском муниципальном округе Чувашской Республики» изложить </w:t>
      </w:r>
      <w:r w:rsidRPr="00B330C3">
        <w:rPr>
          <w:rFonts w:ascii="Times New Roman" w:hAnsi="Times New Roman" w:cs="Times New Roman"/>
          <w:color w:val="000000"/>
          <w:sz w:val="24"/>
          <w:szCs w:val="24"/>
        </w:rPr>
        <w:t>в следующей редакции</w:t>
      </w:r>
    </w:p>
    <w:p w14:paraId="0B57582B" w14:textId="77777777" w:rsidR="00B330C3" w:rsidRPr="00B330C3" w:rsidRDefault="00B330C3" w:rsidP="00B330C3">
      <w:pPr>
        <w:widowControl w:val="0"/>
        <w:autoSpaceDE w:val="0"/>
        <w:autoSpaceDN w:val="0"/>
        <w:spacing w:after="0" w:line="240" w:lineRule="auto"/>
        <w:ind w:firstLine="709"/>
        <w:jc w:val="both"/>
        <w:rPr>
          <w:rFonts w:ascii="Times New Roman" w:hAnsi="Times New Roman" w:cs="Times New Roman"/>
          <w:color w:val="000000"/>
          <w:sz w:val="24"/>
          <w:szCs w:val="24"/>
        </w:rPr>
      </w:pPr>
      <w:r w:rsidRPr="00B330C3">
        <w:rPr>
          <w:rFonts w:ascii="Times New Roman" w:hAnsi="Times New Roman" w:cs="Times New Roman"/>
          <w:color w:val="000000"/>
          <w:sz w:val="24"/>
          <w:szCs w:val="24"/>
        </w:rPr>
        <w:t xml:space="preserve"> 3. Приложение № 2 к Муниципальной программе изложить в следующей редакции:</w:t>
      </w:r>
    </w:p>
    <w:p w14:paraId="30DE1A67" w14:textId="77777777" w:rsidR="00B330C3" w:rsidRDefault="00B330C3" w:rsidP="00B330C3">
      <w:pPr>
        <w:rPr>
          <w:color w:val="000000"/>
          <w:sz w:val="24"/>
          <w:szCs w:val="24"/>
        </w:rPr>
        <w:sectPr w:rsidR="00B330C3" w:rsidSect="00B330C3">
          <w:pgSz w:w="11906" w:h="16838"/>
          <w:pgMar w:top="1134" w:right="567" w:bottom="993" w:left="1701" w:header="992" w:footer="709" w:gutter="0"/>
          <w:cols w:space="720"/>
        </w:sectPr>
      </w:pPr>
    </w:p>
    <w:tbl>
      <w:tblPr>
        <w:tblW w:w="0" w:type="auto"/>
        <w:tblLook w:val="04A0" w:firstRow="1" w:lastRow="0" w:firstColumn="1" w:lastColumn="0" w:noHBand="0" w:noVBand="1"/>
      </w:tblPr>
      <w:tblGrid>
        <w:gridCol w:w="4846"/>
        <w:gridCol w:w="4739"/>
        <w:gridCol w:w="4985"/>
      </w:tblGrid>
      <w:tr w:rsidR="00B330C3" w14:paraId="7C60D5D2" w14:textId="77777777" w:rsidTr="00B330C3">
        <w:tc>
          <w:tcPr>
            <w:tcW w:w="4928" w:type="dxa"/>
          </w:tcPr>
          <w:p w14:paraId="53A79E69" w14:textId="77777777" w:rsidR="00B330C3" w:rsidRDefault="00B330C3" w:rsidP="00B330C3">
            <w:pPr>
              <w:widowControl w:val="0"/>
              <w:autoSpaceDE w:val="0"/>
              <w:autoSpaceDN w:val="0"/>
              <w:spacing w:after="0"/>
              <w:jc w:val="right"/>
              <w:rPr>
                <w:color w:val="000000"/>
                <w:sz w:val="24"/>
                <w:szCs w:val="24"/>
              </w:rPr>
            </w:pPr>
          </w:p>
        </w:tc>
        <w:tc>
          <w:tcPr>
            <w:tcW w:w="4819" w:type="dxa"/>
          </w:tcPr>
          <w:p w14:paraId="6074F670" w14:textId="77777777" w:rsidR="00B330C3" w:rsidRDefault="00B330C3" w:rsidP="00B330C3">
            <w:pPr>
              <w:widowControl w:val="0"/>
              <w:autoSpaceDE w:val="0"/>
              <w:autoSpaceDN w:val="0"/>
              <w:spacing w:after="0"/>
              <w:jc w:val="right"/>
              <w:rPr>
                <w:color w:val="000000"/>
                <w:sz w:val="24"/>
                <w:szCs w:val="24"/>
              </w:rPr>
            </w:pPr>
          </w:p>
        </w:tc>
        <w:tc>
          <w:tcPr>
            <w:tcW w:w="5039" w:type="dxa"/>
            <w:hideMark/>
          </w:tcPr>
          <w:p w14:paraId="021F0DCB" w14:textId="77777777" w:rsidR="00B330C3" w:rsidRPr="00B330C3" w:rsidRDefault="00B330C3" w:rsidP="00B330C3">
            <w:pPr>
              <w:widowControl w:val="0"/>
              <w:autoSpaceDE w:val="0"/>
              <w:autoSpaceDN w:val="0"/>
              <w:spacing w:after="0" w:line="240" w:lineRule="auto"/>
              <w:jc w:val="center"/>
              <w:rPr>
                <w:rFonts w:ascii="Times New Roman" w:hAnsi="Times New Roman" w:cs="Times New Roman"/>
                <w:color w:val="000000"/>
                <w:sz w:val="24"/>
                <w:szCs w:val="24"/>
              </w:rPr>
            </w:pPr>
            <w:r w:rsidRPr="00B330C3">
              <w:rPr>
                <w:rFonts w:ascii="Times New Roman" w:hAnsi="Times New Roman" w:cs="Times New Roman"/>
                <w:color w:val="000000"/>
                <w:sz w:val="24"/>
                <w:szCs w:val="24"/>
              </w:rPr>
              <w:t>«Приложение № 2</w:t>
            </w:r>
          </w:p>
        </w:tc>
      </w:tr>
      <w:tr w:rsidR="00B330C3" w14:paraId="76A03EBF" w14:textId="77777777" w:rsidTr="00B330C3">
        <w:tc>
          <w:tcPr>
            <w:tcW w:w="4928" w:type="dxa"/>
          </w:tcPr>
          <w:p w14:paraId="29F7D885" w14:textId="77777777" w:rsidR="00B330C3" w:rsidRDefault="00B330C3" w:rsidP="00B330C3">
            <w:pPr>
              <w:widowControl w:val="0"/>
              <w:autoSpaceDE w:val="0"/>
              <w:autoSpaceDN w:val="0"/>
              <w:spacing w:after="0"/>
              <w:jc w:val="right"/>
              <w:rPr>
                <w:color w:val="000000"/>
                <w:sz w:val="24"/>
                <w:szCs w:val="24"/>
              </w:rPr>
            </w:pPr>
          </w:p>
        </w:tc>
        <w:tc>
          <w:tcPr>
            <w:tcW w:w="4819" w:type="dxa"/>
          </w:tcPr>
          <w:p w14:paraId="243A4135" w14:textId="77777777" w:rsidR="00B330C3" w:rsidRDefault="00B330C3" w:rsidP="00B330C3">
            <w:pPr>
              <w:widowControl w:val="0"/>
              <w:autoSpaceDE w:val="0"/>
              <w:autoSpaceDN w:val="0"/>
              <w:spacing w:after="0"/>
              <w:jc w:val="right"/>
              <w:rPr>
                <w:color w:val="000000"/>
                <w:sz w:val="24"/>
                <w:szCs w:val="24"/>
              </w:rPr>
            </w:pPr>
          </w:p>
        </w:tc>
        <w:tc>
          <w:tcPr>
            <w:tcW w:w="5039" w:type="dxa"/>
            <w:hideMark/>
          </w:tcPr>
          <w:p w14:paraId="69E44E64" w14:textId="77777777" w:rsidR="00B330C3" w:rsidRPr="00B330C3" w:rsidRDefault="00B330C3" w:rsidP="00B330C3">
            <w:pPr>
              <w:widowControl w:val="0"/>
              <w:autoSpaceDE w:val="0"/>
              <w:autoSpaceDN w:val="0"/>
              <w:spacing w:after="0" w:line="240" w:lineRule="auto"/>
              <w:jc w:val="both"/>
              <w:rPr>
                <w:rFonts w:ascii="Times New Roman" w:hAnsi="Times New Roman" w:cs="Times New Roman"/>
                <w:color w:val="000000"/>
                <w:sz w:val="24"/>
                <w:szCs w:val="24"/>
              </w:rPr>
            </w:pPr>
            <w:r w:rsidRPr="00B330C3">
              <w:rPr>
                <w:rFonts w:ascii="Times New Roman" w:hAnsi="Times New Roman" w:cs="Times New Roman"/>
                <w:color w:val="000000"/>
                <w:sz w:val="24"/>
                <w:szCs w:val="24"/>
              </w:rPr>
              <w:t xml:space="preserve">к </w:t>
            </w:r>
            <w:proofErr w:type="gramStart"/>
            <w:r w:rsidRPr="00B330C3">
              <w:rPr>
                <w:rFonts w:ascii="Times New Roman" w:hAnsi="Times New Roman" w:cs="Times New Roman"/>
                <w:color w:val="000000"/>
                <w:sz w:val="24"/>
                <w:szCs w:val="24"/>
              </w:rPr>
              <w:t>муниципальной  программе</w:t>
            </w:r>
            <w:proofErr w:type="gramEnd"/>
            <w:r w:rsidRPr="00B330C3">
              <w:rPr>
                <w:rFonts w:ascii="Times New Roman" w:hAnsi="Times New Roman" w:cs="Times New Roman"/>
                <w:color w:val="000000"/>
                <w:sz w:val="24"/>
                <w:szCs w:val="24"/>
              </w:rPr>
              <w:t xml:space="preserve"> Урмарского муниципального округа Чувашской Республики «Развитие физической культуры и спорта в Урмарском муниципальном округе Чувашской Республики»</w:t>
            </w:r>
          </w:p>
        </w:tc>
      </w:tr>
    </w:tbl>
    <w:p w14:paraId="7C941F37" w14:textId="77777777" w:rsidR="00B330C3" w:rsidRDefault="00B330C3" w:rsidP="00B330C3">
      <w:pPr>
        <w:widowControl w:val="0"/>
        <w:autoSpaceDE w:val="0"/>
        <w:autoSpaceDN w:val="0"/>
        <w:jc w:val="center"/>
        <w:rPr>
          <w:color w:val="000000"/>
          <w:sz w:val="24"/>
          <w:szCs w:val="24"/>
        </w:rPr>
      </w:pPr>
    </w:p>
    <w:p w14:paraId="197BF143" w14:textId="77777777" w:rsidR="00B330C3" w:rsidRDefault="00B330C3" w:rsidP="00B330C3">
      <w:pPr>
        <w:widowControl w:val="0"/>
        <w:autoSpaceDE w:val="0"/>
        <w:autoSpaceDN w:val="0"/>
        <w:spacing w:after="0" w:line="240" w:lineRule="auto"/>
        <w:jc w:val="center"/>
        <w:rPr>
          <w:rFonts w:ascii="Times New Roman" w:hAnsi="Times New Roman" w:cs="Times New Roman"/>
          <w:b/>
          <w:color w:val="000000"/>
          <w:sz w:val="24"/>
          <w:szCs w:val="24"/>
        </w:rPr>
      </w:pPr>
    </w:p>
    <w:p w14:paraId="597E8EAB" w14:textId="43A12E59" w:rsidR="00B330C3" w:rsidRPr="00B330C3" w:rsidRDefault="00B330C3" w:rsidP="00B330C3">
      <w:pPr>
        <w:widowControl w:val="0"/>
        <w:autoSpaceDE w:val="0"/>
        <w:autoSpaceDN w:val="0"/>
        <w:spacing w:after="0" w:line="240" w:lineRule="auto"/>
        <w:jc w:val="center"/>
        <w:rPr>
          <w:rFonts w:ascii="Times New Roman" w:hAnsi="Times New Roman" w:cs="Times New Roman"/>
          <w:b/>
          <w:color w:val="000000"/>
          <w:sz w:val="24"/>
          <w:szCs w:val="24"/>
        </w:rPr>
      </w:pPr>
      <w:r w:rsidRPr="00B330C3">
        <w:rPr>
          <w:rFonts w:ascii="Times New Roman" w:hAnsi="Times New Roman" w:cs="Times New Roman"/>
          <w:b/>
          <w:color w:val="000000"/>
          <w:sz w:val="24"/>
          <w:szCs w:val="24"/>
        </w:rPr>
        <w:t>Ресурсное обеспечение</w:t>
      </w:r>
    </w:p>
    <w:p w14:paraId="6734228A" w14:textId="77777777" w:rsidR="00B330C3" w:rsidRPr="00B330C3" w:rsidRDefault="00B330C3" w:rsidP="00B330C3">
      <w:pPr>
        <w:widowControl w:val="0"/>
        <w:autoSpaceDE w:val="0"/>
        <w:autoSpaceDN w:val="0"/>
        <w:spacing w:after="0" w:line="240" w:lineRule="auto"/>
        <w:jc w:val="center"/>
        <w:rPr>
          <w:rFonts w:ascii="Times New Roman" w:hAnsi="Times New Roman" w:cs="Times New Roman"/>
          <w:b/>
          <w:color w:val="000000"/>
          <w:sz w:val="24"/>
          <w:szCs w:val="24"/>
        </w:rPr>
      </w:pPr>
      <w:proofErr w:type="gramStart"/>
      <w:r w:rsidRPr="00B330C3">
        <w:rPr>
          <w:rFonts w:ascii="Times New Roman" w:hAnsi="Times New Roman" w:cs="Times New Roman"/>
          <w:b/>
          <w:color w:val="000000"/>
          <w:sz w:val="24"/>
          <w:szCs w:val="24"/>
        </w:rPr>
        <w:t>реализации  муниципальной</w:t>
      </w:r>
      <w:proofErr w:type="gramEnd"/>
      <w:r w:rsidRPr="00B330C3">
        <w:rPr>
          <w:rFonts w:ascii="Times New Roman" w:hAnsi="Times New Roman" w:cs="Times New Roman"/>
          <w:b/>
          <w:color w:val="000000"/>
          <w:sz w:val="24"/>
          <w:szCs w:val="24"/>
        </w:rPr>
        <w:t xml:space="preserve">  программы Урмарского муниципального округа Чувашской Республики</w:t>
      </w:r>
    </w:p>
    <w:p w14:paraId="561E01F7" w14:textId="77777777" w:rsidR="00B330C3" w:rsidRPr="00B330C3" w:rsidRDefault="00B330C3" w:rsidP="00B330C3">
      <w:pPr>
        <w:widowControl w:val="0"/>
        <w:autoSpaceDE w:val="0"/>
        <w:autoSpaceDN w:val="0"/>
        <w:spacing w:after="0" w:line="240" w:lineRule="auto"/>
        <w:jc w:val="center"/>
        <w:rPr>
          <w:rFonts w:ascii="Times New Roman" w:hAnsi="Times New Roman" w:cs="Times New Roman"/>
          <w:b/>
          <w:color w:val="000000"/>
          <w:sz w:val="24"/>
          <w:szCs w:val="24"/>
        </w:rPr>
      </w:pPr>
      <w:r w:rsidRPr="00B330C3">
        <w:rPr>
          <w:rFonts w:ascii="Times New Roman" w:hAnsi="Times New Roman" w:cs="Times New Roman"/>
          <w:b/>
          <w:color w:val="000000"/>
          <w:sz w:val="24"/>
          <w:szCs w:val="24"/>
        </w:rPr>
        <w:t xml:space="preserve"> «Развитие физической культуры и спорта в Урмарском муниципальном округе Чувашской Республики»</w:t>
      </w:r>
    </w:p>
    <w:p w14:paraId="583E47E8" w14:textId="77777777" w:rsidR="00B330C3" w:rsidRPr="00B330C3" w:rsidRDefault="00B330C3" w:rsidP="00B330C3">
      <w:pPr>
        <w:widowControl w:val="0"/>
        <w:autoSpaceDE w:val="0"/>
        <w:autoSpaceDN w:val="0"/>
        <w:spacing w:after="0" w:line="240" w:lineRule="auto"/>
        <w:jc w:val="center"/>
        <w:rPr>
          <w:rFonts w:ascii="Times New Roman" w:hAnsi="Times New Roman" w:cs="Times New Roman"/>
          <w:b/>
          <w:color w:val="000000"/>
          <w:sz w:val="24"/>
          <w:szCs w:val="24"/>
        </w:rPr>
      </w:pPr>
      <w:r w:rsidRPr="00B330C3">
        <w:rPr>
          <w:rFonts w:ascii="Times New Roman" w:hAnsi="Times New Roman" w:cs="Times New Roman"/>
          <w:b/>
          <w:color w:val="000000"/>
          <w:sz w:val="24"/>
          <w:szCs w:val="24"/>
        </w:rPr>
        <w:t xml:space="preserve"> за счет всех источников финансирования </w:t>
      </w:r>
    </w:p>
    <w:p w14:paraId="68596DB0" w14:textId="77777777" w:rsidR="00B330C3" w:rsidRPr="00B330C3" w:rsidRDefault="00B330C3" w:rsidP="00B330C3">
      <w:pPr>
        <w:widowControl w:val="0"/>
        <w:autoSpaceDE w:val="0"/>
        <w:autoSpaceDN w:val="0"/>
        <w:ind w:left="10773"/>
        <w:jc w:val="both"/>
        <w:rPr>
          <w:rFonts w:ascii="Times New Roman" w:hAnsi="Times New Roman" w:cs="Times New Roman"/>
          <w:color w:val="000000"/>
          <w:sz w:val="20"/>
          <w:szCs w:val="20"/>
        </w:rPr>
      </w:pPr>
    </w:p>
    <w:tbl>
      <w:tblPr>
        <w:tblW w:w="15600" w:type="dxa"/>
        <w:tblInd w:w="-459" w:type="dxa"/>
        <w:tblLayout w:type="fixed"/>
        <w:tblLook w:val="04A0" w:firstRow="1" w:lastRow="0" w:firstColumn="1" w:lastColumn="0" w:noHBand="0" w:noVBand="1"/>
      </w:tblPr>
      <w:tblGrid>
        <w:gridCol w:w="1562"/>
        <w:gridCol w:w="2129"/>
        <w:gridCol w:w="851"/>
        <w:gridCol w:w="850"/>
        <w:gridCol w:w="1844"/>
        <w:gridCol w:w="2120"/>
        <w:gridCol w:w="2268"/>
        <w:gridCol w:w="2126"/>
        <w:gridCol w:w="1850"/>
      </w:tblGrid>
      <w:tr w:rsidR="00B330C3" w:rsidRPr="00B330C3" w14:paraId="270445C6" w14:textId="77777777" w:rsidTr="00B330C3">
        <w:trPr>
          <w:trHeight w:val="630"/>
        </w:trPr>
        <w:tc>
          <w:tcPr>
            <w:tcW w:w="1562" w:type="dxa"/>
            <w:vMerge w:val="restart"/>
            <w:tcBorders>
              <w:top w:val="single" w:sz="4" w:space="0" w:color="auto"/>
              <w:left w:val="nil"/>
              <w:bottom w:val="single" w:sz="4" w:space="0" w:color="auto"/>
              <w:right w:val="single" w:sz="4" w:space="0" w:color="auto"/>
            </w:tcBorders>
            <w:hideMark/>
          </w:tcPr>
          <w:p w14:paraId="49D1F40B" w14:textId="77777777" w:rsidR="00B330C3" w:rsidRPr="00B330C3" w:rsidRDefault="00B330C3" w:rsidP="00B330C3">
            <w:pPr>
              <w:spacing w:after="0"/>
              <w:jc w:val="center"/>
              <w:rPr>
                <w:rFonts w:ascii="Times New Roman" w:hAnsi="Times New Roman" w:cs="Times New Roman"/>
                <w:color w:val="000000"/>
                <w:sz w:val="20"/>
                <w:szCs w:val="20"/>
              </w:rPr>
            </w:pPr>
            <w:r w:rsidRPr="00B330C3">
              <w:rPr>
                <w:rFonts w:ascii="Times New Roman" w:hAnsi="Times New Roman" w:cs="Times New Roman"/>
                <w:color w:val="000000"/>
                <w:sz w:val="20"/>
                <w:szCs w:val="20"/>
              </w:rPr>
              <w:t>Статус</w:t>
            </w:r>
          </w:p>
        </w:tc>
        <w:tc>
          <w:tcPr>
            <w:tcW w:w="2129" w:type="dxa"/>
            <w:vMerge w:val="restart"/>
            <w:tcBorders>
              <w:top w:val="single" w:sz="4" w:space="0" w:color="auto"/>
              <w:left w:val="single" w:sz="4" w:space="0" w:color="auto"/>
              <w:bottom w:val="single" w:sz="4" w:space="0" w:color="auto"/>
              <w:right w:val="single" w:sz="4" w:space="0" w:color="auto"/>
            </w:tcBorders>
            <w:hideMark/>
          </w:tcPr>
          <w:p w14:paraId="168C348C" w14:textId="77777777" w:rsidR="00B330C3" w:rsidRPr="00B330C3" w:rsidRDefault="00B330C3" w:rsidP="00B330C3">
            <w:pPr>
              <w:spacing w:after="0"/>
              <w:jc w:val="center"/>
              <w:rPr>
                <w:rFonts w:ascii="Times New Roman" w:hAnsi="Times New Roman" w:cs="Times New Roman"/>
                <w:color w:val="000000"/>
                <w:sz w:val="20"/>
                <w:szCs w:val="20"/>
              </w:rPr>
            </w:pPr>
            <w:r w:rsidRPr="00B330C3">
              <w:rPr>
                <w:rFonts w:ascii="Times New Roman" w:hAnsi="Times New Roman" w:cs="Times New Roman"/>
                <w:color w:val="000000"/>
                <w:sz w:val="20"/>
                <w:szCs w:val="20"/>
              </w:rPr>
              <w:t xml:space="preserve">Наименование муниципальной программы, подпрограммы муниципальной программы, основного мероприятия </w:t>
            </w:r>
          </w:p>
        </w:tc>
        <w:tc>
          <w:tcPr>
            <w:tcW w:w="1701" w:type="dxa"/>
            <w:gridSpan w:val="2"/>
            <w:tcBorders>
              <w:top w:val="single" w:sz="4" w:space="0" w:color="auto"/>
              <w:left w:val="nil"/>
              <w:bottom w:val="single" w:sz="4" w:space="0" w:color="auto"/>
              <w:right w:val="single" w:sz="4" w:space="0" w:color="auto"/>
            </w:tcBorders>
            <w:hideMark/>
          </w:tcPr>
          <w:p w14:paraId="1BC89D94" w14:textId="77777777" w:rsidR="00B330C3" w:rsidRPr="00B330C3" w:rsidRDefault="00B330C3" w:rsidP="00B330C3">
            <w:pPr>
              <w:spacing w:after="0"/>
              <w:jc w:val="center"/>
              <w:rPr>
                <w:rFonts w:ascii="Times New Roman" w:hAnsi="Times New Roman" w:cs="Times New Roman"/>
                <w:color w:val="000000"/>
                <w:sz w:val="20"/>
                <w:szCs w:val="20"/>
              </w:rPr>
            </w:pPr>
            <w:r w:rsidRPr="00B330C3">
              <w:rPr>
                <w:rFonts w:ascii="Times New Roman" w:hAnsi="Times New Roman" w:cs="Times New Roman"/>
                <w:color w:val="000000"/>
                <w:sz w:val="20"/>
                <w:szCs w:val="20"/>
              </w:rPr>
              <w:t>Код бюджетной классификации</w:t>
            </w:r>
          </w:p>
        </w:tc>
        <w:tc>
          <w:tcPr>
            <w:tcW w:w="1844" w:type="dxa"/>
            <w:vMerge w:val="restart"/>
            <w:tcBorders>
              <w:top w:val="single" w:sz="4" w:space="0" w:color="auto"/>
              <w:left w:val="single" w:sz="4" w:space="0" w:color="auto"/>
              <w:bottom w:val="single" w:sz="4" w:space="0" w:color="auto"/>
              <w:right w:val="single" w:sz="4" w:space="0" w:color="auto"/>
            </w:tcBorders>
            <w:hideMark/>
          </w:tcPr>
          <w:p w14:paraId="7A51EB83" w14:textId="77777777" w:rsidR="00B330C3" w:rsidRPr="00B330C3" w:rsidRDefault="00B330C3" w:rsidP="00B330C3">
            <w:pPr>
              <w:spacing w:after="0"/>
              <w:jc w:val="center"/>
              <w:rPr>
                <w:rFonts w:ascii="Times New Roman" w:hAnsi="Times New Roman" w:cs="Times New Roman"/>
                <w:color w:val="000000"/>
                <w:sz w:val="20"/>
                <w:szCs w:val="20"/>
              </w:rPr>
            </w:pPr>
            <w:r w:rsidRPr="00B330C3">
              <w:rPr>
                <w:rFonts w:ascii="Times New Roman" w:hAnsi="Times New Roman" w:cs="Times New Roman"/>
                <w:color w:val="000000"/>
                <w:sz w:val="20"/>
                <w:szCs w:val="20"/>
              </w:rPr>
              <w:t>Источники финансирования</w:t>
            </w:r>
          </w:p>
        </w:tc>
        <w:tc>
          <w:tcPr>
            <w:tcW w:w="8364" w:type="dxa"/>
            <w:gridSpan w:val="4"/>
            <w:vMerge w:val="restart"/>
            <w:tcBorders>
              <w:top w:val="single" w:sz="4" w:space="0" w:color="auto"/>
              <w:left w:val="single" w:sz="4" w:space="0" w:color="auto"/>
              <w:bottom w:val="single" w:sz="4" w:space="0" w:color="auto"/>
              <w:right w:val="nil"/>
            </w:tcBorders>
            <w:hideMark/>
          </w:tcPr>
          <w:p w14:paraId="33C4FBFF" w14:textId="77777777" w:rsidR="00B330C3" w:rsidRPr="00B330C3" w:rsidRDefault="00B330C3" w:rsidP="00B330C3">
            <w:pPr>
              <w:spacing w:after="0"/>
              <w:jc w:val="center"/>
              <w:rPr>
                <w:rFonts w:ascii="Times New Roman" w:hAnsi="Times New Roman" w:cs="Times New Roman"/>
                <w:color w:val="000000"/>
                <w:sz w:val="20"/>
                <w:szCs w:val="20"/>
              </w:rPr>
            </w:pPr>
            <w:r w:rsidRPr="00B330C3">
              <w:rPr>
                <w:rFonts w:ascii="Times New Roman" w:hAnsi="Times New Roman" w:cs="Times New Roman"/>
                <w:color w:val="000000"/>
                <w:sz w:val="20"/>
                <w:szCs w:val="20"/>
              </w:rPr>
              <w:t>Расходы по годам, тыс. рублей</w:t>
            </w:r>
          </w:p>
        </w:tc>
      </w:tr>
      <w:tr w:rsidR="00B330C3" w:rsidRPr="00B330C3" w14:paraId="450A85C5" w14:textId="77777777" w:rsidTr="00B330C3">
        <w:trPr>
          <w:trHeight w:val="509"/>
        </w:trPr>
        <w:tc>
          <w:tcPr>
            <w:tcW w:w="1562" w:type="dxa"/>
            <w:vMerge/>
            <w:tcBorders>
              <w:top w:val="single" w:sz="4" w:space="0" w:color="auto"/>
              <w:left w:val="nil"/>
              <w:bottom w:val="single" w:sz="4" w:space="0" w:color="auto"/>
              <w:right w:val="single" w:sz="4" w:space="0" w:color="auto"/>
            </w:tcBorders>
            <w:vAlign w:val="center"/>
            <w:hideMark/>
          </w:tcPr>
          <w:p w14:paraId="69F57220" w14:textId="77777777" w:rsidR="00B330C3" w:rsidRPr="00B330C3" w:rsidRDefault="00B330C3" w:rsidP="00B330C3">
            <w:pPr>
              <w:spacing w:after="0"/>
              <w:rPr>
                <w:rFonts w:ascii="Times New Roman" w:hAnsi="Times New Roman" w:cs="Times New Roman"/>
                <w:color w:val="000000"/>
                <w:sz w:val="20"/>
                <w:szCs w:val="20"/>
              </w:rPr>
            </w:pPr>
          </w:p>
        </w:tc>
        <w:tc>
          <w:tcPr>
            <w:tcW w:w="2129" w:type="dxa"/>
            <w:vMerge/>
            <w:tcBorders>
              <w:top w:val="single" w:sz="4" w:space="0" w:color="auto"/>
              <w:left w:val="single" w:sz="4" w:space="0" w:color="auto"/>
              <w:bottom w:val="single" w:sz="4" w:space="0" w:color="auto"/>
              <w:right w:val="single" w:sz="4" w:space="0" w:color="auto"/>
            </w:tcBorders>
            <w:vAlign w:val="center"/>
            <w:hideMark/>
          </w:tcPr>
          <w:p w14:paraId="0828347B" w14:textId="77777777" w:rsidR="00B330C3" w:rsidRPr="00B330C3" w:rsidRDefault="00B330C3" w:rsidP="00B330C3">
            <w:pPr>
              <w:spacing w:after="0"/>
              <w:rPr>
                <w:rFonts w:ascii="Times New Roman" w:hAnsi="Times New Roman" w:cs="Times New Roman"/>
                <w:color w:val="000000"/>
                <w:sz w:val="20"/>
                <w:szCs w:val="20"/>
              </w:rPr>
            </w:pPr>
          </w:p>
        </w:tc>
        <w:tc>
          <w:tcPr>
            <w:tcW w:w="851" w:type="dxa"/>
            <w:vMerge w:val="restart"/>
            <w:tcBorders>
              <w:top w:val="nil"/>
              <w:left w:val="single" w:sz="4" w:space="0" w:color="auto"/>
              <w:bottom w:val="single" w:sz="4" w:space="0" w:color="auto"/>
              <w:right w:val="single" w:sz="4" w:space="0" w:color="auto"/>
            </w:tcBorders>
            <w:hideMark/>
          </w:tcPr>
          <w:p w14:paraId="09721A05" w14:textId="77777777" w:rsidR="00B330C3" w:rsidRPr="00B330C3" w:rsidRDefault="00B330C3" w:rsidP="00B330C3">
            <w:pPr>
              <w:spacing w:after="0"/>
              <w:jc w:val="center"/>
              <w:rPr>
                <w:rFonts w:ascii="Times New Roman" w:hAnsi="Times New Roman" w:cs="Times New Roman"/>
                <w:color w:val="000000"/>
                <w:sz w:val="20"/>
                <w:szCs w:val="20"/>
              </w:rPr>
            </w:pPr>
            <w:r w:rsidRPr="00B330C3">
              <w:rPr>
                <w:rFonts w:ascii="Times New Roman" w:hAnsi="Times New Roman" w:cs="Times New Roman"/>
                <w:color w:val="000000"/>
                <w:sz w:val="20"/>
                <w:szCs w:val="20"/>
              </w:rPr>
              <w:t xml:space="preserve">главный распорядитель бюджетных средств </w:t>
            </w:r>
          </w:p>
        </w:tc>
        <w:tc>
          <w:tcPr>
            <w:tcW w:w="850" w:type="dxa"/>
            <w:vMerge w:val="restart"/>
            <w:tcBorders>
              <w:top w:val="nil"/>
              <w:left w:val="single" w:sz="4" w:space="0" w:color="auto"/>
              <w:bottom w:val="single" w:sz="4" w:space="0" w:color="auto"/>
              <w:right w:val="single" w:sz="4" w:space="0" w:color="auto"/>
            </w:tcBorders>
            <w:hideMark/>
          </w:tcPr>
          <w:p w14:paraId="795CE24B" w14:textId="77777777" w:rsidR="00B330C3" w:rsidRPr="00B330C3" w:rsidRDefault="00B330C3" w:rsidP="00B330C3">
            <w:pPr>
              <w:spacing w:after="0"/>
              <w:jc w:val="center"/>
              <w:rPr>
                <w:rFonts w:ascii="Times New Roman" w:hAnsi="Times New Roman" w:cs="Times New Roman"/>
                <w:color w:val="000000"/>
                <w:sz w:val="20"/>
                <w:szCs w:val="20"/>
              </w:rPr>
            </w:pPr>
            <w:r w:rsidRPr="00B330C3">
              <w:rPr>
                <w:rFonts w:ascii="Times New Roman" w:hAnsi="Times New Roman" w:cs="Times New Roman"/>
                <w:color w:val="000000"/>
                <w:sz w:val="20"/>
                <w:szCs w:val="20"/>
              </w:rPr>
              <w:t>целевая статья расходов*</w:t>
            </w:r>
          </w:p>
        </w:tc>
        <w:tc>
          <w:tcPr>
            <w:tcW w:w="1844" w:type="dxa"/>
            <w:vMerge/>
            <w:tcBorders>
              <w:top w:val="single" w:sz="4" w:space="0" w:color="auto"/>
              <w:left w:val="single" w:sz="4" w:space="0" w:color="auto"/>
              <w:bottom w:val="single" w:sz="4" w:space="0" w:color="auto"/>
              <w:right w:val="single" w:sz="4" w:space="0" w:color="auto"/>
            </w:tcBorders>
            <w:vAlign w:val="center"/>
            <w:hideMark/>
          </w:tcPr>
          <w:p w14:paraId="7B624516" w14:textId="77777777" w:rsidR="00B330C3" w:rsidRPr="00B330C3" w:rsidRDefault="00B330C3" w:rsidP="00B330C3">
            <w:pPr>
              <w:spacing w:after="0"/>
              <w:rPr>
                <w:rFonts w:ascii="Times New Roman" w:hAnsi="Times New Roman" w:cs="Times New Roman"/>
                <w:color w:val="000000"/>
                <w:sz w:val="20"/>
                <w:szCs w:val="20"/>
              </w:rPr>
            </w:pPr>
          </w:p>
        </w:tc>
        <w:tc>
          <w:tcPr>
            <w:tcW w:w="14608" w:type="dxa"/>
            <w:gridSpan w:val="4"/>
            <w:vMerge/>
            <w:tcBorders>
              <w:top w:val="single" w:sz="4" w:space="0" w:color="auto"/>
              <w:left w:val="single" w:sz="4" w:space="0" w:color="auto"/>
              <w:bottom w:val="single" w:sz="4" w:space="0" w:color="auto"/>
              <w:right w:val="nil"/>
            </w:tcBorders>
            <w:vAlign w:val="center"/>
            <w:hideMark/>
          </w:tcPr>
          <w:p w14:paraId="0401684A" w14:textId="77777777" w:rsidR="00B330C3" w:rsidRPr="00B330C3" w:rsidRDefault="00B330C3" w:rsidP="00B330C3">
            <w:pPr>
              <w:spacing w:after="0"/>
              <w:rPr>
                <w:rFonts w:ascii="Times New Roman" w:hAnsi="Times New Roman" w:cs="Times New Roman"/>
                <w:color w:val="000000"/>
                <w:sz w:val="20"/>
                <w:szCs w:val="20"/>
              </w:rPr>
            </w:pPr>
          </w:p>
        </w:tc>
      </w:tr>
      <w:tr w:rsidR="00B330C3" w:rsidRPr="00B330C3" w14:paraId="3518CC26" w14:textId="77777777" w:rsidTr="00B330C3">
        <w:trPr>
          <w:trHeight w:val="300"/>
        </w:trPr>
        <w:tc>
          <w:tcPr>
            <w:tcW w:w="1562" w:type="dxa"/>
            <w:vMerge/>
            <w:tcBorders>
              <w:top w:val="single" w:sz="4" w:space="0" w:color="auto"/>
              <w:left w:val="nil"/>
              <w:bottom w:val="single" w:sz="4" w:space="0" w:color="auto"/>
              <w:right w:val="single" w:sz="4" w:space="0" w:color="auto"/>
            </w:tcBorders>
            <w:vAlign w:val="center"/>
            <w:hideMark/>
          </w:tcPr>
          <w:p w14:paraId="3FBABAD2" w14:textId="77777777" w:rsidR="00B330C3" w:rsidRPr="00B330C3" w:rsidRDefault="00B330C3" w:rsidP="00B330C3">
            <w:pPr>
              <w:spacing w:after="0"/>
              <w:rPr>
                <w:rFonts w:ascii="Times New Roman" w:hAnsi="Times New Roman" w:cs="Times New Roman"/>
                <w:color w:val="000000"/>
                <w:sz w:val="20"/>
                <w:szCs w:val="20"/>
              </w:rPr>
            </w:pPr>
          </w:p>
        </w:tc>
        <w:tc>
          <w:tcPr>
            <w:tcW w:w="2129" w:type="dxa"/>
            <w:vMerge/>
            <w:tcBorders>
              <w:top w:val="single" w:sz="4" w:space="0" w:color="auto"/>
              <w:left w:val="single" w:sz="4" w:space="0" w:color="auto"/>
              <w:bottom w:val="single" w:sz="4" w:space="0" w:color="auto"/>
              <w:right w:val="single" w:sz="4" w:space="0" w:color="auto"/>
            </w:tcBorders>
            <w:vAlign w:val="center"/>
            <w:hideMark/>
          </w:tcPr>
          <w:p w14:paraId="799DE579" w14:textId="77777777" w:rsidR="00B330C3" w:rsidRPr="00B330C3" w:rsidRDefault="00B330C3" w:rsidP="00B330C3">
            <w:pPr>
              <w:spacing w:after="0"/>
              <w:rPr>
                <w:rFonts w:ascii="Times New Roman" w:hAnsi="Times New Roman" w:cs="Times New Roman"/>
                <w:color w:val="000000"/>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14:paraId="39795555" w14:textId="77777777" w:rsidR="00B330C3" w:rsidRPr="00B330C3" w:rsidRDefault="00B330C3" w:rsidP="00B330C3">
            <w:pPr>
              <w:spacing w:after="0"/>
              <w:rPr>
                <w:rFonts w:ascii="Times New Roman" w:hAnsi="Times New Roman" w:cs="Times New Roman"/>
                <w:color w:val="000000"/>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14:paraId="7ECB79D0" w14:textId="77777777" w:rsidR="00B330C3" w:rsidRPr="00B330C3" w:rsidRDefault="00B330C3" w:rsidP="00B330C3">
            <w:pPr>
              <w:spacing w:after="0"/>
              <w:rPr>
                <w:rFonts w:ascii="Times New Roman" w:hAnsi="Times New Roman" w:cs="Times New Roman"/>
                <w:color w:val="000000"/>
                <w:sz w:val="20"/>
                <w:szCs w:val="20"/>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14:paraId="5F0D1BE5" w14:textId="77777777" w:rsidR="00B330C3" w:rsidRPr="00B330C3" w:rsidRDefault="00B330C3" w:rsidP="00B330C3">
            <w:pPr>
              <w:spacing w:after="0"/>
              <w:rPr>
                <w:rFonts w:ascii="Times New Roman" w:hAnsi="Times New Roman" w:cs="Times New Roman"/>
                <w:color w:val="000000"/>
                <w:sz w:val="20"/>
                <w:szCs w:val="20"/>
              </w:rPr>
            </w:pPr>
          </w:p>
        </w:tc>
        <w:tc>
          <w:tcPr>
            <w:tcW w:w="2120" w:type="dxa"/>
            <w:tcBorders>
              <w:top w:val="nil"/>
              <w:left w:val="nil"/>
              <w:bottom w:val="single" w:sz="4" w:space="0" w:color="auto"/>
              <w:right w:val="single" w:sz="4" w:space="0" w:color="auto"/>
            </w:tcBorders>
            <w:hideMark/>
          </w:tcPr>
          <w:p w14:paraId="14F3F96F" w14:textId="77777777" w:rsidR="00B330C3" w:rsidRPr="00B330C3" w:rsidRDefault="00B330C3" w:rsidP="00B330C3">
            <w:pPr>
              <w:spacing w:after="0"/>
              <w:jc w:val="center"/>
              <w:rPr>
                <w:rFonts w:ascii="Times New Roman" w:hAnsi="Times New Roman" w:cs="Times New Roman"/>
                <w:color w:val="000000"/>
                <w:sz w:val="20"/>
                <w:szCs w:val="20"/>
              </w:rPr>
            </w:pPr>
            <w:r w:rsidRPr="00B330C3">
              <w:rPr>
                <w:rFonts w:ascii="Times New Roman" w:hAnsi="Times New Roman" w:cs="Times New Roman"/>
                <w:color w:val="000000"/>
                <w:sz w:val="20"/>
                <w:szCs w:val="20"/>
              </w:rPr>
              <w:t>2024</w:t>
            </w:r>
          </w:p>
        </w:tc>
        <w:tc>
          <w:tcPr>
            <w:tcW w:w="2268" w:type="dxa"/>
            <w:tcBorders>
              <w:top w:val="nil"/>
              <w:left w:val="nil"/>
              <w:bottom w:val="single" w:sz="4" w:space="0" w:color="auto"/>
              <w:right w:val="single" w:sz="4" w:space="0" w:color="auto"/>
            </w:tcBorders>
            <w:hideMark/>
          </w:tcPr>
          <w:p w14:paraId="6EB4D79C" w14:textId="77777777" w:rsidR="00B330C3" w:rsidRPr="00B330C3" w:rsidRDefault="00B330C3" w:rsidP="00B330C3">
            <w:pPr>
              <w:spacing w:after="0"/>
              <w:jc w:val="center"/>
              <w:rPr>
                <w:rFonts w:ascii="Times New Roman" w:hAnsi="Times New Roman" w:cs="Times New Roman"/>
                <w:color w:val="000000"/>
                <w:sz w:val="20"/>
                <w:szCs w:val="20"/>
              </w:rPr>
            </w:pPr>
            <w:r w:rsidRPr="00B330C3">
              <w:rPr>
                <w:rFonts w:ascii="Times New Roman" w:hAnsi="Times New Roman" w:cs="Times New Roman"/>
                <w:color w:val="000000"/>
                <w:sz w:val="20"/>
                <w:szCs w:val="20"/>
              </w:rPr>
              <w:t>2025</w:t>
            </w:r>
          </w:p>
        </w:tc>
        <w:tc>
          <w:tcPr>
            <w:tcW w:w="2126" w:type="dxa"/>
            <w:tcBorders>
              <w:top w:val="nil"/>
              <w:left w:val="nil"/>
              <w:bottom w:val="single" w:sz="4" w:space="0" w:color="auto"/>
              <w:right w:val="single" w:sz="4" w:space="0" w:color="auto"/>
            </w:tcBorders>
            <w:hideMark/>
          </w:tcPr>
          <w:p w14:paraId="2AC07608" w14:textId="77777777" w:rsidR="00B330C3" w:rsidRPr="00B330C3" w:rsidRDefault="00B330C3" w:rsidP="00B330C3">
            <w:pPr>
              <w:spacing w:after="0"/>
              <w:jc w:val="center"/>
              <w:rPr>
                <w:rFonts w:ascii="Times New Roman" w:hAnsi="Times New Roman" w:cs="Times New Roman"/>
                <w:color w:val="000000"/>
                <w:sz w:val="20"/>
                <w:szCs w:val="20"/>
              </w:rPr>
            </w:pPr>
            <w:r w:rsidRPr="00B330C3">
              <w:rPr>
                <w:rFonts w:ascii="Times New Roman" w:hAnsi="Times New Roman" w:cs="Times New Roman"/>
                <w:color w:val="000000"/>
                <w:sz w:val="20"/>
                <w:szCs w:val="20"/>
              </w:rPr>
              <w:t>2026-2030</w:t>
            </w:r>
          </w:p>
        </w:tc>
        <w:tc>
          <w:tcPr>
            <w:tcW w:w="1850" w:type="dxa"/>
            <w:tcBorders>
              <w:top w:val="nil"/>
              <w:left w:val="nil"/>
              <w:bottom w:val="single" w:sz="4" w:space="0" w:color="auto"/>
              <w:right w:val="nil"/>
            </w:tcBorders>
            <w:hideMark/>
          </w:tcPr>
          <w:p w14:paraId="347CDC36" w14:textId="77777777" w:rsidR="00B330C3" w:rsidRPr="00B330C3" w:rsidRDefault="00B330C3" w:rsidP="00B330C3">
            <w:pPr>
              <w:spacing w:after="0"/>
              <w:ind w:right="-107"/>
              <w:jc w:val="center"/>
              <w:rPr>
                <w:rFonts w:ascii="Times New Roman" w:hAnsi="Times New Roman" w:cs="Times New Roman"/>
                <w:color w:val="000000"/>
                <w:sz w:val="20"/>
                <w:szCs w:val="20"/>
              </w:rPr>
            </w:pPr>
            <w:r w:rsidRPr="00B330C3">
              <w:rPr>
                <w:rFonts w:ascii="Times New Roman" w:hAnsi="Times New Roman" w:cs="Times New Roman"/>
                <w:color w:val="000000"/>
                <w:sz w:val="20"/>
                <w:szCs w:val="20"/>
              </w:rPr>
              <w:t>2031-2035</w:t>
            </w:r>
          </w:p>
        </w:tc>
      </w:tr>
      <w:tr w:rsidR="00B330C3" w:rsidRPr="00B330C3" w14:paraId="7F2EDE7A" w14:textId="77777777" w:rsidTr="00B330C3">
        <w:trPr>
          <w:trHeight w:val="300"/>
        </w:trPr>
        <w:tc>
          <w:tcPr>
            <w:tcW w:w="1562" w:type="dxa"/>
            <w:tcBorders>
              <w:top w:val="nil"/>
              <w:left w:val="nil"/>
              <w:bottom w:val="single" w:sz="4" w:space="0" w:color="auto"/>
              <w:right w:val="single" w:sz="4" w:space="0" w:color="auto"/>
            </w:tcBorders>
            <w:hideMark/>
          </w:tcPr>
          <w:p w14:paraId="135CA10E" w14:textId="77777777" w:rsidR="00B330C3" w:rsidRPr="00B330C3" w:rsidRDefault="00B330C3" w:rsidP="00B330C3">
            <w:pPr>
              <w:spacing w:after="0"/>
              <w:jc w:val="center"/>
              <w:rPr>
                <w:rFonts w:ascii="Times New Roman" w:hAnsi="Times New Roman" w:cs="Times New Roman"/>
                <w:color w:val="000000"/>
                <w:sz w:val="20"/>
                <w:szCs w:val="20"/>
              </w:rPr>
            </w:pPr>
            <w:r w:rsidRPr="00B330C3">
              <w:rPr>
                <w:rFonts w:ascii="Times New Roman" w:hAnsi="Times New Roman" w:cs="Times New Roman"/>
                <w:color w:val="000000"/>
                <w:sz w:val="20"/>
                <w:szCs w:val="20"/>
              </w:rPr>
              <w:t>1</w:t>
            </w:r>
          </w:p>
        </w:tc>
        <w:tc>
          <w:tcPr>
            <w:tcW w:w="2129" w:type="dxa"/>
            <w:tcBorders>
              <w:top w:val="nil"/>
              <w:left w:val="nil"/>
              <w:bottom w:val="nil"/>
              <w:right w:val="single" w:sz="4" w:space="0" w:color="auto"/>
            </w:tcBorders>
            <w:hideMark/>
          </w:tcPr>
          <w:p w14:paraId="639B41FE" w14:textId="77777777" w:rsidR="00B330C3" w:rsidRPr="00B330C3" w:rsidRDefault="00B330C3" w:rsidP="00B330C3">
            <w:pPr>
              <w:spacing w:after="0"/>
              <w:jc w:val="center"/>
              <w:rPr>
                <w:rFonts w:ascii="Times New Roman" w:hAnsi="Times New Roman" w:cs="Times New Roman"/>
                <w:color w:val="000000"/>
                <w:sz w:val="20"/>
                <w:szCs w:val="20"/>
              </w:rPr>
            </w:pPr>
            <w:r w:rsidRPr="00B330C3">
              <w:rPr>
                <w:rFonts w:ascii="Times New Roman" w:hAnsi="Times New Roman" w:cs="Times New Roman"/>
                <w:color w:val="000000"/>
                <w:sz w:val="20"/>
                <w:szCs w:val="20"/>
              </w:rPr>
              <w:t>2</w:t>
            </w:r>
          </w:p>
        </w:tc>
        <w:tc>
          <w:tcPr>
            <w:tcW w:w="851" w:type="dxa"/>
            <w:tcBorders>
              <w:top w:val="nil"/>
              <w:left w:val="nil"/>
              <w:bottom w:val="nil"/>
              <w:right w:val="single" w:sz="4" w:space="0" w:color="auto"/>
            </w:tcBorders>
            <w:hideMark/>
          </w:tcPr>
          <w:p w14:paraId="563F980C" w14:textId="77777777" w:rsidR="00B330C3" w:rsidRPr="00B330C3" w:rsidRDefault="00B330C3" w:rsidP="00B330C3">
            <w:pPr>
              <w:spacing w:after="0"/>
              <w:jc w:val="center"/>
              <w:rPr>
                <w:rFonts w:ascii="Times New Roman" w:hAnsi="Times New Roman" w:cs="Times New Roman"/>
                <w:color w:val="000000"/>
                <w:sz w:val="20"/>
                <w:szCs w:val="20"/>
              </w:rPr>
            </w:pPr>
            <w:r w:rsidRPr="00B330C3">
              <w:rPr>
                <w:rFonts w:ascii="Times New Roman" w:hAnsi="Times New Roman" w:cs="Times New Roman"/>
                <w:color w:val="000000"/>
                <w:sz w:val="20"/>
                <w:szCs w:val="20"/>
              </w:rPr>
              <w:t>3</w:t>
            </w:r>
          </w:p>
        </w:tc>
        <w:tc>
          <w:tcPr>
            <w:tcW w:w="850" w:type="dxa"/>
            <w:tcBorders>
              <w:top w:val="nil"/>
              <w:left w:val="nil"/>
              <w:bottom w:val="nil"/>
              <w:right w:val="single" w:sz="4" w:space="0" w:color="auto"/>
            </w:tcBorders>
            <w:hideMark/>
          </w:tcPr>
          <w:p w14:paraId="60B8D7FA" w14:textId="77777777" w:rsidR="00B330C3" w:rsidRPr="00B330C3" w:rsidRDefault="00B330C3" w:rsidP="00B330C3">
            <w:pPr>
              <w:spacing w:after="0"/>
              <w:jc w:val="center"/>
              <w:rPr>
                <w:rFonts w:ascii="Times New Roman" w:hAnsi="Times New Roman" w:cs="Times New Roman"/>
                <w:color w:val="000000"/>
                <w:sz w:val="20"/>
                <w:szCs w:val="20"/>
              </w:rPr>
            </w:pPr>
            <w:r w:rsidRPr="00B330C3">
              <w:rPr>
                <w:rFonts w:ascii="Times New Roman" w:hAnsi="Times New Roman" w:cs="Times New Roman"/>
                <w:color w:val="000000"/>
                <w:sz w:val="20"/>
                <w:szCs w:val="20"/>
              </w:rPr>
              <w:t>4</w:t>
            </w:r>
          </w:p>
        </w:tc>
        <w:tc>
          <w:tcPr>
            <w:tcW w:w="1844" w:type="dxa"/>
            <w:tcBorders>
              <w:top w:val="nil"/>
              <w:left w:val="nil"/>
              <w:bottom w:val="nil"/>
              <w:right w:val="single" w:sz="4" w:space="0" w:color="auto"/>
            </w:tcBorders>
            <w:hideMark/>
          </w:tcPr>
          <w:p w14:paraId="2E4286EF" w14:textId="77777777" w:rsidR="00B330C3" w:rsidRPr="00B330C3" w:rsidRDefault="00B330C3" w:rsidP="00B330C3">
            <w:pPr>
              <w:spacing w:after="0"/>
              <w:jc w:val="center"/>
              <w:rPr>
                <w:rFonts w:ascii="Times New Roman" w:hAnsi="Times New Roman" w:cs="Times New Roman"/>
                <w:color w:val="000000"/>
                <w:sz w:val="20"/>
                <w:szCs w:val="20"/>
              </w:rPr>
            </w:pPr>
            <w:r w:rsidRPr="00B330C3">
              <w:rPr>
                <w:rFonts w:ascii="Times New Roman" w:hAnsi="Times New Roman" w:cs="Times New Roman"/>
                <w:color w:val="000000"/>
                <w:sz w:val="20"/>
                <w:szCs w:val="20"/>
              </w:rPr>
              <w:t>5</w:t>
            </w:r>
          </w:p>
        </w:tc>
        <w:tc>
          <w:tcPr>
            <w:tcW w:w="2120" w:type="dxa"/>
            <w:tcBorders>
              <w:top w:val="nil"/>
              <w:left w:val="nil"/>
              <w:bottom w:val="nil"/>
              <w:right w:val="single" w:sz="4" w:space="0" w:color="auto"/>
            </w:tcBorders>
            <w:hideMark/>
          </w:tcPr>
          <w:p w14:paraId="493F54FE" w14:textId="77777777" w:rsidR="00B330C3" w:rsidRPr="00B330C3" w:rsidRDefault="00B330C3" w:rsidP="00B330C3">
            <w:pPr>
              <w:spacing w:after="0"/>
              <w:jc w:val="center"/>
              <w:rPr>
                <w:rFonts w:ascii="Times New Roman" w:hAnsi="Times New Roman" w:cs="Times New Roman"/>
                <w:color w:val="000000"/>
                <w:sz w:val="20"/>
                <w:szCs w:val="20"/>
              </w:rPr>
            </w:pPr>
            <w:r w:rsidRPr="00B330C3">
              <w:rPr>
                <w:rFonts w:ascii="Times New Roman" w:hAnsi="Times New Roman" w:cs="Times New Roman"/>
                <w:color w:val="000000"/>
                <w:sz w:val="20"/>
                <w:szCs w:val="20"/>
              </w:rPr>
              <w:t>6</w:t>
            </w:r>
          </w:p>
        </w:tc>
        <w:tc>
          <w:tcPr>
            <w:tcW w:w="2268" w:type="dxa"/>
            <w:tcBorders>
              <w:top w:val="nil"/>
              <w:left w:val="nil"/>
              <w:bottom w:val="single" w:sz="4" w:space="0" w:color="auto"/>
              <w:right w:val="single" w:sz="4" w:space="0" w:color="auto"/>
            </w:tcBorders>
            <w:hideMark/>
          </w:tcPr>
          <w:p w14:paraId="1DAC69C5" w14:textId="77777777" w:rsidR="00B330C3" w:rsidRPr="00B330C3" w:rsidRDefault="00B330C3" w:rsidP="00B330C3">
            <w:pPr>
              <w:spacing w:after="0"/>
              <w:jc w:val="center"/>
              <w:rPr>
                <w:rFonts w:ascii="Times New Roman" w:hAnsi="Times New Roman" w:cs="Times New Roman"/>
                <w:color w:val="000000"/>
                <w:sz w:val="20"/>
                <w:szCs w:val="20"/>
              </w:rPr>
            </w:pPr>
            <w:r w:rsidRPr="00B330C3">
              <w:rPr>
                <w:rFonts w:ascii="Times New Roman" w:hAnsi="Times New Roman" w:cs="Times New Roman"/>
                <w:color w:val="000000"/>
                <w:sz w:val="20"/>
                <w:szCs w:val="20"/>
              </w:rPr>
              <w:t>7</w:t>
            </w:r>
          </w:p>
        </w:tc>
        <w:tc>
          <w:tcPr>
            <w:tcW w:w="2126" w:type="dxa"/>
            <w:tcBorders>
              <w:top w:val="nil"/>
              <w:left w:val="nil"/>
              <w:bottom w:val="single" w:sz="4" w:space="0" w:color="auto"/>
              <w:right w:val="single" w:sz="4" w:space="0" w:color="auto"/>
            </w:tcBorders>
            <w:hideMark/>
          </w:tcPr>
          <w:p w14:paraId="7A6267B4" w14:textId="77777777" w:rsidR="00B330C3" w:rsidRPr="00B330C3" w:rsidRDefault="00B330C3" w:rsidP="00B330C3">
            <w:pPr>
              <w:spacing w:after="0"/>
              <w:jc w:val="center"/>
              <w:rPr>
                <w:rFonts w:ascii="Times New Roman" w:hAnsi="Times New Roman" w:cs="Times New Roman"/>
                <w:color w:val="000000"/>
                <w:sz w:val="20"/>
                <w:szCs w:val="20"/>
              </w:rPr>
            </w:pPr>
            <w:r w:rsidRPr="00B330C3">
              <w:rPr>
                <w:rFonts w:ascii="Times New Roman" w:hAnsi="Times New Roman" w:cs="Times New Roman"/>
                <w:color w:val="000000"/>
                <w:sz w:val="20"/>
                <w:szCs w:val="20"/>
              </w:rPr>
              <w:t>8</w:t>
            </w:r>
          </w:p>
        </w:tc>
        <w:tc>
          <w:tcPr>
            <w:tcW w:w="1850" w:type="dxa"/>
            <w:tcBorders>
              <w:top w:val="single" w:sz="4" w:space="0" w:color="auto"/>
              <w:left w:val="nil"/>
              <w:bottom w:val="single" w:sz="4" w:space="0" w:color="auto"/>
              <w:right w:val="nil"/>
            </w:tcBorders>
            <w:hideMark/>
          </w:tcPr>
          <w:p w14:paraId="2C316CFD" w14:textId="77777777" w:rsidR="00B330C3" w:rsidRPr="00B330C3" w:rsidRDefault="00B330C3" w:rsidP="00B330C3">
            <w:pPr>
              <w:spacing w:after="0"/>
              <w:jc w:val="center"/>
              <w:rPr>
                <w:rFonts w:ascii="Times New Roman" w:hAnsi="Times New Roman" w:cs="Times New Roman"/>
                <w:color w:val="000000"/>
                <w:sz w:val="20"/>
                <w:szCs w:val="20"/>
              </w:rPr>
            </w:pPr>
            <w:r w:rsidRPr="00B330C3">
              <w:rPr>
                <w:rFonts w:ascii="Times New Roman" w:hAnsi="Times New Roman" w:cs="Times New Roman"/>
                <w:color w:val="000000"/>
                <w:sz w:val="20"/>
                <w:szCs w:val="20"/>
              </w:rPr>
              <w:t>9</w:t>
            </w:r>
          </w:p>
        </w:tc>
      </w:tr>
      <w:tr w:rsidR="00B330C3" w:rsidRPr="00B330C3" w14:paraId="07C68E9E" w14:textId="77777777" w:rsidTr="00B330C3">
        <w:trPr>
          <w:trHeight w:val="287"/>
        </w:trPr>
        <w:tc>
          <w:tcPr>
            <w:tcW w:w="1562" w:type="dxa"/>
            <w:vMerge w:val="restart"/>
            <w:tcBorders>
              <w:top w:val="single" w:sz="4" w:space="0" w:color="auto"/>
              <w:left w:val="nil"/>
              <w:bottom w:val="single" w:sz="4" w:space="0" w:color="auto"/>
              <w:right w:val="single" w:sz="4" w:space="0" w:color="auto"/>
            </w:tcBorders>
            <w:hideMark/>
          </w:tcPr>
          <w:p w14:paraId="4419F3D8" w14:textId="77777777" w:rsidR="00B330C3" w:rsidRPr="00B330C3" w:rsidRDefault="00B330C3" w:rsidP="00B330C3">
            <w:pPr>
              <w:spacing w:after="0"/>
              <w:jc w:val="center"/>
              <w:rPr>
                <w:rFonts w:ascii="Times New Roman" w:hAnsi="Times New Roman" w:cs="Times New Roman"/>
                <w:b/>
                <w:bCs/>
                <w:color w:val="000000"/>
                <w:sz w:val="20"/>
                <w:szCs w:val="20"/>
              </w:rPr>
            </w:pPr>
            <w:r w:rsidRPr="00B330C3">
              <w:rPr>
                <w:rFonts w:ascii="Times New Roman" w:hAnsi="Times New Roman" w:cs="Times New Roman"/>
                <w:b/>
                <w:bCs/>
                <w:color w:val="000000"/>
                <w:sz w:val="20"/>
                <w:szCs w:val="20"/>
              </w:rPr>
              <w:t>Муниципальная программа Урмарского муниципального округа Чувашской Республики</w:t>
            </w:r>
          </w:p>
        </w:tc>
        <w:tc>
          <w:tcPr>
            <w:tcW w:w="2129" w:type="dxa"/>
            <w:vMerge w:val="restart"/>
            <w:tcBorders>
              <w:top w:val="single" w:sz="4" w:space="0" w:color="auto"/>
              <w:left w:val="single" w:sz="4" w:space="0" w:color="auto"/>
              <w:bottom w:val="single" w:sz="4" w:space="0" w:color="auto"/>
              <w:right w:val="single" w:sz="4" w:space="0" w:color="auto"/>
            </w:tcBorders>
            <w:hideMark/>
          </w:tcPr>
          <w:p w14:paraId="32AC7352" w14:textId="77777777" w:rsidR="00B330C3" w:rsidRPr="00B330C3" w:rsidRDefault="00B330C3" w:rsidP="00B330C3">
            <w:pPr>
              <w:spacing w:after="0"/>
              <w:jc w:val="center"/>
              <w:rPr>
                <w:rFonts w:ascii="Times New Roman" w:hAnsi="Times New Roman" w:cs="Times New Roman"/>
                <w:b/>
                <w:color w:val="000000"/>
                <w:sz w:val="20"/>
                <w:szCs w:val="20"/>
              </w:rPr>
            </w:pPr>
            <w:r w:rsidRPr="00B330C3">
              <w:rPr>
                <w:rFonts w:ascii="Times New Roman" w:hAnsi="Times New Roman" w:cs="Times New Roman"/>
                <w:b/>
                <w:color w:val="000000"/>
                <w:sz w:val="20"/>
                <w:szCs w:val="20"/>
              </w:rPr>
              <w:t xml:space="preserve">«Развитие физической культуры и спорта в Урмарском муниципальном округе Чувашской Республики» </w:t>
            </w:r>
          </w:p>
        </w:tc>
        <w:tc>
          <w:tcPr>
            <w:tcW w:w="851" w:type="dxa"/>
            <w:vMerge w:val="restart"/>
            <w:tcBorders>
              <w:top w:val="single" w:sz="4" w:space="0" w:color="auto"/>
              <w:left w:val="single" w:sz="4" w:space="0" w:color="auto"/>
              <w:bottom w:val="single" w:sz="4" w:space="0" w:color="auto"/>
              <w:right w:val="single" w:sz="4" w:space="0" w:color="auto"/>
            </w:tcBorders>
          </w:tcPr>
          <w:p w14:paraId="1CD0E011" w14:textId="77777777" w:rsidR="00B330C3" w:rsidRPr="00B330C3" w:rsidRDefault="00B330C3" w:rsidP="00B330C3">
            <w:pPr>
              <w:spacing w:after="0"/>
              <w:rPr>
                <w:rFonts w:ascii="Times New Roman" w:hAnsi="Times New Roman" w:cs="Times New Roman"/>
                <w:b/>
                <w:color w:val="000000"/>
                <w:sz w:val="20"/>
                <w:szCs w:val="20"/>
              </w:rPr>
            </w:pPr>
            <w:r w:rsidRPr="00B330C3">
              <w:rPr>
                <w:rFonts w:ascii="Times New Roman" w:hAnsi="Times New Roman" w:cs="Times New Roman"/>
                <w:b/>
                <w:bCs/>
                <w:color w:val="000000"/>
                <w:sz w:val="20"/>
                <w:szCs w:val="20"/>
              </w:rPr>
              <w:t>х</w:t>
            </w:r>
          </w:p>
          <w:p w14:paraId="1430A666" w14:textId="77777777" w:rsidR="00B330C3" w:rsidRPr="00B330C3" w:rsidRDefault="00B330C3" w:rsidP="00B330C3">
            <w:pPr>
              <w:spacing w:after="0"/>
              <w:rPr>
                <w:rFonts w:ascii="Times New Roman" w:hAnsi="Times New Roman" w:cs="Times New Roman"/>
                <w:bCs/>
                <w:color w:val="000000"/>
                <w:sz w:val="20"/>
                <w:szCs w:val="20"/>
              </w:rPr>
            </w:pPr>
          </w:p>
          <w:p w14:paraId="296C4FB4" w14:textId="77777777" w:rsidR="00B330C3" w:rsidRPr="00B330C3" w:rsidRDefault="00B330C3" w:rsidP="00B330C3">
            <w:pPr>
              <w:spacing w:after="0"/>
              <w:rPr>
                <w:rFonts w:ascii="Times New Roman" w:hAnsi="Times New Roman" w:cs="Times New Roman"/>
                <w:bCs/>
                <w:color w:val="000000"/>
                <w:sz w:val="20"/>
                <w:szCs w:val="20"/>
              </w:rPr>
            </w:pPr>
          </w:p>
          <w:p w14:paraId="3B3A6C28" w14:textId="77777777" w:rsidR="00B330C3" w:rsidRPr="00B330C3" w:rsidRDefault="00B330C3" w:rsidP="00B330C3">
            <w:pPr>
              <w:spacing w:after="0"/>
              <w:rPr>
                <w:rFonts w:ascii="Times New Roman" w:hAnsi="Times New Roman" w:cs="Times New Roman"/>
                <w:color w:val="000000"/>
                <w:sz w:val="20"/>
                <w:szCs w:val="20"/>
              </w:rPr>
            </w:pPr>
            <w:r w:rsidRPr="00B330C3">
              <w:rPr>
                <w:rFonts w:ascii="Times New Roman" w:hAnsi="Times New Roman" w:cs="Times New Roman"/>
                <w:bCs/>
                <w:color w:val="000000"/>
                <w:sz w:val="20"/>
                <w:szCs w:val="20"/>
              </w:rPr>
              <w:t>х</w:t>
            </w:r>
          </w:p>
          <w:p w14:paraId="4B54041C" w14:textId="77777777" w:rsidR="00B330C3" w:rsidRPr="00B330C3" w:rsidRDefault="00B330C3" w:rsidP="00B330C3">
            <w:pPr>
              <w:spacing w:after="0"/>
              <w:rPr>
                <w:rFonts w:ascii="Times New Roman" w:hAnsi="Times New Roman" w:cs="Times New Roman"/>
                <w:bCs/>
                <w:color w:val="000000"/>
                <w:sz w:val="20"/>
                <w:szCs w:val="20"/>
              </w:rPr>
            </w:pPr>
          </w:p>
          <w:p w14:paraId="712E8E3F" w14:textId="77777777" w:rsidR="00B330C3" w:rsidRPr="00B330C3" w:rsidRDefault="00B330C3" w:rsidP="00B330C3">
            <w:pPr>
              <w:spacing w:after="0"/>
              <w:rPr>
                <w:rFonts w:ascii="Times New Roman" w:hAnsi="Times New Roman" w:cs="Times New Roman"/>
                <w:color w:val="000000"/>
                <w:sz w:val="20"/>
                <w:szCs w:val="20"/>
              </w:rPr>
            </w:pPr>
            <w:r w:rsidRPr="00B330C3">
              <w:rPr>
                <w:rFonts w:ascii="Times New Roman" w:hAnsi="Times New Roman" w:cs="Times New Roman"/>
                <w:bCs/>
                <w:color w:val="000000"/>
                <w:sz w:val="20"/>
                <w:szCs w:val="20"/>
              </w:rPr>
              <w:t>х</w:t>
            </w:r>
          </w:p>
          <w:p w14:paraId="2213EC31" w14:textId="77777777" w:rsidR="00B330C3" w:rsidRPr="00B330C3" w:rsidRDefault="00B330C3" w:rsidP="00B330C3">
            <w:pPr>
              <w:spacing w:after="0"/>
              <w:rPr>
                <w:rFonts w:ascii="Times New Roman" w:hAnsi="Times New Roman" w:cs="Times New Roman"/>
                <w:bCs/>
                <w:color w:val="000000"/>
                <w:sz w:val="20"/>
                <w:szCs w:val="20"/>
              </w:rPr>
            </w:pPr>
          </w:p>
          <w:p w14:paraId="7158DD74" w14:textId="77777777" w:rsidR="00B330C3" w:rsidRPr="00B330C3" w:rsidRDefault="00B330C3" w:rsidP="00B330C3">
            <w:pPr>
              <w:spacing w:after="0"/>
              <w:rPr>
                <w:rFonts w:ascii="Times New Roman" w:hAnsi="Times New Roman" w:cs="Times New Roman"/>
                <w:color w:val="000000"/>
                <w:sz w:val="20"/>
                <w:szCs w:val="20"/>
              </w:rPr>
            </w:pPr>
            <w:r w:rsidRPr="00B330C3">
              <w:rPr>
                <w:rFonts w:ascii="Times New Roman" w:hAnsi="Times New Roman" w:cs="Times New Roman"/>
                <w:bCs/>
                <w:color w:val="000000"/>
                <w:sz w:val="20"/>
                <w:szCs w:val="20"/>
              </w:rPr>
              <w:lastRenderedPageBreak/>
              <w:t>х</w:t>
            </w:r>
          </w:p>
          <w:p w14:paraId="79349A2E" w14:textId="77777777" w:rsidR="00B330C3" w:rsidRPr="00B330C3" w:rsidRDefault="00B330C3" w:rsidP="00B330C3">
            <w:pPr>
              <w:spacing w:after="0"/>
              <w:rPr>
                <w:rFonts w:ascii="Times New Roman" w:hAnsi="Times New Roman" w:cs="Times New Roman"/>
                <w:bCs/>
                <w:color w:val="000000"/>
                <w:sz w:val="20"/>
                <w:szCs w:val="20"/>
              </w:rPr>
            </w:pPr>
          </w:p>
          <w:p w14:paraId="720BDE67" w14:textId="77777777" w:rsidR="00B330C3" w:rsidRPr="00B330C3" w:rsidRDefault="00B330C3" w:rsidP="00B330C3">
            <w:pPr>
              <w:spacing w:after="0"/>
              <w:rPr>
                <w:rFonts w:ascii="Times New Roman" w:hAnsi="Times New Roman" w:cs="Times New Roman"/>
                <w:color w:val="000000"/>
                <w:sz w:val="20"/>
                <w:szCs w:val="20"/>
              </w:rPr>
            </w:pPr>
            <w:r w:rsidRPr="00B330C3">
              <w:rPr>
                <w:rFonts w:ascii="Times New Roman" w:hAnsi="Times New Roman" w:cs="Times New Roman"/>
                <w:bCs/>
                <w:color w:val="000000"/>
                <w:sz w:val="20"/>
                <w:szCs w:val="20"/>
              </w:rPr>
              <w:t>х</w:t>
            </w:r>
          </w:p>
        </w:tc>
        <w:tc>
          <w:tcPr>
            <w:tcW w:w="850" w:type="dxa"/>
            <w:vMerge w:val="restart"/>
            <w:tcBorders>
              <w:top w:val="single" w:sz="4" w:space="0" w:color="auto"/>
              <w:left w:val="single" w:sz="4" w:space="0" w:color="auto"/>
              <w:bottom w:val="single" w:sz="4" w:space="0" w:color="auto"/>
              <w:right w:val="single" w:sz="4" w:space="0" w:color="auto"/>
            </w:tcBorders>
          </w:tcPr>
          <w:p w14:paraId="4C6013D2" w14:textId="77777777" w:rsidR="00B330C3" w:rsidRPr="00B330C3" w:rsidRDefault="00B330C3" w:rsidP="00B330C3">
            <w:pPr>
              <w:spacing w:after="0"/>
              <w:rPr>
                <w:rFonts w:ascii="Times New Roman" w:hAnsi="Times New Roman" w:cs="Times New Roman"/>
                <w:b/>
                <w:color w:val="000000"/>
                <w:sz w:val="20"/>
                <w:szCs w:val="20"/>
              </w:rPr>
            </w:pPr>
            <w:r w:rsidRPr="00B330C3">
              <w:rPr>
                <w:rFonts w:ascii="Times New Roman" w:hAnsi="Times New Roman" w:cs="Times New Roman"/>
                <w:b/>
                <w:bCs/>
                <w:color w:val="000000"/>
                <w:sz w:val="20"/>
                <w:szCs w:val="20"/>
              </w:rPr>
              <w:lastRenderedPageBreak/>
              <w:t>Ц500000000</w:t>
            </w:r>
          </w:p>
          <w:p w14:paraId="1CE5499D" w14:textId="77777777" w:rsidR="00B330C3" w:rsidRPr="00B330C3" w:rsidRDefault="00B330C3" w:rsidP="00B330C3">
            <w:pPr>
              <w:spacing w:after="0"/>
              <w:rPr>
                <w:rFonts w:ascii="Times New Roman" w:hAnsi="Times New Roman" w:cs="Times New Roman"/>
                <w:bCs/>
                <w:color w:val="000000"/>
                <w:sz w:val="20"/>
                <w:szCs w:val="20"/>
              </w:rPr>
            </w:pPr>
          </w:p>
          <w:p w14:paraId="2345DC36" w14:textId="77777777" w:rsidR="00B330C3" w:rsidRPr="00B330C3" w:rsidRDefault="00B330C3" w:rsidP="00B330C3">
            <w:pPr>
              <w:spacing w:after="0"/>
              <w:rPr>
                <w:rFonts w:ascii="Times New Roman" w:hAnsi="Times New Roman" w:cs="Times New Roman"/>
                <w:b/>
                <w:color w:val="000000"/>
                <w:sz w:val="20"/>
                <w:szCs w:val="20"/>
              </w:rPr>
            </w:pPr>
            <w:r w:rsidRPr="00B330C3">
              <w:rPr>
                <w:rFonts w:ascii="Times New Roman" w:hAnsi="Times New Roman" w:cs="Times New Roman"/>
                <w:bCs/>
                <w:color w:val="000000"/>
                <w:sz w:val="20"/>
                <w:szCs w:val="20"/>
              </w:rPr>
              <w:t>х</w:t>
            </w:r>
          </w:p>
          <w:p w14:paraId="4A1DC4BB" w14:textId="77777777" w:rsidR="00B330C3" w:rsidRPr="00B330C3" w:rsidRDefault="00B330C3" w:rsidP="00B330C3">
            <w:pPr>
              <w:spacing w:after="0"/>
              <w:rPr>
                <w:rFonts w:ascii="Times New Roman" w:hAnsi="Times New Roman" w:cs="Times New Roman"/>
                <w:bCs/>
                <w:color w:val="000000"/>
                <w:sz w:val="20"/>
                <w:szCs w:val="20"/>
              </w:rPr>
            </w:pPr>
          </w:p>
          <w:p w14:paraId="73110DDA" w14:textId="77777777" w:rsidR="00B330C3" w:rsidRPr="00B330C3" w:rsidRDefault="00B330C3" w:rsidP="00B330C3">
            <w:pPr>
              <w:spacing w:after="0"/>
              <w:rPr>
                <w:rFonts w:ascii="Times New Roman" w:hAnsi="Times New Roman" w:cs="Times New Roman"/>
                <w:color w:val="000000"/>
                <w:sz w:val="20"/>
                <w:szCs w:val="20"/>
              </w:rPr>
            </w:pPr>
            <w:r w:rsidRPr="00B330C3">
              <w:rPr>
                <w:rFonts w:ascii="Times New Roman" w:hAnsi="Times New Roman" w:cs="Times New Roman"/>
                <w:bCs/>
                <w:color w:val="000000"/>
                <w:sz w:val="20"/>
                <w:szCs w:val="20"/>
              </w:rPr>
              <w:t>Ц500000000</w:t>
            </w:r>
          </w:p>
          <w:p w14:paraId="704D4ED1" w14:textId="77777777" w:rsidR="00B330C3" w:rsidRPr="00B330C3" w:rsidRDefault="00B330C3" w:rsidP="00B330C3">
            <w:pPr>
              <w:spacing w:after="0"/>
              <w:rPr>
                <w:rFonts w:ascii="Times New Roman" w:hAnsi="Times New Roman" w:cs="Times New Roman"/>
                <w:color w:val="000000"/>
                <w:sz w:val="20"/>
                <w:szCs w:val="20"/>
              </w:rPr>
            </w:pPr>
            <w:r w:rsidRPr="00B330C3">
              <w:rPr>
                <w:rFonts w:ascii="Times New Roman" w:hAnsi="Times New Roman" w:cs="Times New Roman"/>
                <w:bCs/>
                <w:color w:val="000000"/>
                <w:sz w:val="20"/>
                <w:szCs w:val="20"/>
              </w:rPr>
              <w:lastRenderedPageBreak/>
              <w:t>х</w:t>
            </w:r>
          </w:p>
          <w:p w14:paraId="60D5940C" w14:textId="77777777" w:rsidR="00B330C3" w:rsidRPr="00B330C3" w:rsidRDefault="00B330C3" w:rsidP="00B330C3">
            <w:pPr>
              <w:spacing w:after="0"/>
              <w:rPr>
                <w:rFonts w:ascii="Times New Roman" w:hAnsi="Times New Roman" w:cs="Times New Roman"/>
                <w:bCs/>
                <w:color w:val="000000"/>
                <w:sz w:val="20"/>
                <w:szCs w:val="20"/>
              </w:rPr>
            </w:pPr>
          </w:p>
          <w:p w14:paraId="7C9D6E64" w14:textId="77777777" w:rsidR="00B330C3" w:rsidRPr="00B330C3" w:rsidRDefault="00B330C3" w:rsidP="00B330C3">
            <w:pPr>
              <w:spacing w:after="0"/>
              <w:rPr>
                <w:rFonts w:ascii="Times New Roman" w:hAnsi="Times New Roman" w:cs="Times New Roman"/>
                <w:color w:val="000000"/>
                <w:sz w:val="20"/>
                <w:szCs w:val="20"/>
              </w:rPr>
            </w:pPr>
            <w:r w:rsidRPr="00B330C3">
              <w:rPr>
                <w:rFonts w:ascii="Times New Roman" w:hAnsi="Times New Roman" w:cs="Times New Roman"/>
                <w:bCs/>
                <w:color w:val="000000"/>
                <w:sz w:val="20"/>
                <w:szCs w:val="20"/>
              </w:rPr>
              <w:t>х</w:t>
            </w:r>
          </w:p>
        </w:tc>
        <w:tc>
          <w:tcPr>
            <w:tcW w:w="1844" w:type="dxa"/>
            <w:tcBorders>
              <w:top w:val="single" w:sz="4" w:space="0" w:color="auto"/>
              <w:left w:val="nil"/>
              <w:bottom w:val="single" w:sz="4" w:space="0" w:color="auto"/>
              <w:right w:val="single" w:sz="4" w:space="0" w:color="auto"/>
            </w:tcBorders>
            <w:hideMark/>
          </w:tcPr>
          <w:p w14:paraId="3EA0F0F5" w14:textId="77777777" w:rsidR="00B330C3" w:rsidRPr="00B330C3" w:rsidRDefault="00B330C3" w:rsidP="00B330C3">
            <w:pPr>
              <w:spacing w:after="0"/>
              <w:jc w:val="both"/>
              <w:rPr>
                <w:rFonts w:ascii="Times New Roman" w:hAnsi="Times New Roman" w:cs="Times New Roman"/>
                <w:b/>
                <w:bCs/>
                <w:color w:val="000000"/>
                <w:sz w:val="20"/>
                <w:szCs w:val="20"/>
              </w:rPr>
            </w:pPr>
            <w:r w:rsidRPr="00B330C3">
              <w:rPr>
                <w:rFonts w:ascii="Times New Roman" w:hAnsi="Times New Roman" w:cs="Times New Roman"/>
                <w:b/>
                <w:bCs/>
                <w:color w:val="000000"/>
                <w:sz w:val="20"/>
                <w:szCs w:val="20"/>
              </w:rPr>
              <w:lastRenderedPageBreak/>
              <w:t>всего</w:t>
            </w:r>
          </w:p>
        </w:tc>
        <w:tc>
          <w:tcPr>
            <w:tcW w:w="2120" w:type="dxa"/>
            <w:tcBorders>
              <w:top w:val="single" w:sz="4" w:space="0" w:color="auto"/>
              <w:left w:val="nil"/>
              <w:bottom w:val="single" w:sz="4" w:space="0" w:color="auto"/>
              <w:right w:val="single" w:sz="4" w:space="0" w:color="auto"/>
            </w:tcBorders>
            <w:hideMark/>
          </w:tcPr>
          <w:p w14:paraId="3F48BFF2" w14:textId="77777777" w:rsidR="00B330C3" w:rsidRPr="00B330C3" w:rsidRDefault="00B330C3" w:rsidP="00B330C3">
            <w:pPr>
              <w:spacing w:after="0"/>
              <w:jc w:val="center"/>
              <w:rPr>
                <w:rFonts w:ascii="Times New Roman" w:hAnsi="Times New Roman" w:cs="Times New Roman"/>
                <w:b/>
                <w:bCs/>
                <w:color w:val="000000"/>
                <w:sz w:val="20"/>
                <w:szCs w:val="20"/>
              </w:rPr>
            </w:pPr>
            <w:r w:rsidRPr="00B330C3">
              <w:rPr>
                <w:rFonts w:ascii="Times New Roman" w:hAnsi="Times New Roman" w:cs="Times New Roman"/>
                <w:b/>
                <w:color w:val="000000"/>
                <w:sz w:val="20"/>
                <w:szCs w:val="20"/>
              </w:rPr>
              <w:t>19531,7</w:t>
            </w:r>
          </w:p>
        </w:tc>
        <w:tc>
          <w:tcPr>
            <w:tcW w:w="2268" w:type="dxa"/>
            <w:tcBorders>
              <w:top w:val="nil"/>
              <w:left w:val="nil"/>
              <w:bottom w:val="single" w:sz="4" w:space="0" w:color="auto"/>
              <w:right w:val="single" w:sz="4" w:space="0" w:color="auto"/>
            </w:tcBorders>
            <w:hideMark/>
          </w:tcPr>
          <w:p w14:paraId="64F871B1" w14:textId="77777777" w:rsidR="00B330C3" w:rsidRPr="00B330C3" w:rsidRDefault="00B330C3" w:rsidP="00B330C3">
            <w:pPr>
              <w:spacing w:after="0"/>
              <w:jc w:val="center"/>
              <w:rPr>
                <w:rFonts w:ascii="Times New Roman" w:hAnsi="Times New Roman" w:cs="Times New Roman"/>
                <w:b/>
                <w:bCs/>
                <w:color w:val="000000"/>
                <w:sz w:val="20"/>
                <w:szCs w:val="20"/>
              </w:rPr>
            </w:pPr>
            <w:r w:rsidRPr="00B330C3">
              <w:rPr>
                <w:rFonts w:ascii="Times New Roman" w:hAnsi="Times New Roman" w:cs="Times New Roman"/>
                <w:b/>
                <w:bCs/>
                <w:color w:val="000000"/>
                <w:sz w:val="20"/>
                <w:szCs w:val="20"/>
              </w:rPr>
              <w:t>23018,4</w:t>
            </w:r>
          </w:p>
        </w:tc>
        <w:tc>
          <w:tcPr>
            <w:tcW w:w="2126" w:type="dxa"/>
            <w:tcBorders>
              <w:top w:val="nil"/>
              <w:left w:val="nil"/>
              <w:bottom w:val="single" w:sz="4" w:space="0" w:color="auto"/>
              <w:right w:val="single" w:sz="4" w:space="0" w:color="auto"/>
            </w:tcBorders>
            <w:hideMark/>
          </w:tcPr>
          <w:p w14:paraId="2A2E77C8" w14:textId="77777777" w:rsidR="00B330C3" w:rsidRPr="00B330C3" w:rsidRDefault="00B330C3" w:rsidP="00B330C3">
            <w:pPr>
              <w:spacing w:after="0"/>
              <w:jc w:val="center"/>
              <w:rPr>
                <w:rFonts w:ascii="Times New Roman" w:hAnsi="Times New Roman" w:cs="Times New Roman"/>
                <w:color w:val="000000"/>
                <w:sz w:val="20"/>
                <w:szCs w:val="20"/>
              </w:rPr>
            </w:pPr>
            <w:r w:rsidRPr="00B330C3">
              <w:rPr>
                <w:rFonts w:ascii="Times New Roman" w:hAnsi="Times New Roman" w:cs="Times New Roman"/>
                <w:b/>
                <w:bCs/>
                <w:color w:val="000000"/>
                <w:sz w:val="20"/>
                <w:szCs w:val="20"/>
              </w:rPr>
              <w:t>19800,0</w:t>
            </w:r>
          </w:p>
        </w:tc>
        <w:tc>
          <w:tcPr>
            <w:tcW w:w="1850" w:type="dxa"/>
            <w:tcBorders>
              <w:top w:val="single" w:sz="4" w:space="0" w:color="auto"/>
              <w:left w:val="nil"/>
              <w:bottom w:val="single" w:sz="4" w:space="0" w:color="auto"/>
              <w:right w:val="nil"/>
            </w:tcBorders>
            <w:hideMark/>
          </w:tcPr>
          <w:p w14:paraId="53B5FD63" w14:textId="77777777" w:rsidR="00B330C3" w:rsidRPr="00B330C3" w:rsidRDefault="00B330C3" w:rsidP="00B330C3">
            <w:pPr>
              <w:spacing w:after="0"/>
              <w:jc w:val="center"/>
              <w:rPr>
                <w:rFonts w:ascii="Times New Roman" w:hAnsi="Times New Roman" w:cs="Times New Roman"/>
                <w:color w:val="000000"/>
                <w:sz w:val="20"/>
                <w:szCs w:val="20"/>
              </w:rPr>
            </w:pPr>
            <w:r w:rsidRPr="00B330C3">
              <w:rPr>
                <w:rFonts w:ascii="Times New Roman" w:hAnsi="Times New Roman" w:cs="Times New Roman"/>
                <w:b/>
                <w:bCs/>
                <w:color w:val="000000"/>
                <w:sz w:val="20"/>
                <w:szCs w:val="20"/>
              </w:rPr>
              <w:t>19800,0</w:t>
            </w:r>
          </w:p>
        </w:tc>
      </w:tr>
      <w:tr w:rsidR="00B330C3" w:rsidRPr="00B330C3" w14:paraId="7A14DECF" w14:textId="77777777" w:rsidTr="00B330C3">
        <w:trPr>
          <w:trHeight w:val="285"/>
        </w:trPr>
        <w:tc>
          <w:tcPr>
            <w:tcW w:w="1562" w:type="dxa"/>
            <w:vMerge/>
            <w:tcBorders>
              <w:top w:val="single" w:sz="4" w:space="0" w:color="auto"/>
              <w:left w:val="nil"/>
              <w:bottom w:val="single" w:sz="4" w:space="0" w:color="auto"/>
              <w:right w:val="single" w:sz="4" w:space="0" w:color="auto"/>
            </w:tcBorders>
            <w:vAlign w:val="center"/>
            <w:hideMark/>
          </w:tcPr>
          <w:p w14:paraId="6759FA18" w14:textId="77777777" w:rsidR="00B330C3" w:rsidRPr="00B330C3" w:rsidRDefault="00B330C3" w:rsidP="00B330C3">
            <w:pPr>
              <w:spacing w:after="0"/>
              <w:rPr>
                <w:rFonts w:ascii="Times New Roman" w:hAnsi="Times New Roman" w:cs="Times New Roman"/>
                <w:b/>
                <w:bCs/>
                <w:color w:val="000000"/>
                <w:sz w:val="20"/>
                <w:szCs w:val="20"/>
              </w:rPr>
            </w:pPr>
          </w:p>
        </w:tc>
        <w:tc>
          <w:tcPr>
            <w:tcW w:w="2129" w:type="dxa"/>
            <w:vMerge/>
            <w:tcBorders>
              <w:top w:val="single" w:sz="4" w:space="0" w:color="auto"/>
              <w:left w:val="single" w:sz="4" w:space="0" w:color="auto"/>
              <w:bottom w:val="single" w:sz="4" w:space="0" w:color="auto"/>
              <w:right w:val="single" w:sz="4" w:space="0" w:color="auto"/>
            </w:tcBorders>
            <w:vAlign w:val="center"/>
            <w:hideMark/>
          </w:tcPr>
          <w:p w14:paraId="01DC5B7D" w14:textId="77777777" w:rsidR="00B330C3" w:rsidRPr="00B330C3" w:rsidRDefault="00B330C3" w:rsidP="00B330C3">
            <w:pPr>
              <w:spacing w:after="0"/>
              <w:rPr>
                <w:rFonts w:ascii="Times New Roman" w:hAnsi="Times New Roman" w:cs="Times New Roman"/>
                <w:b/>
                <w:color w:val="000000"/>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7DAE8C0B" w14:textId="77777777" w:rsidR="00B330C3" w:rsidRPr="00B330C3" w:rsidRDefault="00B330C3" w:rsidP="00B330C3">
            <w:pPr>
              <w:spacing w:after="0"/>
              <w:rPr>
                <w:rFonts w:ascii="Times New Roman" w:hAnsi="Times New Roman" w:cs="Times New Roman"/>
                <w:color w:val="000000"/>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2C3F86B3" w14:textId="77777777" w:rsidR="00B330C3" w:rsidRPr="00B330C3" w:rsidRDefault="00B330C3" w:rsidP="00B330C3">
            <w:pPr>
              <w:spacing w:after="0"/>
              <w:rPr>
                <w:rFonts w:ascii="Times New Roman" w:hAnsi="Times New Roman" w:cs="Times New Roman"/>
                <w:color w:val="000000"/>
                <w:sz w:val="20"/>
                <w:szCs w:val="20"/>
              </w:rPr>
            </w:pPr>
          </w:p>
        </w:tc>
        <w:tc>
          <w:tcPr>
            <w:tcW w:w="1844" w:type="dxa"/>
            <w:tcBorders>
              <w:top w:val="single" w:sz="4" w:space="0" w:color="auto"/>
              <w:left w:val="nil"/>
              <w:bottom w:val="single" w:sz="4" w:space="0" w:color="auto"/>
              <w:right w:val="single" w:sz="4" w:space="0" w:color="auto"/>
            </w:tcBorders>
            <w:hideMark/>
          </w:tcPr>
          <w:p w14:paraId="1C1F3F72" w14:textId="77777777" w:rsidR="00B330C3" w:rsidRPr="00B330C3" w:rsidRDefault="00B330C3" w:rsidP="00B330C3">
            <w:pPr>
              <w:spacing w:after="0"/>
              <w:jc w:val="both"/>
              <w:rPr>
                <w:rFonts w:ascii="Times New Roman" w:hAnsi="Times New Roman" w:cs="Times New Roman"/>
                <w:bCs/>
                <w:color w:val="000000"/>
                <w:sz w:val="20"/>
                <w:szCs w:val="20"/>
              </w:rPr>
            </w:pPr>
            <w:proofErr w:type="gramStart"/>
            <w:r w:rsidRPr="00B330C3">
              <w:rPr>
                <w:rFonts w:ascii="Times New Roman" w:hAnsi="Times New Roman" w:cs="Times New Roman"/>
                <w:bCs/>
                <w:color w:val="000000"/>
                <w:sz w:val="20"/>
                <w:szCs w:val="20"/>
              </w:rPr>
              <w:t>республиканский  бюджет</w:t>
            </w:r>
            <w:proofErr w:type="gramEnd"/>
            <w:r w:rsidRPr="00B330C3">
              <w:rPr>
                <w:rFonts w:ascii="Times New Roman" w:hAnsi="Times New Roman" w:cs="Times New Roman"/>
                <w:bCs/>
                <w:color w:val="000000"/>
                <w:sz w:val="20"/>
                <w:szCs w:val="20"/>
              </w:rPr>
              <w:t xml:space="preserve"> </w:t>
            </w:r>
          </w:p>
        </w:tc>
        <w:tc>
          <w:tcPr>
            <w:tcW w:w="2120" w:type="dxa"/>
            <w:tcBorders>
              <w:top w:val="single" w:sz="4" w:space="0" w:color="auto"/>
              <w:left w:val="nil"/>
              <w:bottom w:val="single" w:sz="4" w:space="0" w:color="auto"/>
              <w:right w:val="single" w:sz="4" w:space="0" w:color="auto"/>
            </w:tcBorders>
            <w:hideMark/>
          </w:tcPr>
          <w:p w14:paraId="75D1B7A7" w14:textId="77777777" w:rsidR="00B330C3" w:rsidRPr="00B330C3" w:rsidRDefault="00B330C3" w:rsidP="00B330C3">
            <w:pPr>
              <w:spacing w:after="0"/>
              <w:jc w:val="center"/>
              <w:rPr>
                <w:rFonts w:ascii="Times New Roman" w:hAnsi="Times New Roman" w:cs="Times New Roman"/>
                <w:bCs/>
                <w:color w:val="000000"/>
                <w:sz w:val="20"/>
                <w:szCs w:val="20"/>
              </w:rPr>
            </w:pPr>
            <w:r w:rsidRPr="00B330C3">
              <w:rPr>
                <w:rFonts w:ascii="Times New Roman" w:hAnsi="Times New Roman" w:cs="Times New Roman"/>
                <w:bCs/>
                <w:color w:val="000000"/>
                <w:sz w:val="20"/>
                <w:szCs w:val="20"/>
              </w:rPr>
              <w:t>0,0</w:t>
            </w:r>
          </w:p>
        </w:tc>
        <w:tc>
          <w:tcPr>
            <w:tcW w:w="2268" w:type="dxa"/>
            <w:tcBorders>
              <w:top w:val="nil"/>
              <w:left w:val="nil"/>
              <w:bottom w:val="single" w:sz="4" w:space="0" w:color="auto"/>
              <w:right w:val="single" w:sz="4" w:space="0" w:color="auto"/>
            </w:tcBorders>
            <w:hideMark/>
          </w:tcPr>
          <w:p w14:paraId="097F6733" w14:textId="77777777" w:rsidR="00B330C3" w:rsidRPr="00B330C3" w:rsidRDefault="00B330C3" w:rsidP="00B330C3">
            <w:pPr>
              <w:spacing w:after="0"/>
              <w:jc w:val="center"/>
              <w:rPr>
                <w:rFonts w:ascii="Times New Roman" w:hAnsi="Times New Roman" w:cs="Times New Roman"/>
                <w:bCs/>
                <w:color w:val="000000"/>
                <w:sz w:val="20"/>
                <w:szCs w:val="20"/>
              </w:rPr>
            </w:pPr>
            <w:r w:rsidRPr="00B330C3">
              <w:rPr>
                <w:rFonts w:ascii="Times New Roman" w:hAnsi="Times New Roman" w:cs="Times New Roman"/>
                <w:bCs/>
                <w:color w:val="000000"/>
                <w:sz w:val="20"/>
                <w:szCs w:val="20"/>
              </w:rPr>
              <w:t>0,0</w:t>
            </w:r>
          </w:p>
        </w:tc>
        <w:tc>
          <w:tcPr>
            <w:tcW w:w="2126" w:type="dxa"/>
            <w:tcBorders>
              <w:top w:val="nil"/>
              <w:left w:val="nil"/>
              <w:bottom w:val="single" w:sz="4" w:space="0" w:color="auto"/>
              <w:right w:val="single" w:sz="4" w:space="0" w:color="auto"/>
            </w:tcBorders>
            <w:hideMark/>
          </w:tcPr>
          <w:p w14:paraId="77A6C7CC" w14:textId="77777777" w:rsidR="00B330C3" w:rsidRPr="00B330C3" w:rsidRDefault="00B330C3" w:rsidP="00B330C3">
            <w:pPr>
              <w:spacing w:after="0"/>
              <w:jc w:val="center"/>
              <w:rPr>
                <w:rFonts w:ascii="Times New Roman" w:hAnsi="Times New Roman" w:cs="Times New Roman"/>
                <w:bCs/>
                <w:color w:val="000000"/>
                <w:sz w:val="20"/>
                <w:szCs w:val="20"/>
              </w:rPr>
            </w:pPr>
            <w:r w:rsidRPr="00B330C3">
              <w:rPr>
                <w:rFonts w:ascii="Times New Roman" w:hAnsi="Times New Roman" w:cs="Times New Roman"/>
                <w:bCs/>
                <w:color w:val="000000"/>
                <w:sz w:val="20"/>
                <w:szCs w:val="20"/>
              </w:rPr>
              <w:t>0,0</w:t>
            </w:r>
          </w:p>
        </w:tc>
        <w:tc>
          <w:tcPr>
            <w:tcW w:w="1850" w:type="dxa"/>
            <w:tcBorders>
              <w:top w:val="single" w:sz="4" w:space="0" w:color="auto"/>
              <w:left w:val="nil"/>
              <w:bottom w:val="single" w:sz="4" w:space="0" w:color="auto"/>
              <w:right w:val="nil"/>
            </w:tcBorders>
            <w:hideMark/>
          </w:tcPr>
          <w:p w14:paraId="544BC6C2" w14:textId="77777777" w:rsidR="00B330C3" w:rsidRPr="00B330C3" w:rsidRDefault="00B330C3" w:rsidP="00B330C3">
            <w:pPr>
              <w:spacing w:after="0"/>
              <w:jc w:val="center"/>
              <w:rPr>
                <w:rFonts w:ascii="Times New Roman" w:hAnsi="Times New Roman" w:cs="Times New Roman"/>
                <w:bCs/>
                <w:color w:val="000000"/>
                <w:sz w:val="20"/>
                <w:szCs w:val="20"/>
              </w:rPr>
            </w:pPr>
            <w:r w:rsidRPr="00B330C3">
              <w:rPr>
                <w:rFonts w:ascii="Times New Roman" w:hAnsi="Times New Roman" w:cs="Times New Roman"/>
                <w:bCs/>
                <w:color w:val="000000"/>
                <w:sz w:val="20"/>
                <w:szCs w:val="20"/>
              </w:rPr>
              <w:t>0,0</w:t>
            </w:r>
          </w:p>
        </w:tc>
      </w:tr>
      <w:tr w:rsidR="00B330C3" w:rsidRPr="00B330C3" w14:paraId="22466107" w14:textId="77777777" w:rsidTr="00B330C3">
        <w:trPr>
          <w:trHeight w:val="391"/>
        </w:trPr>
        <w:tc>
          <w:tcPr>
            <w:tcW w:w="1562" w:type="dxa"/>
            <w:vMerge/>
            <w:tcBorders>
              <w:top w:val="single" w:sz="4" w:space="0" w:color="auto"/>
              <w:left w:val="nil"/>
              <w:bottom w:val="single" w:sz="4" w:space="0" w:color="auto"/>
              <w:right w:val="single" w:sz="4" w:space="0" w:color="auto"/>
            </w:tcBorders>
            <w:vAlign w:val="center"/>
            <w:hideMark/>
          </w:tcPr>
          <w:p w14:paraId="0DB49F57" w14:textId="77777777" w:rsidR="00B330C3" w:rsidRPr="00B330C3" w:rsidRDefault="00B330C3" w:rsidP="00B330C3">
            <w:pPr>
              <w:spacing w:after="0"/>
              <w:rPr>
                <w:rFonts w:ascii="Times New Roman" w:hAnsi="Times New Roman" w:cs="Times New Roman"/>
                <w:b/>
                <w:bCs/>
                <w:color w:val="000000"/>
                <w:sz w:val="20"/>
                <w:szCs w:val="20"/>
              </w:rPr>
            </w:pPr>
          </w:p>
        </w:tc>
        <w:tc>
          <w:tcPr>
            <w:tcW w:w="2129" w:type="dxa"/>
            <w:vMerge/>
            <w:tcBorders>
              <w:top w:val="single" w:sz="4" w:space="0" w:color="auto"/>
              <w:left w:val="single" w:sz="4" w:space="0" w:color="auto"/>
              <w:bottom w:val="single" w:sz="4" w:space="0" w:color="auto"/>
              <w:right w:val="single" w:sz="4" w:space="0" w:color="auto"/>
            </w:tcBorders>
            <w:vAlign w:val="center"/>
            <w:hideMark/>
          </w:tcPr>
          <w:p w14:paraId="6551950F" w14:textId="77777777" w:rsidR="00B330C3" w:rsidRPr="00B330C3" w:rsidRDefault="00B330C3" w:rsidP="00B330C3">
            <w:pPr>
              <w:spacing w:after="0"/>
              <w:rPr>
                <w:rFonts w:ascii="Times New Roman" w:hAnsi="Times New Roman" w:cs="Times New Roman"/>
                <w:b/>
                <w:color w:val="000000"/>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05D05318" w14:textId="77777777" w:rsidR="00B330C3" w:rsidRPr="00B330C3" w:rsidRDefault="00B330C3" w:rsidP="00B330C3">
            <w:pPr>
              <w:spacing w:after="0"/>
              <w:rPr>
                <w:rFonts w:ascii="Times New Roman" w:hAnsi="Times New Roman" w:cs="Times New Roman"/>
                <w:color w:val="000000"/>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24106FC0" w14:textId="77777777" w:rsidR="00B330C3" w:rsidRPr="00B330C3" w:rsidRDefault="00B330C3" w:rsidP="00B330C3">
            <w:pPr>
              <w:spacing w:after="0"/>
              <w:rPr>
                <w:rFonts w:ascii="Times New Roman" w:hAnsi="Times New Roman" w:cs="Times New Roman"/>
                <w:color w:val="000000"/>
                <w:sz w:val="20"/>
                <w:szCs w:val="20"/>
              </w:rPr>
            </w:pPr>
          </w:p>
        </w:tc>
        <w:tc>
          <w:tcPr>
            <w:tcW w:w="1844" w:type="dxa"/>
            <w:tcBorders>
              <w:top w:val="nil"/>
              <w:left w:val="nil"/>
              <w:bottom w:val="single" w:sz="4" w:space="0" w:color="auto"/>
              <w:right w:val="single" w:sz="4" w:space="0" w:color="auto"/>
            </w:tcBorders>
            <w:hideMark/>
          </w:tcPr>
          <w:p w14:paraId="259BDCC9" w14:textId="77777777" w:rsidR="00B330C3" w:rsidRPr="00B330C3" w:rsidRDefault="00B330C3" w:rsidP="00B330C3">
            <w:pPr>
              <w:spacing w:after="0"/>
              <w:jc w:val="both"/>
              <w:rPr>
                <w:rFonts w:ascii="Times New Roman" w:hAnsi="Times New Roman" w:cs="Times New Roman"/>
                <w:color w:val="000000"/>
                <w:sz w:val="20"/>
                <w:szCs w:val="20"/>
              </w:rPr>
            </w:pPr>
            <w:r w:rsidRPr="00B330C3">
              <w:rPr>
                <w:rFonts w:ascii="Times New Roman" w:hAnsi="Times New Roman" w:cs="Times New Roman"/>
                <w:color w:val="000000"/>
                <w:sz w:val="20"/>
                <w:szCs w:val="20"/>
              </w:rPr>
              <w:t>бюджет Урмарского муниципального округа</w:t>
            </w:r>
          </w:p>
        </w:tc>
        <w:tc>
          <w:tcPr>
            <w:tcW w:w="2120" w:type="dxa"/>
            <w:tcBorders>
              <w:top w:val="nil"/>
              <w:left w:val="nil"/>
              <w:bottom w:val="single" w:sz="4" w:space="0" w:color="auto"/>
              <w:right w:val="single" w:sz="4" w:space="0" w:color="auto"/>
            </w:tcBorders>
            <w:hideMark/>
          </w:tcPr>
          <w:p w14:paraId="6771E229" w14:textId="77777777" w:rsidR="00B330C3" w:rsidRPr="00B330C3" w:rsidRDefault="00B330C3" w:rsidP="00B330C3">
            <w:pPr>
              <w:spacing w:after="0"/>
              <w:jc w:val="center"/>
              <w:rPr>
                <w:rFonts w:ascii="Times New Roman" w:hAnsi="Times New Roman" w:cs="Times New Roman"/>
                <w:bCs/>
                <w:color w:val="000000"/>
                <w:sz w:val="20"/>
                <w:szCs w:val="20"/>
              </w:rPr>
            </w:pPr>
            <w:r w:rsidRPr="00B330C3">
              <w:rPr>
                <w:rFonts w:ascii="Times New Roman" w:hAnsi="Times New Roman" w:cs="Times New Roman"/>
                <w:bCs/>
                <w:color w:val="000000"/>
                <w:sz w:val="20"/>
                <w:szCs w:val="20"/>
              </w:rPr>
              <w:t>19531,7</w:t>
            </w:r>
          </w:p>
        </w:tc>
        <w:tc>
          <w:tcPr>
            <w:tcW w:w="2268" w:type="dxa"/>
            <w:tcBorders>
              <w:top w:val="nil"/>
              <w:left w:val="nil"/>
              <w:bottom w:val="single" w:sz="4" w:space="0" w:color="auto"/>
              <w:right w:val="single" w:sz="4" w:space="0" w:color="auto"/>
            </w:tcBorders>
            <w:hideMark/>
          </w:tcPr>
          <w:p w14:paraId="16FE2241" w14:textId="77777777" w:rsidR="00B330C3" w:rsidRPr="00B330C3" w:rsidRDefault="00B330C3" w:rsidP="00B330C3">
            <w:pPr>
              <w:spacing w:after="0"/>
              <w:jc w:val="center"/>
              <w:rPr>
                <w:rFonts w:ascii="Times New Roman" w:hAnsi="Times New Roman" w:cs="Times New Roman"/>
                <w:bCs/>
                <w:color w:val="000000"/>
                <w:sz w:val="20"/>
                <w:szCs w:val="20"/>
              </w:rPr>
            </w:pPr>
            <w:r w:rsidRPr="00B330C3">
              <w:rPr>
                <w:rFonts w:ascii="Times New Roman" w:hAnsi="Times New Roman" w:cs="Times New Roman"/>
                <w:bCs/>
                <w:color w:val="000000"/>
                <w:sz w:val="20"/>
                <w:szCs w:val="20"/>
              </w:rPr>
              <w:t>23018,4</w:t>
            </w:r>
          </w:p>
        </w:tc>
        <w:tc>
          <w:tcPr>
            <w:tcW w:w="2126" w:type="dxa"/>
            <w:tcBorders>
              <w:top w:val="nil"/>
              <w:left w:val="nil"/>
              <w:bottom w:val="single" w:sz="4" w:space="0" w:color="auto"/>
              <w:right w:val="single" w:sz="4" w:space="0" w:color="auto"/>
            </w:tcBorders>
            <w:hideMark/>
          </w:tcPr>
          <w:p w14:paraId="2E74C58C" w14:textId="77777777" w:rsidR="00B330C3" w:rsidRPr="00B330C3" w:rsidRDefault="00B330C3" w:rsidP="00B330C3">
            <w:pPr>
              <w:spacing w:after="0"/>
              <w:jc w:val="center"/>
              <w:rPr>
                <w:rFonts w:ascii="Times New Roman" w:hAnsi="Times New Roman" w:cs="Times New Roman"/>
                <w:color w:val="000000"/>
                <w:sz w:val="20"/>
                <w:szCs w:val="20"/>
              </w:rPr>
            </w:pPr>
            <w:r w:rsidRPr="00B330C3">
              <w:rPr>
                <w:rFonts w:ascii="Times New Roman" w:hAnsi="Times New Roman" w:cs="Times New Roman"/>
                <w:bCs/>
                <w:color w:val="000000"/>
                <w:sz w:val="20"/>
                <w:szCs w:val="20"/>
              </w:rPr>
              <w:t>19800,0</w:t>
            </w:r>
          </w:p>
        </w:tc>
        <w:tc>
          <w:tcPr>
            <w:tcW w:w="1850" w:type="dxa"/>
            <w:tcBorders>
              <w:top w:val="single" w:sz="4" w:space="0" w:color="auto"/>
              <w:left w:val="nil"/>
              <w:bottom w:val="single" w:sz="4" w:space="0" w:color="auto"/>
              <w:right w:val="nil"/>
            </w:tcBorders>
            <w:hideMark/>
          </w:tcPr>
          <w:p w14:paraId="50CB4C99" w14:textId="77777777" w:rsidR="00B330C3" w:rsidRPr="00B330C3" w:rsidRDefault="00B330C3" w:rsidP="00B330C3">
            <w:pPr>
              <w:spacing w:after="0"/>
              <w:jc w:val="center"/>
              <w:rPr>
                <w:rFonts w:ascii="Times New Roman" w:hAnsi="Times New Roman" w:cs="Times New Roman"/>
                <w:color w:val="000000"/>
                <w:sz w:val="20"/>
                <w:szCs w:val="20"/>
              </w:rPr>
            </w:pPr>
            <w:r w:rsidRPr="00B330C3">
              <w:rPr>
                <w:rFonts w:ascii="Times New Roman" w:hAnsi="Times New Roman" w:cs="Times New Roman"/>
                <w:bCs/>
                <w:color w:val="000000"/>
                <w:sz w:val="20"/>
                <w:szCs w:val="20"/>
              </w:rPr>
              <w:t>19800,0</w:t>
            </w:r>
          </w:p>
        </w:tc>
      </w:tr>
      <w:tr w:rsidR="00B330C3" w:rsidRPr="00B330C3" w14:paraId="0F469769" w14:textId="77777777" w:rsidTr="00B330C3">
        <w:trPr>
          <w:trHeight w:val="418"/>
        </w:trPr>
        <w:tc>
          <w:tcPr>
            <w:tcW w:w="1562" w:type="dxa"/>
            <w:vMerge/>
            <w:tcBorders>
              <w:top w:val="single" w:sz="4" w:space="0" w:color="auto"/>
              <w:left w:val="nil"/>
              <w:bottom w:val="single" w:sz="4" w:space="0" w:color="auto"/>
              <w:right w:val="single" w:sz="4" w:space="0" w:color="auto"/>
            </w:tcBorders>
            <w:vAlign w:val="center"/>
            <w:hideMark/>
          </w:tcPr>
          <w:p w14:paraId="0104FC0C" w14:textId="77777777" w:rsidR="00B330C3" w:rsidRPr="00B330C3" w:rsidRDefault="00B330C3" w:rsidP="00B330C3">
            <w:pPr>
              <w:spacing w:after="0"/>
              <w:rPr>
                <w:rFonts w:ascii="Times New Roman" w:hAnsi="Times New Roman" w:cs="Times New Roman"/>
                <w:b/>
                <w:bCs/>
                <w:color w:val="000000"/>
                <w:sz w:val="20"/>
                <w:szCs w:val="20"/>
              </w:rPr>
            </w:pPr>
          </w:p>
        </w:tc>
        <w:tc>
          <w:tcPr>
            <w:tcW w:w="2129" w:type="dxa"/>
            <w:vMerge/>
            <w:tcBorders>
              <w:top w:val="single" w:sz="4" w:space="0" w:color="auto"/>
              <w:left w:val="single" w:sz="4" w:space="0" w:color="auto"/>
              <w:bottom w:val="single" w:sz="4" w:space="0" w:color="auto"/>
              <w:right w:val="single" w:sz="4" w:space="0" w:color="auto"/>
            </w:tcBorders>
            <w:vAlign w:val="center"/>
            <w:hideMark/>
          </w:tcPr>
          <w:p w14:paraId="37461C2C" w14:textId="77777777" w:rsidR="00B330C3" w:rsidRPr="00B330C3" w:rsidRDefault="00B330C3" w:rsidP="00B330C3">
            <w:pPr>
              <w:spacing w:after="0"/>
              <w:rPr>
                <w:rFonts w:ascii="Times New Roman" w:hAnsi="Times New Roman" w:cs="Times New Roman"/>
                <w:b/>
                <w:color w:val="000000"/>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17B3863A" w14:textId="77777777" w:rsidR="00B330C3" w:rsidRPr="00B330C3" w:rsidRDefault="00B330C3" w:rsidP="00B330C3">
            <w:pPr>
              <w:spacing w:after="0"/>
              <w:rPr>
                <w:rFonts w:ascii="Times New Roman" w:hAnsi="Times New Roman" w:cs="Times New Roman"/>
                <w:color w:val="000000"/>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5D310D86" w14:textId="77777777" w:rsidR="00B330C3" w:rsidRPr="00B330C3" w:rsidRDefault="00B330C3" w:rsidP="00B330C3">
            <w:pPr>
              <w:spacing w:after="0"/>
              <w:rPr>
                <w:rFonts w:ascii="Times New Roman" w:hAnsi="Times New Roman" w:cs="Times New Roman"/>
                <w:color w:val="000000"/>
                <w:sz w:val="20"/>
                <w:szCs w:val="20"/>
              </w:rPr>
            </w:pPr>
          </w:p>
        </w:tc>
        <w:tc>
          <w:tcPr>
            <w:tcW w:w="1844" w:type="dxa"/>
            <w:tcBorders>
              <w:top w:val="nil"/>
              <w:left w:val="nil"/>
              <w:bottom w:val="single" w:sz="4" w:space="0" w:color="auto"/>
              <w:right w:val="single" w:sz="4" w:space="0" w:color="auto"/>
            </w:tcBorders>
            <w:hideMark/>
          </w:tcPr>
          <w:p w14:paraId="3DE0BF32" w14:textId="77777777" w:rsidR="00B330C3" w:rsidRPr="00B330C3" w:rsidRDefault="00B330C3" w:rsidP="00B330C3">
            <w:pPr>
              <w:spacing w:after="0"/>
              <w:jc w:val="both"/>
              <w:rPr>
                <w:rFonts w:ascii="Times New Roman" w:hAnsi="Times New Roman" w:cs="Times New Roman"/>
                <w:color w:val="000000"/>
                <w:sz w:val="20"/>
                <w:szCs w:val="20"/>
              </w:rPr>
            </w:pPr>
            <w:r w:rsidRPr="00B330C3">
              <w:rPr>
                <w:rFonts w:ascii="Times New Roman" w:hAnsi="Times New Roman" w:cs="Times New Roman"/>
                <w:color w:val="000000"/>
                <w:sz w:val="20"/>
                <w:szCs w:val="20"/>
              </w:rPr>
              <w:t>внебюджетные источники</w:t>
            </w:r>
          </w:p>
        </w:tc>
        <w:tc>
          <w:tcPr>
            <w:tcW w:w="2120" w:type="dxa"/>
            <w:tcBorders>
              <w:top w:val="nil"/>
              <w:left w:val="nil"/>
              <w:bottom w:val="single" w:sz="4" w:space="0" w:color="auto"/>
              <w:right w:val="single" w:sz="4" w:space="0" w:color="auto"/>
            </w:tcBorders>
            <w:hideMark/>
          </w:tcPr>
          <w:p w14:paraId="7213C21E" w14:textId="77777777" w:rsidR="00B330C3" w:rsidRPr="00B330C3" w:rsidRDefault="00B330C3" w:rsidP="00B330C3">
            <w:pPr>
              <w:spacing w:after="0"/>
              <w:jc w:val="center"/>
              <w:rPr>
                <w:rFonts w:ascii="Times New Roman" w:hAnsi="Times New Roman" w:cs="Times New Roman"/>
                <w:color w:val="000000"/>
                <w:sz w:val="20"/>
                <w:szCs w:val="20"/>
              </w:rPr>
            </w:pPr>
            <w:r w:rsidRPr="00B330C3">
              <w:rPr>
                <w:rFonts w:ascii="Times New Roman" w:hAnsi="Times New Roman" w:cs="Times New Roman"/>
                <w:color w:val="000000"/>
                <w:sz w:val="20"/>
                <w:szCs w:val="20"/>
              </w:rPr>
              <w:t>0,0</w:t>
            </w:r>
          </w:p>
        </w:tc>
        <w:tc>
          <w:tcPr>
            <w:tcW w:w="2268" w:type="dxa"/>
            <w:tcBorders>
              <w:top w:val="nil"/>
              <w:left w:val="nil"/>
              <w:bottom w:val="single" w:sz="4" w:space="0" w:color="auto"/>
              <w:right w:val="single" w:sz="4" w:space="0" w:color="auto"/>
            </w:tcBorders>
            <w:hideMark/>
          </w:tcPr>
          <w:p w14:paraId="7B0AFABF" w14:textId="77777777" w:rsidR="00B330C3" w:rsidRPr="00B330C3" w:rsidRDefault="00B330C3" w:rsidP="00B330C3">
            <w:pPr>
              <w:spacing w:after="0"/>
              <w:jc w:val="center"/>
              <w:rPr>
                <w:rFonts w:ascii="Times New Roman" w:hAnsi="Times New Roman" w:cs="Times New Roman"/>
                <w:color w:val="000000"/>
                <w:sz w:val="20"/>
                <w:szCs w:val="20"/>
              </w:rPr>
            </w:pPr>
            <w:r w:rsidRPr="00B330C3">
              <w:rPr>
                <w:rFonts w:ascii="Times New Roman" w:hAnsi="Times New Roman" w:cs="Times New Roman"/>
                <w:color w:val="000000"/>
                <w:sz w:val="20"/>
                <w:szCs w:val="20"/>
              </w:rPr>
              <w:t>0,0</w:t>
            </w:r>
          </w:p>
        </w:tc>
        <w:tc>
          <w:tcPr>
            <w:tcW w:w="2126" w:type="dxa"/>
            <w:tcBorders>
              <w:top w:val="nil"/>
              <w:left w:val="nil"/>
              <w:bottom w:val="single" w:sz="4" w:space="0" w:color="auto"/>
              <w:right w:val="single" w:sz="4" w:space="0" w:color="auto"/>
            </w:tcBorders>
            <w:hideMark/>
          </w:tcPr>
          <w:p w14:paraId="6F426958" w14:textId="77777777" w:rsidR="00B330C3" w:rsidRPr="00B330C3" w:rsidRDefault="00B330C3" w:rsidP="00B330C3">
            <w:pPr>
              <w:spacing w:after="0"/>
              <w:jc w:val="center"/>
              <w:rPr>
                <w:rFonts w:ascii="Times New Roman" w:hAnsi="Times New Roman" w:cs="Times New Roman"/>
                <w:color w:val="000000"/>
                <w:sz w:val="20"/>
                <w:szCs w:val="20"/>
              </w:rPr>
            </w:pPr>
            <w:r w:rsidRPr="00B330C3">
              <w:rPr>
                <w:rFonts w:ascii="Times New Roman" w:hAnsi="Times New Roman" w:cs="Times New Roman"/>
                <w:color w:val="000000"/>
                <w:sz w:val="20"/>
                <w:szCs w:val="20"/>
              </w:rPr>
              <w:t>0,0</w:t>
            </w:r>
          </w:p>
        </w:tc>
        <w:tc>
          <w:tcPr>
            <w:tcW w:w="1850" w:type="dxa"/>
            <w:tcBorders>
              <w:top w:val="single" w:sz="4" w:space="0" w:color="auto"/>
              <w:left w:val="nil"/>
              <w:bottom w:val="single" w:sz="4" w:space="0" w:color="auto"/>
              <w:right w:val="nil"/>
            </w:tcBorders>
            <w:hideMark/>
          </w:tcPr>
          <w:p w14:paraId="61D04DD4" w14:textId="77777777" w:rsidR="00B330C3" w:rsidRPr="00B330C3" w:rsidRDefault="00B330C3" w:rsidP="00B330C3">
            <w:pPr>
              <w:spacing w:after="0"/>
              <w:jc w:val="center"/>
              <w:rPr>
                <w:rFonts w:ascii="Times New Roman" w:hAnsi="Times New Roman" w:cs="Times New Roman"/>
                <w:color w:val="000000"/>
                <w:sz w:val="20"/>
                <w:szCs w:val="20"/>
              </w:rPr>
            </w:pPr>
            <w:r w:rsidRPr="00B330C3">
              <w:rPr>
                <w:rFonts w:ascii="Times New Roman" w:hAnsi="Times New Roman" w:cs="Times New Roman"/>
                <w:color w:val="000000"/>
                <w:sz w:val="20"/>
                <w:szCs w:val="20"/>
              </w:rPr>
              <w:t>0,0</w:t>
            </w:r>
          </w:p>
        </w:tc>
      </w:tr>
      <w:tr w:rsidR="00B330C3" w:rsidRPr="00B330C3" w14:paraId="59684C17" w14:textId="77777777" w:rsidTr="00B330C3">
        <w:trPr>
          <w:trHeight w:val="425"/>
        </w:trPr>
        <w:tc>
          <w:tcPr>
            <w:tcW w:w="1562" w:type="dxa"/>
            <w:vMerge w:val="restart"/>
            <w:tcBorders>
              <w:top w:val="nil"/>
              <w:left w:val="nil"/>
              <w:bottom w:val="single" w:sz="4" w:space="0" w:color="auto"/>
              <w:right w:val="single" w:sz="4" w:space="0" w:color="auto"/>
            </w:tcBorders>
            <w:hideMark/>
          </w:tcPr>
          <w:p w14:paraId="222B3F02" w14:textId="77777777" w:rsidR="00B330C3" w:rsidRPr="00B330C3" w:rsidRDefault="00B330C3" w:rsidP="00B330C3">
            <w:pPr>
              <w:spacing w:after="0"/>
              <w:jc w:val="both"/>
              <w:rPr>
                <w:rFonts w:ascii="Times New Roman" w:hAnsi="Times New Roman" w:cs="Times New Roman"/>
                <w:color w:val="000000"/>
                <w:sz w:val="20"/>
                <w:szCs w:val="20"/>
              </w:rPr>
            </w:pPr>
            <w:r w:rsidRPr="00B330C3">
              <w:rPr>
                <w:rFonts w:ascii="Times New Roman" w:hAnsi="Times New Roman" w:cs="Times New Roman"/>
                <w:color w:val="000000"/>
                <w:sz w:val="20"/>
                <w:szCs w:val="20"/>
              </w:rPr>
              <w:t xml:space="preserve">Подпрограмма </w:t>
            </w:r>
          </w:p>
        </w:tc>
        <w:tc>
          <w:tcPr>
            <w:tcW w:w="2129" w:type="dxa"/>
            <w:vMerge w:val="restart"/>
            <w:tcBorders>
              <w:top w:val="nil"/>
              <w:left w:val="single" w:sz="4" w:space="0" w:color="auto"/>
              <w:bottom w:val="single" w:sz="4" w:space="0" w:color="auto"/>
              <w:right w:val="single" w:sz="4" w:space="0" w:color="auto"/>
            </w:tcBorders>
            <w:hideMark/>
          </w:tcPr>
          <w:p w14:paraId="701CFB7A" w14:textId="77777777" w:rsidR="00B330C3" w:rsidRPr="00B330C3" w:rsidRDefault="00B330C3" w:rsidP="00B330C3">
            <w:pPr>
              <w:spacing w:after="0"/>
              <w:jc w:val="both"/>
              <w:rPr>
                <w:rFonts w:ascii="Times New Roman" w:hAnsi="Times New Roman" w:cs="Times New Roman"/>
                <w:color w:val="000000"/>
                <w:sz w:val="20"/>
                <w:szCs w:val="20"/>
              </w:rPr>
            </w:pPr>
            <w:r w:rsidRPr="00B330C3">
              <w:rPr>
                <w:rFonts w:ascii="Times New Roman" w:hAnsi="Times New Roman" w:cs="Times New Roman"/>
                <w:color w:val="000000"/>
                <w:sz w:val="20"/>
                <w:szCs w:val="20"/>
              </w:rPr>
              <w:t>«Развитие физической культуры и массового спорта»</w:t>
            </w:r>
          </w:p>
        </w:tc>
        <w:tc>
          <w:tcPr>
            <w:tcW w:w="851" w:type="dxa"/>
            <w:vMerge w:val="restart"/>
            <w:tcBorders>
              <w:top w:val="nil"/>
              <w:left w:val="single" w:sz="4" w:space="0" w:color="auto"/>
              <w:bottom w:val="single" w:sz="4" w:space="0" w:color="auto"/>
              <w:right w:val="single" w:sz="4" w:space="0" w:color="auto"/>
            </w:tcBorders>
          </w:tcPr>
          <w:p w14:paraId="22E869AA" w14:textId="77777777" w:rsidR="00B330C3" w:rsidRPr="00B330C3" w:rsidRDefault="00B330C3" w:rsidP="00B330C3">
            <w:pPr>
              <w:spacing w:after="0"/>
              <w:rPr>
                <w:rFonts w:ascii="Times New Roman" w:hAnsi="Times New Roman" w:cs="Times New Roman"/>
                <w:color w:val="000000"/>
                <w:sz w:val="20"/>
                <w:szCs w:val="20"/>
              </w:rPr>
            </w:pPr>
            <w:r w:rsidRPr="00B330C3">
              <w:rPr>
                <w:rFonts w:ascii="Times New Roman" w:hAnsi="Times New Roman" w:cs="Times New Roman"/>
                <w:bCs/>
                <w:color w:val="000000"/>
                <w:sz w:val="20"/>
                <w:szCs w:val="20"/>
              </w:rPr>
              <w:t>х</w:t>
            </w:r>
          </w:p>
          <w:p w14:paraId="492A596D" w14:textId="77777777" w:rsidR="00B330C3" w:rsidRPr="00B330C3" w:rsidRDefault="00B330C3" w:rsidP="00B330C3">
            <w:pPr>
              <w:spacing w:after="0"/>
              <w:rPr>
                <w:rFonts w:ascii="Times New Roman" w:hAnsi="Times New Roman" w:cs="Times New Roman"/>
                <w:bCs/>
                <w:color w:val="000000"/>
                <w:sz w:val="20"/>
                <w:szCs w:val="20"/>
              </w:rPr>
            </w:pPr>
          </w:p>
          <w:p w14:paraId="78B58D0D" w14:textId="77777777" w:rsidR="00B330C3" w:rsidRPr="00B330C3" w:rsidRDefault="00B330C3" w:rsidP="00B330C3">
            <w:pPr>
              <w:spacing w:after="0"/>
              <w:rPr>
                <w:rFonts w:ascii="Times New Roman" w:hAnsi="Times New Roman" w:cs="Times New Roman"/>
                <w:color w:val="000000"/>
                <w:sz w:val="20"/>
                <w:szCs w:val="20"/>
              </w:rPr>
            </w:pPr>
            <w:r w:rsidRPr="00B330C3">
              <w:rPr>
                <w:rFonts w:ascii="Times New Roman" w:hAnsi="Times New Roman" w:cs="Times New Roman"/>
                <w:bCs/>
                <w:color w:val="000000"/>
                <w:sz w:val="20"/>
                <w:szCs w:val="20"/>
              </w:rPr>
              <w:t>х</w:t>
            </w:r>
          </w:p>
          <w:p w14:paraId="67F11F7C" w14:textId="77777777" w:rsidR="00B330C3" w:rsidRPr="00B330C3" w:rsidRDefault="00B330C3" w:rsidP="00B330C3">
            <w:pPr>
              <w:spacing w:after="0"/>
              <w:rPr>
                <w:rFonts w:ascii="Times New Roman" w:hAnsi="Times New Roman" w:cs="Times New Roman"/>
                <w:bCs/>
                <w:color w:val="000000"/>
                <w:sz w:val="20"/>
                <w:szCs w:val="20"/>
              </w:rPr>
            </w:pPr>
          </w:p>
          <w:p w14:paraId="2851CA50" w14:textId="77777777" w:rsidR="00B330C3" w:rsidRPr="00B330C3" w:rsidRDefault="00B330C3" w:rsidP="00B330C3">
            <w:pPr>
              <w:spacing w:after="0"/>
              <w:rPr>
                <w:rFonts w:ascii="Times New Roman" w:hAnsi="Times New Roman" w:cs="Times New Roman"/>
                <w:color w:val="000000"/>
                <w:sz w:val="20"/>
                <w:szCs w:val="20"/>
              </w:rPr>
            </w:pPr>
            <w:r w:rsidRPr="00B330C3">
              <w:rPr>
                <w:rFonts w:ascii="Times New Roman" w:hAnsi="Times New Roman" w:cs="Times New Roman"/>
                <w:bCs/>
                <w:color w:val="000000"/>
                <w:sz w:val="20"/>
                <w:szCs w:val="20"/>
              </w:rPr>
              <w:t>х</w:t>
            </w:r>
          </w:p>
          <w:p w14:paraId="64CB38F9" w14:textId="77777777" w:rsidR="00B330C3" w:rsidRPr="00B330C3" w:rsidRDefault="00B330C3" w:rsidP="00B330C3">
            <w:pPr>
              <w:spacing w:after="0"/>
              <w:rPr>
                <w:rFonts w:ascii="Times New Roman" w:hAnsi="Times New Roman" w:cs="Times New Roman"/>
                <w:bCs/>
                <w:color w:val="000000"/>
                <w:sz w:val="20"/>
                <w:szCs w:val="20"/>
              </w:rPr>
            </w:pPr>
          </w:p>
          <w:p w14:paraId="6355A775" w14:textId="77777777" w:rsidR="00B330C3" w:rsidRPr="00B330C3" w:rsidRDefault="00B330C3" w:rsidP="00B330C3">
            <w:pPr>
              <w:spacing w:after="0"/>
              <w:rPr>
                <w:rFonts w:ascii="Times New Roman" w:hAnsi="Times New Roman" w:cs="Times New Roman"/>
                <w:color w:val="000000"/>
                <w:sz w:val="20"/>
                <w:szCs w:val="20"/>
              </w:rPr>
            </w:pPr>
            <w:r w:rsidRPr="00B330C3">
              <w:rPr>
                <w:rFonts w:ascii="Times New Roman" w:hAnsi="Times New Roman" w:cs="Times New Roman"/>
                <w:bCs/>
                <w:color w:val="000000"/>
                <w:sz w:val="20"/>
                <w:szCs w:val="20"/>
              </w:rPr>
              <w:t>х</w:t>
            </w:r>
          </w:p>
          <w:p w14:paraId="68062F22" w14:textId="77777777" w:rsidR="00B330C3" w:rsidRPr="00B330C3" w:rsidRDefault="00B330C3" w:rsidP="00B330C3">
            <w:pPr>
              <w:spacing w:after="0"/>
              <w:rPr>
                <w:rFonts w:ascii="Times New Roman" w:hAnsi="Times New Roman" w:cs="Times New Roman"/>
                <w:bCs/>
                <w:color w:val="000000"/>
                <w:sz w:val="20"/>
                <w:szCs w:val="20"/>
              </w:rPr>
            </w:pPr>
          </w:p>
          <w:p w14:paraId="504B2050" w14:textId="77777777" w:rsidR="00B330C3" w:rsidRPr="00B330C3" w:rsidRDefault="00B330C3" w:rsidP="00B330C3">
            <w:pPr>
              <w:spacing w:after="0"/>
              <w:rPr>
                <w:rFonts w:ascii="Times New Roman" w:hAnsi="Times New Roman" w:cs="Times New Roman"/>
                <w:color w:val="000000"/>
                <w:sz w:val="20"/>
                <w:szCs w:val="20"/>
              </w:rPr>
            </w:pPr>
            <w:r w:rsidRPr="00B330C3">
              <w:rPr>
                <w:rFonts w:ascii="Times New Roman" w:hAnsi="Times New Roman" w:cs="Times New Roman"/>
                <w:bCs/>
                <w:color w:val="000000"/>
                <w:sz w:val="20"/>
                <w:szCs w:val="20"/>
              </w:rPr>
              <w:t>х</w:t>
            </w:r>
          </w:p>
          <w:p w14:paraId="6D238BA7" w14:textId="77777777" w:rsidR="00B330C3" w:rsidRPr="00B330C3" w:rsidRDefault="00B330C3" w:rsidP="00B330C3">
            <w:pPr>
              <w:spacing w:after="0"/>
              <w:rPr>
                <w:rFonts w:ascii="Times New Roman" w:hAnsi="Times New Roman" w:cs="Times New Roman"/>
                <w:bCs/>
                <w:color w:val="000000"/>
                <w:sz w:val="20"/>
                <w:szCs w:val="20"/>
              </w:rPr>
            </w:pPr>
          </w:p>
          <w:p w14:paraId="07B189C5" w14:textId="77777777" w:rsidR="00B330C3" w:rsidRPr="00B330C3" w:rsidRDefault="00B330C3" w:rsidP="00B330C3">
            <w:pPr>
              <w:spacing w:after="0"/>
              <w:rPr>
                <w:rFonts w:ascii="Times New Roman" w:hAnsi="Times New Roman" w:cs="Times New Roman"/>
                <w:color w:val="000000"/>
                <w:sz w:val="20"/>
                <w:szCs w:val="20"/>
              </w:rPr>
            </w:pPr>
            <w:r w:rsidRPr="00B330C3">
              <w:rPr>
                <w:rFonts w:ascii="Times New Roman" w:hAnsi="Times New Roman" w:cs="Times New Roman"/>
                <w:bCs/>
                <w:color w:val="000000"/>
                <w:sz w:val="20"/>
                <w:szCs w:val="20"/>
              </w:rPr>
              <w:t>х</w:t>
            </w:r>
          </w:p>
        </w:tc>
        <w:tc>
          <w:tcPr>
            <w:tcW w:w="850" w:type="dxa"/>
            <w:vMerge w:val="restart"/>
            <w:tcBorders>
              <w:top w:val="nil"/>
              <w:left w:val="single" w:sz="4" w:space="0" w:color="auto"/>
              <w:bottom w:val="single" w:sz="4" w:space="0" w:color="auto"/>
              <w:right w:val="single" w:sz="4" w:space="0" w:color="auto"/>
            </w:tcBorders>
          </w:tcPr>
          <w:p w14:paraId="40FF0709" w14:textId="77777777" w:rsidR="00B330C3" w:rsidRPr="00B330C3" w:rsidRDefault="00B330C3" w:rsidP="00B330C3">
            <w:pPr>
              <w:spacing w:after="0"/>
              <w:rPr>
                <w:rFonts w:ascii="Times New Roman" w:hAnsi="Times New Roman" w:cs="Times New Roman"/>
                <w:color w:val="000000"/>
                <w:sz w:val="20"/>
                <w:szCs w:val="20"/>
              </w:rPr>
            </w:pPr>
            <w:r w:rsidRPr="00B330C3">
              <w:rPr>
                <w:rFonts w:ascii="Times New Roman" w:hAnsi="Times New Roman" w:cs="Times New Roman"/>
                <w:bCs/>
                <w:color w:val="000000"/>
                <w:sz w:val="20"/>
                <w:szCs w:val="20"/>
              </w:rPr>
              <w:t>х</w:t>
            </w:r>
          </w:p>
          <w:p w14:paraId="12BDAE27" w14:textId="77777777" w:rsidR="00B330C3" w:rsidRPr="00B330C3" w:rsidRDefault="00B330C3" w:rsidP="00B330C3">
            <w:pPr>
              <w:spacing w:after="0"/>
              <w:rPr>
                <w:rFonts w:ascii="Times New Roman" w:hAnsi="Times New Roman" w:cs="Times New Roman"/>
                <w:bCs/>
                <w:color w:val="000000"/>
                <w:sz w:val="20"/>
                <w:szCs w:val="20"/>
              </w:rPr>
            </w:pPr>
          </w:p>
          <w:p w14:paraId="11CEC565" w14:textId="77777777" w:rsidR="00B330C3" w:rsidRPr="00B330C3" w:rsidRDefault="00B330C3" w:rsidP="00B330C3">
            <w:pPr>
              <w:spacing w:after="0"/>
              <w:rPr>
                <w:rFonts w:ascii="Times New Roman" w:hAnsi="Times New Roman" w:cs="Times New Roman"/>
                <w:color w:val="000000"/>
                <w:sz w:val="20"/>
                <w:szCs w:val="20"/>
              </w:rPr>
            </w:pPr>
            <w:r w:rsidRPr="00B330C3">
              <w:rPr>
                <w:rFonts w:ascii="Times New Roman" w:hAnsi="Times New Roman" w:cs="Times New Roman"/>
                <w:bCs/>
                <w:color w:val="000000"/>
                <w:sz w:val="20"/>
                <w:szCs w:val="20"/>
              </w:rPr>
              <w:t>х</w:t>
            </w:r>
          </w:p>
          <w:p w14:paraId="44776226" w14:textId="77777777" w:rsidR="00B330C3" w:rsidRPr="00B330C3" w:rsidRDefault="00B330C3" w:rsidP="00B330C3">
            <w:pPr>
              <w:spacing w:after="0"/>
              <w:rPr>
                <w:rFonts w:ascii="Times New Roman" w:hAnsi="Times New Roman" w:cs="Times New Roman"/>
                <w:bCs/>
                <w:color w:val="000000"/>
                <w:sz w:val="20"/>
                <w:szCs w:val="20"/>
              </w:rPr>
            </w:pPr>
          </w:p>
          <w:p w14:paraId="32FD16F5" w14:textId="77777777" w:rsidR="00B330C3" w:rsidRPr="00B330C3" w:rsidRDefault="00B330C3" w:rsidP="00B330C3">
            <w:pPr>
              <w:spacing w:after="0"/>
              <w:rPr>
                <w:rFonts w:ascii="Times New Roman" w:hAnsi="Times New Roman" w:cs="Times New Roman"/>
                <w:color w:val="000000"/>
                <w:sz w:val="20"/>
                <w:szCs w:val="20"/>
              </w:rPr>
            </w:pPr>
            <w:r w:rsidRPr="00B330C3">
              <w:rPr>
                <w:rFonts w:ascii="Times New Roman" w:hAnsi="Times New Roman" w:cs="Times New Roman"/>
                <w:bCs/>
                <w:color w:val="000000"/>
                <w:sz w:val="20"/>
                <w:szCs w:val="20"/>
              </w:rPr>
              <w:t>х</w:t>
            </w:r>
          </w:p>
          <w:p w14:paraId="326695F6" w14:textId="77777777" w:rsidR="00B330C3" w:rsidRPr="00B330C3" w:rsidRDefault="00B330C3" w:rsidP="00B330C3">
            <w:pPr>
              <w:spacing w:after="0"/>
              <w:rPr>
                <w:rFonts w:ascii="Times New Roman" w:hAnsi="Times New Roman" w:cs="Times New Roman"/>
                <w:bCs/>
                <w:color w:val="000000"/>
                <w:sz w:val="20"/>
                <w:szCs w:val="20"/>
              </w:rPr>
            </w:pPr>
          </w:p>
          <w:p w14:paraId="2493D9DB" w14:textId="77777777" w:rsidR="00B330C3" w:rsidRPr="00B330C3" w:rsidRDefault="00B330C3" w:rsidP="00B330C3">
            <w:pPr>
              <w:spacing w:after="0"/>
              <w:rPr>
                <w:rFonts w:ascii="Times New Roman" w:hAnsi="Times New Roman" w:cs="Times New Roman"/>
                <w:color w:val="000000"/>
                <w:sz w:val="20"/>
                <w:szCs w:val="20"/>
              </w:rPr>
            </w:pPr>
            <w:r w:rsidRPr="00B330C3">
              <w:rPr>
                <w:rFonts w:ascii="Times New Roman" w:hAnsi="Times New Roman" w:cs="Times New Roman"/>
                <w:bCs/>
                <w:color w:val="000000"/>
                <w:sz w:val="20"/>
                <w:szCs w:val="20"/>
              </w:rPr>
              <w:t>х</w:t>
            </w:r>
          </w:p>
          <w:p w14:paraId="57197814" w14:textId="77777777" w:rsidR="00B330C3" w:rsidRPr="00B330C3" w:rsidRDefault="00B330C3" w:rsidP="00B330C3">
            <w:pPr>
              <w:spacing w:after="0"/>
              <w:rPr>
                <w:rFonts w:ascii="Times New Roman" w:hAnsi="Times New Roman" w:cs="Times New Roman"/>
                <w:bCs/>
                <w:color w:val="000000"/>
                <w:sz w:val="20"/>
                <w:szCs w:val="20"/>
              </w:rPr>
            </w:pPr>
          </w:p>
          <w:p w14:paraId="07208916" w14:textId="77777777" w:rsidR="00B330C3" w:rsidRPr="00B330C3" w:rsidRDefault="00B330C3" w:rsidP="00B330C3">
            <w:pPr>
              <w:spacing w:after="0"/>
              <w:rPr>
                <w:rFonts w:ascii="Times New Roman" w:hAnsi="Times New Roman" w:cs="Times New Roman"/>
                <w:color w:val="000000"/>
                <w:sz w:val="20"/>
                <w:szCs w:val="20"/>
              </w:rPr>
            </w:pPr>
            <w:r w:rsidRPr="00B330C3">
              <w:rPr>
                <w:rFonts w:ascii="Times New Roman" w:hAnsi="Times New Roman" w:cs="Times New Roman"/>
                <w:bCs/>
                <w:color w:val="000000"/>
                <w:sz w:val="20"/>
                <w:szCs w:val="20"/>
              </w:rPr>
              <w:t>х</w:t>
            </w:r>
          </w:p>
          <w:p w14:paraId="0637C11A" w14:textId="77777777" w:rsidR="00B330C3" w:rsidRPr="00B330C3" w:rsidRDefault="00B330C3" w:rsidP="00B330C3">
            <w:pPr>
              <w:spacing w:after="0"/>
              <w:rPr>
                <w:rFonts w:ascii="Times New Roman" w:hAnsi="Times New Roman" w:cs="Times New Roman"/>
                <w:bCs/>
                <w:color w:val="000000"/>
                <w:sz w:val="20"/>
                <w:szCs w:val="20"/>
              </w:rPr>
            </w:pPr>
          </w:p>
          <w:p w14:paraId="23F7A716" w14:textId="77777777" w:rsidR="00B330C3" w:rsidRPr="00B330C3" w:rsidRDefault="00B330C3" w:rsidP="00B330C3">
            <w:pPr>
              <w:spacing w:after="0"/>
              <w:rPr>
                <w:rFonts w:ascii="Times New Roman" w:hAnsi="Times New Roman" w:cs="Times New Roman"/>
                <w:color w:val="000000"/>
                <w:sz w:val="20"/>
                <w:szCs w:val="20"/>
              </w:rPr>
            </w:pPr>
            <w:r w:rsidRPr="00B330C3">
              <w:rPr>
                <w:rFonts w:ascii="Times New Roman" w:hAnsi="Times New Roman" w:cs="Times New Roman"/>
                <w:bCs/>
                <w:color w:val="000000"/>
                <w:sz w:val="20"/>
                <w:szCs w:val="20"/>
              </w:rPr>
              <w:t>х</w:t>
            </w:r>
          </w:p>
        </w:tc>
        <w:tc>
          <w:tcPr>
            <w:tcW w:w="1844" w:type="dxa"/>
            <w:tcBorders>
              <w:top w:val="nil"/>
              <w:left w:val="nil"/>
              <w:bottom w:val="single" w:sz="4" w:space="0" w:color="auto"/>
              <w:right w:val="single" w:sz="4" w:space="0" w:color="auto"/>
            </w:tcBorders>
            <w:hideMark/>
          </w:tcPr>
          <w:p w14:paraId="6ED1CA03" w14:textId="77777777" w:rsidR="00B330C3" w:rsidRPr="00B330C3" w:rsidRDefault="00B330C3" w:rsidP="00B330C3">
            <w:pPr>
              <w:spacing w:after="0"/>
              <w:jc w:val="both"/>
              <w:rPr>
                <w:rFonts w:ascii="Times New Roman" w:hAnsi="Times New Roman" w:cs="Times New Roman"/>
                <w:color w:val="000000"/>
                <w:sz w:val="20"/>
                <w:szCs w:val="20"/>
              </w:rPr>
            </w:pPr>
            <w:r w:rsidRPr="00B330C3">
              <w:rPr>
                <w:rFonts w:ascii="Times New Roman" w:hAnsi="Times New Roman" w:cs="Times New Roman"/>
                <w:color w:val="000000"/>
                <w:sz w:val="20"/>
                <w:szCs w:val="20"/>
              </w:rPr>
              <w:t>всего</w:t>
            </w:r>
          </w:p>
        </w:tc>
        <w:tc>
          <w:tcPr>
            <w:tcW w:w="2120" w:type="dxa"/>
            <w:tcBorders>
              <w:top w:val="nil"/>
              <w:left w:val="nil"/>
              <w:bottom w:val="single" w:sz="4" w:space="0" w:color="auto"/>
              <w:right w:val="single" w:sz="4" w:space="0" w:color="auto"/>
            </w:tcBorders>
            <w:hideMark/>
          </w:tcPr>
          <w:p w14:paraId="013FB8D3" w14:textId="77777777" w:rsidR="00B330C3" w:rsidRPr="00B330C3" w:rsidRDefault="00B330C3" w:rsidP="00B330C3">
            <w:pPr>
              <w:spacing w:after="0"/>
              <w:jc w:val="center"/>
              <w:rPr>
                <w:rFonts w:ascii="Times New Roman" w:hAnsi="Times New Roman" w:cs="Times New Roman"/>
                <w:color w:val="000000"/>
                <w:sz w:val="20"/>
                <w:szCs w:val="20"/>
              </w:rPr>
            </w:pPr>
            <w:r w:rsidRPr="00B330C3">
              <w:rPr>
                <w:rFonts w:ascii="Times New Roman" w:hAnsi="Times New Roman" w:cs="Times New Roman"/>
                <w:color w:val="000000"/>
                <w:sz w:val="20"/>
                <w:szCs w:val="20"/>
              </w:rPr>
              <w:t>1329,5</w:t>
            </w:r>
          </w:p>
        </w:tc>
        <w:tc>
          <w:tcPr>
            <w:tcW w:w="2268" w:type="dxa"/>
            <w:tcBorders>
              <w:top w:val="nil"/>
              <w:left w:val="nil"/>
              <w:bottom w:val="single" w:sz="4" w:space="0" w:color="auto"/>
              <w:right w:val="single" w:sz="4" w:space="0" w:color="auto"/>
            </w:tcBorders>
            <w:hideMark/>
          </w:tcPr>
          <w:p w14:paraId="04A22124" w14:textId="77777777" w:rsidR="00B330C3" w:rsidRPr="00B330C3" w:rsidRDefault="00B330C3" w:rsidP="00B330C3">
            <w:pPr>
              <w:spacing w:after="0"/>
              <w:jc w:val="center"/>
              <w:rPr>
                <w:rFonts w:ascii="Times New Roman" w:hAnsi="Times New Roman" w:cs="Times New Roman"/>
                <w:color w:val="000000"/>
                <w:sz w:val="20"/>
                <w:szCs w:val="20"/>
              </w:rPr>
            </w:pPr>
            <w:r w:rsidRPr="00B330C3">
              <w:rPr>
                <w:rFonts w:ascii="Times New Roman" w:hAnsi="Times New Roman" w:cs="Times New Roman"/>
                <w:color w:val="000000"/>
                <w:sz w:val="20"/>
                <w:szCs w:val="20"/>
              </w:rPr>
              <w:t>7028,5</w:t>
            </w:r>
          </w:p>
        </w:tc>
        <w:tc>
          <w:tcPr>
            <w:tcW w:w="2126" w:type="dxa"/>
            <w:tcBorders>
              <w:top w:val="nil"/>
              <w:left w:val="nil"/>
              <w:bottom w:val="single" w:sz="4" w:space="0" w:color="auto"/>
              <w:right w:val="single" w:sz="4" w:space="0" w:color="auto"/>
            </w:tcBorders>
            <w:hideMark/>
          </w:tcPr>
          <w:p w14:paraId="5ADE152E" w14:textId="77777777" w:rsidR="00B330C3" w:rsidRPr="00B330C3" w:rsidRDefault="00B330C3" w:rsidP="00B330C3">
            <w:pPr>
              <w:spacing w:after="0"/>
              <w:jc w:val="center"/>
              <w:rPr>
                <w:rFonts w:ascii="Times New Roman" w:hAnsi="Times New Roman" w:cs="Times New Roman"/>
                <w:color w:val="000000"/>
                <w:sz w:val="20"/>
                <w:szCs w:val="20"/>
              </w:rPr>
            </w:pPr>
            <w:r w:rsidRPr="00B330C3">
              <w:rPr>
                <w:rFonts w:ascii="Times New Roman" w:hAnsi="Times New Roman" w:cs="Times New Roman"/>
                <w:bCs/>
                <w:color w:val="000000"/>
                <w:sz w:val="20"/>
                <w:szCs w:val="20"/>
              </w:rPr>
              <w:t>9800,0</w:t>
            </w:r>
          </w:p>
        </w:tc>
        <w:tc>
          <w:tcPr>
            <w:tcW w:w="1850" w:type="dxa"/>
            <w:tcBorders>
              <w:top w:val="single" w:sz="4" w:space="0" w:color="auto"/>
              <w:left w:val="nil"/>
              <w:bottom w:val="single" w:sz="4" w:space="0" w:color="auto"/>
              <w:right w:val="nil"/>
            </w:tcBorders>
            <w:hideMark/>
          </w:tcPr>
          <w:p w14:paraId="14DF6667" w14:textId="77777777" w:rsidR="00B330C3" w:rsidRPr="00B330C3" w:rsidRDefault="00B330C3" w:rsidP="00B330C3">
            <w:pPr>
              <w:spacing w:after="0"/>
              <w:jc w:val="center"/>
              <w:rPr>
                <w:rFonts w:ascii="Times New Roman" w:hAnsi="Times New Roman" w:cs="Times New Roman"/>
                <w:color w:val="000000"/>
                <w:sz w:val="20"/>
                <w:szCs w:val="20"/>
              </w:rPr>
            </w:pPr>
            <w:r w:rsidRPr="00B330C3">
              <w:rPr>
                <w:rFonts w:ascii="Times New Roman" w:hAnsi="Times New Roman" w:cs="Times New Roman"/>
                <w:bCs/>
                <w:color w:val="000000"/>
                <w:sz w:val="20"/>
                <w:szCs w:val="20"/>
              </w:rPr>
              <w:t>9800,0</w:t>
            </w:r>
          </w:p>
        </w:tc>
      </w:tr>
      <w:tr w:rsidR="00B330C3" w:rsidRPr="00B330C3" w14:paraId="4630C45C" w14:textId="77777777" w:rsidTr="00B330C3">
        <w:trPr>
          <w:trHeight w:val="400"/>
        </w:trPr>
        <w:tc>
          <w:tcPr>
            <w:tcW w:w="1562" w:type="dxa"/>
            <w:vMerge/>
            <w:tcBorders>
              <w:top w:val="nil"/>
              <w:left w:val="nil"/>
              <w:bottom w:val="single" w:sz="4" w:space="0" w:color="auto"/>
              <w:right w:val="single" w:sz="4" w:space="0" w:color="auto"/>
            </w:tcBorders>
            <w:vAlign w:val="center"/>
            <w:hideMark/>
          </w:tcPr>
          <w:p w14:paraId="113C03EC" w14:textId="77777777" w:rsidR="00B330C3" w:rsidRPr="00B330C3" w:rsidRDefault="00B330C3" w:rsidP="00B330C3">
            <w:pPr>
              <w:spacing w:after="0"/>
              <w:rPr>
                <w:rFonts w:ascii="Times New Roman" w:hAnsi="Times New Roman" w:cs="Times New Roman"/>
                <w:color w:val="000000"/>
                <w:sz w:val="20"/>
                <w:szCs w:val="20"/>
              </w:rPr>
            </w:pPr>
          </w:p>
        </w:tc>
        <w:tc>
          <w:tcPr>
            <w:tcW w:w="2129" w:type="dxa"/>
            <w:vMerge/>
            <w:tcBorders>
              <w:top w:val="nil"/>
              <w:left w:val="single" w:sz="4" w:space="0" w:color="auto"/>
              <w:bottom w:val="single" w:sz="4" w:space="0" w:color="auto"/>
              <w:right w:val="single" w:sz="4" w:space="0" w:color="auto"/>
            </w:tcBorders>
            <w:vAlign w:val="center"/>
            <w:hideMark/>
          </w:tcPr>
          <w:p w14:paraId="466F27FC" w14:textId="77777777" w:rsidR="00B330C3" w:rsidRPr="00B330C3" w:rsidRDefault="00B330C3" w:rsidP="00B330C3">
            <w:pPr>
              <w:spacing w:after="0"/>
              <w:rPr>
                <w:rFonts w:ascii="Times New Roman" w:hAnsi="Times New Roman" w:cs="Times New Roman"/>
                <w:color w:val="000000"/>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14:paraId="315DD1AE" w14:textId="77777777" w:rsidR="00B330C3" w:rsidRPr="00B330C3" w:rsidRDefault="00B330C3" w:rsidP="00B330C3">
            <w:pPr>
              <w:spacing w:after="0"/>
              <w:rPr>
                <w:rFonts w:ascii="Times New Roman" w:hAnsi="Times New Roman" w:cs="Times New Roman"/>
                <w:color w:val="000000"/>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14:paraId="7741BF99" w14:textId="77777777" w:rsidR="00B330C3" w:rsidRPr="00B330C3" w:rsidRDefault="00B330C3" w:rsidP="00B330C3">
            <w:pPr>
              <w:spacing w:after="0"/>
              <w:rPr>
                <w:rFonts w:ascii="Times New Roman" w:hAnsi="Times New Roman" w:cs="Times New Roman"/>
                <w:color w:val="000000"/>
                <w:sz w:val="20"/>
                <w:szCs w:val="20"/>
              </w:rPr>
            </w:pPr>
          </w:p>
        </w:tc>
        <w:tc>
          <w:tcPr>
            <w:tcW w:w="1844" w:type="dxa"/>
            <w:tcBorders>
              <w:top w:val="nil"/>
              <w:left w:val="nil"/>
              <w:bottom w:val="single" w:sz="4" w:space="0" w:color="auto"/>
              <w:right w:val="single" w:sz="4" w:space="0" w:color="auto"/>
            </w:tcBorders>
            <w:hideMark/>
          </w:tcPr>
          <w:p w14:paraId="3060440C" w14:textId="77777777" w:rsidR="00B330C3" w:rsidRPr="00B330C3" w:rsidRDefault="00B330C3" w:rsidP="00B330C3">
            <w:pPr>
              <w:spacing w:after="0"/>
              <w:jc w:val="both"/>
              <w:rPr>
                <w:rFonts w:ascii="Times New Roman" w:hAnsi="Times New Roman" w:cs="Times New Roman"/>
                <w:color w:val="000000"/>
                <w:sz w:val="20"/>
                <w:szCs w:val="20"/>
              </w:rPr>
            </w:pPr>
            <w:r w:rsidRPr="00B330C3">
              <w:rPr>
                <w:rFonts w:ascii="Times New Roman" w:hAnsi="Times New Roman" w:cs="Times New Roman"/>
                <w:color w:val="000000"/>
                <w:sz w:val="20"/>
                <w:szCs w:val="20"/>
              </w:rPr>
              <w:t>федеральный бюджет</w:t>
            </w:r>
          </w:p>
        </w:tc>
        <w:tc>
          <w:tcPr>
            <w:tcW w:w="2120" w:type="dxa"/>
            <w:tcBorders>
              <w:top w:val="nil"/>
              <w:left w:val="nil"/>
              <w:bottom w:val="single" w:sz="4" w:space="0" w:color="auto"/>
              <w:right w:val="single" w:sz="4" w:space="0" w:color="auto"/>
            </w:tcBorders>
            <w:hideMark/>
          </w:tcPr>
          <w:p w14:paraId="781F56C0" w14:textId="77777777" w:rsidR="00B330C3" w:rsidRPr="00B330C3" w:rsidRDefault="00B330C3" w:rsidP="00B330C3">
            <w:pPr>
              <w:spacing w:after="0"/>
              <w:jc w:val="center"/>
              <w:rPr>
                <w:rFonts w:ascii="Times New Roman" w:hAnsi="Times New Roman" w:cs="Times New Roman"/>
                <w:color w:val="000000"/>
                <w:sz w:val="20"/>
                <w:szCs w:val="20"/>
              </w:rPr>
            </w:pPr>
            <w:r w:rsidRPr="00B330C3">
              <w:rPr>
                <w:rFonts w:ascii="Times New Roman" w:hAnsi="Times New Roman" w:cs="Times New Roman"/>
                <w:color w:val="000000"/>
                <w:sz w:val="20"/>
                <w:szCs w:val="20"/>
              </w:rPr>
              <w:t>0,0</w:t>
            </w:r>
          </w:p>
        </w:tc>
        <w:tc>
          <w:tcPr>
            <w:tcW w:w="2268" w:type="dxa"/>
            <w:tcBorders>
              <w:top w:val="nil"/>
              <w:left w:val="nil"/>
              <w:bottom w:val="single" w:sz="4" w:space="0" w:color="auto"/>
              <w:right w:val="single" w:sz="4" w:space="0" w:color="auto"/>
            </w:tcBorders>
            <w:hideMark/>
          </w:tcPr>
          <w:p w14:paraId="654FEE25" w14:textId="77777777" w:rsidR="00B330C3" w:rsidRPr="00B330C3" w:rsidRDefault="00B330C3" w:rsidP="00B330C3">
            <w:pPr>
              <w:spacing w:after="0"/>
              <w:jc w:val="center"/>
              <w:rPr>
                <w:rFonts w:ascii="Times New Roman" w:hAnsi="Times New Roman" w:cs="Times New Roman"/>
                <w:color w:val="000000"/>
                <w:sz w:val="20"/>
                <w:szCs w:val="20"/>
              </w:rPr>
            </w:pPr>
            <w:r w:rsidRPr="00B330C3">
              <w:rPr>
                <w:rFonts w:ascii="Times New Roman" w:hAnsi="Times New Roman" w:cs="Times New Roman"/>
                <w:color w:val="000000"/>
                <w:sz w:val="20"/>
                <w:szCs w:val="20"/>
              </w:rPr>
              <w:t>0,0</w:t>
            </w:r>
          </w:p>
        </w:tc>
        <w:tc>
          <w:tcPr>
            <w:tcW w:w="2126" w:type="dxa"/>
            <w:tcBorders>
              <w:top w:val="nil"/>
              <w:left w:val="nil"/>
              <w:bottom w:val="single" w:sz="4" w:space="0" w:color="auto"/>
              <w:right w:val="single" w:sz="4" w:space="0" w:color="auto"/>
            </w:tcBorders>
            <w:hideMark/>
          </w:tcPr>
          <w:p w14:paraId="466FFEF2" w14:textId="77777777" w:rsidR="00B330C3" w:rsidRPr="00B330C3" w:rsidRDefault="00B330C3" w:rsidP="00B330C3">
            <w:pPr>
              <w:spacing w:after="0"/>
              <w:jc w:val="center"/>
              <w:rPr>
                <w:rFonts w:ascii="Times New Roman" w:hAnsi="Times New Roman" w:cs="Times New Roman"/>
                <w:color w:val="000000"/>
                <w:sz w:val="20"/>
                <w:szCs w:val="20"/>
              </w:rPr>
            </w:pPr>
            <w:r w:rsidRPr="00B330C3">
              <w:rPr>
                <w:rFonts w:ascii="Times New Roman" w:hAnsi="Times New Roman" w:cs="Times New Roman"/>
                <w:color w:val="000000"/>
                <w:sz w:val="20"/>
                <w:szCs w:val="20"/>
              </w:rPr>
              <w:t>0,0</w:t>
            </w:r>
          </w:p>
        </w:tc>
        <w:tc>
          <w:tcPr>
            <w:tcW w:w="1850" w:type="dxa"/>
            <w:tcBorders>
              <w:top w:val="single" w:sz="4" w:space="0" w:color="auto"/>
              <w:left w:val="nil"/>
              <w:bottom w:val="single" w:sz="4" w:space="0" w:color="auto"/>
              <w:right w:val="nil"/>
            </w:tcBorders>
            <w:hideMark/>
          </w:tcPr>
          <w:p w14:paraId="51946D45" w14:textId="77777777" w:rsidR="00B330C3" w:rsidRPr="00B330C3" w:rsidRDefault="00B330C3" w:rsidP="00B330C3">
            <w:pPr>
              <w:spacing w:after="0"/>
              <w:jc w:val="center"/>
              <w:rPr>
                <w:rFonts w:ascii="Times New Roman" w:hAnsi="Times New Roman" w:cs="Times New Roman"/>
                <w:color w:val="000000"/>
                <w:sz w:val="20"/>
                <w:szCs w:val="20"/>
              </w:rPr>
            </w:pPr>
            <w:r w:rsidRPr="00B330C3">
              <w:rPr>
                <w:rFonts w:ascii="Times New Roman" w:hAnsi="Times New Roman" w:cs="Times New Roman"/>
                <w:color w:val="000000"/>
                <w:sz w:val="20"/>
                <w:szCs w:val="20"/>
              </w:rPr>
              <w:t>0,0</w:t>
            </w:r>
          </w:p>
        </w:tc>
      </w:tr>
      <w:tr w:rsidR="00B330C3" w:rsidRPr="00B330C3" w14:paraId="5B359889" w14:textId="77777777" w:rsidTr="00B330C3">
        <w:trPr>
          <w:trHeight w:val="528"/>
        </w:trPr>
        <w:tc>
          <w:tcPr>
            <w:tcW w:w="1562" w:type="dxa"/>
            <w:vMerge/>
            <w:tcBorders>
              <w:top w:val="nil"/>
              <w:left w:val="nil"/>
              <w:bottom w:val="single" w:sz="4" w:space="0" w:color="auto"/>
              <w:right w:val="single" w:sz="4" w:space="0" w:color="auto"/>
            </w:tcBorders>
            <w:vAlign w:val="center"/>
            <w:hideMark/>
          </w:tcPr>
          <w:p w14:paraId="57E9E486" w14:textId="77777777" w:rsidR="00B330C3" w:rsidRPr="00B330C3" w:rsidRDefault="00B330C3" w:rsidP="00B330C3">
            <w:pPr>
              <w:spacing w:after="0"/>
              <w:rPr>
                <w:rFonts w:ascii="Times New Roman" w:hAnsi="Times New Roman" w:cs="Times New Roman"/>
                <w:color w:val="000000"/>
                <w:sz w:val="20"/>
                <w:szCs w:val="20"/>
              </w:rPr>
            </w:pPr>
          </w:p>
        </w:tc>
        <w:tc>
          <w:tcPr>
            <w:tcW w:w="2129" w:type="dxa"/>
            <w:vMerge/>
            <w:tcBorders>
              <w:top w:val="nil"/>
              <w:left w:val="single" w:sz="4" w:space="0" w:color="auto"/>
              <w:bottom w:val="single" w:sz="4" w:space="0" w:color="auto"/>
              <w:right w:val="single" w:sz="4" w:space="0" w:color="auto"/>
            </w:tcBorders>
            <w:vAlign w:val="center"/>
            <w:hideMark/>
          </w:tcPr>
          <w:p w14:paraId="42F0C01F" w14:textId="77777777" w:rsidR="00B330C3" w:rsidRPr="00B330C3" w:rsidRDefault="00B330C3" w:rsidP="00B330C3">
            <w:pPr>
              <w:spacing w:after="0"/>
              <w:rPr>
                <w:rFonts w:ascii="Times New Roman" w:hAnsi="Times New Roman" w:cs="Times New Roman"/>
                <w:color w:val="000000"/>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14:paraId="29073E21" w14:textId="77777777" w:rsidR="00B330C3" w:rsidRPr="00B330C3" w:rsidRDefault="00B330C3" w:rsidP="00B330C3">
            <w:pPr>
              <w:spacing w:after="0"/>
              <w:rPr>
                <w:rFonts w:ascii="Times New Roman" w:hAnsi="Times New Roman" w:cs="Times New Roman"/>
                <w:color w:val="000000"/>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14:paraId="15E73BCD" w14:textId="77777777" w:rsidR="00B330C3" w:rsidRPr="00B330C3" w:rsidRDefault="00B330C3" w:rsidP="00B330C3">
            <w:pPr>
              <w:spacing w:after="0"/>
              <w:rPr>
                <w:rFonts w:ascii="Times New Roman" w:hAnsi="Times New Roman" w:cs="Times New Roman"/>
                <w:color w:val="000000"/>
                <w:sz w:val="20"/>
                <w:szCs w:val="20"/>
              </w:rPr>
            </w:pPr>
          </w:p>
        </w:tc>
        <w:tc>
          <w:tcPr>
            <w:tcW w:w="1844" w:type="dxa"/>
            <w:tcBorders>
              <w:top w:val="nil"/>
              <w:left w:val="nil"/>
              <w:bottom w:val="single" w:sz="4" w:space="0" w:color="auto"/>
              <w:right w:val="single" w:sz="4" w:space="0" w:color="auto"/>
            </w:tcBorders>
            <w:hideMark/>
          </w:tcPr>
          <w:p w14:paraId="62EDE9B5" w14:textId="77777777" w:rsidR="00B330C3" w:rsidRPr="00B330C3" w:rsidRDefault="00B330C3" w:rsidP="00B330C3">
            <w:pPr>
              <w:spacing w:after="0"/>
              <w:jc w:val="both"/>
              <w:rPr>
                <w:rFonts w:ascii="Times New Roman" w:hAnsi="Times New Roman" w:cs="Times New Roman"/>
                <w:color w:val="000000"/>
                <w:sz w:val="20"/>
                <w:szCs w:val="20"/>
              </w:rPr>
            </w:pPr>
            <w:r w:rsidRPr="00B330C3">
              <w:rPr>
                <w:rFonts w:ascii="Times New Roman" w:hAnsi="Times New Roman" w:cs="Times New Roman"/>
                <w:color w:val="000000"/>
                <w:sz w:val="20"/>
                <w:szCs w:val="20"/>
              </w:rPr>
              <w:t xml:space="preserve">республиканский бюджет </w:t>
            </w:r>
          </w:p>
        </w:tc>
        <w:tc>
          <w:tcPr>
            <w:tcW w:w="2120" w:type="dxa"/>
            <w:tcBorders>
              <w:top w:val="nil"/>
              <w:left w:val="nil"/>
              <w:bottom w:val="single" w:sz="4" w:space="0" w:color="auto"/>
              <w:right w:val="single" w:sz="4" w:space="0" w:color="auto"/>
            </w:tcBorders>
            <w:hideMark/>
          </w:tcPr>
          <w:p w14:paraId="5C2BB478" w14:textId="77777777" w:rsidR="00B330C3" w:rsidRPr="00B330C3" w:rsidRDefault="00B330C3" w:rsidP="00B330C3">
            <w:pPr>
              <w:spacing w:after="0"/>
              <w:jc w:val="center"/>
              <w:rPr>
                <w:rFonts w:ascii="Times New Roman" w:hAnsi="Times New Roman" w:cs="Times New Roman"/>
                <w:color w:val="000000"/>
                <w:sz w:val="20"/>
                <w:szCs w:val="20"/>
              </w:rPr>
            </w:pPr>
            <w:r w:rsidRPr="00B330C3">
              <w:rPr>
                <w:rFonts w:ascii="Times New Roman" w:hAnsi="Times New Roman" w:cs="Times New Roman"/>
                <w:color w:val="000000"/>
                <w:sz w:val="20"/>
                <w:szCs w:val="20"/>
              </w:rPr>
              <w:t>0,0</w:t>
            </w:r>
          </w:p>
        </w:tc>
        <w:tc>
          <w:tcPr>
            <w:tcW w:w="2268" w:type="dxa"/>
            <w:tcBorders>
              <w:top w:val="nil"/>
              <w:left w:val="nil"/>
              <w:bottom w:val="single" w:sz="4" w:space="0" w:color="auto"/>
              <w:right w:val="single" w:sz="4" w:space="0" w:color="auto"/>
            </w:tcBorders>
            <w:hideMark/>
          </w:tcPr>
          <w:p w14:paraId="13B75921" w14:textId="77777777" w:rsidR="00B330C3" w:rsidRPr="00B330C3" w:rsidRDefault="00B330C3" w:rsidP="00B330C3">
            <w:pPr>
              <w:spacing w:after="0"/>
              <w:jc w:val="center"/>
              <w:rPr>
                <w:rFonts w:ascii="Times New Roman" w:hAnsi="Times New Roman" w:cs="Times New Roman"/>
                <w:color w:val="000000"/>
                <w:sz w:val="20"/>
                <w:szCs w:val="20"/>
              </w:rPr>
            </w:pPr>
            <w:r w:rsidRPr="00B330C3">
              <w:rPr>
                <w:rFonts w:ascii="Times New Roman" w:hAnsi="Times New Roman" w:cs="Times New Roman"/>
                <w:color w:val="000000"/>
                <w:sz w:val="20"/>
                <w:szCs w:val="20"/>
              </w:rPr>
              <w:t>0,0</w:t>
            </w:r>
          </w:p>
        </w:tc>
        <w:tc>
          <w:tcPr>
            <w:tcW w:w="2126" w:type="dxa"/>
            <w:tcBorders>
              <w:top w:val="nil"/>
              <w:left w:val="nil"/>
              <w:bottom w:val="single" w:sz="4" w:space="0" w:color="auto"/>
              <w:right w:val="single" w:sz="4" w:space="0" w:color="auto"/>
            </w:tcBorders>
            <w:hideMark/>
          </w:tcPr>
          <w:p w14:paraId="7BE3124A" w14:textId="77777777" w:rsidR="00B330C3" w:rsidRPr="00B330C3" w:rsidRDefault="00B330C3" w:rsidP="00B330C3">
            <w:pPr>
              <w:spacing w:after="0"/>
              <w:jc w:val="center"/>
              <w:rPr>
                <w:rFonts w:ascii="Times New Roman" w:hAnsi="Times New Roman" w:cs="Times New Roman"/>
                <w:color w:val="000000"/>
                <w:sz w:val="20"/>
                <w:szCs w:val="20"/>
              </w:rPr>
            </w:pPr>
            <w:r w:rsidRPr="00B330C3">
              <w:rPr>
                <w:rFonts w:ascii="Times New Roman" w:hAnsi="Times New Roman" w:cs="Times New Roman"/>
                <w:color w:val="000000"/>
                <w:sz w:val="20"/>
                <w:szCs w:val="20"/>
              </w:rPr>
              <w:t>0,0</w:t>
            </w:r>
          </w:p>
        </w:tc>
        <w:tc>
          <w:tcPr>
            <w:tcW w:w="1850" w:type="dxa"/>
            <w:tcBorders>
              <w:top w:val="single" w:sz="4" w:space="0" w:color="auto"/>
              <w:left w:val="nil"/>
              <w:bottom w:val="single" w:sz="4" w:space="0" w:color="auto"/>
              <w:right w:val="nil"/>
            </w:tcBorders>
            <w:hideMark/>
          </w:tcPr>
          <w:p w14:paraId="51418FC7" w14:textId="77777777" w:rsidR="00B330C3" w:rsidRPr="00B330C3" w:rsidRDefault="00B330C3" w:rsidP="00B330C3">
            <w:pPr>
              <w:spacing w:after="0"/>
              <w:jc w:val="center"/>
              <w:rPr>
                <w:rFonts w:ascii="Times New Roman" w:hAnsi="Times New Roman" w:cs="Times New Roman"/>
                <w:color w:val="000000"/>
                <w:sz w:val="20"/>
                <w:szCs w:val="20"/>
              </w:rPr>
            </w:pPr>
            <w:r w:rsidRPr="00B330C3">
              <w:rPr>
                <w:rFonts w:ascii="Times New Roman" w:hAnsi="Times New Roman" w:cs="Times New Roman"/>
                <w:color w:val="000000"/>
                <w:sz w:val="20"/>
                <w:szCs w:val="20"/>
              </w:rPr>
              <w:t>0,0</w:t>
            </w:r>
          </w:p>
        </w:tc>
      </w:tr>
      <w:tr w:rsidR="00B330C3" w:rsidRPr="00B330C3" w14:paraId="7C383D3D" w14:textId="77777777" w:rsidTr="00B330C3">
        <w:trPr>
          <w:trHeight w:val="415"/>
        </w:trPr>
        <w:tc>
          <w:tcPr>
            <w:tcW w:w="1562" w:type="dxa"/>
            <w:vMerge/>
            <w:tcBorders>
              <w:top w:val="nil"/>
              <w:left w:val="nil"/>
              <w:bottom w:val="single" w:sz="4" w:space="0" w:color="auto"/>
              <w:right w:val="single" w:sz="4" w:space="0" w:color="auto"/>
            </w:tcBorders>
            <w:vAlign w:val="center"/>
            <w:hideMark/>
          </w:tcPr>
          <w:p w14:paraId="3229B868" w14:textId="77777777" w:rsidR="00B330C3" w:rsidRPr="00B330C3" w:rsidRDefault="00B330C3" w:rsidP="00B330C3">
            <w:pPr>
              <w:spacing w:after="0"/>
              <w:rPr>
                <w:rFonts w:ascii="Times New Roman" w:hAnsi="Times New Roman" w:cs="Times New Roman"/>
                <w:color w:val="000000"/>
                <w:sz w:val="20"/>
                <w:szCs w:val="20"/>
              </w:rPr>
            </w:pPr>
          </w:p>
        </w:tc>
        <w:tc>
          <w:tcPr>
            <w:tcW w:w="2129" w:type="dxa"/>
            <w:vMerge/>
            <w:tcBorders>
              <w:top w:val="nil"/>
              <w:left w:val="single" w:sz="4" w:space="0" w:color="auto"/>
              <w:bottom w:val="single" w:sz="4" w:space="0" w:color="auto"/>
              <w:right w:val="single" w:sz="4" w:space="0" w:color="auto"/>
            </w:tcBorders>
            <w:vAlign w:val="center"/>
            <w:hideMark/>
          </w:tcPr>
          <w:p w14:paraId="05943232" w14:textId="77777777" w:rsidR="00B330C3" w:rsidRPr="00B330C3" w:rsidRDefault="00B330C3" w:rsidP="00B330C3">
            <w:pPr>
              <w:spacing w:after="0"/>
              <w:rPr>
                <w:rFonts w:ascii="Times New Roman" w:hAnsi="Times New Roman" w:cs="Times New Roman"/>
                <w:color w:val="000000"/>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14:paraId="2156556C" w14:textId="77777777" w:rsidR="00B330C3" w:rsidRPr="00B330C3" w:rsidRDefault="00B330C3" w:rsidP="00B330C3">
            <w:pPr>
              <w:spacing w:after="0"/>
              <w:rPr>
                <w:rFonts w:ascii="Times New Roman" w:hAnsi="Times New Roman" w:cs="Times New Roman"/>
                <w:color w:val="000000"/>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14:paraId="0817DEFD" w14:textId="77777777" w:rsidR="00B330C3" w:rsidRPr="00B330C3" w:rsidRDefault="00B330C3" w:rsidP="00B330C3">
            <w:pPr>
              <w:spacing w:after="0"/>
              <w:rPr>
                <w:rFonts w:ascii="Times New Roman" w:hAnsi="Times New Roman" w:cs="Times New Roman"/>
                <w:color w:val="000000"/>
                <w:sz w:val="20"/>
                <w:szCs w:val="20"/>
              </w:rPr>
            </w:pPr>
          </w:p>
        </w:tc>
        <w:tc>
          <w:tcPr>
            <w:tcW w:w="1844" w:type="dxa"/>
            <w:tcBorders>
              <w:top w:val="nil"/>
              <w:left w:val="nil"/>
              <w:bottom w:val="single" w:sz="4" w:space="0" w:color="auto"/>
              <w:right w:val="single" w:sz="4" w:space="0" w:color="auto"/>
            </w:tcBorders>
            <w:hideMark/>
          </w:tcPr>
          <w:p w14:paraId="16D23FB8" w14:textId="77777777" w:rsidR="00B330C3" w:rsidRPr="00B330C3" w:rsidRDefault="00B330C3" w:rsidP="00B330C3">
            <w:pPr>
              <w:spacing w:after="0"/>
              <w:jc w:val="both"/>
              <w:rPr>
                <w:rFonts w:ascii="Times New Roman" w:hAnsi="Times New Roman" w:cs="Times New Roman"/>
                <w:color w:val="000000"/>
                <w:sz w:val="20"/>
                <w:szCs w:val="20"/>
              </w:rPr>
            </w:pPr>
            <w:r w:rsidRPr="00B330C3">
              <w:rPr>
                <w:rFonts w:ascii="Times New Roman" w:hAnsi="Times New Roman" w:cs="Times New Roman"/>
                <w:color w:val="000000"/>
                <w:sz w:val="20"/>
                <w:szCs w:val="20"/>
              </w:rPr>
              <w:t>бюджет Урмарского муниципального округа</w:t>
            </w:r>
          </w:p>
        </w:tc>
        <w:tc>
          <w:tcPr>
            <w:tcW w:w="2120" w:type="dxa"/>
            <w:tcBorders>
              <w:top w:val="nil"/>
              <w:left w:val="nil"/>
              <w:bottom w:val="single" w:sz="4" w:space="0" w:color="auto"/>
              <w:right w:val="single" w:sz="4" w:space="0" w:color="auto"/>
            </w:tcBorders>
            <w:hideMark/>
          </w:tcPr>
          <w:p w14:paraId="1AE324FA" w14:textId="77777777" w:rsidR="00B330C3" w:rsidRPr="00B330C3" w:rsidRDefault="00B330C3" w:rsidP="00B330C3">
            <w:pPr>
              <w:spacing w:after="0"/>
              <w:jc w:val="center"/>
              <w:rPr>
                <w:rFonts w:ascii="Times New Roman" w:hAnsi="Times New Roman" w:cs="Times New Roman"/>
                <w:color w:val="000000"/>
                <w:sz w:val="20"/>
                <w:szCs w:val="20"/>
              </w:rPr>
            </w:pPr>
            <w:r w:rsidRPr="00B330C3">
              <w:rPr>
                <w:rFonts w:ascii="Times New Roman" w:hAnsi="Times New Roman" w:cs="Times New Roman"/>
                <w:color w:val="000000"/>
                <w:sz w:val="20"/>
                <w:szCs w:val="20"/>
              </w:rPr>
              <w:t>1329,5</w:t>
            </w:r>
          </w:p>
        </w:tc>
        <w:tc>
          <w:tcPr>
            <w:tcW w:w="2268" w:type="dxa"/>
            <w:tcBorders>
              <w:top w:val="nil"/>
              <w:left w:val="nil"/>
              <w:bottom w:val="single" w:sz="4" w:space="0" w:color="auto"/>
              <w:right w:val="single" w:sz="4" w:space="0" w:color="auto"/>
            </w:tcBorders>
            <w:hideMark/>
          </w:tcPr>
          <w:p w14:paraId="170E47F7" w14:textId="77777777" w:rsidR="00B330C3" w:rsidRPr="00B330C3" w:rsidRDefault="00B330C3" w:rsidP="00B330C3">
            <w:pPr>
              <w:spacing w:after="0"/>
              <w:jc w:val="center"/>
              <w:rPr>
                <w:rFonts w:ascii="Times New Roman" w:hAnsi="Times New Roman" w:cs="Times New Roman"/>
                <w:color w:val="000000"/>
                <w:sz w:val="20"/>
                <w:szCs w:val="20"/>
              </w:rPr>
            </w:pPr>
            <w:r w:rsidRPr="00B330C3">
              <w:rPr>
                <w:rFonts w:ascii="Times New Roman" w:hAnsi="Times New Roman" w:cs="Times New Roman"/>
                <w:color w:val="000000"/>
                <w:sz w:val="20"/>
                <w:szCs w:val="20"/>
              </w:rPr>
              <w:t>7028,5</w:t>
            </w:r>
          </w:p>
        </w:tc>
        <w:tc>
          <w:tcPr>
            <w:tcW w:w="2126" w:type="dxa"/>
            <w:tcBorders>
              <w:top w:val="nil"/>
              <w:left w:val="nil"/>
              <w:bottom w:val="single" w:sz="4" w:space="0" w:color="auto"/>
              <w:right w:val="single" w:sz="4" w:space="0" w:color="auto"/>
            </w:tcBorders>
            <w:hideMark/>
          </w:tcPr>
          <w:p w14:paraId="19EB8A9A" w14:textId="77777777" w:rsidR="00B330C3" w:rsidRPr="00B330C3" w:rsidRDefault="00B330C3" w:rsidP="00B330C3">
            <w:pPr>
              <w:spacing w:after="0"/>
              <w:jc w:val="center"/>
              <w:rPr>
                <w:rFonts w:ascii="Times New Roman" w:hAnsi="Times New Roman" w:cs="Times New Roman"/>
                <w:color w:val="000000"/>
                <w:sz w:val="20"/>
                <w:szCs w:val="20"/>
              </w:rPr>
            </w:pPr>
            <w:r w:rsidRPr="00B330C3">
              <w:rPr>
                <w:rFonts w:ascii="Times New Roman" w:hAnsi="Times New Roman" w:cs="Times New Roman"/>
                <w:bCs/>
                <w:color w:val="000000"/>
                <w:sz w:val="20"/>
                <w:szCs w:val="20"/>
              </w:rPr>
              <w:t>9800,0</w:t>
            </w:r>
          </w:p>
        </w:tc>
        <w:tc>
          <w:tcPr>
            <w:tcW w:w="1850" w:type="dxa"/>
            <w:tcBorders>
              <w:top w:val="single" w:sz="4" w:space="0" w:color="auto"/>
              <w:left w:val="nil"/>
              <w:bottom w:val="single" w:sz="4" w:space="0" w:color="auto"/>
              <w:right w:val="nil"/>
            </w:tcBorders>
            <w:hideMark/>
          </w:tcPr>
          <w:p w14:paraId="7C30EE70" w14:textId="77777777" w:rsidR="00B330C3" w:rsidRPr="00B330C3" w:rsidRDefault="00B330C3" w:rsidP="00B330C3">
            <w:pPr>
              <w:spacing w:after="0"/>
              <w:jc w:val="center"/>
              <w:rPr>
                <w:rFonts w:ascii="Times New Roman" w:hAnsi="Times New Roman" w:cs="Times New Roman"/>
                <w:color w:val="000000"/>
                <w:sz w:val="20"/>
                <w:szCs w:val="20"/>
              </w:rPr>
            </w:pPr>
            <w:r w:rsidRPr="00B330C3">
              <w:rPr>
                <w:rFonts w:ascii="Times New Roman" w:hAnsi="Times New Roman" w:cs="Times New Roman"/>
                <w:bCs/>
                <w:color w:val="000000"/>
                <w:sz w:val="20"/>
                <w:szCs w:val="20"/>
              </w:rPr>
              <w:t>9800,0</w:t>
            </w:r>
          </w:p>
        </w:tc>
      </w:tr>
      <w:tr w:rsidR="00B330C3" w:rsidRPr="00B330C3" w14:paraId="64968E7D" w14:textId="77777777" w:rsidTr="00B330C3">
        <w:trPr>
          <w:trHeight w:val="543"/>
        </w:trPr>
        <w:tc>
          <w:tcPr>
            <w:tcW w:w="1562" w:type="dxa"/>
            <w:vMerge/>
            <w:tcBorders>
              <w:top w:val="nil"/>
              <w:left w:val="nil"/>
              <w:bottom w:val="single" w:sz="4" w:space="0" w:color="auto"/>
              <w:right w:val="single" w:sz="4" w:space="0" w:color="auto"/>
            </w:tcBorders>
            <w:vAlign w:val="center"/>
            <w:hideMark/>
          </w:tcPr>
          <w:p w14:paraId="1492456C" w14:textId="77777777" w:rsidR="00B330C3" w:rsidRPr="00B330C3" w:rsidRDefault="00B330C3" w:rsidP="00B330C3">
            <w:pPr>
              <w:spacing w:after="0"/>
              <w:rPr>
                <w:rFonts w:ascii="Times New Roman" w:hAnsi="Times New Roman" w:cs="Times New Roman"/>
                <w:color w:val="000000"/>
                <w:sz w:val="20"/>
                <w:szCs w:val="20"/>
              </w:rPr>
            </w:pPr>
          </w:p>
        </w:tc>
        <w:tc>
          <w:tcPr>
            <w:tcW w:w="2129" w:type="dxa"/>
            <w:vMerge/>
            <w:tcBorders>
              <w:top w:val="nil"/>
              <w:left w:val="single" w:sz="4" w:space="0" w:color="auto"/>
              <w:bottom w:val="single" w:sz="4" w:space="0" w:color="auto"/>
              <w:right w:val="single" w:sz="4" w:space="0" w:color="auto"/>
            </w:tcBorders>
            <w:vAlign w:val="center"/>
            <w:hideMark/>
          </w:tcPr>
          <w:p w14:paraId="4A7E083D" w14:textId="77777777" w:rsidR="00B330C3" w:rsidRPr="00B330C3" w:rsidRDefault="00B330C3" w:rsidP="00B330C3">
            <w:pPr>
              <w:spacing w:after="0"/>
              <w:rPr>
                <w:rFonts w:ascii="Times New Roman" w:hAnsi="Times New Roman" w:cs="Times New Roman"/>
                <w:color w:val="000000"/>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14:paraId="600EFB5A" w14:textId="77777777" w:rsidR="00B330C3" w:rsidRPr="00B330C3" w:rsidRDefault="00B330C3" w:rsidP="00B330C3">
            <w:pPr>
              <w:spacing w:after="0"/>
              <w:rPr>
                <w:rFonts w:ascii="Times New Roman" w:hAnsi="Times New Roman" w:cs="Times New Roman"/>
                <w:color w:val="000000"/>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14:paraId="39CD9AD1" w14:textId="77777777" w:rsidR="00B330C3" w:rsidRPr="00B330C3" w:rsidRDefault="00B330C3" w:rsidP="00B330C3">
            <w:pPr>
              <w:spacing w:after="0"/>
              <w:rPr>
                <w:rFonts w:ascii="Times New Roman" w:hAnsi="Times New Roman" w:cs="Times New Roman"/>
                <w:color w:val="000000"/>
                <w:sz w:val="20"/>
                <w:szCs w:val="20"/>
              </w:rPr>
            </w:pPr>
          </w:p>
        </w:tc>
        <w:tc>
          <w:tcPr>
            <w:tcW w:w="1844" w:type="dxa"/>
            <w:tcBorders>
              <w:top w:val="nil"/>
              <w:left w:val="nil"/>
              <w:bottom w:val="single" w:sz="4" w:space="0" w:color="auto"/>
              <w:right w:val="single" w:sz="4" w:space="0" w:color="auto"/>
            </w:tcBorders>
            <w:hideMark/>
          </w:tcPr>
          <w:p w14:paraId="1FB905B7" w14:textId="77777777" w:rsidR="00B330C3" w:rsidRPr="00B330C3" w:rsidRDefault="00B330C3" w:rsidP="00B330C3">
            <w:pPr>
              <w:spacing w:after="0"/>
              <w:jc w:val="both"/>
              <w:rPr>
                <w:rFonts w:ascii="Times New Roman" w:hAnsi="Times New Roman" w:cs="Times New Roman"/>
                <w:color w:val="000000"/>
                <w:sz w:val="20"/>
                <w:szCs w:val="20"/>
              </w:rPr>
            </w:pPr>
            <w:r w:rsidRPr="00B330C3">
              <w:rPr>
                <w:rFonts w:ascii="Times New Roman" w:hAnsi="Times New Roman" w:cs="Times New Roman"/>
                <w:color w:val="000000"/>
                <w:sz w:val="20"/>
                <w:szCs w:val="20"/>
              </w:rPr>
              <w:t>внебюджетные источники</w:t>
            </w:r>
          </w:p>
        </w:tc>
        <w:tc>
          <w:tcPr>
            <w:tcW w:w="2120" w:type="dxa"/>
            <w:tcBorders>
              <w:top w:val="nil"/>
              <w:left w:val="nil"/>
              <w:bottom w:val="single" w:sz="4" w:space="0" w:color="auto"/>
              <w:right w:val="single" w:sz="4" w:space="0" w:color="auto"/>
            </w:tcBorders>
            <w:hideMark/>
          </w:tcPr>
          <w:p w14:paraId="181D0364" w14:textId="77777777" w:rsidR="00B330C3" w:rsidRPr="00B330C3" w:rsidRDefault="00B330C3" w:rsidP="00B330C3">
            <w:pPr>
              <w:spacing w:after="0"/>
              <w:jc w:val="center"/>
              <w:rPr>
                <w:rFonts w:ascii="Times New Roman" w:hAnsi="Times New Roman" w:cs="Times New Roman"/>
                <w:color w:val="000000"/>
                <w:sz w:val="20"/>
                <w:szCs w:val="20"/>
              </w:rPr>
            </w:pPr>
            <w:r w:rsidRPr="00B330C3">
              <w:rPr>
                <w:rFonts w:ascii="Times New Roman" w:hAnsi="Times New Roman" w:cs="Times New Roman"/>
                <w:color w:val="000000"/>
                <w:sz w:val="20"/>
                <w:szCs w:val="20"/>
              </w:rPr>
              <w:t>0,0</w:t>
            </w:r>
          </w:p>
        </w:tc>
        <w:tc>
          <w:tcPr>
            <w:tcW w:w="2268" w:type="dxa"/>
            <w:tcBorders>
              <w:top w:val="nil"/>
              <w:left w:val="nil"/>
              <w:bottom w:val="single" w:sz="4" w:space="0" w:color="auto"/>
              <w:right w:val="single" w:sz="4" w:space="0" w:color="auto"/>
            </w:tcBorders>
            <w:hideMark/>
          </w:tcPr>
          <w:p w14:paraId="2C17D8DD" w14:textId="77777777" w:rsidR="00B330C3" w:rsidRPr="00B330C3" w:rsidRDefault="00B330C3" w:rsidP="00B330C3">
            <w:pPr>
              <w:spacing w:after="0"/>
              <w:jc w:val="center"/>
              <w:rPr>
                <w:rFonts w:ascii="Times New Roman" w:hAnsi="Times New Roman" w:cs="Times New Roman"/>
                <w:color w:val="000000"/>
                <w:sz w:val="20"/>
                <w:szCs w:val="20"/>
              </w:rPr>
            </w:pPr>
            <w:r w:rsidRPr="00B330C3">
              <w:rPr>
                <w:rFonts w:ascii="Times New Roman" w:hAnsi="Times New Roman" w:cs="Times New Roman"/>
                <w:color w:val="000000"/>
                <w:sz w:val="20"/>
                <w:szCs w:val="20"/>
              </w:rPr>
              <w:t>0,0</w:t>
            </w:r>
          </w:p>
        </w:tc>
        <w:tc>
          <w:tcPr>
            <w:tcW w:w="2126" w:type="dxa"/>
            <w:tcBorders>
              <w:top w:val="nil"/>
              <w:left w:val="nil"/>
              <w:bottom w:val="single" w:sz="4" w:space="0" w:color="auto"/>
              <w:right w:val="single" w:sz="4" w:space="0" w:color="auto"/>
            </w:tcBorders>
            <w:hideMark/>
          </w:tcPr>
          <w:p w14:paraId="29E75F58" w14:textId="77777777" w:rsidR="00B330C3" w:rsidRPr="00B330C3" w:rsidRDefault="00B330C3" w:rsidP="00B330C3">
            <w:pPr>
              <w:spacing w:after="0"/>
              <w:jc w:val="center"/>
              <w:rPr>
                <w:rFonts w:ascii="Times New Roman" w:hAnsi="Times New Roman" w:cs="Times New Roman"/>
                <w:color w:val="000000"/>
                <w:sz w:val="20"/>
                <w:szCs w:val="20"/>
              </w:rPr>
            </w:pPr>
            <w:r w:rsidRPr="00B330C3">
              <w:rPr>
                <w:rFonts w:ascii="Times New Roman" w:hAnsi="Times New Roman" w:cs="Times New Roman"/>
                <w:color w:val="000000"/>
                <w:sz w:val="20"/>
                <w:szCs w:val="20"/>
              </w:rPr>
              <w:t>0,0</w:t>
            </w:r>
          </w:p>
        </w:tc>
        <w:tc>
          <w:tcPr>
            <w:tcW w:w="1850" w:type="dxa"/>
            <w:tcBorders>
              <w:top w:val="single" w:sz="4" w:space="0" w:color="auto"/>
              <w:left w:val="nil"/>
              <w:bottom w:val="single" w:sz="4" w:space="0" w:color="auto"/>
              <w:right w:val="nil"/>
            </w:tcBorders>
            <w:hideMark/>
          </w:tcPr>
          <w:p w14:paraId="2C416A44" w14:textId="77777777" w:rsidR="00B330C3" w:rsidRPr="00B330C3" w:rsidRDefault="00B330C3" w:rsidP="00B330C3">
            <w:pPr>
              <w:spacing w:after="0"/>
              <w:jc w:val="center"/>
              <w:rPr>
                <w:rFonts w:ascii="Times New Roman" w:hAnsi="Times New Roman" w:cs="Times New Roman"/>
                <w:color w:val="000000"/>
                <w:sz w:val="20"/>
                <w:szCs w:val="20"/>
              </w:rPr>
            </w:pPr>
            <w:r w:rsidRPr="00B330C3">
              <w:rPr>
                <w:rFonts w:ascii="Times New Roman" w:hAnsi="Times New Roman" w:cs="Times New Roman"/>
                <w:color w:val="000000"/>
                <w:sz w:val="20"/>
                <w:szCs w:val="20"/>
              </w:rPr>
              <w:t>0,0</w:t>
            </w:r>
          </w:p>
        </w:tc>
      </w:tr>
      <w:tr w:rsidR="00B330C3" w:rsidRPr="00B330C3" w14:paraId="177DB5BB" w14:textId="77777777" w:rsidTr="00B330C3">
        <w:trPr>
          <w:trHeight w:val="129"/>
        </w:trPr>
        <w:tc>
          <w:tcPr>
            <w:tcW w:w="1562" w:type="dxa"/>
            <w:vMerge w:val="restart"/>
            <w:tcBorders>
              <w:top w:val="nil"/>
              <w:left w:val="nil"/>
              <w:bottom w:val="single" w:sz="4" w:space="0" w:color="auto"/>
              <w:right w:val="single" w:sz="4" w:space="0" w:color="auto"/>
            </w:tcBorders>
            <w:hideMark/>
          </w:tcPr>
          <w:p w14:paraId="7EE53ECD" w14:textId="77777777" w:rsidR="00B330C3" w:rsidRPr="00B330C3" w:rsidRDefault="00B330C3" w:rsidP="00B330C3">
            <w:pPr>
              <w:spacing w:after="0"/>
              <w:jc w:val="both"/>
              <w:rPr>
                <w:rFonts w:ascii="Times New Roman" w:hAnsi="Times New Roman" w:cs="Times New Roman"/>
                <w:color w:val="000000"/>
                <w:sz w:val="20"/>
                <w:szCs w:val="20"/>
              </w:rPr>
            </w:pPr>
            <w:r w:rsidRPr="00B330C3">
              <w:rPr>
                <w:rFonts w:ascii="Times New Roman" w:hAnsi="Times New Roman" w:cs="Times New Roman"/>
                <w:color w:val="000000"/>
                <w:sz w:val="20"/>
                <w:szCs w:val="20"/>
              </w:rPr>
              <w:t>Основное мероприятие 1</w:t>
            </w:r>
          </w:p>
        </w:tc>
        <w:tc>
          <w:tcPr>
            <w:tcW w:w="2129" w:type="dxa"/>
            <w:vMerge w:val="restart"/>
            <w:tcBorders>
              <w:top w:val="nil"/>
              <w:left w:val="single" w:sz="4" w:space="0" w:color="auto"/>
              <w:bottom w:val="single" w:sz="4" w:space="0" w:color="auto"/>
              <w:right w:val="single" w:sz="4" w:space="0" w:color="auto"/>
            </w:tcBorders>
            <w:hideMark/>
          </w:tcPr>
          <w:p w14:paraId="3BA7462B" w14:textId="77777777" w:rsidR="00B330C3" w:rsidRPr="00B330C3" w:rsidRDefault="00B330C3" w:rsidP="00B330C3">
            <w:pPr>
              <w:spacing w:after="0"/>
              <w:jc w:val="both"/>
              <w:rPr>
                <w:rFonts w:ascii="Times New Roman" w:hAnsi="Times New Roman" w:cs="Times New Roman"/>
                <w:color w:val="000000"/>
                <w:sz w:val="20"/>
                <w:szCs w:val="20"/>
              </w:rPr>
            </w:pPr>
            <w:r w:rsidRPr="00B330C3">
              <w:rPr>
                <w:rFonts w:ascii="Times New Roman" w:hAnsi="Times New Roman" w:cs="Times New Roman"/>
                <w:color w:val="000000"/>
                <w:sz w:val="20"/>
                <w:szCs w:val="20"/>
              </w:rPr>
              <w:t xml:space="preserve">Физкультурно-оздоровительная и спортивно-массовая работа с населением </w:t>
            </w:r>
          </w:p>
        </w:tc>
        <w:tc>
          <w:tcPr>
            <w:tcW w:w="851" w:type="dxa"/>
            <w:vMerge w:val="restart"/>
            <w:tcBorders>
              <w:top w:val="nil"/>
              <w:left w:val="single" w:sz="4" w:space="0" w:color="auto"/>
              <w:bottom w:val="single" w:sz="4" w:space="0" w:color="auto"/>
              <w:right w:val="single" w:sz="4" w:space="0" w:color="auto"/>
            </w:tcBorders>
          </w:tcPr>
          <w:p w14:paraId="1B3BB7AA" w14:textId="77777777" w:rsidR="00B330C3" w:rsidRPr="00B330C3" w:rsidRDefault="00B330C3" w:rsidP="00B330C3">
            <w:pPr>
              <w:spacing w:after="0"/>
              <w:rPr>
                <w:rFonts w:ascii="Times New Roman" w:hAnsi="Times New Roman" w:cs="Times New Roman"/>
                <w:color w:val="000000"/>
                <w:sz w:val="20"/>
                <w:szCs w:val="20"/>
              </w:rPr>
            </w:pPr>
            <w:r w:rsidRPr="00B330C3">
              <w:rPr>
                <w:rFonts w:ascii="Times New Roman" w:hAnsi="Times New Roman" w:cs="Times New Roman"/>
                <w:bCs/>
                <w:color w:val="000000"/>
                <w:sz w:val="20"/>
                <w:szCs w:val="20"/>
              </w:rPr>
              <w:t>х</w:t>
            </w:r>
          </w:p>
          <w:p w14:paraId="5D01B8A4" w14:textId="77777777" w:rsidR="00B330C3" w:rsidRPr="00B330C3" w:rsidRDefault="00B330C3" w:rsidP="00B330C3">
            <w:pPr>
              <w:spacing w:after="0"/>
              <w:rPr>
                <w:rFonts w:ascii="Times New Roman" w:hAnsi="Times New Roman" w:cs="Times New Roman"/>
                <w:bCs/>
                <w:color w:val="000000"/>
                <w:sz w:val="20"/>
                <w:szCs w:val="20"/>
              </w:rPr>
            </w:pPr>
          </w:p>
          <w:p w14:paraId="26155B26" w14:textId="77777777" w:rsidR="00B330C3" w:rsidRPr="00B330C3" w:rsidRDefault="00B330C3" w:rsidP="00B330C3">
            <w:pPr>
              <w:spacing w:after="0"/>
              <w:rPr>
                <w:rFonts w:ascii="Times New Roman" w:hAnsi="Times New Roman" w:cs="Times New Roman"/>
                <w:color w:val="000000"/>
                <w:sz w:val="20"/>
                <w:szCs w:val="20"/>
              </w:rPr>
            </w:pPr>
            <w:r w:rsidRPr="00B330C3">
              <w:rPr>
                <w:rFonts w:ascii="Times New Roman" w:hAnsi="Times New Roman" w:cs="Times New Roman"/>
                <w:bCs/>
                <w:color w:val="000000"/>
                <w:sz w:val="20"/>
                <w:szCs w:val="20"/>
              </w:rPr>
              <w:t>х</w:t>
            </w:r>
          </w:p>
          <w:p w14:paraId="1C56860A" w14:textId="77777777" w:rsidR="00B330C3" w:rsidRPr="00B330C3" w:rsidRDefault="00B330C3" w:rsidP="00B330C3">
            <w:pPr>
              <w:spacing w:after="0"/>
              <w:rPr>
                <w:rFonts w:ascii="Times New Roman" w:hAnsi="Times New Roman" w:cs="Times New Roman"/>
                <w:bCs/>
                <w:color w:val="000000"/>
                <w:sz w:val="20"/>
                <w:szCs w:val="20"/>
              </w:rPr>
            </w:pPr>
          </w:p>
          <w:p w14:paraId="3E61012E" w14:textId="77777777" w:rsidR="00B330C3" w:rsidRPr="00B330C3" w:rsidRDefault="00B330C3" w:rsidP="00B330C3">
            <w:pPr>
              <w:spacing w:after="0"/>
              <w:rPr>
                <w:rFonts w:ascii="Times New Roman" w:hAnsi="Times New Roman" w:cs="Times New Roman"/>
                <w:color w:val="000000"/>
                <w:sz w:val="20"/>
                <w:szCs w:val="20"/>
              </w:rPr>
            </w:pPr>
            <w:r w:rsidRPr="00B330C3">
              <w:rPr>
                <w:rFonts w:ascii="Times New Roman" w:hAnsi="Times New Roman" w:cs="Times New Roman"/>
                <w:bCs/>
                <w:color w:val="000000"/>
                <w:sz w:val="20"/>
                <w:szCs w:val="20"/>
              </w:rPr>
              <w:t>х</w:t>
            </w:r>
          </w:p>
          <w:p w14:paraId="2A77097E" w14:textId="77777777" w:rsidR="00B330C3" w:rsidRPr="00B330C3" w:rsidRDefault="00B330C3" w:rsidP="00B330C3">
            <w:pPr>
              <w:spacing w:after="0"/>
              <w:rPr>
                <w:rFonts w:ascii="Times New Roman" w:hAnsi="Times New Roman" w:cs="Times New Roman"/>
                <w:bCs/>
                <w:color w:val="000000"/>
                <w:sz w:val="20"/>
                <w:szCs w:val="20"/>
              </w:rPr>
            </w:pPr>
          </w:p>
          <w:p w14:paraId="33B40110" w14:textId="77777777" w:rsidR="00B330C3" w:rsidRPr="00B330C3" w:rsidRDefault="00B330C3" w:rsidP="00B330C3">
            <w:pPr>
              <w:spacing w:after="0"/>
              <w:rPr>
                <w:rFonts w:ascii="Times New Roman" w:hAnsi="Times New Roman" w:cs="Times New Roman"/>
                <w:color w:val="000000"/>
                <w:sz w:val="20"/>
                <w:szCs w:val="20"/>
              </w:rPr>
            </w:pPr>
            <w:r w:rsidRPr="00B330C3">
              <w:rPr>
                <w:rFonts w:ascii="Times New Roman" w:hAnsi="Times New Roman" w:cs="Times New Roman"/>
                <w:bCs/>
                <w:color w:val="000000"/>
                <w:sz w:val="20"/>
                <w:szCs w:val="20"/>
              </w:rPr>
              <w:t>х</w:t>
            </w:r>
          </w:p>
          <w:p w14:paraId="1B9997EF" w14:textId="77777777" w:rsidR="00B330C3" w:rsidRPr="00B330C3" w:rsidRDefault="00B330C3" w:rsidP="00B330C3">
            <w:pPr>
              <w:spacing w:after="0"/>
              <w:rPr>
                <w:rFonts w:ascii="Times New Roman" w:hAnsi="Times New Roman" w:cs="Times New Roman"/>
                <w:bCs/>
                <w:color w:val="000000"/>
                <w:sz w:val="20"/>
                <w:szCs w:val="20"/>
              </w:rPr>
            </w:pPr>
          </w:p>
          <w:p w14:paraId="6E666C7C" w14:textId="77777777" w:rsidR="00B330C3" w:rsidRPr="00B330C3" w:rsidRDefault="00B330C3" w:rsidP="00B330C3">
            <w:pPr>
              <w:spacing w:after="0"/>
              <w:rPr>
                <w:rFonts w:ascii="Times New Roman" w:hAnsi="Times New Roman" w:cs="Times New Roman"/>
                <w:color w:val="000000"/>
                <w:sz w:val="20"/>
                <w:szCs w:val="20"/>
              </w:rPr>
            </w:pPr>
            <w:r w:rsidRPr="00B330C3">
              <w:rPr>
                <w:rFonts w:ascii="Times New Roman" w:hAnsi="Times New Roman" w:cs="Times New Roman"/>
                <w:bCs/>
                <w:color w:val="000000"/>
                <w:sz w:val="20"/>
                <w:szCs w:val="20"/>
              </w:rPr>
              <w:t>х</w:t>
            </w:r>
          </w:p>
          <w:p w14:paraId="6A5CC7E2" w14:textId="77777777" w:rsidR="00B330C3" w:rsidRPr="00B330C3" w:rsidRDefault="00B330C3" w:rsidP="00B330C3">
            <w:pPr>
              <w:spacing w:after="0"/>
              <w:rPr>
                <w:rFonts w:ascii="Times New Roman" w:hAnsi="Times New Roman" w:cs="Times New Roman"/>
                <w:bCs/>
                <w:color w:val="000000"/>
                <w:sz w:val="20"/>
                <w:szCs w:val="20"/>
              </w:rPr>
            </w:pPr>
          </w:p>
          <w:p w14:paraId="046D063E" w14:textId="77777777" w:rsidR="00B330C3" w:rsidRPr="00B330C3" w:rsidRDefault="00B330C3" w:rsidP="00B330C3">
            <w:pPr>
              <w:spacing w:after="0"/>
              <w:rPr>
                <w:rFonts w:ascii="Times New Roman" w:hAnsi="Times New Roman" w:cs="Times New Roman"/>
                <w:color w:val="000000"/>
                <w:sz w:val="20"/>
                <w:szCs w:val="20"/>
              </w:rPr>
            </w:pPr>
            <w:r w:rsidRPr="00B330C3">
              <w:rPr>
                <w:rFonts w:ascii="Times New Roman" w:hAnsi="Times New Roman" w:cs="Times New Roman"/>
                <w:bCs/>
                <w:color w:val="000000"/>
                <w:sz w:val="20"/>
                <w:szCs w:val="20"/>
              </w:rPr>
              <w:t>х</w:t>
            </w:r>
          </w:p>
        </w:tc>
        <w:tc>
          <w:tcPr>
            <w:tcW w:w="850" w:type="dxa"/>
            <w:vMerge w:val="restart"/>
            <w:tcBorders>
              <w:top w:val="nil"/>
              <w:left w:val="single" w:sz="4" w:space="0" w:color="auto"/>
              <w:bottom w:val="single" w:sz="4" w:space="0" w:color="auto"/>
              <w:right w:val="single" w:sz="4" w:space="0" w:color="auto"/>
            </w:tcBorders>
          </w:tcPr>
          <w:p w14:paraId="65952388" w14:textId="77777777" w:rsidR="00B330C3" w:rsidRPr="00B330C3" w:rsidRDefault="00B330C3" w:rsidP="00B330C3">
            <w:pPr>
              <w:spacing w:after="0"/>
              <w:rPr>
                <w:rFonts w:ascii="Times New Roman" w:hAnsi="Times New Roman" w:cs="Times New Roman"/>
                <w:color w:val="000000"/>
                <w:sz w:val="20"/>
                <w:szCs w:val="20"/>
              </w:rPr>
            </w:pPr>
            <w:r w:rsidRPr="00B330C3">
              <w:rPr>
                <w:rFonts w:ascii="Times New Roman" w:hAnsi="Times New Roman" w:cs="Times New Roman"/>
                <w:bCs/>
                <w:color w:val="000000"/>
                <w:sz w:val="20"/>
                <w:szCs w:val="20"/>
              </w:rPr>
              <w:t>х</w:t>
            </w:r>
          </w:p>
          <w:p w14:paraId="2580FC4A" w14:textId="77777777" w:rsidR="00B330C3" w:rsidRPr="00B330C3" w:rsidRDefault="00B330C3" w:rsidP="00B330C3">
            <w:pPr>
              <w:spacing w:after="0"/>
              <w:rPr>
                <w:rFonts w:ascii="Times New Roman" w:hAnsi="Times New Roman" w:cs="Times New Roman"/>
                <w:bCs/>
                <w:color w:val="000000"/>
                <w:sz w:val="20"/>
                <w:szCs w:val="20"/>
              </w:rPr>
            </w:pPr>
          </w:p>
          <w:p w14:paraId="605B5B3A" w14:textId="77777777" w:rsidR="00B330C3" w:rsidRPr="00B330C3" w:rsidRDefault="00B330C3" w:rsidP="00B330C3">
            <w:pPr>
              <w:spacing w:after="0"/>
              <w:rPr>
                <w:rFonts w:ascii="Times New Roman" w:hAnsi="Times New Roman" w:cs="Times New Roman"/>
                <w:color w:val="000000"/>
                <w:sz w:val="20"/>
                <w:szCs w:val="20"/>
              </w:rPr>
            </w:pPr>
            <w:r w:rsidRPr="00B330C3">
              <w:rPr>
                <w:rFonts w:ascii="Times New Roman" w:hAnsi="Times New Roman" w:cs="Times New Roman"/>
                <w:bCs/>
                <w:color w:val="000000"/>
                <w:sz w:val="20"/>
                <w:szCs w:val="20"/>
              </w:rPr>
              <w:t>х</w:t>
            </w:r>
          </w:p>
          <w:p w14:paraId="2BC7B0B0" w14:textId="77777777" w:rsidR="00B330C3" w:rsidRPr="00B330C3" w:rsidRDefault="00B330C3" w:rsidP="00B330C3">
            <w:pPr>
              <w:spacing w:after="0"/>
              <w:rPr>
                <w:rFonts w:ascii="Times New Roman" w:hAnsi="Times New Roman" w:cs="Times New Roman"/>
                <w:bCs/>
                <w:color w:val="000000"/>
                <w:sz w:val="20"/>
                <w:szCs w:val="20"/>
              </w:rPr>
            </w:pPr>
          </w:p>
          <w:p w14:paraId="26D22A01" w14:textId="77777777" w:rsidR="00B330C3" w:rsidRPr="00B330C3" w:rsidRDefault="00B330C3" w:rsidP="00B330C3">
            <w:pPr>
              <w:spacing w:after="0"/>
              <w:rPr>
                <w:rFonts w:ascii="Times New Roman" w:hAnsi="Times New Roman" w:cs="Times New Roman"/>
                <w:color w:val="000000"/>
                <w:sz w:val="20"/>
                <w:szCs w:val="20"/>
              </w:rPr>
            </w:pPr>
            <w:r w:rsidRPr="00B330C3">
              <w:rPr>
                <w:rFonts w:ascii="Times New Roman" w:hAnsi="Times New Roman" w:cs="Times New Roman"/>
                <w:bCs/>
                <w:color w:val="000000"/>
                <w:sz w:val="20"/>
                <w:szCs w:val="20"/>
              </w:rPr>
              <w:t>х</w:t>
            </w:r>
          </w:p>
          <w:p w14:paraId="67A22893" w14:textId="77777777" w:rsidR="00B330C3" w:rsidRPr="00B330C3" w:rsidRDefault="00B330C3" w:rsidP="00B330C3">
            <w:pPr>
              <w:spacing w:after="0"/>
              <w:rPr>
                <w:rFonts w:ascii="Times New Roman" w:hAnsi="Times New Roman" w:cs="Times New Roman"/>
                <w:bCs/>
                <w:color w:val="000000"/>
                <w:sz w:val="20"/>
                <w:szCs w:val="20"/>
              </w:rPr>
            </w:pPr>
          </w:p>
          <w:p w14:paraId="52FB82CB" w14:textId="77777777" w:rsidR="00B330C3" w:rsidRPr="00B330C3" w:rsidRDefault="00B330C3" w:rsidP="00B330C3">
            <w:pPr>
              <w:spacing w:after="0"/>
              <w:rPr>
                <w:rFonts w:ascii="Times New Roman" w:hAnsi="Times New Roman" w:cs="Times New Roman"/>
                <w:color w:val="000000"/>
                <w:sz w:val="20"/>
                <w:szCs w:val="20"/>
              </w:rPr>
            </w:pPr>
            <w:r w:rsidRPr="00B330C3">
              <w:rPr>
                <w:rFonts w:ascii="Times New Roman" w:hAnsi="Times New Roman" w:cs="Times New Roman"/>
                <w:bCs/>
                <w:color w:val="000000"/>
                <w:sz w:val="20"/>
                <w:szCs w:val="20"/>
              </w:rPr>
              <w:t>х</w:t>
            </w:r>
          </w:p>
          <w:p w14:paraId="15D57519" w14:textId="77777777" w:rsidR="00B330C3" w:rsidRPr="00B330C3" w:rsidRDefault="00B330C3" w:rsidP="00B330C3">
            <w:pPr>
              <w:spacing w:after="0"/>
              <w:rPr>
                <w:rFonts w:ascii="Times New Roman" w:hAnsi="Times New Roman" w:cs="Times New Roman"/>
                <w:bCs/>
                <w:color w:val="000000"/>
                <w:sz w:val="20"/>
                <w:szCs w:val="20"/>
              </w:rPr>
            </w:pPr>
          </w:p>
          <w:p w14:paraId="38FA0145" w14:textId="77777777" w:rsidR="00B330C3" w:rsidRPr="00B330C3" w:rsidRDefault="00B330C3" w:rsidP="00B330C3">
            <w:pPr>
              <w:spacing w:after="0"/>
              <w:rPr>
                <w:rFonts w:ascii="Times New Roman" w:hAnsi="Times New Roman" w:cs="Times New Roman"/>
                <w:color w:val="000000"/>
                <w:sz w:val="20"/>
                <w:szCs w:val="20"/>
              </w:rPr>
            </w:pPr>
            <w:r w:rsidRPr="00B330C3">
              <w:rPr>
                <w:rFonts w:ascii="Times New Roman" w:hAnsi="Times New Roman" w:cs="Times New Roman"/>
                <w:bCs/>
                <w:color w:val="000000"/>
                <w:sz w:val="20"/>
                <w:szCs w:val="20"/>
              </w:rPr>
              <w:t>х</w:t>
            </w:r>
          </w:p>
          <w:p w14:paraId="6A0F8EF4" w14:textId="77777777" w:rsidR="00B330C3" w:rsidRPr="00B330C3" w:rsidRDefault="00B330C3" w:rsidP="00B330C3">
            <w:pPr>
              <w:spacing w:after="0"/>
              <w:rPr>
                <w:rFonts w:ascii="Times New Roman" w:hAnsi="Times New Roman" w:cs="Times New Roman"/>
                <w:bCs/>
                <w:color w:val="000000"/>
                <w:sz w:val="20"/>
                <w:szCs w:val="20"/>
              </w:rPr>
            </w:pPr>
          </w:p>
          <w:p w14:paraId="71EC0D24" w14:textId="77777777" w:rsidR="00B330C3" w:rsidRPr="00B330C3" w:rsidRDefault="00B330C3" w:rsidP="00B330C3">
            <w:pPr>
              <w:spacing w:after="0"/>
              <w:rPr>
                <w:rFonts w:ascii="Times New Roman" w:hAnsi="Times New Roman" w:cs="Times New Roman"/>
                <w:color w:val="000000"/>
                <w:sz w:val="20"/>
                <w:szCs w:val="20"/>
              </w:rPr>
            </w:pPr>
            <w:r w:rsidRPr="00B330C3">
              <w:rPr>
                <w:rFonts w:ascii="Times New Roman" w:hAnsi="Times New Roman" w:cs="Times New Roman"/>
                <w:bCs/>
                <w:color w:val="000000"/>
                <w:sz w:val="20"/>
                <w:szCs w:val="20"/>
              </w:rPr>
              <w:t>х</w:t>
            </w:r>
          </w:p>
        </w:tc>
        <w:tc>
          <w:tcPr>
            <w:tcW w:w="1844" w:type="dxa"/>
            <w:tcBorders>
              <w:top w:val="nil"/>
              <w:left w:val="nil"/>
              <w:bottom w:val="single" w:sz="4" w:space="0" w:color="auto"/>
              <w:right w:val="single" w:sz="4" w:space="0" w:color="auto"/>
            </w:tcBorders>
            <w:hideMark/>
          </w:tcPr>
          <w:p w14:paraId="07C10A81" w14:textId="77777777" w:rsidR="00B330C3" w:rsidRPr="00B330C3" w:rsidRDefault="00B330C3" w:rsidP="00B330C3">
            <w:pPr>
              <w:spacing w:after="0"/>
              <w:jc w:val="both"/>
              <w:rPr>
                <w:rFonts w:ascii="Times New Roman" w:hAnsi="Times New Roman" w:cs="Times New Roman"/>
                <w:color w:val="000000"/>
                <w:sz w:val="20"/>
                <w:szCs w:val="20"/>
              </w:rPr>
            </w:pPr>
            <w:r w:rsidRPr="00B330C3">
              <w:rPr>
                <w:rFonts w:ascii="Times New Roman" w:hAnsi="Times New Roman" w:cs="Times New Roman"/>
                <w:color w:val="000000"/>
                <w:sz w:val="20"/>
                <w:szCs w:val="20"/>
              </w:rPr>
              <w:t>всего</w:t>
            </w:r>
          </w:p>
        </w:tc>
        <w:tc>
          <w:tcPr>
            <w:tcW w:w="2120" w:type="dxa"/>
            <w:tcBorders>
              <w:top w:val="nil"/>
              <w:left w:val="nil"/>
              <w:bottom w:val="single" w:sz="4" w:space="0" w:color="auto"/>
              <w:right w:val="single" w:sz="4" w:space="0" w:color="auto"/>
            </w:tcBorders>
            <w:hideMark/>
          </w:tcPr>
          <w:p w14:paraId="13BCA40C" w14:textId="77777777" w:rsidR="00B330C3" w:rsidRPr="00B330C3" w:rsidRDefault="00B330C3" w:rsidP="00B330C3">
            <w:pPr>
              <w:spacing w:after="0"/>
              <w:jc w:val="center"/>
              <w:rPr>
                <w:rFonts w:ascii="Times New Roman" w:hAnsi="Times New Roman" w:cs="Times New Roman"/>
                <w:color w:val="000000"/>
                <w:sz w:val="20"/>
                <w:szCs w:val="20"/>
              </w:rPr>
            </w:pPr>
            <w:r w:rsidRPr="00B330C3">
              <w:rPr>
                <w:rFonts w:ascii="Times New Roman" w:hAnsi="Times New Roman" w:cs="Times New Roman"/>
                <w:color w:val="000000"/>
                <w:sz w:val="20"/>
                <w:szCs w:val="20"/>
              </w:rPr>
              <w:t>829,5</w:t>
            </w:r>
          </w:p>
        </w:tc>
        <w:tc>
          <w:tcPr>
            <w:tcW w:w="2268" w:type="dxa"/>
            <w:tcBorders>
              <w:top w:val="nil"/>
              <w:left w:val="nil"/>
              <w:bottom w:val="single" w:sz="4" w:space="0" w:color="auto"/>
              <w:right w:val="single" w:sz="4" w:space="0" w:color="auto"/>
            </w:tcBorders>
            <w:hideMark/>
          </w:tcPr>
          <w:p w14:paraId="46EE2824" w14:textId="77777777" w:rsidR="00B330C3" w:rsidRPr="00B330C3" w:rsidRDefault="00B330C3" w:rsidP="00B330C3">
            <w:pPr>
              <w:spacing w:after="0"/>
              <w:jc w:val="center"/>
              <w:rPr>
                <w:rFonts w:ascii="Times New Roman" w:hAnsi="Times New Roman" w:cs="Times New Roman"/>
                <w:color w:val="000000"/>
                <w:sz w:val="20"/>
                <w:szCs w:val="20"/>
              </w:rPr>
            </w:pPr>
            <w:r w:rsidRPr="00B330C3">
              <w:rPr>
                <w:rFonts w:ascii="Times New Roman" w:hAnsi="Times New Roman" w:cs="Times New Roman"/>
                <w:color w:val="000000"/>
                <w:sz w:val="20"/>
                <w:szCs w:val="20"/>
              </w:rPr>
              <w:t>960,0</w:t>
            </w:r>
          </w:p>
        </w:tc>
        <w:tc>
          <w:tcPr>
            <w:tcW w:w="2126" w:type="dxa"/>
            <w:tcBorders>
              <w:top w:val="nil"/>
              <w:left w:val="nil"/>
              <w:bottom w:val="single" w:sz="4" w:space="0" w:color="auto"/>
              <w:right w:val="single" w:sz="4" w:space="0" w:color="auto"/>
            </w:tcBorders>
            <w:hideMark/>
          </w:tcPr>
          <w:p w14:paraId="3986C75E" w14:textId="77777777" w:rsidR="00B330C3" w:rsidRPr="00B330C3" w:rsidRDefault="00B330C3" w:rsidP="00B330C3">
            <w:pPr>
              <w:spacing w:after="0"/>
              <w:jc w:val="center"/>
              <w:rPr>
                <w:rFonts w:ascii="Times New Roman" w:hAnsi="Times New Roman" w:cs="Times New Roman"/>
                <w:color w:val="000000"/>
                <w:sz w:val="20"/>
                <w:szCs w:val="20"/>
              </w:rPr>
            </w:pPr>
            <w:r w:rsidRPr="00B330C3">
              <w:rPr>
                <w:rFonts w:ascii="Times New Roman" w:hAnsi="Times New Roman" w:cs="Times New Roman"/>
                <w:bCs/>
                <w:color w:val="000000"/>
                <w:sz w:val="20"/>
                <w:szCs w:val="20"/>
              </w:rPr>
              <w:t>9800,0</w:t>
            </w:r>
          </w:p>
        </w:tc>
        <w:tc>
          <w:tcPr>
            <w:tcW w:w="1850" w:type="dxa"/>
            <w:tcBorders>
              <w:top w:val="single" w:sz="4" w:space="0" w:color="auto"/>
              <w:left w:val="nil"/>
              <w:bottom w:val="single" w:sz="4" w:space="0" w:color="auto"/>
              <w:right w:val="nil"/>
            </w:tcBorders>
            <w:hideMark/>
          </w:tcPr>
          <w:p w14:paraId="029B3645" w14:textId="77777777" w:rsidR="00B330C3" w:rsidRPr="00B330C3" w:rsidRDefault="00B330C3" w:rsidP="00B330C3">
            <w:pPr>
              <w:spacing w:after="0"/>
              <w:jc w:val="center"/>
              <w:rPr>
                <w:rFonts w:ascii="Times New Roman" w:hAnsi="Times New Roman" w:cs="Times New Roman"/>
                <w:color w:val="000000"/>
                <w:sz w:val="20"/>
                <w:szCs w:val="20"/>
              </w:rPr>
            </w:pPr>
            <w:r w:rsidRPr="00B330C3">
              <w:rPr>
                <w:rFonts w:ascii="Times New Roman" w:hAnsi="Times New Roman" w:cs="Times New Roman"/>
                <w:bCs/>
                <w:color w:val="000000"/>
                <w:sz w:val="20"/>
                <w:szCs w:val="20"/>
              </w:rPr>
              <w:t>9800,0</w:t>
            </w:r>
          </w:p>
        </w:tc>
      </w:tr>
      <w:tr w:rsidR="00B330C3" w:rsidRPr="00B330C3" w14:paraId="4EAC8BC1" w14:textId="77777777" w:rsidTr="00B330C3">
        <w:trPr>
          <w:trHeight w:val="344"/>
        </w:trPr>
        <w:tc>
          <w:tcPr>
            <w:tcW w:w="1562" w:type="dxa"/>
            <w:vMerge/>
            <w:tcBorders>
              <w:top w:val="nil"/>
              <w:left w:val="nil"/>
              <w:bottom w:val="single" w:sz="4" w:space="0" w:color="auto"/>
              <w:right w:val="single" w:sz="4" w:space="0" w:color="auto"/>
            </w:tcBorders>
            <w:vAlign w:val="center"/>
            <w:hideMark/>
          </w:tcPr>
          <w:p w14:paraId="4CB19769" w14:textId="77777777" w:rsidR="00B330C3" w:rsidRPr="00B330C3" w:rsidRDefault="00B330C3" w:rsidP="00B330C3">
            <w:pPr>
              <w:spacing w:after="0"/>
              <w:rPr>
                <w:rFonts w:ascii="Times New Roman" w:hAnsi="Times New Roman" w:cs="Times New Roman"/>
                <w:color w:val="000000"/>
                <w:sz w:val="20"/>
                <w:szCs w:val="20"/>
              </w:rPr>
            </w:pPr>
          </w:p>
        </w:tc>
        <w:tc>
          <w:tcPr>
            <w:tcW w:w="2129" w:type="dxa"/>
            <w:vMerge/>
            <w:tcBorders>
              <w:top w:val="nil"/>
              <w:left w:val="single" w:sz="4" w:space="0" w:color="auto"/>
              <w:bottom w:val="single" w:sz="4" w:space="0" w:color="auto"/>
              <w:right w:val="single" w:sz="4" w:space="0" w:color="auto"/>
            </w:tcBorders>
            <w:vAlign w:val="center"/>
            <w:hideMark/>
          </w:tcPr>
          <w:p w14:paraId="540A64C5" w14:textId="77777777" w:rsidR="00B330C3" w:rsidRPr="00B330C3" w:rsidRDefault="00B330C3" w:rsidP="00B330C3">
            <w:pPr>
              <w:spacing w:after="0"/>
              <w:rPr>
                <w:rFonts w:ascii="Times New Roman" w:hAnsi="Times New Roman" w:cs="Times New Roman"/>
                <w:color w:val="000000"/>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14:paraId="2DC8BA4D" w14:textId="77777777" w:rsidR="00B330C3" w:rsidRPr="00B330C3" w:rsidRDefault="00B330C3" w:rsidP="00B330C3">
            <w:pPr>
              <w:spacing w:after="0"/>
              <w:rPr>
                <w:rFonts w:ascii="Times New Roman" w:hAnsi="Times New Roman" w:cs="Times New Roman"/>
                <w:color w:val="000000"/>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14:paraId="089FE28F" w14:textId="77777777" w:rsidR="00B330C3" w:rsidRPr="00B330C3" w:rsidRDefault="00B330C3" w:rsidP="00B330C3">
            <w:pPr>
              <w:spacing w:after="0"/>
              <w:rPr>
                <w:rFonts w:ascii="Times New Roman" w:hAnsi="Times New Roman" w:cs="Times New Roman"/>
                <w:color w:val="000000"/>
                <w:sz w:val="20"/>
                <w:szCs w:val="20"/>
              </w:rPr>
            </w:pPr>
          </w:p>
        </w:tc>
        <w:tc>
          <w:tcPr>
            <w:tcW w:w="1844" w:type="dxa"/>
            <w:tcBorders>
              <w:top w:val="nil"/>
              <w:left w:val="nil"/>
              <w:bottom w:val="single" w:sz="4" w:space="0" w:color="auto"/>
              <w:right w:val="single" w:sz="4" w:space="0" w:color="auto"/>
            </w:tcBorders>
            <w:hideMark/>
          </w:tcPr>
          <w:p w14:paraId="78C33F78" w14:textId="77777777" w:rsidR="00B330C3" w:rsidRPr="00B330C3" w:rsidRDefault="00B330C3" w:rsidP="00B330C3">
            <w:pPr>
              <w:spacing w:after="0"/>
              <w:jc w:val="both"/>
              <w:rPr>
                <w:rFonts w:ascii="Times New Roman" w:hAnsi="Times New Roman" w:cs="Times New Roman"/>
                <w:color w:val="000000"/>
                <w:sz w:val="20"/>
                <w:szCs w:val="20"/>
              </w:rPr>
            </w:pPr>
            <w:r w:rsidRPr="00B330C3">
              <w:rPr>
                <w:rFonts w:ascii="Times New Roman" w:hAnsi="Times New Roman" w:cs="Times New Roman"/>
                <w:color w:val="000000"/>
                <w:sz w:val="20"/>
                <w:szCs w:val="20"/>
              </w:rPr>
              <w:t>федеральный бюджет</w:t>
            </w:r>
          </w:p>
        </w:tc>
        <w:tc>
          <w:tcPr>
            <w:tcW w:w="2120" w:type="dxa"/>
            <w:tcBorders>
              <w:top w:val="nil"/>
              <w:left w:val="nil"/>
              <w:bottom w:val="single" w:sz="4" w:space="0" w:color="auto"/>
              <w:right w:val="single" w:sz="4" w:space="0" w:color="auto"/>
            </w:tcBorders>
            <w:hideMark/>
          </w:tcPr>
          <w:p w14:paraId="7566CF48" w14:textId="77777777" w:rsidR="00B330C3" w:rsidRPr="00B330C3" w:rsidRDefault="00B330C3" w:rsidP="00B330C3">
            <w:pPr>
              <w:spacing w:after="0"/>
              <w:jc w:val="center"/>
              <w:rPr>
                <w:rFonts w:ascii="Times New Roman" w:hAnsi="Times New Roman" w:cs="Times New Roman"/>
                <w:color w:val="000000"/>
                <w:sz w:val="20"/>
                <w:szCs w:val="20"/>
              </w:rPr>
            </w:pPr>
            <w:r w:rsidRPr="00B330C3">
              <w:rPr>
                <w:rFonts w:ascii="Times New Roman" w:hAnsi="Times New Roman" w:cs="Times New Roman"/>
                <w:color w:val="000000"/>
                <w:sz w:val="20"/>
                <w:szCs w:val="20"/>
              </w:rPr>
              <w:t>0,0</w:t>
            </w:r>
          </w:p>
        </w:tc>
        <w:tc>
          <w:tcPr>
            <w:tcW w:w="2268" w:type="dxa"/>
            <w:tcBorders>
              <w:top w:val="nil"/>
              <w:left w:val="nil"/>
              <w:bottom w:val="single" w:sz="4" w:space="0" w:color="auto"/>
              <w:right w:val="single" w:sz="4" w:space="0" w:color="auto"/>
            </w:tcBorders>
            <w:hideMark/>
          </w:tcPr>
          <w:p w14:paraId="042B048E" w14:textId="77777777" w:rsidR="00B330C3" w:rsidRPr="00B330C3" w:rsidRDefault="00B330C3" w:rsidP="00B330C3">
            <w:pPr>
              <w:spacing w:after="0"/>
              <w:jc w:val="center"/>
              <w:rPr>
                <w:rFonts w:ascii="Times New Roman" w:hAnsi="Times New Roman" w:cs="Times New Roman"/>
                <w:color w:val="000000"/>
                <w:sz w:val="20"/>
                <w:szCs w:val="20"/>
              </w:rPr>
            </w:pPr>
            <w:r w:rsidRPr="00B330C3">
              <w:rPr>
                <w:rFonts w:ascii="Times New Roman" w:hAnsi="Times New Roman" w:cs="Times New Roman"/>
                <w:color w:val="000000"/>
                <w:sz w:val="20"/>
                <w:szCs w:val="20"/>
              </w:rPr>
              <w:t>0,0</w:t>
            </w:r>
          </w:p>
        </w:tc>
        <w:tc>
          <w:tcPr>
            <w:tcW w:w="2126" w:type="dxa"/>
            <w:tcBorders>
              <w:top w:val="nil"/>
              <w:left w:val="nil"/>
              <w:bottom w:val="single" w:sz="4" w:space="0" w:color="auto"/>
              <w:right w:val="single" w:sz="4" w:space="0" w:color="auto"/>
            </w:tcBorders>
            <w:hideMark/>
          </w:tcPr>
          <w:p w14:paraId="015A77C2" w14:textId="77777777" w:rsidR="00B330C3" w:rsidRPr="00B330C3" w:rsidRDefault="00B330C3" w:rsidP="00B330C3">
            <w:pPr>
              <w:spacing w:after="0"/>
              <w:jc w:val="center"/>
              <w:rPr>
                <w:rFonts w:ascii="Times New Roman" w:hAnsi="Times New Roman" w:cs="Times New Roman"/>
                <w:color w:val="000000"/>
                <w:sz w:val="20"/>
                <w:szCs w:val="20"/>
              </w:rPr>
            </w:pPr>
            <w:r w:rsidRPr="00B330C3">
              <w:rPr>
                <w:rFonts w:ascii="Times New Roman" w:hAnsi="Times New Roman" w:cs="Times New Roman"/>
                <w:color w:val="000000"/>
                <w:sz w:val="20"/>
                <w:szCs w:val="20"/>
              </w:rPr>
              <w:t>0,0</w:t>
            </w:r>
          </w:p>
        </w:tc>
        <w:tc>
          <w:tcPr>
            <w:tcW w:w="1850" w:type="dxa"/>
            <w:tcBorders>
              <w:top w:val="single" w:sz="4" w:space="0" w:color="auto"/>
              <w:left w:val="nil"/>
              <w:bottom w:val="single" w:sz="4" w:space="0" w:color="auto"/>
              <w:right w:val="nil"/>
            </w:tcBorders>
            <w:hideMark/>
          </w:tcPr>
          <w:p w14:paraId="06B0FB7D" w14:textId="77777777" w:rsidR="00B330C3" w:rsidRPr="00B330C3" w:rsidRDefault="00B330C3" w:rsidP="00B330C3">
            <w:pPr>
              <w:spacing w:after="0"/>
              <w:jc w:val="center"/>
              <w:rPr>
                <w:rFonts w:ascii="Times New Roman" w:hAnsi="Times New Roman" w:cs="Times New Roman"/>
                <w:color w:val="000000"/>
                <w:sz w:val="20"/>
                <w:szCs w:val="20"/>
              </w:rPr>
            </w:pPr>
            <w:r w:rsidRPr="00B330C3">
              <w:rPr>
                <w:rFonts w:ascii="Times New Roman" w:hAnsi="Times New Roman" w:cs="Times New Roman"/>
                <w:color w:val="000000"/>
                <w:sz w:val="20"/>
                <w:szCs w:val="20"/>
              </w:rPr>
              <w:t>0,0</w:t>
            </w:r>
          </w:p>
        </w:tc>
      </w:tr>
      <w:tr w:rsidR="00B330C3" w:rsidRPr="00B330C3" w14:paraId="0720BFEC" w14:textId="77777777" w:rsidTr="00B330C3">
        <w:trPr>
          <w:trHeight w:val="634"/>
        </w:trPr>
        <w:tc>
          <w:tcPr>
            <w:tcW w:w="1562" w:type="dxa"/>
            <w:vMerge/>
            <w:tcBorders>
              <w:top w:val="nil"/>
              <w:left w:val="nil"/>
              <w:bottom w:val="single" w:sz="4" w:space="0" w:color="auto"/>
              <w:right w:val="single" w:sz="4" w:space="0" w:color="auto"/>
            </w:tcBorders>
            <w:vAlign w:val="center"/>
            <w:hideMark/>
          </w:tcPr>
          <w:p w14:paraId="4C7A49EF" w14:textId="77777777" w:rsidR="00B330C3" w:rsidRPr="00B330C3" w:rsidRDefault="00B330C3" w:rsidP="00B330C3">
            <w:pPr>
              <w:spacing w:after="0"/>
              <w:rPr>
                <w:rFonts w:ascii="Times New Roman" w:hAnsi="Times New Roman" w:cs="Times New Roman"/>
                <w:color w:val="000000"/>
                <w:sz w:val="20"/>
                <w:szCs w:val="20"/>
              </w:rPr>
            </w:pPr>
          </w:p>
        </w:tc>
        <w:tc>
          <w:tcPr>
            <w:tcW w:w="2129" w:type="dxa"/>
            <w:vMerge/>
            <w:tcBorders>
              <w:top w:val="nil"/>
              <w:left w:val="single" w:sz="4" w:space="0" w:color="auto"/>
              <w:bottom w:val="single" w:sz="4" w:space="0" w:color="auto"/>
              <w:right w:val="single" w:sz="4" w:space="0" w:color="auto"/>
            </w:tcBorders>
            <w:vAlign w:val="center"/>
            <w:hideMark/>
          </w:tcPr>
          <w:p w14:paraId="0A733DAE" w14:textId="77777777" w:rsidR="00B330C3" w:rsidRPr="00B330C3" w:rsidRDefault="00B330C3" w:rsidP="00B330C3">
            <w:pPr>
              <w:spacing w:after="0"/>
              <w:rPr>
                <w:rFonts w:ascii="Times New Roman" w:hAnsi="Times New Roman" w:cs="Times New Roman"/>
                <w:color w:val="000000"/>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14:paraId="0211E640" w14:textId="77777777" w:rsidR="00B330C3" w:rsidRPr="00B330C3" w:rsidRDefault="00B330C3" w:rsidP="00B330C3">
            <w:pPr>
              <w:spacing w:after="0"/>
              <w:rPr>
                <w:rFonts w:ascii="Times New Roman" w:hAnsi="Times New Roman" w:cs="Times New Roman"/>
                <w:color w:val="000000"/>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14:paraId="03BAD4E9" w14:textId="77777777" w:rsidR="00B330C3" w:rsidRPr="00B330C3" w:rsidRDefault="00B330C3" w:rsidP="00B330C3">
            <w:pPr>
              <w:spacing w:after="0"/>
              <w:rPr>
                <w:rFonts w:ascii="Times New Roman" w:hAnsi="Times New Roman" w:cs="Times New Roman"/>
                <w:color w:val="000000"/>
                <w:sz w:val="20"/>
                <w:szCs w:val="20"/>
              </w:rPr>
            </w:pPr>
          </w:p>
        </w:tc>
        <w:tc>
          <w:tcPr>
            <w:tcW w:w="1844" w:type="dxa"/>
            <w:tcBorders>
              <w:top w:val="nil"/>
              <w:left w:val="nil"/>
              <w:bottom w:val="single" w:sz="4" w:space="0" w:color="auto"/>
              <w:right w:val="single" w:sz="4" w:space="0" w:color="auto"/>
            </w:tcBorders>
            <w:hideMark/>
          </w:tcPr>
          <w:p w14:paraId="31868FD7" w14:textId="77777777" w:rsidR="00B330C3" w:rsidRPr="00B330C3" w:rsidRDefault="00B330C3" w:rsidP="00B330C3">
            <w:pPr>
              <w:spacing w:after="0"/>
              <w:jc w:val="both"/>
              <w:rPr>
                <w:rFonts w:ascii="Times New Roman" w:hAnsi="Times New Roman" w:cs="Times New Roman"/>
                <w:color w:val="000000"/>
                <w:sz w:val="20"/>
                <w:szCs w:val="20"/>
              </w:rPr>
            </w:pPr>
            <w:r w:rsidRPr="00B330C3">
              <w:rPr>
                <w:rFonts w:ascii="Times New Roman" w:hAnsi="Times New Roman" w:cs="Times New Roman"/>
                <w:color w:val="000000"/>
                <w:sz w:val="20"/>
                <w:szCs w:val="20"/>
              </w:rPr>
              <w:t xml:space="preserve">республиканский бюджет </w:t>
            </w:r>
          </w:p>
        </w:tc>
        <w:tc>
          <w:tcPr>
            <w:tcW w:w="2120" w:type="dxa"/>
            <w:tcBorders>
              <w:top w:val="nil"/>
              <w:left w:val="nil"/>
              <w:bottom w:val="single" w:sz="4" w:space="0" w:color="auto"/>
              <w:right w:val="single" w:sz="4" w:space="0" w:color="auto"/>
            </w:tcBorders>
            <w:hideMark/>
          </w:tcPr>
          <w:p w14:paraId="1249077C" w14:textId="77777777" w:rsidR="00B330C3" w:rsidRPr="00B330C3" w:rsidRDefault="00B330C3" w:rsidP="00B330C3">
            <w:pPr>
              <w:spacing w:after="0"/>
              <w:jc w:val="center"/>
              <w:rPr>
                <w:rFonts w:ascii="Times New Roman" w:hAnsi="Times New Roman" w:cs="Times New Roman"/>
                <w:color w:val="000000"/>
                <w:sz w:val="20"/>
                <w:szCs w:val="20"/>
              </w:rPr>
            </w:pPr>
            <w:r w:rsidRPr="00B330C3">
              <w:rPr>
                <w:rFonts w:ascii="Times New Roman" w:hAnsi="Times New Roman" w:cs="Times New Roman"/>
                <w:color w:val="000000"/>
                <w:sz w:val="20"/>
                <w:szCs w:val="20"/>
              </w:rPr>
              <w:t>0,0</w:t>
            </w:r>
          </w:p>
        </w:tc>
        <w:tc>
          <w:tcPr>
            <w:tcW w:w="2268" w:type="dxa"/>
            <w:tcBorders>
              <w:top w:val="nil"/>
              <w:left w:val="nil"/>
              <w:bottom w:val="single" w:sz="4" w:space="0" w:color="auto"/>
              <w:right w:val="single" w:sz="4" w:space="0" w:color="auto"/>
            </w:tcBorders>
            <w:hideMark/>
          </w:tcPr>
          <w:p w14:paraId="16B0E938" w14:textId="77777777" w:rsidR="00B330C3" w:rsidRPr="00B330C3" w:rsidRDefault="00B330C3" w:rsidP="00B330C3">
            <w:pPr>
              <w:spacing w:after="0"/>
              <w:jc w:val="center"/>
              <w:rPr>
                <w:rFonts w:ascii="Times New Roman" w:hAnsi="Times New Roman" w:cs="Times New Roman"/>
                <w:color w:val="000000"/>
                <w:sz w:val="20"/>
                <w:szCs w:val="20"/>
              </w:rPr>
            </w:pPr>
            <w:r w:rsidRPr="00B330C3">
              <w:rPr>
                <w:rFonts w:ascii="Times New Roman" w:hAnsi="Times New Roman" w:cs="Times New Roman"/>
                <w:color w:val="000000"/>
                <w:sz w:val="20"/>
                <w:szCs w:val="20"/>
              </w:rPr>
              <w:t>0,0</w:t>
            </w:r>
          </w:p>
        </w:tc>
        <w:tc>
          <w:tcPr>
            <w:tcW w:w="2126" w:type="dxa"/>
            <w:tcBorders>
              <w:top w:val="nil"/>
              <w:left w:val="nil"/>
              <w:bottom w:val="single" w:sz="4" w:space="0" w:color="auto"/>
              <w:right w:val="single" w:sz="4" w:space="0" w:color="auto"/>
            </w:tcBorders>
            <w:hideMark/>
          </w:tcPr>
          <w:p w14:paraId="1BEFB7EA" w14:textId="77777777" w:rsidR="00B330C3" w:rsidRPr="00B330C3" w:rsidRDefault="00B330C3" w:rsidP="00B330C3">
            <w:pPr>
              <w:spacing w:after="0"/>
              <w:jc w:val="center"/>
              <w:rPr>
                <w:rFonts w:ascii="Times New Roman" w:hAnsi="Times New Roman" w:cs="Times New Roman"/>
                <w:color w:val="000000"/>
                <w:sz w:val="20"/>
                <w:szCs w:val="20"/>
              </w:rPr>
            </w:pPr>
            <w:r w:rsidRPr="00B330C3">
              <w:rPr>
                <w:rFonts w:ascii="Times New Roman" w:hAnsi="Times New Roman" w:cs="Times New Roman"/>
                <w:color w:val="000000"/>
                <w:sz w:val="20"/>
                <w:szCs w:val="20"/>
              </w:rPr>
              <w:t>0,0</w:t>
            </w:r>
          </w:p>
        </w:tc>
        <w:tc>
          <w:tcPr>
            <w:tcW w:w="1850" w:type="dxa"/>
            <w:tcBorders>
              <w:top w:val="single" w:sz="4" w:space="0" w:color="auto"/>
              <w:left w:val="nil"/>
              <w:bottom w:val="single" w:sz="4" w:space="0" w:color="auto"/>
              <w:right w:val="nil"/>
            </w:tcBorders>
            <w:hideMark/>
          </w:tcPr>
          <w:p w14:paraId="566F4E6E" w14:textId="77777777" w:rsidR="00B330C3" w:rsidRPr="00B330C3" w:rsidRDefault="00B330C3" w:rsidP="00B330C3">
            <w:pPr>
              <w:spacing w:after="0"/>
              <w:jc w:val="center"/>
              <w:rPr>
                <w:rFonts w:ascii="Times New Roman" w:hAnsi="Times New Roman" w:cs="Times New Roman"/>
                <w:color w:val="000000"/>
                <w:sz w:val="20"/>
                <w:szCs w:val="20"/>
              </w:rPr>
            </w:pPr>
            <w:r w:rsidRPr="00B330C3">
              <w:rPr>
                <w:rFonts w:ascii="Times New Roman" w:hAnsi="Times New Roman" w:cs="Times New Roman"/>
                <w:color w:val="000000"/>
                <w:sz w:val="20"/>
                <w:szCs w:val="20"/>
              </w:rPr>
              <w:t>0,0</w:t>
            </w:r>
          </w:p>
        </w:tc>
      </w:tr>
      <w:tr w:rsidR="00B330C3" w:rsidRPr="00B330C3" w14:paraId="00D2007C" w14:textId="77777777" w:rsidTr="00B330C3">
        <w:trPr>
          <w:trHeight w:val="416"/>
        </w:trPr>
        <w:tc>
          <w:tcPr>
            <w:tcW w:w="1562" w:type="dxa"/>
            <w:vMerge/>
            <w:tcBorders>
              <w:top w:val="nil"/>
              <w:left w:val="nil"/>
              <w:bottom w:val="single" w:sz="4" w:space="0" w:color="auto"/>
              <w:right w:val="single" w:sz="4" w:space="0" w:color="auto"/>
            </w:tcBorders>
            <w:vAlign w:val="center"/>
            <w:hideMark/>
          </w:tcPr>
          <w:p w14:paraId="0E6F7663" w14:textId="77777777" w:rsidR="00B330C3" w:rsidRPr="00B330C3" w:rsidRDefault="00B330C3" w:rsidP="00B330C3">
            <w:pPr>
              <w:spacing w:after="0"/>
              <w:rPr>
                <w:rFonts w:ascii="Times New Roman" w:hAnsi="Times New Roman" w:cs="Times New Roman"/>
                <w:color w:val="000000"/>
                <w:sz w:val="20"/>
                <w:szCs w:val="20"/>
              </w:rPr>
            </w:pPr>
          </w:p>
        </w:tc>
        <w:tc>
          <w:tcPr>
            <w:tcW w:w="2129" w:type="dxa"/>
            <w:vMerge/>
            <w:tcBorders>
              <w:top w:val="nil"/>
              <w:left w:val="single" w:sz="4" w:space="0" w:color="auto"/>
              <w:bottom w:val="single" w:sz="4" w:space="0" w:color="auto"/>
              <w:right w:val="single" w:sz="4" w:space="0" w:color="auto"/>
            </w:tcBorders>
            <w:vAlign w:val="center"/>
            <w:hideMark/>
          </w:tcPr>
          <w:p w14:paraId="651D6989" w14:textId="77777777" w:rsidR="00B330C3" w:rsidRPr="00B330C3" w:rsidRDefault="00B330C3" w:rsidP="00B330C3">
            <w:pPr>
              <w:spacing w:after="0"/>
              <w:rPr>
                <w:rFonts w:ascii="Times New Roman" w:hAnsi="Times New Roman" w:cs="Times New Roman"/>
                <w:color w:val="000000"/>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14:paraId="3466A81A" w14:textId="77777777" w:rsidR="00B330C3" w:rsidRPr="00B330C3" w:rsidRDefault="00B330C3" w:rsidP="00B330C3">
            <w:pPr>
              <w:spacing w:after="0"/>
              <w:rPr>
                <w:rFonts w:ascii="Times New Roman" w:hAnsi="Times New Roman" w:cs="Times New Roman"/>
                <w:color w:val="000000"/>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14:paraId="614BC689" w14:textId="77777777" w:rsidR="00B330C3" w:rsidRPr="00B330C3" w:rsidRDefault="00B330C3" w:rsidP="00B330C3">
            <w:pPr>
              <w:spacing w:after="0"/>
              <w:rPr>
                <w:rFonts w:ascii="Times New Roman" w:hAnsi="Times New Roman" w:cs="Times New Roman"/>
                <w:color w:val="000000"/>
                <w:sz w:val="20"/>
                <w:szCs w:val="20"/>
              </w:rPr>
            </w:pPr>
          </w:p>
        </w:tc>
        <w:tc>
          <w:tcPr>
            <w:tcW w:w="1844" w:type="dxa"/>
            <w:tcBorders>
              <w:top w:val="nil"/>
              <w:left w:val="nil"/>
              <w:bottom w:val="single" w:sz="4" w:space="0" w:color="auto"/>
              <w:right w:val="single" w:sz="4" w:space="0" w:color="auto"/>
            </w:tcBorders>
            <w:hideMark/>
          </w:tcPr>
          <w:p w14:paraId="330C4E7C" w14:textId="77777777" w:rsidR="00B330C3" w:rsidRPr="00B330C3" w:rsidRDefault="00B330C3" w:rsidP="00B330C3">
            <w:pPr>
              <w:spacing w:after="0"/>
              <w:jc w:val="both"/>
              <w:rPr>
                <w:rFonts w:ascii="Times New Roman" w:hAnsi="Times New Roman" w:cs="Times New Roman"/>
                <w:color w:val="000000"/>
                <w:sz w:val="20"/>
                <w:szCs w:val="20"/>
              </w:rPr>
            </w:pPr>
            <w:r w:rsidRPr="00B330C3">
              <w:rPr>
                <w:rFonts w:ascii="Times New Roman" w:hAnsi="Times New Roman" w:cs="Times New Roman"/>
                <w:color w:val="000000"/>
                <w:sz w:val="20"/>
                <w:szCs w:val="20"/>
              </w:rPr>
              <w:t>бюджет Урмарского муниципального округа</w:t>
            </w:r>
          </w:p>
        </w:tc>
        <w:tc>
          <w:tcPr>
            <w:tcW w:w="2120" w:type="dxa"/>
            <w:tcBorders>
              <w:top w:val="nil"/>
              <w:left w:val="nil"/>
              <w:bottom w:val="single" w:sz="4" w:space="0" w:color="auto"/>
              <w:right w:val="single" w:sz="4" w:space="0" w:color="auto"/>
            </w:tcBorders>
            <w:hideMark/>
          </w:tcPr>
          <w:p w14:paraId="7A2BC748" w14:textId="77777777" w:rsidR="00B330C3" w:rsidRPr="00B330C3" w:rsidRDefault="00B330C3" w:rsidP="00B330C3">
            <w:pPr>
              <w:spacing w:after="0"/>
              <w:jc w:val="center"/>
              <w:rPr>
                <w:rFonts w:ascii="Times New Roman" w:hAnsi="Times New Roman" w:cs="Times New Roman"/>
                <w:color w:val="000000"/>
                <w:sz w:val="20"/>
                <w:szCs w:val="20"/>
              </w:rPr>
            </w:pPr>
            <w:r w:rsidRPr="00B330C3">
              <w:rPr>
                <w:rFonts w:ascii="Times New Roman" w:hAnsi="Times New Roman" w:cs="Times New Roman"/>
                <w:color w:val="000000"/>
                <w:sz w:val="20"/>
                <w:szCs w:val="20"/>
              </w:rPr>
              <w:t>829,5</w:t>
            </w:r>
          </w:p>
        </w:tc>
        <w:tc>
          <w:tcPr>
            <w:tcW w:w="2268" w:type="dxa"/>
            <w:tcBorders>
              <w:top w:val="nil"/>
              <w:left w:val="nil"/>
              <w:bottom w:val="single" w:sz="4" w:space="0" w:color="auto"/>
              <w:right w:val="single" w:sz="4" w:space="0" w:color="auto"/>
            </w:tcBorders>
            <w:hideMark/>
          </w:tcPr>
          <w:p w14:paraId="7C8905FF" w14:textId="77777777" w:rsidR="00B330C3" w:rsidRPr="00B330C3" w:rsidRDefault="00B330C3" w:rsidP="00B330C3">
            <w:pPr>
              <w:spacing w:after="0"/>
              <w:jc w:val="center"/>
              <w:rPr>
                <w:rFonts w:ascii="Times New Roman" w:hAnsi="Times New Roman" w:cs="Times New Roman"/>
                <w:color w:val="000000"/>
                <w:sz w:val="20"/>
                <w:szCs w:val="20"/>
              </w:rPr>
            </w:pPr>
            <w:r w:rsidRPr="00B330C3">
              <w:rPr>
                <w:rFonts w:ascii="Times New Roman" w:hAnsi="Times New Roman" w:cs="Times New Roman"/>
                <w:color w:val="000000"/>
                <w:sz w:val="20"/>
                <w:szCs w:val="20"/>
              </w:rPr>
              <w:t>960,0</w:t>
            </w:r>
          </w:p>
        </w:tc>
        <w:tc>
          <w:tcPr>
            <w:tcW w:w="2126" w:type="dxa"/>
            <w:tcBorders>
              <w:top w:val="nil"/>
              <w:left w:val="nil"/>
              <w:bottom w:val="single" w:sz="4" w:space="0" w:color="auto"/>
              <w:right w:val="single" w:sz="4" w:space="0" w:color="auto"/>
            </w:tcBorders>
            <w:hideMark/>
          </w:tcPr>
          <w:p w14:paraId="2FB7F6C2" w14:textId="77777777" w:rsidR="00B330C3" w:rsidRPr="00B330C3" w:rsidRDefault="00B330C3" w:rsidP="00B330C3">
            <w:pPr>
              <w:spacing w:after="0"/>
              <w:jc w:val="center"/>
              <w:rPr>
                <w:rFonts w:ascii="Times New Roman" w:hAnsi="Times New Roman" w:cs="Times New Roman"/>
                <w:color w:val="000000"/>
                <w:sz w:val="20"/>
                <w:szCs w:val="20"/>
              </w:rPr>
            </w:pPr>
            <w:r w:rsidRPr="00B330C3">
              <w:rPr>
                <w:rFonts w:ascii="Times New Roman" w:hAnsi="Times New Roman" w:cs="Times New Roman"/>
                <w:bCs/>
                <w:color w:val="000000"/>
                <w:sz w:val="20"/>
                <w:szCs w:val="20"/>
              </w:rPr>
              <w:t>9800,0</w:t>
            </w:r>
          </w:p>
        </w:tc>
        <w:tc>
          <w:tcPr>
            <w:tcW w:w="1850" w:type="dxa"/>
            <w:tcBorders>
              <w:top w:val="single" w:sz="4" w:space="0" w:color="auto"/>
              <w:left w:val="nil"/>
              <w:bottom w:val="single" w:sz="4" w:space="0" w:color="auto"/>
              <w:right w:val="nil"/>
            </w:tcBorders>
            <w:hideMark/>
          </w:tcPr>
          <w:p w14:paraId="3F823257" w14:textId="77777777" w:rsidR="00B330C3" w:rsidRPr="00B330C3" w:rsidRDefault="00B330C3" w:rsidP="00B330C3">
            <w:pPr>
              <w:spacing w:after="0"/>
              <w:jc w:val="center"/>
              <w:rPr>
                <w:rFonts w:ascii="Times New Roman" w:hAnsi="Times New Roman" w:cs="Times New Roman"/>
                <w:color w:val="000000"/>
                <w:sz w:val="20"/>
                <w:szCs w:val="20"/>
              </w:rPr>
            </w:pPr>
            <w:r w:rsidRPr="00B330C3">
              <w:rPr>
                <w:rFonts w:ascii="Times New Roman" w:hAnsi="Times New Roman" w:cs="Times New Roman"/>
                <w:bCs/>
                <w:color w:val="000000"/>
                <w:sz w:val="20"/>
                <w:szCs w:val="20"/>
              </w:rPr>
              <w:t>9800,0</w:t>
            </w:r>
          </w:p>
        </w:tc>
      </w:tr>
      <w:tr w:rsidR="00B330C3" w:rsidRPr="00B330C3" w14:paraId="179C45AD" w14:textId="77777777" w:rsidTr="00B330C3">
        <w:trPr>
          <w:trHeight w:val="409"/>
        </w:trPr>
        <w:tc>
          <w:tcPr>
            <w:tcW w:w="1562" w:type="dxa"/>
            <w:vMerge/>
            <w:tcBorders>
              <w:top w:val="nil"/>
              <w:left w:val="nil"/>
              <w:bottom w:val="single" w:sz="4" w:space="0" w:color="auto"/>
              <w:right w:val="single" w:sz="4" w:space="0" w:color="auto"/>
            </w:tcBorders>
            <w:vAlign w:val="center"/>
            <w:hideMark/>
          </w:tcPr>
          <w:p w14:paraId="13695676" w14:textId="77777777" w:rsidR="00B330C3" w:rsidRPr="00B330C3" w:rsidRDefault="00B330C3" w:rsidP="00B330C3">
            <w:pPr>
              <w:spacing w:after="0"/>
              <w:rPr>
                <w:rFonts w:ascii="Times New Roman" w:hAnsi="Times New Roman" w:cs="Times New Roman"/>
                <w:color w:val="000000"/>
                <w:sz w:val="20"/>
                <w:szCs w:val="20"/>
              </w:rPr>
            </w:pPr>
          </w:p>
        </w:tc>
        <w:tc>
          <w:tcPr>
            <w:tcW w:w="2129" w:type="dxa"/>
            <w:vMerge/>
            <w:tcBorders>
              <w:top w:val="nil"/>
              <w:left w:val="single" w:sz="4" w:space="0" w:color="auto"/>
              <w:bottom w:val="single" w:sz="4" w:space="0" w:color="auto"/>
              <w:right w:val="single" w:sz="4" w:space="0" w:color="auto"/>
            </w:tcBorders>
            <w:vAlign w:val="center"/>
            <w:hideMark/>
          </w:tcPr>
          <w:p w14:paraId="4B26B64C" w14:textId="77777777" w:rsidR="00B330C3" w:rsidRPr="00B330C3" w:rsidRDefault="00B330C3" w:rsidP="00B330C3">
            <w:pPr>
              <w:spacing w:after="0"/>
              <w:rPr>
                <w:rFonts w:ascii="Times New Roman" w:hAnsi="Times New Roman" w:cs="Times New Roman"/>
                <w:color w:val="000000"/>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14:paraId="272C6740" w14:textId="77777777" w:rsidR="00B330C3" w:rsidRPr="00B330C3" w:rsidRDefault="00B330C3" w:rsidP="00B330C3">
            <w:pPr>
              <w:spacing w:after="0"/>
              <w:rPr>
                <w:rFonts w:ascii="Times New Roman" w:hAnsi="Times New Roman" w:cs="Times New Roman"/>
                <w:color w:val="000000"/>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14:paraId="6D81D81E" w14:textId="77777777" w:rsidR="00B330C3" w:rsidRPr="00B330C3" w:rsidRDefault="00B330C3" w:rsidP="00B330C3">
            <w:pPr>
              <w:spacing w:after="0"/>
              <w:rPr>
                <w:rFonts w:ascii="Times New Roman" w:hAnsi="Times New Roman" w:cs="Times New Roman"/>
                <w:color w:val="000000"/>
                <w:sz w:val="20"/>
                <w:szCs w:val="20"/>
              </w:rPr>
            </w:pPr>
          </w:p>
        </w:tc>
        <w:tc>
          <w:tcPr>
            <w:tcW w:w="1844" w:type="dxa"/>
            <w:tcBorders>
              <w:top w:val="nil"/>
              <w:left w:val="nil"/>
              <w:bottom w:val="single" w:sz="4" w:space="0" w:color="auto"/>
              <w:right w:val="single" w:sz="4" w:space="0" w:color="auto"/>
            </w:tcBorders>
            <w:hideMark/>
          </w:tcPr>
          <w:p w14:paraId="294CD6E2" w14:textId="77777777" w:rsidR="00B330C3" w:rsidRPr="00B330C3" w:rsidRDefault="00B330C3" w:rsidP="00B330C3">
            <w:pPr>
              <w:spacing w:after="0"/>
              <w:jc w:val="both"/>
              <w:rPr>
                <w:rFonts w:ascii="Times New Roman" w:hAnsi="Times New Roman" w:cs="Times New Roman"/>
                <w:color w:val="000000"/>
                <w:sz w:val="20"/>
                <w:szCs w:val="20"/>
              </w:rPr>
            </w:pPr>
            <w:r w:rsidRPr="00B330C3">
              <w:rPr>
                <w:rFonts w:ascii="Times New Roman" w:hAnsi="Times New Roman" w:cs="Times New Roman"/>
                <w:color w:val="000000"/>
                <w:sz w:val="20"/>
                <w:szCs w:val="20"/>
              </w:rPr>
              <w:t>внебюджетные источники</w:t>
            </w:r>
          </w:p>
        </w:tc>
        <w:tc>
          <w:tcPr>
            <w:tcW w:w="2120" w:type="dxa"/>
            <w:tcBorders>
              <w:top w:val="nil"/>
              <w:left w:val="nil"/>
              <w:bottom w:val="single" w:sz="4" w:space="0" w:color="auto"/>
              <w:right w:val="single" w:sz="4" w:space="0" w:color="auto"/>
            </w:tcBorders>
            <w:hideMark/>
          </w:tcPr>
          <w:p w14:paraId="03DC69CE" w14:textId="77777777" w:rsidR="00B330C3" w:rsidRPr="00B330C3" w:rsidRDefault="00B330C3" w:rsidP="00B330C3">
            <w:pPr>
              <w:spacing w:after="0"/>
              <w:jc w:val="center"/>
              <w:rPr>
                <w:rFonts w:ascii="Times New Roman" w:hAnsi="Times New Roman" w:cs="Times New Roman"/>
                <w:color w:val="000000"/>
                <w:sz w:val="20"/>
                <w:szCs w:val="20"/>
              </w:rPr>
            </w:pPr>
            <w:r w:rsidRPr="00B330C3">
              <w:rPr>
                <w:rFonts w:ascii="Times New Roman" w:hAnsi="Times New Roman" w:cs="Times New Roman"/>
                <w:color w:val="000000"/>
                <w:sz w:val="20"/>
                <w:szCs w:val="20"/>
              </w:rPr>
              <w:t>0,0</w:t>
            </w:r>
          </w:p>
        </w:tc>
        <w:tc>
          <w:tcPr>
            <w:tcW w:w="2268" w:type="dxa"/>
            <w:tcBorders>
              <w:top w:val="nil"/>
              <w:left w:val="nil"/>
              <w:bottom w:val="single" w:sz="4" w:space="0" w:color="auto"/>
              <w:right w:val="single" w:sz="4" w:space="0" w:color="auto"/>
            </w:tcBorders>
            <w:hideMark/>
          </w:tcPr>
          <w:p w14:paraId="39D3C52D" w14:textId="77777777" w:rsidR="00B330C3" w:rsidRPr="00B330C3" w:rsidRDefault="00B330C3" w:rsidP="00B330C3">
            <w:pPr>
              <w:spacing w:after="0"/>
              <w:jc w:val="center"/>
              <w:rPr>
                <w:rFonts w:ascii="Times New Roman" w:hAnsi="Times New Roman" w:cs="Times New Roman"/>
                <w:color w:val="000000"/>
                <w:sz w:val="20"/>
                <w:szCs w:val="20"/>
              </w:rPr>
            </w:pPr>
            <w:r w:rsidRPr="00B330C3">
              <w:rPr>
                <w:rFonts w:ascii="Times New Roman" w:hAnsi="Times New Roman" w:cs="Times New Roman"/>
                <w:color w:val="000000"/>
                <w:sz w:val="20"/>
                <w:szCs w:val="20"/>
              </w:rPr>
              <w:t>0,0</w:t>
            </w:r>
          </w:p>
        </w:tc>
        <w:tc>
          <w:tcPr>
            <w:tcW w:w="2126" w:type="dxa"/>
            <w:tcBorders>
              <w:top w:val="nil"/>
              <w:left w:val="nil"/>
              <w:bottom w:val="single" w:sz="4" w:space="0" w:color="auto"/>
              <w:right w:val="single" w:sz="4" w:space="0" w:color="auto"/>
            </w:tcBorders>
            <w:hideMark/>
          </w:tcPr>
          <w:p w14:paraId="0C4011D0" w14:textId="77777777" w:rsidR="00B330C3" w:rsidRPr="00B330C3" w:rsidRDefault="00B330C3" w:rsidP="00B330C3">
            <w:pPr>
              <w:spacing w:after="0"/>
              <w:jc w:val="center"/>
              <w:rPr>
                <w:rFonts w:ascii="Times New Roman" w:hAnsi="Times New Roman" w:cs="Times New Roman"/>
                <w:color w:val="000000"/>
                <w:sz w:val="20"/>
                <w:szCs w:val="20"/>
              </w:rPr>
            </w:pPr>
            <w:r w:rsidRPr="00B330C3">
              <w:rPr>
                <w:rFonts w:ascii="Times New Roman" w:hAnsi="Times New Roman" w:cs="Times New Roman"/>
                <w:color w:val="000000"/>
                <w:sz w:val="20"/>
                <w:szCs w:val="20"/>
              </w:rPr>
              <w:t>0,0</w:t>
            </w:r>
          </w:p>
        </w:tc>
        <w:tc>
          <w:tcPr>
            <w:tcW w:w="1850" w:type="dxa"/>
            <w:tcBorders>
              <w:top w:val="single" w:sz="4" w:space="0" w:color="auto"/>
              <w:left w:val="nil"/>
              <w:bottom w:val="single" w:sz="4" w:space="0" w:color="auto"/>
              <w:right w:val="nil"/>
            </w:tcBorders>
            <w:hideMark/>
          </w:tcPr>
          <w:p w14:paraId="10F81076" w14:textId="77777777" w:rsidR="00B330C3" w:rsidRPr="00B330C3" w:rsidRDefault="00B330C3" w:rsidP="00B330C3">
            <w:pPr>
              <w:spacing w:after="0"/>
              <w:jc w:val="center"/>
              <w:rPr>
                <w:rFonts w:ascii="Times New Roman" w:hAnsi="Times New Roman" w:cs="Times New Roman"/>
                <w:color w:val="000000"/>
                <w:sz w:val="20"/>
                <w:szCs w:val="20"/>
              </w:rPr>
            </w:pPr>
            <w:r w:rsidRPr="00B330C3">
              <w:rPr>
                <w:rFonts w:ascii="Times New Roman" w:hAnsi="Times New Roman" w:cs="Times New Roman"/>
                <w:color w:val="000000"/>
                <w:sz w:val="20"/>
                <w:szCs w:val="20"/>
              </w:rPr>
              <w:t>0,0</w:t>
            </w:r>
          </w:p>
        </w:tc>
      </w:tr>
      <w:tr w:rsidR="00B330C3" w:rsidRPr="00B330C3" w14:paraId="509C5892" w14:textId="77777777" w:rsidTr="00B330C3">
        <w:trPr>
          <w:trHeight w:val="409"/>
        </w:trPr>
        <w:tc>
          <w:tcPr>
            <w:tcW w:w="1562" w:type="dxa"/>
            <w:vMerge w:val="restart"/>
            <w:tcBorders>
              <w:top w:val="nil"/>
              <w:left w:val="nil"/>
              <w:bottom w:val="single" w:sz="4" w:space="0" w:color="auto"/>
              <w:right w:val="single" w:sz="4" w:space="0" w:color="auto"/>
            </w:tcBorders>
            <w:hideMark/>
          </w:tcPr>
          <w:p w14:paraId="6129CA46" w14:textId="77777777" w:rsidR="00B330C3" w:rsidRPr="00B330C3" w:rsidRDefault="00B330C3" w:rsidP="00B330C3">
            <w:pPr>
              <w:spacing w:after="0"/>
              <w:jc w:val="both"/>
              <w:rPr>
                <w:rFonts w:ascii="Times New Roman" w:hAnsi="Times New Roman" w:cs="Times New Roman"/>
                <w:color w:val="000000"/>
                <w:sz w:val="20"/>
                <w:szCs w:val="20"/>
              </w:rPr>
            </w:pPr>
            <w:r w:rsidRPr="00B330C3">
              <w:rPr>
                <w:rFonts w:ascii="Times New Roman" w:hAnsi="Times New Roman" w:cs="Times New Roman"/>
                <w:color w:val="000000"/>
                <w:sz w:val="20"/>
                <w:szCs w:val="20"/>
              </w:rPr>
              <w:t>Основное мероприятие 2</w:t>
            </w:r>
          </w:p>
        </w:tc>
        <w:tc>
          <w:tcPr>
            <w:tcW w:w="2129" w:type="dxa"/>
            <w:vMerge w:val="restart"/>
            <w:tcBorders>
              <w:top w:val="nil"/>
              <w:left w:val="single" w:sz="4" w:space="0" w:color="auto"/>
              <w:bottom w:val="single" w:sz="4" w:space="0" w:color="auto"/>
              <w:right w:val="single" w:sz="4" w:space="0" w:color="auto"/>
            </w:tcBorders>
            <w:vAlign w:val="center"/>
            <w:hideMark/>
          </w:tcPr>
          <w:p w14:paraId="1B41C3C3" w14:textId="77777777" w:rsidR="00B330C3" w:rsidRPr="00B330C3" w:rsidRDefault="00B330C3" w:rsidP="00B330C3">
            <w:pPr>
              <w:spacing w:after="0"/>
              <w:jc w:val="right"/>
              <w:rPr>
                <w:rFonts w:ascii="Times New Roman" w:hAnsi="Times New Roman" w:cs="Times New Roman"/>
                <w:color w:val="000000"/>
                <w:sz w:val="20"/>
                <w:szCs w:val="20"/>
              </w:rPr>
            </w:pPr>
            <w:r w:rsidRPr="00B330C3">
              <w:rPr>
                <w:rFonts w:ascii="Times New Roman" w:hAnsi="Times New Roman" w:cs="Times New Roman"/>
                <w:color w:val="000000"/>
                <w:sz w:val="20"/>
                <w:szCs w:val="20"/>
              </w:rPr>
              <w:t>Развитие спортивной инфраструктуры</w:t>
            </w:r>
          </w:p>
        </w:tc>
        <w:tc>
          <w:tcPr>
            <w:tcW w:w="851" w:type="dxa"/>
            <w:vMerge w:val="restart"/>
            <w:tcBorders>
              <w:top w:val="nil"/>
              <w:left w:val="single" w:sz="4" w:space="0" w:color="auto"/>
              <w:bottom w:val="single" w:sz="4" w:space="0" w:color="auto"/>
              <w:right w:val="single" w:sz="4" w:space="0" w:color="auto"/>
            </w:tcBorders>
          </w:tcPr>
          <w:p w14:paraId="44FFCBA2" w14:textId="77777777" w:rsidR="00B330C3" w:rsidRPr="00B330C3" w:rsidRDefault="00B330C3" w:rsidP="00B330C3">
            <w:pPr>
              <w:spacing w:after="0"/>
              <w:rPr>
                <w:rFonts w:ascii="Times New Roman" w:hAnsi="Times New Roman" w:cs="Times New Roman"/>
                <w:color w:val="000000"/>
                <w:sz w:val="20"/>
                <w:szCs w:val="20"/>
              </w:rPr>
            </w:pPr>
            <w:r w:rsidRPr="00B330C3">
              <w:rPr>
                <w:rFonts w:ascii="Times New Roman" w:hAnsi="Times New Roman" w:cs="Times New Roman"/>
                <w:bCs/>
                <w:color w:val="000000"/>
                <w:sz w:val="20"/>
                <w:szCs w:val="20"/>
              </w:rPr>
              <w:t>х</w:t>
            </w:r>
          </w:p>
          <w:p w14:paraId="2433DDBF" w14:textId="77777777" w:rsidR="00B330C3" w:rsidRPr="00B330C3" w:rsidRDefault="00B330C3" w:rsidP="00B330C3">
            <w:pPr>
              <w:spacing w:after="0"/>
              <w:rPr>
                <w:rFonts w:ascii="Times New Roman" w:hAnsi="Times New Roman" w:cs="Times New Roman"/>
                <w:bCs/>
                <w:color w:val="000000"/>
                <w:sz w:val="20"/>
                <w:szCs w:val="20"/>
              </w:rPr>
            </w:pPr>
          </w:p>
          <w:p w14:paraId="74CE9E55" w14:textId="77777777" w:rsidR="00B330C3" w:rsidRPr="00B330C3" w:rsidRDefault="00B330C3" w:rsidP="00B330C3">
            <w:pPr>
              <w:spacing w:after="0"/>
              <w:rPr>
                <w:rFonts w:ascii="Times New Roman" w:hAnsi="Times New Roman" w:cs="Times New Roman"/>
                <w:color w:val="000000"/>
                <w:sz w:val="20"/>
                <w:szCs w:val="20"/>
              </w:rPr>
            </w:pPr>
            <w:r w:rsidRPr="00B330C3">
              <w:rPr>
                <w:rFonts w:ascii="Times New Roman" w:hAnsi="Times New Roman" w:cs="Times New Roman"/>
                <w:bCs/>
                <w:color w:val="000000"/>
                <w:sz w:val="20"/>
                <w:szCs w:val="20"/>
              </w:rPr>
              <w:t>х</w:t>
            </w:r>
          </w:p>
          <w:p w14:paraId="359D1AB1" w14:textId="77777777" w:rsidR="00B330C3" w:rsidRPr="00B330C3" w:rsidRDefault="00B330C3" w:rsidP="00B330C3">
            <w:pPr>
              <w:spacing w:after="0"/>
              <w:rPr>
                <w:rFonts w:ascii="Times New Roman" w:hAnsi="Times New Roman" w:cs="Times New Roman"/>
                <w:bCs/>
                <w:color w:val="000000"/>
                <w:sz w:val="20"/>
                <w:szCs w:val="20"/>
              </w:rPr>
            </w:pPr>
          </w:p>
          <w:p w14:paraId="6715BCDC" w14:textId="77777777" w:rsidR="00B330C3" w:rsidRPr="00B330C3" w:rsidRDefault="00B330C3" w:rsidP="00B330C3">
            <w:pPr>
              <w:spacing w:after="0"/>
              <w:rPr>
                <w:rFonts w:ascii="Times New Roman" w:hAnsi="Times New Roman" w:cs="Times New Roman"/>
                <w:color w:val="000000"/>
                <w:sz w:val="20"/>
                <w:szCs w:val="20"/>
              </w:rPr>
            </w:pPr>
            <w:r w:rsidRPr="00B330C3">
              <w:rPr>
                <w:rFonts w:ascii="Times New Roman" w:hAnsi="Times New Roman" w:cs="Times New Roman"/>
                <w:bCs/>
                <w:color w:val="000000"/>
                <w:sz w:val="20"/>
                <w:szCs w:val="20"/>
              </w:rPr>
              <w:t>х</w:t>
            </w:r>
          </w:p>
          <w:p w14:paraId="47FB257A" w14:textId="77777777" w:rsidR="00B330C3" w:rsidRPr="00B330C3" w:rsidRDefault="00B330C3" w:rsidP="00B330C3">
            <w:pPr>
              <w:spacing w:after="0"/>
              <w:rPr>
                <w:rFonts w:ascii="Times New Roman" w:hAnsi="Times New Roman" w:cs="Times New Roman"/>
                <w:bCs/>
                <w:color w:val="000000"/>
                <w:sz w:val="20"/>
                <w:szCs w:val="20"/>
              </w:rPr>
            </w:pPr>
          </w:p>
          <w:p w14:paraId="08D9A632" w14:textId="77777777" w:rsidR="00B330C3" w:rsidRPr="00B330C3" w:rsidRDefault="00B330C3" w:rsidP="00B330C3">
            <w:pPr>
              <w:spacing w:after="0"/>
              <w:rPr>
                <w:rFonts w:ascii="Times New Roman" w:hAnsi="Times New Roman" w:cs="Times New Roman"/>
                <w:color w:val="000000"/>
                <w:sz w:val="20"/>
                <w:szCs w:val="20"/>
              </w:rPr>
            </w:pPr>
            <w:r w:rsidRPr="00B330C3">
              <w:rPr>
                <w:rFonts w:ascii="Times New Roman" w:hAnsi="Times New Roman" w:cs="Times New Roman"/>
                <w:bCs/>
                <w:color w:val="000000"/>
                <w:sz w:val="20"/>
                <w:szCs w:val="20"/>
              </w:rPr>
              <w:t>х</w:t>
            </w:r>
          </w:p>
          <w:p w14:paraId="20C97CB8" w14:textId="77777777" w:rsidR="00B330C3" w:rsidRPr="00B330C3" w:rsidRDefault="00B330C3" w:rsidP="00B330C3">
            <w:pPr>
              <w:spacing w:after="0"/>
              <w:rPr>
                <w:rFonts w:ascii="Times New Roman" w:hAnsi="Times New Roman" w:cs="Times New Roman"/>
                <w:bCs/>
                <w:color w:val="000000"/>
                <w:sz w:val="20"/>
                <w:szCs w:val="20"/>
              </w:rPr>
            </w:pPr>
          </w:p>
          <w:p w14:paraId="6CC26D4B" w14:textId="77777777" w:rsidR="00B330C3" w:rsidRPr="00B330C3" w:rsidRDefault="00B330C3" w:rsidP="00B330C3">
            <w:pPr>
              <w:spacing w:after="0"/>
              <w:rPr>
                <w:rFonts w:ascii="Times New Roman" w:hAnsi="Times New Roman" w:cs="Times New Roman"/>
                <w:color w:val="000000"/>
                <w:sz w:val="20"/>
                <w:szCs w:val="20"/>
              </w:rPr>
            </w:pPr>
            <w:r w:rsidRPr="00B330C3">
              <w:rPr>
                <w:rFonts w:ascii="Times New Roman" w:hAnsi="Times New Roman" w:cs="Times New Roman"/>
                <w:bCs/>
                <w:color w:val="000000"/>
                <w:sz w:val="20"/>
                <w:szCs w:val="20"/>
              </w:rPr>
              <w:t>х</w:t>
            </w:r>
          </w:p>
          <w:p w14:paraId="79E7B6E7" w14:textId="77777777" w:rsidR="00B330C3" w:rsidRPr="00B330C3" w:rsidRDefault="00B330C3" w:rsidP="00B330C3">
            <w:pPr>
              <w:spacing w:after="0"/>
              <w:rPr>
                <w:rFonts w:ascii="Times New Roman" w:hAnsi="Times New Roman" w:cs="Times New Roman"/>
                <w:bCs/>
                <w:color w:val="000000"/>
                <w:sz w:val="20"/>
                <w:szCs w:val="20"/>
              </w:rPr>
            </w:pPr>
          </w:p>
          <w:p w14:paraId="4960A20C" w14:textId="77777777" w:rsidR="00B330C3" w:rsidRPr="00B330C3" w:rsidRDefault="00B330C3" w:rsidP="00B330C3">
            <w:pPr>
              <w:spacing w:after="0"/>
              <w:rPr>
                <w:rFonts w:ascii="Times New Roman" w:hAnsi="Times New Roman" w:cs="Times New Roman"/>
                <w:color w:val="000000"/>
                <w:sz w:val="20"/>
                <w:szCs w:val="20"/>
              </w:rPr>
            </w:pPr>
            <w:r w:rsidRPr="00B330C3">
              <w:rPr>
                <w:rFonts w:ascii="Times New Roman" w:hAnsi="Times New Roman" w:cs="Times New Roman"/>
                <w:bCs/>
                <w:color w:val="000000"/>
                <w:sz w:val="20"/>
                <w:szCs w:val="20"/>
              </w:rPr>
              <w:t>х</w:t>
            </w:r>
          </w:p>
        </w:tc>
        <w:tc>
          <w:tcPr>
            <w:tcW w:w="850" w:type="dxa"/>
            <w:vMerge w:val="restart"/>
            <w:tcBorders>
              <w:top w:val="nil"/>
              <w:left w:val="single" w:sz="4" w:space="0" w:color="auto"/>
              <w:bottom w:val="single" w:sz="4" w:space="0" w:color="auto"/>
              <w:right w:val="single" w:sz="4" w:space="0" w:color="auto"/>
            </w:tcBorders>
          </w:tcPr>
          <w:p w14:paraId="1B357004" w14:textId="77777777" w:rsidR="00B330C3" w:rsidRPr="00B330C3" w:rsidRDefault="00B330C3" w:rsidP="00B330C3">
            <w:pPr>
              <w:spacing w:after="0"/>
              <w:rPr>
                <w:rFonts w:ascii="Times New Roman" w:hAnsi="Times New Roman" w:cs="Times New Roman"/>
                <w:color w:val="000000"/>
                <w:sz w:val="20"/>
                <w:szCs w:val="20"/>
              </w:rPr>
            </w:pPr>
            <w:r w:rsidRPr="00B330C3">
              <w:rPr>
                <w:rFonts w:ascii="Times New Roman" w:hAnsi="Times New Roman" w:cs="Times New Roman"/>
                <w:bCs/>
                <w:color w:val="000000"/>
                <w:sz w:val="20"/>
                <w:szCs w:val="20"/>
              </w:rPr>
              <w:lastRenderedPageBreak/>
              <w:t>х</w:t>
            </w:r>
          </w:p>
          <w:p w14:paraId="6C171222" w14:textId="77777777" w:rsidR="00B330C3" w:rsidRPr="00B330C3" w:rsidRDefault="00B330C3" w:rsidP="00B330C3">
            <w:pPr>
              <w:spacing w:after="0"/>
              <w:rPr>
                <w:rFonts w:ascii="Times New Roman" w:hAnsi="Times New Roman" w:cs="Times New Roman"/>
                <w:bCs/>
                <w:color w:val="000000"/>
                <w:sz w:val="20"/>
                <w:szCs w:val="20"/>
              </w:rPr>
            </w:pPr>
          </w:p>
          <w:p w14:paraId="4C1F8388" w14:textId="77777777" w:rsidR="00B330C3" w:rsidRPr="00B330C3" w:rsidRDefault="00B330C3" w:rsidP="00B330C3">
            <w:pPr>
              <w:spacing w:after="0"/>
              <w:rPr>
                <w:rFonts w:ascii="Times New Roman" w:hAnsi="Times New Roman" w:cs="Times New Roman"/>
                <w:color w:val="000000"/>
                <w:sz w:val="20"/>
                <w:szCs w:val="20"/>
              </w:rPr>
            </w:pPr>
            <w:r w:rsidRPr="00B330C3">
              <w:rPr>
                <w:rFonts w:ascii="Times New Roman" w:hAnsi="Times New Roman" w:cs="Times New Roman"/>
                <w:bCs/>
                <w:color w:val="000000"/>
                <w:sz w:val="20"/>
                <w:szCs w:val="20"/>
              </w:rPr>
              <w:t>х</w:t>
            </w:r>
          </w:p>
          <w:p w14:paraId="7005E8DF" w14:textId="77777777" w:rsidR="00B330C3" w:rsidRPr="00B330C3" w:rsidRDefault="00B330C3" w:rsidP="00B330C3">
            <w:pPr>
              <w:spacing w:after="0"/>
              <w:rPr>
                <w:rFonts w:ascii="Times New Roman" w:hAnsi="Times New Roman" w:cs="Times New Roman"/>
                <w:bCs/>
                <w:color w:val="000000"/>
                <w:sz w:val="20"/>
                <w:szCs w:val="20"/>
              </w:rPr>
            </w:pPr>
          </w:p>
          <w:p w14:paraId="2DC3A581" w14:textId="77777777" w:rsidR="00B330C3" w:rsidRPr="00B330C3" w:rsidRDefault="00B330C3" w:rsidP="00B330C3">
            <w:pPr>
              <w:spacing w:after="0"/>
              <w:rPr>
                <w:rFonts w:ascii="Times New Roman" w:hAnsi="Times New Roman" w:cs="Times New Roman"/>
                <w:color w:val="000000"/>
                <w:sz w:val="20"/>
                <w:szCs w:val="20"/>
              </w:rPr>
            </w:pPr>
            <w:r w:rsidRPr="00B330C3">
              <w:rPr>
                <w:rFonts w:ascii="Times New Roman" w:hAnsi="Times New Roman" w:cs="Times New Roman"/>
                <w:bCs/>
                <w:color w:val="000000"/>
                <w:sz w:val="20"/>
                <w:szCs w:val="20"/>
              </w:rPr>
              <w:t>х</w:t>
            </w:r>
          </w:p>
          <w:p w14:paraId="45B10E52" w14:textId="77777777" w:rsidR="00B330C3" w:rsidRPr="00B330C3" w:rsidRDefault="00B330C3" w:rsidP="00B330C3">
            <w:pPr>
              <w:spacing w:after="0"/>
              <w:rPr>
                <w:rFonts w:ascii="Times New Roman" w:hAnsi="Times New Roman" w:cs="Times New Roman"/>
                <w:bCs/>
                <w:color w:val="000000"/>
                <w:sz w:val="20"/>
                <w:szCs w:val="20"/>
              </w:rPr>
            </w:pPr>
          </w:p>
          <w:p w14:paraId="347F2C11" w14:textId="77777777" w:rsidR="00B330C3" w:rsidRPr="00B330C3" w:rsidRDefault="00B330C3" w:rsidP="00B330C3">
            <w:pPr>
              <w:spacing w:after="0"/>
              <w:rPr>
                <w:rFonts w:ascii="Times New Roman" w:hAnsi="Times New Roman" w:cs="Times New Roman"/>
                <w:color w:val="000000"/>
                <w:sz w:val="20"/>
                <w:szCs w:val="20"/>
              </w:rPr>
            </w:pPr>
            <w:r w:rsidRPr="00B330C3">
              <w:rPr>
                <w:rFonts w:ascii="Times New Roman" w:hAnsi="Times New Roman" w:cs="Times New Roman"/>
                <w:bCs/>
                <w:color w:val="000000"/>
                <w:sz w:val="20"/>
                <w:szCs w:val="20"/>
              </w:rPr>
              <w:t>х</w:t>
            </w:r>
          </w:p>
          <w:p w14:paraId="0DCA5E92" w14:textId="77777777" w:rsidR="00B330C3" w:rsidRPr="00B330C3" w:rsidRDefault="00B330C3" w:rsidP="00B330C3">
            <w:pPr>
              <w:spacing w:after="0"/>
              <w:rPr>
                <w:rFonts w:ascii="Times New Roman" w:hAnsi="Times New Roman" w:cs="Times New Roman"/>
                <w:bCs/>
                <w:color w:val="000000"/>
                <w:sz w:val="20"/>
                <w:szCs w:val="20"/>
              </w:rPr>
            </w:pPr>
          </w:p>
          <w:p w14:paraId="279ACB13" w14:textId="77777777" w:rsidR="00B330C3" w:rsidRPr="00B330C3" w:rsidRDefault="00B330C3" w:rsidP="00B330C3">
            <w:pPr>
              <w:spacing w:after="0"/>
              <w:rPr>
                <w:rFonts w:ascii="Times New Roman" w:hAnsi="Times New Roman" w:cs="Times New Roman"/>
                <w:color w:val="000000"/>
                <w:sz w:val="20"/>
                <w:szCs w:val="20"/>
              </w:rPr>
            </w:pPr>
            <w:r w:rsidRPr="00B330C3">
              <w:rPr>
                <w:rFonts w:ascii="Times New Roman" w:hAnsi="Times New Roman" w:cs="Times New Roman"/>
                <w:bCs/>
                <w:color w:val="000000"/>
                <w:sz w:val="20"/>
                <w:szCs w:val="20"/>
              </w:rPr>
              <w:t>х</w:t>
            </w:r>
          </w:p>
          <w:p w14:paraId="786D6F0A" w14:textId="77777777" w:rsidR="00B330C3" w:rsidRPr="00B330C3" w:rsidRDefault="00B330C3" w:rsidP="00B330C3">
            <w:pPr>
              <w:spacing w:after="0"/>
              <w:rPr>
                <w:rFonts w:ascii="Times New Roman" w:hAnsi="Times New Roman" w:cs="Times New Roman"/>
                <w:bCs/>
                <w:color w:val="000000"/>
                <w:sz w:val="20"/>
                <w:szCs w:val="20"/>
              </w:rPr>
            </w:pPr>
          </w:p>
          <w:p w14:paraId="1949DC5B" w14:textId="77777777" w:rsidR="00B330C3" w:rsidRPr="00B330C3" w:rsidRDefault="00B330C3" w:rsidP="00B330C3">
            <w:pPr>
              <w:spacing w:after="0"/>
              <w:rPr>
                <w:rFonts w:ascii="Times New Roman" w:hAnsi="Times New Roman" w:cs="Times New Roman"/>
                <w:color w:val="000000"/>
                <w:sz w:val="20"/>
                <w:szCs w:val="20"/>
              </w:rPr>
            </w:pPr>
            <w:r w:rsidRPr="00B330C3">
              <w:rPr>
                <w:rFonts w:ascii="Times New Roman" w:hAnsi="Times New Roman" w:cs="Times New Roman"/>
                <w:bCs/>
                <w:color w:val="000000"/>
                <w:sz w:val="20"/>
                <w:szCs w:val="20"/>
              </w:rPr>
              <w:t>х</w:t>
            </w:r>
          </w:p>
        </w:tc>
        <w:tc>
          <w:tcPr>
            <w:tcW w:w="1844" w:type="dxa"/>
            <w:tcBorders>
              <w:top w:val="nil"/>
              <w:left w:val="nil"/>
              <w:bottom w:val="single" w:sz="4" w:space="0" w:color="auto"/>
              <w:right w:val="single" w:sz="4" w:space="0" w:color="auto"/>
            </w:tcBorders>
            <w:hideMark/>
          </w:tcPr>
          <w:p w14:paraId="41973D24" w14:textId="77777777" w:rsidR="00B330C3" w:rsidRPr="00B330C3" w:rsidRDefault="00B330C3" w:rsidP="00B330C3">
            <w:pPr>
              <w:spacing w:after="0"/>
              <w:jc w:val="both"/>
              <w:rPr>
                <w:rFonts w:ascii="Times New Roman" w:hAnsi="Times New Roman" w:cs="Times New Roman"/>
                <w:color w:val="000000"/>
                <w:sz w:val="20"/>
                <w:szCs w:val="20"/>
              </w:rPr>
            </w:pPr>
            <w:r w:rsidRPr="00B330C3">
              <w:rPr>
                <w:rFonts w:ascii="Times New Roman" w:hAnsi="Times New Roman" w:cs="Times New Roman"/>
                <w:color w:val="000000"/>
                <w:sz w:val="20"/>
                <w:szCs w:val="20"/>
              </w:rPr>
              <w:lastRenderedPageBreak/>
              <w:t>всего</w:t>
            </w:r>
          </w:p>
        </w:tc>
        <w:tc>
          <w:tcPr>
            <w:tcW w:w="2120" w:type="dxa"/>
            <w:tcBorders>
              <w:top w:val="nil"/>
              <w:left w:val="nil"/>
              <w:bottom w:val="single" w:sz="4" w:space="0" w:color="auto"/>
              <w:right w:val="single" w:sz="4" w:space="0" w:color="auto"/>
            </w:tcBorders>
            <w:hideMark/>
          </w:tcPr>
          <w:p w14:paraId="62115CC0" w14:textId="77777777" w:rsidR="00B330C3" w:rsidRPr="00B330C3" w:rsidRDefault="00B330C3" w:rsidP="00B330C3">
            <w:pPr>
              <w:spacing w:after="0"/>
              <w:jc w:val="center"/>
              <w:rPr>
                <w:rFonts w:ascii="Times New Roman" w:hAnsi="Times New Roman" w:cs="Times New Roman"/>
                <w:color w:val="000000"/>
                <w:sz w:val="20"/>
                <w:szCs w:val="20"/>
              </w:rPr>
            </w:pPr>
            <w:r w:rsidRPr="00B330C3">
              <w:rPr>
                <w:rFonts w:ascii="Times New Roman" w:hAnsi="Times New Roman" w:cs="Times New Roman"/>
                <w:color w:val="000000"/>
                <w:sz w:val="20"/>
                <w:szCs w:val="20"/>
              </w:rPr>
              <w:t>0,0</w:t>
            </w:r>
          </w:p>
        </w:tc>
        <w:tc>
          <w:tcPr>
            <w:tcW w:w="2268" w:type="dxa"/>
            <w:tcBorders>
              <w:top w:val="nil"/>
              <w:left w:val="nil"/>
              <w:bottom w:val="single" w:sz="4" w:space="0" w:color="auto"/>
              <w:right w:val="single" w:sz="4" w:space="0" w:color="auto"/>
            </w:tcBorders>
            <w:hideMark/>
          </w:tcPr>
          <w:p w14:paraId="4F202750" w14:textId="77777777" w:rsidR="00B330C3" w:rsidRPr="00B330C3" w:rsidRDefault="00B330C3" w:rsidP="00B330C3">
            <w:pPr>
              <w:spacing w:after="0"/>
              <w:jc w:val="center"/>
              <w:rPr>
                <w:rFonts w:ascii="Times New Roman" w:hAnsi="Times New Roman" w:cs="Times New Roman"/>
                <w:color w:val="000000"/>
                <w:sz w:val="20"/>
                <w:szCs w:val="20"/>
              </w:rPr>
            </w:pPr>
            <w:r w:rsidRPr="00B330C3">
              <w:rPr>
                <w:rFonts w:ascii="Times New Roman" w:hAnsi="Times New Roman" w:cs="Times New Roman"/>
                <w:color w:val="000000"/>
                <w:sz w:val="20"/>
                <w:szCs w:val="20"/>
              </w:rPr>
              <w:t>0,0</w:t>
            </w:r>
          </w:p>
        </w:tc>
        <w:tc>
          <w:tcPr>
            <w:tcW w:w="2126" w:type="dxa"/>
            <w:tcBorders>
              <w:top w:val="nil"/>
              <w:left w:val="nil"/>
              <w:bottom w:val="single" w:sz="4" w:space="0" w:color="auto"/>
              <w:right w:val="single" w:sz="4" w:space="0" w:color="auto"/>
            </w:tcBorders>
            <w:hideMark/>
          </w:tcPr>
          <w:p w14:paraId="1F9101AE" w14:textId="77777777" w:rsidR="00B330C3" w:rsidRPr="00B330C3" w:rsidRDefault="00B330C3" w:rsidP="00B330C3">
            <w:pPr>
              <w:spacing w:after="0"/>
              <w:jc w:val="center"/>
              <w:rPr>
                <w:rFonts w:ascii="Times New Roman" w:hAnsi="Times New Roman" w:cs="Times New Roman"/>
                <w:color w:val="000000"/>
                <w:sz w:val="20"/>
                <w:szCs w:val="20"/>
              </w:rPr>
            </w:pPr>
            <w:r w:rsidRPr="00B330C3">
              <w:rPr>
                <w:rFonts w:ascii="Times New Roman" w:hAnsi="Times New Roman" w:cs="Times New Roman"/>
                <w:color w:val="000000"/>
                <w:sz w:val="20"/>
                <w:szCs w:val="20"/>
              </w:rPr>
              <w:t>0,0</w:t>
            </w:r>
          </w:p>
        </w:tc>
        <w:tc>
          <w:tcPr>
            <w:tcW w:w="1850" w:type="dxa"/>
            <w:tcBorders>
              <w:top w:val="single" w:sz="4" w:space="0" w:color="auto"/>
              <w:left w:val="nil"/>
              <w:bottom w:val="single" w:sz="4" w:space="0" w:color="auto"/>
              <w:right w:val="nil"/>
            </w:tcBorders>
            <w:hideMark/>
          </w:tcPr>
          <w:p w14:paraId="18FA2CFB" w14:textId="77777777" w:rsidR="00B330C3" w:rsidRPr="00B330C3" w:rsidRDefault="00B330C3" w:rsidP="00B330C3">
            <w:pPr>
              <w:spacing w:after="0"/>
              <w:jc w:val="center"/>
              <w:rPr>
                <w:rFonts w:ascii="Times New Roman" w:hAnsi="Times New Roman" w:cs="Times New Roman"/>
                <w:color w:val="000000"/>
                <w:sz w:val="20"/>
                <w:szCs w:val="20"/>
              </w:rPr>
            </w:pPr>
            <w:r w:rsidRPr="00B330C3">
              <w:rPr>
                <w:rFonts w:ascii="Times New Roman" w:hAnsi="Times New Roman" w:cs="Times New Roman"/>
                <w:color w:val="000000"/>
                <w:sz w:val="20"/>
                <w:szCs w:val="20"/>
              </w:rPr>
              <w:t>0,0</w:t>
            </w:r>
          </w:p>
        </w:tc>
      </w:tr>
      <w:tr w:rsidR="00B330C3" w:rsidRPr="00B330C3" w14:paraId="24F15F10" w14:textId="77777777" w:rsidTr="00B330C3">
        <w:trPr>
          <w:trHeight w:val="409"/>
        </w:trPr>
        <w:tc>
          <w:tcPr>
            <w:tcW w:w="1562" w:type="dxa"/>
            <w:vMerge/>
            <w:tcBorders>
              <w:top w:val="nil"/>
              <w:left w:val="nil"/>
              <w:bottom w:val="single" w:sz="4" w:space="0" w:color="auto"/>
              <w:right w:val="single" w:sz="4" w:space="0" w:color="auto"/>
            </w:tcBorders>
            <w:vAlign w:val="center"/>
            <w:hideMark/>
          </w:tcPr>
          <w:p w14:paraId="18FECC82" w14:textId="77777777" w:rsidR="00B330C3" w:rsidRPr="00B330C3" w:rsidRDefault="00B330C3" w:rsidP="00B330C3">
            <w:pPr>
              <w:spacing w:after="0"/>
              <w:rPr>
                <w:rFonts w:ascii="Times New Roman" w:hAnsi="Times New Roman" w:cs="Times New Roman"/>
                <w:color w:val="000000"/>
                <w:sz w:val="20"/>
                <w:szCs w:val="20"/>
              </w:rPr>
            </w:pPr>
          </w:p>
        </w:tc>
        <w:tc>
          <w:tcPr>
            <w:tcW w:w="2129" w:type="dxa"/>
            <w:vMerge/>
            <w:tcBorders>
              <w:top w:val="nil"/>
              <w:left w:val="single" w:sz="4" w:space="0" w:color="auto"/>
              <w:bottom w:val="single" w:sz="4" w:space="0" w:color="auto"/>
              <w:right w:val="single" w:sz="4" w:space="0" w:color="auto"/>
            </w:tcBorders>
            <w:vAlign w:val="center"/>
            <w:hideMark/>
          </w:tcPr>
          <w:p w14:paraId="01F8472F" w14:textId="77777777" w:rsidR="00B330C3" w:rsidRPr="00B330C3" w:rsidRDefault="00B330C3" w:rsidP="00B330C3">
            <w:pPr>
              <w:spacing w:after="0"/>
              <w:rPr>
                <w:rFonts w:ascii="Times New Roman" w:hAnsi="Times New Roman" w:cs="Times New Roman"/>
                <w:color w:val="000000"/>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14:paraId="2CCF9324" w14:textId="77777777" w:rsidR="00B330C3" w:rsidRPr="00B330C3" w:rsidRDefault="00B330C3" w:rsidP="00B330C3">
            <w:pPr>
              <w:spacing w:after="0"/>
              <w:rPr>
                <w:rFonts w:ascii="Times New Roman" w:hAnsi="Times New Roman" w:cs="Times New Roman"/>
                <w:color w:val="000000"/>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14:paraId="324CA758" w14:textId="77777777" w:rsidR="00B330C3" w:rsidRPr="00B330C3" w:rsidRDefault="00B330C3" w:rsidP="00B330C3">
            <w:pPr>
              <w:spacing w:after="0"/>
              <w:rPr>
                <w:rFonts w:ascii="Times New Roman" w:hAnsi="Times New Roman" w:cs="Times New Roman"/>
                <w:color w:val="000000"/>
                <w:sz w:val="20"/>
                <w:szCs w:val="20"/>
              </w:rPr>
            </w:pPr>
          </w:p>
        </w:tc>
        <w:tc>
          <w:tcPr>
            <w:tcW w:w="1844" w:type="dxa"/>
            <w:tcBorders>
              <w:top w:val="nil"/>
              <w:left w:val="nil"/>
              <w:bottom w:val="single" w:sz="4" w:space="0" w:color="auto"/>
              <w:right w:val="single" w:sz="4" w:space="0" w:color="auto"/>
            </w:tcBorders>
            <w:hideMark/>
          </w:tcPr>
          <w:p w14:paraId="41BCAE97" w14:textId="77777777" w:rsidR="00B330C3" w:rsidRPr="00B330C3" w:rsidRDefault="00B330C3" w:rsidP="00B330C3">
            <w:pPr>
              <w:spacing w:after="0"/>
              <w:jc w:val="both"/>
              <w:rPr>
                <w:rFonts w:ascii="Times New Roman" w:hAnsi="Times New Roman" w:cs="Times New Roman"/>
                <w:color w:val="000000"/>
                <w:sz w:val="20"/>
                <w:szCs w:val="20"/>
              </w:rPr>
            </w:pPr>
            <w:r w:rsidRPr="00B330C3">
              <w:rPr>
                <w:rFonts w:ascii="Times New Roman" w:hAnsi="Times New Roman" w:cs="Times New Roman"/>
                <w:color w:val="000000"/>
                <w:sz w:val="20"/>
                <w:szCs w:val="20"/>
              </w:rPr>
              <w:t>федеральный бюджет</w:t>
            </w:r>
          </w:p>
        </w:tc>
        <w:tc>
          <w:tcPr>
            <w:tcW w:w="2120" w:type="dxa"/>
            <w:tcBorders>
              <w:top w:val="nil"/>
              <w:left w:val="nil"/>
              <w:bottom w:val="single" w:sz="4" w:space="0" w:color="auto"/>
              <w:right w:val="single" w:sz="4" w:space="0" w:color="auto"/>
            </w:tcBorders>
            <w:hideMark/>
          </w:tcPr>
          <w:p w14:paraId="7E82A59A" w14:textId="77777777" w:rsidR="00B330C3" w:rsidRPr="00B330C3" w:rsidRDefault="00B330C3" w:rsidP="00B330C3">
            <w:pPr>
              <w:spacing w:after="0"/>
              <w:jc w:val="center"/>
              <w:rPr>
                <w:rFonts w:ascii="Times New Roman" w:hAnsi="Times New Roman" w:cs="Times New Roman"/>
                <w:color w:val="000000"/>
                <w:sz w:val="20"/>
                <w:szCs w:val="20"/>
              </w:rPr>
            </w:pPr>
            <w:r w:rsidRPr="00B330C3">
              <w:rPr>
                <w:rFonts w:ascii="Times New Roman" w:hAnsi="Times New Roman" w:cs="Times New Roman"/>
                <w:color w:val="000000"/>
                <w:sz w:val="20"/>
                <w:szCs w:val="20"/>
              </w:rPr>
              <w:t>0,0</w:t>
            </w:r>
          </w:p>
        </w:tc>
        <w:tc>
          <w:tcPr>
            <w:tcW w:w="2268" w:type="dxa"/>
            <w:tcBorders>
              <w:top w:val="nil"/>
              <w:left w:val="nil"/>
              <w:bottom w:val="single" w:sz="4" w:space="0" w:color="auto"/>
              <w:right w:val="single" w:sz="4" w:space="0" w:color="auto"/>
            </w:tcBorders>
            <w:hideMark/>
          </w:tcPr>
          <w:p w14:paraId="75180179" w14:textId="77777777" w:rsidR="00B330C3" w:rsidRPr="00B330C3" w:rsidRDefault="00B330C3" w:rsidP="00B330C3">
            <w:pPr>
              <w:spacing w:after="0"/>
              <w:jc w:val="center"/>
              <w:rPr>
                <w:rFonts w:ascii="Times New Roman" w:hAnsi="Times New Roman" w:cs="Times New Roman"/>
                <w:color w:val="000000"/>
                <w:sz w:val="20"/>
                <w:szCs w:val="20"/>
              </w:rPr>
            </w:pPr>
            <w:r w:rsidRPr="00B330C3">
              <w:rPr>
                <w:rFonts w:ascii="Times New Roman" w:hAnsi="Times New Roman" w:cs="Times New Roman"/>
                <w:color w:val="000000"/>
                <w:sz w:val="20"/>
                <w:szCs w:val="20"/>
              </w:rPr>
              <w:t>0,0</w:t>
            </w:r>
          </w:p>
        </w:tc>
        <w:tc>
          <w:tcPr>
            <w:tcW w:w="2126" w:type="dxa"/>
            <w:tcBorders>
              <w:top w:val="nil"/>
              <w:left w:val="nil"/>
              <w:bottom w:val="single" w:sz="4" w:space="0" w:color="auto"/>
              <w:right w:val="single" w:sz="4" w:space="0" w:color="auto"/>
            </w:tcBorders>
            <w:hideMark/>
          </w:tcPr>
          <w:p w14:paraId="34FD7AF7" w14:textId="77777777" w:rsidR="00B330C3" w:rsidRPr="00B330C3" w:rsidRDefault="00B330C3" w:rsidP="00B330C3">
            <w:pPr>
              <w:spacing w:after="0"/>
              <w:jc w:val="center"/>
              <w:rPr>
                <w:rFonts w:ascii="Times New Roman" w:hAnsi="Times New Roman" w:cs="Times New Roman"/>
                <w:color w:val="000000"/>
                <w:sz w:val="20"/>
                <w:szCs w:val="20"/>
              </w:rPr>
            </w:pPr>
            <w:r w:rsidRPr="00B330C3">
              <w:rPr>
                <w:rFonts w:ascii="Times New Roman" w:hAnsi="Times New Roman" w:cs="Times New Roman"/>
                <w:color w:val="000000"/>
                <w:sz w:val="20"/>
                <w:szCs w:val="20"/>
              </w:rPr>
              <w:t>0,0</w:t>
            </w:r>
          </w:p>
        </w:tc>
        <w:tc>
          <w:tcPr>
            <w:tcW w:w="1850" w:type="dxa"/>
            <w:tcBorders>
              <w:top w:val="single" w:sz="4" w:space="0" w:color="auto"/>
              <w:left w:val="nil"/>
              <w:bottom w:val="single" w:sz="4" w:space="0" w:color="auto"/>
              <w:right w:val="nil"/>
            </w:tcBorders>
            <w:hideMark/>
          </w:tcPr>
          <w:p w14:paraId="7B6320E1" w14:textId="77777777" w:rsidR="00B330C3" w:rsidRPr="00B330C3" w:rsidRDefault="00B330C3" w:rsidP="00B330C3">
            <w:pPr>
              <w:spacing w:after="0"/>
              <w:jc w:val="center"/>
              <w:rPr>
                <w:rFonts w:ascii="Times New Roman" w:hAnsi="Times New Roman" w:cs="Times New Roman"/>
                <w:color w:val="000000"/>
                <w:sz w:val="20"/>
                <w:szCs w:val="20"/>
              </w:rPr>
            </w:pPr>
            <w:r w:rsidRPr="00B330C3">
              <w:rPr>
                <w:rFonts w:ascii="Times New Roman" w:hAnsi="Times New Roman" w:cs="Times New Roman"/>
                <w:color w:val="000000"/>
                <w:sz w:val="20"/>
                <w:szCs w:val="20"/>
              </w:rPr>
              <w:t>0,0</w:t>
            </w:r>
          </w:p>
        </w:tc>
      </w:tr>
      <w:tr w:rsidR="00B330C3" w:rsidRPr="00B330C3" w14:paraId="72989796" w14:textId="77777777" w:rsidTr="00B330C3">
        <w:trPr>
          <w:trHeight w:val="409"/>
        </w:trPr>
        <w:tc>
          <w:tcPr>
            <w:tcW w:w="1562" w:type="dxa"/>
            <w:vMerge/>
            <w:tcBorders>
              <w:top w:val="nil"/>
              <w:left w:val="nil"/>
              <w:bottom w:val="single" w:sz="4" w:space="0" w:color="auto"/>
              <w:right w:val="single" w:sz="4" w:space="0" w:color="auto"/>
            </w:tcBorders>
            <w:vAlign w:val="center"/>
            <w:hideMark/>
          </w:tcPr>
          <w:p w14:paraId="5AD89E16" w14:textId="77777777" w:rsidR="00B330C3" w:rsidRPr="00B330C3" w:rsidRDefault="00B330C3" w:rsidP="00B330C3">
            <w:pPr>
              <w:spacing w:after="0"/>
              <w:rPr>
                <w:rFonts w:ascii="Times New Roman" w:hAnsi="Times New Roman" w:cs="Times New Roman"/>
                <w:color w:val="000000"/>
                <w:sz w:val="20"/>
                <w:szCs w:val="20"/>
              </w:rPr>
            </w:pPr>
          </w:p>
        </w:tc>
        <w:tc>
          <w:tcPr>
            <w:tcW w:w="2129" w:type="dxa"/>
            <w:vMerge/>
            <w:tcBorders>
              <w:top w:val="nil"/>
              <w:left w:val="single" w:sz="4" w:space="0" w:color="auto"/>
              <w:bottom w:val="single" w:sz="4" w:space="0" w:color="auto"/>
              <w:right w:val="single" w:sz="4" w:space="0" w:color="auto"/>
            </w:tcBorders>
            <w:vAlign w:val="center"/>
            <w:hideMark/>
          </w:tcPr>
          <w:p w14:paraId="43359173" w14:textId="77777777" w:rsidR="00B330C3" w:rsidRPr="00B330C3" w:rsidRDefault="00B330C3" w:rsidP="00B330C3">
            <w:pPr>
              <w:spacing w:after="0"/>
              <w:rPr>
                <w:rFonts w:ascii="Times New Roman" w:hAnsi="Times New Roman" w:cs="Times New Roman"/>
                <w:color w:val="000000"/>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14:paraId="7919D259" w14:textId="77777777" w:rsidR="00B330C3" w:rsidRPr="00B330C3" w:rsidRDefault="00B330C3" w:rsidP="00B330C3">
            <w:pPr>
              <w:spacing w:after="0"/>
              <w:rPr>
                <w:rFonts w:ascii="Times New Roman" w:hAnsi="Times New Roman" w:cs="Times New Roman"/>
                <w:color w:val="000000"/>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14:paraId="6EA79DE9" w14:textId="77777777" w:rsidR="00B330C3" w:rsidRPr="00B330C3" w:rsidRDefault="00B330C3" w:rsidP="00B330C3">
            <w:pPr>
              <w:spacing w:after="0"/>
              <w:rPr>
                <w:rFonts w:ascii="Times New Roman" w:hAnsi="Times New Roman" w:cs="Times New Roman"/>
                <w:color w:val="000000"/>
                <w:sz w:val="20"/>
                <w:szCs w:val="20"/>
              </w:rPr>
            </w:pPr>
          </w:p>
        </w:tc>
        <w:tc>
          <w:tcPr>
            <w:tcW w:w="1844" w:type="dxa"/>
            <w:tcBorders>
              <w:top w:val="nil"/>
              <w:left w:val="nil"/>
              <w:bottom w:val="single" w:sz="4" w:space="0" w:color="auto"/>
              <w:right w:val="single" w:sz="4" w:space="0" w:color="auto"/>
            </w:tcBorders>
            <w:hideMark/>
          </w:tcPr>
          <w:p w14:paraId="2F61DDF8" w14:textId="77777777" w:rsidR="00B330C3" w:rsidRPr="00B330C3" w:rsidRDefault="00B330C3" w:rsidP="00B330C3">
            <w:pPr>
              <w:spacing w:after="0"/>
              <w:jc w:val="both"/>
              <w:rPr>
                <w:rFonts w:ascii="Times New Roman" w:hAnsi="Times New Roman" w:cs="Times New Roman"/>
                <w:color w:val="000000"/>
                <w:sz w:val="20"/>
                <w:szCs w:val="20"/>
              </w:rPr>
            </w:pPr>
            <w:r w:rsidRPr="00B330C3">
              <w:rPr>
                <w:rFonts w:ascii="Times New Roman" w:hAnsi="Times New Roman" w:cs="Times New Roman"/>
                <w:color w:val="000000"/>
                <w:sz w:val="20"/>
                <w:szCs w:val="20"/>
              </w:rPr>
              <w:t xml:space="preserve">республиканский бюджет </w:t>
            </w:r>
          </w:p>
        </w:tc>
        <w:tc>
          <w:tcPr>
            <w:tcW w:w="2120" w:type="dxa"/>
            <w:tcBorders>
              <w:top w:val="nil"/>
              <w:left w:val="nil"/>
              <w:bottom w:val="single" w:sz="4" w:space="0" w:color="auto"/>
              <w:right w:val="single" w:sz="4" w:space="0" w:color="auto"/>
            </w:tcBorders>
            <w:hideMark/>
          </w:tcPr>
          <w:p w14:paraId="588D4357" w14:textId="77777777" w:rsidR="00B330C3" w:rsidRPr="00B330C3" w:rsidRDefault="00B330C3" w:rsidP="00B330C3">
            <w:pPr>
              <w:spacing w:after="0"/>
              <w:jc w:val="center"/>
              <w:rPr>
                <w:rFonts w:ascii="Times New Roman" w:hAnsi="Times New Roman" w:cs="Times New Roman"/>
                <w:sz w:val="20"/>
                <w:szCs w:val="20"/>
              </w:rPr>
            </w:pPr>
            <w:r w:rsidRPr="00B330C3">
              <w:rPr>
                <w:rFonts w:ascii="Times New Roman" w:hAnsi="Times New Roman" w:cs="Times New Roman"/>
                <w:color w:val="000000"/>
                <w:sz w:val="20"/>
                <w:szCs w:val="20"/>
              </w:rPr>
              <w:t>0,0</w:t>
            </w:r>
          </w:p>
        </w:tc>
        <w:tc>
          <w:tcPr>
            <w:tcW w:w="2268" w:type="dxa"/>
            <w:tcBorders>
              <w:top w:val="nil"/>
              <w:left w:val="nil"/>
              <w:bottom w:val="single" w:sz="4" w:space="0" w:color="auto"/>
              <w:right w:val="single" w:sz="4" w:space="0" w:color="auto"/>
            </w:tcBorders>
            <w:hideMark/>
          </w:tcPr>
          <w:p w14:paraId="3E5D4F0D" w14:textId="77777777" w:rsidR="00B330C3" w:rsidRPr="00B330C3" w:rsidRDefault="00B330C3" w:rsidP="00B330C3">
            <w:pPr>
              <w:spacing w:after="0"/>
              <w:jc w:val="center"/>
              <w:rPr>
                <w:rFonts w:ascii="Times New Roman" w:hAnsi="Times New Roman" w:cs="Times New Roman"/>
                <w:color w:val="000000"/>
                <w:sz w:val="20"/>
                <w:szCs w:val="20"/>
              </w:rPr>
            </w:pPr>
            <w:r w:rsidRPr="00B330C3">
              <w:rPr>
                <w:rFonts w:ascii="Times New Roman" w:hAnsi="Times New Roman" w:cs="Times New Roman"/>
                <w:color w:val="000000"/>
                <w:sz w:val="20"/>
                <w:szCs w:val="20"/>
              </w:rPr>
              <w:t>0,0</w:t>
            </w:r>
          </w:p>
        </w:tc>
        <w:tc>
          <w:tcPr>
            <w:tcW w:w="2126" w:type="dxa"/>
            <w:tcBorders>
              <w:top w:val="nil"/>
              <w:left w:val="nil"/>
              <w:bottom w:val="single" w:sz="4" w:space="0" w:color="auto"/>
              <w:right w:val="single" w:sz="4" w:space="0" w:color="auto"/>
            </w:tcBorders>
            <w:hideMark/>
          </w:tcPr>
          <w:p w14:paraId="1CAE7586" w14:textId="77777777" w:rsidR="00B330C3" w:rsidRPr="00B330C3" w:rsidRDefault="00B330C3" w:rsidP="00B330C3">
            <w:pPr>
              <w:spacing w:after="0"/>
              <w:jc w:val="center"/>
              <w:rPr>
                <w:rFonts w:ascii="Times New Roman" w:hAnsi="Times New Roman" w:cs="Times New Roman"/>
                <w:color w:val="000000"/>
                <w:sz w:val="20"/>
                <w:szCs w:val="20"/>
              </w:rPr>
            </w:pPr>
            <w:r w:rsidRPr="00B330C3">
              <w:rPr>
                <w:rFonts w:ascii="Times New Roman" w:hAnsi="Times New Roman" w:cs="Times New Roman"/>
                <w:color w:val="000000"/>
                <w:sz w:val="20"/>
                <w:szCs w:val="20"/>
              </w:rPr>
              <w:t>0,0</w:t>
            </w:r>
          </w:p>
        </w:tc>
        <w:tc>
          <w:tcPr>
            <w:tcW w:w="1850" w:type="dxa"/>
            <w:tcBorders>
              <w:top w:val="single" w:sz="4" w:space="0" w:color="auto"/>
              <w:left w:val="nil"/>
              <w:bottom w:val="single" w:sz="4" w:space="0" w:color="auto"/>
              <w:right w:val="nil"/>
            </w:tcBorders>
            <w:hideMark/>
          </w:tcPr>
          <w:p w14:paraId="6BDF5A50" w14:textId="77777777" w:rsidR="00B330C3" w:rsidRPr="00B330C3" w:rsidRDefault="00B330C3" w:rsidP="00B330C3">
            <w:pPr>
              <w:spacing w:after="0"/>
              <w:jc w:val="center"/>
              <w:rPr>
                <w:rFonts w:ascii="Times New Roman" w:hAnsi="Times New Roman" w:cs="Times New Roman"/>
                <w:color w:val="000000"/>
                <w:sz w:val="20"/>
                <w:szCs w:val="20"/>
              </w:rPr>
            </w:pPr>
            <w:r w:rsidRPr="00B330C3">
              <w:rPr>
                <w:rFonts w:ascii="Times New Roman" w:hAnsi="Times New Roman" w:cs="Times New Roman"/>
                <w:color w:val="000000"/>
                <w:sz w:val="20"/>
                <w:szCs w:val="20"/>
              </w:rPr>
              <w:t>0,0</w:t>
            </w:r>
          </w:p>
        </w:tc>
      </w:tr>
      <w:tr w:rsidR="00B330C3" w:rsidRPr="00B330C3" w14:paraId="2379CA57" w14:textId="77777777" w:rsidTr="00B330C3">
        <w:trPr>
          <w:trHeight w:val="409"/>
        </w:trPr>
        <w:tc>
          <w:tcPr>
            <w:tcW w:w="1562" w:type="dxa"/>
            <w:vMerge/>
            <w:tcBorders>
              <w:top w:val="nil"/>
              <w:left w:val="nil"/>
              <w:bottom w:val="single" w:sz="4" w:space="0" w:color="auto"/>
              <w:right w:val="single" w:sz="4" w:space="0" w:color="auto"/>
            </w:tcBorders>
            <w:vAlign w:val="center"/>
            <w:hideMark/>
          </w:tcPr>
          <w:p w14:paraId="62FC3E51" w14:textId="77777777" w:rsidR="00B330C3" w:rsidRPr="00B330C3" w:rsidRDefault="00B330C3" w:rsidP="00B330C3">
            <w:pPr>
              <w:spacing w:after="0"/>
              <w:rPr>
                <w:rFonts w:ascii="Times New Roman" w:hAnsi="Times New Roman" w:cs="Times New Roman"/>
                <w:color w:val="000000"/>
                <w:sz w:val="20"/>
                <w:szCs w:val="20"/>
              </w:rPr>
            </w:pPr>
          </w:p>
        </w:tc>
        <w:tc>
          <w:tcPr>
            <w:tcW w:w="2129" w:type="dxa"/>
            <w:vMerge/>
            <w:tcBorders>
              <w:top w:val="nil"/>
              <w:left w:val="single" w:sz="4" w:space="0" w:color="auto"/>
              <w:bottom w:val="single" w:sz="4" w:space="0" w:color="auto"/>
              <w:right w:val="single" w:sz="4" w:space="0" w:color="auto"/>
            </w:tcBorders>
            <w:vAlign w:val="center"/>
            <w:hideMark/>
          </w:tcPr>
          <w:p w14:paraId="01EF87C4" w14:textId="77777777" w:rsidR="00B330C3" w:rsidRPr="00B330C3" w:rsidRDefault="00B330C3" w:rsidP="00B330C3">
            <w:pPr>
              <w:spacing w:after="0"/>
              <w:rPr>
                <w:rFonts w:ascii="Times New Roman" w:hAnsi="Times New Roman" w:cs="Times New Roman"/>
                <w:color w:val="000000"/>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14:paraId="5D38119D" w14:textId="77777777" w:rsidR="00B330C3" w:rsidRPr="00B330C3" w:rsidRDefault="00B330C3" w:rsidP="00B330C3">
            <w:pPr>
              <w:spacing w:after="0"/>
              <w:rPr>
                <w:rFonts w:ascii="Times New Roman" w:hAnsi="Times New Roman" w:cs="Times New Roman"/>
                <w:color w:val="000000"/>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14:paraId="4B08A2B5" w14:textId="77777777" w:rsidR="00B330C3" w:rsidRPr="00B330C3" w:rsidRDefault="00B330C3" w:rsidP="00B330C3">
            <w:pPr>
              <w:spacing w:after="0"/>
              <w:rPr>
                <w:rFonts w:ascii="Times New Roman" w:hAnsi="Times New Roman" w:cs="Times New Roman"/>
                <w:color w:val="000000"/>
                <w:sz w:val="20"/>
                <w:szCs w:val="20"/>
              </w:rPr>
            </w:pPr>
          </w:p>
        </w:tc>
        <w:tc>
          <w:tcPr>
            <w:tcW w:w="1844" w:type="dxa"/>
            <w:tcBorders>
              <w:top w:val="nil"/>
              <w:left w:val="nil"/>
              <w:bottom w:val="single" w:sz="4" w:space="0" w:color="auto"/>
              <w:right w:val="single" w:sz="4" w:space="0" w:color="auto"/>
            </w:tcBorders>
            <w:hideMark/>
          </w:tcPr>
          <w:p w14:paraId="2556CF19" w14:textId="77777777" w:rsidR="00B330C3" w:rsidRPr="00B330C3" w:rsidRDefault="00B330C3" w:rsidP="00B330C3">
            <w:pPr>
              <w:spacing w:after="0"/>
              <w:jc w:val="both"/>
              <w:rPr>
                <w:rFonts w:ascii="Times New Roman" w:hAnsi="Times New Roman" w:cs="Times New Roman"/>
                <w:color w:val="000000"/>
                <w:sz w:val="20"/>
                <w:szCs w:val="20"/>
              </w:rPr>
            </w:pPr>
            <w:r w:rsidRPr="00B330C3">
              <w:rPr>
                <w:rFonts w:ascii="Times New Roman" w:hAnsi="Times New Roman" w:cs="Times New Roman"/>
                <w:color w:val="000000"/>
                <w:sz w:val="20"/>
                <w:szCs w:val="20"/>
              </w:rPr>
              <w:t xml:space="preserve">бюджет Урмарского </w:t>
            </w:r>
            <w:r w:rsidRPr="00B330C3">
              <w:rPr>
                <w:rFonts w:ascii="Times New Roman" w:hAnsi="Times New Roman" w:cs="Times New Roman"/>
                <w:color w:val="000000"/>
                <w:sz w:val="20"/>
                <w:szCs w:val="20"/>
              </w:rPr>
              <w:lastRenderedPageBreak/>
              <w:t>муниципального округа</w:t>
            </w:r>
          </w:p>
        </w:tc>
        <w:tc>
          <w:tcPr>
            <w:tcW w:w="2120" w:type="dxa"/>
            <w:tcBorders>
              <w:top w:val="nil"/>
              <w:left w:val="nil"/>
              <w:bottom w:val="single" w:sz="4" w:space="0" w:color="auto"/>
              <w:right w:val="single" w:sz="4" w:space="0" w:color="auto"/>
            </w:tcBorders>
            <w:hideMark/>
          </w:tcPr>
          <w:p w14:paraId="0E53C7A7" w14:textId="77777777" w:rsidR="00B330C3" w:rsidRPr="00B330C3" w:rsidRDefault="00B330C3" w:rsidP="00B330C3">
            <w:pPr>
              <w:spacing w:after="0"/>
              <w:jc w:val="center"/>
              <w:rPr>
                <w:rFonts w:ascii="Times New Roman" w:hAnsi="Times New Roman" w:cs="Times New Roman"/>
                <w:sz w:val="20"/>
                <w:szCs w:val="20"/>
              </w:rPr>
            </w:pPr>
            <w:r w:rsidRPr="00B330C3">
              <w:rPr>
                <w:rFonts w:ascii="Times New Roman" w:hAnsi="Times New Roman" w:cs="Times New Roman"/>
                <w:color w:val="000000"/>
                <w:sz w:val="20"/>
                <w:szCs w:val="20"/>
              </w:rPr>
              <w:lastRenderedPageBreak/>
              <w:t>0,0</w:t>
            </w:r>
          </w:p>
        </w:tc>
        <w:tc>
          <w:tcPr>
            <w:tcW w:w="2268" w:type="dxa"/>
            <w:tcBorders>
              <w:top w:val="nil"/>
              <w:left w:val="nil"/>
              <w:bottom w:val="single" w:sz="4" w:space="0" w:color="auto"/>
              <w:right w:val="single" w:sz="4" w:space="0" w:color="auto"/>
            </w:tcBorders>
            <w:hideMark/>
          </w:tcPr>
          <w:p w14:paraId="3F1F15C7" w14:textId="77777777" w:rsidR="00B330C3" w:rsidRPr="00B330C3" w:rsidRDefault="00B330C3" w:rsidP="00B330C3">
            <w:pPr>
              <w:spacing w:after="0"/>
              <w:jc w:val="center"/>
              <w:rPr>
                <w:rFonts w:ascii="Times New Roman" w:hAnsi="Times New Roman" w:cs="Times New Roman"/>
                <w:color w:val="000000"/>
                <w:sz w:val="20"/>
                <w:szCs w:val="20"/>
              </w:rPr>
            </w:pPr>
            <w:r w:rsidRPr="00B330C3">
              <w:rPr>
                <w:rFonts w:ascii="Times New Roman" w:hAnsi="Times New Roman" w:cs="Times New Roman"/>
                <w:color w:val="000000"/>
                <w:sz w:val="20"/>
                <w:szCs w:val="20"/>
              </w:rPr>
              <w:t>0,0</w:t>
            </w:r>
          </w:p>
        </w:tc>
        <w:tc>
          <w:tcPr>
            <w:tcW w:w="2126" w:type="dxa"/>
            <w:tcBorders>
              <w:top w:val="nil"/>
              <w:left w:val="nil"/>
              <w:bottom w:val="single" w:sz="4" w:space="0" w:color="auto"/>
              <w:right w:val="single" w:sz="4" w:space="0" w:color="auto"/>
            </w:tcBorders>
            <w:hideMark/>
          </w:tcPr>
          <w:p w14:paraId="26935168" w14:textId="77777777" w:rsidR="00B330C3" w:rsidRPr="00B330C3" w:rsidRDefault="00B330C3" w:rsidP="00B330C3">
            <w:pPr>
              <w:spacing w:after="0"/>
              <w:jc w:val="center"/>
              <w:rPr>
                <w:rFonts w:ascii="Times New Roman" w:hAnsi="Times New Roman" w:cs="Times New Roman"/>
                <w:color w:val="000000"/>
                <w:sz w:val="20"/>
                <w:szCs w:val="20"/>
              </w:rPr>
            </w:pPr>
            <w:r w:rsidRPr="00B330C3">
              <w:rPr>
                <w:rFonts w:ascii="Times New Roman" w:hAnsi="Times New Roman" w:cs="Times New Roman"/>
                <w:color w:val="000000"/>
                <w:sz w:val="20"/>
                <w:szCs w:val="20"/>
              </w:rPr>
              <w:t>0,0</w:t>
            </w:r>
          </w:p>
        </w:tc>
        <w:tc>
          <w:tcPr>
            <w:tcW w:w="1850" w:type="dxa"/>
            <w:tcBorders>
              <w:top w:val="single" w:sz="4" w:space="0" w:color="auto"/>
              <w:left w:val="nil"/>
              <w:bottom w:val="single" w:sz="4" w:space="0" w:color="auto"/>
              <w:right w:val="nil"/>
            </w:tcBorders>
            <w:hideMark/>
          </w:tcPr>
          <w:p w14:paraId="7CA6BBA6" w14:textId="77777777" w:rsidR="00B330C3" w:rsidRPr="00B330C3" w:rsidRDefault="00B330C3" w:rsidP="00B330C3">
            <w:pPr>
              <w:spacing w:after="0"/>
              <w:jc w:val="center"/>
              <w:rPr>
                <w:rFonts w:ascii="Times New Roman" w:hAnsi="Times New Roman" w:cs="Times New Roman"/>
                <w:color w:val="000000"/>
                <w:sz w:val="20"/>
                <w:szCs w:val="20"/>
              </w:rPr>
            </w:pPr>
            <w:r w:rsidRPr="00B330C3">
              <w:rPr>
                <w:rFonts w:ascii="Times New Roman" w:hAnsi="Times New Roman" w:cs="Times New Roman"/>
                <w:color w:val="000000"/>
                <w:sz w:val="20"/>
                <w:szCs w:val="20"/>
              </w:rPr>
              <w:t>0,0</w:t>
            </w:r>
          </w:p>
        </w:tc>
      </w:tr>
      <w:tr w:rsidR="00B330C3" w:rsidRPr="00B330C3" w14:paraId="63A268C2" w14:textId="77777777" w:rsidTr="00B330C3">
        <w:trPr>
          <w:trHeight w:val="409"/>
        </w:trPr>
        <w:tc>
          <w:tcPr>
            <w:tcW w:w="1562" w:type="dxa"/>
            <w:vMerge/>
            <w:tcBorders>
              <w:top w:val="nil"/>
              <w:left w:val="nil"/>
              <w:bottom w:val="single" w:sz="4" w:space="0" w:color="auto"/>
              <w:right w:val="single" w:sz="4" w:space="0" w:color="auto"/>
            </w:tcBorders>
            <w:vAlign w:val="center"/>
            <w:hideMark/>
          </w:tcPr>
          <w:p w14:paraId="125428FA" w14:textId="77777777" w:rsidR="00B330C3" w:rsidRPr="00B330C3" w:rsidRDefault="00B330C3" w:rsidP="00B330C3">
            <w:pPr>
              <w:spacing w:after="0"/>
              <w:rPr>
                <w:rFonts w:ascii="Times New Roman" w:hAnsi="Times New Roman" w:cs="Times New Roman"/>
                <w:color w:val="000000"/>
                <w:sz w:val="20"/>
                <w:szCs w:val="20"/>
              </w:rPr>
            </w:pPr>
          </w:p>
        </w:tc>
        <w:tc>
          <w:tcPr>
            <w:tcW w:w="2129" w:type="dxa"/>
            <w:vMerge/>
            <w:tcBorders>
              <w:top w:val="nil"/>
              <w:left w:val="single" w:sz="4" w:space="0" w:color="auto"/>
              <w:bottom w:val="single" w:sz="4" w:space="0" w:color="auto"/>
              <w:right w:val="single" w:sz="4" w:space="0" w:color="auto"/>
            </w:tcBorders>
            <w:vAlign w:val="center"/>
            <w:hideMark/>
          </w:tcPr>
          <w:p w14:paraId="41B4A93B" w14:textId="77777777" w:rsidR="00B330C3" w:rsidRPr="00B330C3" w:rsidRDefault="00B330C3" w:rsidP="00B330C3">
            <w:pPr>
              <w:spacing w:after="0"/>
              <w:rPr>
                <w:rFonts w:ascii="Times New Roman" w:hAnsi="Times New Roman" w:cs="Times New Roman"/>
                <w:color w:val="000000"/>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14:paraId="4ACD0EEE" w14:textId="77777777" w:rsidR="00B330C3" w:rsidRPr="00B330C3" w:rsidRDefault="00B330C3" w:rsidP="00B330C3">
            <w:pPr>
              <w:spacing w:after="0"/>
              <w:rPr>
                <w:rFonts w:ascii="Times New Roman" w:hAnsi="Times New Roman" w:cs="Times New Roman"/>
                <w:color w:val="000000"/>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14:paraId="37C299C7" w14:textId="77777777" w:rsidR="00B330C3" w:rsidRPr="00B330C3" w:rsidRDefault="00B330C3" w:rsidP="00B330C3">
            <w:pPr>
              <w:spacing w:after="0"/>
              <w:rPr>
                <w:rFonts w:ascii="Times New Roman" w:hAnsi="Times New Roman" w:cs="Times New Roman"/>
                <w:color w:val="000000"/>
                <w:sz w:val="20"/>
                <w:szCs w:val="20"/>
              </w:rPr>
            </w:pPr>
          </w:p>
        </w:tc>
        <w:tc>
          <w:tcPr>
            <w:tcW w:w="1844" w:type="dxa"/>
            <w:tcBorders>
              <w:top w:val="nil"/>
              <w:left w:val="nil"/>
              <w:bottom w:val="single" w:sz="4" w:space="0" w:color="auto"/>
              <w:right w:val="single" w:sz="4" w:space="0" w:color="auto"/>
            </w:tcBorders>
            <w:hideMark/>
          </w:tcPr>
          <w:p w14:paraId="3F922E8D" w14:textId="77777777" w:rsidR="00B330C3" w:rsidRPr="00B330C3" w:rsidRDefault="00B330C3" w:rsidP="00B330C3">
            <w:pPr>
              <w:spacing w:after="0"/>
              <w:jc w:val="both"/>
              <w:rPr>
                <w:rFonts w:ascii="Times New Roman" w:hAnsi="Times New Roman" w:cs="Times New Roman"/>
                <w:color w:val="000000"/>
                <w:sz w:val="20"/>
                <w:szCs w:val="20"/>
              </w:rPr>
            </w:pPr>
            <w:r w:rsidRPr="00B330C3">
              <w:rPr>
                <w:rFonts w:ascii="Times New Roman" w:hAnsi="Times New Roman" w:cs="Times New Roman"/>
                <w:color w:val="000000"/>
                <w:sz w:val="20"/>
                <w:szCs w:val="20"/>
              </w:rPr>
              <w:t>внебюджетные источники</w:t>
            </w:r>
          </w:p>
        </w:tc>
        <w:tc>
          <w:tcPr>
            <w:tcW w:w="2120" w:type="dxa"/>
            <w:tcBorders>
              <w:top w:val="nil"/>
              <w:left w:val="nil"/>
              <w:bottom w:val="single" w:sz="4" w:space="0" w:color="auto"/>
              <w:right w:val="single" w:sz="4" w:space="0" w:color="auto"/>
            </w:tcBorders>
            <w:hideMark/>
          </w:tcPr>
          <w:p w14:paraId="6610A718" w14:textId="77777777" w:rsidR="00B330C3" w:rsidRPr="00B330C3" w:rsidRDefault="00B330C3" w:rsidP="00B330C3">
            <w:pPr>
              <w:spacing w:after="0"/>
              <w:jc w:val="center"/>
              <w:rPr>
                <w:rFonts w:ascii="Times New Roman" w:hAnsi="Times New Roman" w:cs="Times New Roman"/>
                <w:color w:val="000000"/>
                <w:sz w:val="20"/>
                <w:szCs w:val="20"/>
              </w:rPr>
            </w:pPr>
            <w:r w:rsidRPr="00B330C3">
              <w:rPr>
                <w:rFonts w:ascii="Times New Roman" w:hAnsi="Times New Roman" w:cs="Times New Roman"/>
                <w:color w:val="000000"/>
                <w:sz w:val="20"/>
                <w:szCs w:val="20"/>
              </w:rPr>
              <w:t>0,0</w:t>
            </w:r>
          </w:p>
        </w:tc>
        <w:tc>
          <w:tcPr>
            <w:tcW w:w="2268" w:type="dxa"/>
            <w:tcBorders>
              <w:top w:val="nil"/>
              <w:left w:val="nil"/>
              <w:bottom w:val="single" w:sz="4" w:space="0" w:color="auto"/>
              <w:right w:val="single" w:sz="4" w:space="0" w:color="auto"/>
            </w:tcBorders>
            <w:hideMark/>
          </w:tcPr>
          <w:p w14:paraId="27E735B0" w14:textId="77777777" w:rsidR="00B330C3" w:rsidRPr="00B330C3" w:rsidRDefault="00B330C3" w:rsidP="00B330C3">
            <w:pPr>
              <w:spacing w:after="0"/>
              <w:jc w:val="center"/>
              <w:rPr>
                <w:rFonts w:ascii="Times New Roman" w:hAnsi="Times New Roman" w:cs="Times New Roman"/>
                <w:color w:val="000000"/>
                <w:sz w:val="20"/>
                <w:szCs w:val="20"/>
              </w:rPr>
            </w:pPr>
            <w:r w:rsidRPr="00B330C3">
              <w:rPr>
                <w:rFonts w:ascii="Times New Roman" w:hAnsi="Times New Roman" w:cs="Times New Roman"/>
                <w:color w:val="000000"/>
                <w:sz w:val="20"/>
                <w:szCs w:val="20"/>
              </w:rPr>
              <w:t>0,0</w:t>
            </w:r>
          </w:p>
        </w:tc>
        <w:tc>
          <w:tcPr>
            <w:tcW w:w="2126" w:type="dxa"/>
            <w:tcBorders>
              <w:top w:val="nil"/>
              <w:left w:val="nil"/>
              <w:bottom w:val="single" w:sz="4" w:space="0" w:color="auto"/>
              <w:right w:val="single" w:sz="4" w:space="0" w:color="auto"/>
            </w:tcBorders>
            <w:hideMark/>
          </w:tcPr>
          <w:p w14:paraId="6C035EFA" w14:textId="77777777" w:rsidR="00B330C3" w:rsidRPr="00B330C3" w:rsidRDefault="00B330C3" w:rsidP="00B330C3">
            <w:pPr>
              <w:spacing w:after="0"/>
              <w:jc w:val="center"/>
              <w:rPr>
                <w:rFonts w:ascii="Times New Roman" w:hAnsi="Times New Roman" w:cs="Times New Roman"/>
                <w:color w:val="000000"/>
                <w:sz w:val="20"/>
                <w:szCs w:val="20"/>
              </w:rPr>
            </w:pPr>
            <w:r w:rsidRPr="00B330C3">
              <w:rPr>
                <w:rFonts w:ascii="Times New Roman" w:hAnsi="Times New Roman" w:cs="Times New Roman"/>
                <w:color w:val="000000"/>
                <w:sz w:val="20"/>
                <w:szCs w:val="20"/>
              </w:rPr>
              <w:t>0,0</w:t>
            </w:r>
          </w:p>
        </w:tc>
        <w:tc>
          <w:tcPr>
            <w:tcW w:w="1850" w:type="dxa"/>
            <w:tcBorders>
              <w:top w:val="single" w:sz="4" w:space="0" w:color="auto"/>
              <w:left w:val="nil"/>
              <w:bottom w:val="single" w:sz="4" w:space="0" w:color="auto"/>
              <w:right w:val="nil"/>
            </w:tcBorders>
            <w:hideMark/>
          </w:tcPr>
          <w:p w14:paraId="585F85F2" w14:textId="77777777" w:rsidR="00B330C3" w:rsidRPr="00B330C3" w:rsidRDefault="00B330C3" w:rsidP="00B330C3">
            <w:pPr>
              <w:spacing w:after="0"/>
              <w:jc w:val="center"/>
              <w:rPr>
                <w:rFonts w:ascii="Times New Roman" w:hAnsi="Times New Roman" w:cs="Times New Roman"/>
                <w:color w:val="000000"/>
                <w:sz w:val="20"/>
                <w:szCs w:val="20"/>
              </w:rPr>
            </w:pPr>
            <w:r w:rsidRPr="00B330C3">
              <w:rPr>
                <w:rFonts w:ascii="Times New Roman" w:hAnsi="Times New Roman" w:cs="Times New Roman"/>
                <w:color w:val="000000"/>
                <w:sz w:val="20"/>
                <w:szCs w:val="20"/>
              </w:rPr>
              <w:t>0,0</w:t>
            </w:r>
          </w:p>
        </w:tc>
      </w:tr>
      <w:tr w:rsidR="00B330C3" w:rsidRPr="00B330C3" w14:paraId="2DBD94F5" w14:textId="77777777" w:rsidTr="00B330C3">
        <w:trPr>
          <w:trHeight w:val="480"/>
        </w:trPr>
        <w:tc>
          <w:tcPr>
            <w:tcW w:w="1562" w:type="dxa"/>
            <w:vMerge w:val="restart"/>
            <w:tcBorders>
              <w:top w:val="nil"/>
              <w:left w:val="nil"/>
              <w:bottom w:val="single" w:sz="4" w:space="0" w:color="auto"/>
              <w:right w:val="single" w:sz="4" w:space="0" w:color="auto"/>
            </w:tcBorders>
            <w:vAlign w:val="center"/>
            <w:hideMark/>
          </w:tcPr>
          <w:p w14:paraId="6899BE21" w14:textId="77777777" w:rsidR="00B330C3" w:rsidRPr="00B330C3" w:rsidRDefault="00B330C3" w:rsidP="00B330C3">
            <w:pPr>
              <w:spacing w:after="0"/>
              <w:jc w:val="both"/>
              <w:rPr>
                <w:rFonts w:ascii="Times New Roman" w:hAnsi="Times New Roman" w:cs="Times New Roman"/>
                <w:color w:val="000000"/>
                <w:sz w:val="20"/>
                <w:szCs w:val="20"/>
              </w:rPr>
            </w:pPr>
            <w:r w:rsidRPr="00B330C3">
              <w:rPr>
                <w:rFonts w:ascii="Times New Roman" w:hAnsi="Times New Roman" w:cs="Times New Roman"/>
                <w:color w:val="000000"/>
                <w:sz w:val="20"/>
                <w:szCs w:val="20"/>
              </w:rPr>
              <w:t xml:space="preserve">Основное мероприятие 3 </w:t>
            </w:r>
          </w:p>
        </w:tc>
        <w:tc>
          <w:tcPr>
            <w:tcW w:w="2129" w:type="dxa"/>
            <w:vMerge w:val="restart"/>
            <w:tcBorders>
              <w:top w:val="nil"/>
              <w:left w:val="single" w:sz="4" w:space="0" w:color="auto"/>
              <w:bottom w:val="single" w:sz="4" w:space="0" w:color="auto"/>
              <w:right w:val="single" w:sz="4" w:space="0" w:color="auto"/>
            </w:tcBorders>
            <w:vAlign w:val="center"/>
          </w:tcPr>
          <w:p w14:paraId="6D1FE827" w14:textId="77777777" w:rsidR="00B330C3" w:rsidRPr="00B330C3" w:rsidRDefault="00B330C3" w:rsidP="00B330C3">
            <w:pPr>
              <w:spacing w:after="0"/>
              <w:rPr>
                <w:rFonts w:ascii="Times New Roman" w:hAnsi="Times New Roman" w:cs="Times New Roman"/>
                <w:color w:val="000000"/>
                <w:sz w:val="20"/>
                <w:szCs w:val="20"/>
              </w:rPr>
            </w:pPr>
          </w:p>
          <w:p w14:paraId="7C1A1D25" w14:textId="77777777" w:rsidR="00B330C3" w:rsidRPr="00B330C3" w:rsidRDefault="00B330C3" w:rsidP="00B330C3">
            <w:pPr>
              <w:spacing w:after="0"/>
              <w:jc w:val="right"/>
              <w:rPr>
                <w:rFonts w:ascii="Times New Roman" w:hAnsi="Times New Roman" w:cs="Times New Roman"/>
                <w:color w:val="000000"/>
                <w:sz w:val="20"/>
                <w:szCs w:val="20"/>
              </w:rPr>
            </w:pPr>
            <w:r w:rsidRPr="00B330C3">
              <w:rPr>
                <w:rFonts w:ascii="Times New Roman" w:hAnsi="Times New Roman" w:cs="Times New Roman"/>
                <w:color w:val="000000"/>
                <w:sz w:val="20"/>
                <w:szCs w:val="20"/>
              </w:rPr>
              <w:t>Развитие спортивной инфраструктуры и материально- технической базы для занятий физической культурой и массовым спортом»</w:t>
            </w:r>
          </w:p>
        </w:tc>
        <w:tc>
          <w:tcPr>
            <w:tcW w:w="851" w:type="dxa"/>
            <w:vMerge w:val="restart"/>
            <w:tcBorders>
              <w:top w:val="nil"/>
              <w:left w:val="single" w:sz="4" w:space="0" w:color="auto"/>
              <w:bottom w:val="single" w:sz="4" w:space="0" w:color="auto"/>
              <w:right w:val="single" w:sz="4" w:space="0" w:color="auto"/>
            </w:tcBorders>
          </w:tcPr>
          <w:p w14:paraId="10DD13BF" w14:textId="77777777" w:rsidR="00B330C3" w:rsidRPr="00B330C3" w:rsidRDefault="00B330C3" w:rsidP="00B330C3">
            <w:pPr>
              <w:spacing w:after="0"/>
              <w:rPr>
                <w:rFonts w:ascii="Times New Roman" w:hAnsi="Times New Roman" w:cs="Times New Roman"/>
                <w:color w:val="000000"/>
                <w:sz w:val="20"/>
                <w:szCs w:val="20"/>
              </w:rPr>
            </w:pPr>
            <w:r w:rsidRPr="00B330C3">
              <w:rPr>
                <w:rFonts w:ascii="Times New Roman" w:hAnsi="Times New Roman" w:cs="Times New Roman"/>
                <w:bCs/>
                <w:color w:val="000000"/>
                <w:sz w:val="20"/>
                <w:szCs w:val="20"/>
              </w:rPr>
              <w:t>х</w:t>
            </w:r>
          </w:p>
          <w:p w14:paraId="0C4B513E" w14:textId="77777777" w:rsidR="00B330C3" w:rsidRPr="00B330C3" w:rsidRDefault="00B330C3" w:rsidP="00B330C3">
            <w:pPr>
              <w:spacing w:after="0"/>
              <w:rPr>
                <w:rFonts w:ascii="Times New Roman" w:hAnsi="Times New Roman" w:cs="Times New Roman"/>
                <w:bCs/>
                <w:color w:val="000000"/>
                <w:sz w:val="20"/>
                <w:szCs w:val="20"/>
              </w:rPr>
            </w:pPr>
          </w:p>
          <w:p w14:paraId="40787C9C" w14:textId="77777777" w:rsidR="00B330C3" w:rsidRPr="00B330C3" w:rsidRDefault="00B330C3" w:rsidP="00B330C3">
            <w:pPr>
              <w:spacing w:after="0"/>
              <w:rPr>
                <w:rFonts w:ascii="Times New Roman" w:hAnsi="Times New Roman" w:cs="Times New Roman"/>
                <w:color w:val="000000"/>
                <w:sz w:val="20"/>
                <w:szCs w:val="20"/>
              </w:rPr>
            </w:pPr>
            <w:r w:rsidRPr="00B330C3">
              <w:rPr>
                <w:rFonts w:ascii="Times New Roman" w:hAnsi="Times New Roman" w:cs="Times New Roman"/>
                <w:bCs/>
                <w:color w:val="000000"/>
                <w:sz w:val="20"/>
                <w:szCs w:val="20"/>
              </w:rPr>
              <w:t>х</w:t>
            </w:r>
          </w:p>
          <w:p w14:paraId="69513247" w14:textId="77777777" w:rsidR="00B330C3" w:rsidRPr="00B330C3" w:rsidRDefault="00B330C3" w:rsidP="00B330C3">
            <w:pPr>
              <w:spacing w:after="0"/>
              <w:rPr>
                <w:rFonts w:ascii="Times New Roman" w:hAnsi="Times New Roman" w:cs="Times New Roman"/>
                <w:bCs/>
                <w:color w:val="000000"/>
                <w:sz w:val="20"/>
                <w:szCs w:val="20"/>
              </w:rPr>
            </w:pPr>
          </w:p>
          <w:p w14:paraId="6B02C42D" w14:textId="77777777" w:rsidR="00B330C3" w:rsidRPr="00B330C3" w:rsidRDefault="00B330C3" w:rsidP="00B330C3">
            <w:pPr>
              <w:spacing w:after="0"/>
              <w:rPr>
                <w:rFonts w:ascii="Times New Roman" w:hAnsi="Times New Roman" w:cs="Times New Roman"/>
                <w:color w:val="000000"/>
                <w:sz w:val="20"/>
                <w:szCs w:val="20"/>
              </w:rPr>
            </w:pPr>
            <w:r w:rsidRPr="00B330C3">
              <w:rPr>
                <w:rFonts w:ascii="Times New Roman" w:hAnsi="Times New Roman" w:cs="Times New Roman"/>
                <w:bCs/>
                <w:color w:val="000000"/>
                <w:sz w:val="20"/>
                <w:szCs w:val="20"/>
              </w:rPr>
              <w:t>х</w:t>
            </w:r>
          </w:p>
          <w:p w14:paraId="642CF240" w14:textId="77777777" w:rsidR="00B330C3" w:rsidRPr="00B330C3" w:rsidRDefault="00B330C3" w:rsidP="00B330C3">
            <w:pPr>
              <w:spacing w:after="0"/>
              <w:rPr>
                <w:rFonts w:ascii="Times New Roman" w:hAnsi="Times New Roman" w:cs="Times New Roman"/>
                <w:bCs/>
                <w:color w:val="000000"/>
                <w:sz w:val="20"/>
                <w:szCs w:val="20"/>
              </w:rPr>
            </w:pPr>
          </w:p>
          <w:p w14:paraId="2B565D7D" w14:textId="77777777" w:rsidR="00B330C3" w:rsidRPr="00B330C3" w:rsidRDefault="00B330C3" w:rsidP="00B330C3">
            <w:pPr>
              <w:spacing w:after="0"/>
              <w:rPr>
                <w:rFonts w:ascii="Times New Roman" w:hAnsi="Times New Roman" w:cs="Times New Roman"/>
                <w:color w:val="000000"/>
                <w:sz w:val="20"/>
                <w:szCs w:val="20"/>
              </w:rPr>
            </w:pPr>
            <w:r w:rsidRPr="00B330C3">
              <w:rPr>
                <w:rFonts w:ascii="Times New Roman" w:hAnsi="Times New Roman" w:cs="Times New Roman"/>
                <w:bCs/>
                <w:color w:val="000000"/>
                <w:sz w:val="20"/>
                <w:szCs w:val="20"/>
              </w:rPr>
              <w:t>х</w:t>
            </w:r>
          </w:p>
          <w:p w14:paraId="2B4D4EE4" w14:textId="77777777" w:rsidR="00B330C3" w:rsidRPr="00B330C3" w:rsidRDefault="00B330C3" w:rsidP="00B330C3">
            <w:pPr>
              <w:spacing w:after="0"/>
              <w:rPr>
                <w:rFonts w:ascii="Times New Roman" w:hAnsi="Times New Roman" w:cs="Times New Roman"/>
                <w:bCs/>
                <w:color w:val="000000"/>
                <w:sz w:val="20"/>
                <w:szCs w:val="20"/>
              </w:rPr>
            </w:pPr>
          </w:p>
          <w:p w14:paraId="4FD8496F" w14:textId="77777777" w:rsidR="00B330C3" w:rsidRPr="00B330C3" w:rsidRDefault="00B330C3" w:rsidP="00B330C3">
            <w:pPr>
              <w:spacing w:after="0"/>
              <w:rPr>
                <w:rFonts w:ascii="Times New Roman" w:hAnsi="Times New Roman" w:cs="Times New Roman"/>
                <w:color w:val="000000"/>
                <w:sz w:val="20"/>
                <w:szCs w:val="20"/>
              </w:rPr>
            </w:pPr>
            <w:r w:rsidRPr="00B330C3">
              <w:rPr>
                <w:rFonts w:ascii="Times New Roman" w:hAnsi="Times New Roman" w:cs="Times New Roman"/>
                <w:bCs/>
                <w:color w:val="000000"/>
                <w:sz w:val="20"/>
                <w:szCs w:val="20"/>
              </w:rPr>
              <w:t>х</w:t>
            </w:r>
          </w:p>
          <w:p w14:paraId="3786018A" w14:textId="77777777" w:rsidR="00B330C3" w:rsidRPr="00B330C3" w:rsidRDefault="00B330C3" w:rsidP="00B330C3">
            <w:pPr>
              <w:spacing w:after="0"/>
              <w:rPr>
                <w:rFonts w:ascii="Times New Roman" w:hAnsi="Times New Roman" w:cs="Times New Roman"/>
                <w:bCs/>
                <w:color w:val="000000"/>
                <w:sz w:val="20"/>
                <w:szCs w:val="20"/>
              </w:rPr>
            </w:pPr>
          </w:p>
          <w:p w14:paraId="2AF5D949" w14:textId="77777777" w:rsidR="00B330C3" w:rsidRPr="00B330C3" w:rsidRDefault="00B330C3" w:rsidP="00B330C3">
            <w:pPr>
              <w:spacing w:after="0"/>
              <w:jc w:val="right"/>
              <w:rPr>
                <w:rFonts w:ascii="Times New Roman" w:hAnsi="Times New Roman" w:cs="Times New Roman"/>
                <w:color w:val="000000"/>
                <w:sz w:val="20"/>
                <w:szCs w:val="20"/>
              </w:rPr>
            </w:pPr>
            <w:r w:rsidRPr="00B330C3">
              <w:rPr>
                <w:rFonts w:ascii="Times New Roman" w:hAnsi="Times New Roman" w:cs="Times New Roman"/>
                <w:bCs/>
                <w:color w:val="000000"/>
                <w:sz w:val="20"/>
                <w:szCs w:val="20"/>
              </w:rPr>
              <w:t>х</w:t>
            </w:r>
          </w:p>
        </w:tc>
        <w:tc>
          <w:tcPr>
            <w:tcW w:w="850" w:type="dxa"/>
            <w:vMerge w:val="restart"/>
            <w:tcBorders>
              <w:top w:val="nil"/>
              <w:left w:val="single" w:sz="4" w:space="0" w:color="auto"/>
              <w:bottom w:val="single" w:sz="4" w:space="0" w:color="auto"/>
              <w:right w:val="single" w:sz="4" w:space="0" w:color="auto"/>
            </w:tcBorders>
          </w:tcPr>
          <w:p w14:paraId="349D8A4E" w14:textId="77777777" w:rsidR="00B330C3" w:rsidRPr="00B330C3" w:rsidRDefault="00B330C3" w:rsidP="00B330C3">
            <w:pPr>
              <w:spacing w:after="0"/>
              <w:rPr>
                <w:rFonts w:ascii="Times New Roman" w:hAnsi="Times New Roman" w:cs="Times New Roman"/>
                <w:color w:val="000000"/>
                <w:sz w:val="20"/>
                <w:szCs w:val="20"/>
              </w:rPr>
            </w:pPr>
            <w:r w:rsidRPr="00B330C3">
              <w:rPr>
                <w:rFonts w:ascii="Times New Roman" w:hAnsi="Times New Roman" w:cs="Times New Roman"/>
                <w:bCs/>
                <w:color w:val="000000"/>
                <w:sz w:val="20"/>
                <w:szCs w:val="20"/>
              </w:rPr>
              <w:t>х</w:t>
            </w:r>
          </w:p>
          <w:p w14:paraId="1ACFA270" w14:textId="77777777" w:rsidR="00B330C3" w:rsidRPr="00B330C3" w:rsidRDefault="00B330C3" w:rsidP="00B330C3">
            <w:pPr>
              <w:spacing w:after="0"/>
              <w:rPr>
                <w:rFonts w:ascii="Times New Roman" w:hAnsi="Times New Roman" w:cs="Times New Roman"/>
                <w:bCs/>
                <w:color w:val="000000"/>
                <w:sz w:val="20"/>
                <w:szCs w:val="20"/>
              </w:rPr>
            </w:pPr>
          </w:p>
          <w:p w14:paraId="2A975CD5" w14:textId="77777777" w:rsidR="00B330C3" w:rsidRPr="00B330C3" w:rsidRDefault="00B330C3" w:rsidP="00B330C3">
            <w:pPr>
              <w:spacing w:after="0"/>
              <w:rPr>
                <w:rFonts w:ascii="Times New Roman" w:hAnsi="Times New Roman" w:cs="Times New Roman"/>
                <w:color w:val="000000"/>
                <w:sz w:val="20"/>
                <w:szCs w:val="20"/>
              </w:rPr>
            </w:pPr>
            <w:r w:rsidRPr="00B330C3">
              <w:rPr>
                <w:rFonts w:ascii="Times New Roman" w:hAnsi="Times New Roman" w:cs="Times New Roman"/>
                <w:bCs/>
                <w:color w:val="000000"/>
                <w:sz w:val="20"/>
                <w:szCs w:val="20"/>
              </w:rPr>
              <w:t>х</w:t>
            </w:r>
          </w:p>
          <w:p w14:paraId="0BD12F6C" w14:textId="77777777" w:rsidR="00B330C3" w:rsidRPr="00B330C3" w:rsidRDefault="00B330C3" w:rsidP="00B330C3">
            <w:pPr>
              <w:spacing w:after="0"/>
              <w:rPr>
                <w:rFonts w:ascii="Times New Roman" w:hAnsi="Times New Roman" w:cs="Times New Roman"/>
                <w:bCs/>
                <w:color w:val="000000"/>
                <w:sz w:val="20"/>
                <w:szCs w:val="20"/>
              </w:rPr>
            </w:pPr>
          </w:p>
          <w:p w14:paraId="7315061E" w14:textId="77777777" w:rsidR="00B330C3" w:rsidRPr="00B330C3" w:rsidRDefault="00B330C3" w:rsidP="00B330C3">
            <w:pPr>
              <w:spacing w:after="0"/>
              <w:rPr>
                <w:rFonts w:ascii="Times New Roman" w:hAnsi="Times New Roman" w:cs="Times New Roman"/>
                <w:color w:val="000000"/>
                <w:sz w:val="20"/>
                <w:szCs w:val="20"/>
              </w:rPr>
            </w:pPr>
            <w:r w:rsidRPr="00B330C3">
              <w:rPr>
                <w:rFonts w:ascii="Times New Roman" w:hAnsi="Times New Roman" w:cs="Times New Roman"/>
                <w:bCs/>
                <w:color w:val="000000"/>
                <w:sz w:val="20"/>
                <w:szCs w:val="20"/>
              </w:rPr>
              <w:t>х</w:t>
            </w:r>
          </w:p>
          <w:p w14:paraId="08989C78" w14:textId="77777777" w:rsidR="00B330C3" w:rsidRPr="00B330C3" w:rsidRDefault="00B330C3" w:rsidP="00B330C3">
            <w:pPr>
              <w:spacing w:after="0"/>
              <w:rPr>
                <w:rFonts w:ascii="Times New Roman" w:hAnsi="Times New Roman" w:cs="Times New Roman"/>
                <w:bCs/>
                <w:color w:val="000000"/>
                <w:sz w:val="20"/>
                <w:szCs w:val="20"/>
              </w:rPr>
            </w:pPr>
          </w:p>
          <w:p w14:paraId="61B76CE7" w14:textId="77777777" w:rsidR="00B330C3" w:rsidRPr="00B330C3" w:rsidRDefault="00B330C3" w:rsidP="00B330C3">
            <w:pPr>
              <w:spacing w:after="0"/>
              <w:rPr>
                <w:rFonts w:ascii="Times New Roman" w:hAnsi="Times New Roman" w:cs="Times New Roman"/>
                <w:color w:val="000000"/>
                <w:sz w:val="20"/>
                <w:szCs w:val="20"/>
              </w:rPr>
            </w:pPr>
            <w:r w:rsidRPr="00B330C3">
              <w:rPr>
                <w:rFonts w:ascii="Times New Roman" w:hAnsi="Times New Roman" w:cs="Times New Roman"/>
                <w:bCs/>
                <w:color w:val="000000"/>
                <w:sz w:val="20"/>
                <w:szCs w:val="20"/>
              </w:rPr>
              <w:t>х</w:t>
            </w:r>
          </w:p>
          <w:p w14:paraId="54D9B46E" w14:textId="77777777" w:rsidR="00B330C3" w:rsidRPr="00B330C3" w:rsidRDefault="00B330C3" w:rsidP="00B330C3">
            <w:pPr>
              <w:spacing w:after="0"/>
              <w:rPr>
                <w:rFonts w:ascii="Times New Roman" w:hAnsi="Times New Roman" w:cs="Times New Roman"/>
                <w:bCs/>
                <w:color w:val="000000"/>
                <w:sz w:val="20"/>
                <w:szCs w:val="20"/>
              </w:rPr>
            </w:pPr>
          </w:p>
          <w:p w14:paraId="3EEBC9FC" w14:textId="77777777" w:rsidR="00B330C3" w:rsidRPr="00B330C3" w:rsidRDefault="00B330C3" w:rsidP="00B330C3">
            <w:pPr>
              <w:spacing w:after="0"/>
              <w:rPr>
                <w:rFonts w:ascii="Times New Roman" w:hAnsi="Times New Roman" w:cs="Times New Roman"/>
                <w:color w:val="000000"/>
                <w:sz w:val="20"/>
                <w:szCs w:val="20"/>
              </w:rPr>
            </w:pPr>
            <w:r w:rsidRPr="00B330C3">
              <w:rPr>
                <w:rFonts w:ascii="Times New Roman" w:hAnsi="Times New Roman" w:cs="Times New Roman"/>
                <w:bCs/>
                <w:color w:val="000000"/>
                <w:sz w:val="20"/>
                <w:szCs w:val="20"/>
              </w:rPr>
              <w:t>х</w:t>
            </w:r>
          </w:p>
          <w:p w14:paraId="76B0A335" w14:textId="77777777" w:rsidR="00B330C3" w:rsidRPr="00B330C3" w:rsidRDefault="00B330C3" w:rsidP="00B330C3">
            <w:pPr>
              <w:spacing w:after="0"/>
              <w:rPr>
                <w:rFonts w:ascii="Times New Roman" w:hAnsi="Times New Roman" w:cs="Times New Roman"/>
                <w:bCs/>
                <w:color w:val="000000"/>
                <w:sz w:val="20"/>
                <w:szCs w:val="20"/>
              </w:rPr>
            </w:pPr>
          </w:p>
          <w:p w14:paraId="71722036" w14:textId="77777777" w:rsidR="00B330C3" w:rsidRPr="00B330C3" w:rsidRDefault="00B330C3" w:rsidP="00B330C3">
            <w:pPr>
              <w:spacing w:after="0"/>
              <w:jc w:val="right"/>
              <w:rPr>
                <w:rFonts w:ascii="Times New Roman" w:hAnsi="Times New Roman" w:cs="Times New Roman"/>
                <w:color w:val="000000"/>
                <w:sz w:val="20"/>
                <w:szCs w:val="20"/>
              </w:rPr>
            </w:pPr>
            <w:r w:rsidRPr="00B330C3">
              <w:rPr>
                <w:rFonts w:ascii="Times New Roman" w:hAnsi="Times New Roman" w:cs="Times New Roman"/>
                <w:bCs/>
                <w:color w:val="000000"/>
                <w:sz w:val="20"/>
                <w:szCs w:val="20"/>
              </w:rPr>
              <w:t>х</w:t>
            </w:r>
          </w:p>
        </w:tc>
        <w:tc>
          <w:tcPr>
            <w:tcW w:w="1844" w:type="dxa"/>
            <w:tcBorders>
              <w:top w:val="nil"/>
              <w:left w:val="nil"/>
              <w:bottom w:val="single" w:sz="4" w:space="0" w:color="auto"/>
              <w:right w:val="single" w:sz="4" w:space="0" w:color="auto"/>
            </w:tcBorders>
            <w:hideMark/>
          </w:tcPr>
          <w:p w14:paraId="424AB07A" w14:textId="77777777" w:rsidR="00B330C3" w:rsidRPr="00B330C3" w:rsidRDefault="00B330C3" w:rsidP="00B330C3">
            <w:pPr>
              <w:spacing w:after="0"/>
              <w:jc w:val="both"/>
              <w:rPr>
                <w:rFonts w:ascii="Times New Roman" w:hAnsi="Times New Roman" w:cs="Times New Roman"/>
                <w:color w:val="000000"/>
                <w:sz w:val="20"/>
                <w:szCs w:val="20"/>
              </w:rPr>
            </w:pPr>
            <w:r w:rsidRPr="00B330C3">
              <w:rPr>
                <w:rFonts w:ascii="Times New Roman" w:hAnsi="Times New Roman" w:cs="Times New Roman"/>
                <w:color w:val="000000"/>
                <w:sz w:val="20"/>
                <w:szCs w:val="20"/>
              </w:rPr>
              <w:t>всего</w:t>
            </w:r>
          </w:p>
        </w:tc>
        <w:tc>
          <w:tcPr>
            <w:tcW w:w="2120" w:type="dxa"/>
            <w:tcBorders>
              <w:top w:val="nil"/>
              <w:left w:val="nil"/>
              <w:bottom w:val="single" w:sz="4" w:space="0" w:color="auto"/>
              <w:right w:val="single" w:sz="4" w:space="0" w:color="auto"/>
            </w:tcBorders>
            <w:hideMark/>
          </w:tcPr>
          <w:p w14:paraId="466111B6" w14:textId="77777777" w:rsidR="00B330C3" w:rsidRPr="00B330C3" w:rsidRDefault="00B330C3" w:rsidP="00B330C3">
            <w:pPr>
              <w:spacing w:after="0"/>
              <w:jc w:val="center"/>
              <w:rPr>
                <w:rFonts w:ascii="Times New Roman" w:hAnsi="Times New Roman" w:cs="Times New Roman"/>
                <w:color w:val="000000"/>
                <w:sz w:val="20"/>
                <w:szCs w:val="20"/>
              </w:rPr>
            </w:pPr>
            <w:r w:rsidRPr="00B330C3">
              <w:rPr>
                <w:rFonts w:ascii="Times New Roman" w:hAnsi="Times New Roman" w:cs="Times New Roman"/>
                <w:color w:val="000000"/>
                <w:sz w:val="20"/>
                <w:szCs w:val="20"/>
              </w:rPr>
              <w:t>500,0</w:t>
            </w:r>
          </w:p>
        </w:tc>
        <w:tc>
          <w:tcPr>
            <w:tcW w:w="2268" w:type="dxa"/>
            <w:tcBorders>
              <w:top w:val="nil"/>
              <w:left w:val="nil"/>
              <w:bottom w:val="single" w:sz="4" w:space="0" w:color="auto"/>
              <w:right w:val="single" w:sz="4" w:space="0" w:color="auto"/>
            </w:tcBorders>
            <w:hideMark/>
          </w:tcPr>
          <w:p w14:paraId="14F14158" w14:textId="77777777" w:rsidR="00B330C3" w:rsidRPr="00B330C3" w:rsidRDefault="00B330C3" w:rsidP="00B330C3">
            <w:pPr>
              <w:spacing w:after="0"/>
              <w:jc w:val="center"/>
              <w:rPr>
                <w:rFonts w:ascii="Times New Roman" w:hAnsi="Times New Roman" w:cs="Times New Roman"/>
                <w:color w:val="000000"/>
                <w:sz w:val="20"/>
                <w:szCs w:val="20"/>
              </w:rPr>
            </w:pPr>
            <w:r w:rsidRPr="00B330C3">
              <w:rPr>
                <w:rFonts w:ascii="Times New Roman" w:hAnsi="Times New Roman" w:cs="Times New Roman"/>
                <w:color w:val="000000"/>
                <w:sz w:val="20"/>
                <w:szCs w:val="20"/>
              </w:rPr>
              <w:t>6068,5</w:t>
            </w:r>
          </w:p>
        </w:tc>
        <w:tc>
          <w:tcPr>
            <w:tcW w:w="2126" w:type="dxa"/>
            <w:tcBorders>
              <w:top w:val="nil"/>
              <w:left w:val="nil"/>
              <w:bottom w:val="single" w:sz="4" w:space="0" w:color="auto"/>
              <w:right w:val="single" w:sz="4" w:space="0" w:color="auto"/>
            </w:tcBorders>
            <w:hideMark/>
          </w:tcPr>
          <w:p w14:paraId="066498BA" w14:textId="77777777" w:rsidR="00B330C3" w:rsidRPr="00B330C3" w:rsidRDefault="00B330C3" w:rsidP="00B330C3">
            <w:pPr>
              <w:spacing w:after="0"/>
              <w:jc w:val="center"/>
              <w:rPr>
                <w:rFonts w:ascii="Times New Roman" w:hAnsi="Times New Roman" w:cs="Times New Roman"/>
                <w:color w:val="000000"/>
                <w:sz w:val="20"/>
                <w:szCs w:val="20"/>
              </w:rPr>
            </w:pPr>
            <w:r w:rsidRPr="00B330C3">
              <w:rPr>
                <w:rFonts w:ascii="Times New Roman" w:hAnsi="Times New Roman" w:cs="Times New Roman"/>
                <w:color w:val="000000"/>
                <w:sz w:val="20"/>
                <w:szCs w:val="20"/>
              </w:rPr>
              <w:t>0,0</w:t>
            </w:r>
          </w:p>
        </w:tc>
        <w:tc>
          <w:tcPr>
            <w:tcW w:w="1850" w:type="dxa"/>
            <w:tcBorders>
              <w:top w:val="single" w:sz="4" w:space="0" w:color="auto"/>
              <w:left w:val="nil"/>
              <w:bottom w:val="single" w:sz="4" w:space="0" w:color="auto"/>
              <w:right w:val="nil"/>
            </w:tcBorders>
            <w:hideMark/>
          </w:tcPr>
          <w:p w14:paraId="5C43BD2F" w14:textId="77777777" w:rsidR="00B330C3" w:rsidRPr="00B330C3" w:rsidRDefault="00B330C3" w:rsidP="00B330C3">
            <w:pPr>
              <w:spacing w:after="0"/>
              <w:jc w:val="center"/>
              <w:rPr>
                <w:rFonts w:ascii="Times New Roman" w:hAnsi="Times New Roman" w:cs="Times New Roman"/>
                <w:color w:val="000000"/>
                <w:sz w:val="20"/>
                <w:szCs w:val="20"/>
              </w:rPr>
            </w:pPr>
            <w:r w:rsidRPr="00B330C3">
              <w:rPr>
                <w:rFonts w:ascii="Times New Roman" w:hAnsi="Times New Roman" w:cs="Times New Roman"/>
                <w:color w:val="000000"/>
                <w:sz w:val="20"/>
                <w:szCs w:val="20"/>
              </w:rPr>
              <w:t>0,0</w:t>
            </w:r>
          </w:p>
        </w:tc>
      </w:tr>
      <w:tr w:rsidR="00B330C3" w:rsidRPr="00B330C3" w14:paraId="43488F4C" w14:textId="77777777" w:rsidTr="00B330C3">
        <w:trPr>
          <w:trHeight w:val="630"/>
        </w:trPr>
        <w:tc>
          <w:tcPr>
            <w:tcW w:w="1562" w:type="dxa"/>
            <w:vMerge/>
            <w:tcBorders>
              <w:top w:val="nil"/>
              <w:left w:val="nil"/>
              <w:bottom w:val="single" w:sz="4" w:space="0" w:color="auto"/>
              <w:right w:val="single" w:sz="4" w:space="0" w:color="auto"/>
            </w:tcBorders>
            <w:vAlign w:val="center"/>
            <w:hideMark/>
          </w:tcPr>
          <w:p w14:paraId="5D084F86" w14:textId="77777777" w:rsidR="00B330C3" w:rsidRPr="00B330C3" w:rsidRDefault="00B330C3" w:rsidP="00B330C3">
            <w:pPr>
              <w:spacing w:after="0"/>
              <w:rPr>
                <w:rFonts w:ascii="Times New Roman" w:hAnsi="Times New Roman" w:cs="Times New Roman"/>
                <w:color w:val="000000"/>
                <w:sz w:val="20"/>
                <w:szCs w:val="20"/>
              </w:rPr>
            </w:pPr>
          </w:p>
        </w:tc>
        <w:tc>
          <w:tcPr>
            <w:tcW w:w="2129" w:type="dxa"/>
            <w:vMerge/>
            <w:tcBorders>
              <w:top w:val="nil"/>
              <w:left w:val="single" w:sz="4" w:space="0" w:color="auto"/>
              <w:bottom w:val="single" w:sz="4" w:space="0" w:color="auto"/>
              <w:right w:val="single" w:sz="4" w:space="0" w:color="auto"/>
            </w:tcBorders>
            <w:vAlign w:val="center"/>
            <w:hideMark/>
          </w:tcPr>
          <w:p w14:paraId="22DF9D53" w14:textId="77777777" w:rsidR="00B330C3" w:rsidRPr="00B330C3" w:rsidRDefault="00B330C3" w:rsidP="00B330C3">
            <w:pPr>
              <w:spacing w:after="0"/>
              <w:rPr>
                <w:rFonts w:ascii="Times New Roman" w:hAnsi="Times New Roman" w:cs="Times New Roman"/>
                <w:color w:val="000000"/>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14:paraId="77A3443A" w14:textId="77777777" w:rsidR="00B330C3" w:rsidRPr="00B330C3" w:rsidRDefault="00B330C3" w:rsidP="00B330C3">
            <w:pPr>
              <w:spacing w:after="0"/>
              <w:rPr>
                <w:rFonts w:ascii="Times New Roman" w:hAnsi="Times New Roman" w:cs="Times New Roman"/>
                <w:color w:val="000000"/>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14:paraId="4D7D656C" w14:textId="77777777" w:rsidR="00B330C3" w:rsidRPr="00B330C3" w:rsidRDefault="00B330C3" w:rsidP="00B330C3">
            <w:pPr>
              <w:spacing w:after="0"/>
              <w:rPr>
                <w:rFonts w:ascii="Times New Roman" w:hAnsi="Times New Roman" w:cs="Times New Roman"/>
                <w:color w:val="000000"/>
                <w:sz w:val="20"/>
                <w:szCs w:val="20"/>
              </w:rPr>
            </w:pPr>
          </w:p>
        </w:tc>
        <w:tc>
          <w:tcPr>
            <w:tcW w:w="1844" w:type="dxa"/>
            <w:tcBorders>
              <w:top w:val="single" w:sz="4" w:space="0" w:color="auto"/>
              <w:left w:val="nil"/>
              <w:bottom w:val="single" w:sz="4" w:space="0" w:color="auto"/>
              <w:right w:val="single" w:sz="4" w:space="0" w:color="auto"/>
            </w:tcBorders>
            <w:hideMark/>
          </w:tcPr>
          <w:p w14:paraId="5EA8BFEB" w14:textId="77777777" w:rsidR="00B330C3" w:rsidRPr="00B330C3" w:rsidRDefault="00B330C3" w:rsidP="00B330C3">
            <w:pPr>
              <w:spacing w:after="0"/>
              <w:jc w:val="both"/>
              <w:rPr>
                <w:rFonts w:ascii="Times New Roman" w:hAnsi="Times New Roman" w:cs="Times New Roman"/>
                <w:color w:val="000000"/>
                <w:sz w:val="20"/>
                <w:szCs w:val="20"/>
              </w:rPr>
            </w:pPr>
            <w:r w:rsidRPr="00B330C3">
              <w:rPr>
                <w:rFonts w:ascii="Times New Roman" w:hAnsi="Times New Roman" w:cs="Times New Roman"/>
                <w:color w:val="000000"/>
                <w:sz w:val="20"/>
                <w:szCs w:val="20"/>
              </w:rPr>
              <w:t>федеральный бюджет</w:t>
            </w:r>
          </w:p>
        </w:tc>
        <w:tc>
          <w:tcPr>
            <w:tcW w:w="2120" w:type="dxa"/>
            <w:tcBorders>
              <w:top w:val="single" w:sz="4" w:space="0" w:color="auto"/>
              <w:left w:val="nil"/>
              <w:bottom w:val="single" w:sz="4" w:space="0" w:color="auto"/>
              <w:right w:val="single" w:sz="4" w:space="0" w:color="auto"/>
            </w:tcBorders>
            <w:hideMark/>
          </w:tcPr>
          <w:p w14:paraId="0AD7727E" w14:textId="77777777" w:rsidR="00B330C3" w:rsidRPr="00B330C3" w:rsidRDefault="00B330C3" w:rsidP="00B330C3">
            <w:pPr>
              <w:spacing w:after="0"/>
              <w:jc w:val="center"/>
              <w:rPr>
                <w:rFonts w:ascii="Times New Roman" w:hAnsi="Times New Roman" w:cs="Times New Roman"/>
                <w:color w:val="000000"/>
                <w:sz w:val="20"/>
                <w:szCs w:val="20"/>
              </w:rPr>
            </w:pPr>
            <w:r w:rsidRPr="00B330C3">
              <w:rPr>
                <w:rFonts w:ascii="Times New Roman" w:hAnsi="Times New Roman" w:cs="Times New Roman"/>
                <w:color w:val="000000"/>
                <w:sz w:val="20"/>
                <w:szCs w:val="20"/>
              </w:rPr>
              <w:t>0,0</w:t>
            </w:r>
          </w:p>
        </w:tc>
        <w:tc>
          <w:tcPr>
            <w:tcW w:w="2268" w:type="dxa"/>
            <w:tcBorders>
              <w:top w:val="single" w:sz="4" w:space="0" w:color="auto"/>
              <w:left w:val="nil"/>
              <w:bottom w:val="single" w:sz="4" w:space="0" w:color="auto"/>
              <w:right w:val="single" w:sz="4" w:space="0" w:color="auto"/>
            </w:tcBorders>
            <w:hideMark/>
          </w:tcPr>
          <w:p w14:paraId="064FF044" w14:textId="77777777" w:rsidR="00B330C3" w:rsidRPr="00B330C3" w:rsidRDefault="00B330C3" w:rsidP="00B330C3">
            <w:pPr>
              <w:spacing w:after="0"/>
              <w:jc w:val="center"/>
              <w:rPr>
                <w:rFonts w:ascii="Times New Roman" w:hAnsi="Times New Roman" w:cs="Times New Roman"/>
                <w:color w:val="000000"/>
                <w:sz w:val="20"/>
                <w:szCs w:val="20"/>
              </w:rPr>
            </w:pPr>
            <w:r w:rsidRPr="00B330C3">
              <w:rPr>
                <w:rFonts w:ascii="Times New Roman" w:hAnsi="Times New Roman" w:cs="Times New Roman"/>
                <w:color w:val="000000"/>
                <w:sz w:val="20"/>
                <w:szCs w:val="20"/>
              </w:rPr>
              <w:t>0,0</w:t>
            </w:r>
          </w:p>
        </w:tc>
        <w:tc>
          <w:tcPr>
            <w:tcW w:w="2126" w:type="dxa"/>
            <w:tcBorders>
              <w:top w:val="single" w:sz="4" w:space="0" w:color="auto"/>
              <w:left w:val="nil"/>
              <w:bottom w:val="single" w:sz="4" w:space="0" w:color="auto"/>
              <w:right w:val="single" w:sz="4" w:space="0" w:color="auto"/>
            </w:tcBorders>
            <w:hideMark/>
          </w:tcPr>
          <w:p w14:paraId="43C125C9" w14:textId="77777777" w:rsidR="00B330C3" w:rsidRPr="00B330C3" w:rsidRDefault="00B330C3" w:rsidP="00B330C3">
            <w:pPr>
              <w:spacing w:after="0"/>
              <w:jc w:val="center"/>
              <w:rPr>
                <w:rFonts w:ascii="Times New Roman" w:hAnsi="Times New Roman" w:cs="Times New Roman"/>
                <w:color w:val="000000"/>
                <w:sz w:val="20"/>
                <w:szCs w:val="20"/>
              </w:rPr>
            </w:pPr>
            <w:r w:rsidRPr="00B330C3">
              <w:rPr>
                <w:rFonts w:ascii="Times New Roman" w:hAnsi="Times New Roman" w:cs="Times New Roman"/>
                <w:color w:val="000000"/>
                <w:sz w:val="20"/>
                <w:szCs w:val="20"/>
              </w:rPr>
              <w:t>0,0</w:t>
            </w:r>
          </w:p>
        </w:tc>
        <w:tc>
          <w:tcPr>
            <w:tcW w:w="1850" w:type="dxa"/>
            <w:tcBorders>
              <w:top w:val="single" w:sz="4" w:space="0" w:color="auto"/>
              <w:left w:val="nil"/>
              <w:bottom w:val="single" w:sz="4" w:space="0" w:color="auto"/>
              <w:right w:val="nil"/>
            </w:tcBorders>
            <w:hideMark/>
          </w:tcPr>
          <w:p w14:paraId="63D37BFD" w14:textId="77777777" w:rsidR="00B330C3" w:rsidRPr="00B330C3" w:rsidRDefault="00B330C3" w:rsidP="00B330C3">
            <w:pPr>
              <w:spacing w:after="0"/>
              <w:jc w:val="center"/>
              <w:rPr>
                <w:rFonts w:ascii="Times New Roman" w:hAnsi="Times New Roman" w:cs="Times New Roman"/>
                <w:color w:val="000000"/>
                <w:sz w:val="20"/>
                <w:szCs w:val="20"/>
              </w:rPr>
            </w:pPr>
            <w:r w:rsidRPr="00B330C3">
              <w:rPr>
                <w:rFonts w:ascii="Times New Roman" w:hAnsi="Times New Roman" w:cs="Times New Roman"/>
                <w:color w:val="000000"/>
                <w:sz w:val="20"/>
                <w:szCs w:val="20"/>
              </w:rPr>
              <w:t>0,0</w:t>
            </w:r>
          </w:p>
        </w:tc>
      </w:tr>
      <w:tr w:rsidR="00B330C3" w:rsidRPr="00B330C3" w14:paraId="73B212EC" w14:textId="77777777" w:rsidTr="00B330C3">
        <w:trPr>
          <w:trHeight w:val="510"/>
        </w:trPr>
        <w:tc>
          <w:tcPr>
            <w:tcW w:w="1562" w:type="dxa"/>
            <w:vMerge/>
            <w:tcBorders>
              <w:top w:val="nil"/>
              <w:left w:val="nil"/>
              <w:bottom w:val="single" w:sz="4" w:space="0" w:color="auto"/>
              <w:right w:val="single" w:sz="4" w:space="0" w:color="auto"/>
            </w:tcBorders>
            <w:vAlign w:val="center"/>
            <w:hideMark/>
          </w:tcPr>
          <w:p w14:paraId="51AE3026" w14:textId="77777777" w:rsidR="00B330C3" w:rsidRPr="00B330C3" w:rsidRDefault="00B330C3" w:rsidP="00B330C3">
            <w:pPr>
              <w:spacing w:after="0"/>
              <w:rPr>
                <w:rFonts w:ascii="Times New Roman" w:hAnsi="Times New Roman" w:cs="Times New Roman"/>
                <w:color w:val="000000"/>
                <w:sz w:val="20"/>
                <w:szCs w:val="20"/>
              </w:rPr>
            </w:pPr>
          </w:p>
        </w:tc>
        <w:tc>
          <w:tcPr>
            <w:tcW w:w="2129" w:type="dxa"/>
            <w:vMerge/>
            <w:tcBorders>
              <w:top w:val="nil"/>
              <w:left w:val="single" w:sz="4" w:space="0" w:color="auto"/>
              <w:bottom w:val="single" w:sz="4" w:space="0" w:color="auto"/>
              <w:right w:val="single" w:sz="4" w:space="0" w:color="auto"/>
            </w:tcBorders>
            <w:vAlign w:val="center"/>
            <w:hideMark/>
          </w:tcPr>
          <w:p w14:paraId="2279FDF8" w14:textId="77777777" w:rsidR="00B330C3" w:rsidRPr="00B330C3" w:rsidRDefault="00B330C3" w:rsidP="00B330C3">
            <w:pPr>
              <w:spacing w:after="0"/>
              <w:rPr>
                <w:rFonts w:ascii="Times New Roman" w:hAnsi="Times New Roman" w:cs="Times New Roman"/>
                <w:color w:val="000000"/>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14:paraId="3D10D69B" w14:textId="77777777" w:rsidR="00B330C3" w:rsidRPr="00B330C3" w:rsidRDefault="00B330C3" w:rsidP="00B330C3">
            <w:pPr>
              <w:spacing w:after="0"/>
              <w:rPr>
                <w:rFonts w:ascii="Times New Roman" w:hAnsi="Times New Roman" w:cs="Times New Roman"/>
                <w:color w:val="000000"/>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14:paraId="4A05C509" w14:textId="77777777" w:rsidR="00B330C3" w:rsidRPr="00B330C3" w:rsidRDefault="00B330C3" w:rsidP="00B330C3">
            <w:pPr>
              <w:spacing w:after="0"/>
              <w:rPr>
                <w:rFonts w:ascii="Times New Roman" w:hAnsi="Times New Roman" w:cs="Times New Roman"/>
                <w:color w:val="000000"/>
                <w:sz w:val="20"/>
                <w:szCs w:val="20"/>
              </w:rPr>
            </w:pPr>
          </w:p>
        </w:tc>
        <w:tc>
          <w:tcPr>
            <w:tcW w:w="1844" w:type="dxa"/>
            <w:tcBorders>
              <w:top w:val="single" w:sz="4" w:space="0" w:color="auto"/>
              <w:left w:val="nil"/>
              <w:bottom w:val="single" w:sz="4" w:space="0" w:color="auto"/>
              <w:right w:val="single" w:sz="4" w:space="0" w:color="auto"/>
            </w:tcBorders>
            <w:hideMark/>
          </w:tcPr>
          <w:p w14:paraId="5A64C41B" w14:textId="77777777" w:rsidR="00B330C3" w:rsidRPr="00B330C3" w:rsidRDefault="00B330C3" w:rsidP="00B330C3">
            <w:pPr>
              <w:spacing w:after="0"/>
              <w:jc w:val="both"/>
              <w:rPr>
                <w:rFonts w:ascii="Times New Roman" w:hAnsi="Times New Roman" w:cs="Times New Roman"/>
                <w:color w:val="000000"/>
                <w:sz w:val="20"/>
                <w:szCs w:val="20"/>
              </w:rPr>
            </w:pPr>
            <w:r w:rsidRPr="00B330C3">
              <w:rPr>
                <w:rFonts w:ascii="Times New Roman" w:hAnsi="Times New Roman" w:cs="Times New Roman"/>
                <w:color w:val="000000"/>
                <w:sz w:val="20"/>
                <w:szCs w:val="20"/>
              </w:rPr>
              <w:t>республиканский бюджет</w:t>
            </w:r>
          </w:p>
        </w:tc>
        <w:tc>
          <w:tcPr>
            <w:tcW w:w="2120" w:type="dxa"/>
            <w:tcBorders>
              <w:top w:val="single" w:sz="4" w:space="0" w:color="auto"/>
              <w:left w:val="nil"/>
              <w:bottom w:val="single" w:sz="4" w:space="0" w:color="auto"/>
              <w:right w:val="single" w:sz="4" w:space="0" w:color="auto"/>
            </w:tcBorders>
            <w:hideMark/>
          </w:tcPr>
          <w:p w14:paraId="66C437D7" w14:textId="77777777" w:rsidR="00B330C3" w:rsidRPr="00B330C3" w:rsidRDefault="00B330C3" w:rsidP="00B330C3">
            <w:pPr>
              <w:spacing w:after="0"/>
              <w:jc w:val="center"/>
              <w:rPr>
                <w:rFonts w:ascii="Times New Roman" w:hAnsi="Times New Roman" w:cs="Times New Roman"/>
                <w:color w:val="000000"/>
                <w:sz w:val="20"/>
                <w:szCs w:val="20"/>
              </w:rPr>
            </w:pPr>
            <w:r w:rsidRPr="00B330C3">
              <w:rPr>
                <w:rFonts w:ascii="Times New Roman" w:hAnsi="Times New Roman" w:cs="Times New Roman"/>
                <w:color w:val="000000"/>
                <w:sz w:val="20"/>
                <w:szCs w:val="20"/>
              </w:rPr>
              <w:t>0,0</w:t>
            </w:r>
          </w:p>
        </w:tc>
        <w:tc>
          <w:tcPr>
            <w:tcW w:w="2268" w:type="dxa"/>
            <w:tcBorders>
              <w:top w:val="single" w:sz="4" w:space="0" w:color="auto"/>
              <w:left w:val="nil"/>
              <w:bottom w:val="single" w:sz="4" w:space="0" w:color="auto"/>
              <w:right w:val="single" w:sz="4" w:space="0" w:color="auto"/>
            </w:tcBorders>
            <w:hideMark/>
          </w:tcPr>
          <w:p w14:paraId="109F32DD" w14:textId="77777777" w:rsidR="00B330C3" w:rsidRPr="00B330C3" w:rsidRDefault="00B330C3" w:rsidP="00B330C3">
            <w:pPr>
              <w:spacing w:after="0"/>
              <w:jc w:val="center"/>
              <w:rPr>
                <w:rFonts w:ascii="Times New Roman" w:hAnsi="Times New Roman" w:cs="Times New Roman"/>
                <w:color w:val="000000"/>
                <w:sz w:val="20"/>
                <w:szCs w:val="20"/>
              </w:rPr>
            </w:pPr>
            <w:r w:rsidRPr="00B330C3">
              <w:rPr>
                <w:rFonts w:ascii="Times New Roman" w:hAnsi="Times New Roman" w:cs="Times New Roman"/>
                <w:color w:val="000000"/>
                <w:sz w:val="20"/>
                <w:szCs w:val="20"/>
              </w:rPr>
              <w:t>0,0</w:t>
            </w:r>
          </w:p>
        </w:tc>
        <w:tc>
          <w:tcPr>
            <w:tcW w:w="2126" w:type="dxa"/>
            <w:tcBorders>
              <w:top w:val="single" w:sz="4" w:space="0" w:color="auto"/>
              <w:left w:val="nil"/>
              <w:bottom w:val="single" w:sz="4" w:space="0" w:color="auto"/>
              <w:right w:val="single" w:sz="4" w:space="0" w:color="auto"/>
            </w:tcBorders>
            <w:hideMark/>
          </w:tcPr>
          <w:p w14:paraId="466EF026" w14:textId="77777777" w:rsidR="00B330C3" w:rsidRPr="00B330C3" w:rsidRDefault="00B330C3" w:rsidP="00B330C3">
            <w:pPr>
              <w:spacing w:after="0"/>
              <w:jc w:val="center"/>
              <w:rPr>
                <w:rFonts w:ascii="Times New Roman" w:hAnsi="Times New Roman" w:cs="Times New Roman"/>
                <w:color w:val="000000"/>
                <w:sz w:val="20"/>
                <w:szCs w:val="20"/>
              </w:rPr>
            </w:pPr>
            <w:r w:rsidRPr="00B330C3">
              <w:rPr>
                <w:rFonts w:ascii="Times New Roman" w:hAnsi="Times New Roman" w:cs="Times New Roman"/>
                <w:color w:val="000000"/>
                <w:sz w:val="20"/>
                <w:szCs w:val="20"/>
              </w:rPr>
              <w:t>0,0</w:t>
            </w:r>
          </w:p>
        </w:tc>
        <w:tc>
          <w:tcPr>
            <w:tcW w:w="1850" w:type="dxa"/>
            <w:tcBorders>
              <w:top w:val="single" w:sz="4" w:space="0" w:color="auto"/>
              <w:left w:val="nil"/>
              <w:bottom w:val="single" w:sz="4" w:space="0" w:color="auto"/>
              <w:right w:val="nil"/>
            </w:tcBorders>
            <w:hideMark/>
          </w:tcPr>
          <w:p w14:paraId="28FFAD8F" w14:textId="77777777" w:rsidR="00B330C3" w:rsidRPr="00B330C3" w:rsidRDefault="00B330C3" w:rsidP="00B330C3">
            <w:pPr>
              <w:spacing w:after="0"/>
              <w:jc w:val="center"/>
              <w:rPr>
                <w:rFonts w:ascii="Times New Roman" w:hAnsi="Times New Roman" w:cs="Times New Roman"/>
                <w:color w:val="000000"/>
                <w:sz w:val="20"/>
                <w:szCs w:val="20"/>
              </w:rPr>
            </w:pPr>
            <w:r w:rsidRPr="00B330C3">
              <w:rPr>
                <w:rFonts w:ascii="Times New Roman" w:hAnsi="Times New Roman" w:cs="Times New Roman"/>
                <w:color w:val="000000"/>
                <w:sz w:val="20"/>
                <w:szCs w:val="20"/>
              </w:rPr>
              <w:t>0,0</w:t>
            </w:r>
          </w:p>
        </w:tc>
      </w:tr>
      <w:tr w:rsidR="00B330C3" w:rsidRPr="00B330C3" w14:paraId="08040F5A" w14:textId="77777777" w:rsidTr="00B330C3">
        <w:trPr>
          <w:trHeight w:val="585"/>
        </w:trPr>
        <w:tc>
          <w:tcPr>
            <w:tcW w:w="1562" w:type="dxa"/>
            <w:vMerge/>
            <w:tcBorders>
              <w:top w:val="nil"/>
              <w:left w:val="nil"/>
              <w:bottom w:val="single" w:sz="4" w:space="0" w:color="auto"/>
              <w:right w:val="single" w:sz="4" w:space="0" w:color="auto"/>
            </w:tcBorders>
            <w:vAlign w:val="center"/>
            <w:hideMark/>
          </w:tcPr>
          <w:p w14:paraId="118CEEFC" w14:textId="77777777" w:rsidR="00B330C3" w:rsidRPr="00B330C3" w:rsidRDefault="00B330C3" w:rsidP="00B330C3">
            <w:pPr>
              <w:spacing w:after="0"/>
              <w:rPr>
                <w:rFonts w:ascii="Times New Roman" w:hAnsi="Times New Roman" w:cs="Times New Roman"/>
                <w:color w:val="000000"/>
                <w:sz w:val="20"/>
                <w:szCs w:val="20"/>
              </w:rPr>
            </w:pPr>
          </w:p>
        </w:tc>
        <w:tc>
          <w:tcPr>
            <w:tcW w:w="2129" w:type="dxa"/>
            <w:vMerge/>
            <w:tcBorders>
              <w:top w:val="nil"/>
              <w:left w:val="single" w:sz="4" w:space="0" w:color="auto"/>
              <w:bottom w:val="single" w:sz="4" w:space="0" w:color="auto"/>
              <w:right w:val="single" w:sz="4" w:space="0" w:color="auto"/>
            </w:tcBorders>
            <w:vAlign w:val="center"/>
            <w:hideMark/>
          </w:tcPr>
          <w:p w14:paraId="66B8E7C7" w14:textId="77777777" w:rsidR="00B330C3" w:rsidRPr="00B330C3" w:rsidRDefault="00B330C3" w:rsidP="00B330C3">
            <w:pPr>
              <w:spacing w:after="0"/>
              <w:rPr>
                <w:rFonts w:ascii="Times New Roman" w:hAnsi="Times New Roman" w:cs="Times New Roman"/>
                <w:color w:val="000000"/>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14:paraId="5EA099E7" w14:textId="77777777" w:rsidR="00B330C3" w:rsidRPr="00B330C3" w:rsidRDefault="00B330C3" w:rsidP="00B330C3">
            <w:pPr>
              <w:spacing w:after="0"/>
              <w:rPr>
                <w:rFonts w:ascii="Times New Roman" w:hAnsi="Times New Roman" w:cs="Times New Roman"/>
                <w:color w:val="000000"/>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14:paraId="523D203D" w14:textId="77777777" w:rsidR="00B330C3" w:rsidRPr="00B330C3" w:rsidRDefault="00B330C3" w:rsidP="00B330C3">
            <w:pPr>
              <w:spacing w:after="0"/>
              <w:rPr>
                <w:rFonts w:ascii="Times New Roman" w:hAnsi="Times New Roman" w:cs="Times New Roman"/>
                <w:color w:val="000000"/>
                <w:sz w:val="20"/>
                <w:szCs w:val="20"/>
              </w:rPr>
            </w:pPr>
          </w:p>
        </w:tc>
        <w:tc>
          <w:tcPr>
            <w:tcW w:w="1844" w:type="dxa"/>
            <w:tcBorders>
              <w:top w:val="single" w:sz="4" w:space="0" w:color="auto"/>
              <w:left w:val="nil"/>
              <w:bottom w:val="single" w:sz="4" w:space="0" w:color="auto"/>
              <w:right w:val="single" w:sz="4" w:space="0" w:color="auto"/>
            </w:tcBorders>
            <w:hideMark/>
          </w:tcPr>
          <w:p w14:paraId="0E0A9E87" w14:textId="77777777" w:rsidR="00B330C3" w:rsidRPr="00B330C3" w:rsidRDefault="00B330C3" w:rsidP="00B330C3">
            <w:pPr>
              <w:spacing w:after="0"/>
              <w:jc w:val="both"/>
              <w:rPr>
                <w:rFonts w:ascii="Times New Roman" w:hAnsi="Times New Roman" w:cs="Times New Roman"/>
                <w:color w:val="000000"/>
                <w:sz w:val="20"/>
                <w:szCs w:val="20"/>
              </w:rPr>
            </w:pPr>
            <w:r w:rsidRPr="00B330C3">
              <w:rPr>
                <w:rFonts w:ascii="Times New Roman" w:hAnsi="Times New Roman" w:cs="Times New Roman"/>
                <w:color w:val="000000"/>
                <w:sz w:val="20"/>
                <w:szCs w:val="20"/>
              </w:rPr>
              <w:t>бюджет Урмарского муниципального округа</w:t>
            </w:r>
          </w:p>
        </w:tc>
        <w:tc>
          <w:tcPr>
            <w:tcW w:w="2120" w:type="dxa"/>
            <w:tcBorders>
              <w:top w:val="single" w:sz="4" w:space="0" w:color="auto"/>
              <w:left w:val="nil"/>
              <w:bottom w:val="single" w:sz="4" w:space="0" w:color="auto"/>
              <w:right w:val="single" w:sz="4" w:space="0" w:color="auto"/>
            </w:tcBorders>
            <w:hideMark/>
          </w:tcPr>
          <w:p w14:paraId="487056C4" w14:textId="77777777" w:rsidR="00B330C3" w:rsidRPr="00B330C3" w:rsidRDefault="00B330C3" w:rsidP="00B330C3">
            <w:pPr>
              <w:spacing w:after="0"/>
              <w:jc w:val="center"/>
              <w:rPr>
                <w:rFonts w:ascii="Times New Roman" w:hAnsi="Times New Roman" w:cs="Times New Roman"/>
                <w:color w:val="000000"/>
                <w:sz w:val="20"/>
                <w:szCs w:val="20"/>
              </w:rPr>
            </w:pPr>
            <w:r w:rsidRPr="00B330C3">
              <w:rPr>
                <w:rFonts w:ascii="Times New Roman" w:hAnsi="Times New Roman" w:cs="Times New Roman"/>
                <w:color w:val="000000"/>
                <w:sz w:val="20"/>
                <w:szCs w:val="20"/>
              </w:rPr>
              <w:t>500,0</w:t>
            </w:r>
          </w:p>
        </w:tc>
        <w:tc>
          <w:tcPr>
            <w:tcW w:w="2268" w:type="dxa"/>
            <w:tcBorders>
              <w:top w:val="single" w:sz="4" w:space="0" w:color="auto"/>
              <w:left w:val="nil"/>
              <w:bottom w:val="single" w:sz="4" w:space="0" w:color="auto"/>
              <w:right w:val="single" w:sz="4" w:space="0" w:color="auto"/>
            </w:tcBorders>
            <w:hideMark/>
          </w:tcPr>
          <w:p w14:paraId="18BD801C" w14:textId="77777777" w:rsidR="00B330C3" w:rsidRPr="00B330C3" w:rsidRDefault="00B330C3" w:rsidP="00B330C3">
            <w:pPr>
              <w:spacing w:after="0"/>
              <w:jc w:val="center"/>
              <w:rPr>
                <w:rFonts w:ascii="Times New Roman" w:hAnsi="Times New Roman" w:cs="Times New Roman"/>
                <w:color w:val="000000"/>
                <w:sz w:val="20"/>
                <w:szCs w:val="20"/>
              </w:rPr>
            </w:pPr>
            <w:r w:rsidRPr="00B330C3">
              <w:rPr>
                <w:rFonts w:ascii="Times New Roman" w:hAnsi="Times New Roman" w:cs="Times New Roman"/>
                <w:color w:val="000000"/>
                <w:sz w:val="20"/>
                <w:szCs w:val="20"/>
              </w:rPr>
              <w:t>6068,5</w:t>
            </w:r>
          </w:p>
        </w:tc>
        <w:tc>
          <w:tcPr>
            <w:tcW w:w="2126" w:type="dxa"/>
            <w:tcBorders>
              <w:top w:val="single" w:sz="4" w:space="0" w:color="auto"/>
              <w:left w:val="nil"/>
              <w:bottom w:val="single" w:sz="4" w:space="0" w:color="auto"/>
              <w:right w:val="single" w:sz="4" w:space="0" w:color="auto"/>
            </w:tcBorders>
            <w:hideMark/>
          </w:tcPr>
          <w:p w14:paraId="38E88305" w14:textId="77777777" w:rsidR="00B330C3" w:rsidRPr="00B330C3" w:rsidRDefault="00B330C3" w:rsidP="00B330C3">
            <w:pPr>
              <w:spacing w:after="0"/>
              <w:jc w:val="center"/>
              <w:rPr>
                <w:rFonts w:ascii="Times New Roman" w:hAnsi="Times New Roman" w:cs="Times New Roman"/>
                <w:color w:val="000000"/>
                <w:sz w:val="20"/>
                <w:szCs w:val="20"/>
              </w:rPr>
            </w:pPr>
            <w:r w:rsidRPr="00B330C3">
              <w:rPr>
                <w:rFonts w:ascii="Times New Roman" w:hAnsi="Times New Roman" w:cs="Times New Roman"/>
                <w:color w:val="000000"/>
                <w:sz w:val="20"/>
                <w:szCs w:val="20"/>
              </w:rPr>
              <w:t>0,0</w:t>
            </w:r>
          </w:p>
        </w:tc>
        <w:tc>
          <w:tcPr>
            <w:tcW w:w="1850" w:type="dxa"/>
            <w:tcBorders>
              <w:top w:val="single" w:sz="4" w:space="0" w:color="auto"/>
              <w:left w:val="nil"/>
              <w:bottom w:val="single" w:sz="4" w:space="0" w:color="auto"/>
              <w:right w:val="nil"/>
            </w:tcBorders>
            <w:hideMark/>
          </w:tcPr>
          <w:p w14:paraId="4AF73048" w14:textId="77777777" w:rsidR="00B330C3" w:rsidRPr="00B330C3" w:rsidRDefault="00B330C3" w:rsidP="00B330C3">
            <w:pPr>
              <w:spacing w:after="0"/>
              <w:jc w:val="center"/>
              <w:rPr>
                <w:rFonts w:ascii="Times New Roman" w:hAnsi="Times New Roman" w:cs="Times New Roman"/>
                <w:color w:val="000000"/>
                <w:sz w:val="20"/>
                <w:szCs w:val="20"/>
              </w:rPr>
            </w:pPr>
            <w:r w:rsidRPr="00B330C3">
              <w:rPr>
                <w:rFonts w:ascii="Times New Roman" w:hAnsi="Times New Roman" w:cs="Times New Roman"/>
                <w:color w:val="000000"/>
                <w:sz w:val="20"/>
                <w:szCs w:val="20"/>
              </w:rPr>
              <w:t>0,0</w:t>
            </w:r>
          </w:p>
        </w:tc>
      </w:tr>
      <w:tr w:rsidR="00B330C3" w:rsidRPr="00B330C3" w14:paraId="2F45DCEB" w14:textId="77777777" w:rsidTr="00B330C3">
        <w:trPr>
          <w:trHeight w:val="426"/>
        </w:trPr>
        <w:tc>
          <w:tcPr>
            <w:tcW w:w="1562" w:type="dxa"/>
            <w:vMerge/>
            <w:tcBorders>
              <w:top w:val="nil"/>
              <w:left w:val="nil"/>
              <w:bottom w:val="single" w:sz="4" w:space="0" w:color="auto"/>
              <w:right w:val="single" w:sz="4" w:space="0" w:color="auto"/>
            </w:tcBorders>
            <w:vAlign w:val="center"/>
            <w:hideMark/>
          </w:tcPr>
          <w:p w14:paraId="1ECDB754" w14:textId="77777777" w:rsidR="00B330C3" w:rsidRPr="00B330C3" w:rsidRDefault="00B330C3" w:rsidP="00B330C3">
            <w:pPr>
              <w:spacing w:after="0"/>
              <w:rPr>
                <w:rFonts w:ascii="Times New Roman" w:hAnsi="Times New Roman" w:cs="Times New Roman"/>
                <w:color w:val="000000"/>
                <w:sz w:val="20"/>
                <w:szCs w:val="20"/>
              </w:rPr>
            </w:pPr>
          </w:p>
        </w:tc>
        <w:tc>
          <w:tcPr>
            <w:tcW w:w="2129" w:type="dxa"/>
            <w:vMerge/>
            <w:tcBorders>
              <w:top w:val="nil"/>
              <w:left w:val="single" w:sz="4" w:space="0" w:color="auto"/>
              <w:bottom w:val="single" w:sz="4" w:space="0" w:color="auto"/>
              <w:right w:val="single" w:sz="4" w:space="0" w:color="auto"/>
            </w:tcBorders>
            <w:vAlign w:val="center"/>
            <w:hideMark/>
          </w:tcPr>
          <w:p w14:paraId="54FEDDDE" w14:textId="77777777" w:rsidR="00B330C3" w:rsidRPr="00B330C3" w:rsidRDefault="00B330C3" w:rsidP="00B330C3">
            <w:pPr>
              <w:spacing w:after="0"/>
              <w:rPr>
                <w:rFonts w:ascii="Times New Roman" w:hAnsi="Times New Roman" w:cs="Times New Roman"/>
                <w:color w:val="000000"/>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14:paraId="50926B02" w14:textId="77777777" w:rsidR="00B330C3" w:rsidRPr="00B330C3" w:rsidRDefault="00B330C3" w:rsidP="00B330C3">
            <w:pPr>
              <w:spacing w:after="0"/>
              <w:rPr>
                <w:rFonts w:ascii="Times New Roman" w:hAnsi="Times New Roman" w:cs="Times New Roman"/>
                <w:color w:val="000000"/>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14:paraId="1C201202" w14:textId="77777777" w:rsidR="00B330C3" w:rsidRPr="00B330C3" w:rsidRDefault="00B330C3" w:rsidP="00B330C3">
            <w:pPr>
              <w:spacing w:after="0"/>
              <w:rPr>
                <w:rFonts w:ascii="Times New Roman" w:hAnsi="Times New Roman" w:cs="Times New Roman"/>
                <w:color w:val="000000"/>
                <w:sz w:val="20"/>
                <w:szCs w:val="20"/>
              </w:rPr>
            </w:pPr>
          </w:p>
        </w:tc>
        <w:tc>
          <w:tcPr>
            <w:tcW w:w="1844" w:type="dxa"/>
            <w:tcBorders>
              <w:top w:val="single" w:sz="4" w:space="0" w:color="auto"/>
              <w:left w:val="nil"/>
              <w:bottom w:val="single" w:sz="4" w:space="0" w:color="auto"/>
              <w:right w:val="single" w:sz="4" w:space="0" w:color="auto"/>
            </w:tcBorders>
            <w:hideMark/>
          </w:tcPr>
          <w:p w14:paraId="155F87E2" w14:textId="77777777" w:rsidR="00B330C3" w:rsidRPr="00B330C3" w:rsidRDefault="00B330C3" w:rsidP="00B330C3">
            <w:pPr>
              <w:spacing w:after="0"/>
              <w:jc w:val="both"/>
              <w:rPr>
                <w:rFonts w:ascii="Times New Roman" w:hAnsi="Times New Roman" w:cs="Times New Roman"/>
                <w:color w:val="000000"/>
                <w:sz w:val="20"/>
                <w:szCs w:val="20"/>
              </w:rPr>
            </w:pPr>
            <w:r w:rsidRPr="00B330C3">
              <w:rPr>
                <w:rFonts w:ascii="Times New Roman" w:hAnsi="Times New Roman" w:cs="Times New Roman"/>
                <w:color w:val="000000"/>
                <w:sz w:val="20"/>
                <w:szCs w:val="20"/>
              </w:rPr>
              <w:t>внебюджетные источники</w:t>
            </w:r>
          </w:p>
        </w:tc>
        <w:tc>
          <w:tcPr>
            <w:tcW w:w="2120" w:type="dxa"/>
            <w:tcBorders>
              <w:top w:val="single" w:sz="4" w:space="0" w:color="auto"/>
              <w:left w:val="nil"/>
              <w:bottom w:val="single" w:sz="4" w:space="0" w:color="auto"/>
              <w:right w:val="single" w:sz="4" w:space="0" w:color="auto"/>
            </w:tcBorders>
            <w:hideMark/>
          </w:tcPr>
          <w:p w14:paraId="0CECA293" w14:textId="77777777" w:rsidR="00B330C3" w:rsidRPr="00B330C3" w:rsidRDefault="00B330C3" w:rsidP="00B330C3">
            <w:pPr>
              <w:spacing w:after="0"/>
              <w:jc w:val="center"/>
              <w:rPr>
                <w:rFonts w:ascii="Times New Roman" w:hAnsi="Times New Roman" w:cs="Times New Roman"/>
                <w:color w:val="000000"/>
                <w:sz w:val="20"/>
                <w:szCs w:val="20"/>
              </w:rPr>
            </w:pPr>
            <w:r w:rsidRPr="00B330C3">
              <w:rPr>
                <w:rFonts w:ascii="Times New Roman" w:hAnsi="Times New Roman" w:cs="Times New Roman"/>
                <w:color w:val="000000"/>
                <w:sz w:val="20"/>
                <w:szCs w:val="20"/>
              </w:rPr>
              <w:t>0,0</w:t>
            </w:r>
          </w:p>
        </w:tc>
        <w:tc>
          <w:tcPr>
            <w:tcW w:w="2268" w:type="dxa"/>
            <w:tcBorders>
              <w:top w:val="single" w:sz="4" w:space="0" w:color="auto"/>
              <w:left w:val="nil"/>
              <w:bottom w:val="single" w:sz="4" w:space="0" w:color="auto"/>
              <w:right w:val="single" w:sz="4" w:space="0" w:color="auto"/>
            </w:tcBorders>
            <w:hideMark/>
          </w:tcPr>
          <w:p w14:paraId="6D25A117" w14:textId="77777777" w:rsidR="00B330C3" w:rsidRPr="00B330C3" w:rsidRDefault="00B330C3" w:rsidP="00B330C3">
            <w:pPr>
              <w:spacing w:after="0"/>
              <w:jc w:val="center"/>
              <w:rPr>
                <w:rFonts w:ascii="Times New Roman" w:hAnsi="Times New Roman" w:cs="Times New Roman"/>
                <w:color w:val="000000"/>
                <w:sz w:val="20"/>
                <w:szCs w:val="20"/>
              </w:rPr>
            </w:pPr>
            <w:r w:rsidRPr="00B330C3">
              <w:rPr>
                <w:rFonts w:ascii="Times New Roman" w:hAnsi="Times New Roman" w:cs="Times New Roman"/>
                <w:color w:val="000000"/>
                <w:sz w:val="20"/>
                <w:szCs w:val="20"/>
              </w:rPr>
              <w:t>0,0</w:t>
            </w:r>
          </w:p>
        </w:tc>
        <w:tc>
          <w:tcPr>
            <w:tcW w:w="2126" w:type="dxa"/>
            <w:tcBorders>
              <w:top w:val="single" w:sz="4" w:space="0" w:color="auto"/>
              <w:left w:val="nil"/>
              <w:bottom w:val="single" w:sz="4" w:space="0" w:color="auto"/>
              <w:right w:val="single" w:sz="4" w:space="0" w:color="auto"/>
            </w:tcBorders>
            <w:hideMark/>
          </w:tcPr>
          <w:p w14:paraId="57A1D854" w14:textId="77777777" w:rsidR="00B330C3" w:rsidRPr="00B330C3" w:rsidRDefault="00B330C3" w:rsidP="00B330C3">
            <w:pPr>
              <w:spacing w:after="0"/>
              <w:jc w:val="center"/>
              <w:rPr>
                <w:rFonts w:ascii="Times New Roman" w:hAnsi="Times New Roman" w:cs="Times New Roman"/>
                <w:color w:val="000000"/>
                <w:sz w:val="20"/>
                <w:szCs w:val="20"/>
              </w:rPr>
            </w:pPr>
            <w:r w:rsidRPr="00B330C3">
              <w:rPr>
                <w:rFonts w:ascii="Times New Roman" w:hAnsi="Times New Roman" w:cs="Times New Roman"/>
                <w:color w:val="000000"/>
                <w:sz w:val="20"/>
                <w:szCs w:val="20"/>
              </w:rPr>
              <w:t>0,0</w:t>
            </w:r>
          </w:p>
        </w:tc>
        <w:tc>
          <w:tcPr>
            <w:tcW w:w="1850" w:type="dxa"/>
            <w:tcBorders>
              <w:top w:val="single" w:sz="4" w:space="0" w:color="auto"/>
              <w:left w:val="nil"/>
              <w:bottom w:val="single" w:sz="4" w:space="0" w:color="auto"/>
              <w:right w:val="nil"/>
            </w:tcBorders>
            <w:hideMark/>
          </w:tcPr>
          <w:p w14:paraId="76F4FAC9" w14:textId="77777777" w:rsidR="00B330C3" w:rsidRPr="00B330C3" w:rsidRDefault="00B330C3" w:rsidP="00B330C3">
            <w:pPr>
              <w:spacing w:after="0"/>
              <w:jc w:val="center"/>
              <w:rPr>
                <w:rFonts w:ascii="Times New Roman" w:hAnsi="Times New Roman" w:cs="Times New Roman"/>
                <w:color w:val="000000"/>
                <w:sz w:val="20"/>
                <w:szCs w:val="20"/>
              </w:rPr>
            </w:pPr>
            <w:r w:rsidRPr="00B330C3">
              <w:rPr>
                <w:rFonts w:ascii="Times New Roman" w:hAnsi="Times New Roman" w:cs="Times New Roman"/>
                <w:color w:val="000000"/>
                <w:sz w:val="20"/>
                <w:szCs w:val="20"/>
              </w:rPr>
              <w:t>0,0</w:t>
            </w:r>
          </w:p>
        </w:tc>
      </w:tr>
      <w:tr w:rsidR="00B330C3" w:rsidRPr="00B330C3" w14:paraId="2501CCB1" w14:textId="77777777" w:rsidTr="00B330C3">
        <w:trPr>
          <w:trHeight w:val="121"/>
        </w:trPr>
        <w:tc>
          <w:tcPr>
            <w:tcW w:w="1562" w:type="dxa"/>
            <w:vMerge w:val="restart"/>
            <w:tcBorders>
              <w:top w:val="nil"/>
              <w:left w:val="nil"/>
              <w:bottom w:val="single" w:sz="4" w:space="0" w:color="auto"/>
              <w:right w:val="single" w:sz="4" w:space="0" w:color="auto"/>
            </w:tcBorders>
            <w:hideMark/>
          </w:tcPr>
          <w:p w14:paraId="2638EC6E" w14:textId="77777777" w:rsidR="00B330C3" w:rsidRPr="00B330C3" w:rsidRDefault="00B330C3" w:rsidP="00B330C3">
            <w:pPr>
              <w:spacing w:after="0"/>
              <w:jc w:val="both"/>
              <w:rPr>
                <w:rFonts w:ascii="Times New Roman" w:hAnsi="Times New Roman" w:cs="Times New Roman"/>
                <w:color w:val="000000"/>
                <w:sz w:val="20"/>
                <w:szCs w:val="20"/>
              </w:rPr>
            </w:pPr>
            <w:r w:rsidRPr="00B330C3">
              <w:rPr>
                <w:rFonts w:ascii="Times New Roman" w:hAnsi="Times New Roman" w:cs="Times New Roman"/>
                <w:color w:val="000000"/>
                <w:sz w:val="20"/>
                <w:szCs w:val="20"/>
              </w:rPr>
              <w:t xml:space="preserve">Подпрограмма </w:t>
            </w:r>
          </w:p>
        </w:tc>
        <w:tc>
          <w:tcPr>
            <w:tcW w:w="2129" w:type="dxa"/>
            <w:vMerge w:val="restart"/>
            <w:tcBorders>
              <w:top w:val="nil"/>
              <w:left w:val="single" w:sz="4" w:space="0" w:color="auto"/>
              <w:bottom w:val="single" w:sz="4" w:space="0" w:color="auto"/>
              <w:right w:val="single" w:sz="4" w:space="0" w:color="auto"/>
            </w:tcBorders>
            <w:hideMark/>
          </w:tcPr>
          <w:p w14:paraId="70D2EF41" w14:textId="77777777" w:rsidR="00B330C3" w:rsidRPr="00B330C3" w:rsidRDefault="00B330C3" w:rsidP="00B330C3">
            <w:pPr>
              <w:spacing w:after="0"/>
              <w:jc w:val="both"/>
              <w:rPr>
                <w:rFonts w:ascii="Times New Roman" w:hAnsi="Times New Roman" w:cs="Times New Roman"/>
                <w:color w:val="000000"/>
                <w:sz w:val="20"/>
                <w:szCs w:val="20"/>
              </w:rPr>
            </w:pPr>
            <w:r w:rsidRPr="00B330C3">
              <w:rPr>
                <w:rFonts w:ascii="Times New Roman" w:hAnsi="Times New Roman" w:cs="Times New Roman"/>
                <w:color w:val="000000"/>
                <w:sz w:val="20"/>
                <w:szCs w:val="20"/>
              </w:rPr>
              <w:t>«Развитие спорта высших достижений и системы подготовки спортивного резерва»</w:t>
            </w:r>
          </w:p>
        </w:tc>
        <w:tc>
          <w:tcPr>
            <w:tcW w:w="851" w:type="dxa"/>
            <w:vMerge w:val="restart"/>
            <w:tcBorders>
              <w:top w:val="nil"/>
              <w:left w:val="single" w:sz="4" w:space="0" w:color="auto"/>
              <w:bottom w:val="single" w:sz="4" w:space="0" w:color="auto"/>
              <w:right w:val="single" w:sz="4" w:space="0" w:color="auto"/>
            </w:tcBorders>
          </w:tcPr>
          <w:p w14:paraId="673192C3" w14:textId="77777777" w:rsidR="00B330C3" w:rsidRPr="00B330C3" w:rsidRDefault="00B330C3" w:rsidP="00B330C3">
            <w:pPr>
              <w:spacing w:after="0"/>
              <w:rPr>
                <w:rFonts w:ascii="Times New Roman" w:hAnsi="Times New Roman" w:cs="Times New Roman"/>
                <w:color w:val="000000"/>
                <w:sz w:val="20"/>
                <w:szCs w:val="20"/>
              </w:rPr>
            </w:pPr>
            <w:r w:rsidRPr="00B330C3">
              <w:rPr>
                <w:rFonts w:ascii="Times New Roman" w:hAnsi="Times New Roman" w:cs="Times New Roman"/>
                <w:bCs/>
                <w:color w:val="000000"/>
                <w:sz w:val="20"/>
                <w:szCs w:val="20"/>
              </w:rPr>
              <w:t>х</w:t>
            </w:r>
          </w:p>
          <w:p w14:paraId="73D8304F" w14:textId="77777777" w:rsidR="00B330C3" w:rsidRPr="00B330C3" w:rsidRDefault="00B330C3" w:rsidP="00B330C3">
            <w:pPr>
              <w:spacing w:after="0"/>
              <w:rPr>
                <w:rFonts w:ascii="Times New Roman" w:hAnsi="Times New Roman" w:cs="Times New Roman"/>
                <w:bCs/>
                <w:color w:val="000000"/>
                <w:sz w:val="20"/>
                <w:szCs w:val="20"/>
              </w:rPr>
            </w:pPr>
          </w:p>
          <w:p w14:paraId="47C22F00" w14:textId="77777777" w:rsidR="00B330C3" w:rsidRPr="00B330C3" w:rsidRDefault="00B330C3" w:rsidP="00B330C3">
            <w:pPr>
              <w:spacing w:after="0"/>
              <w:rPr>
                <w:rFonts w:ascii="Times New Roman" w:hAnsi="Times New Roman" w:cs="Times New Roman"/>
                <w:color w:val="000000"/>
                <w:sz w:val="20"/>
                <w:szCs w:val="20"/>
              </w:rPr>
            </w:pPr>
            <w:r w:rsidRPr="00B330C3">
              <w:rPr>
                <w:rFonts w:ascii="Times New Roman" w:hAnsi="Times New Roman" w:cs="Times New Roman"/>
                <w:bCs/>
                <w:color w:val="000000"/>
                <w:sz w:val="20"/>
                <w:szCs w:val="20"/>
              </w:rPr>
              <w:t>х</w:t>
            </w:r>
          </w:p>
          <w:p w14:paraId="7F91E6D7" w14:textId="77777777" w:rsidR="00B330C3" w:rsidRPr="00B330C3" w:rsidRDefault="00B330C3" w:rsidP="00B330C3">
            <w:pPr>
              <w:spacing w:after="0"/>
              <w:rPr>
                <w:rFonts w:ascii="Times New Roman" w:hAnsi="Times New Roman" w:cs="Times New Roman"/>
                <w:bCs/>
                <w:color w:val="000000"/>
                <w:sz w:val="20"/>
                <w:szCs w:val="20"/>
              </w:rPr>
            </w:pPr>
          </w:p>
          <w:p w14:paraId="1B51D020" w14:textId="77777777" w:rsidR="00B330C3" w:rsidRPr="00B330C3" w:rsidRDefault="00B330C3" w:rsidP="00B330C3">
            <w:pPr>
              <w:spacing w:after="0"/>
              <w:rPr>
                <w:rFonts w:ascii="Times New Roman" w:hAnsi="Times New Roman" w:cs="Times New Roman"/>
                <w:color w:val="000000"/>
                <w:sz w:val="20"/>
                <w:szCs w:val="20"/>
              </w:rPr>
            </w:pPr>
            <w:r w:rsidRPr="00B330C3">
              <w:rPr>
                <w:rFonts w:ascii="Times New Roman" w:hAnsi="Times New Roman" w:cs="Times New Roman"/>
                <w:bCs/>
                <w:color w:val="000000"/>
                <w:sz w:val="20"/>
                <w:szCs w:val="20"/>
              </w:rPr>
              <w:t>х</w:t>
            </w:r>
          </w:p>
          <w:p w14:paraId="2CAA2595" w14:textId="77777777" w:rsidR="00B330C3" w:rsidRPr="00B330C3" w:rsidRDefault="00B330C3" w:rsidP="00B330C3">
            <w:pPr>
              <w:spacing w:after="0"/>
              <w:rPr>
                <w:rFonts w:ascii="Times New Roman" w:hAnsi="Times New Roman" w:cs="Times New Roman"/>
                <w:bCs/>
                <w:color w:val="000000"/>
                <w:sz w:val="20"/>
                <w:szCs w:val="20"/>
              </w:rPr>
            </w:pPr>
          </w:p>
          <w:p w14:paraId="16708352" w14:textId="77777777" w:rsidR="00B330C3" w:rsidRPr="00B330C3" w:rsidRDefault="00B330C3" w:rsidP="00B330C3">
            <w:pPr>
              <w:spacing w:after="0"/>
              <w:rPr>
                <w:rFonts w:ascii="Times New Roman" w:hAnsi="Times New Roman" w:cs="Times New Roman"/>
                <w:color w:val="000000"/>
                <w:sz w:val="20"/>
                <w:szCs w:val="20"/>
              </w:rPr>
            </w:pPr>
            <w:r w:rsidRPr="00B330C3">
              <w:rPr>
                <w:rFonts w:ascii="Times New Roman" w:hAnsi="Times New Roman" w:cs="Times New Roman"/>
                <w:bCs/>
                <w:color w:val="000000"/>
                <w:sz w:val="20"/>
                <w:szCs w:val="20"/>
              </w:rPr>
              <w:t>х</w:t>
            </w:r>
          </w:p>
          <w:p w14:paraId="756AB17C" w14:textId="77777777" w:rsidR="00B330C3" w:rsidRPr="00B330C3" w:rsidRDefault="00B330C3" w:rsidP="00B330C3">
            <w:pPr>
              <w:spacing w:after="0"/>
              <w:rPr>
                <w:rFonts w:ascii="Times New Roman" w:hAnsi="Times New Roman" w:cs="Times New Roman"/>
                <w:bCs/>
                <w:color w:val="000000"/>
                <w:sz w:val="20"/>
                <w:szCs w:val="20"/>
              </w:rPr>
            </w:pPr>
          </w:p>
          <w:p w14:paraId="1927D3F1" w14:textId="77777777" w:rsidR="00B330C3" w:rsidRPr="00B330C3" w:rsidRDefault="00B330C3" w:rsidP="00B330C3">
            <w:pPr>
              <w:spacing w:after="0"/>
              <w:jc w:val="right"/>
              <w:rPr>
                <w:rFonts w:ascii="Times New Roman" w:hAnsi="Times New Roman" w:cs="Times New Roman"/>
                <w:color w:val="000000"/>
                <w:sz w:val="20"/>
                <w:szCs w:val="20"/>
              </w:rPr>
            </w:pPr>
            <w:r w:rsidRPr="00B330C3">
              <w:rPr>
                <w:rFonts w:ascii="Times New Roman" w:hAnsi="Times New Roman" w:cs="Times New Roman"/>
                <w:bCs/>
                <w:color w:val="000000"/>
                <w:sz w:val="20"/>
                <w:szCs w:val="20"/>
              </w:rPr>
              <w:t>х</w:t>
            </w:r>
          </w:p>
        </w:tc>
        <w:tc>
          <w:tcPr>
            <w:tcW w:w="850" w:type="dxa"/>
            <w:vMerge w:val="restart"/>
            <w:tcBorders>
              <w:top w:val="nil"/>
              <w:left w:val="single" w:sz="4" w:space="0" w:color="auto"/>
              <w:bottom w:val="single" w:sz="4" w:space="0" w:color="auto"/>
              <w:right w:val="single" w:sz="4" w:space="0" w:color="auto"/>
            </w:tcBorders>
          </w:tcPr>
          <w:p w14:paraId="27FA7BA0" w14:textId="77777777" w:rsidR="00B330C3" w:rsidRPr="00B330C3" w:rsidRDefault="00B330C3" w:rsidP="00B330C3">
            <w:pPr>
              <w:spacing w:after="0"/>
              <w:rPr>
                <w:rFonts w:ascii="Times New Roman" w:hAnsi="Times New Roman" w:cs="Times New Roman"/>
                <w:color w:val="000000"/>
                <w:sz w:val="20"/>
                <w:szCs w:val="20"/>
              </w:rPr>
            </w:pPr>
            <w:r w:rsidRPr="00B330C3">
              <w:rPr>
                <w:rFonts w:ascii="Times New Roman" w:hAnsi="Times New Roman" w:cs="Times New Roman"/>
                <w:bCs/>
                <w:color w:val="000000"/>
                <w:sz w:val="20"/>
                <w:szCs w:val="20"/>
              </w:rPr>
              <w:t>х</w:t>
            </w:r>
          </w:p>
          <w:p w14:paraId="4F657002" w14:textId="77777777" w:rsidR="00B330C3" w:rsidRPr="00B330C3" w:rsidRDefault="00B330C3" w:rsidP="00B330C3">
            <w:pPr>
              <w:spacing w:after="0"/>
              <w:rPr>
                <w:rFonts w:ascii="Times New Roman" w:hAnsi="Times New Roman" w:cs="Times New Roman"/>
                <w:bCs/>
                <w:color w:val="000000"/>
                <w:sz w:val="20"/>
                <w:szCs w:val="20"/>
              </w:rPr>
            </w:pPr>
          </w:p>
          <w:p w14:paraId="0186D020" w14:textId="77777777" w:rsidR="00B330C3" w:rsidRPr="00B330C3" w:rsidRDefault="00B330C3" w:rsidP="00B330C3">
            <w:pPr>
              <w:spacing w:after="0"/>
              <w:rPr>
                <w:rFonts w:ascii="Times New Roman" w:hAnsi="Times New Roman" w:cs="Times New Roman"/>
                <w:color w:val="000000"/>
                <w:sz w:val="20"/>
                <w:szCs w:val="20"/>
              </w:rPr>
            </w:pPr>
            <w:r w:rsidRPr="00B330C3">
              <w:rPr>
                <w:rFonts w:ascii="Times New Roman" w:hAnsi="Times New Roman" w:cs="Times New Roman"/>
                <w:bCs/>
                <w:color w:val="000000"/>
                <w:sz w:val="20"/>
                <w:szCs w:val="20"/>
              </w:rPr>
              <w:t>х</w:t>
            </w:r>
          </w:p>
          <w:p w14:paraId="2BEB1579" w14:textId="77777777" w:rsidR="00B330C3" w:rsidRPr="00B330C3" w:rsidRDefault="00B330C3" w:rsidP="00B330C3">
            <w:pPr>
              <w:spacing w:after="0"/>
              <w:rPr>
                <w:rFonts w:ascii="Times New Roman" w:hAnsi="Times New Roman" w:cs="Times New Roman"/>
                <w:bCs/>
                <w:color w:val="000000"/>
                <w:sz w:val="20"/>
                <w:szCs w:val="20"/>
              </w:rPr>
            </w:pPr>
          </w:p>
          <w:p w14:paraId="74A37F1F" w14:textId="77777777" w:rsidR="00B330C3" w:rsidRPr="00B330C3" w:rsidRDefault="00B330C3" w:rsidP="00B330C3">
            <w:pPr>
              <w:spacing w:after="0"/>
              <w:rPr>
                <w:rFonts w:ascii="Times New Roman" w:hAnsi="Times New Roman" w:cs="Times New Roman"/>
                <w:color w:val="000000"/>
                <w:sz w:val="20"/>
                <w:szCs w:val="20"/>
              </w:rPr>
            </w:pPr>
            <w:r w:rsidRPr="00B330C3">
              <w:rPr>
                <w:rFonts w:ascii="Times New Roman" w:hAnsi="Times New Roman" w:cs="Times New Roman"/>
                <w:bCs/>
                <w:color w:val="000000"/>
                <w:sz w:val="20"/>
                <w:szCs w:val="20"/>
              </w:rPr>
              <w:t>х</w:t>
            </w:r>
          </w:p>
          <w:p w14:paraId="3F50CE7F" w14:textId="77777777" w:rsidR="00B330C3" w:rsidRPr="00B330C3" w:rsidRDefault="00B330C3" w:rsidP="00B330C3">
            <w:pPr>
              <w:spacing w:after="0"/>
              <w:rPr>
                <w:rFonts w:ascii="Times New Roman" w:hAnsi="Times New Roman" w:cs="Times New Roman"/>
                <w:bCs/>
                <w:color w:val="000000"/>
                <w:sz w:val="20"/>
                <w:szCs w:val="20"/>
              </w:rPr>
            </w:pPr>
          </w:p>
          <w:p w14:paraId="1A0EB488" w14:textId="77777777" w:rsidR="00B330C3" w:rsidRPr="00B330C3" w:rsidRDefault="00B330C3" w:rsidP="00B330C3">
            <w:pPr>
              <w:spacing w:after="0"/>
              <w:rPr>
                <w:rFonts w:ascii="Times New Roman" w:hAnsi="Times New Roman" w:cs="Times New Roman"/>
                <w:color w:val="000000"/>
                <w:sz w:val="20"/>
                <w:szCs w:val="20"/>
              </w:rPr>
            </w:pPr>
            <w:r w:rsidRPr="00B330C3">
              <w:rPr>
                <w:rFonts w:ascii="Times New Roman" w:hAnsi="Times New Roman" w:cs="Times New Roman"/>
                <w:bCs/>
                <w:color w:val="000000"/>
                <w:sz w:val="20"/>
                <w:szCs w:val="20"/>
              </w:rPr>
              <w:t>х</w:t>
            </w:r>
          </w:p>
          <w:p w14:paraId="41308971" w14:textId="77777777" w:rsidR="00B330C3" w:rsidRPr="00B330C3" w:rsidRDefault="00B330C3" w:rsidP="00B330C3">
            <w:pPr>
              <w:spacing w:after="0"/>
              <w:rPr>
                <w:rFonts w:ascii="Times New Roman" w:hAnsi="Times New Roman" w:cs="Times New Roman"/>
                <w:bCs/>
                <w:color w:val="000000"/>
                <w:sz w:val="20"/>
                <w:szCs w:val="20"/>
              </w:rPr>
            </w:pPr>
          </w:p>
          <w:p w14:paraId="7E158B30" w14:textId="77777777" w:rsidR="00B330C3" w:rsidRPr="00B330C3" w:rsidRDefault="00B330C3" w:rsidP="00B330C3">
            <w:pPr>
              <w:spacing w:after="0"/>
              <w:jc w:val="right"/>
              <w:rPr>
                <w:rFonts w:ascii="Times New Roman" w:hAnsi="Times New Roman" w:cs="Times New Roman"/>
                <w:color w:val="000000"/>
                <w:sz w:val="20"/>
                <w:szCs w:val="20"/>
              </w:rPr>
            </w:pPr>
            <w:r w:rsidRPr="00B330C3">
              <w:rPr>
                <w:rFonts w:ascii="Times New Roman" w:hAnsi="Times New Roman" w:cs="Times New Roman"/>
                <w:bCs/>
                <w:color w:val="000000"/>
                <w:sz w:val="20"/>
                <w:szCs w:val="20"/>
              </w:rPr>
              <w:t>х</w:t>
            </w:r>
          </w:p>
        </w:tc>
        <w:tc>
          <w:tcPr>
            <w:tcW w:w="1844" w:type="dxa"/>
            <w:tcBorders>
              <w:top w:val="nil"/>
              <w:left w:val="nil"/>
              <w:bottom w:val="single" w:sz="4" w:space="0" w:color="auto"/>
              <w:right w:val="single" w:sz="4" w:space="0" w:color="auto"/>
            </w:tcBorders>
            <w:hideMark/>
          </w:tcPr>
          <w:p w14:paraId="1B89BA29" w14:textId="77777777" w:rsidR="00B330C3" w:rsidRPr="00B330C3" w:rsidRDefault="00B330C3" w:rsidP="00B330C3">
            <w:pPr>
              <w:spacing w:after="0"/>
              <w:jc w:val="both"/>
              <w:rPr>
                <w:rFonts w:ascii="Times New Roman" w:hAnsi="Times New Roman" w:cs="Times New Roman"/>
                <w:color w:val="000000"/>
                <w:sz w:val="20"/>
                <w:szCs w:val="20"/>
              </w:rPr>
            </w:pPr>
            <w:r w:rsidRPr="00B330C3">
              <w:rPr>
                <w:rFonts w:ascii="Times New Roman" w:hAnsi="Times New Roman" w:cs="Times New Roman"/>
                <w:color w:val="000000"/>
                <w:sz w:val="20"/>
                <w:szCs w:val="20"/>
              </w:rPr>
              <w:t>всего</w:t>
            </w:r>
          </w:p>
        </w:tc>
        <w:tc>
          <w:tcPr>
            <w:tcW w:w="2120" w:type="dxa"/>
            <w:tcBorders>
              <w:top w:val="nil"/>
              <w:left w:val="nil"/>
              <w:bottom w:val="single" w:sz="4" w:space="0" w:color="auto"/>
              <w:right w:val="single" w:sz="4" w:space="0" w:color="auto"/>
            </w:tcBorders>
            <w:hideMark/>
          </w:tcPr>
          <w:p w14:paraId="0DB764FB" w14:textId="77777777" w:rsidR="00B330C3" w:rsidRPr="00B330C3" w:rsidRDefault="00B330C3" w:rsidP="00B330C3">
            <w:pPr>
              <w:spacing w:after="0"/>
              <w:jc w:val="center"/>
              <w:rPr>
                <w:rFonts w:ascii="Times New Roman" w:hAnsi="Times New Roman" w:cs="Times New Roman"/>
                <w:color w:val="000000"/>
                <w:sz w:val="20"/>
                <w:szCs w:val="20"/>
              </w:rPr>
            </w:pPr>
            <w:r w:rsidRPr="00B330C3">
              <w:rPr>
                <w:rFonts w:ascii="Times New Roman" w:hAnsi="Times New Roman" w:cs="Times New Roman"/>
                <w:color w:val="000000"/>
                <w:sz w:val="20"/>
                <w:szCs w:val="20"/>
              </w:rPr>
              <w:t>18202,2</w:t>
            </w:r>
          </w:p>
        </w:tc>
        <w:tc>
          <w:tcPr>
            <w:tcW w:w="2268" w:type="dxa"/>
            <w:tcBorders>
              <w:top w:val="nil"/>
              <w:left w:val="nil"/>
              <w:bottom w:val="single" w:sz="4" w:space="0" w:color="auto"/>
              <w:right w:val="single" w:sz="4" w:space="0" w:color="auto"/>
            </w:tcBorders>
            <w:hideMark/>
          </w:tcPr>
          <w:p w14:paraId="4FA9997F" w14:textId="77777777" w:rsidR="00B330C3" w:rsidRPr="00B330C3" w:rsidRDefault="00B330C3" w:rsidP="00B330C3">
            <w:pPr>
              <w:spacing w:after="0"/>
              <w:jc w:val="center"/>
              <w:rPr>
                <w:rFonts w:ascii="Times New Roman" w:hAnsi="Times New Roman" w:cs="Times New Roman"/>
                <w:bCs/>
                <w:color w:val="000000"/>
                <w:sz w:val="20"/>
                <w:szCs w:val="20"/>
              </w:rPr>
            </w:pPr>
            <w:r w:rsidRPr="00B330C3">
              <w:rPr>
                <w:rFonts w:ascii="Times New Roman" w:hAnsi="Times New Roman" w:cs="Times New Roman"/>
                <w:bCs/>
                <w:color w:val="000000"/>
                <w:sz w:val="20"/>
                <w:szCs w:val="20"/>
              </w:rPr>
              <w:t>15989,9</w:t>
            </w:r>
          </w:p>
        </w:tc>
        <w:tc>
          <w:tcPr>
            <w:tcW w:w="2126" w:type="dxa"/>
            <w:tcBorders>
              <w:top w:val="nil"/>
              <w:left w:val="nil"/>
              <w:bottom w:val="single" w:sz="4" w:space="0" w:color="auto"/>
              <w:right w:val="single" w:sz="4" w:space="0" w:color="auto"/>
            </w:tcBorders>
            <w:hideMark/>
          </w:tcPr>
          <w:p w14:paraId="38726C56" w14:textId="77777777" w:rsidR="00B330C3" w:rsidRPr="00B330C3" w:rsidRDefault="00B330C3" w:rsidP="00B330C3">
            <w:pPr>
              <w:spacing w:after="0"/>
              <w:jc w:val="center"/>
              <w:rPr>
                <w:rFonts w:ascii="Times New Roman" w:hAnsi="Times New Roman" w:cs="Times New Roman"/>
                <w:color w:val="000000"/>
                <w:sz w:val="20"/>
                <w:szCs w:val="20"/>
              </w:rPr>
            </w:pPr>
            <w:r w:rsidRPr="00B330C3">
              <w:rPr>
                <w:rFonts w:ascii="Times New Roman" w:hAnsi="Times New Roman" w:cs="Times New Roman"/>
                <w:bCs/>
                <w:color w:val="000000"/>
                <w:sz w:val="20"/>
                <w:szCs w:val="20"/>
              </w:rPr>
              <w:t>10000,0</w:t>
            </w:r>
          </w:p>
        </w:tc>
        <w:tc>
          <w:tcPr>
            <w:tcW w:w="1850" w:type="dxa"/>
            <w:tcBorders>
              <w:top w:val="single" w:sz="4" w:space="0" w:color="auto"/>
              <w:left w:val="nil"/>
              <w:bottom w:val="single" w:sz="4" w:space="0" w:color="auto"/>
              <w:right w:val="nil"/>
            </w:tcBorders>
            <w:hideMark/>
          </w:tcPr>
          <w:p w14:paraId="18B2F8DC" w14:textId="77777777" w:rsidR="00B330C3" w:rsidRPr="00B330C3" w:rsidRDefault="00B330C3" w:rsidP="00B330C3">
            <w:pPr>
              <w:spacing w:after="0"/>
              <w:jc w:val="center"/>
              <w:rPr>
                <w:rFonts w:ascii="Times New Roman" w:hAnsi="Times New Roman" w:cs="Times New Roman"/>
                <w:color w:val="000000"/>
                <w:sz w:val="20"/>
                <w:szCs w:val="20"/>
              </w:rPr>
            </w:pPr>
            <w:r w:rsidRPr="00B330C3">
              <w:rPr>
                <w:rFonts w:ascii="Times New Roman" w:hAnsi="Times New Roman" w:cs="Times New Roman"/>
                <w:bCs/>
                <w:color w:val="000000"/>
                <w:sz w:val="20"/>
                <w:szCs w:val="20"/>
              </w:rPr>
              <w:t>10000,0</w:t>
            </w:r>
          </w:p>
        </w:tc>
      </w:tr>
      <w:tr w:rsidR="00B330C3" w:rsidRPr="00B330C3" w14:paraId="2F870D2C" w14:textId="77777777" w:rsidTr="00B330C3">
        <w:trPr>
          <w:trHeight w:val="464"/>
        </w:trPr>
        <w:tc>
          <w:tcPr>
            <w:tcW w:w="1562" w:type="dxa"/>
            <w:vMerge/>
            <w:tcBorders>
              <w:top w:val="nil"/>
              <w:left w:val="nil"/>
              <w:bottom w:val="single" w:sz="4" w:space="0" w:color="auto"/>
              <w:right w:val="single" w:sz="4" w:space="0" w:color="auto"/>
            </w:tcBorders>
            <w:vAlign w:val="center"/>
            <w:hideMark/>
          </w:tcPr>
          <w:p w14:paraId="511661B0" w14:textId="77777777" w:rsidR="00B330C3" w:rsidRPr="00B330C3" w:rsidRDefault="00B330C3" w:rsidP="00B330C3">
            <w:pPr>
              <w:spacing w:after="0"/>
              <w:rPr>
                <w:rFonts w:ascii="Times New Roman" w:hAnsi="Times New Roman" w:cs="Times New Roman"/>
                <w:color w:val="000000"/>
                <w:sz w:val="20"/>
                <w:szCs w:val="20"/>
              </w:rPr>
            </w:pPr>
          </w:p>
        </w:tc>
        <w:tc>
          <w:tcPr>
            <w:tcW w:w="2129" w:type="dxa"/>
            <w:vMerge/>
            <w:tcBorders>
              <w:top w:val="nil"/>
              <w:left w:val="single" w:sz="4" w:space="0" w:color="auto"/>
              <w:bottom w:val="single" w:sz="4" w:space="0" w:color="auto"/>
              <w:right w:val="single" w:sz="4" w:space="0" w:color="auto"/>
            </w:tcBorders>
            <w:vAlign w:val="center"/>
            <w:hideMark/>
          </w:tcPr>
          <w:p w14:paraId="62AE9066" w14:textId="77777777" w:rsidR="00B330C3" w:rsidRPr="00B330C3" w:rsidRDefault="00B330C3" w:rsidP="00B330C3">
            <w:pPr>
              <w:spacing w:after="0"/>
              <w:rPr>
                <w:rFonts w:ascii="Times New Roman" w:hAnsi="Times New Roman" w:cs="Times New Roman"/>
                <w:color w:val="000000"/>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14:paraId="5DE695BC" w14:textId="77777777" w:rsidR="00B330C3" w:rsidRPr="00B330C3" w:rsidRDefault="00B330C3" w:rsidP="00B330C3">
            <w:pPr>
              <w:spacing w:after="0"/>
              <w:rPr>
                <w:rFonts w:ascii="Times New Roman" w:hAnsi="Times New Roman" w:cs="Times New Roman"/>
                <w:color w:val="000000"/>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14:paraId="720B30B9" w14:textId="77777777" w:rsidR="00B330C3" w:rsidRPr="00B330C3" w:rsidRDefault="00B330C3" w:rsidP="00B330C3">
            <w:pPr>
              <w:spacing w:after="0"/>
              <w:rPr>
                <w:rFonts w:ascii="Times New Roman" w:hAnsi="Times New Roman" w:cs="Times New Roman"/>
                <w:color w:val="000000"/>
                <w:sz w:val="20"/>
                <w:szCs w:val="20"/>
              </w:rPr>
            </w:pPr>
          </w:p>
        </w:tc>
        <w:tc>
          <w:tcPr>
            <w:tcW w:w="1844" w:type="dxa"/>
            <w:tcBorders>
              <w:top w:val="nil"/>
              <w:left w:val="nil"/>
              <w:bottom w:val="single" w:sz="4" w:space="0" w:color="auto"/>
              <w:right w:val="single" w:sz="4" w:space="0" w:color="auto"/>
            </w:tcBorders>
            <w:hideMark/>
          </w:tcPr>
          <w:p w14:paraId="32592AD6" w14:textId="77777777" w:rsidR="00B330C3" w:rsidRPr="00B330C3" w:rsidRDefault="00B330C3" w:rsidP="00B330C3">
            <w:pPr>
              <w:spacing w:after="0"/>
              <w:jc w:val="both"/>
              <w:rPr>
                <w:rFonts w:ascii="Times New Roman" w:hAnsi="Times New Roman" w:cs="Times New Roman"/>
                <w:color w:val="000000"/>
                <w:sz w:val="20"/>
                <w:szCs w:val="20"/>
              </w:rPr>
            </w:pPr>
            <w:r w:rsidRPr="00B330C3">
              <w:rPr>
                <w:rFonts w:ascii="Times New Roman" w:hAnsi="Times New Roman" w:cs="Times New Roman"/>
                <w:color w:val="000000"/>
                <w:sz w:val="20"/>
                <w:szCs w:val="20"/>
              </w:rPr>
              <w:t>федеральный бюджет</w:t>
            </w:r>
          </w:p>
        </w:tc>
        <w:tc>
          <w:tcPr>
            <w:tcW w:w="2120" w:type="dxa"/>
            <w:tcBorders>
              <w:top w:val="nil"/>
              <w:left w:val="nil"/>
              <w:bottom w:val="single" w:sz="4" w:space="0" w:color="auto"/>
              <w:right w:val="single" w:sz="4" w:space="0" w:color="auto"/>
            </w:tcBorders>
            <w:hideMark/>
          </w:tcPr>
          <w:p w14:paraId="21CD1083" w14:textId="77777777" w:rsidR="00B330C3" w:rsidRPr="00B330C3" w:rsidRDefault="00B330C3" w:rsidP="00B330C3">
            <w:pPr>
              <w:spacing w:after="0"/>
              <w:jc w:val="center"/>
              <w:rPr>
                <w:rFonts w:ascii="Times New Roman" w:hAnsi="Times New Roman" w:cs="Times New Roman"/>
                <w:color w:val="000000"/>
                <w:sz w:val="20"/>
                <w:szCs w:val="20"/>
              </w:rPr>
            </w:pPr>
            <w:r w:rsidRPr="00B330C3">
              <w:rPr>
                <w:rFonts w:ascii="Times New Roman" w:hAnsi="Times New Roman" w:cs="Times New Roman"/>
                <w:color w:val="000000"/>
                <w:sz w:val="20"/>
                <w:szCs w:val="20"/>
              </w:rPr>
              <w:t>0,0</w:t>
            </w:r>
          </w:p>
        </w:tc>
        <w:tc>
          <w:tcPr>
            <w:tcW w:w="2268" w:type="dxa"/>
            <w:tcBorders>
              <w:top w:val="nil"/>
              <w:left w:val="nil"/>
              <w:bottom w:val="single" w:sz="4" w:space="0" w:color="auto"/>
              <w:right w:val="single" w:sz="4" w:space="0" w:color="auto"/>
            </w:tcBorders>
            <w:hideMark/>
          </w:tcPr>
          <w:p w14:paraId="52FF30FA" w14:textId="77777777" w:rsidR="00B330C3" w:rsidRPr="00B330C3" w:rsidRDefault="00B330C3" w:rsidP="00B330C3">
            <w:pPr>
              <w:spacing w:after="0"/>
              <w:jc w:val="center"/>
              <w:rPr>
                <w:rFonts w:ascii="Times New Roman" w:hAnsi="Times New Roman" w:cs="Times New Roman"/>
                <w:color w:val="000000"/>
                <w:sz w:val="20"/>
                <w:szCs w:val="20"/>
              </w:rPr>
            </w:pPr>
            <w:r w:rsidRPr="00B330C3">
              <w:rPr>
                <w:rFonts w:ascii="Times New Roman" w:hAnsi="Times New Roman" w:cs="Times New Roman"/>
                <w:color w:val="000000"/>
                <w:sz w:val="20"/>
                <w:szCs w:val="20"/>
              </w:rPr>
              <w:t>0,0</w:t>
            </w:r>
          </w:p>
        </w:tc>
        <w:tc>
          <w:tcPr>
            <w:tcW w:w="2126" w:type="dxa"/>
            <w:tcBorders>
              <w:top w:val="nil"/>
              <w:left w:val="nil"/>
              <w:bottom w:val="single" w:sz="4" w:space="0" w:color="auto"/>
              <w:right w:val="single" w:sz="4" w:space="0" w:color="auto"/>
            </w:tcBorders>
            <w:hideMark/>
          </w:tcPr>
          <w:p w14:paraId="2306DA49" w14:textId="77777777" w:rsidR="00B330C3" w:rsidRPr="00B330C3" w:rsidRDefault="00B330C3" w:rsidP="00B330C3">
            <w:pPr>
              <w:spacing w:after="0"/>
              <w:jc w:val="center"/>
              <w:rPr>
                <w:rFonts w:ascii="Times New Roman" w:hAnsi="Times New Roman" w:cs="Times New Roman"/>
                <w:color w:val="000000"/>
                <w:sz w:val="20"/>
                <w:szCs w:val="20"/>
              </w:rPr>
            </w:pPr>
            <w:r w:rsidRPr="00B330C3">
              <w:rPr>
                <w:rFonts w:ascii="Times New Roman" w:hAnsi="Times New Roman" w:cs="Times New Roman"/>
                <w:color w:val="000000"/>
                <w:sz w:val="20"/>
                <w:szCs w:val="20"/>
              </w:rPr>
              <w:t>0,0</w:t>
            </w:r>
          </w:p>
        </w:tc>
        <w:tc>
          <w:tcPr>
            <w:tcW w:w="1850" w:type="dxa"/>
            <w:tcBorders>
              <w:top w:val="single" w:sz="4" w:space="0" w:color="auto"/>
              <w:left w:val="nil"/>
              <w:bottom w:val="single" w:sz="4" w:space="0" w:color="auto"/>
              <w:right w:val="nil"/>
            </w:tcBorders>
            <w:hideMark/>
          </w:tcPr>
          <w:p w14:paraId="58F0F8D6" w14:textId="77777777" w:rsidR="00B330C3" w:rsidRPr="00B330C3" w:rsidRDefault="00B330C3" w:rsidP="00B330C3">
            <w:pPr>
              <w:spacing w:after="0"/>
              <w:jc w:val="center"/>
              <w:rPr>
                <w:rFonts w:ascii="Times New Roman" w:hAnsi="Times New Roman" w:cs="Times New Roman"/>
                <w:color w:val="000000"/>
                <w:sz w:val="20"/>
                <w:szCs w:val="20"/>
              </w:rPr>
            </w:pPr>
            <w:r w:rsidRPr="00B330C3">
              <w:rPr>
                <w:rFonts w:ascii="Times New Roman" w:hAnsi="Times New Roman" w:cs="Times New Roman"/>
                <w:color w:val="000000"/>
                <w:sz w:val="20"/>
                <w:szCs w:val="20"/>
              </w:rPr>
              <w:t>0,0</w:t>
            </w:r>
          </w:p>
        </w:tc>
      </w:tr>
      <w:tr w:rsidR="00B330C3" w:rsidRPr="00B330C3" w14:paraId="0B9E5FBD" w14:textId="77777777" w:rsidTr="00B330C3">
        <w:trPr>
          <w:trHeight w:val="430"/>
        </w:trPr>
        <w:tc>
          <w:tcPr>
            <w:tcW w:w="1562" w:type="dxa"/>
            <w:vMerge/>
            <w:tcBorders>
              <w:top w:val="nil"/>
              <w:left w:val="nil"/>
              <w:bottom w:val="single" w:sz="4" w:space="0" w:color="auto"/>
              <w:right w:val="single" w:sz="4" w:space="0" w:color="auto"/>
            </w:tcBorders>
            <w:vAlign w:val="center"/>
            <w:hideMark/>
          </w:tcPr>
          <w:p w14:paraId="6B112C3F" w14:textId="77777777" w:rsidR="00B330C3" w:rsidRPr="00B330C3" w:rsidRDefault="00B330C3" w:rsidP="00B330C3">
            <w:pPr>
              <w:spacing w:after="0"/>
              <w:rPr>
                <w:rFonts w:ascii="Times New Roman" w:hAnsi="Times New Roman" w:cs="Times New Roman"/>
                <w:color w:val="000000"/>
                <w:sz w:val="20"/>
                <w:szCs w:val="20"/>
              </w:rPr>
            </w:pPr>
          </w:p>
        </w:tc>
        <w:tc>
          <w:tcPr>
            <w:tcW w:w="2129" w:type="dxa"/>
            <w:vMerge/>
            <w:tcBorders>
              <w:top w:val="nil"/>
              <w:left w:val="single" w:sz="4" w:space="0" w:color="auto"/>
              <w:bottom w:val="single" w:sz="4" w:space="0" w:color="auto"/>
              <w:right w:val="single" w:sz="4" w:space="0" w:color="auto"/>
            </w:tcBorders>
            <w:vAlign w:val="center"/>
            <w:hideMark/>
          </w:tcPr>
          <w:p w14:paraId="0CDB4FDF" w14:textId="77777777" w:rsidR="00B330C3" w:rsidRPr="00B330C3" w:rsidRDefault="00B330C3" w:rsidP="00B330C3">
            <w:pPr>
              <w:spacing w:after="0"/>
              <w:rPr>
                <w:rFonts w:ascii="Times New Roman" w:hAnsi="Times New Roman" w:cs="Times New Roman"/>
                <w:color w:val="000000"/>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14:paraId="5493CF8A" w14:textId="77777777" w:rsidR="00B330C3" w:rsidRPr="00B330C3" w:rsidRDefault="00B330C3" w:rsidP="00B330C3">
            <w:pPr>
              <w:spacing w:after="0"/>
              <w:rPr>
                <w:rFonts w:ascii="Times New Roman" w:hAnsi="Times New Roman" w:cs="Times New Roman"/>
                <w:color w:val="000000"/>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14:paraId="458DBD72" w14:textId="77777777" w:rsidR="00B330C3" w:rsidRPr="00B330C3" w:rsidRDefault="00B330C3" w:rsidP="00B330C3">
            <w:pPr>
              <w:spacing w:after="0"/>
              <w:rPr>
                <w:rFonts w:ascii="Times New Roman" w:hAnsi="Times New Roman" w:cs="Times New Roman"/>
                <w:color w:val="000000"/>
                <w:sz w:val="20"/>
                <w:szCs w:val="20"/>
              </w:rPr>
            </w:pPr>
          </w:p>
        </w:tc>
        <w:tc>
          <w:tcPr>
            <w:tcW w:w="1844" w:type="dxa"/>
            <w:tcBorders>
              <w:top w:val="nil"/>
              <w:left w:val="nil"/>
              <w:bottom w:val="single" w:sz="4" w:space="0" w:color="auto"/>
              <w:right w:val="single" w:sz="4" w:space="0" w:color="auto"/>
            </w:tcBorders>
            <w:hideMark/>
          </w:tcPr>
          <w:p w14:paraId="69A98FDC" w14:textId="77777777" w:rsidR="00B330C3" w:rsidRPr="00B330C3" w:rsidRDefault="00B330C3" w:rsidP="00B330C3">
            <w:pPr>
              <w:spacing w:after="0"/>
              <w:jc w:val="both"/>
              <w:rPr>
                <w:rFonts w:ascii="Times New Roman" w:hAnsi="Times New Roman" w:cs="Times New Roman"/>
                <w:color w:val="000000"/>
                <w:sz w:val="20"/>
                <w:szCs w:val="20"/>
              </w:rPr>
            </w:pPr>
            <w:r w:rsidRPr="00B330C3">
              <w:rPr>
                <w:rFonts w:ascii="Times New Roman" w:hAnsi="Times New Roman" w:cs="Times New Roman"/>
                <w:color w:val="000000"/>
                <w:sz w:val="20"/>
                <w:szCs w:val="20"/>
              </w:rPr>
              <w:t xml:space="preserve">республиканский бюджет </w:t>
            </w:r>
          </w:p>
        </w:tc>
        <w:tc>
          <w:tcPr>
            <w:tcW w:w="2120" w:type="dxa"/>
            <w:tcBorders>
              <w:top w:val="nil"/>
              <w:left w:val="nil"/>
              <w:bottom w:val="single" w:sz="4" w:space="0" w:color="auto"/>
              <w:right w:val="single" w:sz="4" w:space="0" w:color="auto"/>
            </w:tcBorders>
            <w:hideMark/>
          </w:tcPr>
          <w:p w14:paraId="2900D5C5" w14:textId="77777777" w:rsidR="00B330C3" w:rsidRPr="00B330C3" w:rsidRDefault="00B330C3" w:rsidP="00B330C3">
            <w:pPr>
              <w:spacing w:after="0"/>
              <w:jc w:val="center"/>
              <w:rPr>
                <w:rFonts w:ascii="Times New Roman" w:hAnsi="Times New Roman" w:cs="Times New Roman"/>
                <w:color w:val="000000"/>
                <w:sz w:val="20"/>
                <w:szCs w:val="20"/>
              </w:rPr>
            </w:pPr>
            <w:r w:rsidRPr="00B330C3">
              <w:rPr>
                <w:rFonts w:ascii="Times New Roman" w:hAnsi="Times New Roman" w:cs="Times New Roman"/>
                <w:color w:val="000000"/>
                <w:sz w:val="20"/>
                <w:szCs w:val="20"/>
              </w:rPr>
              <w:t>0,0</w:t>
            </w:r>
          </w:p>
        </w:tc>
        <w:tc>
          <w:tcPr>
            <w:tcW w:w="2268" w:type="dxa"/>
            <w:tcBorders>
              <w:top w:val="nil"/>
              <w:left w:val="nil"/>
              <w:bottom w:val="single" w:sz="4" w:space="0" w:color="auto"/>
              <w:right w:val="single" w:sz="4" w:space="0" w:color="auto"/>
            </w:tcBorders>
            <w:hideMark/>
          </w:tcPr>
          <w:p w14:paraId="2015C128" w14:textId="77777777" w:rsidR="00B330C3" w:rsidRPr="00B330C3" w:rsidRDefault="00B330C3" w:rsidP="00B330C3">
            <w:pPr>
              <w:spacing w:after="0"/>
              <w:jc w:val="center"/>
              <w:rPr>
                <w:rFonts w:ascii="Times New Roman" w:hAnsi="Times New Roman" w:cs="Times New Roman"/>
                <w:color w:val="000000"/>
                <w:sz w:val="20"/>
                <w:szCs w:val="20"/>
              </w:rPr>
            </w:pPr>
            <w:r w:rsidRPr="00B330C3">
              <w:rPr>
                <w:rFonts w:ascii="Times New Roman" w:hAnsi="Times New Roman" w:cs="Times New Roman"/>
                <w:color w:val="000000"/>
                <w:sz w:val="20"/>
                <w:szCs w:val="20"/>
              </w:rPr>
              <w:t>0,0</w:t>
            </w:r>
          </w:p>
        </w:tc>
        <w:tc>
          <w:tcPr>
            <w:tcW w:w="2126" w:type="dxa"/>
            <w:tcBorders>
              <w:top w:val="nil"/>
              <w:left w:val="nil"/>
              <w:bottom w:val="single" w:sz="4" w:space="0" w:color="auto"/>
              <w:right w:val="single" w:sz="4" w:space="0" w:color="auto"/>
            </w:tcBorders>
            <w:hideMark/>
          </w:tcPr>
          <w:p w14:paraId="7D9FE628" w14:textId="77777777" w:rsidR="00B330C3" w:rsidRPr="00B330C3" w:rsidRDefault="00B330C3" w:rsidP="00B330C3">
            <w:pPr>
              <w:spacing w:after="0"/>
              <w:jc w:val="center"/>
              <w:rPr>
                <w:rFonts w:ascii="Times New Roman" w:hAnsi="Times New Roman" w:cs="Times New Roman"/>
                <w:color w:val="000000"/>
                <w:sz w:val="20"/>
                <w:szCs w:val="20"/>
              </w:rPr>
            </w:pPr>
            <w:r w:rsidRPr="00B330C3">
              <w:rPr>
                <w:rFonts w:ascii="Times New Roman" w:hAnsi="Times New Roman" w:cs="Times New Roman"/>
                <w:color w:val="000000"/>
                <w:sz w:val="20"/>
                <w:szCs w:val="20"/>
              </w:rPr>
              <w:t>0,0</w:t>
            </w:r>
          </w:p>
        </w:tc>
        <w:tc>
          <w:tcPr>
            <w:tcW w:w="1850" w:type="dxa"/>
            <w:tcBorders>
              <w:top w:val="single" w:sz="4" w:space="0" w:color="auto"/>
              <w:left w:val="nil"/>
              <w:bottom w:val="single" w:sz="4" w:space="0" w:color="auto"/>
              <w:right w:val="nil"/>
            </w:tcBorders>
            <w:hideMark/>
          </w:tcPr>
          <w:p w14:paraId="7A4D896F" w14:textId="77777777" w:rsidR="00B330C3" w:rsidRPr="00B330C3" w:rsidRDefault="00B330C3" w:rsidP="00B330C3">
            <w:pPr>
              <w:spacing w:after="0"/>
              <w:jc w:val="center"/>
              <w:rPr>
                <w:rFonts w:ascii="Times New Roman" w:hAnsi="Times New Roman" w:cs="Times New Roman"/>
                <w:color w:val="000000"/>
                <w:sz w:val="20"/>
                <w:szCs w:val="20"/>
              </w:rPr>
            </w:pPr>
            <w:r w:rsidRPr="00B330C3">
              <w:rPr>
                <w:rFonts w:ascii="Times New Roman" w:hAnsi="Times New Roman" w:cs="Times New Roman"/>
                <w:color w:val="000000"/>
                <w:sz w:val="20"/>
                <w:szCs w:val="20"/>
              </w:rPr>
              <w:t>0,0</w:t>
            </w:r>
          </w:p>
        </w:tc>
      </w:tr>
      <w:tr w:rsidR="00B330C3" w:rsidRPr="00B330C3" w14:paraId="281D4A33" w14:textId="77777777" w:rsidTr="00B330C3">
        <w:trPr>
          <w:trHeight w:val="424"/>
        </w:trPr>
        <w:tc>
          <w:tcPr>
            <w:tcW w:w="1562" w:type="dxa"/>
            <w:vMerge/>
            <w:tcBorders>
              <w:top w:val="nil"/>
              <w:left w:val="nil"/>
              <w:bottom w:val="single" w:sz="4" w:space="0" w:color="auto"/>
              <w:right w:val="single" w:sz="4" w:space="0" w:color="auto"/>
            </w:tcBorders>
            <w:vAlign w:val="center"/>
            <w:hideMark/>
          </w:tcPr>
          <w:p w14:paraId="55CB853D" w14:textId="77777777" w:rsidR="00B330C3" w:rsidRPr="00B330C3" w:rsidRDefault="00B330C3" w:rsidP="00B330C3">
            <w:pPr>
              <w:spacing w:after="0"/>
              <w:rPr>
                <w:rFonts w:ascii="Times New Roman" w:hAnsi="Times New Roman" w:cs="Times New Roman"/>
                <w:color w:val="000000"/>
                <w:sz w:val="20"/>
                <w:szCs w:val="20"/>
              </w:rPr>
            </w:pPr>
          </w:p>
        </w:tc>
        <w:tc>
          <w:tcPr>
            <w:tcW w:w="2129" w:type="dxa"/>
            <w:vMerge/>
            <w:tcBorders>
              <w:top w:val="nil"/>
              <w:left w:val="single" w:sz="4" w:space="0" w:color="auto"/>
              <w:bottom w:val="single" w:sz="4" w:space="0" w:color="auto"/>
              <w:right w:val="single" w:sz="4" w:space="0" w:color="auto"/>
            </w:tcBorders>
            <w:vAlign w:val="center"/>
            <w:hideMark/>
          </w:tcPr>
          <w:p w14:paraId="7BC35C1C" w14:textId="77777777" w:rsidR="00B330C3" w:rsidRPr="00B330C3" w:rsidRDefault="00B330C3" w:rsidP="00B330C3">
            <w:pPr>
              <w:spacing w:after="0"/>
              <w:rPr>
                <w:rFonts w:ascii="Times New Roman" w:hAnsi="Times New Roman" w:cs="Times New Roman"/>
                <w:color w:val="000000"/>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14:paraId="10B18E0B" w14:textId="77777777" w:rsidR="00B330C3" w:rsidRPr="00B330C3" w:rsidRDefault="00B330C3" w:rsidP="00B330C3">
            <w:pPr>
              <w:spacing w:after="0"/>
              <w:rPr>
                <w:rFonts w:ascii="Times New Roman" w:hAnsi="Times New Roman" w:cs="Times New Roman"/>
                <w:color w:val="000000"/>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14:paraId="06A2F6D2" w14:textId="77777777" w:rsidR="00B330C3" w:rsidRPr="00B330C3" w:rsidRDefault="00B330C3" w:rsidP="00B330C3">
            <w:pPr>
              <w:spacing w:after="0"/>
              <w:rPr>
                <w:rFonts w:ascii="Times New Roman" w:hAnsi="Times New Roman" w:cs="Times New Roman"/>
                <w:color w:val="000000"/>
                <w:sz w:val="20"/>
                <w:szCs w:val="20"/>
              </w:rPr>
            </w:pPr>
          </w:p>
        </w:tc>
        <w:tc>
          <w:tcPr>
            <w:tcW w:w="1844" w:type="dxa"/>
            <w:tcBorders>
              <w:top w:val="nil"/>
              <w:left w:val="nil"/>
              <w:bottom w:val="single" w:sz="4" w:space="0" w:color="auto"/>
              <w:right w:val="single" w:sz="4" w:space="0" w:color="auto"/>
            </w:tcBorders>
            <w:hideMark/>
          </w:tcPr>
          <w:p w14:paraId="34E379F5" w14:textId="77777777" w:rsidR="00B330C3" w:rsidRPr="00B330C3" w:rsidRDefault="00B330C3" w:rsidP="00B330C3">
            <w:pPr>
              <w:spacing w:after="0"/>
              <w:jc w:val="both"/>
              <w:rPr>
                <w:rFonts w:ascii="Times New Roman" w:hAnsi="Times New Roman" w:cs="Times New Roman"/>
                <w:color w:val="000000"/>
                <w:sz w:val="20"/>
                <w:szCs w:val="20"/>
              </w:rPr>
            </w:pPr>
            <w:r w:rsidRPr="00B330C3">
              <w:rPr>
                <w:rFonts w:ascii="Times New Roman" w:hAnsi="Times New Roman" w:cs="Times New Roman"/>
                <w:color w:val="000000"/>
                <w:sz w:val="20"/>
                <w:szCs w:val="20"/>
              </w:rPr>
              <w:t xml:space="preserve"> бюджет Урмарского муниципального округа</w:t>
            </w:r>
          </w:p>
        </w:tc>
        <w:tc>
          <w:tcPr>
            <w:tcW w:w="2120" w:type="dxa"/>
            <w:tcBorders>
              <w:top w:val="nil"/>
              <w:left w:val="nil"/>
              <w:bottom w:val="single" w:sz="4" w:space="0" w:color="auto"/>
              <w:right w:val="single" w:sz="4" w:space="0" w:color="auto"/>
            </w:tcBorders>
            <w:hideMark/>
          </w:tcPr>
          <w:p w14:paraId="15CA712A" w14:textId="77777777" w:rsidR="00B330C3" w:rsidRPr="00B330C3" w:rsidRDefault="00B330C3" w:rsidP="00B330C3">
            <w:pPr>
              <w:spacing w:after="0"/>
              <w:jc w:val="center"/>
              <w:rPr>
                <w:rFonts w:ascii="Times New Roman" w:hAnsi="Times New Roman" w:cs="Times New Roman"/>
                <w:color w:val="000000"/>
                <w:sz w:val="20"/>
                <w:szCs w:val="20"/>
              </w:rPr>
            </w:pPr>
            <w:r w:rsidRPr="00B330C3">
              <w:rPr>
                <w:rFonts w:ascii="Times New Roman" w:hAnsi="Times New Roman" w:cs="Times New Roman"/>
                <w:color w:val="000000"/>
                <w:sz w:val="20"/>
                <w:szCs w:val="20"/>
              </w:rPr>
              <w:t>18202,2</w:t>
            </w:r>
          </w:p>
        </w:tc>
        <w:tc>
          <w:tcPr>
            <w:tcW w:w="2268" w:type="dxa"/>
            <w:tcBorders>
              <w:top w:val="nil"/>
              <w:left w:val="nil"/>
              <w:bottom w:val="single" w:sz="4" w:space="0" w:color="auto"/>
              <w:right w:val="single" w:sz="4" w:space="0" w:color="auto"/>
            </w:tcBorders>
            <w:hideMark/>
          </w:tcPr>
          <w:p w14:paraId="126424D6" w14:textId="77777777" w:rsidR="00B330C3" w:rsidRPr="00B330C3" w:rsidRDefault="00B330C3" w:rsidP="00B330C3">
            <w:pPr>
              <w:spacing w:after="0"/>
              <w:jc w:val="center"/>
              <w:rPr>
                <w:rFonts w:ascii="Times New Roman" w:hAnsi="Times New Roman" w:cs="Times New Roman"/>
                <w:bCs/>
                <w:color w:val="000000"/>
                <w:sz w:val="20"/>
                <w:szCs w:val="20"/>
              </w:rPr>
            </w:pPr>
            <w:r w:rsidRPr="00B330C3">
              <w:rPr>
                <w:rFonts w:ascii="Times New Roman" w:hAnsi="Times New Roman" w:cs="Times New Roman"/>
                <w:bCs/>
                <w:color w:val="000000"/>
                <w:sz w:val="20"/>
                <w:szCs w:val="20"/>
              </w:rPr>
              <w:t>15989,9</w:t>
            </w:r>
          </w:p>
        </w:tc>
        <w:tc>
          <w:tcPr>
            <w:tcW w:w="2126" w:type="dxa"/>
            <w:tcBorders>
              <w:top w:val="nil"/>
              <w:left w:val="nil"/>
              <w:bottom w:val="single" w:sz="4" w:space="0" w:color="auto"/>
              <w:right w:val="single" w:sz="4" w:space="0" w:color="auto"/>
            </w:tcBorders>
            <w:hideMark/>
          </w:tcPr>
          <w:p w14:paraId="26E5F1A5" w14:textId="77777777" w:rsidR="00B330C3" w:rsidRPr="00B330C3" w:rsidRDefault="00B330C3" w:rsidP="00B330C3">
            <w:pPr>
              <w:spacing w:after="0"/>
              <w:jc w:val="center"/>
              <w:rPr>
                <w:rFonts w:ascii="Times New Roman" w:hAnsi="Times New Roman" w:cs="Times New Roman"/>
                <w:color w:val="000000"/>
                <w:sz w:val="20"/>
                <w:szCs w:val="20"/>
              </w:rPr>
            </w:pPr>
            <w:r w:rsidRPr="00B330C3">
              <w:rPr>
                <w:rFonts w:ascii="Times New Roman" w:hAnsi="Times New Roman" w:cs="Times New Roman"/>
                <w:bCs/>
                <w:color w:val="000000"/>
                <w:sz w:val="20"/>
                <w:szCs w:val="20"/>
              </w:rPr>
              <w:t>10000,0</w:t>
            </w:r>
          </w:p>
        </w:tc>
        <w:tc>
          <w:tcPr>
            <w:tcW w:w="1850" w:type="dxa"/>
            <w:tcBorders>
              <w:top w:val="single" w:sz="4" w:space="0" w:color="auto"/>
              <w:left w:val="nil"/>
              <w:bottom w:val="single" w:sz="4" w:space="0" w:color="auto"/>
              <w:right w:val="nil"/>
            </w:tcBorders>
            <w:hideMark/>
          </w:tcPr>
          <w:p w14:paraId="5E7420DB" w14:textId="77777777" w:rsidR="00B330C3" w:rsidRPr="00B330C3" w:rsidRDefault="00B330C3" w:rsidP="00B330C3">
            <w:pPr>
              <w:spacing w:after="0"/>
              <w:jc w:val="center"/>
              <w:rPr>
                <w:rFonts w:ascii="Times New Roman" w:hAnsi="Times New Roman" w:cs="Times New Roman"/>
                <w:color w:val="000000"/>
                <w:sz w:val="20"/>
                <w:szCs w:val="20"/>
              </w:rPr>
            </w:pPr>
            <w:r w:rsidRPr="00B330C3">
              <w:rPr>
                <w:rFonts w:ascii="Times New Roman" w:hAnsi="Times New Roman" w:cs="Times New Roman"/>
                <w:bCs/>
                <w:color w:val="000000"/>
                <w:sz w:val="20"/>
                <w:szCs w:val="20"/>
              </w:rPr>
              <w:t>10000,0</w:t>
            </w:r>
          </w:p>
        </w:tc>
      </w:tr>
      <w:tr w:rsidR="00B330C3" w:rsidRPr="00B330C3" w14:paraId="67D5284F" w14:textId="77777777" w:rsidTr="00B330C3">
        <w:trPr>
          <w:trHeight w:val="403"/>
        </w:trPr>
        <w:tc>
          <w:tcPr>
            <w:tcW w:w="1562" w:type="dxa"/>
            <w:vMerge/>
            <w:tcBorders>
              <w:top w:val="nil"/>
              <w:left w:val="nil"/>
              <w:bottom w:val="single" w:sz="4" w:space="0" w:color="auto"/>
              <w:right w:val="single" w:sz="4" w:space="0" w:color="auto"/>
            </w:tcBorders>
            <w:vAlign w:val="center"/>
            <w:hideMark/>
          </w:tcPr>
          <w:p w14:paraId="06B45BCD" w14:textId="77777777" w:rsidR="00B330C3" w:rsidRPr="00B330C3" w:rsidRDefault="00B330C3" w:rsidP="00B330C3">
            <w:pPr>
              <w:spacing w:after="0"/>
              <w:rPr>
                <w:rFonts w:ascii="Times New Roman" w:hAnsi="Times New Roman" w:cs="Times New Roman"/>
                <w:color w:val="000000"/>
                <w:sz w:val="20"/>
                <w:szCs w:val="20"/>
              </w:rPr>
            </w:pPr>
          </w:p>
        </w:tc>
        <w:tc>
          <w:tcPr>
            <w:tcW w:w="2129" w:type="dxa"/>
            <w:vMerge/>
            <w:tcBorders>
              <w:top w:val="nil"/>
              <w:left w:val="single" w:sz="4" w:space="0" w:color="auto"/>
              <w:bottom w:val="single" w:sz="4" w:space="0" w:color="auto"/>
              <w:right w:val="single" w:sz="4" w:space="0" w:color="auto"/>
            </w:tcBorders>
            <w:vAlign w:val="center"/>
            <w:hideMark/>
          </w:tcPr>
          <w:p w14:paraId="50326FB5" w14:textId="77777777" w:rsidR="00B330C3" w:rsidRPr="00B330C3" w:rsidRDefault="00B330C3" w:rsidP="00B330C3">
            <w:pPr>
              <w:spacing w:after="0"/>
              <w:rPr>
                <w:rFonts w:ascii="Times New Roman" w:hAnsi="Times New Roman" w:cs="Times New Roman"/>
                <w:color w:val="000000"/>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14:paraId="39F46159" w14:textId="77777777" w:rsidR="00B330C3" w:rsidRPr="00B330C3" w:rsidRDefault="00B330C3" w:rsidP="00B330C3">
            <w:pPr>
              <w:spacing w:after="0"/>
              <w:rPr>
                <w:rFonts w:ascii="Times New Roman" w:hAnsi="Times New Roman" w:cs="Times New Roman"/>
                <w:color w:val="000000"/>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14:paraId="6F477111" w14:textId="77777777" w:rsidR="00B330C3" w:rsidRPr="00B330C3" w:rsidRDefault="00B330C3" w:rsidP="00B330C3">
            <w:pPr>
              <w:spacing w:after="0"/>
              <w:rPr>
                <w:rFonts w:ascii="Times New Roman" w:hAnsi="Times New Roman" w:cs="Times New Roman"/>
                <w:color w:val="000000"/>
                <w:sz w:val="20"/>
                <w:szCs w:val="20"/>
              </w:rPr>
            </w:pPr>
          </w:p>
        </w:tc>
        <w:tc>
          <w:tcPr>
            <w:tcW w:w="1844" w:type="dxa"/>
            <w:tcBorders>
              <w:top w:val="nil"/>
              <w:left w:val="nil"/>
              <w:bottom w:val="single" w:sz="4" w:space="0" w:color="auto"/>
              <w:right w:val="single" w:sz="4" w:space="0" w:color="auto"/>
            </w:tcBorders>
            <w:hideMark/>
          </w:tcPr>
          <w:p w14:paraId="22C97BEF" w14:textId="77777777" w:rsidR="00B330C3" w:rsidRPr="00B330C3" w:rsidRDefault="00B330C3" w:rsidP="00B330C3">
            <w:pPr>
              <w:spacing w:after="0"/>
              <w:jc w:val="both"/>
              <w:rPr>
                <w:rFonts w:ascii="Times New Roman" w:hAnsi="Times New Roman" w:cs="Times New Roman"/>
                <w:color w:val="000000"/>
                <w:sz w:val="20"/>
                <w:szCs w:val="20"/>
              </w:rPr>
            </w:pPr>
            <w:r w:rsidRPr="00B330C3">
              <w:rPr>
                <w:rFonts w:ascii="Times New Roman" w:hAnsi="Times New Roman" w:cs="Times New Roman"/>
                <w:color w:val="000000"/>
                <w:sz w:val="20"/>
                <w:szCs w:val="20"/>
              </w:rPr>
              <w:t>внебюджетные источники</w:t>
            </w:r>
          </w:p>
        </w:tc>
        <w:tc>
          <w:tcPr>
            <w:tcW w:w="2120" w:type="dxa"/>
            <w:tcBorders>
              <w:top w:val="nil"/>
              <w:left w:val="nil"/>
              <w:bottom w:val="single" w:sz="4" w:space="0" w:color="auto"/>
              <w:right w:val="single" w:sz="4" w:space="0" w:color="auto"/>
            </w:tcBorders>
            <w:hideMark/>
          </w:tcPr>
          <w:p w14:paraId="26A442E3" w14:textId="77777777" w:rsidR="00B330C3" w:rsidRPr="00B330C3" w:rsidRDefault="00B330C3" w:rsidP="00B330C3">
            <w:pPr>
              <w:spacing w:after="0"/>
              <w:jc w:val="center"/>
              <w:rPr>
                <w:rFonts w:ascii="Times New Roman" w:hAnsi="Times New Roman" w:cs="Times New Roman"/>
                <w:color w:val="000000"/>
                <w:sz w:val="20"/>
                <w:szCs w:val="20"/>
              </w:rPr>
            </w:pPr>
            <w:r w:rsidRPr="00B330C3">
              <w:rPr>
                <w:rFonts w:ascii="Times New Roman" w:hAnsi="Times New Roman" w:cs="Times New Roman"/>
                <w:color w:val="000000"/>
                <w:sz w:val="20"/>
                <w:szCs w:val="20"/>
              </w:rPr>
              <w:t>0,0</w:t>
            </w:r>
          </w:p>
        </w:tc>
        <w:tc>
          <w:tcPr>
            <w:tcW w:w="2268" w:type="dxa"/>
            <w:tcBorders>
              <w:top w:val="nil"/>
              <w:left w:val="nil"/>
              <w:bottom w:val="single" w:sz="4" w:space="0" w:color="auto"/>
              <w:right w:val="single" w:sz="4" w:space="0" w:color="auto"/>
            </w:tcBorders>
            <w:hideMark/>
          </w:tcPr>
          <w:p w14:paraId="06A6C7C0" w14:textId="77777777" w:rsidR="00B330C3" w:rsidRPr="00B330C3" w:rsidRDefault="00B330C3" w:rsidP="00B330C3">
            <w:pPr>
              <w:spacing w:after="0"/>
              <w:jc w:val="center"/>
              <w:rPr>
                <w:rFonts w:ascii="Times New Roman" w:hAnsi="Times New Roman" w:cs="Times New Roman"/>
                <w:color w:val="000000"/>
                <w:sz w:val="20"/>
                <w:szCs w:val="20"/>
              </w:rPr>
            </w:pPr>
            <w:r w:rsidRPr="00B330C3">
              <w:rPr>
                <w:rFonts w:ascii="Times New Roman" w:hAnsi="Times New Roman" w:cs="Times New Roman"/>
                <w:color w:val="000000"/>
                <w:sz w:val="20"/>
                <w:szCs w:val="20"/>
              </w:rPr>
              <w:t>0,0</w:t>
            </w:r>
          </w:p>
        </w:tc>
        <w:tc>
          <w:tcPr>
            <w:tcW w:w="2126" w:type="dxa"/>
            <w:tcBorders>
              <w:top w:val="nil"/>
              <w:left w:val="nil"/>
              <w:bottom w:val="single" w:sz="4" w:space="0" w:color="auto"/>
              <w:right w:val="single" w:sz="4" w:space="0" w:color="auto"/>
            </w:tcBorders>
            <w:hideMark/>
          </w:tcPr>
          <w:p w14:paraId="4749B697" w14:textId="77777777" w:rsidR="00B330C3" w:rsidRPr="00B330C3" w:rsidRDefault="00B330C3" w:rsidP="00B330C3">
            <w:pPr>
              <w:spacing w:after="0"/>
              <w:jc w:val="center"/>
              <w:rPr>
                <w:rFonts w:ascii="Times New Roman" w:hAnsi="Times New Roman" w:cs="Times New Roman"/>
                <w:color w:val="000000"/>
                <w:sz w:val="20"/>
                <w:szCs w:val="20"/>
              </w:rPr>
            </w:pPr>
            <w:r w:rsidRPr="00B330C3">
              <w:rPr>
                <w:rFonts w:ascii="Times New Roman" w:hAnsi="Times New Roman" w:cs="Times New Roman"/>
                <w:color w:val="000000"/>
                <w:sz w:val="20"/>
                <w:szCs w:val="20"/>
              </w:rPr>
              <w:t>0,0</w:t>
            </w:r>
          </w:p>
        </w:tc>
        <w:tc>
          <w:tcPr>
            <w:tcW w:w="1850" w:type="dxa"/>
            <w:tcBorders>
              <w:top w:val="single" w:sz="4" w:space="0" w:color="auto"/>
              <w:left w:val="nil"/>
              <w:bottom w:val="single" w:sz="4" w:space="0" w:color="auto"/>
              <w:right w:val="nil"/>
            </w:tcBorders>
            <w:hideMark/>
          </w:tcPr>
          <w:p w14:paraId="71EE8E47" w14:textId="77777777" w:rsidR="00B330C3" w:rsidRPr="00B330C3" w:rsidRDefault="00B330C3" w:rsidP="00B330C3">
            <w:pPr>
              <w:spacing w:after="0"/>
              <w:jc w:val="center"/>
              <w:rPr>
                <w:rFonts w:ascii="Times New Roman" w:hAnsi="Times New Roman" w:cs="Times New Roman"/>
                <w:color w:val="000000"/>
                <w:sz w:val="20"/>
                <w:szCs w:val="20"/>
              </w:rPr>
            </w:pPr>
            <w:r w:rsidRPr="00B330C3">
              <w:rPr>
                <w:rFonts w:ascii="Times New Roman" w:hAnsi="Times New Roman" w:cs="Times New Roman"/>
                <w:color w:val="000000"/>
                <w:sz w:val="20"/>
                <w:szCs w:val="20"/>
              </w:rPr>
              <w:t>0,0</w:t>
            </w:r>
          </w:p>
        </w:tc>
      </w:tr>
      <w:tr w:rsidR="00B330C3" w:rsidRPr="00B330C3" w14:paraId="28323A4D" w14:textId="77777777" w:rsidTr="00B330C3">
        <w:trPr>
          <w:trHeight w:val="142"/>
        </w:trPr>
        <w:tc>
          <w:tcPr>
            <w:tcW w:w="1562" w:type="dxa"/>
            <w:vMerge w:val="restart"/>
            <w:tcBorders>
              <w:top w:val="nil"/>
              <w:left w:val="nil"/>
              <w:bottom w:val="single" w:sz="4" w:space="0" w:color="auto"/>
              <w:right w:val="single" w:sz="4" w:space="0" w:color="auto"/>
            </w:tcBorders>
            <w:hideMark/>
          </w:tcPr>
          <w:p w14:paraId="77785BE7" w14:textId="77777777" w:rsidR="00B330C3" w:rsidRPr="00B330C3" w:rsidRDefault="00B330C3" w:rsidP="00B330C3">
            <w:pPr>
              <w:spacing w:after="0"/>
              <w:jc w:val="both"/>
              <w:rPr>
                <w:rFonts w:ascii="Times New Roman" w:hAnsi="Times New Roman" w:cs="Times New Roman"/>
                <w:color w:val="000000"/>
                <w:sz w:val="20"/>
                <w:szCs w:val="20"/>
              </w:rPr>
            </w:pPr>
            <w:r w:rsidRPr="00B330C3">
              <w:rPr>
                <w:rFonts w:ascii="Times New Roman" w:hAnsi="Times New Roman" w:cs="Times New Roman"/>
                <w:color w:val="000000"/>
                <w:sz w:val="20"/>
                <w:szCs w:val="20"/>
              </w:rPr>
              <w:t>Основное мероприятие 1</w:t>
            </w:r>
          </w:p>
        </w:tc>
        <w:tc>
          <w:tcPr>
            <w:tcW w:w="2129" w:type="dxa"/>
            <w:vMerge w:val="restart"/>
            <w:tcBorders>
              <w:top w:val="nil"/>
              <w:left w:val="single" w:sz="4" w:space="0" w:color="auto"/>
              <w:bottom w:val="single" w:sz="4" w:space="0" w:color="auto"/>
              <w:right w:val="single" w:sz="4" w:space="0" w:color="auto"/>
            </w:tcBorders>
            <w:hideMark/>
          </w:tcPr>
          <w:p w14:paraId="5F6A9AC3" w14:textId="77777777" w:rsidR="00B330C3" w:rsidRPr="00B330C3" w:rsidRDefault="00B330C3" w:rsidP="00B330C3">
            <w:pPr>
              <w:spacing w:after="0"/>
              <w:jc w:val="both"/>
              <w:rPr>
                <w:rFonts w:ascii="Times New Roman" w:hAnsi="Times New Roman" w:cs="Times New Roman"/>
                <w:color w:val="000000"/>
                <w:sz w:val="20"/>
                <w:szCs w:val="20"/>
              </w:rPr>
            </w:pPr>
            <w:r w:rsidRPr="00B330C3">
              <w:rPr>
                <w:rFonts w:ascii="Times New Roman" w:hAnsi="Times New Roman" w:cs="Times New Roman"/>
                <w:color w:val="000000"/>
                <w:sz w:val="20"/>
                <w:szCs w:val="20"/>
              </w:rPr>
              <w:t xml:space="preserve">Содержание </w:t>
            </w:r>
            <w:proofErr w:type="gramStart"/>
            <w:r w:rsidRPr="00B330C3">
              <w:rPr>
                <w:rFonts w:ascii="Times New Roman" w:hAnsi="Times New Roman" w:cs="Times New Roman"/>
                <w:color w:val="000000"/>
                <w:sz w:val="20"/>
                <w:szCs w:val="20"/>
              </w:rPr>
              <w:t>спортивной  школы</w:t>
            </w:r>
            <w:proofErr w:type="gramEnd"/>
            <w:r w:rsidRPr="00B330C3">
              <w:rPr>
                <w:rFonts w:ascii="Times New Roman" w:hAnsi="Times New Roman" w:cs="Times New Roman"/>
                <w:color w:val="000000"/>
                <w:sz w:val="20"/>
                <w:szCs w:val="20"/>
              </w:rPr>
              <w:t xml:space="preserve"> </w:t>
            </w:r>
          </w:p>
        </w:tc>
        <w:tc>
          <w:tcPr>
            <w:tcW w:w="851" w:type="dxa"/>
            <w:vMerge w:val="restart"/>
            <w:tcBorders>
              <w:top w:val="nil"/>
              <w:left w:val="single" w:sz="4" w:space="0" w:color="auto"/>
              <w:bottom w:val="single" w:sz="4" w:space="0" w:color="auto"/>
              <w:right w:val="single" w:sz="4" w:space="0" w:color="auto"/>
            </w:tcBorders>
            <w:hideMark/>
          </w:tcPr>
          <w:p w14:paraId="17C00FC5" w14:textId="77777777" w:rsidR="00B330C3" w:rsidRPr="00B330C3" w:rsidRDefault="00B330C3" w:rsidP="00B330C3">
            <w:pPr>
              <w:spacing w:after="0"/>
              <w:jc w:val="right"/>
              <w:rPr>
                <w:rFonts w:ascii="Times New Roman" w:hAnsi="Times New Roman" w:cs="Times New Roman"/>
                <w:color w:val="000000"/>
                <w:sz w:val="20"/>
                <w:szCs w:val="20"/>
              </w:rPr>
            </w:pPr>
            <w:r w:rsidRPr="00B330C3">
              <w:rPr>
                <w:rFonts w:ascii="Times New Roman" w:hAnsi="Times New Roman" w:cs="Times New Roman"/>
                <w:bCs/>
                <w:color w:val="000000"/>
                <w:sz w:val="20"/>
                <w:szCs w:val="20"/>
              </w:rPr>
              <w:t>х</w:t>
            </w:r>
          </w:p>
        </w:tc>
        <w:tc>
          <w:tcPr>
            <w:tcW w:w="850" w:type="dxa"/>
            <w:vMerge w:val="restart"/>
            <w:tcBorders>
              <w:top w:val="nil"/>
              <w:left w:val="single" w:sz="4" w:space="0" w:color="auto"/>
              <w:bottom w:val="single" w:sz="4" w:space="0" w:color="auto"/>
              <w:right w:val="single" w:sz="4" w:space="0" w:color="auto"/>
            </w:tcBorders>
            <w:hideMark/>
          </w:tcPr>
          <w:p w14:paraId="3E29C5BE" w14:textId="77777777" w:rsidR="00B330C3" w:rsidRPr="00B330C3" w:rsidRDefault="00B330C3" w:rsidP="00B330C3">
            <w:pPr>
              <w:spacing w:after="0"/>
              <w:jc w:val="right"/>
              <w:rPr>
                <w:rFonts w:ascii="Times New Roman" w:hAnsi="Times New Roman" w:cs="Times New Roman"/>
                <w:color w:val="000000"/>
                <w:sz w:val="20"/>
                <w:szCs w:val="20"/>
              </w:rPr>
            </w:pPr>
            <w:r w:rsidRPr="00B330C3">
              <w:rPr>
                <w:rFonts w:ascii="Times New Roman" w:hAnsi="Times New Roman" w:cs="Times New Roman"/>
                <w:bCs/>
                <w:color w:val="000000"/>
                <w:sz w:val="20"/>
                <w:szCs w:val="20"/>
              </w:rPr>
              <w:t>х</w:t>
            </w:r>
          </w:p>
        </w:tc>
        <w:tc>
          <w:tcPr>
            <w:tcW w:w="1844" w:type="dxa"/>
            <w:tcBorders>
              <w:top w:val="nil"/>
              <w:left w:val="nil"/>
              <w:bottom w:val="single" w:sz="4" w:space="0" w:color="auto"/>
              <w:right w:val="single" w:sz="4" w:space="0" w:color="auto"/>
            </w:tcBorders>
            <w:hideMark/>
          </w:tcPr>
          <w:p w14:paraId="6393E74F" w14:textId="77777777" w:rsidR="00B330C3" w:rsidRPr="00B330C3" w:rsidRDefault="00B330C3" w:rsidP="00B330C3">
            <w:pPr>
              <w:spacing w:after="0"/>
              <w:jc w:val="both"/>
              <w:rPr>
                <w:rFonts w:ascii="Times New Roman" w:hAnsi="Times New Roman" w:cs="Times New Roman"/>
                <w:color w:val="000000"/>
                <w:sz w:val="20"/>
                <w:szCs w:val="20"/>
              </w:rPr>
            </w:pPr>
            <w:r w:rsidRPr="00B330C3">
              <w:rPr>
                <w:rFonts w:ascii="Times New Roman" w:hAnsi="Times New Roman" w:cs="Times New Roman"/>
                <w:color w:val="000000"/>
                <w:sz w:val="20"/>
                <w:szCs w:val="20"/>
              </w:rPr>
              <w:t>всего</w:t>
            </w:r>
          </w:p>
        </w:tc>
        <w:tc>
          <w:tcPr>
            <w:tcW w:w="2120" w:type="dxa"/>
            <w:tcBorders>
              <w:top w:val="nil"/>
              <w:left w:val="nil"/>
              <w:bottom w:val="single" w:sz="4" w:space="0" w:color="auto"/>
              <w:right w:val="single" w:sz="4" w:space="0" w:color="auto"/>
            </w:tcBorders>
            <w:hideMark/>
          </w:tcPr>
          <w:p w14:paraId="3C1DA102" w14:textId="77777777" w:rsidR="00B330C3" w:rsidRPr="00B330C3" w:rsidRDefault="00B330C3" w:rsidP="00B330C3">
            <w:pPr>
              <w:spacing w:after="0"/>
              <w:jc w:val="center"/>
              <w:rPr>
                <w:rFonts w:ascii="Times New Roman" w:hAnsi="Times New Roman" w:cs="Times New Roman"/>
                <w:color w:val="000000"/>
                <w:sz w:val="20"/>
                <w:szCs w:val="20"/>
              </w:rPr>
            </w:pPr>
            <w:r w:rsidRPr="00B330C3">
              <w:rPr>
                <w:rFonts w:ascii="Times New Roman" w:hAnsi="Times New Roman" w:cs="Times New Roman"/>
                <w:color w:val="000000"/>
                <w:sz w:val="20"/>
                <w:szCs w:val="20"/>
              </w:rPr>
              <w:t>18202,2</w:t>
            </w:r>
          </w:p>
        </w:tc>
        <w:tc>
          <w:tcPr>
            <w:tcW w:w="2268" w:type="dxa"/>
            <w:tcBorders>
              <w:top w:val="nil"/>
              <w:left w:val="nil"/>
              <w:bottom w:val="single" w:sz="4" w:space="0" w:color="auto"/>
              <w:right w:val="single" w:sz="4" w:space="0" w:color="auto"/>
            </w:tcBorders>
            <w:hideMark/>
          </w:tcPr>
          <w:p w14:paraId="57B6A55D" w14:textId="77777777" w:rsidR="00B330C3" w:rsidRPr="00B330C3" w:rsidRDefault="00B330C3" w:rsidP="00B330C3">
            <w:pPr>
              <w:spacing w:after="0"/>
              <w:jc w:val="center"/>
              <w:rPr>
                <w:rFonts w:ascii="Times New Roman" w:hAnsi="Times New Roman" w:cs="Times New Roman"/>
                <w:bCs/>
                <w:color w:val="000000"/>
                <w:sz w:val="20"/>
                <w:szCs w:val="20"/>
              </w:rPr>
            </w:pPr>
            <w:r w:rsidRPr="00B330C3">
              <w:rPr>
                <w:rFonts w:ascii="Times New Roman" w:hAnsi="Times New Roman" w:cs="Times New Roman"/>
                <w:bCs/>
                <w:color w:val="000000"/>
                <w:sz w:val="20"/>
                <w:szCs w:val="20"/>
              </w:rPr>
              <w:t>2000,0</w:t>
            </w:r>
          </w:p>
        </w:tc>
        <w:tc>
          <w:tcPr>
            <w:tcW w:w="2126" w:type="dxa"/>
            <w:tcBorders>
              <w:top w:val="nil"/>
              <w:left w:val="nil"/>
              <w:bottom w:val="single" w:sz="4" w:space="0" w:color="auto"/>
              <w:right w:val="single" w:sz="4" w:space="0" w:color="auto"/>
            </w:tcBorders>
            <w:hideMark/>
          </w:tcPr>
          <w:p w14:paraId="14F2C03F" w14:textId="77777777" w:rsidR="00B330C3" w:rsidRPr="00B330C3" w:rsidRDefault="00B330C3" w:rsidP="00B330C3">
            <w:pPr>
              <w:spacing w:after="0"/>
              <w:jc w:val="center"/>
              <w:rPr>
                <w:rFonts w:ascii="Times New Roman" w:hAnsi="Times New Roman" w:cs="Times New Roman"/>
                <w:color w:val="000000"/>
                <w:sz w:val="20"/>
                <w:szCs w:val="20"/>
              </w:rPr>
            </w:pPr>
            <w:r w:rsidRPr="00B330C3">
              <w:rPr>
                <w:rFonts w:ascii="Times New Roman" w:hAnsi="Times New Roman" w:cs="Times New Roman"/>
                <w:bCs/>
                <w:color w:val="000000"/>
                <w:sz w:val="20"/>
                <w:szCs w:val="20"/>
              </w:rPr>
              <w:t>10000,0</w:t>
            </w:r>
          </w:p>
        </w:tc>
        <w:tc>
          <w:tcPr>
            <w:tcW w:w="1850" w:type="dxa"/>
            <w:tcBorders>
              <w:top w:val="single" w:sz="4" w:space="0" w:color="auto"/>
              <w:left w:val="nil"/>
              <w:bottom w:val="single" w:sz="4" w:space="0" w:color="auto"/>
              <w:right w:val="nil"/>
            </w:tcBorders>
            <w:hideMark/>
          </w:tcPr>
          <w:p w14:paraId="3FC5F419" w14:textId="77777777" w:rsidR="00B330C3" w:rsidRPr="00B330C3" w:rsidRDefault="00B330C3" w:rsidP="00B330C3">
            <w:pPr>
              <w:spacing w:after="0"/>
              <w:jc w:val="center"/>
              <w:rPr>
                <w:rFonts w:ascii="Times New Roman" w:hAnsi="Times New Roman" w:cs="Times New Roman"/>
                <w:color w:val="000000"/>
                <w:sz w:val="20"/>
                <w:szCs w:val="20"/>
              </w:rPr>
            </w:pPr>
            <w:r w:rsidRPr="00B330C3">
              <w:rPr>
                <w:rFonts w:ascii="Times New Roman" w:hAnsi="Times New Roman" w:cs="Times New Roman"/>
                <w:bCs/>
                <w:color w:val="000000"/>
                <w:sz w:val="20"/>
                <w:szCs w:val="20"/>
              </w:rPr>
              <w:t>10000,0</w:t>
            </w:r>
          </w:p>
        </w:tc>
      </w:tr>
      <w:tr w:rsidR="00B330C3" w:rsidRPr="00B330C3" w14:paraId="0841E094" w14:textId="77777777" w:rsidTr="00B330C3">
        <w:trPr>
          <w:trHeight w:val="432"/>
        </w:trPr>
        <w:tc>
          <w:tcPr>
            <w:tcW w:w="1562" w:type="dxa"/>
            <w:vMerge/>
            <w:tcBorders>
              <w:top w:val="nil"/>
              <w:left w:val="nil"/>
              <w:bottom w:val="single" w:sz="4" w:space="0" w:color="auto"/>
              <w:right w:val="single" w:sz="4" w:space="0" w:color="auto"/>
            </w:tcBorders>
            <w:vAlign w:val="center"/>
            <w:hideMark/>
          </w:tcPr>
          <w:p w14:paraId="29F35FEF" w14:textId="77777777" w:rsidR="00B330C3" w:rsidRPr="00B330C3" w:rsidRDefault="00B330C3" w:rsidP="00B330C3">
            <w:pPr>
              <w:spacing w:after="0"/>
              <w:rPr>
                <w:rFonts w:ascii="Times New Roman" w:hAnsi="Times New Roman" w:cs="Times New Roman"/>
                <w:color w:val="000000"/>
                <w:sz w:val="20"/>
                <w:szCs w:val="20"/>
              </w:rPr>
            </w:pPr>
          </w:p>
        </w:tc>
        <w:tc>
          <w:tcPr>
            <w:tcW w:w="2129" w:type="dxa"/>
            <w:vMerge/>
            <w:tcBorders>
              <w:top w:val="nil"/>
              <w:left w:val="single" w:sz="4" w:space="0" w:color="auto"/>
              <w:bottom w:val="single" w:sz="4" w:space="0" w:color="auto"/>
              <w:right w:val="single" w:sz="4" w:space="0" w:color="auto"/>
            </w:tcBorders>
            <w:vAlign w:val="center"/>
            <w:hideMark/>
          </w:tcPr>
          <w:p w14:paraId="78B423FF" w14:textId="77777777" w:rsidR="00B330C3" w:rsidRPr="00B330C3" w:rsidRDefault="00B330C3" w:rsidP="00B330C3">
            <w:pPr>
              <w:spacing w:after="0"/>
              <w:rPr>
                <w:rFonts w:ascii="Times New Roman" w:hAnsi="Times New Roman" w:cs="Times New Roman"/>
                <w:color w:val="000000"/>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14:paraId="31D5D51D" w14:textId="77777777" w:rsidR="00B330C3" w:rsidRPr="00B330C3" w:rsidRDefault="00B330C3" w:rsidP="00B330C3">
            <w:pPr>
              <w:spacing w:after="0"/>
              <w:rPr>
                <w:rFonts w:ascii="Times New Roman" w:hAnsi="Times New Roman" w:cs="Times New Roman"/>
                <w:color w:val="000000"/>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14:paraId="735D8D87" w14:textId="77777777" w:rsidR="00B330C3" w:rsidRPr="00B330C3" w:rsidRDefault="00B330C3" w:rsidP="00B330C3">
            <w:pPr>
              <w:spacing w:after="0"/>
              <w:rPr>
                <w:rFonts w:ascii="Times New Roman" w:hAnsi="Times New Roman" w:cs="Times New Roman"/>
                <w:color w:val="000000"/>
                <w:sz w:val="20"/>
                <w:szCs w:val="20"/>
              </w:rPr>
            </w:pPr>
          </w:p>
        </w:tc>
        <w:tc>
          <w:tcPr>
            <w:tcW w:w="1844" w:type="dxa"/>
            <w:tcBorders>
              <w:top w:val="nil"/>
              <w:left w:val="nil"/>
              <w:bottom w:val="single" w:sz="4" w:space="0" w:color="auto"/>
              <w:right w:val="single" w:sz="4" w:space="0" w:color="auto"/>
            </w:tcBorders>
            <w:hideMark/>
          </w:tcPr>
          <w:p w14:paraId="670B65A2" w14:textId="77777777" w:rsidR="00B330C3" w:rsidRPr="00B330C3" w:rsidRDefault="00B330C3" w:rsidP="00B330C3">
            <w:pPr>
              <w:spacing w:after="0"/>
              <w:jc w:val="both"/>
              <w:rPr>
                <w:rFonts w:ascii="Times New Roman" w:hAnsi="Times New Roman" w:cs="Times New Roman"/>
                <w:color w:val="000000"/>
                <w:sz w:val="20"/>
                <w:szCs w:val="20"/>
              </w:rPr>
            </w:pPr>
            <w:r w:rsidRPr="00B330C3">
              <w:rPr>
                <w:rFonts w:ascii="Times New Roman" w:hAnsi="Times New Roman" w:cs="Times New Roman"/>
                <w:color w:val="000000"/>
                <w:sz w:val="20"/>
                <w:szCs w:val="20"/>
              </w:rPr>
              <w:t>федеральный бюджет</w:t>
            </w:r>
          </w:p>
        </w:tc>
        <w:tc>
          <w:tcPr>
            <w:tcW w:w="2120" w:type="dxa"/>
            <w:tcBorders>
              <w:top w:val="nil"/>
              <w:left w:val="nil"/>
              <w:bottom w:val="single" w:sz="4" w:space="0" w:color="auto"/>
              <w:right w:val="single" w:sz="4" w:space="0" w:color="auto"/>
            </w:tcBorders>
            <w:hideMark/>
          </w:tcPr>
          <w:p w14:paraId="3B46DFC7" w14:textId="77777777" w:rsidR="00B330C3" w:rsidRPr="00B330C3" w:rsidRDefault="00B330C3" w:rsidP="00B330C3">
            <w:pPr>
              <w:spacing w:after="0"/>
              <w:jc w:val="center"/>
              <w:rPr>
                <w:rFonts w:ascii="Times New Roman" w:hAnsi="Times New Roman" w:cs="Times New Roman"/>
                <w:color w:val="000000"/>
                <w:sz w:val="20"/>
                <w:szCs w:val="20"/>
              </w:rPr>
            </w:pPr>
            <w:r w:rsidRPr="00B330C3">
              <w:rPr>
                <w:rFonts w:ascii="Times New Roman" w:hAnsi="Times New Roman" w:cs="Times New Roman"/>
                <w:color w:val="000000"/>
                <w:sz w:val="20"/>
                <w:szCs w:val="20"/>
              </w:rPr>
              <w:t>0,0</w:t>
            </w:r>
          </w:p>
        </w:tc>
        <w:tc>
          <w:tcPr>
            <w:tcW w:w="2268" w:type="dxa"/>
            <w:tcBorders>
              <w:top w:val="nil"/>
              <w:left w:val="nil"/>
              <w:bottom w:val="single" w:sz="4" w:space="0" w:color="auto"/>
              <w:right w:val="single" w:sz="4" w:space="0" w:color="auto"/>
            </w:tcBorders>
            <w:hideMark/>
          </w:tcPr>
          <w:p w14:paraId="2903ACA9" w14:textId="77777777" w:rsidR="00B330C3" w:rsidRPr="00B330C3" w:rsidRDefault="00B330C3" w:rsidP="00B330C3">
            <w:pPr>
              <w:spacing w:after="0"/>
              <w:jc w:val="center"/>
              <w:rPr>
                <w:rFonts w:ascii="Times New Roman" w:hAnsi="Times New Roman" w:cs="Times New Roman"/>
                <w:color w:val="000000"/>
                <w:sz w:val="20"/>
                <w:szCs w:val="20"/>
              </w:rPr>
            </w:pPr>
            <w:r w:rsidRPr="00B330C3">
              <w:rPr>
                <w:rFonts w:ascii="Times New Roman" w:hAnsi="Times New Roman" w:cs="Times New Roman"/>
                <w:color w:val="000000"/>
                <w:sz w:val="20"/>
                <w:szCs w:val="20"/>
              </w:rPr>
              <w:t>0,0</w:t>
            </w:r>
          </w:p>
        </w:tc>
        <w:tc>
          <w:tcPr>
            <w:tcW w:w="2126" w:type="dxa"/>
            <w:tcBorders>
              <w:top w:val="nil"/>
              <w:left w:val="nil"/>
              <w:bottom w:val="single" w:sz="4" w:space="0" w:color="auto"/>
              <w:right w:val="single" w:sz="4" w:space="0" w:color="auto"/>
            </w:tcBorders>
            <w:hideMark/>
          </w:tcPr>
          <w:p w14:paraId="0D03A14B" w14:textId="77777777" w:rsidR="00B330C3" w:rsidRPr="00B330C3" w:rsidRDefault="00B330C3" w:rsidP="00B330C3">
            <w:pPr>
              <w:spacing w:after="0"/>
              <w:jc w:val="center"/>
              <w:rPr>
                <w:rFonts w:ascii="Times New Roman" w:hAnsi="Times New Roman" w:cs="Times New Roman"/>
                <w:color w:val="000000"/>
                <w:sz w:val="20"/>
                <w:szCs w:val="20"/>
              </w:rPr>
            </w:pPr>
            <w:r w:rsidRPr="00B330C3">
              <w:rPr>
                <w:rFonts w:ascii="Times New Roman" w:hAnsi="Times New Roman" w:cs="Times New Roman"/>
                <w:color w:val="000000"/>
                <w:sz w:val="20"/>
                <w:szCs w:val="20"/>
              </w:rPr>
              <w:t>0,0</w:t>
            </w:r>
          </w:p>
        </w:tc>
        <w:tc>
          <w:tcPr>
            <w:tcW w:w="1850" w:type="dxa"/>
            <w:tcBorders>
              <w:top w:val="single" w:sz="4" w:space="0" w:color="auto"/>
              <w:left w:val="nil"/>
              <w:bottom w:val="single" w:sz="4" w:space="0" w:color="auto"/>
              <w:right w:val="nil"/>
            </w:tcBorders>
            <w:hideMark/>
          </w:tcPr>
          <w:p w14:paraId="5F4F822D" w14:textId="77777777" w:rsidR="00B330C3" w:rsidRPr="00B330C3" w:rsidRDefault="00B330C3" w:rsidP="00B330C3">
            <w:pPr>
              <w:spacing w:after="0"/>
              <w:jc w:val="center"/>
              <w:rPr>
                <w:rFonts w:ascii="Times New Roman" w:hAnsi="Times New Roman" w:cs="Times New Roman"/>
                <w:color w:val="000000"/>
                <w:sz w:val="20"/>
                <w:szCs w:val="20"/>
              </w:rPr>
            </w:pPr>
            <w:r w:rsidRPr="00B330C3">
              <w:rPr>
                <w:rFonts w:ascii="Times New Roman" w:hAnsi="Times New Roman" w:cs="Times New Roman"/>
                <w:color w:val="000000"/>
                <w:sz w:val="20"/>
                <w:szCs w:val="20"/>
              </w:rPr>
              <w:t>0,0</w:t>
            </w:r>
          </w:p>
        </w:tc>
      </w:tr>
      <w:tr w:rsidR="00B330C3" w:rsidRPr="00B330C3" w14:paraId="3D2BB193" w14:textId="77777777" w:rsidTr="00B330C3">
        <w:trPr>
          <w:trHeight w:val="692"/>
        </w:trPr>
        <w:tc>
          <w:tcPr>
            <w:tcW w:w="1562" w:type="dxa"/>
            <w:vMerge/>
            <w:tcBorders>
              <w:top w:val="nil"/>
              <w:left w:val="nil"/>
              <w:bottom w:val="single" w:sz="4" w:space="0" w:color="auto"/>
              <w:right w:val="single" w:sz="4" w:space="0" w:color="auto"/>
            </w:tcBorders>
            <w:vAlign w:val="center"/>
            <w:hideMark/>
          </w:tcPr>
          <w:p w14:paraId="62513447" w14:textId="77777777" w:rsidR="00B330C3" w:rsidRPr="00B330C3" w:rsidRDefault="00B330C3" w:rsidP="00B330C3">
            <w:pPr>
              <w:spacing w:after="0"/>
              <w:rPr>
                <w:rFonts w:ascii="Times New Roman" w:hAnsi="Times New Roman" w:cs="Times New Roman"/>
                <w:color w:val="000000"/>
                <w:sz w:val="20"/>
                <w:szCs w:val="20"/>
              </w:rPr>
            </w:pPr>
          </w:p>
        </w:tc>
        <w:tc>
          <w:tcPr>
            <w:tcW w:w="2129" w:type="dxa"/>
            <w:vMerge/>
            <w:tcBorders>
              <w:top w:val="nil"/>
              <w:left w:val="single" w:sz="4" w:space="0" w:color="auto"/>
              <w:bottom w:val="single" w:sz="4" w:space="0" w:color="auto"/>
              <w:right w:val="single" w:sz="4" w:space="0" w:color="auto"/>
            </w:tcBorders>
            <w:vAlign w:val="center"/>
            <w:hideMark/>
          </w:tcPr>
          <w:p w14:paraId="604F6F91" w14:textId="77777777" w:rsidR="00B330C3" w:rsidRPr="00B330C3" w:rsidRDefault="00B330C3" w:rsidP="00B330C3">
            <w:pPr>
              <w:spacing w:after="0"/>
              <w:rPr>
                <w:rFonts w:ascii="Times New Roman" w:hAnsi="Times New Roman" w:cs="Times New Roman"/>
                <w:color w:val="000000"/>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14:paraId="6277FD78" w14:textId="77777777" w:rsidR="00B330C3" w:rsidRPr="00B330C3" w:rsidRDefault="00B330C3" w:rsidP="00B330C3">
            <w:pPr>
              <w:spacing w:after="0"/>
              <w:rPr>
                <w:rFonts w:ascii="Times New Roman" w:hAnsi="Times New Roman" w:cs="Times New Roman"/>
                <w:color w:val="000000"/>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14:paraId="3043BEBC" w14:textId="77777777" w:rsidR="00B330C3" w:rsidRPr="00B330C3" w:rsidRDefault="00B330C3" w:rsidP="00B330C3">
            <w:pPr>
              <w:spacing w:after="0"/>
              <w:rPr>
                <w:rFonts w:ascii="Times New Roman" w:hAnsi="Times New Roman" w:cs="Times New Roman"/>
                <w:color w:val="000000"/>
                <w:sz w:val="20"/>
                <w:szCs w:val="20"/>
              </w:rPr>
            </w:pPr>
          </w:p>
        </w:tc>
        <w:tc>
          <w:tcPr>
            <w:tcW w:w="1844" w:type="dxa"/>
            <w:tcBorders>
              <w:top w:val="nil"/>
              <w:left w:val="nil"/>
              <w:bottom w:val="single" w:sz="4" w:space="0" w:color="auto"/>
              <w:right w:val="single" w:sz="4" w:space="0" w:color="auto"/>
            </w:tcBorders>
            <w:hideMark/>
          </w:tcPr>
          <w:p w14:paraId="31F8F97B" w14:textId="77777777" w:rsidR="00B330C3" w:rsidRPr="00B330C3" w:rsidRDefault="00B330C3" w:rsidP="00B330C3">
            <w:pPr>
              <w:spacing w:after="0"/>
              <w:jc w:val="both"/>
              <w:rPr>
                <w:rFonts w:ascii="Times New Roman" w:hAnsi="Times New Roman" w:cs="Times New Roman"/>
                <w:color w:val="000000"/>
                <w:sz w:val="20"/>
                <w:szCs w:val="20"/>
              </w:rPr>
            </w:pPr>
            <w:r w:rsidRPr="00B330C3">
              <w:rPr>
                <w:rFonts w:ascii="Times New Roman" w:hAnsi="Times New Roman" w:cs="Times New Roman"/>
                <w:color w:val="000000"/>
                <w:sz w:val="20"/>
                <w:szCs w:val="20"/>
              </w:rPr>
              <w:t xml:space="preserve">республиканский бюджет </w:t>
            </w:r>
          </w:p>
        </w:tc>
        <w:tc>
          <w:tcPr>
            <w:tcW w:w="2120" w:type="dxa"/>
            <w:tcBorders>
              <w:top w:val="nil"/>
              <w:left w:val="nil"/>
              <w:bottom w:val="single" w:sz="4" w:space="0" w:color="auto"/>
              <w:right w:val="single" w:sz="4" w:space="0" w:color="auto"/>
            </w:tcBorders>
            <w:hideMark/>
          </w:tcPr>
          <w:p w14:paraId="3787AC97" w14:textId="77777777" w:rsidR="00B330C3" w:rsidRPr="00B330C3" w:rsidRDefault="00B330C3" w:rsidP="00B330C3">
            <w:pPr>
              <w:spacing w:after="0"/>
              <w:jc w:val="center"/>
              <w:rPr>
                <w:rFonts w:ascii="Times New Roman" w:hAnsi="Times New Roman" w:cs="Times New Roman"/>
                <w:color w:val="000000"/>
                <w:sz w:val="20"/>
                <w:szCs w:val="20"/>
              </w:rPr>
            </w:pPr>
            <w:r w:rsidRPr="00B330C3">
              <w:rPr>
                <w:rFonts w:ascii="Times New Roman" w:hAnsi="Times New Roman" w:cs="Times New Roman"/>
                <w:color w:val="000000"/>
                <w:sz w:val="20"/>
                <w:szCs w:val="20"/>
              </w:rPr>
              <w:t>0,0</w:t>
            </w:r>
          </w:p>
        </w:tc>
        <w:tc>
          <w:tcPr>
            <w:tcW w:w="2268" w:type="dxa"/>
            <w:tcBorders>
              <w:top w:val="nil"/>
              <w:left w:val="nil"/>
              <w:bottom w:val="single" w:sz="4" w:space="0" w:color="auto"/>
              <w:right w:val="single" w:sz="4" w:space="0" w:color="auto"/>
            </w:tcBorders>
            <w:hideMark/>
          </w:tcPr>
          <w:p w14:paraId="6AF4EC94" w14:textId="77777777" w:rsidR="00B330C3" w:rsidRPr="00B330C3" w:rsidRDefault="00B330C3" w:rsidP="00B330C3">
            <w:pPr>
              <w:spacing w:after="0"/>
              <w:jc w:val="center"/>
              <w:rPr>
                <w:rFonts w:ascii="Times New Roman" w:hAnsi="Times New Roman" w:cs="Times New Roman"/>
                <w:color w:val="000000"/>
                <w:sz w:val="20"/>
                <w:szCs w:val="20"/>
              </w:rPr>
            </w:pPr>
            <w:r w:rsidRPr="00B330C3">
              <w:rPr>
                <w:rFonts w:ascii="Times New Roman" w:hAnsi="Times New Roman" w:cs="Times New Roman"/>
                <w:color w:val="000000"/>
                <w:sz w:val="20"/>
                <w:szCs w:val="20"/>
              </w:rPr>
              <w:t>0,0</w:t>
            </w:r>
          </w:p>
        </w:tc>
        <w:tc>
          <w:tcPr>
            <w:tcW w:w="2126" w:type="dxa"/>
            <w:tcBorders>
              <w:top w:val="nil"/>
              <w:left w:val="nil"/>
              <w:bottom w:val="single" w:sz="4" w:space="0" w:color="auto"/>
              <w:right w:val="single" w:sz="4" w:space="0" w:color="auto"/>
            </w:tcBorders>
            <w:hideMark/>
          </w:tcPr>
          <w:p w14:paraId="5124CDCB" w14:textId="77777777" w:rsidR="00B330C3" w:rsidRPr="00B330C3" w:rsidRDefault="00B330C3" w:rsidP="00B330C3">
            <w:pPr>
              <w:spacing w:after="0"/>
              <w:jc w:val="center"/>
              <w:rPr>
                <w:rFonts w:ascii="Times New Roman" w:hAnsi="Times New Roman" w:cs="Times New Roman"/>
                <w:color w:val="000000"/>
                <w:sz w:val="20"/>
                <w:szCs w:val="20"/>
              </w:rPr>
            </w:pPr>
            <w:r w:rsidRPr="00B330C3">
              <w:rPr>
                <w:rFonts w:ascii="Times New Roman" w:hAnsi="Times New Roman" w:cs="Times New Roman"/>
                <w:color w:val="000000"/>
                <w:sz w:val="20"/>
                <w:szCs w:val="20"/>
              </w:rPr>
              <w:t>0,0</w:t>
            </w:r>
          </w:p>
        </w:tc>
        <w:tc>
          <w:tcPr>
            <w:tcW w:w="1850" w:type="dxa"/>
            <w:tcBorders>
              <w:top w:val="single" w:sz="4" w:space="0" w:color="auto"/>
              <w:left w:val="nil"/>
              <w:bottom w:val="single" w:sz="4" w:space="0" w:color="auto"/>
              <w:right w:val="nil"/>
            </w:tcBorders>
            <w:hideMark/>
          </w:tcPr>
          <w:p w14:paraId="0BF7D178" w14:textId="77777777" w:rsidR="00B330C3" w:rsidRPr="00B330C3" w:rsidRDefault="00B330C3" w:rsidP="00B330C3">
            <w:pPr>
              <w:spacing w:after="0"/>
              <w:jc w:val="center"/>
              <w:rPr>
                <w:rFonts w:ascii="Times New Roman" w:hAnsi="Times New Roman" w:cs="Times New Roman"/>
                <w:color w:val="000000"/>
                <w:sz w:val="20"/>
                <w:szCs w:val="20"/>
              </w:rPr>
            </w:pPr>
            <w:r w:rsidRPr="00B330C3">
              <w:rPr>
                <w:rFonts w:ascii="Times New Roman" w:hAnsi="Times New Roman" w:cs="Times New Roman"/>
                <w:color w:val="000000"/>
                <w:sz w:val="20"/>
                <w:szCs w:val="20"/>
              </w:rPr>
              <w:t>0,0</w:t>
            </w:r>
          </w:p>
        </w:tc>
      </w:tr>
      <w:tr w:rsidR="00B330C3" w:rsidRPr="00B330C3" w14:paraId="4F00ED49" w14:textId="77777777" w:rsidTr="00B330C3">
        <w:trPr>
          <w:trHeight w:val="427"/>
        </w:trPr>
        <w:tc>
          <w:tcPr>
            <w:tcW w:w="1562" w:type="dxa"/>
            <w:vMerge/>
            <w:tcBorders>
              <w:top w:val="nil"/>
              <w:left w:val="nil"/>
              <w:bottom w:val="single" w:sz="4" w:space="0" w:color="auto"/>
              <w:right w:val="single" w:sz="4" w:space="0" w:color="auto"/>
            </w:tcBorders>
            <w:vAlign w:val="center"/>
            <w:hideMark/>
          </w:tcPr>
          <w:p w14:paraId="50482B18" w14:textId="77777777" w:rsidR="00B330C3" w:rsidRPr="00B330C3" w:rsidRDefault="00B330C3" w:rsidP="00B330C3">
            <w:pPr>
              <w:spacing w:after="0"/>
              <w:rPr>
                <w:rFonts w:ascii="Times New Roman" w:hAnsi="Times New Roman" w:cs="Times New Roman"/>
                <w:color w:val="000000"/>
                <w:sz w:val="20"/>
                <w:szCs w:val="20"/>
              </w:rPr>
            </w:pPr>
          </w:p>
        </w:tc>
        <w:tc>
          <w:tcPr>
            <w:tcW w:w="2129" w:type="dxa"/>
            <w:vMerge/>
            <w:tcBorders>
              <w:top w:val="nil"/>
              <w:left w:val="single" w:sz="4" w:space="0" w:color="auto"/>
              <w:bottom w:val="single" w:sz="4" w:space="0" w:color="auto"/>
              <w:right w:val="single" w:sz="4" w:space="0" w:color="auto"/>
            </w:tcBorders>
            <w:vAlign w:val="center"/>
            <w:hideMark/>
          </w:tcPr>
          <w:p w14:paraId="7BAA17A0" w14:textId="77777777" w:rsidR="00B330C3" w:rsidRPr="00B330C3" w:rsidRDefault="00B330C3" w:rsidP="00B330C3">
            <w:pPr>
              <w:spacing w:after="0"/>
              <w:rPr>
                <w:rFonts w:ascii="Times New Roman" w:hAnsi="Times New Roman" w:cs="Times New Roman"/>
                <w:color w:val="000000"/>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14:paraId="47594225" w14:textId="77777777" w:rsidR="00B330C3" w:rsidRPr="00B330C3" w:rsidRDefault="00B330C3" w:rsidP="00B330C3">
            <w:pPr>
              <w:spacing w:after="0"/>
              <w:rPr>
                <w:rFonts w:ascii="Times New Roman" w:hAnsi="Times New Roman" w:cs="Times New Roman"/>
                <w:color w:val="000000"/>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14:paraId="464B6A5F" w14:textId="77777777" w:rsidR="00B330C3" w:rsidRPr="00B330C3" w:rsidRDefault="00B330C3" w:rsidP="00B330C3">
            <w:pPr>
              <w:spacing w:after="0"/>
              <w:rPr>
                <w:rFonts w:ascii="Times New Roman" w:hAnsi="Times New Roman" w:cs="Times New Roman"/>
                <w:color w:val="000000"/>
                <w:sz w:val="20"/>
                <w:szCs w:val="20"/>
              </w:rPr>
            </w:pPr>
          </w:p>
        </w:tc>
        <w:tc>
          <w:tcPr>
            <w:tcW w:w="1844" w:type="dxa"/>
            <w:tcBorders>
              <w:top w:val="nil"/>
              <w:left w:val="nil"/>
              <w:bottom w:val="single" w:sz="4" w:space="0" w:color="auto"/>
              <w:right w:val="single" w:sz="4" w:space="0" w:color="auto"/>
            </w:tcBorders>
            <w:hideMark/>
          </w:tcPr>
          <w:p w14:paraId="563C8BB0" w14:textId="77777777" w:rsidR="00B330C3" w:rsidRPr="00B330C3" w:rsidRDefault="00B330C3" w:rsidP="00B330C3">
            <w:pPr>
              <w:spacing w:after="0"/>
              <w:jc w:val="both"/>
              <w:rPr>
                <w:rFonts w:ascii="Times New Roman" w:hAnsi="Times New Roman" w:cs="Times New Roman"/>
                <w:color w:val="000000"/>
                <w:sz w:val="20"/>
                <w:szCs w:val="20"/>
              </w:rPr>
            </w:pPr>
            <w:r w:rsidRPr="00B330C3">
              <w:rPr>
                <w:rFonts w:ascii="Times New Roman" w:hAnsi="Times New Roman" w:cs="Times New Roman"/>
                <w:color w:val="000000"/>
                <w:sz w:val="20"/>
                <w:szCs w:val="20"/>
              </w:rPr>
              <w:t xml:space="preserve"> бюджет Урмарского муниципального округа</w:t>
            </w:r>
          </w:p>
        </w:tc>
        <w:tc>
          <w:tcPr>
            <w:tcW w:w="2120" w:type="dxa"/>
            <w:tcBorders>
              <w:top w:val="nil"/>
              <w:left w:val="nil"/>
              <w:bottom w:val="single" w:sz="4" w:space="0" w:color="auto"/>
              <w:right w:val="single" w:sz="4" w:space="0" w:color="auto"/>
            </w:tcBorders>
            <w:hideMark/>
          </w:tcPr>
          <w:p w14:paraId="6BC7BC39" w14:textId="77777777" w:rsidR="00B330C3" w:rsidRPr="00B330C3" w:rsidRDefault="00B330C3" w:rsidP="00B330C3">
            <w:pPr>
              <w:spacing w:after="0"/>
              <w:jc w:val="center"/>
              <w:rPr>
                <w:rFonts w:ascii="Times New Roman" w:hAnsi="Times New Roman" w:cs="Times New Roman"/>
                <w:color w:val="000000"/>
                <w:sz w:val="20"/>
                <w:szCs w:val="20"/>
              </w:rPr>
            </w:pPr>
            <w:r w:rsidRPr="00B330C3">
              <w:rPr>
                <w:rFonts w:ascii="Times New Roman" w:hAnsi="Times New Roman" w:cs="Times New Roman"/>
                <w:color w:val="000000"/>
                <w:sz w:val="20"/>
                <w:szCs w:val="20"/>
              </w:rPr>
              <w:t>18202,2</w:t>
            </w:r>
          </w:p>
        </w:tc>
        <w:tc>
          <w:tcPr>
            <w:tcW w:w="2268" w:type="dxa"/>
            <w:tcBorders>
              <w:top w:val="nil"/>
              <w:left w:val="nil"/>
              <w:bottom w:val="single" w:sz="4" w:space="0" w:color="auto"/>
              <w:right w:val="single" w:sz="4" w:space="0" w:color="auto"/>
            </w:tcBorders>
            <w:hideMark/>
          </w:tcPr>
          <w:p w14:paraId="688CB603" w14:textId="77777777" w:rsidR="00B330C3" w:rsidRPr="00B330C3" w:rsidRDefault="00B330C3" w:rsidP="00B330C3">
            <w:pPr>
              <w:spacing w:after="0"/>
              <w:jc w:val="center"/>
              <w:rPr>
                <w:rFonts w:ascii="Times New Roman" w:hAnsi="Times New Roman" w:cs="Times New Roman"/>
                <w:bCs/>
                <w:color w:val="000000"/>
                <w:sz w:val="20"/>
                <w:szCs w:val="20"/>
              </w:rPr>
            </w:pPr>
            <w:r w:rsidRPr="00B330C3">
              <w:rPr>
                <w:rFonts w:ascii="Times New Roman" w:hAnsi="Times New Roman" w:cs="Times New Roman"/>
                <w:bCs/>
                <w:color w:val="000000"/>
                <w:sz w:val="20"/>
                <w:szCs w:val="20"/>
              </w:rPr>
              <w:t>2000,0</w:t>
            </w:r>
          </w:p>
        </w:tc>
        <w:tc>
          <w:tcPr>
            <w:tcW w:w="2126" w:type="dxa"/>
            <w:tcBorders>
              <w:top w:val="nil"/>
              <w:left w:val="nil"/>
              <w:bottom w:val="single" w:sz="4" w:space="0" w:color="auto"/>
              <w:right w:val="single" w:sz="4" w:space="0" w:color="auto"/>
            </w:tcBorders>
            <w:hideMark/>
          </w:tcPr>
          <w:p w14:paraId="792F9316" w14:textId="77777777" w:rsidR="00B330C3" w:rsidRPr="00B330C3" w:rsidRDefault="00B330C3" w:rsidP="00B330C3">
            <w:pPr>
              <w:spacing w:after="0"/>
              <w:jc w:val="center"/>
              <w:rPr>
                <w:rFonts w:ascii="Times New Roman" w:hAnsi="Times New Roman" w:cs="Times New Roman"/>
                <w:color w:val="000000"/>
                <w:sz w:val="20"/>
                <w:szCs w:val="20"/>
              </w:rPr>
            </w:pPr>
            <w:r w:rsidRPr="00B330C3">
              <w:rPr>
                <w:rFonts w:ascii="Times New Roman" w:hAnsi="Times New Roman" w:cs="Times New Roman"/>
                <w:bCs/>
                <w:color w:val="000000"/>
                <w:sz w:val="20"/>
                <w:szCs w:val="20"/>
              </w:rPr>
              <w:t>10000,0</w:t>
            </w:r>
          </w:p>
        </w:tc>
        <w:tc>
          <w:tcPr>
            <w:tcW w:w="1850" w:type="dxa"/>
            <w:tcBorders>
              <w:top w:val="single" w:sz="4" w:space="0" w:color="auto"/>
              <w:left w:val="nil"/>
              <w:bottom w:val="single" w:sz="4" w:space="0" w:color="auto"/>
              <w:right w:val="nil"/>
            </w:tcBorders>
            <w:hideMark/>
          </w:tcPr>
          <w:p w14:paraId="312AB8D1" w14:textId="77777777" w:rsidR="00B330C3" w:rsidRPr="00B330C3" w:rsidRDefault="00B330C3" w:rsidP="00B330C3">
            <w:pPr>
              <w:spacing w:after="0"/>
              <w:jc w:val="center"/>
              <w:rPr>
                <w:rFonts w:ascii="Times New Roman" w:hAnsi="Times New Roman" w:cs="Times New Roman"/>
                <w:color w:val="000000"/>
                <w:sz w:val="20"/>
                <w:szCs w:val="20"/>
              </w:rPr>
            </w:pPr>
            <w:r w:rsidRPr="00B330C3">
              <w:rPr>
                <w:rFonts w:ascii="Times New Roman" w:hAnsi="Times New Roman" w:cs="Times New Roman"/>
                <w:bCs/>
                <w:color w:val="000000"/>
                <w:sz w:val="20"/>
                <w:szCs w:val="20"/>
              </w:rPr>
              <w:t>10000,0</w:t>
            </w:r>
          </w:p>
        </w:tc>
      </w:tr>
      <w:tr w:rsidR="00B330C3" w:rsidRPr="00B330C3" w14:paraId="7487F88B" w14:textId="77777777" w:rsidTr="00B330C3">
        <w:trPr>
          <w:trHeight w:val="419"/>
        </w:trPr>
        <w:tc>
          <w:tcPr>
            <w:tcW w:w="1562" w:type="dxa"/>
            <w:vMerge/>
            <w:tcBorders>
              <w:top w:val="nil"/>
              <w:left w:val="nil"/>
              <w:bottom w:val="single" w:sz="4" w:space="0" w:color="auto"/>
              <w:right w:val="single" w:sz="4" w:space="0" w:color="auto"/>
            </w:tcBorders>
            <w:vAlign w:val="center"/>
            <w:hideMark/>
          </w:tcPr>
          <w:p w14:paraId="719BEEAC" w14:textId="77777777" w:rsidR="00B330C3" w:rsidRPr="00B330C3" w:rsidRDefault="00B330C3" w:rsidP="00B330C3">
            <w:pPr>
              <w:spacing w:after="0"/>
              <w:rPr>
                <w:rFonts w:ascii="Times New Roman" w:hAnsi="Times New Roman" w:cs="Times New Roman"/>
                <w:color w:val="000000"/>
                <w:sz w:val="20"/>
                <w:szCs w:val="20"/>
              </w:rPr>
            </w:pPr>
          </w:p>
        </w:tc>
        <w:tc>
          <w:tcPr>
            <w:tcW w:w="2129" w:type="dxa"/>
            <w:vMerge/>
            <w:tcBorders>
              <w:top w:val="nil"/>
              <w:left w:val="single" w:sz="4" w:space="0" w:color="auto"/>
              <w:bottom w:val="single" w:sz="4" w:space="0" w:color="auto"/>
              <w:right w:val="single" w:sz="4" w:space="0" w:color="auto"/>
            </w:tcBorders>
            <w:vAlign w:val="center"/>
            <w:hideMark/>
          </w:tcPr>
          <w:p w14:paraId="06201E92" w14:textId="77777777" w:rsidR="00B330C3" w:rsidRPr="00B330C3" w:rsidRDefault="00B330C3" w:rsidP="00B330C3">
            <w:pPr>
              <w:spacing w:after="0"/>
              <w:rPr>
                <w:rFonts w:ascii="Times New Roman" w:hAnsi="Times New Roman" w:cs="Times New Roman"/>
                <w:color w:val="000000"/>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14:paraId="194171AD" w14:textId="77777777" w:rsidR="00B330C3" w:rsidRPr="00B330C3" w:rsidRDefault="00B330C3" w:rsidP="00B330C3">
            <w:pPr>
              <w:spacing w:after="0"/>
              <w:rPr>
                <w:rFonts w:ascii="Times New Roman" w:hAnsi="Times New Roman" w:cs="Times New Roman"/>
                <w:color w:val="000000"/>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14:paraId="7EB2BAE2" w14:textId="77777777" w:rsidR="00B330C3" w:rsidRPr="00B330C3" w:rsidRDefault="00B330C3" w:rsidP="00B330C3">
            <w:pPr>
              <w:spacing w:after="0"/>
              <w:rPr>
                <w:rFonts w:ascii="Times New Roman" w:hAnsi="Times New Roman" w:cs="Times New Roman"/>
                <w:color w:val="000000"/>
                <w:sz w:val="20"/>
                <w:szCs w:val="20"/>
              </w:rPr>
            </w:pPr>
          </w:p>
        </w:tc>
        <w:tc>
          <w:tcPr>
            <w:tcW w:w="1844" w:type="dxa"/>
            <w:tcBorders>
              <w:top w:val="nil"/>
              <w:left w:val="nil"/>
              <w:bottom w:val="single" w:sz="4" w:space="0" w:color="auto"/>
              <w:right w:val="single" w:sz="4" w:space="0" w:color="auto"/>
            </w:tcBorders>
            <w:hideMark/>
          </w:tcPr>
          <w:p w14:paraId="29B8636B" w14:textId="77777777" w:rsidR="00B330C3" w:rsidRPr="00B330C3" w:rsidRDefault="00B330C3" w:rsidP="00B330C3">
            <w:pPr>
              <w:spacing w:after="0"/>
              <w:jc w:val="both"/>
              <w:rPr>
                <w:rFonts w:ascii="Times New Roman" w:hAnsi="Times New Roman" w:cs="Times New Roman"/>
                <w:color w:val="000000"/>
                <w:sz w:val="20"/>
                <w:szCs w:val="20"/>
              </w:rPr>
            </w:pPr>
            <w:r w:rsidRPr="00B330C3">
              <w:rPr>
                <w:rFonts w:ascii="Times New Roman" w:hAnsi="Times New Roman" w:cs="Times New Roman"/>
                <w:color w:val="000000"/>
                <w:sz w:val="20"/>
                <w:szCs w:val="20"/>
              </w:rPr>
              <w:t>внебюджетные источники</w:t>
            </w:r>
          </w:p>
        </w:tc>
        <w:tc>
          <w:tcPr>
            <w:tcW w:w="2120" w:type="dxa"/>
            <w:tcBorders>
              <w:top w:val="nil"/>
              <w:left w:val="nil"/>
              <w:bottom w:val="single" w:sz="4" w:space="0" w:color="auto"/>
              <w:right w:val="single" w:sz="4" w:space="0" w:color="auto"/>
            </w:tcBorders>
            <w:hideMark/>
          </w:tcPr>
          <w:p w14:paraId="21CAC854" w14:textId="77777777" w:rsidR="00B330C3" w:rsidRPr="00B330C3" w:rsidRDefault="00B330C3" w:rsidP="00B330C3">
            <w:pPr>
              <w:spacing w:after="0"/>
              <w:jc w:val="center"/>
              <w:rPr>
                <w:rFonts w:ascii="Times New Roman" w:hAnsi="Times New Roman" w:cs="Times New Roman"/>
                <w:color w:val="000000"/>
                <w:sz w:val="20"/>
                <w:szCs w:val="20"/>
              </w:rPr>
            </w:pPr>
            <w:r w:rsidRPr="00B330C3">
              <w:rPr>
                <w:rFonts w:ascii="Times New Roman" w:hAnsi="Times New Roman" w:cs="Times New Roman"/>
                <w:color w:val="000000"/>
                <w:sz w:val="20"/>
                <w:szCs w:val="20"/>
              </w:rPr>
              <w:t>0,0</w:t>
            </w:r>
          </w:p>
        </w:tc>
        <w:tc>
          <w:tcPr>
            <w:tcW w:w="2268" w:type="dxa"/>
            <w:tcBorders>
              <w:top w:val="nil"/>
              <w:left w:val="nil"/>
              <w:bottom w:val="single" w:sz="4" w:space="0" w:color="auto"/>
              <w:right w:val="single" w:sz="4" w:space="0" w:color="auto"/>
            </w:tcBorders>
            <w:hideMark/>
          </w:tcPr>
          <w:p w14:paraId="7B740ACA" w14:textId="77777777" w:rsidR="00B330C3" w:rsidRPr="00B330C3" w:rsidRDefault="00B330C3" w:rsidP="00B330C3">
            <w:pPr>
              <w:spacing w:after="0"/>
              <w:jc w:val="center"/>
              <w:rPr>
                <w:rFonts w:ascii="Times New Roman" w:hAnsi="Times New Roman" w:cs="Times New Roman"/>
                <w:color w:val="000000"/>
                <w:sz w:val="20"/>
                <w:szCs w:val="20"/>
              </w:rPr>
            </w:pPr>
            <w:r w:rsidRPr="00B330C3">
              <w:rPr>
                <w:rFonts w:ascii="Times New Roman" w:hAnsi="Times New Roman" w:cs="Times New Roman"/>
                <w:color w:val="000000"/>
                <w:sz w:val="20"/>
                <w:szCs w:val="20"/>
              </w:rPr>
              <w:t>0,0</w:t>
            </w:r>
          </w:p>
        </w:tc>
        <w:tc>
          <w:tcPr>
            <w:tcW w:w="2126" w:type="dxa"/>
            <w:tcBorders>
              <w:top w:val="nil"/>
              <w:left w:val="nil"/>
              <w:bottom w:val="single" w:sz="4" w:space="0" w:color="auto"/>
              <w:right w:val="single" w:sz="4" w:space="0" w:color="auto"/>
            </w:tcBorders>
            <w:hideMark/>
          </w:tcPr>
          <w:p w14:paraId="2DCEE424" w14:textId="77777777" w:rsidR="00B330C3" w:rsidRPr="00B330C3" w:rsidRDefault="00B330C3" w:rsidP="00B330C3">
            <w:pPr>
              <w:spacing w:after="0"/>
              <w:jc w:val="center"/>
              <w:rPr>
                <w:rFonts w:ascii="Times New Roman" w:hAnsi="Times New Roman" w:cs="Times New Roman"/>
                <w:color w:val="000000"/>
                <w:sz w:val="20"/>
                <w:szCs w:val="20"/>
              </w:rPr>
            </w:pPr>
            <w:r w:rsidRPr="00B330C3">
              <w:rPr>
                <w:rFonts w:ascii="Times New Roman" w:hAnsi="Times New Roman" w:cs="Times New Roman"/>
                <w:color w:val="000000"/>
                <w:sz w:val="20"/>
                <w:szCs w:val="20"/>
              </w:rPr>
              <w:t>0,0</w:t>
            </w:r>
          </w:p>
        </w:tc>
        <w:tc>
          <w:tcPr>
            <w:tcW w:w="1850" w:type="dxa"/>
            <w:tcBorders>
              <w:top w:val="single" w:sz="4" w:space="0" w:color="auto"/>
              <w:left w:val="nil"/>
              <w:bottom w:val="single" w:sz="4" w:space="0" w:color="auto"/>
              <w:right w:val="nil"/>
            </w:tcBorders>
            <w:hideMark/>
          </w:tcPr>
          <w:p w14:paraId="7512FD2F" w14:textId="77777777" w:rsidR="00B330C3" w:rsidRPr="00B330C3" w:rsidRDefault="00B330C3" w:rsidP="00B330C3">
            <w:pPr>
              <w:spacing w:after="0"/>
              <w:jc w:val="center"/>
              <w:rPr>
                <w:rFonts w:ascii="Times New Roman" w:hAnsi="Times New Roman" w:cs="Times New Roman"/>
                <w:color w:val="000000"/>
                <w:sz w:val="20"/>
                <w:szCs w:val="20"/>
              </w:rPr>
            </w:pPr>
            <w:r w:rsidRPr="00B330C3">
              <w:rPr>
                <w:rFonts w:ascii="Times New Roman" w:hAnsi="Times New Roman" w:cs="Times New Roman"/>
                <w:color w:val="000000"/>
                <w:sz w:val="20"/>
                <w:szCs w:val="20"/>
              </w:rPr>
              <w:t>0,0.».</w:t>
            </w:r>
          </w:p>
        </w:tc>
      </w:tr>
    </w:tbl>
    <w:p w14:paraId="1F56F218" w14:textId="77777777" w:rsidR="00B330C3" w:rsidRPr="00B330C3" w:rsidRDefault="00B330C3" w:rsidP="00B330C3">
      <w:pPr>
        <w:rPr>
          <w:rFonts w:ascii="Times New Roman" w:hAnsi="Times New Roman" w:cs="Times New Roman"/>
          <w:color w:val="000000"/>
          <w:sz w:val="20"/>
          <w:szCs w:val="20"/>
        </w:rPr>
        <w:sectPr w:rsidR="00B330C3" w:rsidRPr="00B330C3">
          <w:pgSz w:w="16838" w:h="11906" w:orient="landscape"/>
          <w:pgMar w:top="1418" w:right="1134" w:bottom="1134" w:left="1134" w:header="992" w:footer="709" w:gutter="0"/>
          <w:cols w:space="720"/>
        </w:sectPr>
      </w:pPr>
    </w:p>
    <w:p w14:paraId="00BB54D0" w14:textId="77777777" w:rsidR="00B330C3" w:rsidRDefault="00B330C3" w:rsidP="00B330C3">
      <w:pPr>
        <w:widowControl w:val="0"/>
        <w:autoSpaceDE w:val="0"/>
        <w:autoSpaceDN w:val="0"/>
        <w:spacing w:after="0" w:line="240" w:lineRule="auto"/>
        <w:jc w:val="both"/>
        <w:rPr>
          <w:color w:val="000000"/>
          <w:sz w:val="24"/>
          <w:szCs w:val="24"/>
        </w:rPr>
      </w:pPr>
    </w:p>
    <w:p w14:paraId="60B81B83" w14:textId="77777777" w:rsidR="00471440" w:rsidRDefault="00471440" w:rsidP="00B330C3">
      <w:pPr>
        <w:widowControl w:val="0"/>
        <w:autoSpaceDE w:val="0"/>
        <w:autoSpaceDN w:val="0"/>
        <w:spacing w:after="0" w:line="240" w:lineRule="auto"/>
        <w:jc w:val="both"/>
        <w:rPr>
          <w:rFonts w:ascii="Times New Roman" w:hAnsi="Times New Roman" w:cs="Times New Roman"/>
          <w:color w:val="000000"/>
          <w:sz w:val="24"/>
          <w:szCs w:val="24"/>
          <w:lang w:val="en-US"/>
        </w:rPr>
      </w:pPr>
    </w:p>
    <w:p w14:paraId="3311AB96" w14:textId="3FACBC14" w:rsidR="00B330C3" w:rsidRPr="00B330C3" w:rsidRDefault="00B330C3" w:rsidP="00B330C3">
      <w:pPr>
        <w:widowControl w:val="0"/>
        <w:autoSpaceDE w:val="0"/>
        <w:autoSpaceDN w:val="0"/>
        <w:spacing w:after="0" w:line="240" w:lineRule="auto"/>
        <w:jc w:val="both"/>
        <w:rPr>
          <w:rFonts w:ascii="Times New Roman" w:hAnsi="Times New Roman" w:cs="Times New Roman"/>
          <w:color w:val="000000"/>
          <w:sz w:val="24"/>
          <w:szCs w:val="24"/>
        </w:rPr>
      </w:pPr>
      <w:r w:rsidRPr="00B330C3">
        <w:rPr>
          <w:rFonts w:ascii="Times New Roman" w:hAnsi="Times New Roman" w:cs="Times New Roman"/>
          <w:color w:val="000000"/>
          <w:sz w:val="24"/>
          <w:szCs w:val="24"/>
          <w:lang w:val="en-US"/>
        </w:rPr>
        <w:t>5</w:t>
      </w:r>
      <w:r w:rsidRPr="00B330C3">
        <w:rPr>
          <w:rFonts w:ascii="Times New Roman" w:hAnsi="Times New Roman" w:cs="Times New Roman"/>
          <w:color w:val="000000"/>
          <w:sz w:val="24"/>
          <w:szCs w:val="24"/>
        </w:rPr>
        <w:t xml:space="preserve">. В приложении № 3 Муниципальной программы: </w:t>
      </w:r>
    </w:p>
    <w:p w14:paraId="47F0749B" w14:textId="77777777" w:rsidR="00B330C3" w:rsidRPr="00B330C3" w:rsidRDefault="00B330C3" w:rsidP="00B330C3">
      <w:pPr>
        <w:widowControl w:val="0"/>
        <w:autoSpaceDE w:val="0"/>
        <w:autoSpaceDN w:val="0"/>
        <w:spacing w:after="0" w:line="240" w:lineRule="auto"/>
        <w:ind w:firstLine="284"/>
        <w:jc w:val="both"/>
        <w:rPr>
          <w:rFonts w:ascii="Times New Roman" w:hAnsi="Times New Roman" w:cs="Times New Roman"/>
          <w:color w:val="000000"/>
          <w:sz w:val="24"/>
          <w:szCs w:val="24"/>
        </w:rPr>
      </w:pPr>
      <w:r w:rsidRPr="00B330C3">
        <w:rPr>
          <w:rFonts w:ascii="Times New Roman" w:hAnsi="Times New Roman" w:cs="Times New Roman"/>
          <w:color w:val="000000"/>
          <w:sz w:val="24"/>
          <w:szCs w:val="24"/>
        </w:rPr>
        <w:t>- позицию «Объемы финансирования подпрограммы с разбивкой по годам реализации подпрограммы» изложить в следующей редакции:</w:t>
      </w:r>
    </w:p>
    <w:p w14:paraId="6EB6335A" w14:textId="77777777" w:rsidR="00B330C3" w:rsidRPr="00B330C3" w:rsidRDefault="00B330C3" w:rsidP="00B330C3">
      <w:pPr>
        <w:widowControl w:val="0"/>
        <w:autoSpaceDE w:val="0"/>
        <w:autoSpaceDN w:val="0"/>
        <w:spacing w:after="0" w:line="240" w:lineRule="auto"/>
        <w:jc w:val="both"/>
        <w:rPr>
          <w:rFonts w:ascii="Times New Roman" w:hAnsi="Times New Roman" w:cs="Times New Roman"/>
          <w:color w:val="000000"/>
          <w:sz w:val="24"/>
          <w:szCs w:val="24"/>
        </w:rPr>
      </w:pPr>
    </w:p>
    <w:p w14:paraId="5EDCE3C0" w14:textId="77777777" w:rsidR="00B330C3" w:rsidRPr="00B330C3" w:rsidRDefault="00B330C3" w:rsidP="00B330C3">
      <w:pPr>
        <w:widowControl w:val="0"/>
        <w:autoSpaceDE w:val="0"/>
        <w:autoSpaceDN w:val="0"/>
        <w:spacing w:after="0" w:line="240" w:lineRule="auto"/>
        <w:jc w:val="both"/>
        <w:rPr>
          <w:rFonts w:ascii="Times New Roman" w:hAnsi="Times New Roman" w:cs="Times New Roman"/>
          <w:color w:val="000000"/>
          <w:sz w:val="24"/>
          <w:szCs w:val="24"/>
        </w:rPr>
      </w:pPr>
      <w:r w:rsidRPr="00B330C3">
        <w:rPr>
          <w:rFonts w:ascii="Times New Roman" w:hAnsi="Times New Roman" w:cs="Times New Roman"/>
          <w:color w:val="000000"/>
          <w:sz w:val="24"/>
          <w:szCs w:val="24"/>
        </w:rPr>
        <w:t xml:space="preserve"> </w:t>
      </w:r>
    </w:p>
    <w:tbl>
      <w:tblPr>
        <w:tblW w:w="5000" w:type="pct"/>
        <w:tblCellMar>
          <w:left w:w="85" w:type="dxa"/>
          <w:right w:w="85" w:type="dxa"/>
        </w:tblCellMar>
        <w:tblLook w:val="04A0" w:firstRow="1" w:lastRow="0" w:firstColumn="1" w:lastColumn="0" w:noHBand="0" w:noVBand="1"/>
      </w:tblPr>
      <w:tblGrid>
        <w:gridCol w:w="3092"/>
        <w:gridCol w:w="376"/>
        <w:gridCol w:w="6170"/>
      </w:tblGrid>
      <w:tr w:rsidR="00B330C3" w:rsidRPr="00B330C3" w14:paraId="33E20E2C" w14:textId="77777777" w:rsidTr="00B330C3">
        <w:trPr>
          <w:trHeight w:val="20"/>
        </w:trPr>
        <w:tc>
          <w:tcPr>
            <w:tcW w:w="1604" w:type="pct"/>
            <w:hideMark/>
          </w:tcPr>
          <w:p w14:paraId="5B1A37DB" w14:textId="77777777" w:rsidR="00B330C3" w:rsidRPr="00B330C3" w:rsidRDefault="00B330C3" w:rsidP="00B330C3">
            <w:pPr>
              <w:autoSpaceDE w:val="0"/>
              <w:autoSpaceDN w:val="0"/>
              <w:adjustRightInd w:val="0"/>
              <w:spacing w:after="0" w:line="240" w:lineRule="auto"/>
              <w:jc w:val="both"/>
              <w:rPr>
                <w:rFonts w:ascii="Times New Roman" w:hAnsi="Times New Roman" w:cs="Times New Roman"/>
                <w:color w:val="000000"/>
                <w:sz w:val="24"/>
                <w:szCs w:val="24"/>
              </w:rPr>
            </w:pPr>
            <w:r w:rsidRPr="00B330C3">
              <w:rPr>
                <w:rFonts w:ascii="Times New Roman" w:hAnsi="Times New Roman" w:cs="Times New Roman"/>
                <w:color w:val="000000"/>
                <w:sz w:val="24"/>
                <w:szCs w:val="24"/>
              </w:rPr>
              <w:t>«Объемы финансирования подпрограммы с разбивкой по годам реализации подпрограммы</w:t>
            </w:r>
          </w:p>
          <w:p w14:paraId="17DDB71C" w14:textId="77777777" w:rsidR="00B330C3" w:rsidRPr="00B330C3" w:rsidRDefault="00B330C3" w:rsidP="00B330C3">
            <w:pPr>
              <w:spacing w:after="0" w:line="240" w:lineRule="auto"/>
              <w:jc w:val="both"/>
              <w:rPr>
                <w:rFonts w:ascii="Times New Roman" w:hAnsi="Times New Roman" w:cs="Times New Roman"/>
                <w:color w:val="000000"/>
                <w:sz w:val="24"/>
                <w:szCs w:val="24"/>
              </w:rPr>
            </w:pPr>
            <w:r w:rsidRPr="00B330C3">
              <w:rPr>
                <w:rFonts w:ascii="Times New Roman" w:hAnsi="Times New Roman" w:cs="Times New Roman"/>
                <w:color w:val="000000"/>
                <w:sz w:val="24"/>
                <w:szCs w:val="24"/>
              </w:rPr>
              <w:t xml:space="preserve"> </w:t>
            </w:r>
          </w:p>
        </w:tc>
        <w:tc>
          <w:tcPr>
            <w:tcW w:w="195" w:type="pct"/>
            <w:hideMark/>
          </w:tcPr>
          <w:p w14:paraId="2FC66BE3" w14:textId="77777777" w:rsidR="00B330C3" w:rsidRPr="00B330C3" w:rsidRDefault="00B330C3" w:rsidP="00B330C3">
            <w:pPr>
              <w:spacing w:after="0" w:line="240" w:lineRule="auto"/>
              <w:jc w:val="center"/>
              <w:rPr>
                <w:rFonts w:ascii="Times New Roman" w:hAnsi="Times New Roman" w:cs="Times New Roman"/>
                <w:color w:val="000000"/>
                <w:sz w:val="24"/>
                <w:szCs w:val="24"/>
              </w:rPr>
            </w:pPr>
            <w:r w:rsidRPr="00B330C3">
              <w:rPr>
                <w:rFonts w:ascii="Times New Roman" w:hAnsi="Times New Roman" w:cs="Times New Roman"/>
                <w:color w:val="000000"/>
                <w:sz w:val="24"/>
                <w:szCs w:val="24"/>
              </w:rPr>
              <w:t>–</w:t>
            </w:r>
          </w:p>
        </w:tc>
        <w:tc>
          <w:tcPr>
            <w:tcW w:w="3201" w:type="pct"/>
          </w:tcPr>
          <w:p w14:paraId="6A25BE93" w14:textId="77777777" w:rsidR="00B330C3" w:rsidRPr="00B330C3" w:rsidRDefault="00B330C3" w:rsidP="00B330C3">
            <w:pPr>
              <w:autoSpaceDE w:val="0"/>
              <w:autoSpaceDN w:val="0"/>
              <w:adjustRightInd w:val="0"/>
              <w:spacing w:after="0" w:line="240" w:lineRule="auto"/>
              <w:jc w:val="both"/>
              <w:rPr>
                <w:rFonts w:ascii="Times New Roman" w:hAnsi="Times New Roman" w:cs="Times New Roman"/>
                <w:color w:val="000000"/>
                <w:sz w:val="24"/>
                <w:szCs w:val="24"/>
              </w:rPr>
            </w:pPr>
            <w:r w:rsidRPr="00B330C3">
              <w:rPr>
                <w:rFonts w:ascii="Times New Roman" w:hAnsi="Times New Roman" w:cs="Times New Roman"/>
                <w:color w:val="000000"/>
                <w:sz w:val="24"/>
                <w:szCs w:val="24"/>
              </w:rPr>
              <w:t xml:space="preserve">прогнозируемые объемы бюджетных ассигнований на реализацию мероприятий подпрограммы в 2024–2035 годах составляют </w:t>
            </w:r>
          </w:p>
          <w:p w14:paraId="450D08CF" w14:textId="77777777" w:rsidR="00B330C3" w:rsidRPr="00B330C3" w:rsidRDefault="00B330C3" w:rsidP="00B330C3">
            <w:pPr>
              <w:spacing w:after="0" w:line="240" w:lineRule="auto"/>
              <w:jc w:val="both"/>
              <w:rPr>
                <w:rFonts w:ascii="Times New Roman" w:hAnsi="Times New Roman" w:cs="Times New Roman"/>
                <w:b/>
                <w:bCs/>
                <w:color w:val="000000"/>
                <w:sz w:val="24"/>
                <w:szCs w:val="24"/>
              </w:rPr>
            </w:pPr>
            <w:r w:rsidRPr="00B330C3">
              <w:rPr>
                <w:rFonts w:ascii="Times New Roman" w:hAnsi="Times New Roman" w:cs="Times New Roman"/>
                <w:bCs/>
                <w:color w:val="000000"/>
                <w:sz w:val="24"/>
                <w:szCs w:val="24"/>
              </w:rPr>
              <w:t>27458,0 тыс.</w:t>
            </w:r>
            <w:r w:rsidRPr="00B330C3">
              <w:rPr>
                <w:rFonts w:ascii="Times New Roman" w:hAnsi="Times New Roman" w:cs="Times New Roman"/>
                <w:b/>
                <w:bCs/>
                <w:color w:val="000000"/>
                <w:sz w:val="24"/>
                <w:szCs w:val="24"/>
              </w:rPr>
              <w:t xml:space="preserve"> </w:t>
            </w:r>
            <w:r w:rsidRPr="00B330C3">
              <w:rPr>
                <w:rFonts w:ascii="Times New Roman" w:hAnsi="Times New Roman" w:cs="Times New Roman"/>
                <w:color w:val="000000"/>
                <w:sz w:val="24"/>
                <w:szCs w:val="24"/>
              </w:rPr>
              <w:t>рублей, в том числе:</w:t>
            </w:r>
          </w:p>
          <w:tbl>
            <w:tblPr>
              <w:tblW w:w="5740" w:type="dxa"/>
              <w:tblLook w:val="04A0" w:firstRow="1" w:lastRow="0" w:firstColumn="1" w:lastColumn="0" w:noHBand="0" w:noVBand="1"/>
            </w:tblPr>
            <w:tblGrid>
              <w:gridCol w:w="5740"/>
            </w:tblGrid>
            <w:tr w:rsidR="00B330C3" w:rsidRPr="00B330C3" w14:paraId="4C2A3192" w14:textId="77777777">
              <w:trPr>
                <w:trHeight w:val="330"/>
              </w:trPr>
              <w:tc>
                <w:tcPr>
                  <w:tcW w:w="5740" w:type="dxa"/>
                  <w:noWrap/>
                  <w:vAlign w:val="bottom"/>
                  <w:hideMark/>
                </w:tcPr>
                <w:p w14:paraId="2017CD42" w14:textId="77777777" w:rsidR="00B330C3" w:rsidRPr="00B330C3" w:rsidRDefault="00B330C3" w:rsidP="00B330C3">
                  <w:pPr>
                    <w:spacing w:after="0" w:line="240" w:lineRule="auto"/>
                    <w:rPr>
                      <w:rFonts w:ascii="Times New Roman" w:hAnsi="Times New Roman" w:cs="Times New Roman"/>
                      <w:color w:val="000000"/>
                      <w:sz w:val="24"/>
                      <w:szCs w:val="24"/>
                    </w:rPr>
                  </w:pPr>
                  <w:r w:rsidRPr="00B330C3">
                    <w:rPr>
                      <w:rFonts w:ascii="Times New Roman" w:hAnsi="Times New Roman" w:cs="Times New Roman"/>
                      <w:color w:val="000000"/>
                      <w:sz w:val="24"/>
                      <w:szCs w:val="24"/>
                    </w:rPr>
                    <w:t>в 2024 году – 829,5 тыс. рублей;</w:t>
                  </w:r>
                </w:p>
              </w:tc>
            </w:tr>
            <w:tr w:rsidR="00B330C3" w:rsidRPr="00B330C3" w14:paraId="211FEFA1" w14:textId="77777777">
              <w:trPr>
                <w:trHeight w:val="330"/>
              </w:trPr>
              <w:tc>
                <w:tcPr>
                  <w:tcW w:w="5740" w:type="dxa"/>
                  <w:noWrap/>
                  <w:vAlign w:val="bottom"/>
                  <w:hideMark/>
                </w:tcPr>
                <w:p w14:paraId="09BC8AA7" w14:textId="77777777" w:rsidR="00B330C3" w:rsidRPr="00B330C3" w:rsidRDefault="00B330C3" w:rsidP="00B330C3">
                  <w:pPr>
                    <w:spacing w:after="0" w:line="240" w:lineRule="auto"/>
                    <w:rPr>
                      <w:rFonts w:ascii="Times New Roman" w:hAnsi="Times New Roman" w:cs="Times New Roman"/>
                      <w:color w:val="000000"/>
                      <w:sz w:val="24"/>
                      <w:szCs w:val="24"/>
                    </w:rPr>
                  </w:pPr>
                  <w:r w:rsidRPr="00B330C3">
                    <w:rPr>
                      <w:rFonts w:ascii="Times New Roman" w:hAnsi="Times New Roman" w:cs="Times New Roman"/>
                      <w:color w:val="000000"/>
                      <w:sz w:val="24"/>
                      <w:szCs w:val="24"/>
                    </w:rPr>
                    <w:t>в 2025 году – 7028,5 тыс. рублей;</w:t>
                  </w:r>
                </w:p>
              </w:tc>
            </w:tr>
            <w:tr w:rsidR="00B330C3" w:rsidRPr="00B330C3" w14:paraId="557E427F" w14:textId="77777777">
              <w:trPr>
                <w:trHeight w:val="330"/>
              </w:trPr>
              <w:tc>
                <w:tcPr>
                  <w:tcW w:w="5740" w:type="dxa"/>
                  <w:noWrap/>
                  <w:vAlign w:val="bottom"/>
                  <w:hideMark/>
                </w:tcPr>
                <w:p w14:paraId="6138A77D" w14:textId="77777777" w:rsidR="00B330C3" w:rsidRPr="00B330C3" w:rsidRDefault="00B330C3" w:rsidP="00B330C3">
                  <w:pPr>
                    <w:spacing w:after="0" w:line="240" w:lineRule="auto"/>
                    <w:rPr>
                      <w:rFonts w:ascii="Times New Roman" w:hAnsi="Times New Roman" w:cs="Times New Roman"/>
                      <w:color w:val="000000"/>
                      <w:sz w:val="24"/>
                      <w:szCs w:val="24"/>
                    </w:rPr>
                  </w:pPr>
                  <w:r w:rsidRPr="00B330C3">
                    <w:rPr>
                      <w:rFonts w:ascii="Times New Roman" w:hAnsi="Times New Roman" w:cs="Times New Roman"/>
                      <w:color w:val="000000"/>
                      <w:sz w:val="24"/>
                      <w:szCs w:val="24"/>
                    </w:rPr>
                    <w:t>в 2026–2030 годах – 9800,0 тыс. рублей;</w:t>
                  </w:r>
                </w:p>
              </w:tc>
            </w:tr>
            <w:tr w:rsidR="00B330C3" w:rsidRPr="00B330C3" w14:paraId="4764A7D8" w14:textId="77777777">
              <w:trPr>
                <w:trHeight w:val="330"/>
              </w:trPr>
              <w:tc>
                <w:tcPr>
                  <w:tcW w:w="5740" w:type="dxa"/>
                  <w:noWrap/>
                  <w:vAlign w:val="bottom"/>
                  <w:hideMark/>
                </w:tcPr>
                <w:p w14:paraId="67C9E50A" w14:textId="77777777" w:rsidR="00B330C3" w:rsidRPr="00B330C3" w:rsidRDefault="00B330C3" w:rsidP="00B330C3">
                  <w:pPr>
                    <w:spacing w:after="0" w:line="240" w:lineRule="auto"/>
                    <w:rPr>
                      <w:rFonts w:ascii="Times New Roman" w:hAnsi="Times New Roman" w:cs="Times New Roman"/>
                      <w:color w:val="000000"/>
                      <w:sz w:val="24"/>
                      <w:szCs w:val="24"/>
                    </w:rPr>
                  </w:pPr>
                  <w:r w:rsidRPr="00B330C3">
                    <w:rPr>
                      <w:rFonts w:ascii="Times New Roman" w:hAnsi="Times New Roman" w:cs="Times New Roman"/>
                      <w:color w:val="000000"/>
                      <w:sz w:val="24"/>
                      <w:szCs w:val="24"/>
                    </w:rPr>
                    <w:t>в 2031–2035 годах – 9800,0 тыс. рублей;</w:t>
                  </w:r>
                </w:p>
              </w:tc>
            </w:tr>
            <w:tr w:rsidR="00B330C3" w:rsidRPr="00B330C3" w14:paraId="2719C005" w14:textId="77777777">
              <w:trPr>
                <w:trHeight w:val="330"/>
              </w:trPr>
              <w:tc>
                <w:tcPr>
                  <w:tcW w:w="5740" w:type="dxa"/>
                  <w:noWrap/>
                  <w:vAlign w:val="bottom"/>
                  <w:hideMark/>
                </w:tcPr>
                <w:p w14:paraId="7B87E2EE" w14:textId="77777777" w:rsidR="00B330C3" w:rsidRPr="00B330C3" w:rsidRDefault="00B330C3" w:rsidP="00B330C3">
                  <w:pPr>
                    <w:spacing w:after="0" w:line="240" w:lineRule="auto"/>
                    <w:rPr>
                      <w:rFonts w:ascii="Times New Roman" w:hAnsi="Times New Roman" w:cs="Times New Roman"/>
                      <w:color w:val="000000"/>
                      <w:sz w:val="24"/>
                      <w:szCs w:val="24"/>
                    </w:rPr>
                  </w:pPr>
                  <w:r w:rsidRPr="00B330C3">
                    <w:rPr>
                      <w:rFonts w:ascii="Times New Roman" w:hAnsi="Times New Roman" w:cs="Times New Roman"/>
                      <w:color w:val="000000"/>
                      <w:sz w:val="24"/>
                      <w:szCs w:val="24"/>
                    </w:rPr>
                    <w:t>из них средства:</w:t>
                  </w:r>
                </w:p>
              </w:tc>
            </w:tr>
            <w:tr w:rsidR="00B330C3" w:rsidRPr="00B330C3" w14:paraId="670CB2FF" w14:textId="77777777">
              <w:trPr>
                <w:trHeight w:val="630"/>
              </w:trPr>
              <w:tc>
                <w:tcPr>
                  <w:tcW w:w="5740" w:type="dxa"/>
                  <w:noWrap/>
                  <w:hideMark/>
                </w:tcPr>
                <w:p w14:paraId="21E84786" w14:textId="77777777" w:rsidR="00B330C3" w:rsidRPr="00B330C3" w:rsidRDefault="00B330C3" w:rsidP="00B330C3">
                  <w:pPr>
                    <w:spacing w:after="0" w:line="240" w:lineRule="auto"/>
                    <w:jc w:val="both"/>
                    <w:rPr>
                      <w:rFonts w:ascii="Times New Roman" w:hAnsi="Times New Roman" w:cs="Times New Roman"/>
                      <w:color w:val="000000"/>
                      <w:sz w:val="24"/>
                      <w:szCs w:val="24"/>
                    </w:rPr>
                  </w:pPr>
                  <w:r w:rsidRPr="00B330C3">
                    <w:rPr>
                      <w:rFonts w:ascii="Times New Roman" w:hAnsi="Times New Roman" w:cs="Times New Roman"/>
                      <w:color w:val="000000"/>
                      <w:sz w:val="24"/>
                      <w:szCs w:val="24"/>
                    </w:rPr>
                    <w:t>республиканского бюджета 0,0 тыс. рублей, в том числе:</w:t>
                  </w:r>
                </w:p>
              </w:tc>
            </w:tr>
            <w:tr w:rsidR="00B330C3" w:rsidRPr="00B330C3" w14:paraId="2D166AD0" w14:textId="77777777">
              <w:trPr>
                <w:trHeight w:val="330"/>
              </w:trPr>
              <w:tc>
                <w:tcPr>
                  <w:tcW w:w="5740" w:type="dxa"/>
                  <w:noWrap/>
                  <w:vAlign w:val="bottom"/>
                  <w:hideMark/>
                </w:tcPr>
                <w:p w14:paraId="6D3BE03D" w14:textId="77777777" w:rsidR="00B330C3" w:rsidRPr="00B330C3" w:rsidRDefault="00B330C3" w:rsidP="00B330C3">
                  <w:pPr>
                    <w:spacing w:after="0" w:line="240" w:lineRule="auto"/>
                    <w:rPr>
                      <w:rFonts w:ascii="Times New Roman" w:hAnsi="Times New Roman" w:cs="Times New Roman"/>
                      <w:color w:val="000000"/>
                      <w:sz w:val="24"/>
                      <w:szCs w:val="24"/>
                    </w:rPr>
                  </w:pPr>
                  <w:r w:rsidRPr="00B330C3">
                    <w:rPr>
                      <w:rFonts w:ascii="Times New Roman" w:hAnsi="Times New Roman" w:cs="Times New Roman"/>
                      <w:color w:val="000000"/>
                      <w:sz w:val="24"/>
                      <w:szCs w:val="24"/>
                    </w:rPr>
                    <w:t>в 2024 году – 0,0 тыс. рублей;</w:t>
                  </w:r>
                </w:p>
              </w:tc>
            </w:tr>
            <w:tr w:rsidR="00B330C3" w:rsidRPr="00B330C3" w14:paraId="0AD8D5EC" w14:textId="77777777">
              <w:trPr>
                <w:trHeight w:val="330"/>
              </w:trPr>
              <w:tc>
                <w:tcPr>
                  <w:tcW w:w="5740" w:type="dxa"/>
                  <w:noWrap/>
                  <w:vAlign w:val="bottom"/>
                  <w:hideMark/>
                </w:tcPr>
                <w:p w14:paraId="500C81B5" w14:textId="77777777" w:rsidR="00B330C3" w:rsidRPr="00B330C3" w:rsidRDefault="00B330C3" w:rsidP="00B330C3">
                  <w:pPr>
                    <w:spacing w:after="0" w:line="240" w:lineRule="auto"/>
                    <w:rPr>
                      <w:rFonts w:ascii="Times New Roman" w:hAnsi="Times New Roman" w:cs="Times New Roman"/>
                      <w:color w:val="000000"/>
                      <w:sz w:val="24"/>
                      <w:szCs w:val="24"/>
                    </w:rPr>
                  </w:pPr>
                  <w:r w:rsidRPr="00B330C3">
                    <w:rPr>
                      <w:rFonts w:ascii="Times New Roman" w:hAnsi="Times New Roman" w:cs="Times New Roman"/>
                      <w:color w:val="000000"/>
                      <w:sz w:val="24"/>
                      <w:szCs w:val="24"/>
                    </w:rPr>
                    <w:t>в 2025 году – 0,0 тыс. рублей;</w:t>
                  </w:r>
                </w:p>
              </w:tc>
            </w:tr>
            <w:tr w:rsidR="00B330C3" w:rsidRPr="00B330C3" w14:paraId="23718934" w14:textId="77777777">
              <w:trPr>
                <w:trHeight w:val="330"/>
              </w:trPr>
              <w:tc>
                <w:tcPr>
                  <w:tcW w:w="5740" w:type="dxa"/>
                  <w:noWrap/>
                  <w:vAlign w:val="bottom"/>
                  <w:hideMark/>
                </w:tcPr>
                <w:p w14:paraId="3B93780E" w14:textId="77777777" w:rsidR="00B330C3" w:rsidRPr="00B330C3" w:rsidRDefault="00B330C3" w:rsidP="00B330C3">
                  <w:pPr>
                    <w:spacing w:after="0" w:line="240" w:lineRule="auto"/>
                    <w:rPr>
                      <w:rFonts w:ascii="Times New Roman" w:hAnsi="Times New Roman" w:cs="Times New Roman"/>
                      <w:color w:val="000000"/>
                      <w:sz w:val="24"/>
                      <w:szCs w:val="24"/>
                    </w:rPr>
                  </w:pPr>
                  <w:r w:rsidRPr="00B330C3">
                    <w:rPr>
                      <w:rFonts w:ascii="Times New Roman" w:hAnsi="Times New Roman" w:cs="Times New Roman"/>
                      <w:color w:val="000000"/>
                      <w:sz w:val="24"/>
                      <w:szCs w:val="24"/>
                    </w:rPr>
                    <w:t>в 2026-2030 годах – 0,0 тыс. рублей;</w:t>
                  </w:r>
                </w:p>
              </w:tc>
            </w:tr>
            <w:tr w:rsidR="00B330C3" w:rsidRPr="00B330C3" w14:paraId="5D0B1678" w14:textId="77777777">
              <w:trPr>
                <w:trHeight w:val="330"/>
              </w:trPr>
              <w:tc>
                <w:tcPr>
                  <w:tcW w:w="5740" w:type="dxa"/>
                  <w:noWrap/>
                  <w:vAlign w:val="bottom"/>
                  <w:hideMark/>
                </w:tcPr>
                <w:p w14:paraId="55A95ABE" w14:textId="77777777" w:rsidR="00B330C3" w:rsidRPr="00B330C3" w:rsidRDefault="00B330C3" w:rsidP="00B330C3">
                  <w:pPr>
                    <w:spacing w:after="0" w:line="240" w:lineRule="auto"/>
                    <w:rPr>
                      <w:rFonts w:ascii="Times New Roman" w:hAnsi="Times New Roman" w:cs="Times New Roman"/>
                      <w:color w:val="000000"/>
                      <w:sz w:val="24"/>
                      <w:szCs w:val="24"/>
                    </w:rPr>
                  </w:pPr>
                  <w:r w:rsidRPr="00B330C3">
                    <w:rPr>
                      <w:rFonts w:ascii="Times New Roman" w:hAnsi="Times New Roman" w:cs="Times New Roman"/>
                      <w:color w:val="000000"/>
                      <w:sz w:val="24"/>
                      <w:szCs w:val="24"/>
                    </w:rPr>
                    <w:t>в 2031-2035 годах – 0,0 тыс. рублей.</w:t>
                  </w:r>
                </w:p>
              </w:tc>
            </w:tr>
          </w:tbl>
          <w:p w14:paraId="0D69E592" w14:textId="77777777" w:rsidR="00B330C3" w:rsidRPr="00B330C3" w:rsidRDefault="00B330C3" w:rsidP="00B330C3">
            <w:pPr>
              <w:autoSpaceDE w:val="0"/>
              <w:autoSpaceDN w:val="0"/>
              <w:adjustRightInd w:val="0"/>
              <w:spacing w:after="0" w:line="240" w:lineRule="auto"/>
              <w:jc w:val="both"/>
              <w:rPr>
                <w:rFonts w:ascii="Times New Roman" w:hAnsi="Times New Roman" w:cs="Times New Roman"/>
                <w:color w:val="000000"/>
                <w:sz w:val="24"/>
                <w:szCs w:val="24"/>
              </w:rPr>
            </w:pPr>
            <w:r w:rsidRPr="00B330C3">
              <w:rPr>
                <w:rFonts w:ascii="Times New Roman" w:hAnsi="Times New Roman" w:cs="Times New Roman"/>
                <w:color w:val="000000"/>
                <w:sz w:val="24"/>
                <w:szCs w:val="24"/>
              </w:rPr>
              <w:t xml:space="preserve">бюджета Урмарского муниципального округа Чувашской </w:t>
            </w:r>
            <w:proofErr w:type="gramStart"/>
            <w:r w:rsidRPr="00B330C3">
              <w:rPr>
                <w:rFonts w:ascii="Times New Roman" w:hAnsi="Times New Roman" w:cs="Times New Roman"/>
                <w:color w:val="000000"/>
                <w:sz w:val="24"/>
                <w:szCs w:val="24"/>
              </w:rPr>
              <w:t>Республики  –</w:t>
            </w:r>
            <w:proofErr w:type="gramEnd"/>
            <w:r w:rsidRPr="00B330C3">
              <w:rPr>
                <w:rFonts w:ascii="Times New Roman" w:hAnsi="Times New Roman" w:cs="Times New Roman"/>
                <w:color w:val="000000"/>
                <w:sz w:val="24"/>
                <w:szCs w:val="24"/>
              </w:rPr>
              <w:t xml:space="preserve"> </w:t>
            </w:r>
            <w:r w:rsidRPr="00B330C3">
              <w:rPr>
                <w:rFonts w:ascii="Times New Roman" w:hAnsi="Times New Roman" w:cs="Times New Roman"/>
                <w:bCs/>
                <w:color w:val="000000"/>
                <w:sz w:val="24"/>
                <w:szCs w:val="24"/>
              </w:rPr>
              <w:t>27458,0</w:t>
            </w:r>
            <w:r w:rsidRPr="00B330C3">
              <w:rPr>
                <w:rFonts w:ascii="Times New Roman" w:hAnsi="Times New Roman" w:cs="Times New Roman"/>
                <w:color w:val="000000"/>
                <w:sz w:val="24"/>
                <w:szCs w:val="24"/>
              </w:rPr>
              <w:t xml:space="preserve"> тыс. рублей,  в том числе:</w:t>
            </w:r>
          </w:p>
          <w:tbl>
            <w:tblPr>
              <w:tblW w:w="5740" w:type="dxa"/>
              <w:tblLook w:val="04A0" w:firstRow="1" w:lastRow="0" w:firstColumn="1" w:lastColumn="0" w:noHBand="0" w:noVBand="1"/>
            </w:tblPr>
            <w:tblGrid>
              <w:gridCol w:w="5740"/>
            </w:tblGrid>
            <w:tr w:rsidR="00B330C3" w:rsidRPr="00B330C3" w14:paraId="28659B92" w14:textId="77777777">
              <w:trPr>
                <w:trHeight w:val="330"/>
              </w:trPr>
              <w:tc>
                <w:tcPr>
                  <w:tcW w:w="5740" w:type="dxa"/>
                  <w:noWrap/>
                  <w:vAlign w:val="bottom"/>
                  <w:hideMark/>
                </w:tcPr>
                <w:p w14:paraId="3298BBB3" w14:textId="77777777" w:rsidR="00B330C3" w:rsidRPr="00B330C3" w:rsidRDefault="00B330C3" w:rsidP="00B330C3">
                  <w:pPr>
                    <w:spacing w:after="0" w:line="240" w:lineRule="auto"/>
                    <w:rPr>
                      <w:rFonts w:ascii="Times New Roman" w:hAnsi="Times New Roman" w:cs="Times New Roman"/>
                      <w:color w:val="000000"/>
                      <w:sz w:val="24"/>
                      <w:szCs w:val="24"/>
                    </w:rPr>
                  </w:pPr>
                  <w:r w:rsidRPr="00B330C3">
                    <w:rPr>
                      <w:rFonts w:ascii="Times New Roman" w:hAnsi="Times New Roman" w:cs="Times New Roman"/>
                      <w:color w:val="000000"/>
                      <w:sz w:val="24"/>
                      <w:szCs w:val="24"/>
                    </w:rPr>
                    <w:t>в 2024 году – 829,5 тыс. рублей;</w:t>
                  </w:r>
                </w:p>
              </w:tc>
            </w:tr>
            <w:tr w:rsidR="00B330C3" w:rsidRPr="00B330C3" w14:paraId="79372C9D" w14:textId="77777777">
              <w:trPr>
                <w:trHeight w:val="330"/>
              </w:trPr>
              <w:tc>
                <w:tcPr>
                  <w:tcW w:w="5740" w:type="dxa"/>
                  <w:noWrap/>
                  <w:vAlign w:val="bottom"/>
                  <w:hideMark/>
                </w:tcPr>
                <w:p w14:paraId="5D0DE5D6" w14:textId="77777777" w:rsidR="00B330C3" w:rsidRPr="00B330C3" w:rsidRDefault="00B330C3" w:rsidP="00B330C3">
                  <w:pPr>
                    <w:spacing w:after="0" w:line="240" w:lineRule="auto"/>
                    <w:rPr>
                      <w:rFonts w:ascii="Times New Roman" w:hAnsi="Times New Roman" w:cs="Times New Roman"/>
                      <w:color w:val="000000"/>
                      <w:sz w:val="24"/>
                      <w:szCs w:val="24"/>
                    </w:rPr>
                  </w:pPr>
                  <w:r w:rsidRPr="00B330C3">
                    <w:rPr>
                      <w:rFonts w:ascii="Times New Roman" w:hAnsi="Times New Roman" w:cs="Times New Roman"/>
                      <w:color w:val="000000"/>
                      <w:sz w:val="24"/>
                      <w:szCs w:val="24"/>
                    </w:rPr>
                    <w:t>в 2025 году – 7028,5 тыс. рублей;</w:t>
                  </w:r>
                </w:p>
              </w:tc>
            </w:tr>
            <w:tr w:rsidR="00B330C3" w:rsidRPr="00B330C3" w14:paraId="1D3B8377" w14:textId="77777777">
              <w:trPr>
                <w:trHeight w:val="330"/>
              </w:trPr>
              <w:tc>
                <w:tcPr>
                  <w:tcW w:w="5740" w:type="dxa"/>
                  <w:noWrap/>
                  <w:vAlign w:val="bottom"/>
                  <w:hideMark/>
                </w:tcPr>
                <w:p w14:paraId="54B77620" w14:textId="77777777" w:rsidR="00B330C3" w:rsidRPr="00B330C3" w:rsidRDefault="00B330C3" w:rsidP="00B330C3">
                  <w:pPr>
                    <w:spacing w:after="0" w:line="240" w:lineRule="auto"/>
                    <w:rPr>
                      <w:rFonts w:ascii="Times New Roman" w:hAnsi="Times New Roman" w:cs="Times New Roman"/>
                      <w:color w:val="000000"/>
                      <w:sz w:val="24"/>
                      <w:szCs w:val="24"/>
                    </w:rPr>
                  </w:pPr>
                  <w:r w:rsidRPr="00B330C3">
                    <w:rPr>
                      <w:rFonts w:ascii="Times New Roman" w:hAnsi="Times New Roman" w:cs="Times New Roman"/>
                      <w:color w:val="000000"/>
                      <w:sz w:val="24"/>
                      <w:szCs w:val="24"/>
                    </w:rPr>
                    <w:t>в 2026-2030 годах – 9800,0 тыс. рублей;</w:t>
                  </w:r>
                </w:p>
              </w:tc>
            </w:tr>
            <w:tr w:rsidR="00B330C3" w:rsidRPr="00B330C3" w14:paraId="2266A04F" w14:textId="77777777">
              <w:trPr>
                <w:trHeight w:val="330"/>
              </w:trPr>
              <w:tc>
                <w:tcPr>
                  <w:tcW w:w="5740" w:type="dxa"/>
                  <w:noWrap/>
                  <w:vAlign w:val="bottom"/>
                  <w:hideMark/>
                </w:tcPr>
                <w:p w14:paraId="0F2F3DE8" w14:textId="77777777" w:rsidR="00B330C3" w:rsidRPr="00B330C3" w:rsidRDefault="00B330C3" w:rsidP="00B330C3">
                  <w:pPr>
                    <w:spacing w:after="0" w:line="240" w:lineRule="auto"/>
                    <w:rPr>
                      <w:rFonts w:ascii="Times New Roman" w:hAnsi="Times New Roman" w:cs="Times New Roman"/>
                      <w:color w:val="000000"/>
                      <w:sz w:val="24"/>
                      <w:szCs w:val="24"/>
                    </w:rPr>
                  </w:pPr>
                  <w:r w:rsidRPr="00B330C3">
                    <w:rPr>
                      <w:rFonts w:ascii="Times New Roman" w:hAnsi="Times New Roman" w:cs="Times New Roman"/>
                      <w:color w:val="000000"/>
                      <w:sz w:val="24"/>
                      <w:szCs w:val="24"/>
                    </w:rPr>
                    <w:t>в 2031-2035 годах – 9800,0 тыс. рублей.</w:t>
                  </w:r>
                </w:p>
              </w:tc>
            </w:tr>
          </w:tbl>
          <w:p w14:paraId="5620C4EC" w14:textId="77777777" w:rsidR="00B330C3" w:rsidRPr="00B330C3" w:rsidRDefault="00B330C3" w:rsidP="00B330C3">
            <w:pPr>
              <w:widowControl w:val="0"/>
              <w:autoSpaceDE w:val="0"/>
              <w:autoSpaceDN w:val="0"/>
              <w:spacing w:after="0" w:line="240" w:lineRule="auto"/>
              <w:jc w:val="both"/>
              <w:rPr>
                <w:rFonts w:ascii="Times New Roman" w:hAnsi="Times New Roman" w:cs="Times New Roman"/>
                <w:color w:val="000000"/>
                <w:sz w:val="24"/>
                <w:szCs w:val="24"/>
              </w:rPr>
            </w:pPr>
            <w:r w:rsidRPr="00B330C3">
              <w:rPr>
                <w:rFonts w:ascii="Times New Roman" w:hAnsi="Times New Roman" w:cs="Times New Roman"/>
                <w:color w:val="000000"/>
                <w:sz w:val="24"/>
                <w:szCs w:val="24"/>
              </w:rPr>
              <w:t>Объемы и источники финансирования уточняются при формировании бюджета Урмарского муниципального округа Чувашской Республики на очередной финансовый год и плановый период.»;</w:t>
            </w:r>
          </w:p>
          <w:p w14:paraId="422F83DA" w14:textId="77777777" w:rsidR="00B330C3" w:rsidRPr="00B330C3" w:rsidRDefault="00B330C3" w:rsidP="00B330C3">
            <w:pPr>
              <w:spacing w:after="0" w:line="240" w:lineRule="auto"/>
              <w:jc w:val="right"/>
              <w:rPr>
                <w:rFonts w:ascii="Times New Roman" w:hAnsi="Times New Roman" w:cs="Times New Roman"/>
                <w:color w:val="000000"/>
                <w:sz w:val="24"/>
                <w:szCs w:val="24"/>
              </w:rPr>
            </w:pPr>
          </w:p>
        </w:tc>
      </w:tr>
    </w:tbl>
    <w:p w14:paraId="02468EDF" w14:textId="77777777" w:rsidR="00B330C3" w:rsidRPr="00B330C3" w:rsidRDefault="00B330C3" w:rsidP="00B330C3">
      <w:pPr>
        <w:widowControl w:val="0"/>
        <w:autoSpaceDE w:val="0"/>
        <w:autoSpaceDN w:val="0"/>
        <w:spacing w:after="0" w:line="240" w:lineRule="auto"/>
        <w:jc w:val="both"/>
        <w:rPr>
          <w:rFonts w:ascii="Times New Roman" w:hAnsi="Times New Roman" w:cs="Times New Roman"/>
          <w:color w:val="000000"/>
          <w:sz w:val="24"/>
          <w:szCs w:val="24"/>
        </w:rPr>
      </w:pPr>
      <w:r w:rsidRPr="00B330C3">
        <w:rPr>
          <w:rFonts w:ascii="Times New Roman" w:hAnsi="Times New Roman" w:cs="Times New Roman"/>
          <w:color w:val="000000"/>
          <w:sz w:val="24"/>
          <w:szCs w:val="24"/>
        </w:rPr>
        <w:t xml:space="preserve">6. Разделы </w:t>
      </w:r>
      <w:r w:rsidRPr="00B330C3">
        <w:rPr>
          <w:rFonts w:ascii="Times New Roman" w:hAnsi="Times New Roman" w:cs="Times New Roman"/>
          <w:color w:val="000000"/>
          <w:sz w:val="24"/>
          <w:szCs w:val="24"/>
          <w:lang w:val="en-US"/>
        </w:rPr>
        <w:t>III</w:t>
      </w:r>
      <w:r w:rsidRPr="00B330C3">
        <w:rPr>
          <w:rFonts w:ascii="Times New Roman" w:hAnsi="Times New Roman" w:cs="Times New Roman"/>
          <w:color w:val="000000"/>
          <w:sz w:val="24"/>
          <w:szCs w:val="24"/>
        </w:rPr>
        <w:t xml:space="preserve"> подпрограммы изложить в следующей редакции:</w:t>
      </w:r>
    </w:p>
    <w:p w14:paraId="67E3AF2A" w14:textId="77777777" w:rsidR="00B330C3" w:rsidRPr="00B330C3" w:rsidRDefault="00B330C3" w:rsidP="00B330C3">
      <w:pPr>
        <w:widowControl w:val="0"/>
        <w:autoSpaceDE w:val="0"/>
        <w:autoSpaceDN w:val="0"/>
        <w:spacing w:after="0" w:line="240" w:lineRule="auto"/>
        <w:jc w:val="both"/>
        <w:rPr>
          <w:rFonts w:ascii="Times New Roman" w:hAnsi="Times New Roman" w:cs="Times New Roman"/>
          <w:color w:val="000000"/>
          <w:sz w:val="24"/>
          <w:szCs w:val="24"/>
        </w:rPr>
      </w:pPr>
    </w:p>
    <w:p w14:paraId="24C3DA45" w14:textId="77777777" w:rsidR="00B330C3" w:rsidRPr="00B330C3" w:rsidRDefault="00B330C3" w:rsidP="00B330C3">
      <w:pPr>
        <w:autoSpaceDE w:val="0"/>
        <w:autoSpaceDN w:val="0"/>
        <w:adjustRightInd w:val="0"/>
        <w:spacing w:after="0" w:line="240" w:lineRule="auto"/>
        <w:ind w:firstLine="709"/>
        <w:jc w:val="center"/>
        <w:rPr>
          <w:rFonts w:ascii="Times New Roman" w:hAnsi="Times New Roman" w:cs="Times New Roman"/>
          <w:b/>
          <w:color w:val="000000"/>
          <w:sz w:val="24"/>
          <w:szCs w:val="24"/>
        </w:rPr>
      </w:pPr>
      <w:r w:rsidRPr="00B330C3">
        <w:rPr>
          <w:rFonts w:ascii="Times New Roman" w:hAnsi="Times New Roman" w:cs="Times New Roman"/>
          <w:color w:val="000000"/>
          <w:sz w:val="24"/>
          <w:szCs w:val="24"/>
        </w:rPr>
        <w:t>«</w:t>
      </w:r>
      <w:r w:rsidRPr="00B330C3">
        <w:rPr>
          <w:rFonts w:ascii="Times New Roman" w:hAnsi="Times New Roman" w:cs="Times New Roman"/>
          <w:b/>
          <w:color w:val="000000"/>
          <w:sz w:val="24"/>
          <w:szCs w:val="24"/>
        </w:rPr>
        <w:t xml:space="preserve">Раздел 3. Характеристики основных мероприятий, </w:t>
      </w:r>
      <w:r w:rsidRPr="00B330C3">
        <w:rPr>
          <w:rFonts w:ascii="Times New Roman" w:hAnsi="Times New Roman" w:cs="Times New Roman"/>
          <w:b/>
          <w:color w:val="000000"/>
          <w:sz w:val="24"/>
          <w:szCs w:val="24"/>
        </w:rPr>
        <w:br/>
        <w:t>мероприятий подпрограммы с указанием сроков и этапов их реализации</w:t>
      </w:r>
    </w:p>
    <w:p w14:paraId="089944CA" w14:textId="77777777" w:rsidR="00B330C3" w:rsidRPr="00B330C3" w:rsidRDefault="00B330C3" w:rsidP="00B330C3">
      <w:pPr>
        <w:widowControl w:val="0"/>
        <w:autoSpaceDE w:val="0"/>
        <w:autoSpaceDN w:val="0"/>
        <w:spacing w:after="0" w:line="240" w:lineRule="auto"/>
        <w:jc w:val="both"/>
        <w:rPr>
          <w:rFonts w:ascii="Times New Roman" w:hAnsi="Times New Roman" w:cs="Times New Roman"/>
          <w:color w:val="000000"/>
          <w:sz w:val="24"/>
          <w:szCs w:val="24"/>
        </w:rPr>
      </w:pPr>
    </w:p>
    <w:p w14:paraId="7AF0A3F0" w14:textId="77777777" w:rsidR="00B330C3" w:rsidRPr="00B330C3" w:rsidRDefault="00B330C3" w:rsidP="00B330C3">
      <w:pPr>
        <w:autoSpaceDE w:val="0"/>
        <w:autoSpaceDN w:val="0"/>
        <w:adjustRightInd w:val="0"/>
        <w:spacing w:after="0" w:line="240" w:lineRule="auto"/>
        <w:ind w:firstLine="709"/>
        <w:jc w:val="both"/>
        <w:rPr>
          <w:rFonts w:ascii="Times New Roman" w:hAnsi="Times New Roman" w:cs="Times New Roman"/>
          <w:color w:val="000000"/>
          <w:sz w:val="24"/>
          <w:szCs w:val="24"/>
        </w:rPr>
      </w:pPr>
      <w:r w:rsidRPr="00B330C3">
        <w:rPr>
          <w:rFonts w:ascii="Times New Roman" w:hAnsi="Times New Roman" w:cs="Times New Roman"/>
          <w:color w:val="000000"/>
          <w:sz w:val="24"/>
          <w:szCs w:val="24"/>
        </w:rPr>
        <w:t xml:space="preserve">Основные мероприятия подпрограммы направлены на реализацию поставленных целей и задач подпрограммы и </w:t>
      </w:r>
      <w:proofErr w:type="gramStart"/>
      <w:r w:rsidRPr="00B330C3">
        <w:rPr>
          <w:rFonts w:ascii="Times New Roman" w:hAnsi="Times New Roman" w:cs="Times New Roman"/>
          <w:color w:val="000000"/>
          <w:sz w:val="24"/>
          <w:szCs w:val="24"/>
        </w:rPr>
        <w:t>муниципальной  программы</w:t>
      </w:r>
      <w:proofErr w:type="gramEnd"/>
      <w:r w:rsidRPr="00B330C3">
        <w:rPr>
          <w:rFonts w:ascii="Times New Roman" w:hAnsi="Times New Roman" w:cs="Times New Roman"/>
          <w:color w:val="000000"/>
          <w:sz w:val="24"/>
          <w:szCs w:val="24"/>
        </w:rPr>
        <w:t xml:space="preserve"> в целом. </w:t>
      </w:r>
    </w:p>
    <w:p w14:paraId="7CCE34FB" w14:textId="77777777" w:rsidR="00B330C3" w:rsidRPr="00B330C3" w:rsidRDefault="00B330C3" w:rsidP="00B330C3">
      <w:pPr>
        <w:spacing w:after="0" w:line="240" w:lineRule="auto"/>
        <w:ind w:firstLine="709"/>
        <w:jc w:val="both"/>
        <w:rPr>
          <w:rFonts w:ascii="Times New Roman" w:hAnsi="Times New Roman" w:cs="Times New Roman"/>
          <w:color w:val="000000"/>
          <w:sz w:val="24"/>
          <w:szCs w:val="24"/>
        </w:rPr>
      </w:pPr>
      <w:r w:rsidRPr="00B330C3">
        <w:rPr>
          <w:rFonts w:ascii="Times New Roman" w:hAnsi="Times New Roman" w:cs="Times New Roman"/>
          <w:color w:val="000000"/>
          <w:sz w:val="24"/>
          <w:szCs w:val="24"/>
        </w:rPr>
        <w:t>Подпрограмма объединяет три основных мероприятия:</w:t>
      </w:r>
    </w:p>
    <w:p w14:paraId="0DD378B3" w14:textId="77777777" w:rsidR="00B330C3" w:rsidRPr="00B330C3" w:rsidRDefault="00B330C3" w:rsidP="00B330C3">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B330C3">
        <w:rPr>
          <w:rFonts w:ascii="Times New Roman" w:hAnsi="Times New Roman" w:cs="Times New Roman"/>
          <w:color w:val="000000"/>
          <w:sz w:val="24"/>
          <w:szCs w:val="24"/>
        </w:rPr>
        <w:t>Основное мероприятие 1. Физкультурно-</w:t>
      </w:r>
      <w:proofErr w:type="gramStart"/>
      <w:r w:rsidRPr="00B330C3">
        <w:rPr>
          <w:rFonts w:ascii="Times New Roman" w:hAnsi="Times New Roman" w:cs="Times New Roman"/>
          <w:color w:val="000000"/>
          <w:sz w:val="24"/>
          <w:szCs w:val="24"/>
        </w:rPr>
        <w:t>оздоровительная  и</w:t>
      </w:r>
      <w:proofErr w:type="gramEnd"/>
      <w:r w:rsidRPr="00B330C3">
        <w:rPr>
          <w:rFonts w:ascii="Times New Roman" w:hAnsi="Times New Roman" w:cs="Times New Roman"/>
          <w:color w:val="000000"/>
          <w:sz w:val="24"/>
          <w:szCs w:val="24"/>
        </w:rPr>
        <w:t xml:space="preserve"> спортивно-массовая работа с населением. </w:t>
      </w:r>
    </w:p>
    <w:p w14:paraId="04CA13B8" w14:textId="77777777" w:rsidR="00B330C3" w:rsidRPr="00B330C3" w:rsidRDefault="00B330C3" w:rsidP="00B330C3">
      <w:pPr>
        <w:autoSpaceDE w:val="0"/>
        <w:autoSpaceDN w:val="0"/>
        <w:adjustRightInd w:val="0"/>
        <w:spacing w:after="0" w:line="240" w:lineRule="auto"/>
        <w:ind w:firstLine="708"/>
        <w:jc w:val="both"/>
        <w:rPr>
          <w:rFonts w:ascii="Times New Roman" w:hAnsi="Times New Roman" w:cs="Times New Roman"/>
          <w:color w:val="000000"/>
          <w:sz w:val="24"/>
          <w:szCs w:val="24"/>
        </w:rPr>
      </w:pPr>
      <w:r w:rsidRPr="00B330C3">
        <w:rPr>
          <w:rFonts w:ascii="Times New Roman" w:hAnsi="Times New Roman" w:cs="Times New Roman"/>
          <w:color w:val="000000"/>
          <w:sz w:val="24"/>
          <w:szCs w:val="24"/>
        </w:rPr>
        <w:t>В рамках данного мероприятия предусматривается:</w:t>
      </w:r>
    </w:p>
    <w:p w14:paraId="57631F28" w14:textId="77777777" w:rsidR="00B330C3" w:rsidRPr="00B330C3" w:rsidRDefault="00B330C3" w:rsidP="00B330C3">
      <w:pPr>
        <w:widowControl w:val="0"/>
        <w:autoSpaceDE w:val="0"/>
        <w:autoSpaceDN w:val="0"/>
        <w:spacing w:after="0" w:line="240" w:lineRule="auto"/>
        <w:ind w:firstLine="709"/>
        <w:jc w:val="both"/>
        <w:rPr>
          <w:rFonts w:ascii="Times New Roman" w:hAnsi="Times New Roman" w:cs="Times New Roman"/>
          <w:color w:val="000000"/>
          <w:sz w:val="24"/>
          <w:szCs w:val="24"/>
        </w:rPr>
      </w:pPr>
      <w:r w:rsidRPr="00B330C3">
        <w:rPr>
          <w:rFonts w:ascii="Times New Roman" w:hAnsi="Times New Roman" w:cs="Times New Roman"/>
          <w:color w:val="000000"/>
          <w:sz w:val="24"/>
          <w:szCs w:val="24"/>
        </w:rPr>
        <w:t>увеличение численности населения, систематически занимающегося физической культурой и спортом;</w:t>
      </w:r>
    </w:p>
    <w:p w14:paraId="10AF2CE8" w14:textId="77777777" w:rsidR="00B330C3" w:rsidRPr="00B330C3" w:rsidRDefault="00B330C3" w:rsidP="00B330C3">
      <w:pPr>
        <w:widowControl w:val="0"/>
        <w:autoSpaceDE w:val="0"/>
        <w:autoSpaceDN w:val="0"/>
        <w:spacing w:after="0" w:line="240" w:lineRule="auto"/>
        <w:ind w:firstLine="709"/>
        <w:jc w:val="both"/>
        <w:rPr>
          <w:rFonts w:ascii="Times New Roman" w:hAnsi="Times New Roman" w:cs="Times New Roman"/>
          <w:color w:val="000000"/>
          <w:sz w:val="24"/>
          <w:szCs w:val="24"/>
        </w:rPr>
      </w:pPr>
      <w:r w:rsidRPr="00B330C3">
        <w:rPr>
          <w:rFonts w:ascii="Times New Roman" w:hAnsi="Times New Roman" w:cs="Times New Roman"/>
          <w:color w:val="000000"/>
          <w:sz w:val="24"/>
          <w:szCs w:val="24"/>
        </w:rPr>
        <w:t>проведение ежемесячного Дня здоровья и спорта;</w:t>
      </w:r>
    </w:p>
    <w:p w14:paraId="2B5A7EEC" w14:textId="77777777" w:rsidR="00B330C3" w:rsidRPr="00B330C3" w:rsidRDefault="00B330C3" w:rsidP="00B330C3">
      <w:pPr>
        <w:spacing w:after="0" w:line="240" w:lineRule="auto"/>
        <w:ind w:firstLine="709"/>
        <w:jc w:val="both"/>
        <w:rPr>
          <w:rFonts w:ascii="Times New Roman" w:hAnsi="Times New Roman" w:cs="Times New Roman"/>
          <w:color w:val="000000"/>
          <w:sz w:val="24"/>
          <w:szCs w:val="24"/>
        </w:rPr>
      </w:pPr>
      <w:r w:rsidRPr="00B330C3">
        <w:rPr>
          <w:rFonts w:ascii="Times New Roman" w:hAnsi="Times New Roman" w:cs="Times New Roman"/>
          <w:color w:val="000000"/>
          <w:sz w:val="24"/>
          <w:szCs w:val="24"/>
        </w:rPr>
        <w:t>развитие сети клубов физкультурно-спортивной направленности по месту обучения, жительства и в организациях независимо от организационно-правовых форм и форм собственности;</w:t>
      </w:r>
    </w:p>
    <w:p w14:paraId="4CBEAC11" w14:textId="77777777" w:rsidR="00471440" w:rsidRDefault="00B330C3" w:rsidP="00B330C3">
      <w:pPr>
        <w:autoSpaceDE w:val="0"/>
        <w:autoSpaceDN w:val="0"/>
        <w:adjustRightInd w:val="0"/>
        <w:spacing w:after="0" w:line="240" w:lineRule="auto"/>
        <w:ind w:firstLine="708"/>
        <w:jc w:val="both"/>
        <w:rPr>
          <w:rFonts w:ascii="Times New Roman" w:hAnsi="Times New Roman" w:cs="Times New Roman"/>
          <w:color w:val="000000"/>
          <w:sz w:val="24"/>
          <w:szCs w:val="24"/>
        </w:rPr>
      </w:pPr>
      <w:r w:rsidRPr="00B330C3">
        <w:rPr>
          <w:rFonts w:ascii="Times New Roman" w:hAnsi="Times New Roman" w:cs="Times New Roman"/>
          <w:color w:val="000000"/>
          <w:sz w:val="24"/>
          <w:szCs w:val="24"/>
        </w:rPr>
        <w:t xml:space="preserve">поэтапное внедрение Всероссийского физкультурно-спортивного комплекса «Готов к труду и обороне» (ГТО) в Урмарском районе Чувашской Республики, утверждение и </w:t>
      </w:r>
    </w:p>
    <w:p w14:paraId="160CC783" w14:textId="77777777" w:rsidR="00471440" w:rsidRDefault="00471440" w:rsidP="00B330C3">
      <w:pPr>
        <w:autoSpaceDE w:val="0"/>
        <w:autoSpaceDN w:val="0"/>
        <w:adjustRightInd w:val="0"/>
        <w:spacing w:after="0" w:line="240" w:lineRule="auto"/>
        <w:ind w:firstLine="708"/>
        <w:jc w:val="both"/>
        <w:rPr>
          <w:rFonts w:ascii="Times New Roman" w:hAnsi="Times New Roman" w:cs="Times New Roman"/>
          <w:color w:val="000000"/>
          <w:sz w:val="24"/>
          <w:szCs w:val="24"/>
        </w:rPr>
      </w:pPr>
    </w:p>
    <w:p w14:paraId="7C9B841C" w14:textId="77777777" w:rsidR="00471440" w:rsidRDefault="00471440" w:rsidP="00B330C3">
      <w:pPr>
        <w:autoSpaceDE w:val="0"/>
        <w:autoSpaceDN w:val="0"/>
        <w:adjustRightInd w:val="0"/>
        <w:spacing w:after="0" w:line="240" w:lineRule="auto"/>
        <w:ind w:firstLine="708"/>
        <w:jc w:val="both"/>
        <w:rPr>
          <w:rFonts w:ascii="Times New Roman" w:hAnsi="Times New Roman" w:cs="Times New Roman"/>
          <w:color w:val="000000"/>
          <w:sz w:val="24"/>
          <w:szCs w:val="24"/>
        </w:rPr>
      </w:pPr>
    </w:p>
    <w:p w14:paraId="06AD6547" w14:textId="77F88596" w:rsidR="00B330C3" w:rsidRDefault="00B330C3" w:rsidP="00471440">
      <w:pPr>
        <w:autoSpaceDE w:val="0"/>
        <w:autoSpaceDN w:val="0"/>
        <w:adjustRightInd w:val="0"/>
        <w:spacing w:after="0" w:line="240" w:lineRule="auto"/>
        <w:jc w:val="both"/>
        <w:rPr>
          <w:rFonts w:ascii="Times New Roman" w:hAnsi="Times New Roman" w:cs="Times New Roman"/>
          <w:color w:val="000000"/>
          <w:sz w:val="24"/>
          <w:szCs w:val="24"/>
        </w:rPr>
      </w:pPr>
      <w:r w:rsidRPr="00B330C3">
        <w:rPr>
          <w:rFonts w:ascii="Times New Roman" w:hAnsi="Times New Roman" w:cs="Times New Roman"/>
          <w:color w:val="000000"/>
          <w:sz w:val="24"/>
          <w:szCs w:val="24"/>
        </w:rPr>
        <w:t xml:space="preserve">реализация календарных планов официальных физкультурных мероприятий и спортивных мероприятий Урмарского района Чувашской </w:t>
      </w:r>
      <w:proofErr w:type="gramStart"/>
      <w:r w:rsidRPr="00B330C3">
        <w:rPr>
          <w:rFonts w:ascii="Times New Roman" w:hAnsi="Times New Roman" w:cs="Times New Roman"/>
          <w:color w:val="000000"/>
          <w:sz w:val="24"/>
          <w:szCs w:val="24"/>
        </w:rPr>
        <w:t xml:space="preserve">Республики, </w:t>
      </w:r>
      <w:r w:rsidR="00471440">
        <w:rPr>
          <w:rFonts w:ascii="Times New Roman" w:hAnsi="Times New Roman" w:cs="Times New Roman"/>
          <w:color w:val="000000"/>
          <w:sz w:val="24"/>
          <w:szCs w:val="24"/>
        </w:rPr>
        <w:t xml:space="preserve">  </w:t>
      </w:r>
      <w:proofErr w:type="gramEnd"/>
      <w:r w:rsidR="00471440">
        <w:rPr>
          <w:rFonts w:ascii="Times New Roman" w:hAnsi="Times New Roman" w:cs="Times New Roman"/>
          <w:color w:val="000000"/>
          <w:sz w:val="24"/>
          <w:szCs w:val="24"/>
        </w:rPr>
        <w:t xml:space="preserve"> </w:t>
      </w:r>
      <w:r w:rsidRPr="00B330C3">
        <w:rPr>
          <w:rFonts w:ascii="Times New Roman" w:hAnsi="Times New Roman" w:cs="Times New Roman"/>
          <w:color w:val="000000"/>
          <w:sz w:val="24"/>
          <w:szCs w:val="24"/>
        </w:rPr>
        <w:t>в</w:t>
      </w:r>
      <w:r w:rsidR="00471440">
        <w:rPr>
          <w:rFonts w:ascii="Times New Roman" w:hAnsi="Times New Roman" w:cs="Times New Roman"/>
          <w:color w:val="000000"/>
          <w:sz w:val="24"/>
          <w:szCs w:val="24"/>
        </w:rPr>
        <w:t xml:space="preserve"> </w:t>
      </w:r>
      <w:r w:rsidRPr="00B330C3">
        <w:rPr>
          <w:rFonts w:ascii="Times New Roman" w:hAnsi="Times New Roman" w:cs="Times New Roman"/>
          <w:color w:val="000000"/>
          <w:sz w:val="24"/>
          <w:szCs w:val="24"/>
        </w:rPr>
        <w:t xml:space="preserve"> том числе включающих в себя </w:t>
      </w:r>
    </w:p>
    <w:p w14:paraId="49C3F7E1" w14:textId="75BB3B62" w:rsidR="00B330C3" w:rsidRPr="00B330C3" w:rsidRDefault="00B330C3" w:rsidP="00B330C3">
      <w:pPr>
        <w:autoSpaceDE w:val="0"/>
        <w:autoSpaceDN w:val="0"/>
        <w:adjustRightInd w:val="0"/>
        <w:spacing w:after="0" w:line="240" w:lineRule="auto"/>
        <w:jc w:val="both"/>
        <w:rPr>
          <w:rFonts w:ascii="Times New Roman" w:hAnsi="Times New Roman" w:cs="Times New Roman"/>
          <w:color w:val="000000"/>
          <w:sz w:val="24"/>
          <w:szCs w:val="24"/>
        </w:rPr>
      </w:pPr>
      <w:r w:rsidRPr="00B330C3">
        <w:rPr>
          <w:rFonts w:ascii="Times New Roman" w:hAnsi="Times New Roman" w:cs="Times New Roman"/>
          <w:color w:val="000000"/>
          <w:sz w:val="24"/>
          <w:szCs w:val="24"/>
        </w:rPr>
        <w:t>физкультурные мероприятия и спортивные мероприятия по реализации комплекса ГТО, организация участия во всероссийских спортивных мероприятиях по реализации комплекса ГТО;</w:t>
      </w:r>
    </w:p>
    <w:p w14:paraId="7E094BE6" w14:textId="77777777" w:rsidR="00B330C3" w:rsidRPr="00B330C3" w:rsidRDefault="00B330C3" w:rsidP="00B330C3">
      <w:pPr>
        <w:spacing w:after="0" w:line="240" w:lineRule="auto"/>
        <w:ind w:firstLine="709"/>
        <w:jc w:val="both"/>
        <w:rPr>
          <w:rFonts w:ascii="Times New Roman" w:hAnsi="Times New Roman" w:cs="Times New Roman"/>
          <w:color w:val="000000"/>
          <w:sz w:val="24"/>
          <w:szCs w:val="24"/>
        </w:rPr>
      </w:pPr>
      <w:r w:rsidRPr="00B330C3">
        <w:rPr>
          <w:rFonts w:ascii="Times New Roman" w:hAnsi="Times New Roman" w:cs="Times New Roman"/>
          <w:color w:val="000000"/>
          <w:sz w:val="24"/>
          <w:szCs w:val="24"/>
        </w:rPr>
        <w:t xml:space="preserve">организацию и </w:t>
      </w:r>
      <w:proofErr w:type="gramStart"/>
      <w:r w:rsidRPr="00B330C3">
        <w:rPr>
          <w:rFonts w:ascii="Times New Roman" w:hAnsi="Times New Roman" w:cs="Times New Roman"/>
          <w:color w:val="000000"/>
          <w:sz w:val="24"/>
          <w:szCs w:val="24"/>
        </w:rPr>
        <w:t>проведение  районных</w:t>
      </w:r>
      <w:proofErr w:type="gramEnd"/>
      <w:r w:rsidRPr="00B330C3">
        <w:rPr>
          <w:rFonts w:ascii="Times New Roman" w:hAnsi="Times New Roman" w:cs="Times New Roman"/>
          <w:color w:val="000000"/>
          <w:sz w:val="24"/>
          <w:szCs w:val="24"/>
        </w:rPr>
        <w:t>, республиканских и всероссийских физкультурных и комплексных спортивных мероприятий среди различных групп населения, организация их участия на республиканских и  всероссийских спортивных соревнованиях согласно календарным планам официальных физкультурных мероприятий и спортивных мероприятий Чувашской Республики;</w:t>
      </w:r>
    </w:p>
    <w:p w14:paraId="45B1BC9A" w14:textId="77777777" w:rsidR="00B330C3" w:rsidRPr="00B330C3" w:rsidRDefault="00B330C3" w:rsidP="00B330C3">
      <w:pPr>
        <w:spacing w:after="0" w:line="240" w:lineRule="auto"/>
        <w:ind w:firstLine="709"/>
        <w:jc w:val="both"/>
        <w:rPr>
          <w:rFonts w:ascii="Times New Roman" w:hAnsi="Times New Roman" w:cs="Times New Roman"/>
          <w:color w:val="000000"/>
          <w:sz w:val="24"/>
          <w:szCs w:val="24"/>
        </w:rPr>
      </w:pPr>
      <w:r w:rsidRPr="00B330C3">
        <w:rPr>
          <w:rFonts w:ascii="Times New Roman" w:hAnsi="Times New Roman" w:cs="Times New Roman"/>
          <w:color w:val="000000"/>
          <w:sz w:val="24"/>
          <w:szCs w:val="24"/>
        </w:rPr>
        <w:t>создание доступной среды спортивных объектов, оснащение специализированным оборудованием, инвентарем для граждан с ограниченными возможностями здоровья;</w:t>
      </w:r>
    </w:p>
    <w:p w14:paraId="4E9D3823" w14:textId="77777777" w:rsidR="00B330C3" w:rsidRPr="00B330C3" w:rsidRDefault="00B330C3" w:rsidP="00B330C3">
      <w:pPr>
        <w:widowControl w:val="0"/>
        <w:autoSpaceDE w:val="0"/>
        <w:autoSpaceDN w:val="0"/>
        <w:spacing w:after="0" w:line="240" w:lineRule="auto"/>
        <w:ind w:firstLine="709"/>
        <w:jc w:val="both"/>
        <w:rPr>
          <w:rFonts w:ascii="Times New Roman" w:hAnsi="Times New Roman" w:cs="Times New Roman"/>
          <w:color w:val="000000"/>
          <w:sz w:val="24"/>
          <w:szCs w:val="24"/>
        </w:rPr>
      </w:pPr>
      <w:r w:rsidRPr="00B330C3">
        <w:rPr>
          <w:rFonts w:ascii="Times New Roman" w:hAnsi="Times New Roman" w:cs="Times New Roman"/>
          <w:color w:val="000000"/>
          <w:sz w:val="24"/>
          <w:szCs w:val="24"/>
        </w:rPr>
        <w:t>изготовление и размещение социальной рекламы по пропаганде массового спорта и здорового образа жизни;</w:t>
      </w:r>
    </w:p>
    <w:p w14:paraId="007F688A" w14:textId="77777777" w:rsidR="00B330C3" w:rsidRPr="00B330C3" w:rsidRDefault="00B330C3" w:rsidP="00B330C3">
      <w:pPr>
        <w:widowControl w:val="0"/>
        <w:autoSpaceDE w:val="0"/>
        <w:autoSpaceDN w:val="0"/>
        <w:spacing w:after="0" w:line="240" w:lineRule="auto"/>
        <w:ind w:firstLine="709"/>
        <w:jc w:val="both"/>
        <w:rPr>
          <w:rFonts w:ascii="Times New Roman" w:hAnsi="Times New Roman" w:cs="Times New Roman"/>
          <w:color w:val="000000"/>
          <w:sz w:val="24"/>
          <w:szCs w:val="24"/>
        </w:rPr>
      </w:pPr>
      <w:r w:rsidRPr="00B330C3">
        <w:rPr>
          <w:rFonts w:ascii="Times New Roman" w:hAnsi="Times New Roman" w:cs="Times New Roman"/>
          <w:color w:val="000000"/>
          <w:sz w:val="24"/>
          <w:szCs w:val="24"/>
        </w:rPr>
        <w:t>освещение роли физкультурно-оздоровительной и спортивно-массовой работы в формировании здорового образа жизни.</w:t>
      </w:r>
    </w:p>
    <w:p w14:paraId="32DA3719" w14:textId="77777777" w:rsidR="00B330C3" w:rsidRPr="00B330C3" w:rsidRDefault="00B330C3" w:rsidP="00B330C3">
      <w:pPr>
        <w:spacing w:after="0" w:line="240" w:lineRule="auto"/>
        <w:ind w:firstLine="709"/>
        <w:jc w:val="both"/>
        <w:rPr>
          <w:rFonts w:ascii="Times New Roman" w:hAnsi="Times New Roman" w:cs="Times New Roman"/>
          <w:color w:val="000000"/>
          <w:sz w:val="24"/>
          <w:szCs w:val="24"/>
        </w:rPr>
      </w:pPr>
      <w:r w:rsidRPr="00B330C3">
        <w:rPr>
          <w:rFonts w:ascii="Times New Roman" w:hAnsi="Times New Roman" w:cs="Times New Roman"/>
          <w:color w:val="000000"/>
          <w:sz w:val="24"/>
          <w:szCs w:val="24"/>
        </w:rPr>
        <w:t xml:space="preserve"> Мероприятие </w:t>
      </w:r>
      <w:proofErr w:type="gramStart"/>
      <w:r w:rsidRPr="00B330C3">
        <w:rPr>
          <w:rFonts w:ascii="Times New Roman" w:hAnsi="Times New Roman" w:cs="Times New Roman"/>
          <w:color w:val="000000"/>
          <w:sz w:val="24"/>
          <w:szCs w:val="24"/>
        </w:rPr>
        <w:t>1.1  Организация</w:t>
      </w:r>
      <w:proofErr w:type="gramEnd"/>
      <w:r w:rsidRPr="00B330C3">
        <w:rPr>
          <w:rFonts w:ascii="Times New Roman" w:hAnsi="Times New Roman" w:cs="Times New Roman"/>
          <w:color w:val="000000"/>
          <w:sz w:val="24"/>
          <w:szCs w:val="24"/>
        </w:rPr>
        <w:t xml:space="preserve"> и проведение официальных физкультурных мероприятий.  </w:t>
      </w:r>
    </w:p>
    <w:p w14:paraId="78808010" w14:textId="77777777" w:rsidR="00B330C3" w:rsidRPr="00B330C3" w:rsidRDefault="00B330C3" w:rsidP="00B330C3">
      <w:pPr>
        <w:spacing w:after="0" w:line="240" w:lineRule="auto"/>
        <w:ind w:firstLine="709"/>
        <w:jc w:val="both"/>
        <w:rPr>
          <w:rFonts w:ascii="Times New Roman" w:hAnsi="Times New Roman" w:cs="Times New Roman"/>
          <w:color w:val="000000"/>
          <w:sz w:val="24"/>
          <w:szCs w:val="24"/>
        </w:rPr>
      </w:pPr>
      <w:r w:rsidRPr="00B330C3">
        <w:rPr>
          <w:rFonts w:ascii="Times New Roman" w:hAnsi="Times New Roman" w:cs="Times New Roman"/>
          <w:color w:val="000000"/>
          <w:sz w:val="24"/>
          <w:szCs w:val="24"/>
        </w:rPr>
        <w:t xml:space="preserve">В рамках </w:t>
      </w:r>
      <w:proofErr w:type="gramStart"/>
      <w:r w:rsidRPr="00B330C3">
        <w:rPr>
          <w:rFonts w:ascii="Times New Roman" w:hAnsi="Times New Roman" w:cs="Times New Roman"/>
          <w:color w:val="000000"/>
          <w:sz w:val="24"/>
          <w:szCs w:val="24"/>
        </w:rPr>
        <w:t>данного  мероприятия</w:t>
      </w:r>
      <w:proofErr w:type="gramEnd"/>
      <w:r w:rsidRPr="00B330C3">
        <w:rPr>
          <w:rFonts w:ascii="Times New Roman" w:hAnsi="Times New Roman" w:cs="Times New Roman"/>
          <w:color w:val="000000"/>
          <w:sz w:val="24"/>
          <w:szCs w:val="24"/>
        </w:rPr>
        <w:t xml:space="preserve"> предусматривается: </w:t>
      </w:r>
    </w:p>
    <w:p w14:paraId="74BDE42D" w14:textId="77777777" w:rsidR="00B330C3" w:rsidRPr="00B330C3" w:rsidRDefault="00B330C3" w:rsidP="00B330C3">
      <w:pPr>
        <w:spacing w:after="0" w:line="240" w:lineRule="auto"/>
        <w:ind w:firstLine="709"/>
        <w:jc w:val="both"/>
        <w:rPr>
          <w:rFonts w:ascii="Times New Roman" w:hAnsi="Times New Roman" w:cs="Times New Roman"/>
          <w:color w:val="000000"/>
          <w:sz w:val="24"/>
          <w:szCs w:val="24"/>
        </w:rPr>
      </w:pPr>
      <w:r w:rsidRPr="00B330C3">
        <w:rPr>
          <w:rFonts w:ascii="Times New Roman" w:hAnsi="Times New Roman" w:cs="Times New Roman"/>
          <w:color w:val="000000"/>
          <w:sz w:val="24"/>
          <w:szCs w:val="24"/>
        </w:rPr>
        <w:t xml:space="preserve">организацию и проведение районных и </w:t>
      </w:r>
      <w:proofErr w:type="gramStart"/>
      <w:r w:rsidRPr="00B330C3">
        <w:rPr>
          <w:rFonts w:ascii="Times New Roman" w:hAnsi="Times New Roman" w:cs="Times New Roman"/>
          <w:color w:val="000000"/>
          <w:sz w:val="24"/>
          <w:szCs w:val="24"/>
        </w:rPr>
        <w:t>республиканских  физкультурно</w:t>
      </w:r>
      <w:proofErr w:type="gramEnd"/>
      <w:r w:rsidRPr="00B330C3">
        <w:rPr>
          <w:rFonts w:ascii="Times New Roman" w:hAnsi="Times New Roman" w:cs="Times New Roman"/>
          <w:color w:val="000000"/>
          <w:sz w:val="24"/>
          <w:szCs w:val="24"/>
        </w:rPr>
        <w:t>-спортивных мероприятий среди различных групп населения, организация их участия в республиканских спортивных соревнованиях согласно календарным планам официальных физкультурно-спортивных мероприятий Урмарского района и Чувашской Республики.</w:t>
      </w:r>
    </w:p>
    <w:p w14:paraId="33E78C68" w14:textId="77777777" w:rsidR="00B330C3" w:rsidRPr="00B330C3" w:rsidRDefault="00B330C3" w:rsidP="00B330C3">
      <w:pPr>
        <w:widowControl w:val="0"/>
        <w:autoSpaceDE w:val="0"/>
        <w:autoSpaceDN w:val="0"/>
        <w:spacing w:after="0" w:line="240" w:lineRule="auto"/>
        <w:ind w:firstLine="709"/>
        <w:jc w:val="both"/>
        <w:rPr>
          <w:rFonts w:ascii="Times New Roman" w:hAnsi="Times New Roman" w:cs="Times New Roman"/>
          <w:color w:val="000000"/>
          <w:sz w:val="24"/>
          <w:szCs w:val="24"/>
        </w:rPr>
      </w:pPr>
      <w:r w:rsidRPr="00B330C3">
        <w:rPr>
          <w:rFonts w:ascii="Times New Roman" w:hAnsi="Times New Roman" w:cs="Times New Roman"/>
          <w:color w:val="000000"/>
          <w:sz w:val="24"/>
          <w:szCs w:val="24"/>
        </w:rPr>
        <w:t xml:space="preserve">Основное мероприятие 2. Развитие спортивной инфраструктуры, в том числе с использованием принципов государственно-частного партнерства и </w:t>
      </w:r>
      <w:proofErr w:type="spellStart"/>
      <w:r w:rsidRPr="00B330C3">
        <w:rPr>
          <w:rFonts w:ascii="Times New Roman" w:hAnsi="Times New Roman" w:cs="Times New Roman"/>
          <w:color w:val="000000"/>
          <w:sz w:val="24"/>
          <w:szCs w:val="24"/>
        </w:rPr>
        <w:t>софинансирования</w:t>
      </w:r>
      <w:proofErr w:type="spellEnd"/>
      <w:r w:rsidRPr="00B330C3">
        <w:rPr>
          <w:rFonts w:ascii="Times New Roman" w:hAnsi="Times New Roman" w:cs="Times New Roman"/>
          <w:color w:val="000000"/>
          <w:sz w:val="24"/>
          <w:szCs w:val="24"/>
        </w:rPr>
        <w:t xml:space="preserve"> из всех уровней бюджетов».</w:t>
      </w:r>
    </w:p>
    <w:p w14:paraId="55024793" w14:textId="77777777" w:rsidR="00B330C3" w:rsidRPr="00B330C3" w:rsidRDefault="00B330C3" w:rsidP="00B330C3">
      <w:pPr>
        <w:widowControl w:val="0"/>
        <w:autoSpaceDE w:val="0"/>
        <w:autoSpaceDN w:val="0"/>
        <w:spacing w:after="0" w:line="240" w:lineRule="auto"/>
        <w:ind w:firstLine="709"/>
        <w:jc w:val="both"/>
        <w:rPr>
          <w:rFonts w:ascii="Times New Roman" w:hAnsi="Times New Roman" w:cs="Times New Roman"/>
          <w:color w:val="000000"/>
          <w:sz w:val="24"/>
          <w:szCs w:val="24"/>
        </w:rPr>
      </w:pPr>
      <w:r w:rsidRPr="00B330C3">
        <w:rPr>
          <w:rFonts w:ascii="Times New Roman" w:hAnsi="Times New Roman" w:cs="Times New Roman"/>
          <w:color w:val="000000"/>
          <w:sz w:val="24"/>
          <w:szCs w:val="24"/>
        </w:rPr>
        <w:t xml:space="preserve">Мероприятие 2.1 Капитальные вложения в объекты государственной </w:t>
      </w:r>
      <w:proofErr w:type="gramStart"/>
      <w:r w:rsidRPr="00B330C3">
        <w:rPr>
          <w:rFonts w:ascii="Times New Roman" w:hAnsi="Times New Roman" w:cs="Times New Roman"/>
          <w:color w:val="000000"/>
          <w:sz w:val="24"/>
          <w:szCs w:val="24"/>
        </w:rPr>
        <w:t>( муниципальной</w:t>
      </w:r>
      <w:proofErr w:type="gramEnd"/>
      <w:r w:rsidRPr="00B330C3">
        <w:rPr>
          <w:rFonts w:ascii="Times New Roman" w:hAnsi="Times New Roman" w:cs="Times New Roman"/>
          <w:color w:val="000000"/>
          <w:sz w:val="24"/>
          <w:szCs w:val="24"/>
        </w:rPr>
        <w:t>) собственности.</w:t>
      </w:r>
    </w:p>
    <w:p w14:paraId="5380AB6B" w14:textId="77777777" w:rsidR="00B330C3" w:rsidRPr="00B330C3" w:rsidRDefault="00B330C3" w:rsidP="00B330C3">
      <w:pPr>
        <w:spacing w:after="0" w:line="240" w:lineRule="auto"/>
        <w:jc w:val="both"/>
        <w:rPr>
          <w:rFonts w:ascii="Times New Roman" w:hAnsi="Times New Roman" w:cs="Times New Roman"/>
          <w:color w:val="000000"/>
          <w:sz w:val="24"/>
          <w:szCs w:val="24"/>
        </w:rPr>
      </w:pPr>
      <w:r w:rsidRPr="00B330C3">
        <w:rPr>
          <w:rFonts w:ascii="Times New Roman" w:hAnsi="Times New Roman" w:cs="Times New Roman"/>
          <w:color w:val="000000"/>
          <w:sz w:val="24"/>
          <w:szCs w:val="24"/>
        </w:rPr>
        <w:t xml:space="preserve">            Мероприятие 2.2 Укрепление материально-технической базы муниципальных учреждений в сфере физической культуры и спорта.</w:t>
      </w:r>
    </w:p>
    <w:p w14:paraId="0A3CF99F" w14:textId="77777777" w:rsidR="00B330C3" w:rsidRPr="00B330C3" w:rsidRDefault="00B330C3" w:rsidP="00B330C3">
      <w:pPr>
        <w:spacing w:after="0" w:line="240" w:lineRule="auto"/>
        <w:ind w:firstLine="709"/>
        <w:jc w:val="both"/>
        <w:rPr>
          <w:rFonts w:ascii="Times New Roman" w:hAnsi="Times New Roman" w:cs="Times New Roman"/>
          <w:color w:val="000000"/>
          <w:sz w:val="24"/>
          <w:szCs w:val="24"/>
        </w:rPr>
      </w:pPr>
      <w:r w:rsidRPr="00B330C3">
        <w:rPr>
          <w:rFonts w:ascii="Times New Roman" w:hAnsi="Times New Roman" w:cs="Times New Roman"/>
          <w:color w:val="000000"/>
          <w:sz w:val="24"/>
          <w:szCs w:val="24"/>
        </w:rPr>
        <w:t>Основное мероприятие 3. Развитие спортивной инфраструктуры и материально-технической базы для занятия физической культуры и массовым спортом.</w:t>
      </w:r>
    </w:p>
    <w:p w14:paraId="604102C1" w14:textId="77777777" w:rsidR="00B330C3" w:rsidRPr="00B330C3" w:rsidRDefault="00B330C3" w:rsidP="00B330C3">
      <w:pPr>
        <w:spacing w:after="0" w:line="240" w:lineRule="auto"/>
        <w:ind w:firstLine="709"/>
        <w:jc w:val="both"/>
        <w:rPr>
          <w:rFonts w:ascii="Times New Roman" w:hAnsi="Times New Roman" w:cs="Times New Roman"/>
          <w:color w:val="000000"/>
          <w:sz w:val="24"/>
          <w:szCs w:val="24"/>
        </w:rPr>
      </w:pPr>
      <w:r w:rsidRPr="00B330C3">
        <w:rPr>
          <w:rFonts w:ascii="Times New Roman" w:hAnsi="Times New Roman" w:cs="Times New Roman"/>
          <w:color w:val="000000"/>
          <w:sz w:val="24"/>
          <w:szCs w:val="24"/>
        </w:rPr>
        <w:t>Мероприятие 3.1 Строительство (реконструкция) муниципальных спортивных объектов. Развитие коммунальной и инженерной инфраструктуры.</w:t>
      </w:r>
    </w:p>
    <w:p w14:paraId="39139695" w14:textId="77777777" w:rsidR="00B330C3" w:rsidRPr="00B330C3" w:rsidRDefault="00B330C3" w:rsidP="00B330C3">
      <w:pPr>
        <w:autoSpaceDE w:val="0"/>
        <w:autoSpaceDN w:val="0"/>
        <w:adjustRightInd w:val="0"/>
        <w:spacing w:after="0" w:line="240" w:lineRule="auto"/>
        <w:ind w:firstLine="709"/>
        <w:jc w:val="both"/>
        <w:rPr>
          <w:rFonts w:ascii="Times New Roman" w:hAnsi="Times New Roman" w:cs="Times New Roman"/>
          <w:sz w:val="24"/>
          <w:szCs w:val="24"/>
        </w:rPr>
      </w:pPr>
      <w:r w:rsidRPr="00B330C3">
        <w:rPr>
          <w:rFonts w:ascii="Times New Roman" w:hAnsi="Times New Roman" w:cs="Times New Roman"/>
          <w:sz w:val="24"/>
          <w:szCs w:val="24"/>
        </w:rPr>
        <w:t>Подпрограмма реализуется в период с 2024 по 2035 год в три этапа:</w:t>
      </w:r>
    </w:p>
    <w:p w14:paraId="3F849E42" w14:textId="77777777" w:rsidR="00B330C3" w:rsidRPr="00B330C3" w:rsidRDefault="00B330C3" w:rsidP="00B330C3">
      <w:pPr>
        <w:autoSpaceDE w:val="0"/>
        <w:autoSpaceDN w:val="0"/>
        <w:adjustRightInd w:val="0"/>
        <w:spacing w:after="0" w:line="240" w:lineRule="auto"/>
        <w:ind w:firstLine="709"/>
        <w:jc w:val="both"/>
        <w:rPr>
          <w:rFonts w:ascii="Times New Roman" w:hAnsi="Times New Roman" w:cs="Times New Roman"/>
          <w:sz w:val="24"/>
          <w:szCs w:val="24"/>
        </w:rPr>
      </w:pPr>
      <w:r w:rsidRPr="00B330C3">
        <w:rPr>
          <w:rFonts w:ascii="Times New Roman" w:hAnsi="Times New Roman" w:cs="Times New Roman"/>
          <w:sz w:val="24"/>
          <w:szCs w:val="24"/>
        </w:rPr>
        <w:t>1 этап – 2024–2025 годы;</w:t>
      </w:r>
    </w:p>
    <w:p w14:paraId="5DB8126E" w14:textId="77777777" w:rsidR="00B330C3" w:rsidRPr="00B330C3" w:rsidRDefault="00B330C3" w:rsidP="00B330C3">
      <w:pPr>
        <w:autoSpaceDE w:val="0"/>
        <w:autoSpaceDN w:val="0"/>
        <w:adjustRightInd w:val="0"/>
        <w:spacing w:after="0" w:line="240" w:lineRule="auto"/>
        <w:ind w:firstLine="709"/>
        <w:jc w:val="both"/>
        <w:rPr>
          <w:rFonts w:ascii="Times New Roman" w:hAnsi="Times New Roman" w:cs="Times New Roman"/>
          <w:sz w:val="24"/>
          <w:szCs w:val="24"/>
        </w:rPr>
      </w:pPr>
      <w:r w:rsidRPr="00B330C3">
        <w:rPr>
          <w:rFonts w:ascii="Times New Roman" w:hAnsi="Times New Roman" w:cs="Times New Roman"/>
          <w:sz w:val="24"/>
          <w:szCs w:val="24"/>
        </w:rPr>
        <w:t>2 этап – 2026–2030 годы;</w:t>
      </w:r>
    </w:p>
    <w:p w14:paraId="79A7F899" w14:textId="77777777" w:rsidR="00B330C3" w:rsidRPr="00B330C3" w:rsidRDefault="00B330C3" w:rsidP="00B330C3">
      <w:pPr>
        <w:spacing w:after="0" w:line="240" w:lineRule="auto"/>
        <w:ind w:firstLine="709"/>
        <w:jc w:val="both"/>
        <w:rPr>
          <w:rFonts w:ascii="Times New Roman" w:hAnsi="Times New Roman" w:cs="Times New Roman"/>
          <w:sz w:val="24"/>
          <w:szCs w:val="24"/>
        </w:rPr>
      </w:pPr>
      <w:r w:rsidRPr="00B330C3">
        <w:rPr>
          <w:rFonts w:ascii="Times New Roman" w:hAnsi="Times New Roman" w:cs="Times New Roman"/>
          <w:sz w:val="24"/>
          <w:szCs w:val="24"/>
        </w:rPr>
        <w:t>3 этап – 2031–2035 годы.</w:t>
      </w:r>
    </w:p>
    <w:p w14:paraId="3BF90257" w14:textId="77777777" w:rsidR="00B330C3" w:rsidRPr="00B330C3" w:rsidRDefault="00B330C3" w:rsidP="00B330C3">
      <w:pPr>
        <w:widowControl w:val="0"/>
        <w:autoSpaceDE w:val="0"/>
        <w:autoSpaceDN w:val="0"/>
        <w:spacing w:after="0" w:line="240" w:lineRule="auto"/>
        <w:jc w:val="both"/>
        <w:rPr>
          <w:rFonts w:ascii="Times New Roman" w:hAnsi="Times New Roman" w:cs="Times New Roman"/>
          <w:color w:val="FF0000"/>
          <w:sz w:val="24"/>
          <w:szCs w:val="24"/>
        </w:rPr>
      </w:pPr>
    </w:p>
    <w:p w14:paraId="5ADB87B7" w14:textId="77777777" w:rsidR="00B330C3" w:rsidRPr="00B330C3" w:rsidRDefault="00B330C3" w:rsidP="00B330C3">
      <w:pPr>
        <w:autoSpaceDE w:val="0"/>
        <w:autoSpaceDN w:val="0"/>
        <w:adjustRightInd w:val="0"/>
        <w:spacing w:after="0" w:line="240" w:lineRule="auto"/>
        <w:jc w:val="center"/>
        <w:outlineLvl w:val="0"/>
        <w:rPr>
          <w:rFonts w:ascii="Times New Roman" w:hAnsi="Times New Roman" w:cs="Times New Roman"/>
          <w:b/>
          <w:color w:val="000000"/>
          <w:sz w:val="24"/>
          <w:szCs w:val="24"/>
        </w:rPr>
      </w:pPr>
      <w:r w:rsidRPr="00B330C3">
        <w:rPr>
          <w:rFonts w:ascii="Times New Roman" w:hAnsi="Times New Roman" w:cs="Times New Roman"/>
          <w:b/>
          <w:color w:val="000000"/>
          <w:sz w:val="24"/>
          <w:szCs w:val="24"/>
        </w:rPr>
        <w:t>Раздел 4. Обоснование объема финансовых ресурсов,</w:t>
      </w:r>
    </w:p>
    <w:p w14:paraId="32F25597" w14:textId="77777777" w:rsidR="00B330C3" w:rsidRPr="00B330C3" w:rsidRDefault="00B330C3" w:rsidP="00B330C3">
      <w:pPr>
        <w:autoSpaceDE w:val="0"/>
        <w:autoSpaceDN w:val="0"/>
        <w:adjustRightInd w:val="0"/>
        <w:spacing w:after="0" w:line="240" w:lineRule="auto"/>
        <w:jc w:val="center"/>
        <w:rPr>
          <w:rFonts w:ascii="Times New Roman" w:hAnsi="Times New Roman" w:cs="Times New Roman"/>
          <w:b/>
          <w:color w:val="000000"/>
          <w:sz w:val="24"/>
          <w:szCs w:val="24"/>
        </w:rPr>
      </w:pPr>
      <w:r w:rsidRPr="00B330C3">
        <w:rPr>
          <w:rFonts w:ascii="Times New Roman" w:hAnsi="Times New Roman" w:cs="Times New Roman"/>
          <w:b/>
          <w:color w:val="000000"/>
          <w:sz w:val="24"/>
          <w:szCs w:val="24"/>
        </w:rPr>
        <w:t xml:space="preserve"> для реализации подпрограммы (с расшифровкой по </w:t>
      </w:r>
      <w:r w:rsidRPr="00B330C3">
        <w:rPr>
          <w:rFonts w:ascii="Times New Roman" w:hAnsi="Times New Roman" w:cs="Times New Roman"/>
          <w:b/>
          <w:color w:val="000000"/>
          <w:sz w:val="24"/>
          <w:szCs w:val="24"/>
        </w:rPr>
        <w:br/>
        <w:t xml:space="preserve">источникам финансирования, по этапам и годам </w:t>
      </w:r>
      <w:r w:rsidRPr="00B330C3">
        <w:rPr>
          <w:rFonts w:ascii="Times New Roman" w:hAnsi="Times New Roman" w:cs="Times New Roman"/>
          <w:b/>
          <w:color w:val="000000"/>
          <w:sz w:val="24"/>
          <w:szCs w:val="24"/>
        </w:rPr>
        <w:br/>
        <w:t>реализации подпрограммы)</w:t>
      </w:r>
    </w:p>
    <w:p w14:paraId="15CA6118" w14:textId="77777777" w:rsidR="00B330C3" w:rsidRPr="00B330C3" w:rsidRDefault="00B330C3" w:rsidP="00B330C3">
      <w:pPr>
        <w:autoSpaceDE w:val="0"/>
        <w:autoSpaceDN w:val="0"/>
        <w:adjustRightInd w:val="0"/>
        <w:spacing w:after="0" w:line="240" w:lineRule="auto"/>
        <w:ind w:firstLine="709"/>
        <w:jc w:val="both"/>
        <w:rPr>
          <w:rFonts w:ascii="Times New Roman" w:hAnsi="Times New Roman" w:cs="Times New Roman"/>
          <w:color w:val="000000"/>
          <w:sz w:val="24"/>
          <w:szCs w:val="24"/>
        </w:rPr>
      </w:pPr>
    </w:p>
    <w:p w14:paraId="0FFB8407" w14:textId="77777777" w:rsidR="00B330C3" w:rsidRPr="00B330C3" w:rsidRDefault="00B330C3" w:rsidP="00B330C3">
      <w:pPr>
        <w:autoSpaceDE w:val="0"/>
        <w:autoSpaceDN w:val="0"/>
        <w:adjustRightInd w:val="0"/>
        <w:spacing w:after="0" w:line="240" w:lineRule="auto"/>
        <w:ind w:firstLine="709"/>
        <w:jc w:val="both"/>
        <w:rPr>
          <w:rFonts w:ascii="Times New Roman" w:hAnsi="Times New Roman" w:cs="Times New Roman"/>
          <w:color w:val="000000"/>
          <w:sz w:val="24"/>
          <w:szCs w:val="24"/>
        </w:rPr>
      </w:pPr>
      <w:r w:rsidRPr="00B330C3">
        <w:rPr>
          <w:rFonts w:ascii="Times New Roman" w:hAnsi="Times New Roman" w:cs="Times New Roman"/>
          <w:color w:val="000000"/>
          <w:sz w:val="24"/>
          <w:szCs w:val="24"/>
        </w:rPr>
        <w:t>Расходы подпрограммы формируются за счет бюджета Урмарского муниципального округа.</w:t>
      </w:r>
    </w:p>
    <w:p w14:paraId="3F04BDC3" w14:textId="77777777" w:rsidR="00B330C3" w:rsidRPr="00B330C3" w:rsidRDefault="00B330C3" w:rsidP="00B330C3">
      <w:pPr>
        <w:autoSpaceDE w:val="0"/>
        <w:autoSpaceDN w:val="0"/>
        <w:adjustRightInd w:val="0"/>
        <w:spacing w:after="0" w:line="240" w:lineRule="auto"/>
        <w:ind w:firstLine="709"/>
        <w:jc w:val="both"/>
        <w:rPr>
          <w:rFonts w:ascii="Times New Roman" w:hAnsi="Times New Roman" w:cs="Times New Roman"/>
          <w:color w:val="000000"/>
          <w:sz w:val="24"/>
          <w:szCs w:val="24"/>
        </w:rPr>
      </w:pPr>
      <w:r w:rsidRPr="00B330C3">
        <w:rPr>
          <w:rFonts w:ascii="Times New Roman" w:hAnsi="Times New Roman" w:cs="Times New Roman"/>
          <w:color w:val="000000"/>
          <w:sz w:val="24"/>
          <w:szCs w:val="24"/>
        </w:rPr>
        <w:t>Общий объем финансирования подпрограммы в 2024–2035 годах составляет 82150,1 тыс. рублей, в том числе за счет средств:</w:t>
      </w:r>
    </w:p>
    <w:p w14:paraId="33F0A4AD" w14:textId="77777777" w:rsidR="00B330C3" w:rsidRPr="00B330C3" w:rsidRDefault="00B330C3" w:rsidP="00B330C3">
      <w:pPr>
        <w:autoSpaceDE w:val="0"/>
        <w:autoSpaceDN w:val="0"/>
        <w:adjustRightInd w:val="0"/>
        <w:spacing w:after="0" w:line="240" w:lineRule="auto"/>
        <w:ind w:firstLine="709"/>
        <w:jc w:val="both"/>
        <w:rPr>
          <w:rFonts w:ascii="Times New Roman" w:hAnsi="Times New Roman" w:cs="Times New Roman"/>
          <w:color w:val="000000"/>
          <w:sz w:val="24"/>
          <w:szCs w:val="24"/>
        </w:rPr>
      </w:pPr>
      <w:r w:rsidRPr="00B330C3">
        <w:rPr>
          <w:rFonts w:ascii="Times New Roman" w:hAnsi="Times New Roman" w:cs="Times New Roman"/>
          <w:color w:val="000000"/>
          <w:sz w:val="24"/>
          <w:szCs w:val="24"/>
        </w:rPr>
        <w:t>республиканского бюджета – 0,0 тыс. рублей.</w:t>
      </w:r>
    </w:p>
    <w:p w14:paraId="31EA5B96" w14:textId="77777777" w:rsidR="00B330C3" w:rsidRPr="00B330C3" w:rsidRDefault="00B330C3" w:rsidP="00B330C3">
      <w:pPr>
        <w:autoSpaceDE w:val="0"/>
        <w:autoSpaceDN w:val="0"/>
        <w:adjustRightInd w:val="0"/>
        <w:spacing w:after="0" w:line="240" w:lineRule="auto"/>
        <w:ind w:firstLine="709"/>
        <w:jc w:val="both"/>
        <w:rPr>
          <w:rFonts w:ascii="Times New Roman" w:hAnsi="Times New Roman" w:cs="Times New Roman"/>
          <w:color w:val="000000"/>
          <w:sz w:val="24"/>
          <w:szCs w:val="24"/>
        </w:rPr>
      </w:pPr>
      <w:r w:rsidRPr="00B330C3">
        <w:rPr>
          <w:rFonts w:ascii="Times New Roman" w:hAnsi="Times New Roman" w:cs="Times New Roman"/>
          <w:color w:val="000000"/>
          <w:sz w:val="24"/>
          <w:szCs w:val="24"/>
        </w:rPr>
        <w:t xml:space="preserve">бюджета Урмарского муниципального округа Чувашской </w:t>
      </w:r>
      <w:proofErr w:type="gramStart"/>
      <w:r w:rsidRPr="00B330C3">
        <w:rPr>
          <w:rFonts w:ascii="Times New Roman" w:hAnsi="Times New Roman" w:cs="Times New Roman"/>
          <w:color w:val="000000"/>
          <w:sz w:val="24"/>
          <w:szCs w:val="24"/>
        </w:rPr>
        <w:t>Республики  –</w:t>
      </w:r>
      <w:proofErr w:type="gramEnd"/>
      <w:r w:rsidRPr="00B330C3">
        <w:rPr>
          <w:rFonts w:ascii="Times New Roman" w:hAnsi="Times New Roman" w:cs="Times New Roman"/>
          <w:color w:val="000000"/>
          <w:sz w:val="24"/>
          <w:szCs w:val="24"/>
        </w:rPr>
        <w:t xml:space="preserve"> 82150,1 тыс. рублей.</w:t>
      </w:r>
    </w:p>
    <w:p w14:paraId="06C86210" w14:textId="77777777" w:rsidR="00B330C3" w:rsidRPr="00B330C3" w:rsidRDefault="00B330C3" w:rsidP="00B330C3">
      <w:pPr>
        <w:autoSpaceDE w:val="0"/>
        <w:autoSpaceDN w:val="0"/>
        <w:adjustRightInd w:val="0"/>
        <w:spacing w:after="0" w:line="240" w:lineRule="auto"/>
        <w:ind w:firstLine="709"/>
        <w:jc w:val="both"/>
        <w:rPr>
          <w:rFonts w:ascii="Times New Roman" w:hAnsi="Times New Roman" w:cs="Times New Roman"/>
          <w:color w:val="000000"/>
          <w:sz w:val="24"/>
          <w:szCs w:val="24"/>
        </w:rPr>
      </w:pPr>
      <w:r w:rsidRPr="00B330C3">
        <w:rPr>
          <w:rFonts w:ascii="Times New Roman" w:hAnsi="Times New Roman" w:cs="Times New Roman"/>
          <w:color w:val="000000"/>
          <w:sz w:val="24"/>
          <w:szCs w:val="24"/>
        </w:rPr>
        <w:t>Объем финансирования подпрограммы на 1 этапе составляет 8358,0 тыс. рублей, в том числе:</w:t>
      </w:r>
    </w:p>
    <w:tbl>
      <w:tblPr>
        <w:tblW w:w="8647" w:type="dxa"/>
        <w:tblInd w:w="817" w:type="dxa"/>
        <w:tblLook w:val="04A0" w:firstRow="1" w:lastRow="0" w:firstColumn="1" w:lastColumn="0" w:noHBand="0" w:noVBand="1"/>
      </w:tblPr>
      <w:tblGrid>
        <w:gridCol w:w="8647"/>
      </w:tblGrid>
      <w:tr w:rsidR="00B330C3" w:rsidRPr="00B330C3" w14:paraId="0D3E4379" w14:textId="77777777" w:rsidTr="00B330C3">
        <w:trPr>
          <w:trHeight w:val="330"/>
        </w:trPr>
        <w:tc>
          <w:tcPr>
            <w:tcW w:w="8647" w:type="dxa"/>
            <w:noWrap/>
            <w:vAlign w:val="bottom"/>
            <w:hideMark/>
          </w:tcPr>
          <w:p w14:paraId="5066A7C0" w14:textId="77777777" w:rsidR="00B330C3" w:rsidRPr="00B330C3" w:rsidRDefault="00B330C3" w:rsidP="00B330C3">
            <w:pPr>
              <w:spacing w:after="0" w:line="240" w:lineRule="auto"/>
              <w:rPr>
                <w:rFonts w:ascii="Times New Roman" w:hAnsi="Times New Roman" w:cs="Times New Roman"/>
                <w:color w:val="000000"/>
                <w:sz w:val="24"/>
                <w:szCs w:val="24"/>
              </w:rPr>
            </w:pPr>
            <w:r w:rsidRPr="00B330C3">
              <w:rPr>
                <w:rFonts w:ascii="Times New Roman" w:hAnsi="Times New Roman" w:cs="Times New Roman"/>
                <w:color w:val="000000"/>
                <w:sz w:val="24"/>
                <w:szCs w:val="24"/>
              </w:rPr>
              <w:t>в 2024 году – 1329,5 тыс. рублей;</w:t>
            </w:r>
          </w:p>
        </w:tc>
      </w:tr>
      <w:tr w:rsidR="00B330C3" w:rsidRPr="00B330C3" w14:paraId="66564CD1" w14:textId="77777777" w:rsidTr="00B330C3">
        <w:trPr>
          <w:trHeight w:val="330"/>
        </w:trPr>
        <w:tc>
          <w:tcPr>
            <w:tcW w:w="8647" w:type="dxa"/>
            <w:noWrap/>
            <w:vAlign w:val="bottom"/>
            <w:hideMark/>
          </w:tcPr>
          <w:p w14:paraId="2061A102" w14:textId="77777777" w:rsidR="00471440" w:rsidRDefault="00471440" w:rsidP="00B330C3">
            <w:pPr>
              <w:spacing w:after="0" w:line="240" w:lineRule="auto"/>
              <w:rPr>
                <w:rFonts w:ascii="Times New Roman" w:hAnsi="Times New Roman" w:cs="Times New Roman"/>
                <w:color w:val="000000"/>
                <w:sz w:val="24"/>
                <w:szCs w:val="24"/>
              </w:rPr>
            </w:pPr>
          </w:p>
          <w:p w14:paraId="7D071D69" w14:textId="77777777" w:rsidR="00471440" w:rsidRDefault="00471440" w:rsidP="00B330C3">
            <w:pPr>
              <w:spacing w:after="0" w:line="240" w:lineRule="auto"/>
              <w:rPr>
                <w:rFonts w:ascii="Times New Roman" w:hAnsi="Times New Roman" w:cs="Times New Roman"/>
                <w:color w:val="000000"/>
                <w:sz w:val="24"/>
                <w:szCs w:val="24"/>
              </w:rPr>
            </w:pPr>
          </w:p>
          <w:p w14:paraId="28AF40D1" w14:textId="5C6A81EC" w:rsidR="00B330C3" w:rsidRPr="00B330C3" w:rsidRDefault="00B330C3" w:rsidP="00B330C3">
            <w:pPr>
              <w:spacing w:after="0" w:line="240" w:lineRule="auto"/>
              <w:rPr>
                <w:rFonts w:ascii="Times New Roman" w:hAnsi="Times New Roman" w:cs="Times New Roman"/>
                <w:color w:val="000000"/>
                <w:sz w:val="24"/>
                <w:szCs w:val="24"/>
              </w:rPr>
            </w:pPr>
            <w:r w:rsidRPr="00B330C3">
              <w:rPr>
                <w:rFonts w:ascii="Times New Roman" w:hAnsi="Times New Roman" w:cs="Times New Roman"/>
                <w:color w:val="000000"/>
                <w:sz w:val="24"/>
                <w:szCs w:val="24"/>
              </w:rPr>
              <w:t>в 2025 году – 7028,5 тыс. рублей;</w:t>
            </w:r>
          </w:p>
        </w:tc>
      </w:tr>
      <w:tr w:rsidR="00B330C3" w:rsidRPr="00B330C3" w14:paraId="50E208EB" w14:textId="77777777" w:rsidTr="00B330C3">
        <w:trPr>
          <w:trHeight w:val="330"/>
        </w:trPr>
        <w:tc>
          <w:tcPr>
            <w:tcW w:w="8647" w:type="dxa"/>
            <w:noWrap/>
            <w:vAlign w:val="bottom"/>
            <w:hideMark/>
          </w:tcPr>
          <w:p w14:paraId="17CDE54A" w14:textId="77777777" w:rsidR="00B330C3" w:rsidRPr="00B330C3" w:rsidRDefault="00B330C3" w:rsidP="00B330C3">
            <w:pPr>
              <w:spacing w:after="0" w:line="240" w:lineRule="auto"/>
              <w:rPr>
                <w:rFonts w:ascii="Times New Roman" w:hAnsi="Times New Roman" w:cs="Times New Roman"/>
                <w:color w:val="000000"/>
                <w:sz w:val="24"/>
                <w:szCs w:val="24"/>
              </w:rPr>
            </w:pPr>
            <w:r w:rsidRPr="00B330C3">
              <w:rPr>
                <w:rFonts w:ascii="Times New Roman" w:hAnsi="Times New Roman" w:cs="Times New Roman"/>
                <w:color w:val="000000"/>
                <w:sz w:val="24"/>
                <w:szCs w:val="24"/>
              </w:rPr>
              <w:t>из них средства:</w:t>
            </w:r>
          </w:p>
        </w:tc>
      </w:tr>
      <w:tr w:rsidR="00B330C3" w:rsidRPr="00B330C3" w14:paraId="48BFB919" w14:textId="77777777" w:rsidTr="00B330C3">
        <w:trPr>
          <w:trHeight w:val="330"/>
        </w:trPr>
        <w:tc>
          <w:tcPr>
            <w:tcW w:w="8647" w:type="dxa"/>
            <w:noWrap/>
            <w:vAlign w:val="bottom"/>
            <w:hideMark/>
          </w:tcPr>
          <w:p w14:paraId="0A7D12B0" w14:textId="77777777" w:rsidR="00B330C3" w:rsidRPr="00B330C3" w:rsidRDefault="00B330C3" w:rsidP="00B330C3">
            <w:pPr>
              <w:spacing w:after="0" w:line="240" w:lineRule="auto"/>
              <w:rPr>
                <w:rFonts w:ascii="Times New Roman" w:hAnsi="Times New Roman" w:cs="Times New Roman"/>
                <w:color w:val="000000"/>
                <w:sz w:val="24"/>
                <w:szCs w:val="24"/>
              </w:rPr>
            </w:pPr>
            <w:r w:rsidRPr="00B330C3">
              <w:rPr>
                <w:rFonts w:ascii="Times New Roman" w:hAnsi="Times New Roman" w:cs="Times New Roman"/>
                <w:color w:val="000000"/>
                <w:sz w:val="24"/>
                <w:szCs w:val="24"/>
              </w:rPr>
              <w:t>республиканского бюджета 0,0 тыс. рублей</w:t>
            </w:r>
          </w:p>
          <w:p w14:paraId="7B42B251" w14:textId="77777777" w:rsidR="00B330C3" w:rsidRPr="00B330C3" w:rsidRDefault="00B330C3" w:rsidP="00B330C3">
            <w:pPr>
              <w:spacing w:after="0" w:line="240" w:lineRule="auto"/>
              <w:rPr>
                <w:rFonts w:ascii="Times New Roman" w:hAnsi="Times New Roman" w:cs="Times New Roman"/>
                <w:color w:val="000000"/>
                <w:sz w:val="24"/>
                <w:szCs w:val="24"/>
              </w:rPr>
            </w:pPr>
            <w:r w:rsidRPr="00B330C3">
              <w:rPr>
                <w:rFonts w:ascii="Times New Roman" w:hAnsi="Times New Roman" w:cs="Times New Roman"/>
                <w:color w:val="000000"/>
                <w:sz w:val="24"/>
                <w:szCs w:val="24"/>
              </w:rPr>
              <w:t>бюджета Урмарского муниципального округа Чувашской Республики в том числе:</w:t>
            </w:r>
          </w:p>
        </w:tc>
      </w:tr>
      <w:tr w:rsidR="00B330C3" w:rsidRPr="00B330C3" w14:paraId="1801671E" w14:textId="77777777" w:rsidTr="00B330C3">
        <w:trPr>
          <w:trHeight w:val="330"/>
        </w:trPr>
        <w:tc>
          <w:tcPr>
            <w:tcW w:w="8647" w:type="dxa"/>
            <w:noWrap/>
            <w:vAlign w:val="bottom"/>
            <w:hideMark/>
          </w:tcPr>
          <w:p w14:paraId="7E2CCEAB" w14:textId="77777777" w:rsidR="00B330C3" w:rsidRPr="00B330C3" w:rsidRDefault="00B330C3" w:rsidP="00B330C3">
            <w:pPr>
              <w:spacing w:after="0" w:line="240" w:lineRule="auto"/>
              <w:rPr>
                <w:rFonts w:ascii="Times New Roman" w:hAnsi="Times New Roman" w:cs="Times New Roman"/>
                <w:color w:val="000000"/>
                <w:sz w:val="24"/>
                <w:szCs w:val="24"/>
              </w:rPr>
            </w:pPr>
            <w:r w:rsidRPr="00B330C3">
              <w:rPr>
                <w:rFonts w:ascii="Times New Roman" w:hAnsi="Times New Roman" w:cs="Times New Roman"/>
                <w:color w:val="000000"/>
                <w:sz w:val="24"/>
                <w:szCs w:val="24"/>
              </w:rPr>
              <w:t>в 2024 году – 1329,5 тыс. рублей;</w:t>
            </w:r>
          </w:p>
        </w:tc>
      </w:tr>
      <w:tr w:rsidR="00B330C3" w:rsidRPr="00B330C3" w14:paraId="386CC33D" w14:textId="77777777" w:rsidTr="00B330C3">
        <w:trPr>
          <w:trHeight w:val="330"/>
        </w:trPr>
        <w:tc>
          <w:tcPr>
            <w:tcW w:w="8647" w:type="dxa"/>
            <w:noWrap/>
            <w:vAlign w:val="bottom"/>
            <w:hideMark/>
          </w:tcPr>
          <w:p w14:paraId="08DD9A15" w14:textId="77777777" w:rsidR="00B330C3" w:rsidRPr="00B330C3" w:rsidRDefault="00B330C3" w:rsidP="00B330C3">
            <w:pPr>
              <w:spacing w:after="0" w:line="240" w:lineRule="auto"/>
              <w:rPr>
                <w:rFonts w:ascii="Times New Roman" w:hAnsi="Times New Roman" w:cs="Times New Roman"/>
                <w:color w:val="000000"/>
                <w:sz w:val="24"/>
                <w:szCs w:val="24"/>
              </w:rPr>
            </w:pPr>
            <w:r w:rsidRPr="00B330C3">
              <w:rPr>
                <w:rFonts w:ascii="Times New Roman" w:hAnsi="Times New Roman" w:cs="Times New Roman"/>
                <w:color w:val="000000"/>
                <w:sz w:val="24"/>
                <w:szCs w:val="24"/>
              </w:rPr>
              <w:t>в 2025 году – 7028,5 тыс. рублей;</w:t>
            </w:r>
          </w:p>
        </w:tc>
      </w:tr>
    </w:tbl>
    <w:p w14:paraId="3F8ACA0F" w14:textId="77777777" w:rsidR="00B330C3" w:rsidRPr="00B330C3" w:rsidRDefault="00B330C3" w:rsidP="00B330C3">
      <w:pPr>
        <w:autoSpaceDE w:val="0"/>
        <w:autoSpaceDN w:val="0"/>
        <w:adjustRightInd w:val="0"/>
        <w:spacing w:after="0" w:line="240" w:lineRule="auto"/>
        <w:ind w:firstLine="709"/>
        <w:jc w:val="both"/>
        <w:rPr>
          <w:rFonts w:ascii="Times New Roman" w:hAnsi="Times New Roman" w:cs="Times New Roman"/>
          <w:color w:val="000000"/>
          <w:sz w:val="24"/>
          <w:szCs w:val="24"/>
        </w:rPr>
      </w:pPr>
      <w:r w:rsidRPr="00B330C3">
        <w:rPr>
          <w:rFonts w:ascii="Times New Roman" w:hAnsi="Times New Roman" w:cs="Times New Roman"/>
          <w:color w:val="000000"/>
          <w:sz w:val="24"/>
          <w:szCs w:val="24"/>
        </w:rPr>
        <w:t>На 2 этапе в 2026-2030 годах, объем финансирования подпрограммы составляет 9800,0 тыс. рублей, из них средства:</w:t>
      </w:r>
    </w:p>
    <w:p w14:paraId="4A76858E" w14:textId="77777777" w:rsidR="00B330C3" w:rsidRPr="00B330C3" w:rsidRDefault="00B330C3" w:rsidP="00B330C3">
      <w:pPr>
        <w:spacing w:after="0" w:line="240" w:lineRule="auto"/>
        <w:jc w:val="both"/>
        <w:rPr>
          <w:rFonts w:ascii="Times New Roman" w:hAnsi="Times New Roman" w:cs="Times New Roman"/>
          <w:color w:val="000000"/>
          <w:sz w:val="24"/>
          <w:szCs w:val="24"/>
        </w:rPr>
      </w:pPr>
      <w:r w:rsidRPr="00B330C3">
        <w:rPr>
          <w:rFonts w:ascii="Times New Roman" w:hAnsi="Times New Roman" w:cs="Times New Roman"/>
          <w:color w:val="000000"/>
          <w:sz w:val="24"/>
          <w:szCs w:val="24"/>
        </w:rPr>
        <w:t xml:space="preserve"> </w:t>
      </w:r>
      <w:r w:rsidRPr="00B330C3">
        <w:rPr>
          <w:rFonts w:ascii="Times New Roman" w:hAnsi="Times New Roman" w:cs="Times New Roman"/>
          <w:color w:val="000000"/>
          <w:sz w:val="24"/>
          <w:szCs w:val="24"/>
        </w:rPr>
        <w:tab/>
        <w:t xml:space="preserve">бюджета Урмарского муниципального округа Чувашской Республики – </w:t>
      </w:r>
      <w:r w:rsidRPr="00B330C3">
        <w:rPr>
          <w:rFonts w:ascii="Times New Roman" w:hAnsi="Times New Roman" w:cs="Times New Roman"/>
          <w:bCs/>
          <w:color w:val="000000"/>
          <w:sz w:val="24"/>
          <w:szCs w:val="24"/>
        </w:rPr>
        <w:t>9800,0</w:t>
      </w:r>
      <w:r w:rsidRPr="00B330C3">
        <w:rPr>
          <w:rFonts w:ascii="Times New Roman" w:hAnsi="Times New Roman" w:cs="Times New Roman"/>
          <w:b/>
          <w:bCs/>
          <w:color w:val="000000"/>
          <w:sz w:val="24"/>
          <w:szCs w:val="24"/>
        </w:rPr>
        <w:t xml:space="preserve"> </w:t>
      </w:r>
      <w:r w:rsidRPr="00B330C3">
        <w:rPr>
          <w:rFonts w:ascii="Times New Roman" w:hAnsi="Times New Roman" w:cs="Times New Roman"/>
          <w:color w:val="000000"/>
          <w:sz w:val="24"/>
          <w:szCs w:val="24"/>
        </w:rPr>
        <w:t xml:space="preserve">тыс. рублей. </w:t>
      </w:r>
    </w:p>
    <w:p w14:paraId="3FEE65D6" w14:textId="77777777" w:rsidR="00B330C3" w:rsidRPr="00B330C3" w:rsidRDefault="00B330C3" w:rsidP="00B330C3">
      <w:pPr>
        <w:autoSpaceDE w:val="0"/>
        <w:autoSpaceDN w:val="0"/>
        <w:adjustRightInd w:val="0"/>
        <w:spacing w:after="0" w:line="240" w:lineRule="auto"/>
        <w:ind w:firstLine="709"/>
        <w:jc w:val="both"/>
        <w:rPr>
          <w:rFonts w:ascii="Times New Roman" w:hAnsi="Times New Roman" w:cs="Times New Roman"/>
          <w:color w:val="000000"/>
          <w:sz w:val="24"/>
          <w:szCs w:val="24"/>
        </w:rPr>
      </w:pPr>
      <w:r w:rsidRPr="00B330C3">
        <w:rPr>
          <w:rFonts w:ascii="Times New Roman" w:hAnsi="Times New Roman" w:cs="Times New Roman"/>
          <w:color w:val="000000"/>
          <w:sz w:val="24"/>
          <w:szCs w:val="24"/>
        </w:rPr>
        <w:t xml:space="preserve">На 3 этапе в 2031-2035 годах, объем финансирования подпрограммы составляет 9800,0 тыс. рублей, из них средства: </w:t>
      </w:r>
    </w:p>
    <w:p w14:paraId="37C5A6FF" w14:textId="77777777" w:rsidR="00B330C3" w:rsidRPr="00B330C3" w:rsidRDefault="00B330C3" w:rsidP="00B330C3">
      <w:pPr>
        <w:autoSpaceDE w:val="0"/>
        <w:autoSpaceDN w:val="0"/>
        <w:adjustRightInd w:val="0"/>
        <w:spacing w:after="0" w:line="240" w:lineRule="auto"/>
        <w:jc w:val="both"/>
        <w:rPr>
          <w:rFonts w:ascii="Times New Roman" w:hAnsi="Times New Roman" w:cs="Times New Roman"/>
          <w:color w:val="000000"/>
          <w:sz w:val="24"/>
          <w:szCs w:val="24"/>
        </w:rPr>
      </w:pPr>
      <w:r w:rsidRPr="00B330C3">
        <w:rPr>
          <w:rFonts w:ascii="Times New Roman" w:hAnsi="Times New Roman" w:cs="Times New Roman"/>
          <w:color w:val="000000"/>
          <w:sz w:val="24"/>
          <w:szCs w:val="24"/>
        </w:rPr>
        <w:t xml:space="preserve">  </w:t>
      </w:r>
      <w:r w:rsidRPr="00B330C3">
        <w:rPr>
          <w:rFonts w:ascii="Times New Roman" w:hAnsi="Times New Roman" w:cs="Times New Roman"/>
          <w:color w:val="000000"/>
          <w:sz w:val="24"/>
          <w:szCs w:val="24"/>
        </w:rPr>
        <w:tab/>
        <w:t xml:space="preserve">бюджета Урмарского муниципального округа Чувашской Республики – 9800,0 тыс. рублей. </w:t>
      </w:r>
    </w:p>
    <w:p w14:paraId="34A45FD3" w14:textId="77777777" w:rsidR="00B330C3" w:rsidRPr="00B330C3" w:rsidRDefault="00B330C3" w:rsidP="00B330C3">
      <w:pPr>
        <w:autoSpaceDE w:val="0"/>
        <w:autoSpaceDN w:val="0"/>
        <w:adjustRightInd w:val="0"/>
        <w:spacing w:after="0" w:line="240" w:lineRule="auto"/>
        <w:ind w:firstLine="709"/>
        <w:jc w:val="both"/>
        <w:rPr>
          <w:rFonts w:ascii="Times New Roman" w:hAnsi="Times New Roman" w:cs="Times New Roman"/>
          <w:color w:val="000000"/>
          <w:sz w:val="24"/>
          <w:szCs w:val="24"/>
        </w:rPr>
      </w:pPr>
      <w:r w:rsidRPr="00B330C3">
        <w:rPr>
          <w:rFonts w:ascii="Times New Roman" w:hAnsi="Times New Roman" w:cs="Times New Roman"/>
          <w:color w:val="000000"/>
          <w:sz w:val="24"/>
          <w:szCs w:val="24"/>
        </w:rPr>
        <w:t>Объемы финансирования подпрограммы подлежат ежегодному уточнению исходя из реальных возможностей бюджетов всех уровней.</w:t>
      </w:r>
    </w:p>
    <w:p w14:paraId="20FCFDAB" w14:textId="77777777" w:rsidR="00B330C3" w:rsidRPr="00B330C3" w:rsidRDefault="00B330C3" w:rsidP="00B330C3">
      <w:pPr>
        <w:autoSpaceDE w:val="0"/>
        <w:autoSpaceDN w:val="0"/>
        <w:adjustRightInd w:val="0"/>
        <w:spacing w:after="0" w:line="240" w:lineRule="auto"/>
        <w:ind w:firstLine="709"/>
        <w:jc w:val="both"/>
        <w:rPr>
          <w:rFonts w:ascii="Times New Roman" w:hAnsi="Times New Roman" w:cs="Times New Roman"/>
          <w:color w:val="000000"/>
          <w:sz w:val="24"/>
          <w:szCs w:val="24"/>
        </w:rPr>
      </w:pPr>
      <w:r w:rsidRPr="00B330C3">
        <w:rPr>
          <w:rFonts w:ascii="Times New Roman" w:hAnsi="Times New Roman" w:cs="Times New Roman"/>
          <w:color w:val="000000"/>
          <w:sz w:val="24"/>
          <w:szCs w:val="24"/>
        </w:rPr>
        <w:t xml:space="preserve">Ресурсное </w:t>
      </w:r>
      <w:hyperlink r:id="rId12" w:history="1">
        <w:r w:rsidRPr="00B330C3">
          <w:rPr>
            <w:rStyle w:val="ae"/>
            <w:rFonts w:ascii="Times New Roman" w:hAnsi="Times New Roman" w:cs="Times New Roman"/>
            <w:color w:val="000000"/>
            <w:sz w:val="24"/>
            <w:szCs w:val="24"/>
            <w:u w:val="none"/>
          </w:rPr>
          <w:t>обеспечение</w:t>
        </w:r>
      </w:hyperlink>
      <w:r w:rsidRPr="00B330C3">
        <w:rPr>
          <w:rFonts w:ascii="Times New Roman" w:hAnsi="Times New Roman" w:cs="Times New Roman"/>
          <w:color w:val="000000"/>
          <w:sz w:val="24"/>
          <w:szCs w:val="24"/>
        </w:rPr>
        <w:t xml:space="preserve"> подпрограммы за счет всех источников финансирования приведено в приложении к настоящей подпрограмме.»;</w:t>
      </w:r>
    </w:p>
    <w:p w14:paraId="249C3EB2" w14:textId="77777777" w:rsidR="00B330C3" w:rsidRPr="00B330C3" w:rsidRDefault="00B330C3" w:rsidP="00B330C3">
      <w:pPr>
        <w:autoSpaceDE w:val="0"/>
        <w:autoSpaceDN w:val="0"/>
        <w:adjustRightInd w:val="0"/>
        <w:spacing w:after="0" w:line="240" w:lineRule="auto"/>
        <w:ind w:firstLine="709"/>
        <w:jc w:val="both"/>
        <w:rPr>
          <w:rFonts w:ascii="Times New Roman" w:hAnsi="Times New Roman" w:cs="Times New Roman"/>
          <w:color w:val="000000"/>
          <w:sz w:val="24"/>
          <w:szCs w:val="24"/>
        </w:rPr>
      </w:pPr>
    </w:p>
    <w:p w14:paraId="191E07A3" w14:textId="35699A53" w:rsidR="00B330C3" w:rsidRPr="00B330C3" w:rsidRDefault="00B330C3" w:rsidP="00B330C3">
      <w:pPr>
        <w:widowControl w:val="0"/>
        <w:autoSpaceDE w:val="0"/>
        <w:autoSpaceDN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b/>
      </w:r>
      <w:r w:rsidRPr="00B330C3">
        <w:rPr>
          <w:rFonts w:ascii="Times New Roman" w:hAnsi="Times New Roman" w:cs="Times New Roman"/>
          <w:color w:val="000000"/>
          <w:sz w:val="24"/>
          <w:szCs w:val="24"/>
        </w:rPr>
        <w:t>- п</w:t>
      </w:r>
      <w:r w:rsidRPr="00B330C3">
        <w:rPr>
          <w:rStyle w:val="af0"/>
          <w:rFonts w:ascii="Times New Roman" w:hAnsi="Times New Roman"/>
          <w:color w:val="000000"/>
          <w:sz w:val="24"/>
          <w:szCs w:val="24"/>
        </w:rPr>
        <w:t>риложение к подпрограмме изложить в следующей редакции</w:t>
      </w:r>
      <w:r w:rsidRPr="00B330C3">
        <w:rPr>
          <w:rFonts w:ascii="Times New Roman" w:hAnsi="Times New Roman" w:cs="Times New Roman"/>
          <w:color w:val="000000"/>
          <w:sz w:val="24"/>
          <w:szCs w:val="24"/>
        </w:rPr>
        <w:t>:</w:t>
      </w:r>
    </w:p>
    <w:p w14:paraId="3017AAF1" w14:textId="77777777" w:rsidR="00B330C3" w:rsidRPr="00B330C3" w:rsidRDefault="00B330C3" w:rsidP="00B330C3">
      <w:pPr>
        <w:spacing w:after="0" w:line="240" w:lineRule="auto"/>
        <w:rPr>
          <w:rFonts w:ascii="Times New Roman" w:hAnsi="Times New Roman" w:cs="Times New Roman"/>
          <w:color w:val="000000"/>
          <w:sz w:val="24"/>
          <w:szCs w:val="24"/>
        </w:rPr>
        <w:sectPr w:rsidR="00B330C3" w:rsidRPr="00B330C3">
          <w:pgSz w:w="11906" w:h="16838"/>
          <w:pgMar w:top="709" w:right="567" w:bottom="567" w:left="1701" w:header="992" w:footer="709" w:gutter="0"/>
          <w:cols w:space="720"/>
        </w:sectPr>
      </w:pPr>
    </w:p>
    <w:p w14:paraId="1705B845" w14:textId="77777777" w:rsidR="00B330C3" w:rsidRPr="00B330C3" w:rsidRDefault="00B330C3" w:rsidP="00B330C3">
      <w:pPr>
        <w:widowControl w:val="0"/>
        <w:autoSpaceDE w:val="0"/>
        <w:autoSpaceDN w:val="0"/>
        <w:spacing w:after="0" w:line="240" w:lineRule="auto"/>
        <w:jc w:val="both"/>
        <w:rPr>
          <w:rFonts w:ascii="Times New Roman" w:hAnsi="Times New Roman" w:cs="Times New Roman"/>
          <w:color w:val="000000"/>
          <w:sz w:val="24"/>
          <w:szCs w:val="24"/>
        </w:rPr>
      </w:pPr>
    </w:p>
    <w:tbl>
      <w:tblPr>
        <w:tblW w:w="0" w:type="auto"/>
        <w:tblLook w:val="04A0" w:firstRow="1" w:lastRow="0" w:firstColumn="1" w:lastColumn="0" w:noHBand="0" w:noVBand="1"/>
      </w:tblPr>
      <w:tblGrid>
        <w:gridCol w:w="4805"/>
        <w:gridCol w:w="4698"/>
        <w:gridCol w:w="4955"/>
      </w:tblGrid>
      <w:tr w:rsidR="00B330C3" w:rsidRPr="00B330C3" w14:paraId="14AB46E2" w14:textId="77777777" w:rsidTr="00B330C3">
        <w:tc>
          <w:tcPr>
            <w:tcW w:w="4928" w:type="dxa"/>
          </w:tcPr>
          <w:p w14:paraId="517AE4F0" w14:textId="77777777" w:rsidR="00B330C3" w:rsidRPr="00B330C3" w:rsidRDefault="00B330C3" w:rsidP="00B330C3">
            <w:pPr>
              <w:widowControl w:val="0"/>
              <w:autoSpaceDE w:val="0"/>
              <w:autoSpaceDN w:val="0"/>
              <w:spacing w:after="0" w:line="240" w:lineRule="auto"/>
              <w:jc w:val="right"/>
              <w:rPr>
                <w:rFonts w:ascii="Times New Roman" w:hAnsi="Times New Roman" w:cs="Times New Roman"/>
                <w:color w:val="000000"/>
                <w:sz w:val="24"/>
                <w:szCs w:val="24"/>
              </w:rPr>
            </w:pPr>
          </w:p>
        </w:tc>
        <w:tc>
          <w:tcPr>
            <w:tcW w:w="4819" w:type="dxa"/>
          </w:tcPr>
          <w:p w14:paraId="72ADBC07" w14:textId="77777777" w:rsidR="00B330C3" w:rsidRPr="00B330C3" w:rsidRDefault="00B330C3" w:rsidP="00B330C3">
            <w:pPr>
              <w:widowControl w:val="0"/>
              <w:autoSpaceDE w:val="0"/>
              <w:autoSpaceDN w:val="0"/>
              <w:spacing w:after="0" w:line="240" w:lineRule="auto"/>
              <w:jc w:val="right"/>
              <w:rPr>
                <w:rFonts w:ascii="Times New Roman" w:hAnsi="Times New Roman" w:cs="Times New Roman"/>
                <w:color w:val="000000"/>
                <w:sz w:val="24"/>
                <w:szCs w:val="24"/>
              </w:rPr>
            </w:pPr>
          </w:p>
        </w:tc>
        <w:tc>
          <w:tcPr>
            <w:tcW w:w="5039" w:type="dxa"/>
            <w:hideMark/>
          </w:tcPr>
          <w:p w14:paraId="7CF77D6E" w14:textId="77777777" w:rsidR="00B330C3" w:rsidRDefault="00B330C3" w:rsidP="00B330C3">
            <w:pPr>
              <w:widowControl w:val="0"/>
              <w:autoSpaceDE w:val="0"/>
              <w:autoSpaceDN w:val="0"/>
              <w:spacing w:after="0" w:line="240" w:lineRule="auto"/>
              <w:jc w:val="center"/>
              <w:rPr>
                <w:rFonts w:ascii="Times New Roman" w:hAnsi="Times New Roman" w:cs="Times New Roman"/>
                <w:color w:val="000000"/>
                <w:sz w:val="24"/>
                <w:szCs w:val="24"/>
              </w:rPr>
            </w:pPr>
          </w:p>
          <w:p w14:paraId="6D7511E2" w14:textId="77777777" w:rsidR="00B330C3" w:rsidRDefault="00B330C3" w:rsidP="00B330C3">
            <w:pPr>
              <w:widowControl w:val="0"/>
              <w:autoSpaceDE w:val="0"/>
              <w:autoSpaceDN w:val="0"/>
              <w:spacing w:after="0" w:line="240" w:lineRule="auto"/>
              <w:jc w:val="center"/>
              <w:rPr>
                <w:rFonts w:ascii="Times New Roman" w:hAnsi="Times New Roman" w:cs="Times New Roman"/>
                <w:color w:val="000000"/>
                <w:sz w:val="24"/>
                <w:szCs w:val="24"/>
              </w:rPr>
            </w:pPr>
          </w:p>
          <w:p w14:paraId="0E134784" w14:textId="3D93E2EA" w:rsidR="00B330C3" w:rsidRPr="00B330C3" w:rsidRDefault="00B330C3" w:rsidP="00B330C3">
            <w:pPr>
              <w:widowControl w:val="0"/>
              <w:autoSpaceDE w:val="0"/>
              <w:autoSpaceDN w:val="0"/>
              <w:spacing w:after="0" w:line="240" w:lineRule="auto"/>
              <w:jc w:val="center"/>
              <w:rPr>
                <w:rFonts w:ascii="Times New Roman" w:hAnsi="Times New Roman" w:cs="Times New Roman"/>
                <w:color w:val="000000"/>
                <w:sz w:val="24"/>
                <w:szCs w:val="24"/>
              </w:rPr>
            </w:pPr>
            <w:r w:rsidRPr="00B330C3">
              <w:rPr>
                <w:rFonts w:ascii="Times New Roman" w:hAnsi="Times New Roman" w:cs="Times New Roman"/>
                <w:color w:val="000000"/>
                <w:sz w:val="24"/>
                <w:szCs w:val="24"/>
              </w:rPr>
              <w:t xml:space="preserve">«Приложение </w:t>
            </w:r>
          </w:p>
        </w:tc>
      </w:tr>
      <w:tr w:rsidR="00B330C3" w:rsidRPr="00B330C3" w14:paraId="46CE8247" w14:textId="77777777" w:rsidTr="00B330C3">
        <w:tc>
          <w:tcPr>
            <w:tcW w:w="4928" w:type="dxa"/>
          </w:tcPr>
          <w:p w14:paraId="09CAFADC" w14:textId="77777777" w:rsidR="00B330C3" w:rsidRPr="00B330C3" w:rsidRDefault="00B330C3" w:rsidP="00B330C3">
            <w:pPr>
              <w:widowControl w:val="0"/>
              <w:autoSpaceDE w:val="0"/>
              <w:autoSpaceDN w:val="0"/>
              <w:spacing w:after="0" w:line="240" w:lineRule="auto"/>
              <w:jc w:val="right"/>
              <w:rPr>
                <w:rFonts w:ascii="Times New Roman" w:hAnsi="Times New Roman" w:cs="Times New Roman"/>
                <w:color w:val="000000"/>
                <w:sz w:val="24"/>
                <w:szCs w:val="24"/>
              </w:rPr>
            </w:pPr>
          </w:p>
        </w:tc>
        <w:tc>
          <w:tcPr>
            <w:tcW w:w="4819" w:type="dxa"/>
          </w:tcPr>
          <w:p w14:paraId="4B068A96" w14:textId="77777777" w:rsidR="00B330C3" w:rsidRPr="00B330C3" w:rsidRDefault="00B330C3" w:rsidP="00B330C3">
            <w:pPr>
              <w:widowControl w:val="0"/>
              <w:autoSpaceDE w:val="0"/>
              <w:autoSpaceDN w:val="0"/>
              <w:spacing w:after="0" w:line="240" w:lineRule="auto"/>
              <w:jc w:val="right"/>
              <w:rPr>
                <w:rFonts w:ascii="Times New Roman" w:hAnsi="Times New Roman" w:cs="Times New Roman"/>
                <w:color w:val="000000"/>
                <w:sz w:val="24"/>
                <w:szCs w:val="24"/>
              </w:rPr>
            </w:pPr>
          </w:p>
        </w:tc>
        <w:tc>
          <w:tcPr>
            <w:tcW w:w="5039" w:type="dxa"/>
          </w:tcPr>
          <w:p w14:paraId="54FF6CF7" w14:textId="77777777" w:rsidR="00B330C3" w:rsidRPr="00B330C3" w:rsidRDefault="00B330C3" w:rsidP="00B330C3">
            <w:pPr>
              <w:spacing w:after="0" w:line="240" w:lineRule="auto"/>
              <w:ind w:firstLine="34"/>
              <w:jc w:val="both"/>
              <w:rPr>
                <w:rFonts w:ascii="Times New Roman" w:hAnsi="Times New Roman" w:cs="Times New Roman"/>
                <w:color w:val="000000"/>
                <w:sz w:val="24"/>
                <w:szCs w:val="24"/>
              </w:rPr>
            </w:pPr>
            <w:r w:rsidRPr="00B330C3">
              <w:rPr>
                <w:rFonts w:ascii="Times New Roman" w:hAnsi="Times New Roman" w:cs="Times New Roman"/>
                <w:color w:val="000000"/>
                <w:sz w:val="24"/>
                <w:szCs w:val="24"/>
              </w:rPr>
              <w:t xml:space="preserve">к подпрограмме «Развитие физической культуры и массового спорта» </w:t>
            </w:r>
            <w:proofErr w:type="gramStart"/>
            <w:r w:rsidRPr="00B330C3">
              <w:rPr>
                <w:rFonts w:ascii="Times New Roman" w:hAnsi="Times New Roman" w:cs="Times New Roman"/>
                <w:color w:val="000000"/>
                <w:sz w:val="24"/>
                <w:szCs w:val="24"/>
              </w:rPr>
              <w:t>муниципальной  программы</w:t>
            </w:r>
            <w:proofErr w:type="gramEnd"/>
            <w:r w:rsidRPr="00B330C3">
              <w:rPr>
                <w:rFonts w:ascii="Times New Roman" w:hAnsi="Times New Roman" w:cs="Times New Roman"/>
                <w:color w:val="000000"/>
                <w:sz w:val="24"/>
                <w:szCs w:val="24"/>
              </w:rPr>
              <w:t xml:space="preserve"> Урмарского района  Чувашской Республики «Развитие физической культуры и спорта в Урмарском районе Чувашской Республики»</w:t>
            </w:r>
          </w:p>
          <w:p w14:paraId="66041CB7" w14:textId="77777777" w:rsidR="00B330C3" w:rsidRPr="00B330C3" w:rsidRDefault="00B330C3" w:rsidP="00B330C3">
            <w:pPr>
              <w:widowControl w:val="0"/>
              <w:autoSpaceDE w:val="0"/>
              <w:autoSpaceDN w:val="0"/>
              <w:spacing w:after="0" w:line="240" w:lineRule="auto"/>
              <w:jc w:val="both"/>
              <w:rPr>
                <w:rFonts w:ascii="Times New Roman" w:hAnsi="Times New Roman" w:cs="Times New Roman"/>
                <w:color w:val="000000"/>
                <w:sz w:val="24"/>
                <w:szCs w:val="24"/>
              </w:rPr>
            </w:pPr>
          </w:p>
        </w:tc>
      </w:tr>
    </w:tbl>
    <w:p w14:paraId="6595403E" w14:textId="77777777" w:rsidR="00B330C3" w:rsidRDefault="00B330C3" w:rsidP="00B330C3">
      <w:pPr>
        <w:widowControl w:val="0"/>
        <w:autoSpaceDE w:val="0"/>
        <w:autoSpaceDN w:val="0"/>
        <w:spacing w:after="0" w:line="240" w:lineRule="auto"/>
        <w:jc w:val="center"/>
        <w:rPr>
          <w:rFonts w:ascii="Times New Roman" w:hAnsi="Times New Roman" w:cs="Times New Roman"/>
          <w:b/>
          <w:color w:val="000000"/>
          <w:sz w:val="24"/>
          <w:szCs w:val="24"/>
        </w:rPr>
      </w:pPr>
    </w:p>
    <w:p w14:paraId="701D9C3C" w14:textId="77777777" w:rsidR="00B330C3" w:rsidRDefault="00B330C3" w:rsidP="00B330C3">
      <w:pPr>
        <w:widowControl w:val="0"/>
        <w:autoSpaceDE w:val="0"/>
        <w:autoSpaceDN w:val="0"/>
        <w:spacing w:after="0" w:line="240" w:lineRule="auto"/>
        <w:jc w:val="center"/>
        <w:rPr>
          <w:rFonts w:ascii="Times New Roman" w:hAnsi="Times New Roman" w:cs="Times New Roman"/>
          <w:b/>
          <w:color w:val="000000"/>
          <w:sz w:val="24"/>
          <w:szCs w:val="24"/>
        </w:rPr>
      </w:pPr>
    </w:p>
    <w:p w14:paraId="7B68C9E9" w14:textId="29CE72FA" w:rsidR="00B330C3" w:rsidRPr="00B330C3" w:rsidRDefault="00B330C3" w:rsidP="00B330C3">
      <w:pPr>
        <w:widowControl w:val="0"/>
        <w:autoSpaceDE w:val="0"/>
        <w:autoSpaceDN w:val="0"/>
        <w:spacing w:after="0" w:line="240" w:lineRule="auto"/>
        <w:jc w:val="center"/>
        <w:rPr>
          <w:rFonts w:ascii="Times New Roman" w:hAnsi="Times New Roman" w:cs="Times New Roman"/>
          <w:b/>
          <w:color w:val="000000"/>
          <w:sz w:val="24"/>
          <w:szCs w:val="24"/>
        </w:rPr>
      </w:pPr>
      <w:r w:rsidRPr="00B330C3">
        <w:rPr>
          <w:rFonts w:ascii="Times New Roman" w:hAnsi="Times New Roman" w:cs="Times New Roman"/>
          <w:b/>
          <w:color w:val="000000"/>
          <w:sz w:val="24"/>
          <w:szCs w:val="24"/>
        </w:rPr>
        <w:t>Ресурсное обеспечение</w:t>
      </w:r>
    </w:p>
    <w:p w14:paraId="7E16F3F7" w14:textId="77777777" w:rsidR="00B330C3" w:rsidRPr="00B330C3" w:rsidRDefault="00B330C3" w:rsidP="00B330C3">
      <w:pPr>
        <w:spacing w:after="0" w:line="240" w:lineRule="auto"/>
        <w:jc w:val="center"/>
        <w:rPr>
          <w:rFonts w:ascii="Times New Roman" w:hAnsi="Times New Roman" w:cs="Times New Roman"/>
          <w:b/>
          <w:color w:val="000000"/>
          <w:sz w:val="24"/>
          <w:szCs w:val="24"/>
        </w:rPr>
      </w:pPr>
      <w:r w:rsidRPr="00B330C3">
        <w:rPr>
          <w:rFonts w:ascii="Times New Roman" w:hAnsi="Times New Roman" w:cs="Times New Roman"/>
          <w:b/>
          <w:color w:val="000000"/>
          <w:sz w:val="24"/>
          <w:szCs w:val="24"/>
        </w:rPr>
        <w:t>реализации подпрограммы «Развитие физической культуры и массового спорта»</w:t>
      </w:r>
      <w:r w:rsidRPr="00B330C3">
        <w:rPr>
          <w:rFonts w:ascii="Times New Roman" w:hAnsi="Times New Roman" w:cs="Times New Roman"/>
          <w:b/>
          <w:color w:val="000000"/>
          <w:sz w:val="24"/>
          <w:szCs w:val="24"/>
        </w:rPr>
        <w:br/>
        <w:t xml:space="preserve"> муниципальной программы Урмарского муниципального округа Чувашской Республики </w:t>
      </w:r>
    </w:p>
    <w:p w14:paraId="519A428A" w14:textId="77777777" w:rsidR="00B330C3" w:rsidRPr="00B330C3" w:rsidRDefault="00B330C3" w:rsidP="00B330C3">
      <w:pPr>
        <w:spacing w:after="0" w:line="240" w:lineRule="auto"/>
        <w:jc w:val="center"/>
        <w:rPr>
          <w:rFonts w:ascii="Times New Roman" w:hAnsi="Times New Roman" w:cs="Times New Roman"/>
          <w:b/>
          <w:color w:val="000000"/>
          <w:sz w:val="24"/>
          <w:szCs w:val="24"/>
        </w:rPr>
      </w:pPr>
      <w:r w:rsidRPr="00B330C3">
        <w:rPr>
          <w:rFonts w:ascii="Times New Roman" w:hAnsi="Times New Roman" w:cs="Times New Roman"/>
          <w:b/>
          <w:color w:val="000000"/>
          <w:sz w:val="24"/>
          <w:szCs w:val="24"/>
        </w:rPr>
        <w:t>«Развитие физической культуры и спорта»</w:t>
      </w:r>
      <w:r w:rsidRPr="00B330C3">
        <w:rPr>
          <w:rFonts w:ascii="Times New Roman" w:hAnsi="Times New Roman" w:cs="Times New Roman"/>
          <w:b/>
          <w:color w:val="000000"/>
          <w:sz w:val="24"/>
          <w:szCs w:val="24"/>
        </w:rPr>
        <w:br/>
        <w:t>за счет всех источников финансирования</w:t>
      </w:r>
    </w:p>
    <w:p w14:paraId="25F7930F" w14:textId="77777777" w:rsidR="00B330C3" w:rsidRDefault="00B330C3" w:rsidP="00B330C3">
      <w:pPr>
        <w:jc w:val="center"/>
        <w:rPr>
          <w:b/>
          <w:color w:val="000000"/>
          <w:sz w:val="24"/>
          <w:szCs w:val="24"/>
        </w:rPr>
      </w:pPr>
    </w:p>
    <w:tbl>
      <w:tblPr>
        <w:tblW w:w="15375" w:type="dxa"/>
        <w:tblInd w:w="-430" w:type="dxa"/>
        <w:tblLayout w:type="fixed"/>
        <w:tblCellMar>
          <w:left w:w="62" w:type="dxa"/>
          <w:right w:w="62" w:type="dxa"/>
        </w:tblCellMar>
        <w:tblLook w:val="04A0" w:firstRow="1" w:lastRow="0" w:firstColumn="1" w:lastColumn="0" w:noHBand="0" w:noVBand="1"/>
      </w:tblPr>
      <w:tblGrid>
        <w:gridCol w:w="851"/>
        <w:gridCol w:w="1703"/>
        <w:gridCol w:w="1339"/>
        <w:gridCol w:w="993"/>
        <w:gridCol w:w="567"/>
        <w:gridCol w:w="567"/>
        <w:gridCol w:w="708"/>
        <w:gridCol w:w="567"/>
        <w:gridCol w:w="1418"/>
        <w:gridCol w:w="1701"/>
        <w:gridCol w:w="1843"/>
        <w:gridCol w:w="1842"/>
        <w:gridCol w:w="1276"/>
      </w:tblGrid>
      <w:tr w:rsidR="00B330C3" w:rsidRPr="00B330C3" w14:paraId="1E59BFA7" w14:textId="77777777" w:rsidTr="00B330C3">
        <w:tc>
          <w:tcPr>
            <w:tcW w:w="852" w:type="dxa"/>
            <w:vMerge w:val="restart"/>
            <w:tcBorders>
              <w:top w:val="single" w:sz="4" w:space="0" w:color="auto"/>
              <w:left w:val="nil"/>
              <w:bottom w:val="nil"/>
              <w:right w:val="single" w:sz="4" w:space="0" w:color="auto"/>
            </w:tcBorders>
            <w:hideMark/>
          </w:tcPr>
          <w:p w14:paraId="25D161A5" w14:textId="77777777" w:rsidR="00B330C3" w:rsidRPr="00B330C3" w:rsidRDefault="00B330C3" w:rsidP="00B330C3">
            <w:pPr>
              <w:autoSpaceDE w:val="0"/>
              <w:autoSpaceDN w:val="0"/>
              <w:adjustRightInd w:val="0"/>
              <w:spacing w:after="0"/>
              <w:jc w:val="center"/>
              <w:rPr>
                <w:rFonts w:ascii="Times New Roman" w:hAnsi="Times New Roman" w:cs="Times New Roman"/>
                <w:color w:val="000000"/>
                <w:sz w:val="20"/>
                <w:szCs w:val="20"/>
              </w:rPr>
            </w:pPr>
            <w:r w:rsidRPr="00B330C3">
              <w:rPr>
                <w:rFonts w:ascii="Times New Roman" w:hAnsi="Times New Roman" w:cs="Times New Roman"/>
                <w:color w:val="000000"/>
                <w:sz w:val="20"/>
                <w:szCs w:val="20"/>
              </w:rPr>
              <w:br w:type="page"/>
              <w:t>Статус</w:t>
            </w:r>
          </w:p>
        </w:tc>
        <w:tc>
          <w:tcPr>
            <w:tcW w:w="1703" w:type="dxa"/>
            <w:vMerge w:val="restart"/>
            <w:tcBorders>
              <w:top w:val="single" w:sz="4" w:space="0" w:color="auto"/>
              <w:left w:val="single" w:sz="4" w:space="0" w:color="auto"/>
              <w:bottom w:val="nil"/>
              <w:right w:val="single" w:sz="4" w:space="0" w:color="auto"/>
            </w:tcBorders>
            <w:hideMark/>
          </w:tcPr>
          <w:p w14:paraId="6C9BBD72" w14:textId="77777777" w:rsidR="00B330C3" w:rsidRPr="00B330C3" w:rsidRDefault="00B330C3" w:rsidP="00B330C3">
            <w:pPr>
              <w:autoSpaceDE w:val="0"/>
              <w:autoSpaceDN w:val="0"/>
              <w:adjustRightInd w:val="0"/>
              <w:spacing w:after="0"/>
              <w:jc w:val="center"/>
              <w:rPr>
                <w:rFonts w:ascii="Times New Roman" w:hAnsi="Times New Roman" w:cs="Times New Roman"/>
                <w:color w:val="000000"/>
                <w:sz w:val="20"/>
                <w:szCs w:val="20"/>
              </w:rPr>
            </w:pPr>
            <w:r w:rsidRPr="00B330C3">
              <w:rPr>
                <w:rFonts w:ascii="Times New Roman" w:hAnsi="Times New Roman" w:cs="Times New Roman"/>
                <w:color w:val="000000"/>
                <w:sz w:val="20"/>
                <w:szCs w:val="20"/>
              </w:rPr>
              <w:t>Наименование подпрограммы муниципальной программы (основного мероприятия, мероприятия)</w:t>
            </w:r>
          </w:p>
        </w:tc>
        <w:tc>
          <w:tcPr>
            <w:tcW w:w="1339" w:type="dxa"/>
            <w:vMerge w:val="restart"/>
            <w:tcBorders>
              <w:top w:val="single" w:sz="4" w:space="0" w:color="auto"/>
              <w:left w:val="single" w:sz="4" w:space="0" w:color="auto"/>
              <w:bottom w:val="nil"/>
              <w:right w:val="single" w:sz="4" w:space="0" w:color="auto"/>
            </w:tcBorders>
            <w:hideMark/>
          </w:tcPr>
          <w:p w14:paraId="2DBFBBB2" w14:textId="77777777" w:rsidR="00B330C3" w:rsidRPr="00B330C3" w:rsidRDefault="00B330C3" w:rsidP="00B330C3">
            <w:pPr>
              <w:autoSpaceDE w:val="0"/>
              <w:autoSpaceDN w:val="0"/>
              <w:adjustRightInd w:val="0"/>
              <w:spacing w:after="0"/>
              <w:jc w:val="center"/>
              <w:rPr>
                <w:rFonts w:ascii="Times New Roman" w:hAnsi="Times New Roman" w:cs="Times New Roman"/>
                <w:color w:val="000000"/>
                <w:sz w:val="20"/>
                <w:szCs w:val="20"/>
              </w:rPr>
            </w:pPr>
            <w:r w:rsidRPr="00B330C3">
              <w:rPr>
                <w:rFonts w:ascii="Times New Roman" w:hAnsi="Times New Roman" w:cs="Times New Roman"/>
                <w:color w:val="000000"/>
                <w:sz w:val="20"/>
                <w:szCs w:val="20"/>
              </w:rPr>
              <w:t xml:space="preserve">Задача подпрограммы муниципальной программы </w:t>
            </w:r>
          </w:p>
        </w:tc>
        <w:tc>
          <w:tcPr>
            <w:tcW w:w="993" w:type="dxa"/>
            <w:vMerge w:val="restart"/>
            <w:tcBorders>
              <w:top w:val="single" w:sz="4" w:space="0" w:color="auto"/>
              <w:left w:val="single" w:sz="4" w:space="0" w:color="auto"/>
              <w:bottom w:val="nil"/>
              <w:right w:val="single" w:sz="4" w:space="0" w:color="auto"/>
            </w:tcBorders>
            <w:hideMark/>
          </w:tcPr>
          <w:p w14:paraId="2F906A1E" w14:textId="77777777" w:rsidR="00B330C3" w:rsidRPr="00B330C3" w:rsidRDefault="00B330C3" w:rsidP="00B330C3">
            <w:pPr>
              <w:autoSpaceDE w:val="0"/>
              <w:autoSpaceDN w:val="0"/>
              <w:adjustRightInd w:val="0"/>
              <w:spacing w:after="0"/>
              <w:jc w:val="center"/>
              <w:rPr>
                <w:rFonts w:ascii="Times New Roman" w:hAnsi="Times New Roman" w:cs="Times New Roman"/>
                <w:color w:val="000000"/>
                <w:sz w:val="20"/>
                <w:szCs w:val="20"/>
              </w:rPr>
            </w:pPr>
            <w:r w:rsidRPr="00B330C3">
              <w:rPr>
                <w:rFonts w:ascii="Times New Roman" w:hAnsi="Times New Roman" w:cs="Times New Roman"/>
                <w:color w:val="000000"/>
                <w:sz w:val="20"/>
                <w:szCs w:val="20"/>
              </w:rPr>
              <w:t>Ответственный исполнитель, соисполнители</w:t>
            </w:r>
          </w:p>
        </w:tc>
        <w:tc>
          <w:tcPr>
            <w:tcW w:w="2409" w:type="dxa"/>
            <w:gridSpan w:val="4"/>
            <w:tcBorders>
              <w:top w:val="single" w:sz="4" w:space="0" w:color="auto"/>
              <w:left w:val="single" w:sz="4" w:space="0" w:color="auto"/>
              <w:bottom w:val="single" w:sz="4" w:space="0" w:color="auto"/>
              <w:right w:val="single" w:sz="4" w:space="0" w:color="auto"/>
            </w:tcBorders>
            <w:hideMark/>
          </w:tcPr>
          <w:p w14:paraId="5243BB31" w14:textId="77777777" w:rsidR="00B330C3" w:rsidRPr="00B330C3" w:rsidRDefault="00B330C3" w:rsidP="00B330C3">
            <w:pPr>
              <w:autoSpaceDE w:val="0"/>
              <w:autoSpaceDN w:val="0"/>
              <w:adjustRightInd w:val="0"/>
              <w:spacing w:after="0"/>
              <w:jc w:val="center"/>
              <w:rPr>
                <w:rFonts w:ascii="Times New Roman" w:hAnsi="Times New Roman" w:cs="Times New Roman"/>
                <w:color w:val="000000"/>
                <w:sz w:val="20"/>
                <w:szCs w:val="20"/>
              </w:rPr>
            </w:pPr>
            <w:r w:rsidRPr="00B330C3">
              <w:rPr>
                <w:rFonts w:ascii="Times New Roman" w:hAnsi="Times New Roman" w:cs="Times New Roman"/>
                <w:color w:val="000000"/>
                <w:sz w:val="20"/>
                <w:szCs w:val="20"/>
              </w:rPr>
              <w:t xml:space="preserve">Код бюджетной </w:t>
            </w:r>
          </w:p>
          <w:p w14:paraId="0B712CC8" w14:textId="77777777" w:rsidR="00B330C3" w:rsidRPr="00B330C3" w:rsidRDefault="00B330C3" w:rsidP="00B330C3">
            <w:pPr>
              <w:autoSpaceDE w:val="0"/>
              <w:autoSpaceDN w:val="0"/>
              <w:adjustRightInd w:val="0"/>
              <w:spacing w:after="0"/>
              <w:jc w:val="center"/>
              <w:rPr>
                <w:rFonts w:ascii="Times New Roman" w:hAnsi="Times New Roman" w:cs="Times New Roman"/>
                <w:color w:val="000000"/>
                <w:sz w:val="20"/>
                <w:szCs w:val="20"/>
              </w:rPr>
            </w:pPr>
            <w:r w:rsidRPr="00B330C3">
              <w:rPr>
                <w:rFonts w:ascii="Times New Roman" w:hAnsi="Times New Roman" w:cs="Times New Roman"/>
                <w:color w:val="000000"/>
                <w:sz w:val="20"/>
                <w:szCs w:val="20"/>
              </w:rPr>
              <w:t>классификации</w:t>
            </w:r>
          </w:p>
        </w:tc>
        <w:tc>
          <w:tcPr>
            <w:tcW w:w="1418" w:type="dxa"/>
            <w:vMerge w:val="restart"/>
            <w:tcBorders>
              <w:top w:val="single" w:sz="4" w:space="0" w:color="auto"/>
              <w:left w:val="single" w:sz="4" w:space="0" w:color="auto"/>
              <w:bottom w:val="nil"/>
              <w:right w:val="single" w:sz="4" w:space="0" w:color="auto"/>
            </w:tcBorders>
            <w:hideMark/>
          </w:tcPr>
          <w:p w14:paraId="0FCFB04D" w14:textId="77777777" w:rsidR="00B330C3" w:rsidRPr="00B330C3" w:rsidRDefault="00B330C3" w:rsidP="00B330C3">
            <w:pPr>
              <w:autoSpaceDE w:val="0"/>
              <w:autoSpaceDN w:val="0"/>
              <w:adjustRightInd w:val="0"/>
              <w:spacing w:after="0"/>
              <w:jc w:val="center"/>
              <w:rPr>
                <w:rFonts w:ascii="Times New Roman" w:hAnsi="Times New Roman" w:cs="Times New Roman"/>
                <w:color w:val="000000"/>
                <w:sz w:val="20"/>
                <w:szCs w:val="20"/>
              </w:rPr>
            </w:pPr>
            <w:r w:rsidRPr="00B330C3">
              <w:rPr>
                <w:rFonts w:ascii="Times New Roman" w:hAnsi="Times New Roman" w:cs="Times New Roman"/>
                <w:color w:val="000000"/>
                <w:sz w:val="20"/>
                <w:szCs w:val="20"/>
              </w:rPr>
              <w:t>Источники финансирования</w:t>
            </w:r>
          </w:p>
        </w:tc>
        <w:tc>
          <w:tcPr>
            <w:tcW w:w="6662" w:type="dxa"/>
            <w:gridSpan w:val="4"/>
            <w:tcBorders>
              <w:top w:val="single" w:sz="4" w:space="0" w:color="auto"/>
              <w:left w:val="single" w:sz="4" w:space="0" w:color="auto"/>
              <w:bottom w:val="single" w:sz="4" w:space="0" w:color="auto"/>
              <w:right w:val="nil"/>
            </w:tcBorders>
            <w:hideMark/>
          </w:tcPr>
          <w:p w14:paraId="2DAB43EE" w14:textId="77777777" w:rsidR="00B330C3" w:rsidRPr="00B330C3" w:rsidRDefault="00B330C3" w:rsidP="00B330C3">
            <w:pPr>
              <w:autoSpaceDE w:val="0"/>
              <w:autoSpaceDN w:val="0"/>
              <w:adjustRightInd w:val="0"/>
              <w:spacing w:after="0"/>
              <w:ind w:left="-57" w:right="-57"/>
              <w:jc w:val="center"/>
              <w:rPr>
                <w:rFonts w:ascii="Times New Roman" w:hAnsi="Times New Roman" w:cs="Times New Roman"/>
                <w:color w:val="000000"/>
                <w:sz w:val="20"/>
                <w:szCs w:val="20"/>
              </w:rPr>
            </w:pPr>
            <w:r w:rsidRPr="00B330C3">
              <w:rPr>
                <w:rFonts w:ascii="Times New Roman" w:hAnsi="Times New Roman" w:cs="Times New Roman"/>
                <w:color w:val="000000"/>
                <w:sz w:val="20"/>
                <w:szCs w:val="20"/>
              </w:rPr>
              <w:t>Расходы по годам, тыс. рублей</w:t>
            </w:r>
          </w:p>
        </w:tc>
      </w:tr>
      <w:tr w:rsidR="00B330C3" w:rsidRPr="00B330C3" w14:paraId="02731D05" w14:textId="77777777" w:rsidTr="00B330C3">
        <w:tc>
          <w:tcPr>
            <w:tcW w:w="852" w:type="dxa"/>
            <w:vMerge/>
            <w:tcBorders>
              <w:top w:val="single" w:sz="4" w:space="0" w:color="auto"/>
              <w:left w:val="nil"/>
              <w:bottom w:val="nil"/>
              <w:right w:val="single" w:sz="4" w:space="0" w:color="auto"/>
            </w:tcBorders>
            <w:vAlign w:val="center"/>
            <w:hideMark/>
          </w:tcPr>
          <w:p w14:paraId="741A3A5D" w14:textId="77777777" w:rsidR="00B330C3" w:rsidRPr="00B330C3" w:rsidRDefault="00B330C3" w:rsidP="00B330C3">
            <w:pPr>
              <w:spacing w:after="0"/>
              <w:rPr>
                <w:rFonts w:ascii="Times New Roman" w:hAnsi="Times New Roman" w:cs="Times New Roman"/>
                <w:color w:val="000000"/>
                <w:sz w:val="20"/>
                <w:szCs w:val="20"/>
              </w:rPr>
            </w:pPr>
          </w:p>
        </w:tc>
        <w:tc>
          <w:tcPr>
            <w:tcW w:w="1703" w:type="dxa"/>
            <w:vMerge/>
            <w:tcBorders>
              <w:top w:val="single" w:sz="4" w:space="0" w:color="auto"/>
              <w:left w:val="single" w:sz="4" w:space="0" w:color="auto"/>
              <w:bottom w:val="nil"/>
              <w:right w:val="single" w:sz="4" w:space="0" w:color="auto"/>
            </w:tcBorders>
            <w:vAlign w:val="center"/>
            <w:hideMark/>
          </w:tcPr>
          <w:p w14:paraId="2D3DF3AD" w14:textId="77777777" w:rsidR="00B330C3" w:rsidRPr="00B330C3" w:rsidRDefault="00B330C3" w:rsidP="00B330C3">
            <w:pPr>
              <w:spacing w:after="0"/>
              <w:rPr>
                <w:rFonts w:ascii="Times New Roman" w:hAnsi="Times New Roman" w:cs="Times New Roman"/>
                <w:color w:val="000000"/>
                <w:sz w:val="20"/>
                <w:szCs w:val="20"/>
              </w:rPr>
            </w:pPr>
          </w:p>
        </w:tc>
        <w:tc>
          <w:tcPr>
            <w:tcW w:w="1339" w:type="dxa"/>
            <w:vMerge/>
            <w:tcBorders>
              <w:top w:val="single" w:sz="4" w:space="0" w:color="auto"/>
              <w:left w:val="single" w:sz="4" w:space="0" w:color="auto"/>
              <w:bottom w:val="nil"/>
              <w:right w:val="single" w:sz="4" w:space="0" w:color="auto"/>
            </w:tcBorders>
            <w:vAlign w:val="center"/>
            <w:hideMark/>
          </w:tcPr>
          <w:p w14:paraId="3CBA1149" w14:textId="77777777" w:rsidR="00B330C3" w:rsidRPr="00B330C3" w:rsidRDefault="00B330C3" w:rsidP="00B330C3">
            <w:pPr>
              <w:spacing w:after="0"/>
              <w:rPr>
                <w:rFonts w:ascii="Times New Roman" w:hAnsi="Times New Roman" w:cs="Times New Roman"/>
                <w:color w:val="000000"/>
                <w:sz w:val="20"/>
                <w:szCs w:val="20"/>
              </w:rPr>
            </w:pPr>
          </w:p>
        </w:tc>
        <w:tc>
          <w:tcPr>
            <w:tcW w:w="993" w:type="dxa"/>
            <w:vMerge/>
            <w:tcBorders>
              <w:top w:val="single" w:sz="4" w:space="0" w:color="auto"/>
              <w:left w:val="single" w:sz="4" w:space="0" w:color="auto"/>
              <w:bottom w:val="nil"/>
              <w:right w:val="single" w:sz="4" w:space="0" w:color="auto"/>
            </w:tcBorders>
            <w:vAlign w:val="center"/>
            <w:hideMark/>
          </w:tcPr>
          <w:p w14:paraId="4935E467" w14:textId="77777777" w:rsidR="00B330C3" w:rsidRPr="00B330C3" w:rsidRDefault="00B330C3" w:rsidP="00B330C3">
            <w:pPr>
              <w:spacing w:after="0"/>
              <w:rPr>
                <w:rFonts w:ascii="Times New Roman" w:hAnsi="Times New Roman" w:cs="Times New Roman"/>
                <w:color w:val="000000"/>
                <w:sz w:val="20"/>
                <w:szCs w:val="20"/>
              </w:rPr>
            </w:pPr>
          </w:p>
        </w:tc>
        <w:tc>
          <w:tcPr>
            <w:tcW w:w="567" w:type="dxa"/>
            <w:tcBorders>
              <w:top w:val="single" w:sz="4" w:space="0" w:color="auto"/>
              <w:left w:val="single" w:sz="4" w:space="0" w:color="auto"/>
              <w:bottom w:val="nil"/>
              <w:right w:val="single" w:sz="4" w:space="0" w:color="auto"/>
            </w:tcBorders>
            <w:hideMark/>
          </w:tcPr>
          <w:p w14:paraId="338816D0" w14:textId="77777777" w:rsidR="00B330C3" w:rsidRPr="00B330C3" w:rsidRDefault="00B330C3" w:rsidP="00B330C3">
            <w:pPr>
              <w:autoSpaceDE w:val="0"/>
              <w:autoSpaceDN w:val="0"/>
              <w:adjustRightInd w:val="0"/>
              <w:spacing w:after="0"/>
              <w:ind w:left="-57" w:right="-57"/>
              <w:jc w:val="center"/>
              <w:rPr>
                <w:rFonts w:ascii="Times New Roman" w:hAnsi="Times New Roman" w:cs="Times New Roman"/>
                <w:color w:val="000000"/>
                <w:sz w:val="20"/>
                <w:szCs w:val="20"/>
              </w:rPr>
            </w:pPr>
            <w:r w:rsidRPr="00B330C3">
              <w:rPr>
                <w:rFonts w:ascii="Times New Roman" w:hAnsi="Times New Roman" w:cs="Times New Roman"/>
                <w:color w:val="000000"/>
                <w:sz w:val="20"/>
                <w:szCs w:val="20"/>
              </w:rPr>
              <w:t>главный распорядитель бюджетных средств</w:t>
            </w:r>
          </w:p>
        </w:tc>
        <w:tc>
          <w:tcPr>
            <w:tcW w:w="567" w:type="dxa"/>
            <w:tcBorders>
              <w:top w:val="single" w:sz="4" w:space="0" w:color="auto"/>
              <w:left w:val="single" w:sz="4" w:space="0" w:color="auto"/>
              <w:bottom w:val="nil"/>
              <w:right w:val="single" w:sz="4" w:space="0" w:color="auto"/>
            </w:tcBorders>
            <w:hideMark/>
          </w:tcPr>
          <w:p w14:paraId="06E009C6" w14:textId="77777777" w:rsidR="00B330C3" w:rsidRPr="00B330C3" w:rsidRDefault="00B330C3" w:rsidP="00B330C3">
            <w:pPr>
              <w:autoSpaceDE w:val="0"/>
              <w:autoSpaceDN w:val="0"/>
              <w:adjustRightInd w:val="0"/>
              <w:spacing w:after="0"/>
              <w:jc w:val="center"/>
              <w:rPr>
                <w:rFonts w:ascii="Times New Roman" w:hAnsi="Times New Roman" w:cs="Times New Roman"/>
                <w:color w:val="000000"/>
                <w:sz w:val="20"/>
                <w:szCs w:val="20"/>
              </w:rPr>
            </w:pPr>
            <w:r w:rsidRPr="00B330C3">
              <w:rPr>
                <w:rFonts w:ascii="Times New Roman" w:hAnsi="Times New Roman" w:cs="Times New Roman"/>
                <w:color w:val="000000"/>
                <w:sz w:val="20"/>
                <w:szCs w:val="20"/>
              </w:rPr>
              <w:t>раздел, подраздел</w:t>
            </w:r>
          </w:p>
        </w:tc>
        <w:tc>
          <w:tcPr>
            <w:tcW w:w="708" w:type="dxa"/>
            <w:tcBorders>
              <w:top w:val="single" w:sz="4" w:space="0" w:color="auto"/>
              <w:left w:val="single" w:sz="4" w:space="0" w:color="auto"/>
              <w:bottom w:val="nil"/>
              <w:right w:val="single" w:sz="4" w:space="0" w:color="auto"/>
            </w:tcBorders>
            <w:hideMark/>
          </w:tcPr>
          <w:p w14:paraId="5BE3AD19" w14:textId="77777777" w:rsidR="00B330C3" w:rsidRPr="00B330C3" w:rsidRDefault="00B330C3" w:rsidP="00B330C3">
            <w:pPr>
              <w:autoSpaceDE w:val="0"/>
              <w:autoSpaceDN w:val="0"/>
              <w:adjustRightInd w:val="0"/>
              <w:spacing w:after="0"/>
              <w:jc w:val="center"/>
              <w:rPr>
                <w:rFonts w:ascii="Times New Roman" w:hAnsi="Times New Roman" w:cs="Times New Roman"/>
                <w:color w:val="000000"/>
                <w:sz w:val="20"/>
                <w:szCs w:val="20"/>
              </w:rPr>
            </w:pPr>
            <w:r w:rsidRPr="00B330C3">
              <w:rPr>
                <w:rFonts w:ascii="Times New Roman" w:hAnsi="Times New Roman" w:cs="Times New Roman"/>
                <w:color w:val="000000"/>
                <w:sz w:val="20"/>
                <w:szCs w:val="20"/>
              </w:rPr>
              <w:t>целевая статья расходов</w:t>
            </w:r>
          </w:p>
        </w:tc>
        <w:tc>
          <w:tcPr>
            <w:tcW w:w="567" w:type="dxa"/>
            <w:tcBorders>
              <w:top w:val="single" w:sz="4" w:space="0" w:color="auto"/>
              <w:left w:val="single" w:sz="4" w:space="0" w:color="auto"/>
              <w:bottom w:val="nil"/>
              <w:right w:val="single" w:sz="4" w:space="0" w:color="auto"/>
            </w:tcBorders>
            <w:hideMark/>
          </w:tcPr>
          <w:p w14:paraId="48746C73" w14:textId="77777777" w:rsidR="00B330C3" w:rsidRPr="00B330C3" w:rsidRDefault="00B330C3" w:rsidP="00B330C3">
            <w:pPr>
              <w:autoSpaceDE w:val="0"/>
              <w:autoSpaceDN w:val="0"/>
              <w:adjustRightInd w:val="0"/>
              <w:spacing w:after="0"/>
              <w:ind w:left="-57" w:right="-57"/>
              <w:jc w:val="center"/>
              <w:rPr>
                <w:rFonts w:ascii="Times New Roman" w:hAnsi="Times New Roman" w:cs="Times New Roman"/>
                <w:color w:val="000000"/>
                <w:sz w:val="20"/>
                <w:szCs w:val="20"/>
              </w:rPr>
            </w:pPr>
            <w:r w:rsidRPr="00B330C3">
              <w:rPr>
                <w:rFonts w:ascii="Times New Roman" w:hAnsi="Times New Roman" w:cs="Times New Roman"/>
                <w:color w:val="000000"/>
                <w:sz w:val="20"/>
                <w:szCs w:val="20"/>
              </w:rPr>
              <w:t>группа (подгруппа) вида расходов</w:t>
            </w:r>
          </w:p>
        </w:tc>
        <w:tc>
          <w:tcPr>
            <w:tcW w:w="1418" w:type="dxa"/>
            <w:vMerge/>
            <w:tcBorders>
              <w:top w:val="single" w:sz="4" w:space="0" w:color="auto"/>
              <w:left w:val="single" w:sz="4" w:space="0" w:color="auto"/>
              <w:bottom w:val="nil"/>
              <w:right w:val="single" w:sz="4" w:space="0" w:color="auto"/>
            </w:tcBorders>
            <w:vAlign w:val="center"/>
            <w:hideMark/>
          </w:tcPr>
          <w:p w14:paraId="357165D9" w14:textId="77777777" w:rsidR="00B330C3" w:rsidRPr="00B330C3" w:rsidRDefault="00B330C3" w:rsidP="00B330C3">
            <w:pPr>
              <w:spacing w:after="0"/>
              <w:rPr>
                <w:rFonts w:ascii="Times New Roman" w:hAnsi="Times New Roman" w:cs="Times New Roman"/>
                <w:color w:val="000000"/>
                <w:sz w:val="20"/>
                <w:szCs w:val="20"/>
              </w:rPr>
            </w:pPr>
          </w:p>
        </w:tc>
        <w:tc>
          <w:tcPr>
            <w:tcW w:w="1701" w:type="dxa"/>
            <w:tcBorders>
              <w:top w:val="single" w:sz="4" w:space="0" w:color="auto"/>
              <w:left w:val="single" w:sz="4" w:space="0" w:color="auto"/>
              <w:bottom w:val="nil"/>
              <w:right w:val="single" w:sz="4" w:space="0" w:color="auto"/>
            </w:tcBorders>
            <w:hideMark/>
          </w:tcPr>
          <w:p w14:paraId="5A5D0927" w14:textId="77777777" w:rsidR="00B330C3" w:rsidRPr="00B330C3" w:rsidRDefault="00B330C3" w:rsidP="00B330C3">
            <w:pPr>
              <w:autoSpaceDE w:val="0"/>
              <w:autoSpaceDN w:val="0"/>
              <w:adjustRightInd w:val="0"/>
              <w:spacing w:after="0"/>
              <w:ind w:left="-57" w:right="-57"/>
              <w:jc w:val="center"/>
              <w:rPr>
                <w:rFonts w:ascii="Times New Roman" w:hAnsi="Times New Roman" w:cs="Times New Roman"/>
                <w:color w:val="000000"/>
                <w:sz w:val="20"/>
                <w:szCs w:val="20"/>
              </w:rPr>
            </w:pPr>
            <w:r w:rsidRPr="00B330C3">
              <w:rPr>
                <w:rFonts w:ascii="Times New Roman" w:hAnsi="Times New Roman" w:cs="Times New Roman"/>
                <w:color w:val="000000"/>
                <w:sz w:val="20"/>
                <w:szCs w:val="20"/>
              </w:rPr>
              <w:t>2024</w:t>
            </w:r>
          </w:p>
        </w:tc>
        <w:tc>
          <w:tcPr>
            <w:tcW w:w="1843" w:type="dxa"/>
            <w:tcBorders>
              <w:top w:val="single" w:sz="4" w:space="0" w:color="auto"/>
              <w:left w:val="single" w:sz="4" w:space="0" w:color="auto"/>
              <w:bottom w:val="nil"/>
              <w:right w:val="single" w:sz="4" w:space="0" w:color="auto"/>
            </w:tcBorders>
            <w:hideMark/>
          </w:tcPr>
          <w:p w14:paraId="3E34F668" w14:textId="77777777" w:rsidR="00B330C3" w:rsidRPr="00B330C3" w:rsidRDefault="00B330C3" w:rsidP="00B330C3">
            <w:pPr>
              <w:autoSpaceDE w:val="0"/>
              <w:autoSpaceDN w:val="0"/>
              <w:adjustRightInd w:val="0"/>
              <w:spacing w:after="0"/>
              <w:ind w:left="-57" w:right="-57"/>
              <w:jc w:val="center"/>
              <w:rPr>
                <w:rFonts w:ascii="Times New Roman" w:hAnsi="Times New Roman" w:cs="Times New Roman"/>
                <w:color w:val="000000"/>
                <w:sz w:val="20"/>
                <w:szCs w:val="20"/>
              </w:rPr>
            </w:pPr>
            <w:r w:rsidRPr="00B330C3">
              <w:rPr>
                <w:rFonts w:ascii="Times New Roman" w:hAnsi="Times New Roman" w:cs="Times New Roman"/>
                <w:color w:val="000000"/>
                <w:sz w:val="20"/>
                <w:szCs w:val="20"/>
              </w:rPr>
              <w:t>2025</w:t>
            </w:r>
          </w:p>
        </w:tc>
        <w:tc>
          <w:tcPr>
            <w:tcW w:w="1842" w:type="dxa"/>
            <w:tcBorders>
              <w:top w:val="single" w:sz="4" w:space="0" w:color="auto"/>
              <w:left w:val="single" w:sz="4" w:space="0" w:color="auto"/>
              <w:bottom w:val="nil"/>
              <w:right w:val="single" w:sz="4" w:space="0" w:color="auto"/>
            </w:tcBorders>
            <w:hideMark/>
          </w:tcPr>
          <w:p w14:paraId="10DDDA70" w14:textId="77777777" w:rsidR="00B330C3" w:rsidRPr="00B330C3" w:rsidRDefault="00B330C3" w:rsidP="00B330C3">
            <w:pPr>
              <w:autoSpaceDE w:val="0"/>
              <w:autoSpaceDN w:val="0"/>
              <w:adjustRightInd w:val="0"/>
              <w:spacing w:after="0"/>
              <w:ind w:left="-57" w:right="-57"/>
              <w:jc w:val="center"/>
              <w:rPr>
                <w:rFonts w:ascii="Times New Roman" w:hAnsi="Times New Roman" w:cs="Times New Roman"/>
                <w:color w:val="000000"/>
                <w:sz w:val="20"/>
                <w:szCs w:val="20"/>
              </w:rPr>
            </w:pPr>
            <w:r w:rsidRPr="00B330C3">
              <w:rPr>
                <w:rFonts w:ascii="Times New Roman" w:hAnsi="Times New Roman" w:cs="Times New Roman"/>
                <w:color w:val="000000"/>
                <w:sz w:val="20"/>
                <w:szCs w:val="20"/>
              </w:rPr>
              <w:t>2026–2030</w:t>
            </w:r>
          </w:p>
        </w:tc>
        <w:tc>
          <w:tcPr>
            <w:tcW w:w="1276" w:type="dxa"/>
            <w:tcBorders>
              <w:top w:val="single" w:sz="4" w:space="0" w:color="auto"/>
              <w:left w:val="single" w:sz="4" w:space="0" w:color="auto"/>
              <w:bottom w:val="nil"/>
              <w:right w:val="nil"/>
            </w:tcBorders>
            <w:hideMark/>
          </w:tcPr>
          <w:p w14:paraId="2A11A852" w14:textId="77777777" w:rsidR="00B330C3" w:rsidRPr="00B330C3" w:rsidRDefault="00B330C3" w:rsidP="00B330C3">
            <w:pPr>
              <w:autoSpaceDE w:val="0"/>
              <w:autoSpaceDN w:val="0"/>
              <w:adjustRightInd w:val="0"/>
              <w:spacing w:after="0"/>
              <w:ind w:left="-57" w:right="-57"/>
              <w:jc w:val="center"/>
              <w:rPr>
                <w:rFonts w:ascii="Times New Roman" w:hAnsi="Times New Roman" w:cs="Times New Roman"/>
                <w:color w:val="000000"/>
                <w:sz w:val="20"/>
                <w:szCs w:val="20"/>
              </w:rPr>
            </w:pPr>
            <w:r w:rsidRPr="00B330C3">
              <w:rPr>
                <w:rFonts w:ascii="Times New Roman" w:hAnsi="Times New Roman" w:cs="Times New Roman"/>
                <w:color w:val="000000"/>
                <w:sz w:val="20"/>
                <w:szCs w:val="20"/>
              </w:rPr>
              <w:t>2031–2035</w:t>
            </w:r>
          </w:p>
        </w:tc>
      </w:tr>
    </w:tbl>
    <w:p w14:paraId="152D0A62" w14:textId="77777777" w:rsidR="00B330C3" w:rsidRPr="00B330C3" w:rsidRDefault="00B330C3" w:rsidP="00B330C3">
      <w:pPr>
        <w:widowControl w:val="0"/>
        <w:suppressAutoHyphens/>
        <w:spacing w:after="0" w:line="20" w:lineRule="exact"/>
        <w:rPr>
          <w:rFonts w:ascii="Times New Roman" w:hAnsi="Times New Roman" w:cs="Times New Roman"/>
          <w:color w:val="000000"/>
          <w:sz w:val="20"/>
          <w:szCs w:val="20"/>
        </w:rPr>
      </w:pPr>
    </w:p>
    <w:tbl>
      <w:tblPr>
        <w:tblW w:w="14964" w:type="dxa"/>
        <w:tblInd w:w="-505" w:type="dxa"/>
        <w:tblLayout w:type="fixed"/>
        <w:tblCellMar>
          <w:left w:w="62" w:type="dxa"/>
          <w:right w:w="62" w:type="dxa"/>
        </w:tblCellMar>
        <w:tblLook w:val="04A0" w:firstRow="1" w:lastRow="0" w:firstColumn="1" w:lastColumn="0" w:noHBand="0" w:noVBand="1"/>
      </w:tblPr>
      <w:tblGrid>
        <w:gridCol w:w="923"/>
        <w:gridCol w:w="1697"/>
        <w:gridCol w:w="1348"/>
        <w:gridCol w:w="68"/>
        <w:gridCol w:w="925"/>
        <w:gridCol w:w="67"/>
        <w:gridCol w:w="500"/>
        <w:gridCol w:w="100"/>
        <w:gridCol w:w="467"/>
        <w:gridCol w:w="708"/>
        <w:gridCol w:w="567"/>
        <w:gridCol w:w="1418"/>
        <w:gridCol w:w="1701"/>
        <w:gridCol w:w="1843"/>
        <w:gridCol w:w="1356"/>
        <w:gridCol w:w="1276"/>
      </w:tblGrid>
      <w:tr w:rsidR="00B330C3" w:rsidRPr="00B330C3" w14:paraId="5C81B9EF" w14:textId="77777777" w:rsidTr="00B330C3">
        <w:trPr>
          <w:tblHeader/>
        </w:trPr>
        <w:tc>
          <w:tcPr>
            <w:tcW w:w="923" w:type="dxa"/>
            <w:tcBorders>
              <w:top w:val="single" w:sz="4" w:space="0" w:color="auto"/>
              <w:left w:val="nil"/>
              <w:bottom w:val="single" w:sz="4" w:space="0" w:color="auto"/>
              <w:right w:val="single" w:sz="4" w:space="0" w:color="auto"/>
            </w:tcBorders>
            <w:hideMark/>
          </w:tcPr>
          <w:p w14:paraId="7BF4029B" w14:textId="77777777" w:rsidR="00B330C3" w:rsidRPr="00B330C3" w:rsidRDefault="00B330C3" w:rsidP="00B330C3">
            <w:pPr>
              <w:autoSpaceDE w:val="0"/>
              <w:autoSpaceDN w:val="0"/>
              <w:adjustRightInd w:val="0"/>
              <w:spacing w:after="0"/>
              <w:ind w:left="-57"/>
              <w:jc w:val="center"/>
              <w:rPr>
                <w:rFonts w:ascii="Times New Roman" w:hAnsi="Times New Roman" w:cs="Times New Roman"/>
                <w:color w:val="000000"/>
                <w:sz w:val="20"/>
                <w:szCs w:val="20"/>
              </w:rPr>
            </w:pPr>
            <w:r w:rsidRPr="00B330C3">
              <w:rPr>
                <w:rFonts w:ascii="Times New Roman" w:hAnsi="Times New Roman" w:cs="Times New Roman"/>
                <w:color w:val="000000"/>
                <w:sz w:val="20"/>
                <w:szCs w:val="20"/>
              </w:rPr>
              <w:t>1</w:t>
            </w:r>
          </w:p>
        </w:tc>
        <w:tc>
          <w:tcPr>
            <w:tcW w:w="1697" w:type="dxa"/>
            <w:tcBorders>
              <w:top w:val="single" w:sz="4" w:space="0" w:color="auto"/>
              <w:left w:val="single" w:sz="4" w:space="0" w:color="auto"/>
              <w:bottom w:val="single" w:sz="4" w:space="0" w:color="auto"/>
              <w:right w:val="single" w:sz="4" w:space="0" w:color="auto"/>
            </w:tcBorders>
            <w:hideMark/>
          </w:tcPr>
          <w:p w14:paraId="5B14DD35" w14:textId="77777777" w:rsidR="00B330C3" w:rsidRPr="00B330C3" w:rsidRDefault="00B330C3" w:rsidP="00B330C3">
            <w:pPr>
              <w:autoSpaceDE w:val="0"/>
              <w:autoSpaceDN w:val="0"/>
              <w:adjustRightInd w:val="0"/>
              <w:spacing w:after="0"/>
              <w:jc w:val="center"/>
              <w:rPr>
                <w:rFonts w:ascii="Times New Roman" w:hAnsi="Times New Roman" w:cs="Times New Roman"/>
                <w:color w:val="000000"/>
                <w:sz w:val="20"/>
                <w:szCs w:val="20"/>
              </w:rPr>
            </w:pPr>
            <w:r w:rsidRPr="00B330C3">
              <w:rPr>
                <w:rFonts w:ascii="Times New Roman" w:hAnsi="Times New Roman" w:cs="Times New Roman"/>
                <w:color w:val="000000"/>
                <w:sz w:val="20"/>
                <w:szCs w:val="20"/>
              </w:rPr>
              <w:t>2</w:t>
            </w:r>
          </w:p>
        </w:tc>
        <w:tc>
          <w:tcPr>
            <w:tcW w:w="1348" w:type="dxa"/>
            <w:tcBorders>
              <w:top w:val="single" w:sz="4" w:space="0" w:color="auto"/>
              <w:left w:val="single" w:sz="4" w:space="0" w:color="auto"/>
              <w:bottom w:val="single" w:sz="4" w:space="0" w:color="auto"/>
              <w:right w:val="single" w:sz="4" w:space="0" w:color="auto"/>
            </w:tcBorders>
            <w:hideMark/>
          </w:tcPr>
          <w:p w14:paraId="4A771F7B" w14:textId="77777777" w:rsidR="00B330C3" w:rsidRPr="00B330C3" w:rsidRDefault="00B330C3" w:rsidP="00B330C3">
            <w:pPr>
              <w:autoSpaceDE w:val="0"/>
              <w:autoSpaceDN w:val="0"/>
              <w:adjustRightInd w:val="0"/>
              <w:spacing w:after="0"/>
              <w:jc w:val="center"/>
              <w:rPr>
                <w:rFonts w:ascii="Times New Roman" w:hAnsi="Times New Roman" w:cs="Times New Roman"/>
                <w:color w:val="000000"/>
                <w:sz w:val="20"/>
                <w:szCs w:val="20"/>
              </w:rPr>
            </w:pPr>
            <w:r w:rsidRPr="00B330C3">
              <w:rPr>
                <w:rFonts w:ascii="Times New Roman" w:hAnsi="Times New Roman" w:cs="Times New Roman"/>
                <w:color w:val="000000"/>
                <w:sz w:val="20"/>
                <w:szCs w:val="20"/>
              </w:rPr>
              <w:t>3</w:t>
            </w:r>
          </w:p>
        </w:tc>
        <w:tc>
          <w:tcPr>
            <w:tcW w:w="993" w:type="dxa"/>
            <w:gridSpan w:val="2"/>
            <w:tcBorders>
              <w:top w:val="single" w:sz="4" w:space="0" w:color="auto"/>
              <w:left w:val="single" w:sz="4" w:space="0" w:color="auto"/>
              <w:bottom w:val="single" w:sz="4" w:space="0" w:color="auto"/>
              <w:right w:val="single" w:sz="4" w:space="0" w:color="auto"/>
            </w:tcBorders>
            <w:hideMark/>
          </w:tcPr>
          <w:p w14:paraId="56FF9ABB" w14:textId="77777777" w:rsidR="00B330C3" w:rsidRPr="00B330C3" w:rsidRDefault="00B330C3" w:rsidP="00B330C3">
            <w:pPr>
              <w:autoSpaceDE w:val="0"/>
              <w:autoSpaceDN w:val="0"/>
              <w:adjustRightInd w:val="0"/>
              <w:spacing w:after="0"/>
              <w:jc w:val="center"/>
              <w:rPr>
                <w:rFonts w:ascii="Times New Roman" w:hAnsi="Times New Roman" w:cs="Times New Roman"/>
                <w:color w:val="000000"/>
                <w:sz w:val="20"/>
                <w:szCs w:val="20"/>
              </w:rPr>
            </w:pPr>
            <w:r w:rsidRPr="00B330C3">
              <w:rPr>
                <w:rFonts w:ascii="Times New Roman" w:hAnsi="Times New Roman" w:cs="Times New Roman"/>
                <w:color w:val="000000"/>
                <w:sz w:val="20"/>
                <w:szCs w:val="20"/>
              </w:rPr>
              <w:t>4</w:t>
            </w:r>
          </w:p>
        </w:tc>
        <w:tc>
          <w:tcPr>
            <w:tcW w:w="567" w:type="dxa"/>
            <w:gridSpan w:val="2"/>
            <w:tcBorders>
              <w:top w:val="single" w:sz="4" w:space="0" w:color="auto"/>
              <w:left w:val="single" w:sz="4" w:space="0" w:color="auto"/>
              <w:bottom w:val="single" w:sz="4" w:space="0" w:color="auto"/>
              <w:right w:val="single" w:sz="4" w:space="0" w:color="auto"/>
            </w:tcBorders>
            <w:hideMark/>
          </w:tcPr>
          <w:p w14:paraId="26DFEB1A" w14:textId="77777777" w:rsidR="00B330C3" w:rsidRPr="00B330C3" w:rsidRDefault="00B330C3" w:rsidP="00B330C3">
            <w:pPr>
              <w:autoSpaceDE w:val="0"/>
              <w:autoSpaceDN w:val="0"/>
              <w:adjustRightInd w:val="0"/>
              <w:spacing w:after="0"/>
              <w:jc w:val="center"/>
              <w:rPr>
                <w:rFonts w:ascii="Times New Roman" w:hAnsi="Times New Roman" w:cs="Times New Roman"/>
                <w:color w:val="000000"/>
                <w:sz w:val="20"/>
                <w:szCs w:val="20"/>
              </w:rPr>
            </w:pPr>
            <w:r w:rsidRPr="00B330C3">
              <w:rPr>
                <w:rFonts w:ascii="Times New Roman" w:hAnsi="Times New Roman" w:cs="Times New Roman"/>
                <w:color w:val="000000"/>
                <w:sz w:val="20"/>
                <w:szCs w:val="20"/>
              </w:rPr>
              <w:t>5</w:t>
            </w:r>
          </w:p>
        </w:tc>
        <w:tc>
          <w:tcPr>
            <w:tcW w:w="567" w:type="dxa"/>
            <w:gridSpan w:val="2"/>
            <w:tcBorders>
              <w:top w:val="single" w:sz="4" w:space="0" w:color="auto"/>
              <w:left w:val="single" w:sz="4" w:space="0" w:color="auto"/>
              <w:bottom w:val="single" w:sz="4" w:space="0" w:color="auto"/>
              <w:right w:val="single" w:sz="4" w:space="0" w:color="auto"/>
            </w:tcBorders>
            <w:hideMark/>
          </w:tcPr>
          <w:p w14:paraId="774AFEE3" w14:textId="77777777" w:rsidR="00B330C3" w:rsidRPr="00B330C3" w:rsidRDefault="00B330C3" w:rsidP="00B330C3">
            <w:pPr>
              <w:autoSpaceDE w:val="0"/>
              <w:autoSpaceDN w:val="0"/>
              <w:adjustRightInd w:val="0"/>
              <w:spacing w:after="0"/>
              <w:jc w:val="center"/>
              <w:rPr>
                <w:rFonts w:ascii="Times New Roman" w:hAnsi="Times New Roman" w:cs="Times New Roman"/>
                <w:color w:val="000000"/>
                <w:sz w:val="20"/>
                <w:szCs w:val="20"/>
              </w:rPr>
            </w:pPr>
            <w:r w:rsidRPr="00B330C3">
              <w:rPr>
                <w:rFonts w:ascii="Times New Roman" w:hAnsi="Times New Roman" w:cs="Times New Roman"/>
                <w:color w:val="000000"/>
                <w:sz w:val="20"/>
                <w:szCs w:val="20"/>
              </w:rPr>
              <w:t>6</w:t>
            </w:r>
          </w:p>
        </w:tc>
        <w:tc>
          <w:tcPr>
            <w:tcW w:w="708" w:type="dxa"/>
            <w:tcBorders>
              <w:top w:val="single" w:sz="4" w:space="0" w:color="auto"/>
              <w:left w:val="single" w:sz="4" w:space="0" w:color="auto"/>
              <w:bottom w:val="single" w:sz="4" w:space="0" w:color="auto"/>
              <w:right w:val="single" w:sz="4" w:space="0" w:color="auto"/>
            </w:tcBorders>
            <w:hideMark/>
          </w:tcPr>
          <w:p w14:paraId="13213E62" w14:textId="77777777" w:rsidR="00B330C3" w:rsidRPr="00B330C3" w:rsidRDefault="00B330C3" w:rsidP="00B330C3">
            <w:pPr>
              <w:autoSpaceDE w:val="0"/>
              <w:autoSpaceDN w:val="0"/>
              <w:adjustRightInd w:val="0"/>
              <w:spacing w:after="0"/>
              <w:jc w:val="center"/>
              <w:rPr>
                <w:rFonts w:ascii="Times New Roman" w:hAnsi="Times New Roman" w:cs="Times New Roman"/>
                <w:color w:val="000000"/>
                <w:sz w:val="20"/>
                <w:szCs w:val="20"/>
              </w:rPr>
            </w:pPr>
            <w:r w:rsidRPr="00B330C3">
              <w:rPr>
                <w:rFonts w:ascii="Times New Roman" w:hAnsi="Times New Roman" w:cs="Times New Roman"/>
                <w:color w:val="000000"/>
                <w:sz w:val="20"/>
                <w:szCs w:val="20"/>
              </w:rPr>
              <w:t>7</w:t>
            </w:r>
          </w:p>
        </w:tc>
        <w:tc>
          <w:tcPr>
            <w:tcW w:w="567" w:type="dxa"/>
            <w:tcBorders>
              <w:top w:val="single" w:sz="4" w:space="0" w:color="auto"/>
              <w:left w:val="single" w:sz="4" w:space="0" w:color="auto"/>
              <w:bottom w:val="single" w:sz="4" w:space="0" w:color="auto"/>
              <w:right w:val="single" w:sz="4" w:space="0" w:color="auto"/>
            </w:tcBorders>
            <w:hideMark/>
          </w:tcPr>
          <w:p w14:paraId="7D62E913" w14:textId="77777777" w:rsidR="00B330C3" w:rsidRPr="00B330C3" w:rsidRDefault="00B330C3" w:rsidP="00B330C3">
            <w:pPr>
              <w:autoSpaceDE w:val="0"/>
              <w:autoSpaceDN w:val="0"/>
              <w:adjustRightInd w:val="0"/>
              <w:spacing w:after="0"/>
              <w:jc w:val="center"/>
              <w:rPr>
                <w:rFonts w:ascii="Times New Roman" w:hAnsi="Times New Roman" w:cs="Times New Roman"/>
                <w:color w:val="000000"/>
                <w:sz w:val="20"/>
                <w:szCs w:val="20"/>
              </w:rPr>
            </w:pPr>
            <w:r w:rsidRPr="00B330C3">
              <w:rPr>
                <w:rFonts w:ascii="Times New Roman" w:hAnsi="Times New Roman" w:cs="Times New Roman"/>
                <w:color w:val="000000"/>
                <w:sz w:val="20"/>
                <w:szCs w:val="20"/>
              </w:rPr>
              <w:t>8</w:t>
            </w:r>
          </w:p>
        </w:tc>
        <w:tc>
          <w:tcPr>
            <w:tcW w:w="1418" w:type="dxa"/>
            <w:tcBorders>
              <w:top w:val="single" w:sz="4" w:space="0" w:color="auto"/>
              <w:left w:val="single" w:sz="4" w:space="0" w:color="auto"/>
              <w:bottom w:val="single" w:sz="4" w:space="0" w:color="auto"/>
              <w:right w:val="single" w:sz="4" w:space="0" w:color="auto"/>
            </w:tcBorders>
            <w:hideMark/>
          </w:tcPr>
          <w:p w14:paraId="569475F0" w14:textId="77777777" w:rsidR="00B330C3" w:rsidRPr="00B330C3" w:rsidRDefault="00B330C3" w:rsidP="00B330C3">
            <w:pPr>
              <w:autoSpaceDE w:val="0"/>
              <w:autoSpaceDN w:val="0"/>
              <w:adjustRightInd w:val="0"/>
              <w:spacing w:after="0"/>
              <w:jc w:val="center"/>
              <w:rPr>
                <w:rFonts w:ascii="Times New Roman" w:hAnsi="Times New Roman" w:cs="Times New Roman"/>
                <w:color w:val="000000"/>
                <w:sz w:val="20"/>
                <w:szCs w:val="20"/>
              </w:rPr>
            </w:pPr>
            <w:r w:rsidRPr="00B330C3">
              <w:rPr>
                <w:rFonts w:ascii="Times New Roman" w:hAnsi="Times New Roman" w:cs="Times New Roman"/>
                <w:color w:val="000000"/>
                <w:sz w:val="20"/>
                <w:szCs w:val="20"/>
              </w:rPr>
              <w:t>9</w:t>
            </w:r>
          </w:p>
        </w:tc>
        <w:tc>
          <w:tcPr>
            <w:tcW w:w="1701" w:type="dxa"/>
            <w:tcBorders>
              <w:top w:val="single" w:sz="4" w:space="0" w:color="auto"/>
              <w:left w:val="single" w:sz="4" w:space="0" w:color="auto"/>
              <w:bottom w:val="single" w:sz="4" w:space="0" w:color="auto"/>
              <w:right w:val="single" w:sz="4" w:space="0" w:color="auto"/>
            </w:tcBorders>
            <w:hideMark/>
          </w:tcPr>
          <w:p w14:paraId="187D51BB" w14:textId="77777777" w:rsidR="00B330C3" w:rsidRPr="00B330C3" w:rsidRDefault="00B330C3" w:rsidP="00B330C3">
            <w:pPr>
              <w:autoSpaceDE w:val="0"/>
              <w:autoSpaceDN w:val="0"/>
              <w:adjustRightInd w:val="0"/>
              <w:spacing w:after="0"/>
              <w:ind w:left="-57" w:right="-57"/>
              <w:jc w:val="center"/>
              <w:rPr>
                <w:rFonts w:ascii="Times New Roman" w:hAnsi="Times New Roman" w:cs="Times New Roman"/>
                <w:color w:val="000000"/>
                <w:sz w:val="20"/>
                <w:szCs w:val="20"/>
              </w:rPr>
            </w:pPr>
            <w:r w:rsidRPr="00B330C3">
              <w:rPr>
                <w:rFonts w:ascii="Times New Roman" w:hAnsi="Times New Roman" w:cs="Times New Roman"/>
                <w:color w:val="000000"/>
                <w:sz w:val="20"/>
                <w:szCs w:val="20"/>
              </w:rPr>
              <w:t>10</w:t>
            </w:r>
          </w:p>
        </w:tc>
        <w:tc>
          <w:tcPr>
            <w:tcW w:w="1843" w:type="dxa"/>
            <w:tcBorders>
              <w:top w:val="single" w:sz="4" w:space="0" w:color="auto"/>
              <w:left w:val="single" w:sz="4" w:space="0" w:color="auto"/>
              <w:bottom w:val="single" w:sz="4" w:space="0" w:color="auto"/>
              <w:right w:val="single" w:sz="4" w:space="0" w:color="auto"/>
            </w:tcBorders>
            <w:hideMark/>
          </w:tcPr>
          <w:p w14:paraId="1AB528BC" w14:textId="77777777" w:rsidR="00B330C3" w:rsidRPr="00B330C3" w:rsidRDefault="00B330C3" w:rsidP="00B330C3">
            <w:pPr>
              <w:autoSpaceDE w:val="0"/>
              <w:autoSpaceDN w:val="0"/>
              <w:adjustRightInd w:val="0"/>
              <w:spacing w:after="0"/>
              <w:ind w:left="-57" w:right="-57"/>
              <w:jc w:val="center"/>
              <w:rPr>
                <w:rFonts w:ascii="Times New Roman" w:hAnsi="Times New Roman" w:cs="Times New Roman"/>
                <w:color w:val="000000"/>
                <w:sz w:val="20"/>
                <w:szCs w:val="20"/>
              </w:rPr>
            </w:pPr>
            <w:r w:rsidRPr="00B330C3">
              <w:rPr>
                <w:rFonts w:ascii="Times New Roman" w:hAnsi="Times New Roman" w:cs="Times New Roman"/>
                <w:color w:val="000000"/>
                <w:sz w:val="20"/>
                <w:szCs w:val="20"/>
              </w:rPr>
              <w:t>14</w:t>
            </w:r>
          </w:p>
        </w:tc>
        <w:tc>
          <w:tcPr>
            <w:tcW w:w="1356" w:type="dxa"/>
            <w:tcBorders>
              <w:top w:val="single" w:sz="4" w:space="0" w:color="auto"/>
              <w:left w:val="single" w:sz="4" w:space="0" w:color="auto"/>
              <w:bottom w:val="single" w:sz="4" w:space="0" w:color="auto"/>
              <w:right w:val="single" w:sz="4" w:space="0" w:color="auto"/>
            </w:tcBorders>
            <w:hideMark/>
          </w:tcPr>
          <w:p w14:paraId="32E877CF" w14:textId="77777777" w:rsidR="00B330C3" w:rsidRPr="00B330C3" w:rsidRDefault="00B330C3" w:rsidP="00B330C3">
            <w:pPr>
              <w:autoSpaceDE w:val="0"/>
              <w:autoSpaceDN w:val="0"/>
              <w:adjustRightInd w:val="0"/>
              <w:spacing w:after="0"/>
              <w:ind w:left="-57" w:right="-57"/>
              <w:jc w:val="center"/>
              <w:rPr>
                <w:rFonts w:ascii="Times New Roman" w:hAnsi="Times New Roman" w:cs="Times New Roman"/>
                <w:color w:val="000000"/>
                <w:sz w:val="20"/>
                <w:szCs w:val="20"/>
              </w:rPr>
            </w:pPr>
            <w:r w:rsidRPr="00B330C3">
              <w:rPr>
                <w:rFonts w:ascii="Times New Roman" w:hAnsi="Times New Roman" w:cs="Times New Roman"/>
                <w:color w:val="000000"/>
                <w:sz w:val="20"/>
                <w:szCs w:val="20"/>
              </w:rPr>
              <w:t>17</w:t>
            </w:r>
          </w:p>
        </w:tc>
        <w:tc>
          <w:tcPr>
            <w:tcW w:w="1276" w:type="dxa"/>
            <w:tcBorders>
              <w:top w:val="single" w:sz="4" w:space="0" w:color="auto"/>
              <w:left w:val="single" w:sz="4" w:space="0" w:color="auto"/>
              <w:bottom w:val="single" w:sz="4" w:space="0" w:color="auto"/>
              <w:right w:val="nil"/>
            </w:tcBorders>
            <w:hideMark/>
          </w:tcPr>
          <w:p w14:paraId="1B490CEE" w14:textId="77777777" w:rsidR="00B330C3" w:rsidRPr="00B330C3" w:rsidRDefault="00B330C3" w:rsidP="00B330C3">
            <w:pPr>
              <w:autoSpaceDE w:val="0"/>
              <w:autoSpaceDN w:val="0"/>
              <w:adjustRightInd w:val="0"/>
              <w:spacing w:after="0"/>
              <w:ind w:left="-57" w:right="-57"/>
              <w:jc w:val="center"/>
              <w:rPr>
                <w:rFonts w:ascii="Times New Roman" w:hAnsi="Times New Roman" w:cs="Times New Roman"/>
                <w:color w:val="000000"/>
                <w:sz w:val="20"/>
                <w:szCs w:val="20"/>
              </w:rPr>
            </w:pPr>
            <w:r w:rsidRPr="00B330C3">
              <w:rPr>
                <w:rFonts w:ascii="Times New Roman" w:hAnsi="Times New Roman" w:cs="Times New Roman"/>
                <w:color w:val="000000"/>
                <w:sz w:val="20"/>
                <w:szCs w:val="20"/>
              </w:rPr>
              <w:t>18</w:t>
            </w:r>
          </w:p>
        </w:tc>
      </w:tr>
      <w:tr w:rsidR="00B330C3" w:rsidRPr="00B330C3" w14:paraId="473B0708" w14:textId="77777777" w:rsidTr="00B330C3">
        <w:tc>
          <w:tcPr>
            <w:tcW w:w="923" w:type="dxa"/>
            <w:vMerge w:val="restart"/>
            <w:tcBorders>
              <w:top w:val="single" w:sz="4" w:space="0" w:color="auto"/>
              <w:left w:val="nil"/>
              <w:bottom w:val="single" w:sz="4" w:space="0" w:color="auto"/>
              <w:right w:val="single" w:sz="4" w:space="0" w:color="auto"/>
            </w:tcBorders>
            <w:hideMark/>
          </w:tcPr>
          <w:p w14:paraId="77C6FDDB" w14:textId="77777777" w:rsidR="00B330C3" w:rsidRPr="00B330C3" w:rsidRDefault="00B330C3" w:rsidP="00B330C3">
            <w:pPr>
              <w:autoSpaceDE w:val="0"/>
              <w:autoSpaceDN w:val="0"/>
              <w:adjustRightInd w:val="0"/>
              <w:spacing w:after="0"/>
              <w:ind w:left="-57"/>
              <w:jc w:val="both"/>
              <w:rPr>
                <w:rFonts w:ascii="Times New Roman" w:hAnsi="Times New Roman" w:cs="Times New Roman"/>
                <w:color w:val="000000"/>
                <w:sz w:val="20"/>
                <w:szCs w:val="20"/>
              </w:rPr>
            </w:pPr>
            <w:r w:rsidRPr="00B330C3">
              <w:rPr>
                <w:rFonts w:ascii="Times New Roman" w:hAnsi="Times New Roman" w:cs="Times New Roman"/>
                <w:color w:val="000000"/>
                <w:sz w:val="20"/>
                <w:szCs w:val="20"/>
              </w:rPr>
              <w:t>Подпрограмма</w:t>
            </w:r>
          </w:p>
        </w:tc>
        <w:tc>
          <w:tcPr>
            <w:tcW w:w="1697" w:type="dxa"/>
            <w:vMerge w:val="restart"/>
            <w:tcBorders>
              <w:top w:val="single" w:sz="4" w:space="0" w:color="auto"/>
              <w:left w:val="single" w:sz="4" w:space="0" w:color="auto"/>
              <w:bottom w:val="single" w:sz="4" w:space="0" w:color="auto"/>
              <w:right w:val="single" w:sz="4" w:space="0" w:color="auto"/>
            </w:tcBorders>
            <w:hideMark/>
          </w:tcPr>
          <w:p w14:paraId="2805BA50" w14:textId="77777777" w:rsidR="00B330C3" w:rsidRPr="00B330C3" w:rsidRDefault="00B330C3" w:rsidP="00B330C3">
            <w:pPr>
              <w:autoSpaceDE w:val="0"/>
              <w:autoSpaceDN w:val="0"/>
              <w:adjustRightInd w:val="0"/>
              <w:spacing w:after="0"/>
              <w:jc w:val="both"/>
              <w:rPr>
                <w:rFonts w:ascii="Times New Roman" w:hAnsi="Times New Roman" w:cs="Times New Roman"/>
                <w:color w:val="000000"/>
                <w:sz w:val="20"/>
                <w:szCs w:val="20"/>
              </w:rPr>
            </w:pPr>
            <w:r w:rsidRPr="00B330C3">
              <w:rPr>
                <w:rFonts w:ascii="Times New Roman" w:hAnsi="Times New Roman" w:cs="Times New Roman"/>
                <w:bCs/>
                <w:color w:val="000000"/>
                <w:sz w:val="20"/>
                <w:szCs w:val="20"/>
              </w:rPr>
              <w:t>«Развитие физической культуры и массового спорта»</w:t>
            </w:r>
          </w:p>
        </w:tc>
        <w:tc>
          <w:tcPr>
            <w:tcW w:w="1348" w:type="dxa"/>
            <w:vMerge w:val="restart"/>
            <w:tcBorders>
              <w:top w:val="single" w:sz="4" w:space="0" w:color="auto"/>
              <w:left w:val="single" w:sz="4" w:space="0" w:color="auto"/>
              <w:bottom w:val="single" w:sz="4" w:space="0" w:color="auto"/>
              <w:right w:val="single" w:sz="4" w:space="0" w:color="auto"/>
            </w:tcBorders>
          </w:tcPr>
          <w:p w14:paraId="7EC95D5C" w14:textId="77777777" w:rsidR="00B330C3" w:rsidRPr="00B330C3" w:rsidRDefault="00B330C3" w:rsidP="00B330C3">
            <w:pPr>
              <w:autoSpaceDE w:val="0"/>
              <w:autoSpaceDN w:val="0"/>
              <w:adjustRightInd w:val="0"/>
              <w:spacing w:after="0"/>
              <w:jc w:val="right"/>
              <w:rPr>
                <w:rFonts w:ascii="Times New Roman" w:hAnsi="Times New Roman" w:cs="Times New Roman"/>
                <w:color w:val="000000"/>
                <w:sz w:val="20"/>
                <w:szCs w:val="20"/>
              </w:rPr>
            </w:pPr>
          </w:p>
        </w:tc>
        <w:tc>
          <w:tcPr>
            <w:tcW w:w="993" w:type="dxa"/>
            <w:gridSpan w:val="2"/>
            <w:vMerge w:val="restart"/>
            <w:tcBorders>
              <w:top w:val="single" w:sz="4" w:space="0" w:color="auto"/>
              <w:left w:val="single" w:sz="4" w:space="0" w:color="auto"/>
              <w:bottom w:val="single" w:sz="4" w:space="0" w:color="auto"/>
              <w:right w:val="single" w:sz="4" w:space="0" w:color="auto"/>
            </w:tcBorders>
            <w:hideMark/>
          </w:tcPr>
          <w:p w14:paraId="0E0F8B82" w14:textId="77777777" w:rsidR="00B330C3" w:rsidRPr="00B330C3" w:rsidRDefault="00B330C3" w:rsidP="00B330C3">
            <w:pPr>
              <w:autoSpaceDE w:val="0"/>
              <w:autoSpaceDN w:val="0"/>
              <w:adjustRightInd w:val="0"/>
              <w:spacing w:after="0"/>
              <w:jc w:val="both"/>
              <w:rPr>
                <w:rFonts w:ascii="Times New Roman" w:hAnsi="Times New Roman" w:cs="Times New Roman"/>
                <w:color w:val="000000"/>
                <w:sz w:val="20"/>
                <w:szCs w:val="20"/>
              </w:rPr>
            </w:pPr>
            <w:r w:rsidRPr="00B330C3">
              <w:rPr>
                <w:rFonts w:ascii="Times New Roman" w:hAnsi="Times New Roman" w:cs="Times New Roman"/>
                <w:color w:val="000000"/>
                <w:sz w:val="20"/>
                <w:szCs w:val="20"/>
              </w:rPr>
              <w:t>ответственный исполнитель –</w:t>
            </w:r>
            <w:r w:rsidRPr="00B330C3">
              <w:rPr>
                <w:rFonts w:ascii="Times New Roman" w:hAnsi="Times New Roman" w:cs="Times New Roman"/>
                <w:bCs/>
                <w:color w:val="000000"/>
                <w:sz w:val="20"/>
                <w:szCs w:val="20"/>
              </w:rPr>
              <w:t xml:space="preserve">отдел культуры, социального </w:t>
            </w:r>
            <w:r w:rsidRPr="00B330C3">
              <w:rPr>
                <w:rFonts w:ascii="Times New Roman" w:hAnsi="Times New Roman" w:cs="Times New Roman"/>
                <w:bCs/>
                <w:color w:val="000000"/>
                <w:sz w:val="20"/>
                <w:szCs w:val="20"/>
              </w:rPr>
              <w:lastRenderedPageBreak/>
              <w:t>развития и спорта</w:t>
            </w:r>
          </w:p>
        </w:tc>
        <w:tc>
          <w:tcPr>
            <w:tcW w:w="567" w:type="dxa"/>
            <w:gridSpan w:val="2"/>
            <w:tcBorders>
              <w:top w:val="single" w:sz="4" w:space="0" w:color="auto"/>
              <w:left w:val="single" w:sz="4" w:space="0" w:color="auto"/>
              <w:bottom w:val="single" w:sz="4" w:space="0" w:color="auto"/>
              <w:right w:val="single" w:sz="4" w:space="0" w:color="auto"/>
            </w:tcBorders>
            <w:hideMark/>
          </w:tcPr>
          <w:p w14:paraId="0567C216" w14:textId="77777777" w:rsidR="00B330C3" w:rsidRPr="00B330C3" w:rsidRDefault="00B330C3" w:rsidP="00B330C3">
            <w:pPr>
              <w:spacing w:after="0"/>
              <w:jc w:val="center"/>
              <w:rPr>
                <w:rFonts w:ascii="Times New Roman" w:hAnsi="Times New Roman" w:cs="Times New Roman"/>
                <w:color w:val="000000"/>
                <w:sz w:val="20"/>
                <w:szCs w:val="20"/>
              </w:rPr>
            </w:pPr>
            <w:r w:rsidRPr="00B330C3">
              <w:rPr>
                <w:rFonts w:ascii="Times New Roman" w:hAnsi="Times New Roman" w:cs="Times New Roman"/>
                <w:color w:val="000000"/>
                <w:sz w:val="20"/>
                <w:szCs w:val="20"/>
              </w:rPr>
              <w:lastRenderedPageBreak/>
              <w:t>х</w:t>
            </w:r>
          </w:p>
        </w:tc>
        <w:tc>
          <w:tcPr>
            <w:tcW w:w="567" w:type="dxa"/>
            <w:gridSpan w:val="2"/>
            <w:tcBorders>
              <w:top w:val="single" w:sz="4" w:space="0" w:color="auto"/>
              <w:left w:val="single" w:sz="4" w:space="0" w:color="auto"/>
              <w:bottom w:val="single" w:sz="4" w:space="0" w:color="auto"/>
              <w:right w:val="single" w:sz="4" w:space="0" w:color="auto"/>
            </w:tcBorders>
            <w:hideMark/>
          </w:tcPr>
          <w:p w14:paraId="788D80E2" w14:textId="77777777" w:rsidR="00B330C3" w:rsidRPr="00B330C3" w:rsidRDefault="00B330C3" w:rsidP="00B330C3">
            <w:pPr>
              <w:spacing w:after="0"/>
              <w:jc w:val="center"/>
              <w:rPr>
                <w:rFonts w:ascii="Times New Roman" w:hAnsi="Times New Roman" w:cs="Times New Roman"/>
                <w:color w:val="000000"/>
                <w:sz w:val="20"/>
                <w:szCs w:val="20"/>
              </w:rPr>
            </w:pPr>
            <w:r w:rsidRPr="00B330C3">
              <w:rPr>
                <w:rFonts w:ascii="Times New Roman" w:hAnsi="Times New Roman" w:cs="Times New Roman"/>
                <w:color w:val="000000"/>
                <w:sz w:val="20"/>
                <w:szCs w:val="20"/>
              </w:rPr>
              <w:t>1101</w:t>
            </w:r>
          </w:p>
        </w:tc>
        <w:tc>
          <w:tcPr>
            <w:tcW w:w="708" w:type="dxa"/>
            <w:tcBorders>
              <w:top w:val="single" w:sz="4" w:space="0" w:color="auto"/>
              <w:left w:val="single" w:sz="4" w:space="0" w:color="auto"/>
              <w:bottom w:val="single" w:sz="4" w:space="0" w:color="auto"/>
              <w:right w:val="single" w:sz="4" w:space="0" w:color="auto"/>
            </w:tcBorders>
            <w:hideMark/>
          </w:tcPr>
          <w:p w14:paraId="67965576" w14:textId="77777777" w:rsidR="00B330C3" w:rsidRPr="00B330C3" w:rsidRDefault="00B330C3" w:rsidP="00B330C3">
            <w:pPr>
              <w:spacing w:after="0"/>
              <w:jc w:val="center"/>
              <w:rPr>
                <w:rFonts w:ascii="Times New Roman" w:hAnsi="Times New Roman" w:cs="Times New Roman"/>
                <w:color w:val="000000"/>
                <w:sz w:val="20"/>
                <w:szCs w:val="20"/>
              </w:rPr>
            </w:pPr>
            <w:r w:rsidRPr="00B330C3">
              <w:rPr>
                <w:rFonts w:ascii="Times New Roman" w:hAnsi="Times New Roman" w:cs="Times New Roman"/>
                <w:color w:val="000000"/>
                <w:sz w:val="20"/>
                <w:szCs w:val="20"/>
              </w:rPr>
              <w:t>Ц510000000</w:t>
            </w:r>
          </w:p>
        </w:tc>
        <w:tc>
          <w:tcPr>
            <w:tcW w:w="567" w:type="dxa"/>
            <w:tcBorders>
              <w:top w:val="single" w:sz="4" w:space="0" w:color="auto"/>
              <w:left w:val="single" w:sz="4" w:space="0" w:color="auto"/>
              <w:bottom w:val="single" w:sz="4" w:space="0" w:color="auto"/>
              <w:right w:val="single" w:sz="4" w:space="0" w:color="auto"/>
            </w:tcBorders>
            <w:hideMark/>
          </w:tcPr>
          <w:p w14:paraId="0D597759" w14:textId="77777777" w:rsidR="00B330C3" w:rsidRPr="00B330C3" w:rsidRDefault="00B330C3" w:rsidP="00B330C3">
            <w:pPr>
              <w:spacing w:after="0"/>
              <w:jc w:val="center"/>
              <w:rPr>
                <w:rFonts w:ascii="Times New Roman" w:hAnsi="Times New Roman" w:cs="Times New Roman"/>
                <w:color w:val="000000"/>
                <w:sz w:val="20"/>
                <w:szCs w:val="20"/>
              </w:rPr>
            </w:pPr>
            <w:r w:rsidRPr="00B330C3">
              <w:rPr>
                <w:rFonts w:ascii="Times New Roman" w:hAnsi="Times New Roman" w:cs="Times New Roman"/>
                <w:color w:val="000000"/>
                <w:sz w:val="20"/>
                <w:szCs w:val="20"/>
              </w:rPr>
              <w:t>х</w:t>
            </w:r>
          </w:p>
        </w:tc>
        <w:tc>
          <w:tcPr>
            <w:tcW w:w="1418" w:type="dxa"/>
            <w:tcBorders>
              <w:top w:val="single" w:sz="4" w:space="0" w:color="auto"/>
              <w:left w:val="single" w:sz="4" w:space="0" w:color="auto"/>
              <w:bottom w:val="single" w:sz="4" w:space="0" w:color="auto"/>
              <w:right w:val="single" w:sz="4" w:space="0" w:color="auto"/>
            </w:tcBorders>
            <w:hideMark/>
          </w:tcPr>
          <w:p w14:paraId="3C443EE4" w14:textId="77777777" w:rsidR="00B330C3" w:rsidRPr="00B330C3" w:rsidRDefault="00B330C3" w:rsidP="00B330C3">
            <w:pPr>
              <w:spacing w:after="0"/>
              <w:jc w:val="both"/>
              <w:rPr>
                <w:rFonts w:ascii="Times New Roman" w:hAnsi="Times New Roman" w:cs="Times New Roman"/>
                <w:bCs/>
                <w:color w:val="000000"/>
                <w:sz w:val="20"/>
                <w:szCs w:val="20"/>
              </w:rPr>
            </w:pPr>
            <w:r w:rsidRPr="00B330C3">
              <w:rPr>
                <w:rFonts w:ascii="Times New Roman" w:hAnsi="Times New Roman" w:cs="Times New Roman"/>
                <w:bCs/>
                <w:color w:val="000000"/>
                <w:sz w:val="20"/>
                <w:szCs w:val="20"/>
              </w:rPr>
              <w:t>всего</w:t>
            </w:r>
          </w:p>
        </w:tc>
        <w:tc>
          <w:tcPr>
            <w:tcW w:w="1701" w:type="dxa"/>
            <w:tcBorders>
              <w:top w:val="single" w:sz="4" w:space="0" w:color="auto"/>
              <w:left w:val="single" w:sz="4" w:space="0" w:color="auto"/>
              <w:bottom w:val="single" w:sz="4" w:space="0" w:color="auto"/>
              <w:right w:val="single" w:sz="4" w:space="0" w:color="auto"/>
            </w:tcBorders>
            <w:hideMark/>
          </w:tcPr>
          <w:p w14:paraId="212D7517" w14:textId="77777777" w:rsidR="00B330C3" w:rsidRPr="00B330C3" w:rsidRDefault="00B330C3" w:rsidP="00B330C3">
            <w:pPr>
              <w:spacing w:after="0"/>
              <w:jc w:val="center"/>
              <w:rPr>
                <w:rFonts w:ascii="Times New Roman" w:hAnsi="Times New Roman" w:cs="Times New Roman"/>
                <w:bCs/>
                <w:color w:val="000000"/>
                <w:sz w:val="20"/>
                <w:szCs w:val="20"/>
              </w:rPr>
            </w:pPr>
            <w:r w:rsidRPr="00B330C3">
              <w:rPr>
                <w:rFonts w:ascii="Times New Roman" w:hAnsi="Times New Roman" w:cs="Times New Roman"/>
                <w:bCs/>
                <w:color w:val="000000"/>
                <w:sz w:val="20"/>
                <w:szCs w:val="20"/>
              </w:rPr>
              <w:t>1329,5</w:t>
            </w:r>
          </w:p>
        </w:tc>
        <w:tc>
          <w:tcPr>
            <w:tcW w:w="1843" w:type="dxa"/>
            <w:tcBorders>
              <w:top w:val="single" w:sz="4" w:space="0" w:color="auto"/>
              <w:left w:val="single" w:sz="4" w:space="0" w:color="auto"/>
              <w:bottom w:val="single" w:sz="4" w:space="0" w:color="auto"/>
              <w:right w:val="single" w:sz="4" w:space="0" w:color="auto"/>
            </w:tcBorders>
            <w:hideMark/>
          </w:tcPr>
          <w:p w14:paraId="67F1B909" w14:textId="77777777" w:rsidR="00B330C3" w:rsidRPr="00B330C3" w:rsidRDefault="00B330C3" w:rsidP="00B330C3">
            <w:pPr>
              <w:spacing w:after="0"/>
              <w:jc w:val="center"/>
              <w:rPr>
                <w:rFonts w:ascii="Times New Roman" w:hAnsi="Times New Roman" w:cs="Times New Roman"/>
                <w:color w:val="000000"/>
                <w:sz w:val="20"/>
                <w:szCs w:val="20"/>
              </w:rPr>
            </w:pPr>
            <w:r w:rsidRPr="00B330C3">
              <w:rPr>
                <w:rFonts w:ascii="Times New Roman" w:hAnsi="Times New Roman" w:cs="Times New Roman"/>
                <w:bCs/>
                <w:color w:val="000000"/>
                <w:sz w:val="20"/>
                <w:szCs w:val="20"/>
              </w:rPr>
              <w:t>7028,5</w:t>
            </w:r>
          </w:p>
        </w:tc>
        <w:tc>
          <w:tcPr>
            <w:tcW w:w="1356" w:type="dxa"/>
            <w:tcBorders>
              <w:top w:val="single" w:sz="4" w:space="0" w:color="auto"/>
              <w:left w:val="single" w:sz="4" w:space="0" w:color="auto"/>
              <w:bottom w:val="single" w:sz="4" w:space="0" w:color="auto"/>
              <w:right w:val="single" w:sz="4" w:space="0" w:color="auto"/>
            </w:tcBorders>
            <w:hideMark/>
          </w:tcPr>
          <w:p w14:paraId="3F548BA0" w14:textId="77777777" w:rsidR="00B330C3" w:rsidRPr="00B330C3" w:rsidRDefault="00B330C3" w:rsidP="00B330C3">
            <w:pPr>
              <w:spacing w:after="0"/>
              <w:jc w:val="center"/>
              <w:rPr>
                <w:rFonts w:ascii="Times New Roman" w:hAnsi="Times New Roman" w:cs="Times New Roman"/>
                <w:color w:val="000000"/>
                <w:sz w:val="20"/>
                <w:szCs w:val="20"/>
              </w:rPr>
            </w:pPr>
            <w:r w:rsidRPr="00B330C3">
              <w:rPr>
                <w:rFonts w:ascii="Times New Roman" w:hAnsi="Times New Roman" w:cs="Times New Roman"/>
                <w:bCs/>
                <w:color w:val="000000"/>
                <w:sz w:val="20"/>
                <w:szCs w:val="20"/>
              </w:rPr>
              <w:t>9800,0</w:t>
            </w:r>
          </w:p>
        </w:tc>
        <w:tc>
          <w:tcPr>
            <w:tcW w:w="1276" w:type="dxa"/>
            <w:tcBorders>
              <w:top w:val="single" w:sz="4" w:space="0" w:color="auto"/>
              <w:left w:val="single" w:sz="4" w:space="0" w:color="auto"/>
              <w:bottom w:val="single" w:sz="4" w:space="0" w:color="auto"/>
              <w:right w:val="nil"/>
            </w:tcBorders>
            <w:hideMark/>
          </w:tcPr>
          <w:p w14:paraId="297D4E8C" w14:textId="77777777" w:rsidR="00B330C3" w:rsidRPr="00B330C3" w:rsidRDefault="00B330C3" w:rsidP="00B330C3">
            <w:pPr>
              <w:spacing w:after="0"/>
              <w:jc w:val="center"/>
              <w:rPr>
                <w:rFonts w:ascii="Times New Roman" w:hAnsi="Times New Roman" w:cs="Times New Roman"/>
                <w:color w:val="000000"/>
                <w:sz w:val="20"/>
                <w:szCs w:val="20"/>
              </w:rPr>
            </w:pPr>
            <w:r w:rsidRPr="00B330C3">
              <w:rPr>
                <w:rFonts w:ascii="Times New Roman" w:hAnsi="Times New Roman" w:cs="Times New Roman"/>
                <w:bCs/>
                <w:color w:val="000000"/>
                <w:sz w:val="20"/>
                <w:szCs w:val="20"/>
              </w:rPr>
              <w:t>9800,0</w:t>
            </w:r>
          </w:p>
        </w:tc>
      </w:tr>
      <w:tr w:rsidR="00B330C3" w:rsidRPr="00B330C3" w14:paraId="468CDB71" w14:textId="77777777" w:rsidTr="00B330C3">
        <w:tc>
          <w:tcPr>
            <w:tcW w:w="923" w:type="dxa"/>
            <w:vMerge/>
            <w:tcBorders>
              <w:top w:val="single" w:sz="4" w:space="0" w:color="auto"/>
              <w:left w:val="nil"/>
              <w:bottom w:val="single" w:sz="4" w:space="0" w:color="auto"/>
              <w:right w:val="single" w:sz="4" w:space="0" w:color="auto"/>
            </w:tcBorders>
            <w:vAlign w:val="center"/>
            <w:hideMark/>
          </w:tcPr>
          <w:p w14:paraId="3E89A442" w14:textId="77777777" w:rsidR="00B330C3" w:rsidRPr="00B330C3" w:rsidRDefault="00B330C3" w:rsidP="00B330C3">
            <w:pPr>
              <w:spacing w:after="0"/>
              <w:rPr>
                <w:rFonts w:ascii="Times New Roman" w:hAnsi="Times New Roman" w:cs="Times New Roman"/>
                <w:color w:val="000000"/>
                <w:sz w:val="20"/>
                <w:szCs w:val="20"/>
              </w:rPr>
            </w:pPr>
          </w:p>
        </w:tc>
        <w:tc>
          <w:tcPr>
            <w:tcW w:w="1697" w:type="dxa"/>
            <w:vMerge/>
            <w:tcBorders>
              <w:top w:val="single" w:sz="4" w:space="0" w:color="auto"/>
              <w:left w:val="single" w:sz="4" w:space="0" w:color="auto"/>
              <w:bottom w:val="single" w:sz="4" w:space="0" w:color="auto"/>
              <w:right w:val="single" w:sz="4" w:space="0" w:color="auto"/>
            </w:tcBorders>
            <w:vAlign w:val="center"/>
            <w:hideMark/>
          </w:tcPr>
          <w:p w14:paraId="416F5676" w14:textId="77777777" w:rsidR="00B330C3" w:rsidRPr="00B330C3" w:rsidRDefault="00B330C3" w:rsidP="00B330C3">
            <w:pPr>
              <w:spacing w:after="0"/>
              <w:rPr>
                <w:rFonts w:ascii="Times New Roman" w:hAnsi="Times New Roman" w:cs="Times New Roman"/>
                <w:color w:val="000000"/>
                <w:sz w:val="20"/>
                <w:szCs w:val="20"/>
              </w:rPr>
            </w:pPr>
          </w:p>
        </w:tc>
        <w:tc>
          <w:tcPr>
            <w:tcW w:w="1348" w:type="dxa"/>
            <w:vMerge/>
            <w:tcBorders>
              <w:top w:val="single" w:sz="4" w:space="0" w:color="auto"/>
              <w:left w:val="single" w:sz="4" w:space="0" w:color="auto"/>
              <w:bottom w:val="single" w:sz="4" w:space="0" w:color="auto"/>
              <w:right w:val="single" w:sz="4" w:space="0" w:color="auto"/>
            </w:tcBorders>
            <w:vAlign w:val="center"/>
            <w:hideMark/>
          </w:tcPr>
          <w:p w14:paraId="6754C894" w14:textId="77777777" w:rsidR="00B330C3" w:rsidRPr="00B330C3" w:rsidRDefault="00B330C3" w:rsidP="00B330C3">
            <w:pPr>
              <w:spacing w:after="0"/>
              <w:rPr>
                <w:rFonts w:ascii="Times New Roman" w:hAnsi="Times New Roman" w:cs="Times New Roman"/>
                <w:color w:val="000000"/>
                <w:sz w:val="20"/>
                <w:szCs w:val="20"/>
              </w:rPr>
            </w:pPr>
          </w:p>
        </w:tc>
        <w:tc>
          <w:tcPr>
            <w:tcW w:w="993" w:type="dxa"/>
            <w:gridSpan w:val="2"/>
            <w:vMerge/>
            <w:tcBorders>
              <w:top w:val="single" w:sz="4" w:space="0" w:color="auto"/>
              <w:left w:val="single" w:sz="4" w:space="0" w:color="auto"/>
              <w:bottom w:val="single" w:sz="4" w:space="0" w:color="auto"/>
              <w:right w:val="single" w:sz="4" w:space="0" w:color="auto"/>
            </w:tcBorders>
            <w:vAlign w:val="center"/>
            <w:hideMark/>
          </w:tcPr>
          <w:p w14:paraId="3A9FBC31" w14:textId="77777777" w:rsidR="00B330C3" w:rsidRPr="00B330C3" w:rsidRDefault="00B330C3" w:rsidP="00B330C3">
            <w:pPr>
              <w:spacing w:after="0"/>
              <w:rPr>
                <w:rFonts w:ascii="Times New Roman" w:hAnsi="Times New Roman" w:cs="Times New Roman"/>
                <w:color w:val="000000"/>
                <w:sz w:val="20"/>
                <w:szCs w:val="20"/>
              </w:rPr>
            </w:pPr>
          </w:p>
        </w:tc>
        <w:tc>
          <w:tcPr>
            <w:tcW w:w="567" w:type="dxa"/>
            <w:gridSpan w:val="2"/>
            <w:tcBorders>
              <w:top w:val="single" w:sz="4" w:space="0" w:color="auto"/>
              <w:left w:val="single" w:sz="4" w:space="0" w:color="auto"/>
              <w:bottom w:val="single" w:sz="4" w:space="0" w:color="auto"/>
              <w:right w:val="single" w:sz="4" w:space="0" w:color="auto"/>
            </w:tcBorders>
            <w:hideMark/>
          </w:tcPr>
          <w:p w14:paraId="1D038942" w14:textId="77777777" w:rsidR="00B330C3" w:rsidRPr="00B330C3" w:rsidRDefault="00B330C3" w:rsidP="00B330C3">
            <w:pPr>
              <w:spacing w:after="0"/>
              <w:jc w:val="center"/>
              <w:rPr>
                <w:rFonts w:ascii="Times New Roman" w:hAnsi="Times New Roman" w:cs="Times New Roman"/>
                <w:color w:val="000000"/>
                <w:sz w:val="20"/>
                <w:szCs w:val="20"/>
              </w:rPr>
            </w:pPr>
            <w:r w:rsidRPr="00B330C3">
              <w:rPr>
                <w:rFonts w:ascii="Times New Roman" w:hAnsi="Times New Roman" w:cs="Times New Roman"/>
                <w:color w:val="000000"/>
                <w:sz w:val="20"/>
                <w:szCs w:val="20"/>
              </w:rPr>
              <w:t>х</w:t>
            </w:r>
          </w:p>
        </w:tc>
        <w:tc>
          <w:tcPr>
            <w:tcW w:w="567" w:type="dxa"/>
            <w:gridSpan w:val="2"/>
            <w:tcBorders>
              <w:top w:val="single" w:sz="4" w:space="0" w:color="auto"/>
              <w:left w:val="single" w:sz="4" w:space="0" w:color="auto"/>
              <w:bottom w:val="single" w:sz="4" w:space="0" w:color="auto"/>
              <w:right w:val="single" w:sz="4" w:space="0" w:color="auto"/>
            </w:tcBorders>
            <w:hideMark/>
          </w:tcPr>
          <w:p w14:paraId="2BB55A35" w14:textId="77777777" w:rsidR="00B330C3" w:rsidRPr="00B330C3" w:rsidRDefault="00B330C3" w:rsidP="00B330C3">
            <w:pPr>
              <w:spacing w:after="0"/>
              <w:jc w:val="center"/>
              <w:rPr>
                <w:rFonts w:ascii="Times New Roman" w:hAnsi="Times New Roman" w:cs="Times New Roman"/>
                <w:color w:val="000000"/>
                <w:sz w:val="20"/>
                <w:szCs w:val="20"/>
              </w:rPr>
            </w:pPr>
            <w:r w:rsidRPr="00B330C3">
              <w:rPr>
                <w:rFonts w:ascii="Times New Roman" w:hAnsi="Times New Roman" w:cs="Times New Roman"/>
                <w:color w:val="000000"/>
                <w:sz w:val="20"/>
                <w:szCs w:val="20"/>
              </w:rPr>
              <w:t>х</w:t>
            </w:r>
          </w:p>
        </w:tc>
        <w:tc>
          <w:tcPr>
            <w:tcW w:w="708" w:type="dxa"/>
            <w:tcBorders>
              <w:top w:val="single" w:sz="4" w:space="0" w:color="auto"/>
              <w:left w:val="single" w:sz="4" w:space="0" w:color="auto"/>
              <w:bottom w:val="single" w:sz="4" w:space="0" w:color="auto"/>
              <w:right w:val="single" w:sz="4" w:space="0" w:color="auto"/>
            </w:tcBorders>
            <w:hideMark/>
          </w:tcPr>
          <w:p w14:paraId="675263B1" w14:textId="77777777" w:rsidR="00B330C3" w:rsidRPr="00B330C3" w:rsidRDefault="00B330C3" w:rsidP="00B330C3">
            <w:pPr>
              <w:spacing w:after="0"/>
              <w:jc w:val="center"/>
              <w:rPr>
                <w:rFonts w:ascii="Times New Roman" w:hAnsi="Times New Roman" w:cs="Times New Roman"/>
                <w:color w:val="000000"/>
                <w:sz w:val="20"/>
                <w:szCs w:val="20"/>
              </w:rPr>
            </w:pPr>
            <w:r w:rsidRPr="00B330C3">
              <w:rPr>
                <w:rFonts w:ascii="Times New Roman" w:hAnsi="Times New Roman" w:cs="Times New Roman"/>
                <w:color w:val="000000"/>
                <w:sz w:val="20"/>
                <w:szCs w:val="20"/>
              </w:rPr>
              <w:t>х</w:t>
            </w:r>
          </w:p>
        </w:tc>
        <w:tc>
          <w:tcPr>
            <w:tcW w:w="567" w:type="dxa"/>
            <w:tcBorders>
              <w:top w:val="single" w:sz="4" w:space="0" w:color="auto"/>
              <w:left w:val="single" w:sz="4" w:space="0" w:color="auto"/>
              <w:bottom w:val="single" w:sz="4" w:space="0" w:color="auto"/>
              <w:right w:val="single" w:sz="4" w:space="0" w:color="auto"/>
            </w:tcBorders>
            <w:hideMark/>
          </w:tcPr>
          <w:p w14:paraId="5EC75F3B" w14:textId="77777777" w:rsidR="00B330C3" w:rsidRPr="00B330C3" w:rsidRDefault="00B330C3" w:rsidP="00B330C3">
            <w:pPr>
              <w:spacing w:after="0"/>
              <w:jc w:val="center"/>
              <w:rPr>
                <w:rFonts w:ascii="Times New Roman" w:hAnsi="Times New Roman" w:cs="Times New Roman"/>
                <w:color w:val="000000"/>
                <w:sz w:val="20"/>
                <w:szCs w:val="20"/>
              </w:rPr>
            </w:pPr>
            <w:r w:rsidRPr="00B330C3">
              <w:rPr>
                <w:rFonts w:ascii="Times New Roman" w:hAnsi="Times New Roman" w:cs="Times New Roman"/>
                <w:color w:val="000000"/>
                <w:sz w:val="20"/>
                <w:szCs w:val="20"/>
              </w:rPr>
              <w:t>х</w:t>
            </w:r>
          </w:p>
        </w:tc>
        <w:tc>
          <w:tcPr>
            <w:tcW w:w="1418" w:type="dxa"/>
            <w:tcBorders>
              <w:top w:val="single" w:sz="4" w:space="0" w:color="auto"/>
              <w:left w:val="single" w:sz="4" w:space="0" w:color="auto"/>
              <w:bottom w:val="single" w:sz="4" w:space="0" w:color="auto"/>
              <w:right w:val="single" w:sz="4" w:space="0" w:color="auto"/>
            </w:tcBorders>
            <w:hideMark/>
          </w:tcPr>
          <w:p w14:paraId="219D43C9" w14:textId="77777777" w:rsidR="00B330C3" w:rsidRPr="00B330C3" w:rsidRDefault="00B330C3" w:rsidP="00B330C3">
            <w:pPr>
              <w:spacing w:after="0"/>
              <w:jc w:val="both"/>
              <w:rPr>
                <w:rFonts w:ascii="Times New Roman" w:hAnsi="Times New Roman" w:cs="Times New Roman"/>
                <w:bCs/>
                <w:color w:val="000000"/>
                <w:sz w:val="20"/>
                <w:szCs w:val="20"/>
              </w:rPr>
            </w:pPr>
            <w:proofErr w:type="gramStart"/>
            <w:r w:rsidRPr="00B330C3">
              <w:rPr>
                <w:rFonts w:ascii="Times New Roman" w:hAnsi="Times New Roman" w:cs="Times New Roman"/>
                <w:bCs/>
                <w:color w:val="000000"/>
                <w:sz w:val="20"/>
                <w:szCs w:val="20"/>
              </w:rPr>
              <w:t>федеральный  бюджет</w:t>
            </w:r>
            <w:proofErr w:type="gramEnd"/>
            <w:r w:rsidRPr="00B330C3">
              <w:rPr>
                <w:rFonts w:ascii="Times New Roman" w:hAnsi="Times New Roman" w:cs="Times New Roman"/>
                <w:bCs/>
                <w:color w:val="000000"/>
                <w:sz w:val="20"/>
                <w:szCs w:val="20"/>
              </w:rPr>
              <w:t xml:space="preserve"> </w:t>
            </w:r>
          </w:p>
        </w:tc>
        <w:tc>
          <w:tcPr>
            <w:tcW w:w="1701" w:type="dxa"/>
            <w:tcBorders>
              <w:top w:val="single" w:sz="4" w:space="0" w:color="auto"/>
              <w:left w:val="single" w:sz="4" w:space="0" w:color="auto"/>
              <w:bottom w:val="single" w:sz="4" w:space="0" w:color="auto"/>
              <w:right w:val="single" w:sz="4" w:space="0" w:color="auto"/>
            </w:tcBorders>
            <w:hideMark/>
          </w:tcPr>
          <w:p w14:paraId="293E3855" w14:textId="77777777" w:rsidR="00B330C3" w:rsidRPr="00B330C3" w:rsidRDefault="00B330C3" w:rsidP="00B330C3">
            <w:pPr>
              <w:spacing w:after="0"/>
              <w:jc w:val="center"/>
              <w:rPr>
                <w:rFonts w:ascii="Times New Roman" w:hAnsi="Times New Roman" w:cs="Times New Roman"/>
                <w:bCs/>
                <w:color w:val="000000"/>
                <w:sz w:val="20"/>
                <w:szCs w:val="20"/>
              </w:rPr>
            </w:pPr>
            <w:r w:rsidRPr="00B330C3">
              <w:rPr>
                <w:rFonts w:ascii="Times New Roman" w:hAnsi="Times New Roman" w:cs="Times New Roman"/>
                <w:bCs/>
                <w:color w:val="000000"/>
                <w:sz w:val="20"/>
                <w:szCs w:val="20"/>
              </w:rPr>
              <w:t>0,0</w:t>
            </w:r>
          </w:p>
        </w:tc>
        <w:tc>
          <w:tcPr>
            <w:tcW w:w="1843" w:type="dxa"/>
            <w:tcBorders>
              <w:top w:val="single" w:sz="4" w:space="0" w:color="auto"/>
              <w:left w:val="single" w:sz="4" w:space="0" w:color="auto"/>
              <w:bottom w:val="single" w:sz="4" w:space="0" w:color="auto"/>
              <w:right w:val="single" w:sz="4" w:space="0" w:color="auto"/>
            </w:tcBorders>
            <w:hideMark/>
          </w:tcPr>
          <w:p w14:paraId="5303E534" w14:textId="77777777" w:rsidR="00B330C3" w:rsidRPr="00B330C3" w:rsidRDefault="00B330C3" w:rsidP="00B330C3">
            <w:pPr>
              <w:spacing w:after="0"/>
              <w:jc w:val="center"/>
              <w:rPr>
                <w:rFonts w:ascii="Times New Roman" w:hAnsi="Times New Roman" w:cs="Times New Roman"/>
                <w:bCs/>
                <w:color w:val="000000"/>
                <w:sz w:val="20"/>
                <w:szCs w:val="20"/>
              </w:rPr>
            </w:pPr>
            <w:r w:rsidRPr="00B330C3">
              <w:rPr>
                <w:rFonts w:ascii="Times New Roman" w:hAnsi="Times New Roman" w:cs="Times New Roman"/>
                <w:bCs/>
                <w:color w:val="000000"/>
                <w:sz w:val="20"/>
                <w:szCs w:val="20"/>
              </w:rPr>
              <w:t>0,0</w:t>
            </w:r>
          </w:p>
        </w:tc>
        <w:tc>
          <w:tcPr>
            <w:tcW w:w="1356" w:type="dxa"/>
            <w:tcBorders>
              <w:top w:val="single" w:sz="4" w:space="0" w:color="auto"/>
              <w:left w:val="single" w:sz="4" w:space="0" w:color="auto"/>
              <w:bottom w:val="single" w:sz="4" w:space="0" w:color="auto"/>
              <w:right w:val="single" w:sz="4" w:space="0" w:color="auto"/>
            </w:tcBorders>
            <w:hideMark/>
          </w:tcPr>
          <w:p w14:paraId="577CCAF0" w14:textId="77777777" w:rsidR="00B330C3" w:rsidRPr="00B330C3" w:rsidRDefault="00B330C3" w:rsidP="00B330C3">
            <w:pPr>
              <w:spacing w:after="0"/>
              <w:jc w:val="center"/>
              <w:rPr>
                <w:rFonts w:ascii="Times New Roman" w:hAnsi="Times New Roman" w:cs="Times New Roman"/>
                <w:bCs/>
                <w:color w:val="000000"/>
                <w:sz w:val="20"/>
                <w:szCs w:val="20"/>
              </w:rPr>
            </w:pPr>
            <w:r w:rsidRPr="00B330C3">
              <w:rPr>
                <w:rFonts w:ascii="Times New Roman" w:hAnsi="Times New Roman" w:cs="Times New Roman"/>
                <w:bCs/>
                <w:color w:val="000000"/>
                <w:sz w:val="20"/>
                <w:szCs w:val="20"/>
              </w:rPr>
              <w:t>0,0</w:t>
            </w:r>
          </w:p>
        </w:tc>
        <w:tc>
          <w:tcPr>
            <w:tcW w:w="1276" w:type="dxa"/>
            <w:tcBorders>
              <w:top w:val="single" w:sz="4" w:space="0" w:color="auto"/>
              <w:left w:val="single" w:sz="4" w:space="0" w:color="auto"/>
              <w:bottom w:val="single" w:sz="4" w:space="0" w:color="auto"/>
              <w:right w:val="nil"/>
            </w:tcBorders>
            <w:hideMark/>
          </w:tcPr>
          <w:p w14:paraId="69824B3A" w14:textId="77777777" w:rsidR="00B330C3" w:rsidRPr="00B330C3" w:rsidRDefault="00B330C3" w:rsidP="00B330C3">
            <w:pPr>
              <w:spacing w:after="0"/>
              <w:jc w:val="center"/>
              <w:rPr>
                <w:rFonts w:ascii="Times New Roman" w:hAnsi="Times New Roman" w:cs="Times New Roman"/>
                <w:bCs/>
                <w:color w:val="000000"/>
                <w:sz w:val="20"/>
                <w:szCs w:val="20"/>
              </w:rPr>
            </w:pPr>
            <w:r w:rsidRPr="00B330C3">
              <w:rPr>
                <w:rFonts w:ascii="Times New Roman" w:hAnsi="Times New Roman" w:cs="Times New Roman"/>
                <w:bCs/>
                <w:color w:val="000000"/>
                <w:sz w:val="20"/>
                <w:szCs w:val="20"/>
              </w:rPr>
              <w:t>0,0</w:t>
            </w:r>
          </w:p>
        </w:tc>
      </w:tr>
      <w:tr w:rsidR="00B330C3" w:rsidRPr="00B330C3" w14:paraId="35990F85" w14:textId="77777777" w:rsidTr="00B330C3">
        <w:tc>
          <w:tcPr>
            <w:tcW w:w="923" w:type="dxa"/>
            <w:vMerge/>
            <w:tcBorders>
              <w:top w:val="single" w:sz="4" w:space="0" w:color="auto"/>
              <w:left w:val="nil"/>
              <w:bottom w:val="single" w:sz="4" w:space="0" w:color="auto"/>
              <w:right w:val="single" w:sz="4" w:space="0" w:color="auto"/>
            </w:tcBorders>
            <w:vAlign w:val="center"/>
            <w:hideMark/>
          </w:tcPr>
          <w:p w14:paraId="24CB630E" w14:textId="77777777" w:rsidR="00B330C3" w:rsidRPr="00B330C3" w:rsidRDefault="00B330C3" w:rsidP="00B330C3">
            <w:pPr>
              <w:spacing w:after="0"/>
              <w:rPr>
                <w:rFonts w:ascii="Times New Roman" w:hAnsi="Times New Roman" w:cs="Times New Roman"/>
                <w:color w:val="000000"/>
                <w:sz w:val="20"/>
                <w:szCs w:val="20"/>
              </w:rPr>
            </w:pPr>
          </w:p>
        </w:tc>
        <w:tc>
          <w:tcPr>
            <w:tcW w:w="1697" w:type="dxa"/>
            <w:vMerge/>
            <w:tcBorders>
              <w:top w:val="single" w:sz="4" w:space="0" w:color="auto"/>
              <w:left w:val="single" w:sz="4" w:space="0" w:color="auto"/>
              <w:bottom w:val="single" w:sz="4" w:space="0" w:color="auto"/>
              <w:right w:val="single" w:sz="4" w:space="0" w:color="auto"/>
            </w:tcBorders>
            <w:vAlign w:val="center"/>
            <w:hideMark/>
          </w:tcPr>
          <w:p w14:paraId="29A3E43B" w14:textId="77777777" w:rsidR="00B330C3" w:rsidRPr="00B330C3" w:rsidRDefault="00B330C3" w:rsidP="00B330C3">
            <w:pPr>
              <w:spacing w:after="0"/>
              <w:rPr>
                <w:rFonts w:ascii="Times New Roman" w:hAnsi="Times New Roman" w:cs="Times New Roman"/>
                <w:color w:val="000000"/>
                <w:sz w:val="20"/>
                <w:szCs w:val="20"/>
              </w:rPr>
            </w:pPr>
          </w:p>
        </w:tc>
        <w:tc>
          <w:tcPr>
            <w:tcW w:w="1348" w:type="dxa"/>
            <w:vMerge/>
            <w:tcBorders>
              <w:top w:val="single" w:sz="4" w:space="0" w:color="auto"/>
              <w:left w:val="single" w:sz="4" w:space="0" w:color="auto"/>
              <w:bottom w:val="single" w:sz="4" w:space="0" w:color="auto"/>
              <w:right w:val="single" w:sz="4" w:space="0" w:color="auto"/>
            </w:tcBorders>
            <w:vAlign w:val="center"/>
            <w:hideMark/>
          </w:tcPr>
          <w:p w14:paraId="0F77849A" w14:textId="77777777" w:rsidR="00B330C3" w:rsidRPr="00B330C3" w:rsidRDefault="00B330C3" w:rsidP="00B330C3">
            <w:pPr>
              <w:spacing w:after="0"/>
              <w:rPr>
                <w:rFonts w:ascii="Times New Roman" w:hAnsi="Times New Roman" w:cs="Times New Roman"/>
                <w:color w:val="000000"/>
                <w:sz w:val="20"/>
                <w:szCs w:val="20"/>
              </w:rPr>
            </w:pPr>
          </w:p>
        </w:tc>
        <w:tc>
          <w:tcPr>
            <w:tcW w:w="993" w:type="dxa"/>
            <w:gridSpan w:val="2"/>
            <w:vMerge/>
            <w:tcBorders>
              <w:top w:val="single" w:sz="4" w:space="0" w:color="auto"/>
              <w:left w:val="single" w:sz="4" w:space="0" w:color="auto"/>
              <w:bottom w:val="single" w:sz="4" w:space="0" w:color="auto"/>
              <w:right w:val="single" w:sz="4" w:space="0" w:color="auto"/>
            </w:tcBorders>
            <w:vAlign w:val="center"/>
            <w:hideMark/>
          </w:tcPr>
          <w:p w14:paraId="7726C143" w14:textId="77777777" w:rsidR="00B330C3" w:rsidRPr="00B330C3" w:rsidRDefault="00B330C3" w:rsidP="00B330C3">
            <w:pPr>
              <w:spacing w:after="0"/>
              <w:rPr>
                <w:rFonts w:ascii="Times New Roman" w:hAnsi="Times New Roman" w:cs="Times New Roman"/>
                <w:color w:val="000000"/>
                <w:sz w:val="20"/>
                <w:szCs w:val="20"/>
              </w:rPr>
            </w:pPr>
          </w:p>
        </w:tc>
        <w:tc>
          <w:tcPr>
            <w:tcW w:w="567" w:type="dxa"/>
            <w:gridSpan w:val="2"/>
            <w:tcBorders>
              <w:top w:val="single" w:sz="4" w:space="0" w:color="auto"/>
              <w:left w:val="single" w:sz="4" w:space="0" w:color="auto"/>
              <w:bottom w:val="single" w:sz="4" w:space="0" w:color="auto"/>
              <w:right w:val="single" w:sz="4" w:space="0" w:color="auto"/>
            </w:tcBorders>
            <w:hideMark/>
          </w:tcPr>
          <w:p w14:paraId="24D125D2" w14:textId="77777777" w:rsidR="00B330C3" w:rsidRPr="00B330C3" w:rsidRDefault="00B330C3" w:rsidP="00B330C3">
            <w:pPr>
              <w:spacing w:after="0"/>
              <w:jc w:val="center"/>
              <w:rPr>
                <w:rFonts w:ascii="Times New Roman" w:hAnsi="Times New Roman" w:cs="Times New Roman"/>
                <w:color w:val="000000"/>
                <w:sz w:val="20"/>
                <w:szCs w:val="20"/>
              </w:rPr>
            </w:pPr>
            <w:r w:rsidRPr="00B330C3">
              <w:rPr>
                <w:rFonts w:ascii="Times New Roman" w:hAnsi="Times New Roman" w:cs="Times New Roman"/>
                <w:color w:val="000000"/>
                <w:sz w:val="20"/>
                <w:szCs w:val="20"/>
              </w:rPr>
              <w:t>х</w:t>
            </w:r>
          </w:p>
        </w:tc>
        <w:tc>
          <w:tcPr>
            <w:tcW w:w="567" w:type="dxa"/>
            <w:gridSpan w:val="2"/>
            <w:tcBorders>
              <w:top w:val="single" w:sz="4" w:space="0" w:color="auto"/>
              <w:left w:val="single" w:sz="4" w:space="0" w:color="auto"/>
              <w:bottom w:val="single" w:sz="4" w:space="0" w:color="auto"/>
              <w:right w:val="single" w:sz="4" w:space="0" w:color="auto"/>
            </w:tcBorders>
            <w:hideMark/>
          </w:tcPr>
          <w:p w14:paraId="06A4B425" w14:textId="77777777" w:rsidR="00B330C3" w:rsidRPr="00B330C3" w:rsidRDefault="00B330C3" w:rsidP="00B330C3">
            <w:pPr>
              <w:spacing w:after="0"/>
              <w:jc w:val="center"/>
              <w:rPr>
                <w:rFonts w:ascii="Times New Roman" w:hAnsi="Times New Roman" w:cs="Times New Roman"/>
                <w:color w:val="000000"/>
                <w:sz w:val="20"/>
                <w:szCs w:val="20"/>
              </w:rPr>
            </w:pPr>
            <w:r w:rsidRPr="00B330C3">
              <w:rPr>
                <w:rFonts w:ascii="Times New Roman" w:hAnsi="Times New Roman" w:cs="Times New Roman"/>
                <w:color w:val="000000"/>
                <w:sz w:val="20"/>
                <w:szCs w:val="20"/>
              </w:rPr>
              <w:t>х</w:t>
            </w:r>
          </w:p>
        </w:tc>
        <w:tc>
          <w:tcPr>
            <w:tcW w:w="708" w:type="dxa"/>
            <w:tcBorders>
              <w:top w:val="single" w:sz="4" w:space="0" w:color="auto"/>
              <w:left w:val="single" w:sz="4" w:space="0" w:color="auto"/>
              <w:bottom w:val="single" w:sz="4" w:space="0" w:color="auto"/>
              <w:right w:val="single" w:sz="4" w:space="0" w:color="auto"/>
            </w:tcBorders>
          </w:tcPr>
          <w:p w14:paraId="779FB486" w14:textId="77777777" w:rsidR="00B330C3" w:rsidRPr="00B330C3" w:rsidRDefault="00B330C3" w:rsidP="00B330C3">
            <w:pPr>
              <w:spacing w:after="0"/>
              <w:jc w:val="center"/>
              <w:rPr>
                <w:rFonts w:ascii="Times New Roman" w:hAnsi="Times New Roman" w:cs="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14:paraId="44DD64A7" w14:textId="77777777" w:rsidR="00B330C3" w:rsidRPr="00B330C3" w:rsidRDefault="00B330C3" w:rsidP="00B330C3">
            <w:pPr>
              <w:spacing w:after="0"/>
              <w:jc w:val="center"/>
              <w:rPr>
                <w:rFonts w:ascii="Times New Roman" w:hAnsi="Times New Roman" w:cs="Times New Roman"/>
                <w:color w:val="000000"/>
                <w:sz w:val="20"/>
                <w:szCs w:val="20"/>
              </w:rPr>
            </w:pPr>
            <w:r w:rsidRPr="00B330C3">
              <w:rPr>
                <w:rFonts w:ascii="Times New Roman" w:hAnsi="Times New Roman" w:cs="Times New Roman"/>
                <w:color w:val="000000"/>
                <w:sz w:val="20"/>
                <w:szCs w:val="20"/>
              </w:rPr>
              <w:t>х</w:t>
            </w:r>
          </w:p>
        </w:tc>
        <w:tc>
          <w:tcPr>
            <w:tcW w:w="1418" w:type="dxa"/>
            <w:tcBorders>
              <w:top w:val="single" w:sz="4" w:space="0" w:color="auto"/>
              <w:left w:val="single" w:sz="4" w:space="0" w:color="auto"/>
              <w:bottom w:val="single" w:sz="4" w:space="0" w:color="auto"/>
              <w:right w:val="single" w:sz="4" w:space="0" w:color="auto"/>
            </w:tcBorders>
            <w:hideMark/>
          </w:tcPr>
          <w:p w14:paraId="7C6B2AC3" w14:textId="77777777" w:rsidR="00B330C3" w:rsidRPr="00B330C3" w:rsidRDefault="00B330C3" w:rsidP="00B330C3">
            <w:pPr>
              <w:spacing w:after="0"/>
              <w:jc w:val="both"/>
              <w:rPr>
                <w:rFonts w:ascii="Times New Roman" w:hAnsi="Times New Roman" w:cs="Times New Roman"/>
                <w:bCs/>
                <w:color w:val="000000"/>
                <w:sz w:val="20"/>
                <w:szCs w:val="20"/>
              </w:rPr>
            </w:pPr>
            <w:r w:rsidRPr="00B330C3">
              <w:rPr>
                <w:rFonts w:ascii="Times New Roman" w:hAnsi="Times New Roman" w:cs="Times New Roman"/>
                <w:bCs/>
                <w:color w:val="000000"/>
                <w:sz w:val="20"/>
                <w:szCs w:val="20"/>
              </w:rPr>
              <w:t xml:space="preserve">республиканский бюджет </w:t>
            </w:r>
          </w:p>
        </w:tc>
        <w:tc>
          <w:tcPr>
            <w:tcW w:w="1701" w:type="dxa"/>
            <w:tcBorders>
              <w:top w:val="single" w:sz="4" w:space="0" w:color="auto"/>
              <w:left w:val="single" w:sz="4" w:space="0" w:color="auto"/>
              <w:bottom w:val="single" w:sz="4" w:space="0" w:color="auto"/>
              <w:right w:val="single" w:sz="4" w:space="0" w:color="auto"/>
            </w:tcBorders>
            <w:hideMark/>
          </w:tcPr>
          <w:p w14:paraId="365481B6" w14:textId="77777777" w:rsidR="00B330C3" w:rsidRPr="00B330C3" w:rsidRDefault="00B330C3" w:rsidP="00B330C3">
            <w:pPr>
              <w:spacing w:after="0"/>
              <w:jc w:val="center"/>
              <w:rPr>
                <w:rFonts w:ascii="Times New Roman" w:hAnsi="Times New Roman" w:cs="Times New Roman"/>
                <w:bCs/>
                <w:color w:val="000000"/>
                <w:sz w:val="20"/>
                <w:szCs w:val="20"/>
              </w:rPr>
            </w:pPr>
            <w:r w:rsidRPr="00B330C3">
              <w:rPr>
                <w:rFonts w:ascii="Times New Roman" w:hAnsi="Times New Roman" w:cs="Times New Roman"/>
                <w:bCs/>
                <w:color w:val="000000"/>
                <w:sz w:val="20"/>
                <w:szCs w:val="20"/>
              </w:rPr>
              <w:t>0,0</w:t>
            </w:r>
          </w:p>
        </w:tc>
        <w:tc>
          <w:tcPr>
            <w:tcW w:w="1843" w:type="dxa"/>
            <w:tcBorders>
              <w:top w:val="single" w:sz="4" w:space="0" w:color="auto"/>
              <w:left w:val="single" w:sz="4" w:space="0" w:color="auto"/>
              <w:bottom w:val="single" w:sz="4" w:space="0" w:color="auto"/>
              <w:right w:val="single" w:sz="4" w:space="0" w:color="auto"/>
            </w:tcBorders>
            <w:hideMark/>
          </w:tcPr>
          <w:p w14:paraId="6300FB28" w14:textId="77777777" w:rsidR="00B330C3" w:rsidRPr="00B330C3" w:rsidRDefault="00B330C3" w:rsidP="00B330C3">
            <w:pPr>
              <w:spacing w:after="0"/>
              <w:jc w:val="center"/>
              <w:rPr>
                <w:rFonts w:ascii="Times New Roman" w:hAnsi="Times New Roman" w:cs="Times New Roman"/>
                <w:bCs/>
                <w:color w:val="000000"/>
                <w:sz w:val="20"/>
                <w:szCs w:val="20"/>
              </w:rPr>
            </w:pPr>
            <w:r w:rsidRPr="00B330C3">
              <w:rPr>
                <w:rFonts w:ascii="Times New Roman" w:hAnsi="Times New Roman" w:cs="Times New Roman"/>
                <w:bCs/>
                <w:color w:val="000000"/>
                <w:sz w:val="20"/>
                <w:szCs w:val="20"/>
              </w:rPr>
              <w:t>0,0</w:t>
            </w:r>
          </w:p>
        </w:tc>
        <w:tc>
          <w:tcPr>
            <w:tcW w:w="1356" w:type="dxa"/>
            <w:tcBorders>
              <w:top w:val="single" w:sz="4" w:space="0" w:color="auto"/>
              <w:left w:val="single" w:sz="4" w:space="0" w:color="auto"/>
              <w:bottom w:val="single" w:sz="4" w:space="0" w:color="auto"/>
              <w:right w:val="single" w:sz="4" w:space="0" w:color="auto"/>
            </w:tcBorders>
            <w:hideMark/>
          </w:tcPr>
          <w:p w14:paraId="37B017C8" w14:textId="77777777" w:rsidR="00B330C3" w:rsidRPr="00B330C3" w:rsidRDefault="00B330C3" w:rsidP="00B330C3">
            <w:pPr>
              <w:spacing w:after="0"/>
              <w:jc w:val="center"/>
              <w:rPr>
                <w:rFonts w:ascii="Times New Roman" w:hAnsi="Times New Roman" w:cs="Times New Roman"/>
                <w:bCs/>
                <w:color w:val="000000"/>
                <w:sz w:val="20"/>
                <w:szCs w:val="20"/>
              </w:rPr>
            </w:pPr>
            <w:r w:rsidRPr="00B330C3">
              <w:rPr>
                <w:rFonts w:ascii="Times New Roman" w:hAnsi="Times New Roman" w:cs="Times New Roman"/>
                <w:bCs/>
                <w:color w:val="000000"/>
                <w:sz w:val="20"/>
                <w:szCs w:val="20"/>
              </w:rPr>
              <w:t>0,0</w:t>
            </w:r>
          </w:p>
        </w:tc>
        <w:tc>
          <w:tcPr>
            <w:tcW w:w="1276" w:type="dxa"/>
            <w:tcBorders>
              <w:top w:val="single" w:sz="4" w:space="0" w:color="auto"/>
              <w:left w:val="single" w:sz="4" w:space="0" w:color="auto"/>
              <w:bottom w:val="single" w:sz="4" w:space="0" w:color="auto"/>
              <w:right w:val="nil"/>
            </w:tcBorders>
            <w:hideMark/>
          </w:tcPr>
          <w:p w14:paraId="798D1CDC" w14:textId="77777777" w:rsidR="00B330C3" w:rsidRPr="00B330C3" w:rsidRDefault="00B330C3" w:rsidP="00B330C3">
            <w:pPr>
              <w:spacing w:after="0"/>
              <w:jc w:val="center"/>
              <w:rPr>
                <w:rFonts w:ascii="Times New Roman" w:hAnsi="Times New Roman" w:cs="Times New Roman"/>
                <w:bCs/>
                <w:color w:val="000000"/>
                <w:sz w:val="20"/>
                <w:szCs w:val="20"/>
              </w:rPr>
            </w:pPr>
            <w:r w:rsidRPr="00B330C3">
              <w:rPr>
                <w:rFonts w:ascii="Times New Roman" w:hAnsi="Times New Roman" w:cs="Times New Roman"/>
                <w:bCs/>
                <w:color w:val="000000"/>
                <w:sz w:val="20"/>
                <w:szCs w:val="20"/>
              </w:rPr>
              <w:t>0,0</w:t>
            </w:r>
          </w:p>
        </w:tc>
      </w:tr>
      <w:tr w:rsidR="00B330C3" w:rsidRPr="00B330C3" w14:paraId="2BE2C95C" w14:textId="77777777" w:rsidTr="00B330C3">
        <w:tc>
          <w:tcPr>
            <w:tcW w:w="923" w:type="dxa"/>
            <w:vMerge/>
            <w:tcBorders>
              <w:top w:val="single" w:sz="4" w:space="0" w:color="auto"/>
              <w:left w:val="nil"/>
              <w:bottom w:val="single" w:sz="4" w:space="0" w:color="auto"/>
              <w:right w:val="single" w:sz="4" w:space="0" w:color="auto"/>
            </w:tcBorders>
            <w:vAlign w:val="center"/>
            <w:hideMark/>
          </w:tcPr>
          <w:p w14:paraId="4BF534DC" w14:textId="77777777" w:rsidR="00B330C3" w:rsidRPr="00B330C3" w:rsidRDefault="00B330C3" w:rsidP="00B330C3">
            <w:pPr>
              <w:spacing w:after="0"/>
              <w:rPr>
                <w:rFonts w:ascii="Times New Roman" w:hAnsi="Times New Roman" w:cs="Times New Roman"/>
                <w:color w:val="000000"/>
                <w:sz w:val="20"/>
                <w:szCs w:val="20"/>
              </w:rPr>
            </w:pPr>
          </w:p>
        </w:tc>
        <w:tc>
          <w:tcPr>
            <w:tcW w:w="1697" w:type="dxa"/>
            <w:vMerge/>
            <w:tcBorders>
              <w:top w:val="single" w:sz="4" w:space="0" w:color="auto"/>
              <w:left w:val="single" w:sz="4" w:space="0" w:color="auto"/>
              <w:bottom w:val="single" w:sz="4" w:space="0" w:color="auto"/>
              <w:right w:val="single" w:sz="4" w:space="0" w:color="auto"/>
            </w:tcBorders>
            <w:vAlign w:val="center"/>
            <w:hideMark/>
          </w:tcPr>
          <w:p w14:paraId="18F9CA12" w14:textId="77777777" w:rsidR="00B330C3" w:rsidRPr="00B330C3" w:rsidRDefault="00B330C3" w:rsidP="00B330C3">
            <w:pPr>
              <w:spacing w:after="0"/>
              <w:rPr>
                <w:rFonts w:ascii="Times New Roman" w:hAnsi="Times New Roman" w:cs="Times New Roman"/>
                <w:color w:val="000000"/>
                <w:sz w:val="20"/>
                <w:szCs w:val="20"/>
              </w:rPr>
            </w:pPr>
          </w:p>
        </w:tc>
        <w:tc>
          <w:tcPr>
            <w:tcW w:w="1348" w:type="dxa"/>
            <w:vMerge/>
            <w:tcBorders>
              <w:top w:val="single" w:sz="4" w:space="0" w:color="auto"/>
              <w:left w:val="single" w:sz="4" w:space="0" w:color="auto"/>
              <w:bottom w:val="single" w:sz="4" w:space="0" w:color="auto"/>
              <w:right w:val="single" w:sz="4" w:space="0" w:color="auto"/>
            </w:tcBorders>
            <w:vAlign w:val="center"/>
            <w:hideMark/>
          </w:tcPr>
          <w:p w14:paraId="41C9C877" w14:textId="77777777" w:rsidR="00B330C3" w:rsidRPr="00B330C3" w:rsidRDefault="00B330C3" w:rsidP="00B330C3">
            <w:pPr>
              <w:spacing w:after="0"/>
              <w:rPr>
                <w:rFonts w:ascii="Times New Roman" w:hAnsi="Times New Roman" w:cs="Times New Roman"/>
                <w:color w:val="000000"/>
                <w:sz w:val="20"/>
                <w:szCs w:val="20"/>
              </w:rPr>
            </w:pPr>
          </w:p>
        </w:tc>
        <w:tc>
          <w:tcPr>
            <w:tcW w:w="993" w:type="dxa"/>
            <w:gridSpan w:val="2"/>
            <w:vMerge/>
            <w:tcBorders>
              <w:top w:val="single" w:sz="4" w:space="0" w:color="auto"/>
              <w:left w:val="single" w:sz="4" w:space="0" w:color="auto"/>
              <w:bottom w:val="single" w:sz="4" w:space="0" w:color="auto"/>
              <w:right w:val="single" w:sz="4" w:space="0" w:color="auto"/>
            </w:tcBorders>
            <w:vAlign w:val="center"/>
            <w:hideMark/>
          </w:tcPr>
          <w:p w14:paraId="751C5259" w14:textId="77777777" w:rsidR="00B330C3" w:rsidRPr="00B330C3" w:rsidRDefault="00B330C3" w:rsidP="00B330C3">
            <w:pPr>
              <w:spacing w:after="0"/>
              <w:rPr>
                <w:rFonts w:ascii="Times New Roman" w:hAnsi="Times New Roman" w:cs="Times New Roman"/>
                <w:color w:val="000000"/>
                <w:sz w:val="20"/>
                <w:szCs w:val="20"/>
              </w:rPr>
            </w:pPr>
          </w:p>
        </w:tc>
        <w:tc>
          <w:tcPr>
            <w:tcW w:w="567" w:type="dxa"/>
            <w:gridSpan w:val="2"/>
            <w:tcBorders>
              <w:top w:val="single" w:sz="4" w:space="0" w:color="auto"/>
              <w:left w:val="single" w:sz="4" w:space="0" w:color="auto"/>
              <w:bottom w:val="single" w:sz="4" w:space="0" w:color="auto"/>
              <w:right w:val="single" w:sz="4" w:space="0" w:color="auto"/>
            </w:tcBorders>
            <w:hideMark/>
          </w:tcPr>
          <w:p w14:paraId="5A90075B" w14:textId="77777777" w:rsidR="00B330C3" w:rsidRPr="00B330C3" w:rsidRDefault="00B330C3" w:rsidP="00B330C3">
            <w:pPr>
              <w:spacing w:after="0"/>
              <w:jc w:val="center"/>
              <w:rPr>
                <w:rFonts w:ascii="Times New Roman" w:hAnsi="Times New Roman" w:cs="Times New Roman"/>
                <w:color w:val="000000"/>
                <w:sz w:val="20"/>
                <w:szCs w:val="20"/>
              </w:rPr>
            </w:pPr>
            <w:r w:rsidRPr="00B330C3">
              <w:rPr>
                <w:rFonts w:ascii="Times New Roman" w:hAnsi="Times New Roman" w:cs="Times New Roman"/>
                <w:color w:val="000000"/>
                <w:sz w:val="20"/>
                <w:szCs w:val="20"/>
              </w:rPr>
              <w:t>х</w:t>
            </w:r>
          </w:p>
        </w:tc>
        <w:tc>
          <w:tcPr>
            <w:tcW w:w="567" w:type="dxa"/>
            <w:gridSpan w:val="2"/>
            <w:tcBorders>
              <w:top w:val="single" w:sz="4" w:space="0" w:color="auto"/>
              <w:left w:val="single" w:sz="4" w:space="0" w:color="auto"/>
              <w:bottom w:val="single" w:sz="4" w:space="0" w:color="auto"/>
              <w:right w:val="single" w:sz="4" w:space="0" w:color="auto"/>
            </w:tcBorders>
            <w:hideMark/>
          </w:tcPr>
          <w:p w14:paraId="627724F8" w14:textId="77777777" w:rsidR="00B330C3" w:rsidRPr="00B330C3" w:rsidRDefault="00B330C3" w:rsidP="00B330C3">
            <w:pPr>
              <w:spacing w:after="0"/>
              <w:jc w:val="center"/>
              <w:rPr>
                <w:rFonts w:ascii="Times New Roman" w:hAnsi="Times New Roman" w:cs="Times New Roman"/>
                <w:color w:val="000000"/>
                <w:sz w:val="20"/>
                <w:szCs w:val="20"/>
              </w:rPr>
            </w:pPr>
            <w:r w:rsidRPr="00B330C3">
              <w:rPr>
                <w:rFonts w:ascii="Times New Roman" w:hAnsi="Times New Roman" w:cs="Times New Roman"/>
                <w:color w:val="000000"/>
                <w:sz w:val="20"/>
                <w:szCs w:val="20"/>
              </w:rPr>
              <w:t>1101</w:t>
            </w:r>
          </w:p>
        </w:tc>
        <w:tc>
          <w:tcPr>
            <w:tcW w:w="708" w:type="dxa"/>
            <w:tcBorders>
              <w:top w:val="single" w:sz="4" w:space="0" w:color="auto"/>
              <w:left w:val="single" w:sz="4" w:space="0" w:color="auto"/>
              <w:bottom w:val="single" w:sz="4" w:space="0" w:color="auto"/>
              <w:right w:val="single" w:sz="4" w:space="0" w:color="auto"/>
            </w:tcBorders>
            <w:hideMark/>
          </w:tcPr>
          <w:p w14:paraId="0FD2220D" w14:textId="77777777" w:rsidR="00B330C3" w:rsidRPr="00B330C3" w:rsidRDefault="00B330C3" w:rsidP="00B330C3">
            <w:pPr>
              <w:spacing w:after="0"/>
              <w:jc w:val="center"/>
              <w:rPr>
                <w:rFonts w:ascii="Times New Roman" w:hAnsi="Times New Roman" w:cs="Times New Roman"/>
                <w:color w:val="000000"/>
                <w:sz w:val="20"/>
                <w:szCs w:val="20"/>
              </w:rPr>
            </w:pPr>
            <w:r w:rsidRPr="00B330C3">
              <w:rPr>
                <w:rFonts w:ascii="Times New Roman" w:hAnsi="Times New Roman" w:cs="Times New Roman"/>
                <w:color w:val="000000"/>
                <w:sz w:val="20"/>
                <w:szCs w:val="20"/>
              </w:rPr>
              <w:t>Ц510000000</w:t>
            </w:r>
          </w:p>
        </w:tc>
        <w:tc>
          <w:tcPr>
            <w:tcW w:w="567" w:type="dxa"/>
            <w:tcBorders>
              <w:top w:val="single" w:sz="4" w:space="0" w:color="auto"/>
              <w:left w:val="single" w:sz="4" w:space="0" w:color="auto"/>
              <w:bottom w:val="single" w:sz="4" w:space="0" w:color="auto"/>
              <w:right w:val="single" w:sz="4" w:space="0" w:color="auto"/>
            </w:tcBorders>
            <w:hideMark/>
          </w:tcPr>
          <w:p w14:paraId="0B710C0A" w14:textId="77777777" w:rsidR="00B330C3" w:rsidRPr="00B330C3" w:rsidRDefault="00B330C3" w:rsidP="00B330C3">
            <w:pPr>
              <w:spacing w:after="0"/>
              <w:jc w:val="center"/>
              <w:rPr>
                <w:rFonts w:ascii="Times New Roman" w:hAnsi="Times New Roman" w:cs="Times New Roman"/>
                <w:color w:val="000000"/>
                <w:sz w:val="20"/>
                <w:szCs w:val="20"/>
              </w:rPr>
            </w:pPr>
            <w:r w:rsidRPr="00B330C3">
              <w:rPr>
                <w:rFonts w:ascii="Times New Roman" w:hAnsi="Times New Roman" w:cs="Times New Roman"/>
                <w:color w:val="000000"/>
                <w:sz w:val="20"/>
                <w:szCs w:val="20"/>
              </w:rPr>
              <w:t>х</w:t>
            </w:r>
          </w:p>
        </w:tc>
        <w:tc>
          <w:tcPr>
            <w:tcW w:w="1418" w:type="dxa"/>
            <w:tcBorders>
              <w:top w:val="single" w:sz="4" w:space="0" w:color="auto"/>
              <w:left w:val="single" w:sz="4" w:space="0" w:color="auto"/>
              <w:bottom w:val="single" w:sz="4" w:space="0" w:color="auto"/>
              <w:right w:val="single" w:sz="4" w:space="0" w:color="auto"/>
            </w:tcBorders>
            <w:hideMark/>
          </w:tcPr>
          <w:p w14:paraId="0AE7A1C5" w14:textId="77777777" w:rsidR="00B330C3" w:rsidRPr="00B330C3" w:rsidRDefault="00B330C3" w:rsidP="00B330C3">
            <w:pPr>
              <w:spacing w:after="0"/>
              <w:jc w:val="both"/>
              <w:rPr>
                <w:rFonts w:ascii="Times New Roman" w:hAnsi="Times New Roman" w:cs="Times New Roman"/>
                <w:bCs/>
                <w:color w:val="000000"/>
                <w:sz w:val="20"/>
                <w:szCs w:val="20"/>
              </w:rPr>
            </w:pPr>
            <w:r w:rsidRPr="00B330C3">
              <w:rPr>
                <w:rFonts w:ascii="Times New Roman" w:hAnsi="Times New Roman" w:cs="Times New Roman"/>
                <w:color w:val="000000"/>
                <w:sz w:val="20"/>
                <w:szCs w:val="20"/>
              </w:rPr>
              <w:t xml:space="preserve">бюджет Урмарского </w:t>
            </w:r>
            <w:r w:rsidRPr="00B330C3">
              <w:rPr>
                <w:rFonts w:ascii="Times New Roman" w:hAnsi="Times New Roman" w:cs="Times New Roman"/>
                <w:color w:val="000000"/>
                <w:sz w:val="20"/>
                <w:szCs w:val="20"/>
              </w:rPr>
              <w:lastRenderedPageBreak/>
              <w:t>муниципального округа</w:t>
            </w:r>
          </w:p>
        </w:tc>
        <w:tc>
          <w:tcPr>
            <w:tcW w:w="1701" w:type="dxa"/>
            <w:tcBorders>
              <w:top w:val="single" w:sz="4" w:space="0" w:color="auto"/>
              <w:left w:val="single" w:sz="4" w:space="0" w:color="auto"/>
              <w:bottom w:val="single" w:sz="4" w:space="0" w:color="auto"/>
              <w:right w:val="single" w:sz="4" w:space="0" w:color="auto"/>
            </w:tcBorders>
            <w:hideMark/>
          </w:tcPr>
          <w:p w14:paraId="7335B6A4" w14:textId="77777777" w:rsidR="00B330C3" w:rsidRPr="00B330C3" w:rsidRDefault="00B330C3" w:rsidP="00B330C3">
            <w:pPr>
              <w:spacing w:after="0"/>
              <w:jc w:val="center"/>
              <w:rPr>
                <w:rFonts w:ascii="Times New Roman" w:hAnsi="Times New Roman" w:cs="Times New Roman"/>
                <w:bCs/>
                <w:color w:val="000000"/>
                <w:sz w:val="20"/>
                <w:szCs w:val="20"/>
              </w:rPr>
            </w:pPr>
            <w:r w:rsidRPr="00B330C3">
              <w:rPr>
                <w:rFonts w:ascii="Times New Roman" w:hAnsi="Times New Roman" w:cs="Times New Roman"/>
                <w:bCs/>
                <w:color w:val="000000"/>
                <w:sz w:val="20"/>
                <w:szCs w:val="20"/>
              </w:rPr>
              <w:lastRenderedPageBreak/>
              <w:t>1329,5</w:t>
            </w:r>
          </w:p>
        </w:tc>
        <w:tc>
          <w:tcPr>
            <w:tcW w:w="1843" w:type="dxa"/>
            <w:tcBorders>
              <w:top w:val="single" w:sz="4" w:space="0" w:color="auto"/>
              <w:left w:val="single" w:sz="4" w:space="0" w:color="auto"/>
              <w:bottom w:val="single" w:sz="4" w:space="0" w:color="auto"/>
              <w:right w:val="single" w:sz="4" w:space="0" w:color="auto"/>
            </w:tcBorders>
            <w:hideMark/>
          </w:tcPr>
          <w:p w14:paraId="6EAC94A1" w14:textId="77777777" w:rsidR="00B330C3" w:rsidRPr="00B330C3" w:rsidRDefault="00B330C3" w:rsidP="00B330C3">
            <w:pPr>
              <w:spacing w:after="0"/>
              <w:jc w:val="center"/>
              <w:rPr>
                <w:rFonts w:ascii="Times New Roman" w:hAnsi="Times New Roman" w:cs="Times New Roman"/>
                <w:bCs/>
                <w:color w:val="000000"/>
                <w:sz w:val="20"/>
                <w:szCs w:val="20"/>
              </w:rPr>
            </w:pPr>
            <w:r w:rsidRPr="00B330C3">
              <w:rPr>
                <w:rFonts w:ascii="Times New Roman" w:hAnsi="Times New Roman" w:cs="Times New Roman"/>
                <w:bCs/>
                <w:color w:val="000000"/>
                <w:sz w:val="20"/>
                <w:szCs w:val="20"/>
              </w:rPr>
              <w:t>7028,5</w:t>
            </w:r>
          </w:p>
        </w:tc>
        <w:tc>
          <w:tcPr>
            <w:tcW w:w="1356" w:type="dxa"/>
            <w:tcBorders>
              <w:top w:val="single" w:sz="4" w:space="0" w:color="auto"/>
              <w:left w:val="single" w:sz="4" w:space="0" w:color="auto"/>
              <w:bottom w:val="single" w:sz="4" w:space="0" w:color="auto"/>
              <w:right w:val="single" w:sz="4" w:space="0" w:color="auto"/>
            </w:tcBorders>
            <w:hideMark/>
          </w:tcPr>
          <w:p w14:paraId="6DCEE9C9" w14:textId="77777777" w:rsidR="00B330C3" w:rsidRPr="00B330C3" w:rsidRDefault="00B330C3" w:rsidP="00B330C3">
            <w:pPr>
              <w:spacing w:after="0"/>
              <w:jc w:val="center"/>
              <w:rPr>
                <w:rFonts w:ascii="Times New Roman" w:hAnsi="Times New Roman" w:cs="Times New Roman"/>
                <w:bCs/>
                <w:color w:val="000000"/>
                <w:sz w:val="20"/>
                <w:szCs w:val="20"/>
              </w:rPr>
            </w:pPr>
            <w:r w:rsidRPr="00B330C3">
              <w:rPr>
                <w:rFonts w:ascii="Times New Roman" w:hAnsi="Times New Roman" w:cs="Times New Roman"/>
                <w:bCs/>
                <w:color w:val="000000"/>
                <w:sz w:val="20"/>
                <w:szCs w:val="20"/>
              </w:rPr>
              <w:t>9800,0</w:t>
            </w:r>
          </w:p>
        </w:tc>
        <w:tc>
          <w:tcPr>
            <w:tcW w:w="1276" w:type="dxa"/>
            <w:tcBorders>
              <w:top w:val="single" w:sz="4" w:space="0" w:color="auto"/>
              <w:left w:val="single" w:sz="4" w:space="0" w:color="auto"/>
              <w:bottom w:val="single" w:sz="4" w:space="0" w:color="auto"/>
              <w:right w:val="nil"/>
            </w:tcBorders>
            <w:hideMark/>
          </w:tcPr>
          <w:p w14:paraId="35EBA341" w14:textId="77777777" w:rsidR="00B330C3" w:rsidRPr="00B330C3" w:rsidRDefault="00B330C3" w:rsidP="00B330C3">
            <w:pPr>
              <w:spacing w:after="0"/>
              <w:jc w:val="center"/>
              <w:rPr>
                <w:rFonts w:ascii="Times New Roman" w:hAnsi="Times New Roman" w:cs="Times New Roman"/>
                <w:bCs/>
                <w:color w:val="000000"/>
                <w:sz w:val="20"/>
                <w:szCs w:val="20"/>
              </w:rPr>
            </w:pPr>
            <w:r w:rsidRPr="00B330C3">
              <w:rPr>
                <w:rFonts w:ascii="Times New Roman" w:hAnsi="Times New Roman" w:cs="Times New Roman"/>
                <w:bCs/>
                <w:color w:val="000000"/>
                <w:sz w:val="20"/>
                <w:szCs w:val="20"/>
              </w:rPr>
              <w:t>9800,0</w:t>
            </w:r>
          </w:p>
        </w:tc>
      </w:tr>
      <w:tr w:rsidR="00B330C3" w:rsidRPr="00B330C3" w14:paraId="7FED6584" w14:textId="77777777" w:rsidTr="00B330C3">
        <w:tc>
          <w:tcPr>
            <w:tcW w:w="923" w:type="dxa"/>
            <w:vMerge/>
            <w:tcBorders>
              <w:top w:val="single" w:sz="4" w:space="0" w:color="auto"/>
              <w:left w:val="nil"/>
              <w:bottom w:val="single" w:sz="4" w:space="0" w:color="auto"/>
              <w:right w:val="single" w:sz="4" w:space="0" w:color="auto"/>
            </w:tcBorders>
            <w:vAlign w:val="center"/>
            <w:hideMark/>
          </w:tcPr>
          <w:p w14:paraId="3653929C" w14:textId="77777777" w:rsidR="00B330C3" w:rsidRPr="00B330C3" w:rsidRDefault="00B330C3" w:rsidP="00B330C3">
            <w:pPr>
              <w:spacing w:after="0"/>
              <w:rPr>
                <w:rFonts w:ascii="Times New Roman" w:hAnsi="Times New Roman" w:cs="Times New Roman"/>
                <w:color w:val="000000"/>
                <w:sz w:val="20"/>
                <w:szCs w:val="20"/>
              </w:rPr>
            </w:pPr>
          </w:p>
        </w:tc>
        <w:tc>
          <w:tcPr>
            <w:tcW w:w="1697" w:type="dxa"/>
            <w:vMerge/>
            <w:tcBorders>
              <w:top w:val="single" w:sz="4" w:space="0" w:color="auto"/>
              <w:left w:val="single" w:sz="4" w:space="0" w:color="auto"/>
              <w:bottom w:val="single" w:sz="4" w:space="0" w:color="auto"/>
              <w:right w:val="single" w:sz="4" w:space="0" w:color="auto"/>
            </w:tcBorders>
            <w:vAlign w:val="center"/>
            <w:hideMark/>
          </w:tcPr>
          <w:p w14:paraId="3F2C2963" w14:textId="77777777" w:rsidR="00B330C3" w:rsidRPr="00B330C3" w:rsidRDefault="00B330C3" w:rsidP="00B330C3">
            <w:pPr>
              <w:spacing w:after="0"/>
              <w:rPr>
                <w:rFonts w:ascii="Times New Roman" w:hAnsi="Times New Roman" w:cs="Times New Roman"/>
                <w:color w:val="000000"/>
                <w:sz w:val="20"/>
                <w:szCs w:val="20"/>
              </w:rPr>
            </w:pPr>
          </w:p>
        </w:tc>
        <w:tc>
          <w:tcPr>
            <w:tcW w:w="1348" w:type="dxa"/>
            <w:vMerge/>
            <w:tcBorders>
              <w:top w:val="single" w:sz="4" w:space="0" w:color="auto"/>
              <w:left w:val="single" w:sz="4" w:space="0" w:color="auto"/>
              <w:bottom w:val="single" w:sz="4" w:space="0" w:color="auto"/>
              <w:right w:val="single" w:sz="4" w:space="0" w:color="auto"/>
            </w:tcBorders>
            <w:vAlign w:val="center"/>
            <w:hideMark/>
          </w:tcPr>
          <w:p w14:paraId="1C3C9615" w14:textId="77777777" w:rsidR="00B330C3" w:rsidRPr="00B330C3" w:rsidRDefault="00B330C3" w:rsidP="00B330C3">
            <w:pPr>
              <w:spacing w:after="0"/>
              <w:rPr>
                <w:rFonts w:ascii="Times New Roman" w:hAnsi="Times New Roman" w:cs="Times New Roman"/>
                <w:color w:val="000000"/>
                <w:sz w:val="20"/>
                <w:szCs w:val="20"/>
              </w:rPr>
            </w:pPr>
          </w:p>
        </w:tc>
        <w:tc>
          <w:tcPr>
            <w:tcW w:w="993" w:type="dxa"/>
            <w:gridSpan w:val="2"/>
            <w:vMerge/>
            <w:tcBorders>
              <w:top w:val="single" w:sz="4" w:space="0" w:color="auto"/>
              <w:left w:val="single" w:sz="4" w:space="0" w:color="auto"/>
              <w:bottom w:val="single" w:sz="4" w:space="0" w:color="auto"/>
              <w:right w:val="single" w:sz="4" w:space="0" w:color="auto"/>
            </w:tcBorders>
            <w:vAlign w:val="center"/>
            <w:hideMark/>
          </w:tcPr>
          <w:p w14:paraId="5B56524F" w14:textId="77777777" w:rsidR="00B330C3" w:rsidRPr="00B330C3" w:rsidRDefault="00B330C3" w:rsidP="00B330C3">
            <w:pPr>
              <w:spacing w:after="0"/>
              <w:rPr>
                <w:rFonts w:ascii="Times New Roman" w:hAnsi="Times New Roman" w:cs="Times New Roman"/>
                <w:color w:val="000000"/>
                <w:sz w:val="20"/>
                <w:szCs w:val="20"/>
              </w:rPr>
            </w:pPr>
          </w:p>
        </w:tc>
        <w:tc>
          <w:tcPr>
            <w:tcW w:w="567" w:type="dxa"/>
            <w:gridSpan w:val="2"/>
            <w:tcBorders>
              <w:top w:val="single" w:sz="4" w:space="0" w:color="auto"/>
              <w:left w:val="single" w:sz="4" w:space="0" w:color="auto"/>
              <w:bottom w:val="single" w:sz="4" w:space="0" w:color="auto"/>
              <w:right w:val="single" w:sz="4" w:space="0" w:color="auto"/>
            </w:tcBorders>
            <w:hideMark/>
          </w:tcPr>
          <w:p w14:paraId="19A080C3" w14:textId="77777777" w:rsidR="00B330C3" w:rsidRPr="00B330C3" w:rsidRDefault="00B330C3" w:rsidP="00B330C3">
            <w:pPr>
              <w:spacing w:after="0"/>
              <w:jc w:val="center"/>
              <w:rPr>
                <w:rFonts w:ascii="Times New Roman" w:hAnsi="Times New Roman" w:cs="Times New Roman"/>
                <w:color w:val="000000"/>
                <w:sz w:val="20"/>
                <w:szCs w:val="20"/>
              </w:rPr>
            </w:pPr>
            <w:r w:rsidRPr="00B330C3">
              <w:rPr>
                <w:rFonts w:ascii="Times New Roman" w:hAnsi="Times New Roman" w:cs="Times New Roman"/>
                <w:color w:val="000000"/>
                <w:sz w:val="20"/>
                <w:szCs w:val="20"/>
              </w:rPr>
              <w:t>х</w:t>
            </w:r>
          </w:p>
        </w:tc>
        <w:tc>
          <w:tcPr>
            <w:tcW w:w="567" w:type="dxa"/>
            <w:gridSpan w:val="2"/>
            <w:tcBorders>
              <w:top w:val="single" w:sz="4" w:space="0" w:color="auto"/>
              <w:left w:val="single" w:sz="4" w:space="0" w:color="auto"/>
              <w:bottom w:val="single" w:sz="4" w:space="0" w:color="auto"/>
              <w:right w:val="single" w:sz="4" w:space="0" w:color="auto"/>
            </w:tcBorders>
            <w:hideMark/>
          </w:tcPr>
          <w:p w14:paraId="3D786712" w14:textId="77777777" w:rsidR="00B330C3" w:rsidRPr="00B330C3" w:rsidRDefault="00B330C3" w:rsidP="00B330C3">
            <w:pPr>
              <w:spacing w:after="0"/>
              <w:jc w:val="center"/>
              <w:rPr>
                <w:rFonts w:ascii="Times New Roman" w:hAnsi="Times New Roman" w:cs="Times New Roman"/>
                <w:color w:val="000000"/>
                <w:sz w:val="20"/>
                <w:szCs w:val="20"/>
              </w:rPr>
            </w:pPr>
            <w:r w:rsidRPr="00B330C3">
              <w:rPr>
                <w:rFonts w:ascii="Times New Roman" w:hAnsi="Times New Roman" w:cs="Times New Roman"/>
                <w:color w:val="000000"/>
                <w:sz w:val="20"/>
                <w:szCs w:val="20"/>
              </w:rPr>
              <w:t>х</w:t>
            </w:r>
          </w:p>
        </w:tc>
        <w:tc>
          <w:tcPr>
            <w:tcW w:w="708" w:type="dxa"/>
            <w:tcBorders>
              <w:top w:val="single" w:sz="4" w:space="0" w:color="auto"/>
              <w:left w:val="single" w:sz="4" w:space="0" w:color="auto"/>
              <w:bottom w:val="single" w:sz="4" w:space="0" w:color="auto"/>
              <w:right w:val="single" w:sz="4" w:space="0" w:color="auto"/>
            </w:tcBorders>
            <w:hideMark/>
          </w:tcPr>
          <w:p w14:paraId="4F16FA26" w14:textId="77777777" w:rsidR="00B330C3" w:rsidRPr="00B330C3" w:rsidRDefault="00B330C3" w:rsidP="00B330C3">
            <w:pPr>
              <w:spacing w:after="0"/>
              <w:jc w:val="center"/>
              <w:rPr>
                <w:rFonts w:ascii="Times New Roman" w:hAnsi="Times New Roman" w:cs="Times New Roman"/>
                <w:color w:val="000000"/>
                <w:sz w:val="20"/>
                <w:szCs w:val="20"/>
              </w:rPr>
            </w:pPr>
            <w:r w:rsidRPr="00B330C3">
              <w:rPr>
                <w:rFonts w:ascii="Times New Roman" w:hAnsi="Times New Roman" w:cs="Times New Roman"/>
                <w:color w:val="000000"/>
                <w:sz w:val="20"/>
                <w:szCs w:val="20"/>
              </w:rPr>
              <w:t>х</w:t>
            </w:r>
          </w:p>
        </w:tc>
        <w:tc>
          <w:tcPr>
            <w:tcW w:w="567" w:type="dxa"/>
            <w:tcBorders>
              <w:top w:val="single" w:sz="4" w:space="0" w:color="auto"/>
              <w:left w:val="single" w:sz="4" w:space="0" w:color="auto"/>
              <w:bottom w:val="single" w:sz="4" w:space="0" w:color="auto"/>
              <w:right w:val="single" w:sz="4" w:space="0" w:color="auto"/>
            </w:tcBorders>
            <w:hideMark/>
          </w:tcPr>
          <w:p w14:paraId="3F877120" w14:textId="77777777" w:rsidR="00B330C3" w:rsidRPr="00B330C3" w:rsidRDefault="00B330C3" w:rsidP="00B330C3">
            <w:pPr>
              <w:spacing w:after="0"/>
              <w:jc w:val="center"/>
              <w:rPr>
                <w:rFonts w:ascii="Times New Roman" w:hAnsi="Times New Roman" w:cs="Times New Roman"/>
                <w:color w:val="000000"/>
                <w:sz w:val="20"/>
                <w:szCs w:val="20"/>
              </w:rPr>
            </w:pPr>
            <w:r w:rsidRPr="00B330C3">
              <w:rPr>
                <w:rFonts w:ascii="Times New Roman" w:hAnsi="Times New Roman" w:cs="Times New Roman"/>
                <w:color w:val="000000"/>
                <w:sz w:val="20"/>
                <w:szCs w:val="20"/>
              </w:rPr>
              <w:t>х</w:t>
            </w:r>
          </w:p>
        </w:tc>
        <w:tc>
          <w:tcPr>
            <w:tcW w:w="1418" w:type="dxa"/>
            <w:tcBorders>
              <w:top w:val="single" w:sz="4" w:space="0" w:color="auto"/>
              <w:left w:val="single" w:sz="4" w:space="0" w:color="auto"/>
              <w:bottom w:val="single" w:sz="4" w:space="0" w:color="auto"/>
              <w:right w:val="single" w:sz="4" w:space="0" w:color="auto"/>
            </w:tcBorders>
            <w:hideMark/>
          </w:tcPr>
          <w:p w14:paraId="4A0BB2FD" w14:textId="77777777" w:rsidR="00B330C3" w:rsidRPr="00B330C3" w:rsidRDefault="00B330C3" w:rsidP="00B330C3">
            <w:pPr>
              <w:spacing w:after="0"/>
              <w:jc w:val="both"/>
              <w:rPr>
                <w:rFonts w:ascii="Times New Roman" w:hAnsi="Times New Roman" w:cs="Times New Roman"/>
                <w:bCs/>
                <w:color w:val="000000"/>
                <w:sz w:val="20"/>
                <w:szCs w:val="20"/>
              </w:rPr>
            </w:pPr>
            <w:r w:rsidRPr="00B330C3">
              <w:rPr>
                <w:rFonts w:ascii="Times New Roman" w:hAnsi="Times New Roman" w:cs="Times New Roman"/>
                <w:bCs/>
                <w:color w:val="000000"/>
                <w:sz w:val="20"/>
                <w:szCs w:val="20"/>
              </w:rPr>
              <w:t>внебюджетные источники</w:t>
            </w:r>
          </w:p>
        </w:tc>
        <w:tc>
          <w:tcPr>
            <w:tcW w:w="1701" w:type="dxa"/>
            <w:tcBorders>
              <w:top w:val="single" w:sz="4" w:space="0" w:color="auto"/>
              <w:left w:val="single" w:sz="4" w:space="0" w:color="auto"/>
              <w:bottom w:val="single" w:sz="4" w:space="0" w:color="auto"/>
              <w:right w:val="single" w:sz="4" w:space="0" w:color="auto"/>
            </w:tcBorders>
            <w:hideMark/>
          </w:tcPr>
          <w:p w14:paraId="3DDE6FFF" w14:textId="77777777" w:rsidR="00B330C3" w:rsidRPr="00B330C3" w:rsidRDefault="00B330C3" w:rsidP="00B330C3">
            <w:pPr>
              <w:spacing w:after="0"/>
              <w:jc w:val="center"/>
              <w:rPr>
                <w:rFonts w:ascii="Times New Roman" w:hAnsi="Times New Roman" w:cs="Times New Roman"/>
                <w:bCs/>
                <w:color w:val="000000"/>
                <w:sz w:val="20"/>
                <w:szCs w:val="20"/>
              </w:rPr>
            </w:pPr>
            <w:r w:rsidRPr="00B330C3">
              <w:rPr>
                <w:rFonts w:ascii="Times New Roman" w:hAnsi="Times New Roman" w:cs="Times New Roman"/>
                <w:bCs/>
                <w:color w:val="000000"/>
                <w:sz w:val="20"/>
                <w:szCs w:val="20"/>
              </w:rPr>
              <w:t>0,0</w:t>
            </w:r>
          </w:p>
        </w:tc>
        <w:tc>
          <w:tcPr>
            <w:tcW w:w="1843" w:type="dxa"/>
            <w:tcBorders>
              <w:top w:val="single" w:sz="4" w:space="0" w:color="auto"/>
              <w:left w:val="single" w:sz="4" w:space="0" w:color="auto"/>
              <w:bottom w:val="single" w:sz="4" w:space="0" w:color="auto"/>
              <w:right w:val="single" w:sz="4" w:space="0" w:color="auto"/>
            </w:tcBorders>
            <w:hideMark/>
          </w:tcPr>
          <w:p w14:paraId="197B6C8B" w14:textId="77777777" w:rsidR="00B330C3" w:rsidRPr="00B330C3" w:rsidRDefault="00B330C3" w:rsidP="00B330C3">
            <w:pPr>
              <w:spacing w:after="0"/>
              <w:jc w:val="center"/>
              <w:rPr>
                <w:rFonts w:ascii="Times New Roman" w:hAnsi="Times New Roman" w:cs="Times New Roman"/>
                <w:bCs/>
                <w:color w:val="000000"/>
                <w:sz w:val="20"/>
                <w:szCs w:val="20"/>
              </w:rPr>
            </w:pPr>
            <w:r w:rsidRPr="00B330C3">
              <w:rPr>
                <w:rFonts w:ascii="Times New Roman" w:hAnsi="Times New Roman" w:cs="Times New Roman"/>
                <w:bCs/>
                <w:color w:val="000000"/>
                <w:sz w:val="20"/>
                <w:szCs w:val="20"/>
              </w:rPr>
              <w:t>0,0</w:t>
            </w:r>
          </w:p>
        </w:tc>
        <w:tc>
          <w:tcPr>
            <w:tcW w:w="1356" w:type="dxa"/>
            <w:tcBorders>
              <w:top w:val="single" w:sz="4" w:space="0" w:color="auto"/>
              <w:left w:val="single" w:sz="4" w:space="0" w:color="auto"/>
              <w:bottom w:val="single" w:sz="4" w:space="0" w:color="auto"/>
              <w:right w:val="single" w:sz="4" w:space="0" w:color="auto"/>
            </w:tcBorders>
            <w:hideMark/>
          </w:tcPr>
          <w:p w14:paraId="2EFFE158" w14:textId="77777777" w:rsidR="00B330C3" w:rsidRPr="00B330C3" w:rsidRDefault="00B330C3" w:rsidP="00B330C3">
            <w:pPr>
              <w:spacing w:after="0"/>
              <w:jc w:val="center"/>
              <w:rPr>
                <w:rFonts w:ascii="Times New Roman" w:hAnsi="Times New Roman" w:cs="Times New Roman"/>
                <w:bCs/>
                <w:color w:val="000000"/>
                <w:sz w:val="20"/>
                <w:szCs w:val="20"/>
              </w:rPr>
            </w:pPr>
            <w:r w:rsidRPr="00B330C3">
              <w:rPr>
                <w:rFonts w:ascii="Times New Roman" w:hAnsi="Times New Roman" w:cs="Times New Roman"/>
                <w:bCs/>
                <w:color w:val="000000"/>
                <w:sz w:val="20"/>
                <w:szCs w:val="20"/>
              </w:rPr>
              <w:t>0,0</w:t>
            </w:r>
          </w:p>
        </w:tc>
        <w:tc>
          <w:tcPr>
            <w:tcW w:w="1276" w:type="dxa"/>
            <w:tcBorders>
              <w:top w:val="single" w:sz="4" w:space="0" w:color="auto"/>
              <w:left w:val="single" w:sz="4" w:space="0" w:color="auto"/>
              <w:bottom w:val="single" w:sz="4" w:space="0" w:color="auto"/>
              <w:right w:val="nil"/>
            </w:tcBorders>
            <w:hideMark/>
          </w:tcPr>
          <w:p w14:paraId="2974C66F" w14:textId="77777777" w:rsidR="00B330C3" w:rsidRPr="00B330C3" w:rsidRDefault="00B330C3" w:rsidP="00B330C3">
            <w:pPr>
              <w:spacing w:after="0"/>
              <w:jc w:val="center"/>
              <w:rPr>
                <w:rFonts w:ascii="Times New Roman" w:hAnsi="Times New Roman" w:cs="Times New Roman"/>
                <w:bCs/>
                <w:color w:val="000000"/>
                <w:sz w:val="20"/>
                <w:szCs w:val="20"/>
              </w:rPr>
            </w:pPr>
            <w:r w:rsidRPr="00B330C3">
              <w:rPr>
                <w:rFonts w:ascii="Times New Roman" w:hAnsi="Times New Roman" w:cs="Times New Roman"/>
                <w:bCs/>
                <w:color w:val="000000"/>
                <w:sz w:val="20"/>
                <w:szCs w:val="20"/>
              </w:rPr>
              <w:t>0,0</w:t>
            </w:r>
          </w:p>
        </w:tc>
      </w:tr>
      <w:tr w:rsidR="00B330C3" w:rsidRPr="00B330C3" w14:paraId="462AB81C" w14:textId="77777777" w:rsidTr="00B330C3">
        <w:tc>
          <w:tcPr>
            <w:tcW w:w="14964" w:type="dxa"/>
            <w:gridSpan w:val="16"/>
            <w:tcBorders>
              <w:top w:val="single" w:sz="4" w:space="0" w:color="auto"/>
              <w:left w:val="nil"/>
              <w:bottom w:val="single" w:sz="4" w:space="0" w:color="auto"/>
              <w:right w:val="nil"/>
            </w:tcBorders>
          </w:tcPr>
          <w:p w14:paraId="515C66F2" w14:textId="77777777" w:rsidR="00B330C3" w:rsidRPr="00B330C3" w:rsidRDefault="00B330C3" w:rsidP="00B330C3">
            <w:pPr>
              <w:autoSpaceDE w:val="0"/>
              <w:autoSpaceDN w:val="0"/>
              <w:adjustRightInd w:val="0"/>
              <w:spacing w:after="0" w:line="242" w:lineRule="auto"/>
              <w:ind w:left="-57"/>
              <w:jc w:val="center"/>
              <w:rPr>
                <w:rFonts w:ascii="Times New Roman" w:hAnsi="Times New Roman" w:cs="Times New Roman"/>
                <w:b/>
                <w:color w:val="000000"/>
                <w:sz w:val="20"/>
                <w:szCs w:val="20"/>
              </w:rPr>
            </w:pPr>
          </w:p>
          <w:p w14:paraId="60E644A1" w14:textId="77777777" w:rsidR="00B330C3" w:rsidRPr="00B330C3" w:rsidRDefault="00B330C3" w:rsidP="00B330C3">
            <w:pPr>
              <w:autoSpaceDE w:val="0"/>
              <w:autoSpaceDN w:val="0"/>
              <w:adjustRightInd w:val="0"/>
              <w:spacing w:after="0" w:line="242" w:lineRule="auto"/>
              <w:ind w:left="-57"/>
              <w:jc w:val="center"/>
              <w:rPr>
                <w:rFonts w:ascii="Times New Roman" w:hAnsi="Times New Roman" w:cs="Times New Roman"/>
                <w:b/>
                <w:color w:val="000000"/>
                <w:sz w:val="20"/>
                <w:szCs w:val="20"/>
              </w:rPr>
            </w:pPr>
            <w:r w:rsidRPr="00B330C3">
              <w:rPr>
                <w:rFonts w:ascii="Times New Roman" w:hAnsi="Times New Roman" w:cs="Times New Roman"/>
                <w:b/>
                <w:color w:val="000000"/>
                <w:sz w:val="20"/>
                <w:szCs w:val="20"/>
              </w:rPr>
              <w:t>Цель «</w:t>
            </w:r>
            <w:r w:rsidRPr="00B330C3">
              <w:rPr>
                <w:rFonts w:ascii="Times New Roman" w:hAnsi="Times New Roman" w:cs="Times New Roman"/>
                <w:b/>
                <w:bCs/>
                <w:color w:val="000000"/>
                <w:sz w:val="20"/>
                <w:szCs w:val="20"/>
              </w:rPr>
              <w:t>Создание для всех категорий и групп населения условий для занятий физической культурой и спортом</w:t>
            </w:r>
            <w:r w:rsidRPr="00B330C3">
              <w:rPr>
                <w:rFonts w:ascii="Times New Roman" w:hAnsi="Times New Roman" w:cs="Times New Roman"/>
                <w:b/>
                <w:color w:val="000000"/>
                <w:sz w:val="20"/>
                <w:szCs w:val="20"/>
              </w:rPr>
              <w:t>»</w:t>
            </w:r>
          </w:p>
          <w:p w14:paraId="7CE3B1D8" w14:textId="77777777" w:rsidR="00B330C3" w:rsidRPr="00B330C3" w:rsidRDefault="00B330C3" w:rsidP="00B330C3">
            <w:pPr>
              <w:autoSpaceDE w:val="0"/>
              <w:autoSpaceDN w:val="0"/>
              <w:adjustRightInd w:val="0"/>
              <w:spacing w:after="0" w:line="242" w:lineRule="auto"/>
              <w:ind w:left="-57"/>
              <w:jc w:val="center"/>
              <w:rPr>
                <w:rFonts w:ascii="Times New Roman" w:hAnsi="Times New Roman" w:cs="Times New Roman"/>
                <w:b/>
                <w:color w:val="000000"/>
                <w:sz w:val="20"/>
                <w:szCs w:val="20"/>
              </w:rPr>
            </w:pPr>
          </w:p>
        </w:tc>
      </w:tr>
      <w:tr w:rsidR="00B330C3" w:rsidRPr="00B330C3" w14:paraId="40964F15" w14:textId="77777777" w:rsidTr="00B330C3">
        <w:tc>
          <w:tcPr>
            <w:tcW w:w="923" w:type="dxa"/>
            <w:vMerge w:val="restart"/>
            <w:tcBorders>
              <w:top w:val="single" w:sz="4" w:space="0" w:color="auto"/>
              <w:left w:val="nil"/>
              <w:bottom w:val="single" w:sz="4" w:space="0" w:color="auto"/>
              <w:right w:val="single" w:sz="4" w:space="0" w:color="auto"/>
            </w:tcBorders>
            <w:hideMark/>
          </w:tcPr>
          <w:p w14:paraId="6FE5E1C3" w14:textId="77777777" w:rsidR="00B330C3" w:rsidRPr="00B330C3" w:rsidRDefault="00B330C3" w:rsidP="00B330C3">
            <w:pPr>
              <w:autoSpaceDE w:val="0"/>
              <w:autoSpaceDN w:val="0"/>
              <w:adjustRightInd w:val="0"/>
              <w:spacing w:after="0" w:line="242" w:lineRule="auto"/>
              <w:ind w:left="-57"/>
              <w:jc w:val="both"/>
              <w:rPr>
                <w:rFonts w:ascii="Times New Roman" w:hAnsi="Times New Roman" w:cs="Times New Roman"/>
                <w:color w:val="000000"/>
                <w:sz w:val="20"/>
                <w:szCs w:val="20"/>
              </w:rPr>
            </w:pPr>
            <w:r w:rsidRPr="00B330C3">
              <w:rPr>
                <w:rFonts w:ascii="Times New Roman" w:hAnsi="Times New Roman" w:cs="Times New Roman"/>
                <w:color w:val="000000"/>
                <w:sz w:val="20"/>
                <w:szCs w:val="20"/>
              </w:rPr>
              <w:t>Основное мероприятие 1</w:t>
            </w:r>
          </w:p>
        </w:tc>
        <w:tc>
          <w:tcPr>
            <w:tcW w:w="1697" w:type="dxa"/>
            <w:vMerge w:val="restart"/>
            <w:tcBorders>
              <w:top w:val="single" w:sz="4" w:space="0" w:color="auto"/>
              <w:left w:val="single" w:sz="4" w:space="0" w:color="auto"/>
              <w:bottom w:val="single" w:sz="4" w:space="0" w:color="auto"/>
              <w:right w:val="single" w:sz="4" w:space="0" w:color="auto"/>
            </w:tcBorders>
            <w:hideMark/>
          </w:tcPr>
          <w:p w14:paraId="6112DCA4" w14:textId="77777777" w:rsidR="00B330C3" w:rsidRPr="00B330C3" w:rsidRDefault="00B330C3" w:rsidP="00B330C3">
            <w:pPr>
              <w:autoSpaceDE w:val="0"/>
              <w:autoSpaceDN w:val="0"/>
              <w:adjustRightInd w:val="0"/>
              <w:spacing w:after="0" w:line="242" w:lineRule="auto"/>
              <w:jc w:val="both"/>
              <w:rPr>
                <w:rFonts w:ascii="Times New Roman" w:hAnsi="Times New Roman" w:cs="Times New Roman"/>
                <w:color w:val="000000"/>
                <w:sz w:val="20"/>
                <w:szCs w:val="20"/>
              </w:rPr>
            </w:pPr>
            <w:r w:rsidRPr="00B330C3">
              <w:rPr>
                <w:rFonts w:ascii="Times New Roman" w:hAnsi="Times New Roman" w:cs="Times New Roman"/>
                <w:color w:val="000000"/>
                <w:sz w:val="20"/>
                <w:szCs w:val="20"/>
              </w:rPr>
              <w:t>Физкультурно-</w:t>
            </w:r>
            <w:proofErr w:type="gramStart"/>
            <w:r w:rsidRPr="00B330C3">
              <w:rPr>
                <w:rFonts w:ascii="Times New Roman" w:hAnsi="Times New Roman" w:cs="Times New Roman"/>
                <w:color w:val="000000"/>
                <w:sz w:val="20"/>
                <w:szCs w:val="20"/>
              </w:rPr>
              <w:t>оздоровительная  и</w:t>
            </w:r>
            <w:proofErr w:type="gramEnd"/>
            <w:r w:rsidRPr="00B330C3">
              <w:rPr>
                <w:rFonts w:ascii="Times New Roman" w:hAnsi="Times New Roman" w:cs="Times New Roman"/>
                <w:color w:val="000000"/>
                <w:sz w:val="20"/>
                <w:szCs w:val="20"/>
              </w:rPr>
              <w:t xml:space="preserve"> спортивно-массовая работа с населением </w:t>
            </w:r>
          </w:p>
        </w:tc>
        <w:tc>
          <w:tcPr>
            <w:tcW w:w="1416" w:type="dxa"/>
            <w:gridSpan w:val="2"/>
            <w:vMerge w:val="restart"/>
            <w:tcBorders>
              <w:top w:val="single" w:sz="4" w:space="0" w:color="auto"/>
              <w:left w:val="single" w:sz="4" w:space="0" w:color="auto"/>
              <w:bottom w:val="single" w:sz="4" w:space="0" w:color="auto"/>
              <w:right w:val="single" w:sz="4" w:space="0" w:color="auto"/>
            </w:tcBorders>
            <w:hideMark/>
          </w:tcPr>
          <w:p w14:paraId="2BA76183" w14:textId="77777777" w:rsidR="00B330C3" w:rsidRPr="00B330C3" w:rsidRDefault="00B330C3" w:rsidP="00B330C3">
            <w:pPr>
              <w:spacing w:after="0"/>
              <w:jc w:val="both"/>
              <w:rPr>
                <w:rFonts w:ascii="Times New Roman" w:hAnsi="Times New Roman" w:cs="Times New Roman"/>
                <w:color w:val="000000"/>
                <w:sz w:val="20"/>
                <w:szCs w:val="20"/>
              </w:rPr>
            </w:pPr>
            <w:r w:rsidRPr="00B330C3">
              <w:rPr>
                <w:rFonts w:ascii="Times New Roman" w:hAnsi="Times New Roman" w:cs="Times New Roman"/>
                <w:color w:val="000000"/>
                <w:sz w:val="20"/>
                <w:szCs w:val="20"/>
              </w:rPr>
              <w:t>повышение мотивации населения Урмарского муниципального округа к систематическим занятиям физической культурой и спортом;</w:t>
            </w:r>
            <w:r w:rsidRPr="00B330C3">
              <w:rPr>
                <w:rFonts w:ascii="Times New Roman" w:hAnsi="Times New Roman" w:cs="Times New Roman"/>
                <w:color w:val="000000"/>
                <w:sz w:val="20"/>
                <w:szCs w:val="20"/>
              </w:rPr>
              <w:br/>
              <w:t>увеличение доли граждан, принявших участие в тестовых испытаниях ВФСК «Готов к труду и обороне» (ГТО);</w:t>
            </w:r>
            <w:r w:rsidRPr="00B330C3">
              <w:rPr>
                <w:rFonts w:ascii="Times New Roman" w:hAnsi="Times New Roman" w:cs="Times New Roman"/>
                <w:color w:val="000000"/>
                <w:sz w:val="20"/>
                <w:szCs w:val="20"/>
              </w:rPr>
              <w:br/>
              <w:t>увеличение охвата населения спортивно-массовыми мероприятиями</w:t>
            </w:r>
          </w:p>
        </w:tc>
        <w:tc>
          <w:tcPr>
            <w:tcW w:w="992" w:type="dxa"/>
            <w:gridSpan w:val="2"/>
            <w:vMerge w:val="restart"/>
            <w:tcBorders>
              <w:top w:val="single" w:sz="4" w:space="0" w:color="auto"/>
              <w:left w:val="single" w:sz="4" w:space="0" w:color="auto"/>
              <w:bottom w:val="single" w:sz="4" w:space="0" w:color="auto"/>
              <w:right w:val="single" w:sz="4" w:space="0" w:color="auto"/>
            </w:tcBorders>
            <w:hideMark/>
          </w:tcPr>
          <w:p w14:paraId="4F54A193" w14:textId="77777777" w:rsidR="00B330C3" w:rsidRPr="00B330C3" w:rsidRDefault="00B330C3" w:rsidP="00B330C3">
            <w:pPr>
              <w:autoSpaceDE w:val="0"/>
              <w:autoSpaceDN w:val="0"/>
              <w:adjustRightInd w:val="0"/>
              <w:spacing w:after="0" w:line="242" w:lineRule="auto"/>
              <w:jc w:val="both"/>
              <w:rPr>
                <w:rFonts w:ascii="Times New Roman" w:hAnsi="Times New Roman" w:cs="Times New Roman"/>
                <w:color w:val="000000"/>
                <w:sz w:val="20"/>
                <w:szCs w:val="20"/>
              </w:rPr>
            </w:pPr>
            <w:r w:rsidRPr="00B330C3">
              <w:rPr>
                <w:rFonts w:ascii="Times New Roman" w:hAnsi="Times New Roman" w:cs="Times New Roman"/>
                <w:color w:val="000000"/>
                <w:sz w:val="20"/>
                <w:szCs w:val="20"/>
              </w:rPr>
              <w:t>ответственный исполнитель –</w:t>
            </w:r>
            <w:r w:rsidRPr="00B330C3">
              <w:rPr>
                <w:rFonts w:ascii="Times New Roman" w:hAnsi="Times New Roman" w:cs="Times New Roman"/>
                <w:bCs/>
                <w:color w:val="000000"/>
                <w:sz w:val="20"/>
                <w:szCs w:val="20"/>
              </w:rPr>
              <w:t>отдел культуры, социального развития и спорта</w:t>
            </w:r>
          </w:p>
        </w:tc>
        <w:tc>
          <w:tcPr>
            <w:tcW w:w="600" w:type="dxa"/>
            <w:gridSpan w:val="2"/>
            <w:tcBorders>
              <w:top w:val="single" w:sz="4" w:space="0" w:color="auto"/>
              <w:left w:val="single" w:sz="4" w:space="0" w:color="auto"/>
              <w:bottom w:val="single" w:sz="4" w:space="0" w:color="auto"/>
              <w:right w:val="single" w:sz="4" w:space="0" w:color="auto"/>
            </w:tcBorders>
            <w:hideMark/>
          </w:tcPr>
          <w:p w14:paraId="7CC76D13" w14:textId="77777777" w:rsidR="00B330C3" w:rsidRPr="00B330C3" w:rsidRDefault="00B330C3" w:rsidP="00B330C3">
            <w:pPr>
              <w:spacing w:after="0"/>
              <w:jc w:val="center"/>
              <w:rPr>
                <w:rFonts w:ascii="Times New Roman" w:hAnsi="Times New Roman" w:cs="Times New Roman"/>
                <w:color w:val="000000"/>
                <w:sz w:val="20"/>
                <w:szCs w:val="20"/>
              </w:rPr>
            </w:pPr>
            <w:r w:rsidRPr="00B330C3">
              <w:rPr>
                <w:rFonts w:ascii="Times New Roman" w:hAnsi="Times New Roman" w:cs="Times New Roman"/>
                <w:color w:val="000000"/>
                <w:sz w:val="20"/>
                <w:szCs w:val="20"/>
              </w:rPr>
              <w:t>х</w:t>
            </w:r>
          </w:p>
        </w:tc>
        <w:tc>
          <w:tcPr>
            <w:tcW w:w="467" w:type="dxa"/>
            <w:tcBorders>
              <w:top w:val="single" w:sz="4" w:space="0" w:color="auto"/>
              <w:left w:val="single" w:sz="4" w:space="0" w:color="auto"/>
              <w:bottom w:val="single" w:sz="4" w:space="0" w:color="auto"/>
              <w:right w:val="single" w:sz="4" w:space="0" w:color="auto"/>
            </w:tcBorders>
            <w:hideMark/>
          </w:tcPr>
          <w:p w14:paraId="09B06898" w14:textId="77777777" w:rsidR="00B330C3" w:rsidRPr="00B330C3" w:rsidRDefault="00B330C3" w:rsidP="00B330C3">
            <w:pPr>
              <w:spacing w:after="0"/>
              <w:jc w:val="center"/>
              <w:rPr>
                <w:rFonts w:ascii="Times New Roman" w:hAnsi="Times New Roman" w:cs="Times New Roman"/>
                <w:color w:val="000000"/>
                <w:sz w:val="20"/>
                <w:szCs w:val="20"/>
              </w:rPr>
            </w:pPr>
            <w:r w:rsidRPr="00B330C3">
              <w:rPr>
                <w:rFonts w:ascii="Times New Roman" w:hAnsi="Times New Roman" w:cs="Times New Roman"/>
                <w:color w:val="000000"/>
                <w:sz w:val="20"/>
                <w:szCs w:val="20"/>
              </w:rPr>
              <w:t>1101</w:t>
            </w:r>
          </w:p>
        </w:tc>
        <w:tc>
          <w:tcPr>
            <w:tcW w:w="708" w:type="dxa"/>
            <w:tcBorders>
              <w:top w:val="single" w:sz="4" w:space="0" w:color="auto"/>
              <w:left w:val="single" w:sz="4" w:space="0" w:color="auto"/>
              <w:bottom w:val="single" w:sz="4" w:space="0" w:color="auto"/>
              <w:right w:val="single" w:sz="4" w:space="0" w:color="auto"/>
            </w:tcBorders>
            <w:hideMark/>
          </w:tcPr>
          <w:p w14:paraId="4FA937E7" w14:textId="77777777" w:rsidR="00B330C3" w:rsidRPr="00B330C3" w:rsidRDefault="00B330C3" w:rsidP="00B330C3">
            <w:pPr>
              <w:spacing w:after="0"/>
              <w:jc w:val="center"/>
              <w:rPr>
                <w:rFonts w:ascii="Times New Roman" w:hAnsi="Times New Roman" w:cs="Times New Roman"/>
                <w:color w:val="000000"/>
                <w:sz w:val="20"/>
                <w:szCs w:val="20"/>
              </w:rPr>
            </w:pPr>
            <w:r w:rsidRPr="00B330C3">
              <w:rPr>
                <w:rFonts w:ascii="Times New Roman" w:hAnsi="Times New Roman" w:cs="Times New Roman"/>
                <w:color w:val="000000"/>
                <w:sz w:val="20"/>
                <w:szCs w:val="20"/>
              </w:rPr>
              <w:t>Ц510100000</w:t>
            </w:r>
          </w:p>
        </w:tc>
        <w:tc>
          <w:tcPr>
            <w:tcW w:w="567" w:type="dxa"/>
            <w:tcBorders>
              <w:top w:val="single" w:sz="4" w:space="0" w:color="auto"/>
              <w:left w:val="single" w:sz="4" w:space="0" w:color="auto"/>
              <w:bottom w:val="single" w:sz="4" w:space="0" w:color="auto"/>
              <w:right w:val="single" w:sz="4" w:space="0" w:color="auto"/>
            </w:tcBorders>
            <w:hideMark/>
          </w:tcPr>
          <w:p w14:paraId="29D28AF6" w14:textId="77777777" w:rsidR="00B330C3" w:rsidRPr="00B330C3" w:rsidRDefault="00B330C3" w:rsidP="00B330C3">
            <w:pPr>
              <w:spacing w:after="0"/>
              <w:jc w:val="center"/>
              <w:rPr>
                <w:rFonts w:ascii="Times New Roman" w:hAnsi="Times New Roman" w:cs="Times New Roman"/>
                <w:color w:val="000000"/>
                <w:sz w:val="20"/>
                <w:szCs w:val="20"/>
              </w:rPr>
            </w:pPr>
            <w:r w:rsidRPr="00B330C3">
              <w:rPr>
                <w:rFonts w:ascii="Times New Roman" w:hAnsi="Times New Roman" w:cs="Times New Roman"/>
                <w:color w:val="000000"/>
                <w:sz w:val="20"/>
                <w:szCs w:val="20"/>
              </w:rPr>
              <w:t>х</w:t>
            </w:r>
          </w:p>
        </w:tc>
        <w:tc>
          <w:tcPr>
            <w:tcW w:w="1418" w:type="dxa"/>
            <w:tcBorders>
              <w:top w:val="single" w:sz="4" w:space="0" w:color="auto"/>
              <w:left w:val="single" w:sz="4" w:space="0" w:color="auto"/>
              <w:bottom w:val="single" w:sz="4" w:space="0" w:color="auto"/>
              <w:right w:val="single" w:sz="4" w:space="0" w:color="auto"/>
            </w:tcBorders>
            <w:hideMark/>
          </w:tcPr>
          <w:p w14:paraId="0D29C461" w14:textId="77777777" w:rsidR="00B330C3" w:rsidRPr="00B330C3" w:rsidRDefault="00B330C3" w:rsidP="00B330C3">
            <w:pPr>
              <w:spacing w:after="0"/>
              <w:jc w:val="both"/>
              <w:rPr>
                <w:rFonts w:ascii="Times New Roman" w:hAnsi="Times New Roman" w:cs="Times New Roman"/>
                <w:bCs/>
                <w:color w:val="000000"/>
                <w:sz w:val="20"/>
                <w:szCs w:val="20"/>
              </w:rPr>
            </w:pPr>
            <w:r w:rsidRPr="00B330C3">
              <w:rPr>
                <w:rFonts w:ascii="Times New Roman" w:hAnsi="Times New Roman" w:cs="Times New Roman"/>
                <w:bCs/>
                <w:color w:val="000000"/>
                <w:sz w:val="20"/>
                <w:szCs w:val="20"/>
              </w:rPr>
              <w:t>всего</w:t>
            </w:r>
          </w:p>
        </w:tc>
        <w:tc>
          <w:tcPr>
            <w:tcW w:w="1701" w:type="dxa"/>
            <w:tcBorders>
              <w:top w:val="single" w:sz="4" w:space="0" w:color="auto"/>
              <w:left w:val="single" w:sz="4" w:space="0" w:color="auto"/>
              <w:bottom w:val="single" w:sz="4" w:space="0" w:color="auto"/>
              <w:right w:val="single" w:sz="4" w:space="0" w:color="auto"/>
            </w:tcBorders>
            <w:hideMark/>
          </w:tcPr>
          <w:p w14:paraId="165F7BE2" w14:textId="77777777" w:rsidR="00B330C3" w:rsidRPr="00B330C3" w:rsidRDefault="00B330C3" w:rsidP="00B330C3">
            <w:pPr>
              <w:spacing w:after="0"/>
              <w:jc w:val="center"/>
              <w:rPr>
                <w:rFonts w:ascii="Times New Roman" w:hAnsi="Times New Roman" w:cs="Times New Roman"/>
                <w:bCs/>
                <w:color w:val="000000"/>
                <w:sz w:val="20"/>
                <w:szCs w:val="20"/>
              </w:rPr>
            </w:pPr>
            <w:r w:rsidRPr="00B330C3">
              <w:rPr>
                <w:rFonts w:ascii="Times New Roman" w:hAnsi="Times New Roman" w:cs="Times New Roman"/>
                <w:bCs/>
                <w:color w:val="000000"/>
                <w:sz w:val="20"/>
                <w:szCs w:val="20"/>
              </w:rPr>
              <w:t>829,5</w:t>
            </w:r>
          </w:p>
        </w:tc>
        <w:tc>
          <w:tcPr>
            <w:tcW w:w="1843" w:type="dxa"/>
            <w:tcBorders>
              <w:top w:val="single" w:sz="4" w:space="0" w:color="auto"/>
              <w:left w:val="single" w:sz="4" w:space="0" w:color="auto"/>
              <w:bottom w:val="single" w:sz="4" w:space="0" w:color="auto"/>
              <w:right w:val="single" w:sz="4" w:space="0" w:color="auto"/>
            </w:tcBorders>
            <w:hideMark/>
          </w:tcPr>
          <w:p w14:paraId="68203AE1" w14:textId="77777777" w:rsidR="00B330C3" w:rsidRPr="00B330C3" w:rsidRDefault="00B330C3" w:rsidP="00B330C3">
            <w:pPr>
              <w:spacing w:after="0"/>
              <w:jc w:val="center"/>
              <w:rPr>
                <w:rFonts w:ascii="Times New Roman" w:hAnsi="Times New Roman" w:cs="Times New Roman"/>
                <w:color w:val="000000"/>
                <w:sz w:val="20"/>
                <w:szCs w:val="20"/>
              </w:rPr>
            </w:pPr>
            <w:r w:rsidRPr="00B330C3">
              <w:rPr>
                <w:rFonts w:ascii="Times New Roman" w:hAnsi="Times New Roman" w:cs="Times New Roman"/>
                <w:color w:val="000000"/>
                <w:sz w:val="20"/>
                <w:szCs w:val="20"/>
              </w:rPr>
              <w:t>960,0</w:t>
            </w:r>
          </w:p>
        </w:tc>
        <w:tc>
          <w:tcPr>
            <w:tcW w:w="1356" w:type="dxa"/>
            <w:tcBorders>
              <w:top w:val="single" w:sz="4" w:space="0" w:color="auto"/>
              <w:left w:val="single" w:sz="4" w:space="0" w:color="auto"/>
              <w:bottom w:val="single" w:sz="4" w:space="0" w:color="auto"/>
              <w:right w:val="single" w:sz="4" w:space="0" w:color="auto"/>
            </w:tcBorders>
            <w:hideMark/>
          </w:tcPr>
          <w:p w14:paraId="377FC944" w14:textId="77777777" w:rsidR="00B330C3" w:rsidRPr="00B330C3" w:rsidRDefault="00B330C3" w:rsidP="00B330C3">
            <w:pPr>
              <w:spacing w:after="0"/>
              <w:jc w:val="center"/>
              <w:rPr>
                <w:rFonts w:ascii="Times New Roman" w:hAnsi="Times New Roman" w:cs="Times New Roman"/>
                <w:color w:val="000000"/>
                <w:sz w:val="20"/>
                <w:szCs w:val="20"/>
              </w:rPr>
            </w:pPr>
            <w:r w:rsidRPr="00B330C3">
              <w:rPr>
                <w:rFonts w:ascii="Times New Roman" w:hAnsi="Times New Roman" w:cs="Times New Roman"/>
                <w:bCs/>
                <w:color w:val="000000"/>
                <w:sz w:val="20"/>
                <w:szCs w:val="20"/>
              </w:rPr>
              <w:t>9800,0</w:t>
            </w:r>
          </w:p>
        </w:tc>
        <w:tc>
          <w:tcPr>
            <w:tcW w:w="1276" w:type="dxa"/>
            <w:tcBorders>
              <w:top w:val="single" w:sz="4" w:space="0" w:color="auto"/>
              <w:left w:val="single" w:sz="4" w:space="0" w:color="auto"/>
              <w:bottom w:val="single" w:sz="4" w:space="0" w:color="auto"/>
              <w:right w:val="nil"/>
            </w:tcBorders>
            <w:hideMark/>
          </w:tcPr>
          <w:p w14:paraId="3C591563" w14:textId="77777777" w:rsidR="00B330C3" w:rsidRPr="00B330C3" w:rsidRDefault="00B330C3" w:rsidP="00B330C3">
            <w:pPr>
              <w:spacing w:after="0"/>
              <w:jc w:val="center"/>
              <w:rPr>
                <w:rFonts w:ascii="Times New Roman" w:hAnsi="Times New Roman" w:cs="Times New Roman"/>
                <w:color w:val="000000"/>
                <w:sz w:val="20"/>
                <w:szCs w:val="20"/>
              </w:rPr>
            </w:pPr>
            <w:r w:rsidRPr="00B330C3">
              <w:rPr>
                <w:rFonts w:ascii="Times New Roman" w:hAnsi="Times New Roman" w:cs="Times New Roman"/>
                <w:bCs/>
                <w:color w:val="000000"/>
                <w:sz w:val="20"/>
                <w:szCs w:val="20"/>
              </w:rPr>
              <w:t>9800,0</w:t>
            </w:r>
          </w:p>
        </w:tc>
      </w:tr>
      <w:tr w:rsidR="00B330C3" w:rsidRPr="00B330C3" w14:paraId="54AFC28C" w14:textId="77777777" w:rsidTr="00B330C3">
        <w:tc>
          <w:tcPr>
            <w:tcW w:w="923" w:type="dxa"/>
            <w:vMerge/>
            <w:tcBorders>
              <w:top w:val="single" w:sz="4" w:space="0" w:color="auto"/>
              <w:left w:val="nil"/>
              <w:bottom w:val="single" w:sz="4" w:space="0" w:color="auto"/>
              <w:right w:val="single" w:sz="4" w:space="0" w:color="auto"/>
            </w:tcBorders>
            <w:vAlign w:val="center"/>
            <w:hideMark/>
          </w:tcPr>
          <w:p w14:paraId="6164A37B" w14:textId="77777777" w:rsidR="00B330C3" w:rsidRPr="00B330C3" w:rsidRDefault="00B330C3" w:rsidP="00B330C3">
            <w:pPr>
              <w:spacing w:after="0"/>
              <w:rPr>
                <w:rFonts w:ascii="Times New Roman" w:hAnsi="Times New Roman" w:cs="Times New Roman"/>
                <w:color w:val="000000"/>
                <w:sz w:val="20"/>
                <w:szCs w:val="20"/>
              </w:rPr>
            </w:pPr>
          </w:p>
        </w:tc>
        <w:tc>
          <w:tcPr>
            <w:tcW w:w="1697" w:type="dxa"/>
            <w:vMerge/>
            <w:tcBorders>
              <w:top w:val="single" w:sz="4" w:space="0" w:color="auto"/>
              <w:left w:val="single" w:sz="4" w:space="0" w:color="auto"/>
              <w:bottom w:val="single" w:sz="4" w:space="0" w:color="auto"/>
              <w:right w:val="single" w:sz="4" w:space="0" w:color="auto"/>
            </w:tcBorders>
            <w:vAlign w:val="center"/>
            <w:hideMark/>
          </w:tcPr>
          <w:p w14:paraId="6CE09121" w14:textId="77777777" w:rsidR="00B330C3" w:rsidRPr="00B330C3" w:rsidRDefault="00B330C3" w:rsidP="00B330C3">
            <w:pPr>
              <w:spacing w:after="0"/>
              <w:rPr>
                <w:rFonts w:ascii="Times New Roman" w:hAnsi="Times New Roman" w:cs="Times New Roman"/>
                <w:color w:val="000000"/>
                <w:sz w:val="20"/>
                <w:szCs w:val="20"/>
              </w:rPr>
            </w:pPr>
          </w:p>
        </w:tc>
        <w:tc>
          <w:tcPr>
            <w:tcW w:w="1416" w:type="dxa"/>
            <w:gridSpan w:val="2"/>
            <w:vMerge/>
            <w:tcBorders>
              <w:top w:val="single" w:sz="4" w:space="0" w:color="auto"/>
              <w:left w:val="single" w:sz="4" w:space="0" w:color="auto"/>
              <w:bottom w:val="single" w:sz="4" w:space="0" w:color="auto"/>
              <w:right w:val="single" w:sz="4" w:space="0" w:color="auto"/>
            </w:tcBorders>
            <w:vAlign w:val="center"/>
            <w:hideMark/>
          </w:tcPr>
          <w:p w14:paraId="7E2C8AF5" w14:textId="77777777" w:rsidR="00B330C3" w:rsidRPr="00B330C3" w:rsidRDefault="00B330C3" w:rsidP="00B330C3">
            <w:pPr>
              <w:spacing w:after="0"/>
              <w:rPr>
                <w:rFonts w:ascii="Times New Roman" w:hAnsi="Times New Roman" w:cs="Times New Roman"/>
                <w:color w:val="000000"/>
                <w:sz w:val="20"/>
                <w:szCs w:val="20"/>
              </w:rPr>
            </w:pPr>
          </w:p>
        </w:tc>
        <w:tc>
          <w:tcPr>
            <w:tcW w:w="992" w:type="dxa"/>
            <w:gridSpan w:val="2"/>
            <w:vMerge/>
            <w:tcBorders>
              <w:top w:val="single" w:sz="4" w:space="0" w:color="auto"/>
              <w:left w:val="single" w:sz="4" w:space="0" w:color="auto"/>
              <w:bottom w:val="single" w:sz="4" w:space="0" w:color="auto"/>
              <w:right w:val="single" w:sz="4" w:space="0" w:color="auto"/>
            </w:tcBorders>
            <w:vAlign w:val="center"/>
            <w:hideMark/>
          </w:tcPr>
          <w:p w14:paraId="0DDBCF78" w14:textId="77777777" w:rsidR="00B330C3" w:rsidRPr="00B330C3" w:rsidRDefault="00B330C3" w:rsidP="00B330C3">
            <w:pPr>
              <w:spacing w:after="0"/>
              <w:rPr>
                <w:rFonts w:ascii="Times New Roman" w:hAnsi="Times New Roman" w:cs="Times New Roman"/>
                <w:color w:val="000000"/>
                <w:sz w:val="20"/>
                <w:szCs w:val="20"/>
              </w:rPr>
            </w:pPr>
          </w:p>
        </w:tc>
        <w:tc>
          <w:tcPr>
            <w:tcW w:w="600" w:type="dxa"/>
            <w:gridSpan w:val="2"/>
            <w:tcBorders>
              <w:top w:val="single" w:sz="4" w:space="0" w:color="auto"/>
              <w:left w:val="single" w:sz="4" w:space="0" w:color="auto"/>
              <w:bottom w:val="single" w:sz="4" w:space="0" w:color="auto"/>
              <w:right w:val="single" w:sz="4" w:space="0" w:color="auto"/>
            </w:tcBorders>
            <w:hideMark/>
          </w:tcPr>
          <w:p w14:paraId="44B2E8D0" w14:textId="77777777" w:rsidR="00B330C3" w:rsidRPr="00B330C3" w:rsidRDefault="00B330C3" w:rsidP="00B330C3">
            <w:pPr>
              <w:spacing w:after="0"/>
              <w:jc w:val="center"/>
              <w:rPr>
                <w:rFonts w:ascii="Times New Roman" w:hAnsi="Times New Roman" w:cs="Times New Roman"/>
                <w:color w:val="000000"/>
                <w:sz w:val="20"/>
                <w:szCs w:val="20"/>
              </w:rPr>
            </w:pPr>
            <w:r w:rsidRPr="00B330C3">
              <w:rPr>
                <w:rFonts w:ascii="Times New Roman" w:hAnsi="Times New Roman" w:cs="Times New Roman"/>
                <w:color w:val="000000"/>
                <w:sz w:val="20"/>
                <w:szCs w:val="20"/>
              </w:rPr>
              <w:t>х</w:t>
            </w:r>
          </w:p>
        </w:tc>
        <w:tc>
          <w:tcPr>
            <w:tcW w:w="467" w:type="dxa"/>
            <w:tcBorders>
              <w:top w:val="single" w:sz="4" w:space="0" w:color="auto"/>
              <w:left w:val="single" w:sz="4" w:space="0" w:color="auto"/>
              <w:bottom w:val="single" w:sz="4" w:space="0" w:color="auto"/>
              <w:right w:val="single" w:sz="4" w:space="0" w:color="auto"/>
            </w:tcBorders>
            <w:hideMark/>
          </w:tcPr>
          <w:p w14:paraId="1E9A5293" w14:textId="77777777" w:rsidR="00B330C3" w:rsidRPr="00B330C3" w:rsidRDefault="00B330C3" w:rsidP="00B330C3">
            <w:pPr>
              <w:spacing w:after="0"/>
              <w:jc w:val="center"/>
              <w:rPr>
                <w:rFonts w:ascii="Times New Roman" w:hAnsi="Times New Roman" w:cs="Times New Roman"/>
                <w:color w:val="000000"/>
                <w:sz w:val="20"/>
                <w:szCs w:val="20"/>
              </w:rPr>
            </w:pPr>
            <w:r w:rsidRPr="00B330C3">
              <w:rPr>
                <w:rFonts w:ascii="Times New Roman" w:hAnsi="Times New Roman" w:cs="Times New Roman"/>
                <w:color w:val="000000"/>
                <w:sz w:val="20"/>
                <w:szCs w:val="20"/>
              </w:rPr>
              <w:t>х</w:t>
            </w:r>
          </w:p>
        </w:tc>
        <w:tc>
          <w:tcPr>
            <w:tcW w:w="708" w:type="dxa"/>
            <w:tcBorders>
              <w:top w:val="single" w:sz="4" w:space="0" w:color="auto"/>
              <w:left w:val="single" w:sz="4" w:space="0" w:color="auto"/>
              <w:bottom w:val="single" w:sz="4" w:space="0" w:color="auto"/>
              <w:right w:val="single" w:sz="4" w:space="0" w:color="auto"/>
            </w:tcBorders>
            <w:hideMark/>
          </w:tcPr>
          <w:p w14:paraId="215E912B" w14:textId="77777777" w:rsidR="00B330C3" w:rsidRPr="00B330C3" w:rsidRDefault="00B330C3" w:rsidP="00B330C3">
            <w:pPr>
              <w:spacing w:after="0"/>
              <w:jc w:val="center"/>
              <w:rPr>
                <w:rFonts w:ascii="Times New Roman" w:hAnsi="Times New Roman" w:cs="Times New Roman"/>
                <w:color w:val="000000"/>
                <w:sz w:val="20"/>
                <w:szCs w:val="20"/>
              </w:rPr>
            </w:pPr>
            <w:r w:rsidRPr="00B330C3">
              <w:rPr>
                <w:rFonts w:ascii="Times New Roman" w:hAnsi="Times New Roman" w:cs="Times New Roman"/>
                <w:color w:val="000000"/>
                <w:sz w:val="20"/>
                <w:szCs w:val="20"/>
              </w:rPr>
              <w:t>х</w:t>
            </w:r>
          </w:p>
        </w:tc>
        <w:tc>
          <w:tcPr>
            <w:tcW w:w="567" w:type="dxa"/>
            <w:tcBorders>
              <w:top w:val="single" w:sz="4" w:space="0" w:color="auto"/>
              <w:left w:val="single" w:sz="4" w:space="0" w:color="auto"/>
              <w:bottom w:val="single" w:sz="4" w:space="0" w:color="auto"/>
              <w:right w:val="single" w:sz="4" w:space="0" w:color="auto"/>
            </w:tcBorders>
            <w:hideMark/>
          </w:tcPr>
          <w:p w14:paraId="43F3E833" w14:textId="77777777" w:rsidR="00B330C3" w:rsidRPr="00B330C3" w:rsidRDefault="00B330C3" w:rsidP="00B330C3">
            <w:pPr>
              <w:spacing w:after="0"/>
              <w:jc w:val="center"/>
              <w:rPr>
                <w:rFonts w:ascii="Times New Roman" w:hAnsi="Times New Roman" w:cs="Times New Roman"/>
                <w:color w:val="000000"/>
                <w:sz w:val="20"/>
                <w:szCs w:val="20"/>
              </w:rPr>
            </w:pPr>
            <w:r w:rsidRPr="00B330C3">
              <w:rPr>
                <w:rFonts w:ascii="Times New Roman" w:hAnsi="Times New Roman" w:cs="Times New Roman"/>
                <w:color w:val="000000"/>
                <w:sz w:val="20"/>
                <w:szCs w:val="20"/>
              </w:rPr>
              <w:t>х</w:t>
            </w:r>
          </w:p>
        </w:tc>
        <w:tc>
          <w:tcPr>
            <w:tcW w:w="1418" w:type="dxa"/>
            <w:tcBorders>
              <w:top w:val="single" w:sz="4" w:space="0" w:color="auto"/>
              <w:left w:val="single" w:sz="4" w:space="0" w:color="auto"/>
              <w:bottom w:val="single" w:sz="4" w:space="0" w:color="auto"/>
              <w:right w:val="single" w:sz="4" w:space="0" w:color="auto"/>
            </w:tcBorders>
            <w:hideMark/>
          </w:tcPr>
          <w:p w14:paraId="7F1FD499" w14:textId="77777777" w:rsidR="00B330C3" w:rsidRPr="00B330C3" w:rsidRDefault="00B330C3" w:rsidP="00B330C3">
            <w:pPr>
              <w:spacing w:after="0"/>
              <w:jc w:val="both"/>
              <w:rPr>
                <w:rFonts w:ascii="Times New Roman" w:hAnsi="Times New Roman" w:cs="Times New Roman"/>
                <w:bCs/>
                <w:color w:val="000000"/>
                <w:sz w:val="20"/>
                <w:szCs w:val="20"/>
              </w:rPr>
            </w:pPr>
            <w:proofErr w:type="gramStart"/>
            <w:r w:rsidRPr="00B330C3">
              <w:rPr>
                <w:rFonts w:ascii="Times New Roman" w:hAnsi="Times New Roman" w:cs="Times New Roman"/>
                <w:bCs/>
                <w:color w:val="000000"/>
                <w:sz w:val="20"/>
                <w:szCs w:val="20"/>
              </w:rPr>
              <w:t>федеральный  бюджет</w:t>
            </w:r>
            <w:proofErr w:type="gramEnd"/>
            <w:r w:rsidRPr="00B330C3">
              <w:rPr>
                <w:rFonts w:ascii="Times New Roman" w:hAnsi="Times New Roman" w:cs="Times New Roman"/>
                <w:bCs/>
                <w:color w:val="000000"/>
                <w:sz w:val="20"/>
                <w:szCs w:val="20"/>
              </w:rPr>
              <w:t xml:space="preserve"> </w:t>
            </w:r>
          </w:p>
        </w:tc>
        <w:tc>
          <w:tcPr>
            <w:tcW w:w="1701" w:type="dxa"/>
            <w:tcBorders>
              <w:top w:val="single" w:sz="4" w:space="0" w:color="auto"/>
              <w:left w:val="single" w:sz="4" w:space="0" w:color="auto"/>
              <w:bottom w:val="single" w:sz="4" w:space="0" w:color="auto"/>
              <w:right w:val="single" w:sz="4" w:space="0" w:color="auto"/>
            </w:tcBorders>
            <w:hideMark/>
          </w:tcPr>
          <w:p w14:paraId="032BFD41" w14:textId="77777777" w:rsidR="00B330C3" w:rsidRPr="00B330C3" w:rsidRDefault="00B330C3" w:rsidP="00B330C3">
            <w:pPr>
              <w:spacing w:after="0"/>
              <w:jc w:val="center"/>
              <w:rPr>
                <w:rFonts w:ascii="Times New Roman" w:hAnsi="Times New Roman" w:cs="Times New Roman"/>
                <w:bCs/>
                <w:color w:val="000000"/>
                <w:sz w:val="20"/>
                <w:szCs w:val="20"/>
              </w:rPr>
            </w:pPr>
            <w:r w:rsidRPr="00B330C3">
              <w:rPr>
                <w:rFonts w:ascii="Times New Roman" w:hAnsi="Times New Roman" w:cs="Times New Roman"/>
                <w:bCs/>
                <w:color w:val="000000"/>
                <w:sz w:val="20"/>
                <w:szCs w:val="20"/>
              </w:rPr>
              <w:t>0,0</w:t>
            </w:r>
          </w:p>
        </w:tc>
        <w:tc>
          <w:tcPr>
            <w:tcW w:w="1843" w:type="dxa"/>
            <w:tcBorders>
              <w:top w:val="single" w:sz="4" w:space="0" w:color="auto"/>
              <w:left w:val="single" w:sz="4" w:space="0" w:color="auto"/>
              <w:bottom w:val="single" w:sz="4" w:space="0" w:color="auto"/>
              <w:right w:val="single" w:sz="4" w:space="0" w:color="auto"/>
            </w:tcBorders>
            <w:hideMark/>
          </w:tcPr>
          <w:p w14:paraId="499F49E7" w14:textId="77777777" w:rsidR="00B330C3" w:rsidRPr="00B330C3" w:rsidRDefault="00B330C3" w:rsidP="00B330C3">
            <w:pPr>
              <w:spacing w:after="0"/>
              <w:jc w:val="center"/>
              <w:rPr>
                <w:rFonts w:ascii="Times New Roman" w:hAnsi="Times New Roman" w:cs="Times New Roman"/>
                <w:bCs/>
                <w:color w:val="000000"/>
                <w:sz w:val="20"/>
                <w:szCs w:val="20"/>
              </w:rPr>
            </w:pPr>
            <w:r w:rsidRPr="00B330C3">
              <w:rPr>
                <w:rFonts w:ascii="Times New Roman" w:hAnsi="Times New Roman" w:cs="Times New Roman"/>
                <w:bCs/>
                <w:color w:val="000000"/>
                <w:sz w:val="20"/>
                <w:szCs w:val="20"/>
              </w:rPr>
              <w:t>0,0</w:t>
            </w:r>
          </w:p>
        </w:tc>
        <w:tc>
          <w:tcPr>
            <w:tcW w:w="1356" w:type="dxa"/>
            <w:tcBorders>
              <w:top w:val="single" w:sz="4" w:space="0" w:color="auto"/>
              <w:left w:val="single" w:sz="4" w:space="0" w:color="auto"/>
              <w:bottom w:val="single" w:sz="4" w:space="0" w:color="auto"/>
              <w:right w:val="single" w:sz="4" w:space="0" w:color="auto"/>
            </w:tcBorders>
            <w:hideMark/>
          </w:tcPr>
          <w:p w14:paraId="7EE311F6" w14:textId="77777777" w:rsidR="00B330C3" w:rsidRPr="00B330C3" w:rsidRDefault="00B330C3" w:rsidP="00B330C3">
            <w:pPr>
              <w:spacing w:after="0"/>
              <w:jc w:val="center"/>
              <w:rPr>
                <w:rFonts w:ascii="Times New Roman" w:hAnsi="Times New Roman" w:cs="Times New Roman"/>
                <w:bCs/>
                <w:color w:val="000000"/>
                <w:sz w:val="20"/>
                <w:szCs w:val="20"/>
              </w:rPr>
            </w:pPr>
            <w:r w:rsidRPr="00B330C3">
              <w:rPr>
                <w:rFonts w:ascii="Times New Roman" w:hAnsi="Times New Roman" w:cs="Times New Roman"/>
                <w:bCs/>
                <w:color w:val="000000"/>
                <w:sz w:val="20"/>
                <w:szCs w:val="20"/>
              </w:rPr>
              <w:t>0,0</w:t>
            </w:r>
          </w:p>
        </w:tc>
        <w:tc>
          <w:tcPr>
            <w:tcW w:w="1276" w:type="dxa"/>
            <w:tcBorders>
              <w:top w:val="single" w:sz="4" w:space="0" w:color="auto"/>
              <w:left w:val="single" w:sz="4" w:space="0" w:color="auto"/>
              <w:bottom w:val="single" w:sz="4" w:space="0" w:color="auto"/>
              <w:right w:val="nil"/>
            </w:tcBorders>
            <w:hideMark/>
          </w:tcPr>
          <w:p w14:paraId="6835028D" w14:textId="77777777" w:rsidR="00B330C3" w:rsidRPr="00B330C3" w:rsidRDefault="00B330C3" w:rsidP="00B330C3">
            <w:pPr>
              <w:spacing w:after="0"/>
              <w:jc w:val="center"/>
              <w:rPr>
                <w:rFonts w:ascii="Times New Roman" w:hAnsi="Times New Roman" w:cs="Times New Roman"/>
                <w:bCs/>
                <w:color w:val="000000"/>
                <w:sz w:val="20"/>
                <w:szCs w:val="20"/>
              </w:rPr>
            </w:pPr>
            <w:r w:rsidRPr="00B330C3">
              <w:rPr>
                <w:rFonts w:ascii="Times New Roman" w:hAnsi="Times New Roman" w:cs="Times New Roman"/>
                <w:bCs/>
                <w:color w:val="000000"/>
                <w:sz w:val="20"/>
                <w:szCs w:val="20"/>
              </w:rPr>
              <w:t>0,0</w:t>
            </w:r>
          </w:p>
        </w:tc>
      </w:tr>
      <w:tr w:rsidR="00B330C3" w:rsidRPr="00B330C3" w14:paraId="70C5F5C4" w14:textId="77777777" w:rsidTr="00B330C3">
        <w:tc>
          <w:tcPr>
            <w:tcW w:w="923" w:type="dxa"/>
            <w:vMerge/>
            <w:tcBorders>
              <w:top w:val="single" w:sz="4" w:space="0" w:color="auto"/>
              <w:left w:val="nil"/>
              <w:bottom w:val="single" w:sz="4" w:space="0" w:color="auto"/>
              <w:right w:val="single" w:sz="4" w:space="0" w:color="auto"/>
            </w:tcBorders>
            <w:vAlign w:val="center"/>
            <w:hideMark/>
          </w:tcPr>
          <w:p w14:paraId="75C76134" w14:textId="77777777" w:rsidR="00B330C3" w:rsidRPr="00B330C3" w:rsidRDefault="00B330C3" w:rsidP="00B330C3">
            <w:pPr>
              <w:spacing w:after="0"/>
              <w:rPr>
                <w:rFonts w:ascii="Times New Roman" w:hAnsi="Times New Roman" w:cs="Times New Roman"/>
                <w:color w:val="000000"/>
                <w:sz w:val="20"/>
                <w:szCs w:val="20"/>
              </w:rPr>
            </w:pPr>
          </w:p>
        </w:tc>
        <w:tc>
          <w:tcPr>
            <w:tcW w:w="1697" w:type="dxa"/>
            <w:vMerge/>
            <w:tcBorders>
              <w:top w:val="single" w:sz="4" w:space="0" w:color="auto"/>
              <w:left w:val="single" w:sz="4" w:space="0" w:color="auto"/>
              <w:bottom w:val="single" w:sz="4" w:space="0" w:color="auto"/>
              <w:right w:val="single" w:sz="4" w:space="0" w:color="auto"/>
            </w:tcBorders>
            <w:vAlign w:val="center"/>
            <w:hideMark/>
          </w:tcPr>
          <w:p w14:paraId="7CE8FAC1" w14:textId="77777777" w:rsidR="00B330C3" w:rsidRPr="00B330C3" w:rsidRDefault="00B330C3" w:rsidP="00B330C3">
            <w:pPr>
              <w:spacing w:after="0"/>
              <w:rPr>
                <w:rFonts w:ascii="Times New Roman" w:hAnsi="Times New Roman" w:cs="Times New Roman"/>
                <w:color w:val="000000"/>
                <w:sz w:val="20"/>
                <w:szCs w:val="20"/>
              </w:rPr>
            </w:pPr>
          </w:p>
        </w:tc>
        <w:tc>
          <w:tcPr>
            <w:tcW w:w="1416" w:type="dxa"/>
            <w:gridSpan w:val="2"/>
            <w:vMerge/>
            <w:tcBorders>
              <w:top w:val="single" w:sz="4" w:space="0" w:color="auto"/>
              <w:left w:val="single" w:sz="4" w:space="0" w:color="auto"/>
              <w:bottom w:val="single" w:sz="4" w:space="0" w:color="auto"/>
              <w:right w:val="single" w:sz="4" w:space="0" w:color="auto"/>
            </w:tcBorders>
            <w:vAlign w:val="center"/>
            <w:hideMark/>
          </w:tcPr>
          <w:p w14:paraId="10E8A97D" w14:textId="77777777" w:rsidR="00B330C3" w:rsidRPr="00B330C3" w:rsidRDefault="00B330C3" w:rsidP="00B330C3">
            <w:pPr>
              <w:spacing w:after="0"/>
              <w:rPr>
                <w:rFonts w:ascii="Times New Roman" w:hAnsi="Times New Roman" w:cs="Times New Roman"/>
                <w:color w:val="000000"/>
                <w:sz w:val="20"/>
                <w:szCs w:val="20"/>
              </w:rPr>
            </w:pPr>
          </w:p>
        </w:tc>
        <w:tc>
          <w:tcPr>
            <w:tcW w:w="992" w:type="dxa"/>
            <w:gridSpan w:val="2"/>
            <w:vMerge/>
            <w:tcBorders>
              <w:top w:val="single" w:sz="4" w:space="0" w:color="auto"/>
              <w:left w:val="single" w:sz="4" w:space="0" w:color="auto"/>
              <w:bottom w:val="single" w:sz="4" w:space="0" w:color="auto"/>
              <w:right w:val="single" w:sz="4" w:space="0" w:color="auto"/>
            </w:tcBorders>
            <w:vAlign w:val="center"/>
            <w:hideMark/>
          </w:tcPr>
          <w:p w14:paraId="48BADF20" w14:textId="77777777" w:rsidR="00B330C3" w:rsidRPr="00B330C3" w:rsidRDefault="00B330C3" w:rsidP="00B330C3">
            <w:pPr>
              <w:spacing w:after="0"/>
              <w:rPr>
                <w:rFonts w:ascii="Times New Roman" w:hAnsi="Times New Roman" w:cs="Times New Roman"/>
                <w:color w:val="000000"/>
                <w:sz w:val="20"/>
                <w:szCs w:val="20"/>
              </w:rPr>
            </w:pPr>
          </w:p>
        </w:tc>
        <w:tc>
          <w:tcPr>
            <w:tcW w:w="600" w:type="dxa"/>
            <w:gridSpan w:val="2"/>
            <w:tcBorders>
              <w:top w:val="single" w:sz="4" w:space="0" w:color="auto"/>
              <w:left w:val="single" w:sz="4" w:space="0" w:color="auto"/>
              <w:bottom w:val="single" w:sz="4" w:space="0" w:color="auto"/>
              <w:right w:val="single" w:sz="4" w:space="0" w:color="auto"/>
            </w:tcBorders>
            <w:hideMark/>
          </w:tcPr>
          <w:p w14:paraId="440EA9BD" w14:textId="77777777" w:rsidR="00B330C3" w:rsidRPr="00B330C3" w:rsidRDefault="00B330C3" w:rsidP="00B330C3">
            <w:pPr>
              <w:spacing w:after="0"/>
              <w:jc w:val="center"/>
              <w:rPr>
                <w:rFonts w:ascii="Times New Roman" w:hAnsi="Times New Roman" w:cs="Times New Roman"/>
                <w:color w:val="000000"/>
                <w:sz w:val="20"/>
                <w:szCs w:val="20"/>
              </w:rPr>
            </w:pPr>
            <w:r w:rsidRPr="00B330C3">
              <w:rPr>
                <w:rFonts w:ascii="Times New Roman" w:hAnsi="Times New Roman" w:cs="Times New Roman"/>
                <w:color w:val="000000"/>
                <w:sz w:val="20"/>
                <w:szCs w:val="20"/>
              </w:rPr>
              <w:t>х</w:t>
            </w:r>
          </w:p>
        </w:tc>
        <w:tc>
          <w:tcPr>
            <w:tcW w:w="467" w:type="dxa"/>
            <w:tcBorders>
              <w:top w:val="single" w:sz="4" w:space="0" w:color="auto"/>
              <w:left w:val="single" w:sz="4" w:space="0" w:color="auto"/>
              <w:bottom w:val="single" w:sz="4" w:space="0" w:color="auto"/>
              <w:right w:val="single" w:sz="4" w:space="0" w:color="auto"/>
            </w:tcBorders>
            <w:hideMark/>
          </w:tcPr>
          <w:p w14:paraId="01928CB5" w14:textId="77777777" w:rsidR="00B330C3" w:rsidRPr="00B330C3" w:rsidRDefault="00B330C3" w:rsidP="00B330C3">
            <w:pPr>
              <w:spacing w:after="0"/>
              <w:jc w:val="center"/>
              <w:rPr>
                <w:rFonts w:ascii="Times New Roman" w:hAnsi="Times New Roman" w:cs="Times New Roman"/>
                <w:color w:val="000000"/>
                <w:sz w:val="20"/>
                <w:szCs w:val="20"/>
              </w:rPr>
            </w:pPr>
            <w:r w:rsidRPr="00B330C3">
              <w:rPr>
                <w:rFonts w:ascii="Times New Roman" w:hAnsi="Times New Roman" w:cs="Times New Roman"/>
                <w:color w:val="000000"/>
                <w:sz w:val="20"/>
                <w:szCs w:val="20"/>
              </w:rPr>
              <w:t>х</w:t>
            </w:r>
          </w:p>
        </w:tc>
        <w:tc>
          <w:tcPr>
            <w:tcW w:w="708" w:type="dxa"/>
            <w:tcBorders>
              <w:top w:val="single" w:sz="4" w:space="0" w:color="auto"/>
              <w:left w:val="single" w:sz="4" w:space="0" w:color="auto"/>
              <w:bottom w:val="single" w:sz="4" w:space="0" w:color="auto"/>
              <w:right w:val="single" w:sz="4" w:space="0" w:color="auto"/>
            </w:tcBorders>
            <w:hideMark/>
          </w:tcPr>
          <w:p w14:paraId="6E2CB572" w14:textId="77777777" w:rsidR="00B330C3" w:rsidRPr="00B330C3" w:rsidRDefault="00B330C3" w:rsidP="00B330C3">
            <w:pPr>
              <w:spacing w:after="0"/>
              <w:jc w:val="center"/>
              <w:rPr>
                <w:rFonts w:ascii="Times New Roman" w:hAnsi="Times New Roman" w:cs="Times New Roman"/>
                <w:color w:val="000000"/>
                <w:sz w:val="20"/>
                <w:szCs w:val="20"/>
              </w:rPr>
            </w:pPr>
            <w:r w:rsidRPr="00B330C3">
              <w:rPr>
                <w:rFonts w:ascii="Times New Roman" w:hAnsi="Times New Roman" w:cs="Times New Roman"/>
                <w:color w:val="000000"/>
                <w:sz w:val="20"/>
                <w:szCs w:val="20"/>
              </w:rPr>
              <w:t>х</w:t>
            </w:r>
          </w:p>
        </w:tc>
        <w:tc>
          <w:tcPr>
            <w:tcW w:w="567" w:type="dxa"/>
            <w:tcBorders>
              <w:top w:val="single" w:sz="4" w:space="0" w:color="auto"/>
              <w:left w:val="single" w:sz="4" w:space="0" w:color="auto"/>
              <w:bottom w:val="single" w:sz="4" w:space="0" w:color="auto"/>
              <w:right w:val="single" w:sz="4" w:space="0" w:color="auto"/>
            </w:tcBorders>
            <w:hideMark/>
          </w:tcPr>
          <w:p w14:paraId="4439D15F" w14:textId="77777777" w:rsidR="00B330C3" w:rsidRPr="00B330C3" w:rsidRDefault="00B330C3" w:rsidP="00B330C3">
            <w:pPr>
              <w:spacing w:after="0"/>
              <w:jc w:val="center"/>
              <w:rPr>
                <w:rFonts w:ascii="Times New Roman" w:hAnsi="Times New Roman" w:cs="Times New Roman"/>
                <w:color w:val="000000"/>
                <w:sz w:val="20"/>
                <w:szCs w:val="20"/>
              </w:rPr>
            </w:pPr>
            <w:r w:rsidRPr="00B330C3">
              <w:rPr>
                <w:rFonts w:ascii="Times New Roman" w:hAnsi="Times New Roman" w:cs="Times New Roman"/>
                <w:color w:val="000000"/>
                <w:sz w:val="20"/>
                <w:szCs w:val="20"/>
              </w:rPr>
              <w:t>х</w:t>
            </w:r>
          </w:p>
        </w:tc>
        <w:tc>
          <w:tcPr>
            <w:tcW w:w="1418" w:type="dxa"/>
            <w:tcBorders>
              <w:top w:val="single" w:sz="4" w:space="0" w:color="auto"/>
              <w:left w:val="single" w:sz="4" w:space="0" w:color="auto"/>
              <w:bottom w:val="single" w:sz="4" w:space="0" w:color="auto"/>
              <w:right w:val="single" w:sz="4" w:space="0" w:color="auto"/>
            </w:tcBorders>
            <w:hideMark/>
          </w:tcPr>
          <w:p w14:paraId="792211BC" w14:textId="77777777" w:rsidR="00B330C3" w:rsidRPr="00B330C3" w:rsidRDefault="00B330C3" w:rsidP="00B330C3">
            <w:pPr>
              <w:spacing w:after="0"/>
              <w:jc w:val="both"/>
              <w:rPr>
                <w:rFonts w:ascii="Times New Roman" w:hAnsi="Times New Roman" w:cs="Times New Roman"/>
                <w:bCs/>
                <w:color w:val="000000"/>
                <w:sz w:val="20"/>
                <w:szCs w:val="20"/>
              </w:rPr>
            </w:pPr>
            <w:r w:rsidRPr="00B330C3">
              <w:rPr>
                <w:rFonts w:ascii="Times New Roman" w:hAnsi="Times New Roman" w:cs="Times New Roman"/>
                <w:bCs/>
                <w:color w:val="000000"/>
                <w:sz w:val="20"/>
                <w:szCs w:val="20"/>
              </w:rPr>
              <w:t xml:space="preserve">республиканский бюджет </w:t>
            </w:r>
          </w:p>
        </w:tc>
        <w:tc>
          <w:tcPr>
            <w:tcW w:w="1701" w:type="dxa"/>
            <w:tcBorders>
              <w:top w:val="single" w:sz="4" w:space="0" w:color="auto"/>
              <w:left w:val="single" w:sz="4" w:space="0" w:color="auto"/>
              <w:bottom w:val="single" w:sz="4" w:space="0" w:color="auto"/>
              <w:right w:val="single" w:sz="4" w:space="0" w:color="auto"/>
            </w:tcBorders>
            <w:hideMark/>
          </w:tcPr>
          <w:p w14:paraId="2B0F4C8A" w14:textId="77777777" w:rsidR="00B330C3" w:rsidRPr="00B330C3" w:rsidRDefault="00B330C3" w:rsidP="00B330C3">
            <w:pPr>
              <w:spacing w:after="0"/>
              <w:jc w:val="center"/>
              <w:rPr>
                <w:rFonts w:ascii="Times New Roman" w:hAnsi="Times New Roman" w:cs="Times New Roman"/>
                <w:bCs/>
                <w:color w:val="000000"/>
                <w:sz w:val="20"/>
                <w:szCs w:val="20"/>
              </w:rPr>
            </w:pPr>
            <w:r w:rsidRPr="00B330C3">
              <w:rPr>
                <w:rFonts w:ascii="Times New Roman" w:hAnsi="Times New Roman" w:cs="Times New Roman"/>
                <w:bCs/>
                <w:color w:val="000000"/>
                <w:sz w:val="20"/>
                <w:szCs w:val="20"/>
              </w:rPr>
              <w:t>0,0</w:t>
            </w:r>
          </w:p>
        </w:tc>
        <w:tc>
          <w:tcPr>
            <w:tcW w:w="1843" w:type="dxa"/>
            <w:tcBorders>
              <w:top w:val="single" w:sz="4" w:space="0" w:color="auto"/>
              <w:left w:val="single" w:sz="4" w:space="0" w:color="auto"/>
              <w:bottom w:val="single" w:sz="4" w:space="0" w:color="auto"/>
              <w:right w:val="single" w:sz="4" w:space="0" w:color="auto"/>
            </w:tcBorders>
            <w:hideMark/>
          </w:tcPr>
          <w:p w14:paraId="04F80BB3" w14:textId="77777777" w:rsidR="00B330C3" w:rsidRPr="00B330C3" w:rsidRDefault="00B330C3" w:rsidP="00B330C3">
            <w:pPr>
              <w:spacing w:after="0"/>
              <w:jc w:val="center"/>
              <w:rPr>
                <w:rFonts w:ascii="Times New Roman" w:hAnsi="Times New Roman" w:cs="Times New Roman"/>
                <w:bCs/>
                <w:color w:val="000000"/>
                <w:sz w:val="20"/>
                <w:szCs w:val="20"/>
              </w:rPr>
            </w:pPr>
            <w:r w:rsidRPr="00B330C3">
              <w:rPr>
                <w:rFonts w:ascii="Times New Roman" w:hAnsi="Times New Roman" w:cs="Times New Roman"/>
                <w:bCs/>
                <w:color w:val="000000"/>
                <w:sz w:val="20"/>
                <w:szCs w:val="20"/>
              </w:rPr>
              <w:t>0,0</w:t>
            </w:r>
          </w:p>
        </w:tc>
        <w:tc>
          <w:tcPr>
            <w:tcW w:w="1356" w:type="dxa"/>
            <w:tcBorders>
              <w:top w:val="single" w:sz="4" w:space="0" w:color="auto"/>
              <w:left w:val="single" w:sz="4" w:space="0" w:color="auto"/>
              <w:bottom w:val="single" w:sz="4" w:space="0" w:color="auto"/>
              <w:right w:val="single" w:sz="4" w:space="0" w:color="auto"/>
            </w:tcBorders>
            <w:hideMark/>
          </w:tcPr>
          <w:p w14:paraId="3AE58308" w14:textId="77777777" w:rsidR="00B330C3" w:rsidRPr="00B330C3" w:rsidRDefault="00B330C3" w:rsidP="00B330C3">
            <w:pPr>
              <w:spacing w:after="0"/>
              <w:jc w:val="center"/>
              <w:rPr>
                <w:rFonts w:ascii="Times New Roman" w:hAnsi="Times New Roman" w:cs="Times New Roman"/>
                <w:bCs/>
                <w:color w:val="000000"/>
                <w:sz w:val="20"/>
                <w:szCs w:val="20"/>
              </w:rPr>
            </w:pPr>
            <w:r w:rsidRPr="00B330C3">
              <w:rPr>
                <w:rFonts w:ascii="Times New Roman" w:hAnsi="Times New Roman" w:cs="Times New Roman"/>
                <w:bCs/>
                <w:color w:val="000000"/>
                <w:sz w:val="20"/>
                <w:szCs w:val="20"/>
              </w:rPr>
              <w:t>0,0</w:t>
            </w:r>
          </w:p>
        </w:tc>
        <w:tc>
          <w:tcPr>
            <w:tcW w:w="1276" w:type="dxa"/>
            <w:tcBorders>
              <w:top w:val="single" w:sz="4" w:space="0" w:color="auto"/>
              <w:left w:val="single" w:sz="4" w:space="0" w:color="auto"/>
              <w:bottom w:val="single" w:sz="4" w:space="0" w:color="auto"/>
              <w:right w:val="nil"/>
            </w:tcBorders>
            <w:hideMark/>
          </w:tcPr>
          <w:p w14:paraId="11E09BCE" w14:textId="77777777" w:rsidR="00B330C3" w:rsidRPr="00B330C3" w:rsidRDefault="00B330C3" w:rsidP="00B330C3">
            <w:pPr>
              <w:spacing w:after="0"/>
              <w:jc w:val="center"/>
              <w:rPr>
                <w:rFonts w:ascii="Times New Roman" w:hAnsi="Times New Roman" w:cs="Times New Roman"/>
                <w:bCs/>
                <w:color w:val="000000"/>
                <w:sz w:val="20"/>
                <w:szCs w:val="20"/>
              </w:rPr>
            </w:pPr>
            <w:r w:rsidRPr="00B330C3">
              <w:rPr>
                <w:rFonts w:ascii="Times New Roman" w:hAnsi="Times New Roman" w:cs="Times New Roman"/>
                <w:bCs/>
                <w:color w:val="000000"/>
                <w:sz w:val="20"/>
                <w:szCs w:val="20"/>
              </w:rPr>
              <w:t>0,0</w:t>
            </w:r>
          </w:p>
        </w:tc>
      </w:tr>
      <w:tr w:rsidR="00B330C3" w:rsidRPr="00B330C3" w14:paraId="2EDD93EC" w14:textId="77777777" w:rsidTr="00B330C3">
        <w:tc>
          <w:tcPr>
            <w:tcW w:w="923" w:type="dxa"/>
            <w:vMerge/>
            <w:tcBorders>
              <w:top w:val="single" w:sz="4" w:space="0" w:color="auto"/>
              <w:left w:val="nil"/>
              <w:bottom w:val="single" w:sz="4" w:space="0" w:color="auto"/>
              <w:right w:val="single" w:sz="4" w:space="0" w:color="auto"/>
            </w:tcBorders>
            <w:vAlign w:val="center"/>
            <w:hideMark/>
          </w:tcPr>
          <w:p w14:paraId="7572486D" w14:textId="77777777" w:rsidR="00B330C3" w:rsidRPr="00B330C3" w:rsidRDefault="00B330C3" w:rsidP="00B330C3">
            <w:pPr>
              <w:spacing w:after="0"/>
              <w:rPr>
                <w:rFonts w:ascii="Times New Roman" w:hAnsi="Times New Roman" w:cs="Times New Roman"/>
                <w:color w:val="000000"/>
                <w:sz w:val="20"/>
                <w:szCs w:val="20"/>
              </w:rPr>
            </w:pPr>
          </w:p>
        </w:tc>
        <w:tc>
          <w:tcPr>
            <w:tcW w:w="1697" w:type="dxa"/>
            <w:vMerge/>
            <w:tcBorders>
              <w:top w:val="single" w:sz="4" w:space="0" w:color="auto"/>
              <w:left w:val="single" w:sz="4" w:space="0" w:color="auto"/>
              <w:bottom w:val="single" w:sz="4" w:space="0" w:color="auto"/>
              <w:right w:val="single" w:sz="4" w:space="0" w:color="auto"/>
            </w:tcBorders>
            <w:vAlign w:val="center"/>
            <w:hideMark/>
          </w:tcPr>
          <w:p w14:paraId="3C5170EA" w14:textId="77777777" w:rsidR="00B330C3" w:rsidRPr="00B330C3" w:rsidRDefault="00B330C3" w:rsidP="00B330C3">
            <w:pPr>
              <w:spacing w:after="0"/>
              <w:rPr>
                <w:rFonts w:ascii="Times New Roman" w:hAnsi="Times New Roman" w:cs="Times New Roman"/>
                <w:color w:val="000000"/>
                <w:sz w:val="20"/>
                <w:szCs w:val="20"/>
              </w:rPr>
            </w:pPr>
          </w:p>
        </w:tc>
        <w:tc>
          <w:tcPr>
            <w:tcW w:w="1416" w:type="dxa"/>
            <w:gridSpan w:val="2"/>
            <w:vMerge/>
            <w:tcBorders>
              <w:top w:val="single" w:sz="4" w:space="0" w:color="auto"/>
              <w:left w:val="single" w:sz="4" w:space="0" w:color="auto"/>
              <w:bottom w:val="single" w:sz="4" w:space="0" w:color="auto"/>
              <w:right w:val="single" w:sz="4" w:space="0" w:color="auto"/>
            </w:tcBorders>
            <w:vAlign w:val="center"/>
            <w:hideMark/>
          </w:tcPr>
          <w:p w14:paraId="1B658977" w14:textId="77777777" w:rsidR="00B330C3" w:rsidRPr="00B330C3" w:rsidRDefault="00B330C3" w:rsidP="00B330C3">
            <w:pPr>
              <w:spacing w:after="0"/>
              <w:rPr>
                <w:rFonts w:ascii="Times New Roman" w:hAnsi="Times New Roman" w:cs="Times New Roman"/>
                <w:color w:val="000000"/>
                <w:sz w:val="20"/>
                <w:szCs w:val="20"/>
              </w:rPr>
            </w:pPr>
          </w:p>
        </w:tc>
        <w:tc>
          <w:tcPr>
            <w:tcW w:w="992" w:type="dxa"/>
            <w:gridSpan w:val="2"/>
            <w:vMerge/>
            <w:tcBorders>
              <w:top w:val="single" w:sz="4" w:space="0" w:color="auto"/>
              <w:left w:val="single" w:sz="4" w:space="0" w:color="auto"/>
              <w:bottom w:val="single" w:sz="4" w:space="0" w:color="auto"/>
              <w:right w:val="single" w:sz="4" w:space="0" w:color="auto"/>
            </w:tcBorders>
            <w:vAlign w:val="center"/>
            <w:hideMark/>
          </w:tcPr>
          <w:p w14:paraId="21576682" w14:textId="77777777" w:rsidR="00B330C3" w:rsidRPr="00B330C3" w:rsidRDefault="00B330C3" w:rsidP="00B330C3">
            <w:pPr>
              <w:spacing w:after="0"/>
              <w:rPr>
                <w:rFonts w:ascii="Times New Roman" w:hAnsi="Times New Roman" w:cs="Times New Roman"/>
                <w:color w:val="000000"/>
                <w:sz w:val="20"/>
                <w:szCs w:val="20"/>
              </w:rPr>
            </w:pPr>
          </w:p>
        </w:tc>
        <w:tc>
          <w:tcPr>
            <w:tcW w:w="600" w:type="dxa"/>
            <w:gridSpan w:val="2"/>
            <w:tcBorders>
              <w:top w:val="single" w:sz="4" w:space="0" w:color="auto"/>
              <w:left w:val="single" w:sz="4" w:space="0" w:color="auto"/>
              <w:bottom w:val="single" w:sz="4" w:space="0" w:color="auto"/>
              <w:right w:val="single" w:sz="4" w:space="0" w:color="auto"/>
            </w:tcBorders>
            <w:hideMark/>
          </w:tcPr>
          <w:p w14:paraId="31045F9F" w14:textId="77777777" w:rsidR="00B330C3" w:rsidRPr="00B330C3" w:rsidRDefault="00B330C3" w:rsidP="00B330C3">
            <w:pPr>
              <w:spacing w:after="0"/>
              <w:jc w:val="center"/>
              <w:rPr>
                <w:rFonts w:ascii="Times New Roman" w:hAnsi="Times New Roman" w:cs="Times New Roman"/>
                <w:color w:val="000000"/>
                <w:sz w:val="20"/>
                <w:szCs w:val="20"/>
              </w:rPr>
            </w:pPr>
            <w:r w:rsidRPr="00B330C3">
              <w:rPr>
                <w:rFonts w:ascii="Times New Roman" w:hAnsi="Times New Roman" w:cs="Times New Roman"/>
                <w:color w:val="000000"/>
                <w:sz w:val="20"/>
                <w:szCs w:val="20"/>
              </w:rPr>
              <w:t>х</w:t>
            </w:r>
          </w:p>
        </w:tc>
        <w:tc>
          <w:tcPr>
            <w:tcW w:w="467" w:type="dxa"/>
            <w:tcBorders>
              <w:top w:val="single" w:sz="4" w:space="0" w:color="auto"/>
              <w:left w:val="single" w:sz="4" w:space="0" w:color="auto"/>
              <w:bottom w:val="single" w:sz="4" w:space="0" w:color="auto"/>
              <w:right w:val="single" w:sz="4" w:space="0" w:color="auto"/>
            </w:tcBorders>
            <w:hideMark/>
          </w:tcPr>
          <w:p w14:paraId="0FD51ACD" w14:textId="77777777" w:rsidR="00B330C3" w:rsidRPr="00B330C3" w:rsidRDefault="00B330C3" w:rsidP="00B330C3">
            <w:pPr>
              <w:spacing w:after="0"/>
              <w:jc w:val="center"/>
              <w:rPr>
                <w:rFonts w:ascii="Times New Roman" w:hAnsi="Times New Roman" w:cs="Times New Roman"/>
                <w:color w:val="000000"/>
                <w:sz w:val="20"/>
                <w:szCs w:val="20"/>
              </w:rPr>
            </w:pPr>
            <w:r w:rsidRPr="00B330C3">
              <w:rPr>
                <w:rFonts w:ascii="Times New Roman" w:hAnsi="Times New Roman" w:cs="Times New Roman"/>
                <w:color w:val="000000"/>
                <w:sz w:val="20"/>
                <w:szCs w:val="20"/>
              </w:rPr>
              <w:t>1101</w:t>
            </w:r>
          </w:p>
        </w:tc>
        <w:tc>
          <w:tcPr>
            <w:tcW w:w="708" w:type="dxa"/>
            <w:tcBorders>
              <w:top w:val="single" w:sz="4" w:space="0" w:color="auto"/>
              <w:left w:val="single" w:sz="4" w:space="0" w:color="auto"/>
              <w:bottom w:val="single" w:sz="4" w:space="0" w:color="auto"/>
              <w:right w:val="single" w:sz="4" w:space="0" w:color="auto"/>
            </w:tcBorders>
            <w:hideMark/>
          </w:tcPr>
          <w:p w14:paraId="7D71DB3F" w14:textId="77777777" w:rsidR="00B330C3" w:rsidRPr="00B330C3" w:rsidRDefault="00B330C3" w:rsidP="00B330C3">
            <w:pPr>
              <w:spacing w:after="0"/>
              <w:jc w:val="center"/>
              <w:rPr>
                <w:rFonts w:ascii="Times New Roman" w:hAnsi="Times New Roman" w:cs="Times New Roman"/>
                <w:color w:val="000000"/>
                <w:sz w:val="20"/>
                <w:szCs w:val="20"/>
              </w:rPr>
            </w:pPr>
            <w:r w:rsidRPr="00B330C3">
              <w:rPr>
                <w:rFonts w:ascii="Times New Roman" w:hAnsi="Times New Roman" w:cs="Times New Roman"/>
                <w:color w:val="000000"/>
                <w:sz w:val="20"/>
                <w:szCs w:val="20"/>
              </w:rPr>
              <w:t>Ц510100000</w:t>
            </w:r>
          </w:p>
        </w:tc>
        <w:tc>
          <w:tcPr>
            <w:tcW w:w="567" w:type="dxa"/>
            <w:tcBorders>
              <w:top w:val="single" w:sz="4" w:space="0" w:color="auto"/>
              <w:left w:val="single" w:sz="4" w:space="0" w:color="auto"/>
              <w:bottom w:val="single" w:sz="4" w:space="0" w:color="auto"/>
              <w:right w:val="single" w:sz="4" w:space="0" w:color="auto"/>
            </w:tcBorders>
            <w:hideMark/>
          </w:tcPr>
          <w:p w14:paraId="13F5099C" w14:textId="77777777" w:rsidR="00B330C3" w:rsidRPr="00B330C3" w:rsidRDefault="00B330C3" w:rsidP="00B330C3">
            <w:pPr>
              <w:spacing w:after="0"/>
              <w:jc w:val="center"/>
              <w:rPr>
                <w:rFonts w:ascii="Times New Roman" w:hAnsi="Times New Roman" w:cs="Times New Roman"/>
                <w:color w:val="000000"/>
                <w:sz w:val="20"/>
                <w:szCs w:val="20"/>
              </w:rPr>
            </w:pPr>
            <w:r w:rsidRPr="00B330C3">
              <w:rPr>
                <w:rFonts w:ascii="Times New Roman" w:hAnsi="Times New Roman" w:cs="Times New Roman"/>
                <w:color w:val="000000"/>
                <w:sz w:val="20"/>
                <w:szCs w:val="20"/>
              </w:rPr>
              <w:t>х</w:t>
            </w:r>
          </w:p>
        </w:tc>
        <w:tc>
          <w:tcPr>
            <w:tcW w:w="1418" w:type="dxa"/>
            <w:tcBorders>
              <w:top w:val="single" w:sz="4" w:space="0" w:color="auto"/>
              <w:left w:val="single" w:sz="4" w:space="0" w:color="auto"/>
              <w:bottom w:val="single" w:sz="4" w:space="0" w:color="auto"/>
              <w:right w:val="single" w:sz="4" w:space="0" w:color="auto"/>
            </w:tcBorders>
            <w:hideMark/>
          </w:tcPr>
          <w:p w14:paraId="3A7E53C1" w14:textId="77777777" w:rsidR="00B330C3" w:rsidRPr="00B330C3" w:rsidRDefault="00B330C3" w:rsidP="00B330C3">
            <w:pPr>
              <w:spacing w:after="0"/>
              <w:jc w:val="both"/>
              <w:rPr>
                <w:rFonts w:ascii="Times New Roman" w:hAnsi="Times New Roman" w:cs="Times New Roman"/>
                <w:bCs/>
                <w:color w:val="000000"/>
                <w:sz w:val="20"/>
                <w:szCs w:val="20"/>
              </w:rPr>
            </w:pPr>
            <w:r w:rsidRPr="00B330C3">
              <w:rPr>
                <w:rFonts w:ascii="Times New Roman" w:hAnsi="Times New Roman" w:cs="Times New Roman"/>
                <w:bCs/>
                <w:color w:val="000000"/>
                <w:sz w:val="20"/>
                <w:szCs w:val="20"/>
              </w:rPr>
              <w:t xml:space="preserve"> </w:t>
            </w:r>
            <w:r w:rsidRPr="00B330C3">
              <w:rPr>
                <w:rFonts w:ascii="Times New Roman" w:hAnsi="Times New Roman" w:cs="Times New Roman"/>
                <w:color w:val="000000"/>
                <w:sz w:val="20"/>
                <w:szCs w:val="20"/>
              </w:rPr>
              <w:t>бюджет Урмарского муниципального округа</w:t>
            </w:r>
          </w:p>
        </w:tc>
        <w:tc>
          <w:tcPr>
            <w:tcW w:w="1701" w:type="dxa"/>
            <w:tcBorders>
              <w:top w:val="single" w:sz="4" w:space="0" w:color="auto"/>
              <w:left w:val="single" w:sz="4" w:space="0" w:color="auto"/>
              <w:bottom w:val="single" w:sz="4" w:space="0" w:color="auto"/>
              <w:right w:val="single" w:sz="4" w:space="0" w:color="auto"/>
            </w:tcBorders>
            <w:hideMark/>
          </w:tcPr>
          <w:p w14:paraId="1B5FE1CA" w14:textId="77777777" w:rsidR="00B330C3" w:rsidRPr="00B330C3" w:rsidRDefault="00B330C3" w:rsidP="00B330C3">
            <w:pPr>
              <w:spacing w:after="0"/>
              <w:jc w:val="center"/>
              <w:rPr>
                <w:rFonts w:ascii="Times New Roman" w:hAnsi="Times New Roman" w:cs="Times New Roman"/>
                <w:bCs/>
                <w:color w:val="000000"/>
                <w:sz w:val="20"/>
                <w:szCs w:val="20"/>
              </w:rPr>
            </w:pPr>
            <w:r w:rsidRPr="00B330C3">
              <w:rPr>
                <w:rFonts w:ascii="Times New Roman" w:hAnsi="Times New Roman" w:cs="Times New Roman"/>
                <w:bCs/>
                <w:color w:val="000000"/>
                <w:sz w:val="20"/>
                <w:szCs w:val="20"/>
              </w:rPr>
              <w:t>829,5</w:t>
            </w:r>
          </w:p>
        </w:tc>
        <w:tc>
          <w:tcPr>
            <w:tcW w:w="1843" w:type="dxa"/>
            <w:tcBorders>
              <w:top w:val="single" w:sz="4" w:space="0" w:color="auto"/>
              <w:left w:val="single" w:sz="4" w:space="0" w:color="auto"/>
              <w:bottom w:val="single" w:sz="4" w:space="0" w:color="auto"/>
              <w:right w:val="single" w:sz="4" w:space="0" w:color="auto"/>
            </w:tcBorders>
            <w:hideMark/>
          </w:tcPr>
          <w:p w14:paraId="4865D195" w14:textId="77777777" w:rsidR="00B330C3" w:rsidRPr="00B330C3" w:rsidRDefault="00B330C3" w:rsidP="00B330C3">
            <w:pPr>
              <w:spacing w:after="0"/>
              <w:jc w:val="center"/>
              <w:rPr>
                <w:rFonts w:ascii="Times New Roman" w:hAnsi="Times New Roman" w:cs="Times New Roman"/>
                <w:bCs/>
                <w:color w:val="000000"/>
                <w:sz w:val="20"/>
                <w:szCs w:val="20"/>
              </w:rPr>
            </w:pPr>
            <w:r w:rsidRPr="00B330C3">
              <w:rPr>
                <w:rFonts w:ascii="Times New Roman" w:hAnsi="Times New Roman" w:cs="Times New Roman"/>
                <w:bCs/>
                <w:color w:val="000000"/>
                <w:sz w:val="20"/>
                <w:szCs w:val="20"/>
              </w:rPr>
              <w:t>960,0</w:t>
            </w:r>
          </w:p>
        </w:tc>
        <w:tc>
          <w:tcPr>
            <w:tcW w:w="1356" w:type="dxa"/>
            <w:tcBorders>
              <w:top w:val="single" w:sz="4" w:space="0" w:color="auto"/>
              <w:left w:val="single" w:sz="4" w:space="0" w:color="auto"/>
              <w:bottom w:val="single" w:sz="4" w:space="0" w:color="auto"/>
              <w:right w:val="single" w:sz="4" w:space="0" w:color="auto"/>
            </w:tcBorders>
            <w:hideMark/>
          </w:tcPr>
          <w:p w14:paraId="05261ABF" w14:textId="77777777" w:rsidR="00B330C3" w:rsidRPr="00B330C3" w:rsidRDefault="00B330C3" w:rsidP="00B330C3">
            <w:pPr>
              <w:spacing w:after="0"/>
              <w:jc w:val="center"/>
              <w:rPr>
                <w:rFonts w:ascii="Times New Roman" w:hAnsi="Times New Roman" w:cs="Times New Roman"/>
                <w:color w:val="000000"/>
                <w:sz w:val="20"/>
                <w:szCs w:val="20"/>
              </w:rPr>
            </w:pPr>
            <w:r w:rsidRPr="00B330C3">
              <w:rPr>
                <w:rFonts w:ascii="Times New Roman" w:hAnsi="Times New Roman" w:cs="Times New Roman"/>
                <w:bCs/>
                <w:color w:val="000000"/>
                <w:sz w:val="20"/>
                <w:szCs w:val="20"/>
              </w:rPr>
              <w:t>9800,0</w:t>
            </w:r>
          </w:p>
        </w:tc>
        <w:tc>
          <w:tcPr>
            <w:tcW w:w="1276" w:type="dxa"/>
            <w:tcBorders>
              <w:top w:val="single" w:sz="4" w:space="0" w:color="auto"/>
              <w:left w:val="single" w:sz="4" w:space="0" w:color="auto"/>
              <w:bottom w:val="single" w:sz="4" w:space="0" w:color="auto"/>
              <w:right w:val="nil"/>
            </w:tcBorders>
            <w:hideMark/>
          </w:tcPr>
          <w:p w14:paraId="21DCCE28" w14:textId="77777777" w:rsidR="00B330C3" w:rsidRPr="00B330C3" w:rsidRDefault="00B330C3" w:rsidP="00B330C3">
            <w:pPr>
              <w:spacing w:after="0"/>
              <w:jc w:val="center"/>
              <w:rPr>
                <w:rFonts w:ascii="Times New Roman" w:hAnsi="Times New Roman" w:cs="Times New Roman"/>
                <w:color w:val="000000"/>
                <w:sz w:val="20"/>
                <w:szCs w:val="20"/>
              </w:rPr>
            </w:pPr>
            <w:r w:rsidRPr="00B330C3">
              <w:rPr>
                <w:rFonts w:ascii="Times New Roman" w:hAnsi="Times New Roman" w:cs="Times New Roman"/>
                <w:bCs/>
                <w:color w:val="000000"/>
                <w:sz w:val="20"/>
                <w:szCs w:val="20"/>
              </w:rPr>
              <w:t>9800,0</w:t>
            </w:r>
          </w:p>
        </w:tc>
      </w:tr>
      <w:tr w:rsidR="00B330C3" w:rsidRPr="00B330C3" w14:paraId="420DF582" w14:textId="77777777" w:rsidTr="00B330C3">
        <w:tc>
          <w:tcPr>
            <w:tcW w:w="923" w:type="dxa"/>
            <w:vMerge/>
            <w:tcBorders>
              <w:top w:val="single" w:sz="4" w:space="0" w:color="auto"/>
              <w:left w:val="nil"/>
              <w:bottom w:val="single" w:sz="4" w:space="0" w:color="auto"/>
              <w:right w:val="single" w:sz="4" w:space="0" w:color="auto"/>
            </w:tcBorders>
            <w:vAlign w:val="center"/>
            <w:hideMark/>
          </w:tcPr>
          <w:p w14:paraId="058091D7" w14:textId="77777777" w:rsidR="00B330C3" w:rsidRPr="00B330C3" w:rsidRDefault="00B330C3" w:rsidP="00B330C3">
            <w:pPr>
              <w:spacing w:after="0"/>
              <w:rPr>
                <w:rFonts w:ascii="Times New Roman" w:hAnsi="Times New Roman" w:cs="Times New Roman"/>
                <w:color w:val="000000"/>
                <w:sz w:val="20"/>
                <w:szCs w:val="20"/>
              </w:rPr>
            </w:pPr>
          </w:p>
        </w:tc>
        <w:tc>
          <w:tcPr>
            <w:tcW w:w="1697" w:type="dxa"/>
            <w:vMerge/>
            <w:tcBorders>
              <w:top w:val="single" w:sz="4" w:space="0" w:color="auto"/>
              <w:left w:val="single" w:sz="4" w:space="0" w:color="auto"/>
              <w:bottom w:val="single" w:sz="4" w:space="0" w:color="auto"/>
              <w:right w:val="single" w:sz="4" w:space="0" w:color="auto"/>
            </w:tcBorders>
            <w:vAlign w:val="center"/>
            <w:hideMark/>
          </w:tcPr>
          <w:p w14:paraId="30679510" w14:textId="77777777" w:rsidR="00B330C3" w:rsidRPr="00B330C3" w:rsidRDefault="00B330C3" w:rsidP="00B330C3">
            <w:pPr>
              <w:spacing w:after="0"/>
              <w:rPr>
                <w:rFonts w:ascii="Times New Roman" w:hAnsi="Times New Roman" w:cs="Times New Roman"/>
                <w:color w:val="000000"/>
                <w:sz w:val="20"/>
                <w:szCs w:val="20"/>
              </w:rPr>
            </w:pPr>
          </w:p>
        </w:tc>
        <w:tc>
          <w:tcPr>
            <w:tcW w:w="1416" w:type="dxa"/>
            <w:gridSpan w:val="2"/>
            <w:vMerge/>
            <w:tcBorders>
              <w:top w:val="single" w:sz="4" w:space="0" w:color="auto"/>
              <w:left w:val="single" w:sz="4" w:space="0" w:color="auto"/>
              <w:bottom w:val="single" w:sz="4" w:space="0" w:color="auto"/>
              <w:right w:val="single" w:sz="4" w:space="0" w:color="auto"/>
            </w:tcBorders>
            <w:vAlign w:val="center"/>
            <w:hideMark/>
          </w:tcPr>
          <w:p w14:paraId="10CE43E2" w14:textId="77777777" w:rsidR="00B330C3" w:rsidRPr="00B330C3" w:rsidRDefault="00B330C3" w:rsidP="00B330C3">
            <w:pPr>
              <w:spacing w:after="0"/>
              <w:rPr>
                <w:rFonts w:ascii="Times New Roman" w:hAnsi="Times New Roman" w:cs="Times New Roman"/>
                <w:color w:val="000000"/>
                <w:sz w:val="20"/>
                <w:szCs w:val="20"/>
              </w:rPr>
            </w:pPr>
          </w:p>
        </w:tc>
        <w:tc>
          <w:tcPr>
            <w:tcW w:w="992" w:type="dxa"/>
            <w:gridSpan w:val="2"/>
            <w:vMerge/>
            <w:tcBorders>
              <w:top w:val="single" w:sz="4" w:space="0" w:color="auto"/>
              <w:left w:val="single" w:sz="4" w:space="0" w:color="auto"/>
              <w:bottom w:val="single" w:sz="4" w:space="0" w:color="auto"/>
              <w:right w:val="single" w:sz="4" w:space="0" w:color="auto"/>
            </w:tcBorders>
            <w:vAlign w:val="center"/>
            <w:hideMark/>
          </w:tcPr>
          <w:p w14:paraId="540EEA00" w14:textId="77777777" w:rsidR="00B330C3" w:rsidRPr="00B330C3" w:rsidRDefault="00B330C3" w:rsidP="00B330C3">
            <w:pPr>
              <w:spacing w:after="0"/>
              <w:rPr>
                <w:rFonts w:ascii="Times New Roman" w:hAnsi="Times New Roman" w:cs="Times New Roman"/>
                <w:color w:val="000000"/>
                <w:sz w:val="20"/>
                <w:szCs w:val="20"/>
              </w:rPr>
            </w:pPr>
          </w:p>
        </w:tc>
        <w:tc>
          <w:tcPr>
            <w:tcW w:w="600" w:type="dxa"/>
            <w:gridSpan w:val="2"/>
            <w:tcBorders>
              <w:top w:val="single" w:sz="4" w:space="0" w:color="auto"/>
              <w:left w:val="single" w:sz="4" w:space="0" w:color="auto"/>
              <w:bottom w:val="single" w:sz="4" w:space="0" w:color="auto"/>
              <w:right w:val="single" w:sz="4" w:space="0" w:color="auto"/>
            </w:tcBorders>
            <w:hideMark/>
          </w:tcPr>
          <w:p w14:paraId="5B33E4FB" w14:textId="77777777" w:rsidR="00B330C3" w:rsidRPr="00B330C3" w:rsidRDefault="00B330C3" w:rsidP="00B330C3">
            <w:pPr>
              <w:spacing w:after="0"/>
              <w:jc w:val="center"/>
              <w:rPr>
                <w:rFonts w:ascii="Times New Roman" w:hAnsi="Times New Roman" w:cs="Times New Roman"/>
                <w:color w:val="000000"/>
                <w:sz w:val="20"/>
                <w:szCs w:val="20"/>
              </w:rPr>
            </w:pPr>
            <w:r w:rsidRPr="00B330C3">
              <w:rPr>
                <w:rFonts w:ascii="Times New Roman" w:hAnsi="Times New Roman" w:cs="Times New Roman"/>
                <w:color w:val="000000"/>
                <w:sz w:val="20"/>
                <w:szCs w:val="20"/>
              </w:rPr>
              <w:t>х</w:t>
            </w:r>
          </w:p>
        </w:tc>
        <w:tc>
          <w:tcPr>
            <w:tcW w:w="467" w:type="dxa"/>
            <w:tcBorders>
              <w:top w:val="single" w:sz="4" w:space="0" w:color="auto"/>
              <w:left w:val="single" w:sz="4" w:space="0" w:color="auto"/>
              <w:bottom w:val="single" w:sz="4" w:space="0" w:color="auto"/>
              <w:right w:val="single" w:sz="4" w:space="0" w:color="auto"/>
            </w:tcBorders>
            <w:hideMark/>
          </w:tcPr>
          <w:p w14:paraId="70E448FF" w14:textId="77777777" w:rsidR="00B330C3" w:rsidRPr="00B330C3" w:rsidRDefault="00B330C3" w:rsidP="00B330C3">
            <w:pPr>
              <w:spacing w:after="0"/>
              <w:jc w:val="center"/>
              <w:rPr>
                <w:rFonts w:ascii="Times New Roman" w:hAnsi="Times New Roman" w:cs="Times New Roman"/>
                <w:color w:val="000000"/>
                <w:sz w:val="20"/>
                <w:szCs w:val="20"/>
              </w:rPr>
            </w:pPr>
            <w:r w:rsidRPr="00B330C3">
              <w:rPr>
                <w:rFonts w:ascii="Times New Roman" w:hAnsi="Times New Roman" w:cs="Times New Roman"/>
                <w:color w:val="000000"/>
                <w:sz w:val="20"/>
                <w:szCs w:val="20"/>
              </w:rPr>
              <w:t>х</w:t>
            </w:r>
          </w:p>
        </w:tc>
        <w:tc>
          <w:tcPr>
            <w:tcW w:w="708" w:type="dxa"/>
            <w:tcBorders>
              <w:top w:val="single" w:sz="4" w:space="0" w:color="auto"/>
              <w:left w:val="single" w:sz="4" w:space="0" w:color="auto"/>
              <w:bottom w:val="single" w:sz="4" w:space="0" w:color="auto"/>
              <w:right w:val="single" w:sz="4" w:space="0" w:color="auto"/>
            </w:tcBorders>
            <w:hideMark/>
          </w:tcPr>
          <w:p w14:paraId="00D15A59" w14:textId="77777777" w:rsidR="00B330C3" w:rsidRPr="00B330C3" w:rsidRDefault="00B330C3" w:rsidP="00B330C3">
            <w:pPr>
              <w:spacing w:after="0"/>
              <w:jc w:val="center"/>
              <w:rPr>
                <w:rFonts w:ascii="Times New Roman" w:hAnsi="Times New Roman" w:cs="Times New Roman"/>
                <w:color w:val="000000"/>
                <w:sz w:val="20"/>
                <w:szCs w:val="20"/>
              </w:rPr>
            </w:pPr>
            <w:r w:rsidRPr="00B330C3">
              <w:rPr>
                <w:rFonts w:ascii="Times New Roman" w:hAnsi="Times New Roman" w:cs="Times New Roman"/>
                <w:color w:val="000000"/>
                <w:sz w:val="20"/>
                <w:szCs w:val="20"/>
              </w:rPr>
              <w:t>х</w:t>
            </w:r>
          </w:p>
        </w:tc>
        <w:tc>
          <w:tcPr>
            <w:tcW w:w="567" w:type="dxa"/>
            <w:tcBorders>
              <w:top w:val="single" w:sz="4" w:space="0" w:color="auto"/>
              <w:left w:val="single" w:sz="4" w:space="0" w:color="auto"/>
              <w:bottom w:val="single" w:sz="4" w:space="0" w:color="auto"/>
              <w:right w:val="single" w:sz="4" w:space="0" w:color="auto"/>
            </w:tcBorders>
            <w:hideMark/>
          </w:tcPr>
          <w:p w14:paraId="7A83B79C" w14:textId="77777777" w:rsidR="00B330C3" w:rsidRPr="00B330C3" w:rsidRDefault="00B330C3" w:rsidP="00B330C3">
            <w:pPr>
              <w:spacing w:after="0"/>
              <w:jc w:val="center"/>
              <w:rPr>
                <w:rFonts w:ascii="Times New Roman" w:hAnsi="Times New Roman" w:cs="Times New Roman"/>
                <w:color w:val="000000"/>
                <w:sz w:val="20"/>
                <w:szCs w:val="20"/>
              </w:rPr>
            </w:pPr>
            <w:r w:rsidRPr="00B330C3">
              <w:rPr>
                <w:rFonts w:ascii="Times New Roman" w:hAnsi="Times New Roman" w:cs="Times New Roman"/>
                <w:color w:val="000000"/>
                <w:sz w:val="20"/>
                <w:szCs w:val="20"/>
              </w:rPr>
              <w:t>х</w:t>
            </w:r>
          </w:p>
        </w:tc>
        <w:tc>
          <w:tcPr>
            <w:tcW w:w="1418" w:type="dxa"/>
            <w:tcBorders>
              <w:top w:val="single" w:sz="4" w:space="0" w:color="auto"/>
              <w:left w:val="single" w:sz="4" w:space="0" w:color="auto"/>
              <w:bottom w:val="single" w:sz="4" w:space="0" w:color="auto"/>
              <w:right w:val="single" w:sz="4" w:space="0" w:color="auto"/>
            </w:tcBorders>
            <w:hideMark/>
          </w:tcPr>
          <w:p w14:paraId="2A27CD1E" w14:textId="77777777" w:rsidR="00B330C3" w:rsidRPr="00B330C3" w:rsidRDefault="00B330C3" w:rsidP="00B330C3">
            <w:pPr>
              <w:spacing w:after="0"/>
              <w:jc w:val="both"/>
              <w:rPr>
                <w:rFonts w:ascii="Times New Roman" w:hAnsi="Times New Roman" w:cs="Times New Roman"/>
                <w:bCs/>
                <w:color w:val="000000"/>
                <w:sz w:val="20"/>
                <w:szCs w:val="20"/>
              </w:rPr>
            </w:pPr>
            <w:r w:rsidRPr="00B330C3">
              <w:rPr>
                <w:rFonts w:ascii="Times New Roman" w:hAnsi="Times New Roman" w:cs="Times New Roman"/>
                <w:bCs/>
                <w:color w:val="000000"/>
                <w:sz w:val="20"/>
                <w:szCs w:val="20"/>
              </w:rPr>
              <w:t>внебюджетные источники</w:t>
            </w:r>
          </w:p>
        </w:tc>
        <w:tc>
          <w:tcPr>
            <w:tcW w:w="1701" w:type="dxa"/>
            <w:tcBorders>
              <w:top w:val="single" w:sz="4" w:space="0" w:color="auto"/>
              <w:left w:val="single" w:sz="4" w:space="0" w:color="auto"/>
              <w:bottom w:val="single" w:sz="4" w:space="0" w:color="auto"/>
              <w:right w:val="single" w:sz="4" w:space="0" w:color="auto"/>
            </w:tcBorders>
            <w:hideMark/>
          </w:tcPr>
          <w:p w14:paraId="53F4B710" w14:textId="77777777" w:rsidR="00B330C3" w:rsidRPr="00B330C3" w:rsidRDefault="00B330C3" w:rsidP="00B330C3">
            <w:pPr>
              <w:spacing w:after="0"/>
              <w:jc w:val="center"/>
              <w:rPr>
                <w:rFonts w:ascii="Times New Roman" w:hAnsi="Times New Roman" w:cs="Times New Roman"/>
                <w:bCs/>
                <w:color w:val="000000"/>
                <w:sz w:val="20"/>
                <w:szCs w:val="20"/>
              </w:rPr>
            </w:pPr>
            <w:r w:rsidRPr="00B330C3">
              <w:rPr>
                <w:rFonts w:ascii="Times New Roman" w:hAnsi="Times New Roman" w:cs="Times New Roman"/>
                <w:bCs/>
                <w:color w:val="000000"/>
                <w:sz w:val="20"/>
                <w:szCs w:val="20"/>
              </w:rPr>
              <w:t>0,0</w:t>
            </w:r>
          </w:p>
        </w:tc>
        <w:tc>
          <w:tcPr>
            <w:tcW w:w="1843" w:type="dxa"/>
            <w:tcBorders>
              <w:top w:val="single" w:sz="4" w:space="0" w:color="auto"/>
              <w:left w:val="single" w:sz="4" w:space="0" w:color="auto"/>
              <w:bottom w:val="single" w:sz="4" w:space="0" w:color="auto"/>
              <w:right w:val="single" w:sz="4" w:space="0" w:color="auto"/>
            </w:tcBorders>
            <w:hideMark/>
          </w:tcPr>
          <w:p w14:paraId="6E1FBF5F" w14:textId="77777777" w:rsidR="00B330C3" w:rsidRPr="00B330C3" w:rsidRDefault="00B330C3" w:rsidP="00B330C3">
            <w:pPr>
              <w:spacing w:after="0"/>
              <w:jc w:val="center"/>
              <w:rPr>
                <w:rFonts w:ascii="Times New Roman" w:hAnsi="Times New Roman" w:cs="Times New Roman"/>
                <w:bCs/>
                <w:color w:val="000000"/>
                <w:sz w:val="20"/>
                <w:szCs w:val="20"/>
              </w:rPr>
            </w:pPr>
            <w:r w:rsidRPr="00B330C3">
              <w:rPr>
                <w:rFonts w:ascii="Times New Roman" w:hAnsi="Times New Roman" w:cs="Times New Roman"/>
                <w:bCs/>
                <w:color w:val="000000"/>
                <w:sz w:val="20"/>
                <w:szCs w:val="20"/>
              </w:rPr>
              <w:t>0,0</w:t>
            </w:r>
          </w:p>
        </w:tc>
        <w:tc>
          <w:tcPr>
            <w:tcW w:w="1356" w:type="dxa"/>
            <w:tcBorders>
              <w:top w:val="single" w:sz="4" w:space="0" w:color="auto"/>
              <w:left w:val="single" w:sz="4" w:space="0" w:color="auto"/>
              <w:bottom w:val="single" w:sz="4" w:space="0" w:color="auto"/>
              <w:right w:val="single" w:sz="4" w:space="0" w:color="auto"/>
            </w:tcBorders>
            <w:hideMark/>
          </w:tcPr>
          <w:p w14:paraId="52FD8231" w14:textId="77777777" w:rsidR="00B330C3" w:rsidRPr="00B330C3" w:rsidRDefault="00B330C3" w:rsidP="00B330C3">
            <w:pPr>
              <w:spacing w:after="0"/>
              <w:jc w:val="center"/>
              <w:rPr>
                <w:rFonts w:ascii="Times New Roman" w:hAnsi="Times New Roman" w:cs="Times New Roman"/>
                <w:bCs/>
                <w:color w:val="000000"/>
                <w:sz w:val="20"/>
                <w:szCs w:val="20"/>
              </w:rPr>
            </w:pPr>
            <w:r w:rsidRPr="00B330C3">
              <w:rPr>
                <w:rFonts w:ascii="Times New Roman" w:hAnsi="Times New Roman" w:cs="Times New Roman"/>
                <w:bCs/>
                <w:color w:val="000000"/>
                <w:sz w:val="20"/>
                <w:szCs w:val="20"/>
              </w:rPr>
              <w:t>0,0</w:t>
            </w:r>
          </w:p>
        </w:tc>
        <w:tc>
          <w:tcPr>
            <w:tcW w:w="1276" w:type="dxa"/>
            <w:tcBorders>
              <w:top w:val="single" w:sz="4" w:space="0" w:color="auto"/>
              <w:left w:val="single" w:sz="4" w:space="0" w:color="auto"/>
              <w:bottom w:val="single" w:sz="4" w:space="0" w:color="auto"/>
              <w:right w:val="nil"/>
            </w:tcBorders>
            <w:hideMark/>
          </w:tcPr>
          <w:p w14:paraId="6278742E" w14:textId="77777777" w:rsidR="00B330C3" w:rsidRPr="00B330C3" w:rsidRDefault="00B330C3" w:rsidP="00B330C3">
            <w:pPr>
              <w:spacing w:after="0"/>
              <w:jc w:val="center"/>
              <w:rPr>
                <w:rFonts w:ascii="Times New Roman" w:hAnsi="Times New Roman" w:cs="Times New Roman"/>
                <w:bCs/>
                <w:color w:val="000000"/>
                <w:sz w:val="20"/>
                <w:szCs w:val="20"/>
              </w:rPr>
            </w:pPr>
            <w:r w:rsidRPr="00B330C3">
              <w:rPr>
                <w:rFonts w:ascii="Times New Roman" w:hAnsi="Times New Roman" w:cs="Times New Roman"/>
                <w:bCs/>
                <w:color w:val="000000"/>
                <w:sz w:val="20"/>
                <w:szCs w:val="20"/>
              </w:rPr>
              <w:t>0,0</w:t>
            </w:r>
          </w:p>
        </w:tc>
      </w:tr>
      <w:tr w:rsidR="00B330C3" w:rsidRPr="00B330C3" w14:paraId="1B7A8E1A" w14:textId="77777777" w:rsidTr="00B330C3">
        <w:tc>
          <w:tcPr>
            <w:tcW w:w="923" w:type="dxa"/>
            <w:vMerge w:val="restart"/>
            <w:tcBorders>
              <w:top w:val="single" w:sz="4" w:space="0" w:color="auto"/>
              <w:left w:val="nil"/>
              <w:bottom w:val="single" w:sz="4" w:space="0" w:color="auto"/>
              <w:right w:val="single" w:sz="4" w:space="0" w:color="auto"/>
            </w:tcBorders>
            <w:hideMark/>
          </w:tcPr>
          <w:p w14:paraId="2C904C2D" w14:textId="77777777" w:rsidR="00B330C3" w:rsidRPr="00B330C3" w:rsidRDefault="00B330C3" w:rsidP="00B330C3">
            <w:pPr>
              <w:autoSpaceDE w:val="0"/>
              <w:autoSpaceDN w:val="0"/>
              <w:adjustRightInd w:val="0"/>
              <w:spacing w:after="0" w:line="242" w:lineRule="auto"/>
              <w:ind w:left="-57"/>
              <w:jc w:val="both"/>
              <w:rPr>
                <w:rFonts w:ascii="Times New Roman" w:hAnsi="Times New Roman" w:cs="Times New Roman"/>
                <w:color w:val="000000"/>
                <w:sz w:val="20"/>
                <w:szCs w:val="20"/>
              </w:rPr>
            </w:pPr>
            <w:r w:rsidRPr="00B330C3">
              <w:rPr>
                <w:rFonts w:ascii="Times New Roman" w:hAnsi="Times New Roman" w:cs="Times New Roman"/>
                <w:color w:val="000000"/>
                <w:sz w:val="20"/>
                <w:szCs w:val="20"/>
              </w:rPr>
              <w:t xml:space="preserve">Целевые индикаторы и показатели </w:t>
            </w:r>
            <w:r w:rsidRPr="00B330C3">
              <w:rPr>
                <w:rFonts w:ascii="Times New Roman" w:hAnsi="Times New Roman" w:cs="Times New Roman"/>
                <w:color w:val="000000"/>
                <w:sz w:val="20"/>
                <w:szCs w:val="20"/>
              </w:rPr>
              <w:lastRenderedPageBreak/>
              <w:t>подпрограммы, увязанные с основным меропри</w:t>
            </w:r>
            <w:r w:rsidRPr="00B330C3">
              <w:rPr>
                <w:rFonts w:ascii="Times New Roman" w:hAnsi="Times New Roman" w:cs="Times New Roman"/>
                <w:color w:val="000000"/>
                <w:sz w:val="20"/>
                <w:szCs w:val="20"/>
              </w:rPr>
              <w:softHyphen/>
              <w:t>ятием 1</w:t>
            </w:r>
          </w:p>
        </w:tc>
        <w:tc>
          <w:tcPr>
            <w:tcW w:w="6447" w:type="dxa"/>
            <w:gridSpan w:val="10"/>
            <w:tcBorders>
              <w:top w:val="single" w:sz="4" w:space="0" w:color="auto"/>
              <w:left w:val="single" w:sz="4" w:space="0" w:color="auto"/>
              <w:bottom w:val="single" w:sz="4" w:space="0" w:color="auto"/>
              <w:right w:val="single" w:sz="4" w:space="0" w:color="auto"/>
            </w:tcBorders>
            <w:hideMark/>
          </w:tcPr>
          <w:p w14:paraId="36C72CEB" w14:textId="77777777" w:rsidR="00B330C3" w:rsidRPr="00B330C3" w:rsidRDefault="00B330C3" w:rsidP="00B330C3">
            <w:pPr>
              <w:spacing w:after="0"/>
              <w:jc w:val="both"/>
              <w:rPr>
                <w:rFonts w:ascii="Times New Roman" w:hAnsi="Times New Roman" w:cs="Times New Roman"/>
                <w:color w:val="000000"/>
                <w:sz w:val="20"/>
                <w:szCs w:val="20"/>
              </w:rPr>
            </w:pPr>
            <w:r w:rsidRPr="00B330C3">
              <w:rPr>
                <w:rFonts w:ascii="Times New Roman" w:hAnsi="Times New Roman" w:cs="Times New Roman"/>
                <w:color w:val="000000"/>
                <w:sz w:val="20"/>
                <w:szCs w:val="20"/>
              </w:rPr>
              <w:lastRenderedPageBreak/>
              <w:t xml:space="preserve">Доля детей и молодежи, систематически занимающихся физической культурой и спортом, в общей численности детей и молодежи, процентов  </w:t>
            </w:r>
          </w:p>
        </w:tc>
        <w:tc>
          <w:tcPr>
            <w:tcW w:w="1418" w:type="dxa"/>
            <w:tcBorders>
              <w:top w:val="single" w:sz="4" w:space="0" w:color="auto"/>
              <w:left w:val="single" w:sz="4" w:space="0" w:color="auto"/>
              <w:bottom w:val="single" w:sz="4" w:space="0" w:color="auto"/>
              <w:right w:val="single" w:sz="4" w:space="0" w:color="auto"/>
            </w:tcBorders>
            <w:hideMark/>
          </w:tcPr>
          <w:p w14:paraId="121313A8" w14:textId="77777777" w:rsidR="00B330C3" w:rsidRPr="00B330C3" w:rsidRDefault="00B330C3" w:rsidP="00B330C3">
            <w:pPr>
              <w:spacing w:after="0"/>
              <w:jc w:val="center"/>
              <w:rPr>
                <w:rFonts w:ascii="Times New Roman" w:hAnsi="Times New Roman" w:cs="Times New Roman"/>
                <w:color w:val="000000"/>
                <w:sz w:val="20"/>
                <w:szCs w:val="20"/>
              </w:rPr>
            </w:pPr>
            <w:r w:rsidRPr="00B330C3">
              <w:rPr>
                <w:rFonts w:ascii="Times New Roman" w:hAnsi="Times New Roman" w:cs="Times New Roman"/>
                <w:color w:val="000000"/>
                <w:sz w:val="20"/>
                <w:szCs w:val="20"/>
              </w:rPr>
              <w:t>х</w:t>
            </w:r>
          </w:p>
        </w:tc>
        <w:tc>
          <w:tcPr>
            <w:tcW w:w="1701" w:type="dxa"/>
            <w:tcBorders>
              <w:top w:val="single" w:sz="4" w:space="0" w:color="auto"/>
              <w:left w:val="single" w:sz="4" w:space="0" w:color="auto"/>
              <w:bottom w:val="single" w:sz="4" w:space="0" w:color="auto"/>
              <w:right w:val="single" w:sz="4" w:space="0" w:color="auto"/>
            </w:tcBorders>
            <w:hideMark/>
          </w:tcPr>
          <w:p w14:paraId="00E5D72C" w14:textId="77777777" w:rsidR="00B330C3" w:rsidRPr="00B330C3" w:rsidRDefault="00B330C3" w:rsidP="00B330C3">
            <w:pPr>
              <w:spacing w:after="0"/>
              <w:jc w:val="center"/>
              <w:rPr>
                <w:rFonts w:ascii="Times New Roman" w:hAnsi="Times New Roman" w:cs="Times New Roman"/>
                <w:color w:val="000000"/>
                <w:sz w:val="20"/>
                <w:szCs w:val="20"/>
              </w:rPr>
            </w:pPr>
            <w:r w:rsidRPr="00B330C3">
              <w:rPr>
                <w:rFonts w:ascii="Times New Roman" w:hAnsi="Times New Roman" w:cs="Times New Roman"/>
                <w:color w:val="000000"/>
                <w:sz w:val="20"/>
                <w:szCs w:val="20"/>
              </w:rPr>
              <w:t>95,49</w:t>
            </w:r>
          </w:p>
        </w:tc>
        <w:tc>
          <w:tcPr>
            <w:tcW w:w="1843" w:type="dxa"/>
            <w:tcBorders>
              <w:top w:val="single" w:sz="4" w:space="0" w:color="auto"/>
              <w:left w:val="single" w:sz="4" w:space="0" w:color="auto"/>
              <w:bottom w:val="single" w:sz="4" w:space="0" w:color="auto"/>
              <w:right w:val="single" w:sz="4" w:space="0" w:color="auto"/>
            </w:tcBorders>
            <w:hideMark/>
          </w:tcPr>
          <w:p w14:paraId="0C7C5CDF" w14:textId="77777777" w:rsidR="00B330C3" w:rsidRPr="00B330C3" w:rsidRDefault="00B330C3" w:rsidP="00B330C3">
            <w:pPr>
              <w:spacing w:after="0"/>
              <w:jc w:val="center"/>
              <w:rPr>
                <w:rFonts w:ascii="Times New Roman" w:hAnsi="Times New Roman" w:cs="Times New Roman"/>
                <w:color w:val="000000"/>
                <w:sz w:val="20"/>
                <w:szCs w:val="20"/>
              </w:rPr>
            </w:pPr>
            <w:r w:rsidRPr="00B330C3">
              <w:rPr>
                <w:rFonts w:ascii="Times New Roman" w:hAnsi="Times New Roman" w:cs="Times New Roman"/>
                <w:color w:val="000000"/>
                <w:sz w:val="20"/>
                <w:szCs w:val="20"/>
              </w:rPr>
              <w:t>94,7</w:t>
            </w:r>
          </w:p>
        </w:tc>
        <w:tc>
          <w:tcPr>
            <w:tcW w:w="1356" w:type="dxa"/>
            <w:tcBorders>
              <w:top w:val="single" w:sz="4" w:space="0" w:color="auto"/>
              <w:left w:val="single" w:sz="4" w:space="0" w:color="auto"/>
              <w:bottom w:val="single" w:sz="4" w:space="0" w:color="auto"/>
              <w:right w:val="single" w:sz="4" w:space="0" w:color="auto"/>
            </w:tcBorders>
            <w:hideMark/>
          </w:tcPr>
          <w:p w14:paraId="1A039F19" w14:textId="77777777" w:rsidR="00B330C3" w:rsidRPr="00B330C3" w:rsidRDefault="00B330C3" w:rsidP="00B330C3">
            <w:pPr>
              <w:spacing w:after="0"/>
              <w:jc w:val="center"/>
              <w:rPr>
                <w:rFonts w:ascii="Times New Roman" w:hAnsi="Times New Roman" w:cs="Times New Roman"/>
                <w:color w:val="000000"/>
                <w:sz w:val="20"/>
                <w:szCs w:val="20"/>
              </w:rPr>
            </w:pPr>
            <w:r w:rsidRPr="00B330C3">
              <w:rPr>
                <w:rFonts w:ascii="Times New Roman" w:hAnsi="Times New Roman" w:cs="Times New Roman"/>
                <w:color w:val="000000"/>
                <w:sz w:val="20"/>
                <w:szCs w:val="20"/>
              </w:rPr>
              <w:t>95,2</w:t>
            </w:r>
          </w:p>
        </w:tc>
        <w:tc>
          <w:tcPr>
            <w:tcW w:w="1276" w:type="dxa"/>
            <w:tcBorders>
              <w:top w:val="single" w:sz="4" w:space="0" w:color="auto"/>
              <w:left w:val="single" w:sz="4" w:space="0" w:color="auto"/>
              <w:bottom w:val="single" w:sz="4" w:space="0" w:color="auto"/>
              <w:right w:val="nil"/>
            </w:tcBorders>
            <w:hideMark/>
          </w:tcPr>
          <w:p w14:paraId="17FB3706" w14:textId="77777777" w:rsidR="00B330C3" w:rsidRPr="00B330C3" w:rsidRDefault="00B330C3" w:rsidP="00B330C3">
            <w:pPr>
              <w:spacing w:after="0"/>
              <w:jc w:val="center"/>
              <w:rPr>
                <w:rFonts w:ascii="Times New Roman" w:hAnsi="Times New Roman" w:cs="Times New Roman"/>
                <w:color w:val="000000"/>
                <w:sz w:val="20"/>
                <w:szCs w:val="20"/>
              </w:rPr>
            </w:pPr>
            <w:r w:rsidRPr="00B330C3">
              <w:rPr>
                <w:rFonts w:ascii="Times New Roman" w:hAnsi="Times New Roman" w:cs="Times New Roman"/>
                <w:color w:val="000000"/>
                <w:sz w:val="20"/>
                <w:szCs w:val="20"/>
              </w:rPr>
              <w:t>95,7</w:t>
            </w:r>
          </w:p>
        </w:tc>
      </w:tr>
      <w:tr w:rsidR="00B330C3" w:rsidRPr="00B330C3" w14:paraId="32045552" w14:textId="77777777" w:rsidTr="00B330C3">
        <w:tc>
          <w:tcPr>
            <w:tcW w:w="923" w:type="dxa"/>
            <w:vMerge/>
            <w:tcBorders>
              <w:top w:val="single" w:sz="4" w:space="0" w:color="auto"/>
              <w:left w:val="nil"/>
              <w:bottom w:val="single" w:sz="4" w:space="0" w:color="auto"/>
              <w:right w:val="single" w:sz="4" w:space="0" w:color="auto"/>
            </w:tcBorders>
            <w:vAlign w:val="center"/>
            <w:hideMark/>
          </w:tcPr>
          <w:p w14:paraId="47AA3E05" w14:textId="77777777" w:rsidR="00B330C3" w:rsidRPr="00B330C3" w:rsidRDefault="00B330C3" w:rsidP="00B330C3">
            <w:pPr>
              <w:spacing w:after="0"/>
              <w:rPr>
                <w:rFonts w:ascii="Times New Roman" w:hAnsi="Times New Roman" w:cs="Times New Roman"/>
                <w:color w:val="000000"/>
                <w:sz w:val="20"/>
                <w:szCs w:val="20"/>
              </w:rPr>
            </w:pPr>
          </w:p>
        </w:tc>
        <w:tc>
          <w:tcPr>
            <w:tcW w:w="6447" w:type="dxa"/>
            <w:gridSpan w:val="10"/>
            <w:tcBorders>
              <w:top w:val="single" w:sz="4" w:space="0" w:color="auto"/>
              <w:left w:val="single" w:sz="4" w:space="0" w:color="auto"/>
              <w:bottom w:val="single" w:sz="4" w:space="0" w:color="auto"/>
              <w:right w:val="single" w:sz="4" w:space="0" w:color="auto"/>
            </w:tcBorders>
            <w:hideMark/>
          </w:tcPr>
          <w:p w14:paraId="691A1B58" w14:textId="77777777" w:rsidR="00B330C3" w:rsidRPr="00B330C3" w:rsidRDefault="00B330C3" w:rsidP="00B330C3">
            <w:pPr>
              <w:spacing w:after="0"/>
              <w:jc w:val="both"/>
              <w:rPr>
                <w:rFonts w:ascii="Times New Roman" w:hAnsi="Times New Roman" w:cs="Times New Roman"/>
                <w:color w:val="000000"/>
                <w:sz w:val="20"/>
                <w:szCs w:val="20"/>
              </w:rPr>
            </w:pPr>
            <w:r w:rsidRPr="00B330C3">
              <w:rPr>
                <w:rFonts w:ascii="Times New Roman" w:hAnsi="Times New Roman" w:cs="Times New Roman"/>
                <w:color w:val="000000"/>
                <w:sz w:val="20"/>
                <w:szCs w:val="20"/>
              </w:rPr>
              <w:t xml:space="preserve">Доля граждан среднего возраста, систематически занимающихся физической культурой и спортом, в общей численности граждан среднего возраста, процентов </w:t>
            </w:r>
          </w:p>
        </w:tc>
        <w:tc>
          <w:tcPr>
            <w:tcW w:w="1418" w:type="dxa"/>
            <w:tcBorders>
              <w:top w:val="single" w:sz="4" w:space="0" w:color="auto"/>
              <w:left w:val="single" w:sz="4" w:space="0" w:color="auto"/>
              <w:bottom w:val="single" w:sz="4" w:space="0" w:color="auto"/>
              <w:right w:val="single" w:sz="4" w:space="0" w:color="auto"/>
            </w:tcBorders>
            <w:hideMark/>
          </w:tcPr>
          <w:p w14:paraId="2997F91B" w14:textId="77777777" w:rsidR="00B330C3" w:rsidRPr="00B330C3" w:rsidRDefault="00B330C3" w:rsidP="00B330C3">
            <w:pPr>
              <w:spacing w:after="0"/>
              <w:jc w:val="center"/>
              <w:rPr>
                <w:rFonts w:ascii="Times New Roman" w:hAnsi="Times New Roman" w:cs="Times New Roman"/>
                <w:color w:val="000000"/>
                <w:sz w:val="20"/>
                <w:szCs w:val="20"/>
              </w:rPr>
            </w:pPr>
            <w:r w:rsidRPr="00B330C3">
              <w:rPr>
                <w:rFonts w:ascii="Times New Roman" w:hAnsi="Times New Roman" w:cs="Times New Roman"/>
                <w:color w:val="000000"/>
                <w:sz w:val="20"/>
                <w:szCs w:val="20"/>
              </w:rPr>
              <w:t>х</w:t>
            </w:r>
          </w:p>
        </w:tc>
        <w:tc>
          <w:tcPr>
            <w:tcW w:w="1701" w:type="dxa"/>
            <w:tcBorders>
              <w:top w:val="single" w:sz="4" w:space="0" w:color="auto"/>
              <w:left w:val="single" w:sz="4" w:space="0" w:color="auto"/>
              <w:bottom w:val="single" w:sz="4" w:space="0" w:color="auto"/>
              <w:right w:val="single" w:sz="4" w:space="0" w:color="auto"/>
            </w:tcBorders>
            <w:hideMark/>
          </w:tcPr>
          <w:p w14:paraId="463C3722" w14:textId="77777777" w:rsidR="00B330C3" w:rsidRPr="00B330C3" w:rsidRDefault="00B330C3" w:rsidP="00B330C3">
            <w:pPr>
              <w:spacing w:after="0"/>
              <w:jc w:val="center"/>
              <w:rPr>
                <w:rFonts w:ascii="Times New Roman" w:hAnsi="Times New Roman" w:cs="Times New Roman"/>
                <w:color w:val="000000"/>
                <w:sz w:val="20"/>
                <w:szCs w:val="20"/>
              </w:rPr>
            </w:pPr>
            <w:r w:rsidRPr="00B330C3">
              <w:rPr>
                <w:rFonts w:ascii="Times New Roman" w:hAnsi="Times New Roman" w:cs="Times New Roman"/>
                <w:color w:val="000000"/>
                <w:sz w:val="20"/>
                <w:szCs w:val="20"/>
              </w:rPr>
              <w:t>44,2</w:t>
            </w:r>
          </w:p>
        </w:tc>
        <w:tc>
          <w:tcPr>
            <w:tcW w:w="1843" w:type="dxa"/>
            <w:tcBorders>
              <w:top w:val="single" w:sz="4" w:space="0" w:color="auto"/>
              <w:left w:val="single" w:sz="4" w:space="0" w:color="auto"/>
              <w:bottom w:val="single" w:sz="4" w:space="0" w:color="auto"/>
              <w:right w:val="single" w:sz="4" w:space="0" w:color="auto"/>
            </w:tcBorders>
            <w:hideMark/>
          </w:tcPr>
          <w:p w14:paraId="0F1BE148" w14:textId="77777777" w:rsidR="00B330C3" w:rsidRPr="00B330C3" w:rsidRDefault="00B330C3" w:rsidP="00B330C3">
            <w:pPr>
              <w:spacing w:after="0"/>
              <w:jc w:val="center"/>
              <w:rPr>
                <w:rFonts w:ascii="Times New Roman" w:hAnsi="Times New Roman" w:cs="Times New Roman"/>
                <w:color w:val="000000"/>
                <w:sz w:val="20"/>
                <w:szCs w:val="20"/>
              </w:rPr>
            </w:pPr>
            <w:r w:rsidRPr="00B330C3">
              <w:rPr>
                <w:rFonts w:ascii="Times New Roman" w:hAnsi="Times New Roman" w:cs="Times New Roman"/>
                <w:color w:val="000000"/>
                <w:sz w:val="20"/>
                <w:szCs w:val="20"/>
              </w:rPr>
              <w:t>42,5</w:t>
            </w:r>
          </w:p>
        </w:tc>
        <w:tc>
          <w:tcPr>
            <w:tcW w:w="1356" w:type="dxa"/>
            <w:tcBorders>
              <w:top w:val="single" w:sz="4" w:space="0" w:color="auto"/>
              <w:left w:val="single" w:sz="4" w:space="0" w:color="auto"/>
              <w:bottom w:val="single" w:sz="4" w:space="0" w:color="auto"/>
              <w:right w:val="single" w:sz="4" w:space="0" w:color="auto"/>
            </w:tcBorders>
            <w:hideMark/>
          </w:tcPr>
          <w:p w14:paraId="3B9E3709" w14:textId="77777777" w:rsidR="00B330C3" w:rsidRPr="00B330C3" w:rsidRDefault="00B330C3" w:rsidP="00B330C3">
            <w:pPr>
              <w:spacing w:after="0"/>
              <w:jc w:val="center"/>
              <w:rPr>
                <w:rFonts w:ascii="Times New Roman" w:hAnsi="Times New Roman" w:cs="Times New Roman"/>
                <w:color w:val="000000"/>
                <w:sz w:val="20"/>
                <w:szCs w:val="20"/>
              </w:rPr>
            </w:pPr>
            <w:r w:rsidRPr="00B330C3">
              <w:rPr>
                <w:rFonts w:ascii="Times New Roman" w:hAnsi="Times New Roman" w:cs="Times New Roman"/>
                <w:color w:val="000000"/>
                <w:sz w:val="20"/>
                <w:szCs w:val="20"/>
              </w:rPr>
              <w:t>44,0</w:t>
            </w:r>
          </w:p>
        </w:tc>
        <w:tc>
          <w:tcPr>
            <w:tcW w:w="1276" w:type="dxa"/>
            <w:tcBorders>
              <w:top w:val="single" w:sz="4" w:space="0" w:color="auto"/>
              <w:left w:val="single" w:sz="4" w:space="0" w:color="auto"/>
              <w:bottom w:val="single" w:sz="4" w:space="0" w:color="auto"/>
              <w:right w:val="nil"/>
            </w:tcBorders>
            <w:hideMark/>
          </w:tcPr>
          <w:p w14:paraId="3FB230BB" w14:textId="77777777" w:rsidR="00B330C3" w:rsidRPr="00B330C3" w:rsidRDefault="00B330C3" w:rsidP="00B330C3">
            <w:pPr>
              <w:spacing w:after="0"/>
              <w:jc w:val="center"/>
              <w:rPr>
                <w:rFonts w:ascii="Times New Roman" w:hAnsi="Times New Roman" w:cs="Times New Roman"/>
                <w:color w:val="000000"/>
                <w:sz w:val="20"/>
                <w:szCs w:val="20"/>
              </w:rPr>
            </w:pPr>
            <w:r w:rsidRPr="00B330C3">
              <w:rPr>
                <w:rFonts w:ascii="Times New Roman" w:hAnsi="Times New Roman" w:cs="Times New Roman"/>
                <w:color w:val="000000"/>
                <w:sz w:val="20"/>
                <w:szCs w:val="20"/>
              </w:rPr>
              <w:t>45,5</w:t>
            </w:r>
          </w:p>
        </w:tc>
      </w:tr>
      <w:tr w:rsidR="00B330C3" w:rsidRPr="00B330C3" w14:paraId="0F26AFE6" w14:textId="77777777" w:rsidTr="00B330C3">
        <w:tc>
          <w:tcPr>
            <w:tcW w:w="923" w:type="dxa"/>
            <w:vMerge/>
            <w:tcBorders>
              <w:top w:val="single" w:sz="4" w:space="0" w:color="auto"/>
              <w:left w:val="nil"/>
              <w:bottom w:val="single" w:sz="4" w:space="0" w:color="auto"/>
              <w:right w:val="single" w:sz="4" w:space="0" w:color="auto"/>
            </w:tcBorders>
            <w:vAlign w:val="center"/>
            <w:hideMark/>
          </w:tcPr>
          <w:p w14:paraId="6B49E707" w14:textId="77777777" w:rsidR="00B330C3" w:rsidRPr="00B330C3" w:rsidRDefault="00B330C3" w:rsidP="00B330C3">
            <w:pPr>
              <w:spacing w:after="0"/>
              <w:rPr>
                <w:rFonts w:ascii="Times New Roman" w:hAnsi="Times New Roman" w:cs="Times New Roman"/>
                <w:color w:val="000000"/>
                <w:sz w:val="20"/>
                <w:szCs w:val="20"/>
              </w:rPr>
            </w:pPr>
          </w:p>
        </w:tc>
        <w:tc>
          <w:tcPr>
            <w:tcW w:w="6447" w:type="dxa"/>
            <w:gridSpan w:val="10"/>
            <w:tcBorders>
              <w:top w:val="single" w:sz="4" w:space="0" w:color="auto"/>
              <w:left w:val="single" w:sz="4" w:space="0" w:color="auto"/>
              <w:bottom w:val="single" w:sz="4" w:space="0" w:color="auto"/>
              <w:right w:val="single" w:sz="4" w:space="0" w:color="auto"/>
            </w:tcBorders>
            <w:hideMark/>
          </w:tcPr>
          <w:p w14:paraId="0D30F93F" w14:textId="77777777" w:rsidR="00B330C3" w:rsidRPr="00B330C3" w:rsidRDefault="00B330C3" w:rsidP="00B330C3">
            <w:pPr>
              <w:spacing w:after="0"/>
              <w:jc w:val="both"/>
              <w:rPr>
                <w:rFonts w:ascii="Times New Roman" w:hAnsi="Times New Roman" w:cs="Times New Roman"/>
                <w:color w:val="000000"/>
                <w:sz w:val="20"/>
                <w:szCs w:val="20"/>
              </w:rPr>
            </w:pPr>
            <w:r w:rsidRPr="00B330C3">
              <w:rPr>
                <w:rFonts w:ascii="Times New Roman" w:hAnsi="Times New Roman" w:cs="Times New Roman"/>
                <w:color w:val="000000"/>
                <w:sz w:val="20"/>
                <w:szCs w:val="20"/>
              </w:rPr>
              <w:t xml:space="preserve">Доля граждан старшего возраста, систематически занимающихся физической культурой и спортом, в общей численности граждан старшего возраста, процентов </w:t>
            </w:r>
          </w:p>
        </w:tc>
        <w:tc>
          <w:tcPr>
            <w:tcW w:w="1418" w:type="dxa"/>
            <w:tcBorders>
              <w:top w:val="single" w:sz="4" w:space="0" w:color="auto"/>
              <w:left w:val="single" w:sz="4" w:space="0" w:color="auto"/>
              <w:bottom w:val="single" w:sz="4" w:space="0" w:color="auto"/>
              <w:right w:val="single" w:sz="4" w:space="0" w:color="auto"/>
            </w:tcBorders>
            <w:hideMark/>
          </w:tcPr>
          <w:p w14:paraId="2AD6A98C" w14:textId="77777777" w:rsidR="00B330C3" w:rsidRPr="00B330C3" w:rsidRDefault="00B330C3" w:rsidP="00B330C3">
            <w:pPr>
              <w:spacing w:after="0"/>
              <w:jc w:val="center"/>
              <w:rPr>
                <w:rFonts w:ascii="Times New Roman" w:hAnsi="Times New Roman" w:cs="Times New Roman"/>
                <w:color w:val="000000"/>
                <w:sz w:val="20"/>
                <w:szCs w:val="20"/>
              </w:rPr>
            </w:pPr>
            <w:r w:rsidRPr="00B330C3">
              <w:rPr>
                <w:rFonts w:ascii="Times New Roman" w:hAnsi="Times New Roman" w:cs="Times New Roman"/>
                <w:color w:val="000000"/>
                <w:sz w:val="20"/>
                <w:szCs w:val="20"/>
              </w:rPr>
              <w:t>х</w:t>
            </w:r>
          </w:p>
        </w:tc>
        <w:tc>
          <w:tcPr>
            <w:tcW w:w="1701" w:type="dxa"/>
            <w:tcBorders>
              <w:top w:val="single" w:sz="4" w:space="0" w:color="auto"/>
              <w:left w:val="single" w:sz="4" w:space="0" w:color="auto"/>
              <w:bottom w:val="single" w:sz="4" w:space="0" w:color="auto"/>
              <w:right w:val="single" w:sz="4" w:space="0" w:color="auto"/>
            </w:tcBorders>
            <w:hideMark/>
          </w:tcPr>
          <w:p w14:paraId="08333A87" w14:textId="77777777" w:rsidR="00B330C3" w:rsidRPr="00B330C3" w:rsidRDefault="00B330C3" w:rsidP="00B330C3">
            <w:pPr>
              <w:spacing w:after="0"/>
              <w:jc w:val="center"/>
              <w:rPr>
                <w:rFonts w:ascii="Times New Roman" w:hAnsi="Times New Roman" w:cs="Times New Roman"/>
                <w:color w:val="000000"/>
                <w:sz w:val="20"/>
                <w:szCs w:val="20"/>
              </w:rPr>
            </w:pPr>
            <w:r w:rsidRPr="00B330C3">
              <w:rPr>
                <w:rFonts w:ascii="Times New Roman" w:hAnsi="Times New Roman" w:cs="Times New Roman"/>
                <w:color w:val="000000"/>
                <w:sz w:val="20"/>
                <w:szCs w:val="20"/>
              </w:rPr>
              <w:t>7,14</w:t>
            </w:r>
          </w:p>
        </w:tc>
        <w:tc>
          <w:tcPr>
            <w:tcW w:w="1843" w:type="dxa"/>
            <w:tcBorders>
              <w:top w:val="single" w:sz="4" w:space="0" w:color="auto"/>
              <w:left w:val="single" w:sz="4" w:space="0" w:color="auto"/>
              <w:bottom w:val="single" w:sz="4" w:space="0" w:color="auto"/>
              <w:right w:val="single" w:sz="4" w:space="0" w:color="auto"/>
            </w:tcBorders>
            <w:hideMark/>
          </w:tcPr>
          <w:p w14:paraId="3058F847" w14:textId="77777777" w:rsidR="00B330C3" w:rsidRPr="00B330C3" w:rsidRDefault="00B330C3" w:rsidP="00B330C3">
            <w:pPr>
              <w:spacing w:after="0"/>
              <w:jc w:val="center"/>
              <w:rPr>
                <w:rFonts w:ascii="Times New Roman" w:hAnsi="Times New Roman" w:cs="Times New Roman"/>
                <w:color w:val="000000"/>
                <w:sz w:val="20"/>
                <w:szCs w:val="20"/>
              </w:rPr>
            </w:pPr>
            <w:r w:rsidRPr="00B330C3">
              <w:rPr>
                <w:rFonts w:ascii="Times New Roman" w:hAnsi="Times New Roman" w:cs="Times New Roman"/>
                <w:color w:val="000000"/>
                <w:sz w:val="20"/>
                <w:szCs w:val="20"/>
              </w:rPr>
              <w:t>6,5</w:t>
            </w:r>
          </w:p>
        </w:tc>
        <w:tc>
          <w:tcPr>
            <w:tcW w:w="1356" w:type="dxa"/>
            <w:tcBorders>
              <w:top w:val="single" w:sz="4" w:space="0" w:color="auto"/>
              <w:left w:val="single" w:sz="4" w:space="0" w:color="auto"/>
              <w:bottom w:val="single" w:sz="4" w:space="0" w:color="auto"/>
              <w:right w:val="single" w:sz="4" w:space="0" w:color="auto"/>
            </w:tcBorders>
            <w:hideMark/>
          </w:tcPr>
          <w:p w14:paraId="60398E36" w14:textId="77777777" w:rsidR="00B330C3" w:rsidRPr="00B330C3" w:rsidRDefault="00B330C3" w:rsidP="00B330C3">
            <w:pPr>
              <w:spacing w:after="0"/>
              <w:jc w:val="center"/>
              <w:rPr>
                <w:rFonts w:ascii="Times New Roman" w:hAnsi="Times New Roman" w:cs="Times New Roman"/>
                <w:color w:val="000000"/>
                <w:sz w:val="20"/>
                <w:szCs w:val="20"/>
              </w:rPr>
            </w:pPr>
            <w:r w:rsidRPr="00B330C3">
              <w:rPr>
                <w:rFonts w:ascii="Times New Roman" w:hAnsi="Times New Roman" w:cs="Times New Roman"/>
                <w:color w:val="000000"/>
                <w:sz w:val="20"/>
                <w:szCs w:val="20"/>
              </w:rPr>
              <w:t>7,0</w:t>
            </w:r>
          </w:p>
        </w:tc>
        <w:tc>
          <w:tcPr>
            <w:tcW w:w="1276" w:type="dxa"/>
            <w:tcBorders>
              <w:top w:val="single" w:sz="4" w:space="0" w:color="auto"/>
              <w:left w:val="single" w:sz="4" w:space="0" w:color="auto"/>
              <w:bottom w:val="single" w:sz="4" w:space="0" w:color="auto"/>
              <w:right w:val="nil"/>
            </w:tcBorders>
            <w:hideMark/>
          </w:tcPr>
          <w:p w14:paraId="1B11A654" w14:textId="77777777" w:rsidR="00B330C3" w:rsidRPr="00B330C3" w:rsidRDefault="00B330C3" w:rsidP="00B330C3">
            <w:pPr>
              <w:spacing w:after="0"/>
              <w:jc w:val="center"/>
              <w:rPr>
                <w:rFonts w:ascii="Times New Roman" w:hAnsi="Times New Roman" w:cs="Times New Roman"/>
                <w:color w:val="000000"/>
                <w:sz w:val="20"/>
                <w:szCs w:val="20"/>
              </w:rPr>
            </w:pPr>
            <w:r w:rsidRPr="00B330C3">
              <w:rPr>
                <w:rFonts w:ascii="Times New Roman" w:hAnsi="Times New Roman" w:cs="Times New Roman"/>
                <w:color w:val="000000"/>
                <w:sz w:val="20"/>
                <w:szCs w:val="20"/>
              </w:rPr>
              <w:t>7,5</w:t>
            </w:r>
          </w:p>
        </w:tc>
      </w:tr>
      <w:tr w:rsidR="00B330C3" w:rsidRPr="00B330C3" w14:paraId="013FDC0C" w14:textId="77777777" w:rsidTr="00B330C3">
        <w:tc>
          <w:tcPr>
            <w:tcW w:w="923" w:type="dxa"/>
            <w:vMerge/>
            <w:tcBorders>
              <w:top w:val="single" w:sz="4" w:space="0" w:color="auto"/>
              <w:left w:val="nil"/>
              <w:bottom w:val="single" w:sz="4" w:space="0" w:color="auto"/>
              <w:right w:val="single" w:sz="4" w:space="0" w:color="auto"/>
            </w:tcBorders>
            <w:vAlign w:val="center"/>
            <w:hideMark/>
          </w:tcPr>
          <w:p w14:paraId="5A36B3B0" w14:textId="77777777" w:rsidR="00B330C3" w:rsidRPr="00B330C3" w:rsidRDefault="00B330C3" w:rsidP="00B330C3">
            <w:pPr>
              <w:spacing w:after="0"/>
              <w:rPr>
                <w:rFonts w:ascii="Times New Roman" w:hAnsi="Times New Roman" w:cs="Times New Roman"/>
                <w:color w:val="000000"/>
                <w:sz w:val="20"/>
                <w:szCs w:val="20"/>
              </w:rPr>
            </w:pPr>
          </w:p>
        </w:tc>
        <w:tc>
          <w:tcPr>
            <w:tcW w:w="6447" w:type="dxa"/>
            <w:gridSpan w:val="10"/>
            <w:tcBorders>
              <w:top w:val="single" w:sz="4" w:space="0" w:color="auto"/>
              <w:left w:val="single" w:sz="4" w:space="0" w:color="auto"/>
              <w:bottom w:val="single" w:sz="4" w:space="0" w:color="auto"/>
              <w:right w:val="single" w:sz="4" w:space="0" w:color="auto"/>
            </w:tcBorders>
            <w:vAlign w:val="bottom"/>
            <w:hideMark/>
          </w:tcPr>
          <w:p w14:paraId="7F985C6C" w14:textId="77777777" w:rsidR="00B330C3" w:rsidRPr="00B330C3" w:rsidRDefault="00B330C3" w:rsidP="00B330C3">
            <w:pPr>
              <w:spacing w:after="0"/>
              <w:jc w:val="both"/>
              <w:rPr>
                <w:rFonts w:ascii="Times New Roman" w:hAnsi="Times New Roman" w:cs="Times New Roman"/>
                <w:color w:val="000000"/>
                <w:sz w:val="20"/>
                <w:szCs w:val="20"/>
              </w:rPr>
            </w:pPr>
            <w:r w:rsidRPr="00B330C3">
              <w:rPr>
                <w:rFonts w:ascii="Times New Roman" w:hAnsi="Times New Roman" w:cs="Times New Roman"/>
                <w:color w:val="000000"/>
                <w:sz w:val="20"/>
                <w:szCs w:val="20"/>
              </w:rPr>
              <w:t>Доля трудящихся граждан, занимающихся физической культурой и спортом, в общей численности населения, процентов</w:t>
            </w:r>
          </w:p>
        </w:tc>
        <w:tc>
          <w:tcPr>
            <w:tcW w:w="1418" w:type="dxa"/>
            <w:tcBorders>
              <w:top w:val="single" w:sz="4" w:space="0" w:color="auto"/>
              <w:left w:val="single" w:sz="4" w:space="0" w:color="auto"/>
              <w:bottom w:val="single" w:sz="4" w:space="0" w:color="auto"/>
              <w:right w:val="single" w:sz="4" w:space="0" w:color="auto"/>
            </w:tcBorders>
            <w:hideMark/>
          </w:tcPr>
          <w:p w14:paraId="131E943F" w14:textId="77777777" w:rsidR="00B330C3" w:rsidRPr="00B330C3" w:rsidRDefault="00B330C3" w:rsidP="00B330C3">
            <w:pPr>
              <w:spacing w:after="0"/>
              <w:jc w:val="center"/>
              <w:rPr>
                <w:rFonts w:ascii="Times New Roman" w:hAnsi="Times New Roman" w:cs="Times New Roman"/>
                <w:color w:val="000000"/>
                <w:sz w:val="20"/>
                <w:szCs w:val="20"/>
              </w:rPr>
            </w:pPr>
            <w:r w:rsidRPr="00B330C3">
              <w:rPr>
                <w:rFonts w:ascii="Times New Roman" w:hAnsi="Times New Roman" w:cs="Times New Roman"/>
                <w:color w:val="000000"/>
                <w:sz w:val="20"/>
                <w:szCs w:val="20"/>
              </w:rPr>
              <w:t>х</w:t>
            </w:r>
          </w:p>
        </w:tc>
        <w:tc>
          <w:tcPr>
            <w:tcW w:w="1701" w:type="dxa"/>
            <w:tcBorders>
              <w:top w:val="single" w:sz="4" w:space="0" w:color="auto"/>
              <w:left w:val="single" w:sz="4" w:space="0" w:color="auto"/>
              <w:bottom w:val="single" w:sz="4" w:space="0" w:color="auto"/>
              <w:right w:val="single" w:sz="4" w:space="0" w:color="auto"/>
            </w:tcBorders>
            <w:hideMark/>
          </w:tcPr>
          <w:p w14:paraId="1729F5DA" w14:textId="77777777" w:rsidR="00B330C3" w:rsidRPr="00B330C3" w:rsidRDefault="00B330C3" w:rsidP="00B330C3">
            <w:pPr>
              <w:spacing w:after="0"/>
              <w:jc w:val="center"/>
              <w:rPr>
                <w:rFonts w:ascii="Times New Roman" w:hAnsi="Times New Roman" w:cs="Times New Roman"/>
                <w:color w:val="000000"/>
                <w:sz w:val="20"/>
                <w:szCs w:val="20"/>
              </w:rPr>
            </w:pPr>
            <w:r w:rsidRPr="00B330C3">
              <w:rPr>
                <w:rFonts w:ascii="Times New Roman" w:hAnsi="Times New Roman" w:cs="Times New Roman"/>
                <w:color w:val="000000"/>
                <w:sz w:val="20"/>
                <w:szCs w:val="20"/>
              </w:rPr>
              <w:t>31,8</w:t>
            </w:r>
          </w:p>
        </w:tc>
        <w:tc>
          <w:tcPr>
            <w:tcW w:w="1843" w:type="dxa"/>
            <w:tcBorders>
              <w:top w:val="single" w:sz="4" w:space="0" w:color="auto"/>
              <w:left w:val="single" w:sz="4" w:space="0" w:color="auto"/>
              <w:bottom w:val="single" w:sz="4" w:space="0" w:color="auto"/>
              <w:right w:val="single" w:sz="4" w:space="0" w:color="auto"/>
            </w:tcBorders>
            <w:hideMark/>
          </w:tcPr>
          <w:p w14:paraId="3FC9722E" w14:textId="77777777" w:rsidR="00B330C3" w:rsidRPr="00B330C3" w:rsidRDefault="00B330C3" w:rsidP="00B330C3">
            <w:pPr>
              <w:spacing w:after="0"/>
              <w:jc w:val="center"/>
              <w:rPr>
                <w:rFonts w:ascii="Times New Roman" w:hAnsi="Times New Roman" w:cs="Times New Roman"/>
                <w:color w:val="000000"/>
                <w:sz w:val="20"/>
                <w:szCs w:val="20"/>
              </w:rPr>
            </w:pPr>
            <w:r w:rsidRPr="00B330C3">
              <w:rPr>
                <w:rFonts w:ascii="Times New Roman" w:hAnsi="Times New Roman" w:cs="Times New Roman"/>
                <w:color w:val="000000"/>
                <w:sz w:val="20"/>
                <w:szCs w:val="20"/>
              </w:rPr>
              <w:t>23,6</w:t>
            </w:r>
          </w:p>
        </w:tc>
        <w:tc>
          <w:tcPr>
            <w:tcW w:w="1356" w:type="dxa"/>
            <w:tcBorders>
              <w:top w:val="single" w:sz="4" w:space="0" w:color="auto"/>
              <w:left w:val="single" w:sz="4" w:space="0" w:color="auto"/>
              <w:bottom w:val="single" w:sz="4" w:space="0" w:color="auto"/>
              <w:right w:val="single" w:sz="4" w:space="0" w:color="auto"/>
            </w:tcBorders>
            <w:hideMark/>
          </w:tcPr>
          <w:p w14:paraId="2E2E1B37" w14:textId="77777777" w:rsidR="00B330C3" w:rsidRPr="00B330C3" w:rsidRDefault="00B330C3" w:rsidP="00B330C3">
            <w:pPr>
              <w:spacing w:after="0"/>
              <w:jc w:val="center"/>
              <w:rPr>
                <w:rFonts w:ascii="Times New Roman" w:hAnsi="Times New Roman" w:cs="Times New Roman"/>
                <w:color w:val="000000"/>
                <w:sz w:val="20"/>
                <w:szCs w:val="20"/>
              </w:rPr>
            </w:pPr>
            <w:r w:rsidRPr="00B330C3">
              <w:rPr>
                <w:rFonts w:ascii="Times New Roman" w:hAnsi="Times New Roman" w:cs="Times New Roman"/>
                <w:color w:val="000000"/>
                <w:sz w:val="20"/>
                <w:szCs w:val="20"/>
              </w:rPr>
              <w:t>24,6</w:t>
            </w:r>
          </w:p>
        </w:tc>
        <w:tc>
          <w:tcPr>
            <w:tcW w:w="1276" w:type="dxa"/>
            <w:tcBorders>
              <w:top w:val="single" w:sz="4" w:space="0" w:color="auto"/>
              <w:left w:val="single" w:sz="4" w:space="0" w:color="auto"/>
              <w:bottom w:val="single" w:sz="4" w:space="0" w:color="auto"/>
              <w:right w:val="nil"/>
            </w:tcBorders>
            <w:hideMark/>
          </w:tcPr>
          <w:p w14:paraId="39D6D1EA" w14:textId="77777777" w:rsidR="00B330C3" w:rsidRPr="00B330C3" w:rsidRDefault="00B330C3" w:rsidP="00B330C3">
            <w:pPr>
              <w:spacing w:after="0"/>
              <w:jc w:val="center"/>
              <w:rPr>
                <w:rFonts w:ascii="Times New Roman" w:hAnsi="Times New Roman" w:cs="Times New Roman"/>
                <w:color w:val="000000"/>
                <w:sz w:val="20"/>
                <w:szCs w:val="20"/>
              </w:rPr>
            </w:pPr>
            <w:r w:rsidRPr="00B330C3">
              <w:rPr>
                <w:rFonts w:ascii="Times New Roman" w:hAnsi="Times New Roman" w:cs="Times New Roman"/>
                <w:color w:val="000000"/>
                <w:sz w:val="20"/>
                <w:szCs w:val="20"/>
              </w:rPr>
              <w:t>25,6</w:t>
            </w:r>
          </w:p>
        </w:tc>
      </w:tr>
      <w:tr w:rsidR="00B330C3" w:rsidRPr="00B330C3" w14:paraId="21149308" w14:textId="77777777" w:rsidTr="00B330C3">
        <w:trPr>
          <w:trHeight w:val="1064"/>
        </w:trPr>
        <w:tc>
          <w:tcPr>
            <w:tcW w:w="923" w:type="dxa"/>
            <w:vMerge/>
            <w:tcBorders>
              <w:top w:val="single" w:sz="4" w:space="0" w:color="auto"/>
              <w:left w:val="nil"/>
              <w:bottom w:val="single" w:sz="4" w:space="0" w:color="auto"/>
              <w:right w:val="single" w:sz="4" w:space="0" w:color="auto"/>
            </w:tcBorders>
            <w:vAlign w:val="center"/>
            <w:hideMark/>
          </w:tcPr>
          <w:p w14:paraId="09E96A44" w14:textId="77777777" w:rsidR="00B330C3" w:rsidRPr="00B330C3" w:rsidRDefault="00B330C3" w:rsidP="00B330C3">
            <w:pPr>
              <w:spacing w:after="0"/>
              <w:rPr>
                <w:rFonts w:ascii="Times New Roman" w:hAnsi="Times New Roman" w:cs="Times New Roman"/>
                <w:color w:val="000000"/>
                <w:sz w:val="20"/>
                <w:szCs w:val="20"/>
              </w:rPr>
            </w:pPr>
          </w:p>
        </w:tc>
        <w:tc>
          <w:tcPr>
            <w:tcW w:w="6447" w:type="dxa"/>
            <w:gridSpan w:val="10"/>
            <w:tcBorders>
              <w:top w:val="single" w:sz="4" w:space="0" w:color="auto"/>
              <w:left w:val="single" w:sz="4" w:space="0" w:color="auto"/>
              <w:bottom w:val="single" w:sz="4" w:space="0" w:color="auto"/>
              <w:right w:val="single" w:sz="4" w:space="0" w:color="auto"/>
            </w:tcBorders>
            <w:vAlign w:val="bottom"/>
            <w:hideMark/>
          </w:tcPr>
          <w:p w14:paraId="5A9E6521" w14:textId="77777777" w:rsidR="00B330C3" w:rsidRPr="00B330C3" w:rsidRDefault="00B330C3" w:rsidP="00B330C3">
            <w:pPr>
              <w:spacing w:after="0"/>
              <w:jc w:val="both"/>
              <w:rPr>
                <w:rFonts w:ascii="Times New Roman" w:hAnsi="Times New Roman" w:cs="Times New Roman"/>
                <w:color w:val="000000"/>
                <w:sz w:val="20"/>
                <w:szCs w:val="20"/>
              </w:rPr>
            </w:pPr>
            <w:r w:rsidRPr="00B330C3">
              <w:rPr>
                <w:rFonts w:ascii="Times New Roman" w:hAnsi="Times New Roman" w:cs="Times New Roman"/>
                <w:color w:val="000000"/>
                <w:sz w:val="20"/>
                <w:szCs w:val="20"/>
              </w:rPr>
              <w:t>Доля граждан, выполнивших нормативы Всероссийского физкультурно-спортивного комплекса «Готов к труду и обороне» (ГТО), в общей численности населения, принявшего участие в сдаче нормативов Всероссийского физкультурно-спортивного комплекса «Готов к труду и обороне» (ГТО), процентов</w:t>
            </w:r>
          </w:p>
        </w:tc>
        <w:tc>
          <w:tcPr>
            <w:tcW w:w="1418" w:type="dxa"/>
            <w:tcBorders>
              <w:top w:val="single" w:sz="4" w:space="0" w:color="auto"/>
              <w:left w:val="single" w:sz="4" w:space="0" w:color="auto"/>
              <w:bottom w:val="single" w:sz="4" w:space="0" w:color="auto"/>
              <w:right w:val="single" w:sz="4" w:space="0" w:color="auto"/>
            </w:tcBorders>
            <w:hideMark/>
          </w:tcPr>
          <w:p w14:paraId="099A91B3" w14:textId="77777777" w:rsidR="00B330C3" w:rsidRPr="00B330C3" w:rsidRDefault="00B330C3" w:rsidP="00B330C3">
            <w:pPr>
              <w:spacing w:after="0"/>
              <w:jc w:val="center"/>
              <w:rPr>
                <w:rFonts w:ascii="Times New Roman" w:hAnsi="Times New Roman" w:cs="Times New Roman"/>
                <w:color w:val="000000"/>
                <w:sz w:val="20"/>
                <w:szCs w:val="20"/>
              </w:rPr>
            </w:pPr>
            <w:r w:rsidRPr="00B330C3">
              <w:rPr>
                <w:rFonts w:ascii="Times New Roman" w:hAnsi="Times New Roman" w:cs="Times New Roman"/>
                <w:color w:val="000000"/>
                <w:sz w:val="20"/>
                <w:szCs w:val="20"/>
              </w:rPr>
              <w:t>х</w:t>
            </w:r>
          </w:p>
        </w:tc>
        <w:tc>
          <w:tcPr>
            <w:tcW w:w="1701" w:type="dxa"/>
            <w:tcBorders>
              <w:top w:val="single" w:sz="4" w:space="0" w:color="auto"/>
              <w:left w:val="single" w:sz="4" w:space="0" w:color="auto"/>
              <w:bottom w:val="single" w:sz="4" w:space="0" w:color="auto"/>
              <w:right w:val="single" w:sz="4" w:space="0" w:color="auto"/>
            </w:tcBorders>
            <w:hideMark/>
          </w:tcPr>
          <w:p w14:paraId="09D42EA3" w14:textId="77777777" w:rsidR="00B330C3" w:rsidRPr="00B330C3" w:rsidRDefault="00B330C3" w:rsidP="00B330C3">
            <w:pPr>
              <w:spacing w:after="0"/>
              <w:jc w:val="center"/>
              <w:rPr>
                <w:rFonts w:ascii="Times New Roman" w:hAnsi="Times New Roman" w:cs="Times New Roman"/>
                <w:color w:val="000000"/>
                <w:sz w:val="20"/>
                <w:szCs w:val="20"/>
              </w:rPr>
            </w:pPr>
            <w:r w:rsidRPr="00B330C3">
              <w:rPr>
                <w:rFonts w:ascii="Times New Roman" w:hAnsi="Times New Roman" w:cs="Times New Roman"/>
                <w:color w:val="000000"/>
                <w:sz w:val="20"/>
                <w:szCs w:val="20"/>
              </w:rPr>
              <w:t>9,34</w:t>
            </w:r>
          </w:p>
        </w:tc>
        <w:tc>
          <w:tcPr>
            <w:tcW w:w="1843" w:type="dxa"/>
            <w:tcBorders>
              <w:top w:val="single" w:sz="4" w:space="0" w:color="auto"/>
              <w:left w:val="single" w:sz="4" w:space="0" w:color="auto"/>
              <w:bottom w:val="single" w:sz="4" w:space="0" w:color="auto"/>
              <w:right w:val="single" w:sz="4" w:space="0" w:color="auto"/>
            </w:tcBorders>
            <w:hideMark/>
          </w:tcPr>
          <w:p w14:paraId="2C0DD5F1" w14:textId="77777777" w:rsidR="00B330C3" w:rsidRPr="00B330C3" w:rsidRDefault="00B330C3" w:rsidP="00B330C3">
            <w:pPr>
              <w:spacing w:after="0"/>
              <w:jc w:val="center"/>
              <w:rPr>
                <w:rFonts w:ascii="Times New Roman" w:hAnsi="Times New Roman" w:cs="Times New Roman"/>
                <w:color w:val="000000"/>
                <w:sz w:val="20"/>
                <w:szCs w:val="20"/>
              </w:rPr>
            </w:pPr>
            <w:r w:rsidRPr="00B330C3">
              <w:rPr>
                <w:rFonts w:ascii="Times New Roman" w:hAnsi="Times New Roman" w:cs="Times New Roman"/>
                <w:color w:val="000000"/>
                <w:sz w:val="20"/>
                <w:szCs w:val="20"/>
              </w:rPr>
              <w:t>9,72</w:t>
            </w:r>
          </w:p>
        </w:tc>
        <w:tc>
          <w:tcPr>
            <w:tcW w:w="1356" w:type="dxa"/>
            <w:tcBorders>
              <w:top w:val="single" w:sz="4" w:space="0" w:color="auto"/>
              <w:left w:val="single" w:sz="4" w:space="0" w:color="auto"/>
              <w:bottom w:val="single" w:sz="4" w:space="0" w:color="auto"/>
              <w:right w:val="single" w:sz="4" w:space="0" w:color="auto"/>
            </w:tcBorders>
            <w:hideMark/>
          </w:tcPr>
          <w:p w14:paraId="29D55744" w14:textId="77777777" w:rsidR="00B330C3" w:rsidRPr="00B330C3" w:rsidRDefault="00B330C3" w:rsidP="00B330C3">
            <w:pPr>
              <w:spacing w:after="0"/>
              <w:jc w:val="center"/>
              <w:rPr>
                <w:rFonts w:ascii="Times New Roman" w:hAnsi="Times New Roman" w:cs="Times New Roman"/>
                <w:color w:val="000000"/>
                <w:sz w:val="20"/>
                <w:szCs w:val="20"/>
              </w:rPr>
            </w:pPr>
            <w:r w:rsidRPr="00B330C3">
              <w:rPr>
                <w:rFonts w:ascii="Times New Roman" w:hAnsi="Times New Roman" w:cs="Times New Roman"/>
                <w:color w:val="000000"/>
                <w:sz w:val="20"/>
                <w:szCs w:val="20"/>
              </w:rPr>
              <w:t>15,52</w:t>
            </w:r>
          </w:p>
        </w:tc>
        <w:tc>
          <w:tcPr>
            <w:tcW w:w="1276" w:type="dxa"/>
            <w:tcBorders>
              <w:top w:val="single" w:sz="4" w:space="0" w:color="auto"/>
              <w:left w:val="single" w:sz="4" w:space="0" w:color="auto"/>
              <w:bottom w:val="single" w:sz="4" w:space="0" w:color="auto"/>
              <w:right w:val="nil"/>
            </w:tcBorders>
            <w:hideMark/>
          </w:tcPr>
          <w:p w14:paraId="7881A7F0" w14:textId="77777777" w:rsidR="00B330C3" w:rsidRPr="00B330C3" w:rsidRDefault="00B330C3" w:rsidP="00B330C3">
            <w:pPr>
              <w:spacing w:after="0"/>
              <w:jc w:val="center"/>
              <w:rPr>
                <w:rFonts w:ascii="Times New Roman" w:hAnsi="Times New Roman" w:cs="Times New Roman"/>
                <w:color w:val="000000"/>
                <w:sz w:val="20"/>
                <w:szCs w:val="20"/>
              </w:rPr>
            </w:pPr>
            <w:r w:rsidRPr="00B330C3">
              <w:rPr>
                <w:rFonts w:ascii="Times New Roman" w:hAnsi="Times New Roman" w:cs="Times New Roman"/>
                <w:color w:val="000000"/>
                <w:sz w:val="20"/>
                <w:szCs w:val="20"/>
              </w:rPr>
              <w:t>21,32</w:t>
            </w:r>
          </w:p>
        </w:tc>
      </w:tr>
      <w:tr w:rsidR="00B330C3" w:rsidRPr="00B330C3" w14:paraId="2AB96D85" w14:textId="77777777" w:rsidTr="00B330C3">
        <w:tc>
          <w:tcPr>
            <w:tcW w:w="923" w:type="dxa"/>
            <w:vMerge w:val="restart"/>
            <w:tcBorders>
              <w:top w:val="single" w:sz="4" w:space="0" w:color="auto"/>
              <w:left w:val="nil"/>
              <w:bottom w:val="single" w:sz="4" w:space="0" w:color="auto"/>
              <w:right w:val="single" w:sz="4" w:space="0" w:color="auto"/>
            </w:tcBorders>
            <w:hideMark/>
          </w:tcPr>
          <w:p w14:paraId="2D5962AA" w14:textId="77777777" w:rsidR="00B330C3" w:rsidRPr="00B330C3" w:rsidRDefault="00B330C3" w:rsidP="00B330C3">
            <w:pPr>
              <w:autoSpaceDE w:val="0"/>
              <w:autoSpaceDN w:val="0"/>
              <w:adjustRightInd w:val="0"/>
              <w:spacing w:after="0"/>
              <w:jc w:val="both"/>
              <w:rPr>
                <w:rFonts w:ascii="Times New Roman" w:hAnsi="Times New Roman" w:cs="Times New Roman"/>
                <w:color w:val="000000"/>
                <w:sz w:val="20"/>
                <w:szCs w:val="20"/>
              </w:rPr>
            </w:pPr>
            <w:r w:rsidRPr="00B330C3">
              <w:rPr>
                <w:rFonts w:ascii="Times New Roman" w:hAnsi="Times New Roman" w:cs="Times New Roman"/>
                <w:color w:val="000000"/>
                <w:sz w:val="20"/>
                <w:szCs w:val="20"/>
              </w:rPr>
              <w:t xml:space="preserve"> мероприятие 1.1</w:t>
            </w:r>
          </w:p>
        </w:tc>
        <w:tc>
          <w:tcPr>
            <w:tcW w:w="1697" w:type="dxa"/>
            <w:vMerge w:val="restart"/>
            <w:tcBorders>
              <w:top w:val="single" w:sz="4" w:space="0" w:color="auto"/>
              <w:left w:val="single" w:sz="4" w:space="0" w:color="auto"/>
              <w:bottom w:val="single" w:sz="4" w:space="0" w:color="auto"/>
              <w:right w:val="single" w:sz="4" w:space="0" w:color="auto"/>
            </w:tcBorders>
            <w:hideMark/>
          </w:tcPr>
          <w:p w14:paraId="592AD58B" w14:textId="77777777" w:rsidR="00B330C3" w:rsidRPr="00B330C3" w:rsidRDefault="00B330C3" w:rsidP="00B330C3">
            <w:pPr>
              <w:autoSpaceDE w:val="0"/>
              <w:autoSpaceDN w:val="0"/>
              <w:adjustRightInd w:val="0"/>
              <w:spacing w:after="0"/>
              <w:jc w:val="both"/>
              <w:rPr>
                <w:rFonts w:ascii="Times New Roman" w:hAnsi="Times New Roman" w:cs="Times New Roman"/>
                <w:color w:val="000000"/>
                <w:sz w:val="20"/>
                <w:szCs w:val="20"/>
              </w:rPr>
            </w:pPr>
            <w:r w:rsidRPr="00B330C3">
              <w:rPr>
                <w:rFonts w:ascii="Times New Roman" w:hAnsi="Times New Roman" w:cs="Times New Roman"/>
                <w:color w:val="000000"/>
                <w:sz w:val="20"/>
                <w:szCs w:val="20"/>
              </w:rPr>
              <w:t xml:space="preserve">Организация и </w:t>
            </w:r>
            <w:proofErr w:type="gramStart"/>
            <w:r w:rsidRPr="00B330C3">
              <w:rPr>
                <w:rFonts w:ascii="Times New Roman" w:hAnsi="Times New Roman" w:cs="Times New Roman"/>
                <w:color w:val="000000"/>
                <w:sz w:val="20"/>
                <w:szCs w:val="20"/>
              </w:rPr>
              <w:t>проведение  официальных</w:t>
            </w:r>
            <w:proofErr w:type="gramEnd"/>
            <w:r w:rsidRPr="00B330C3">
              <w:rPr>
                <w:rFonts w:ascii="Times New Roman" w:hAnsi="Times New Roman" w:cs="Times New Roman"/>
                <w:color w:val="000000"/>
                <w:sz w:val="20"/>
                <w:szCs w:val="20"/>
              </w:rPr>
              <w:t xml:space="preserve"> физкультурных мероприятий</w:t>
            </w:r>
          </w:p>
        </w:tc>
        <w:tc>
          <w:tcPr>
            <w:tcW w:w="1348" w:type="dxa"/>
            <w:vMerge w:val="restart"/>
            <w:tcBorders>
              <w:top w:val="single" w:sz="4" w:space="0" w:color="auto"/>
              <w:left w:val="single" w:sz="4" w:space="0" w:color="auto"/>
              <w:bottom w:val="single" w:sz="4" w:space="0" w:color="auto"/>
              <w:right w:val="single" w:sz="4" w:space="0" w:color="auto"/>
            </w:tcBorders>
            <w:hideMark/>
          </w:tcPr>
          <w:p w14:paraId="5B4F21C4" w14:textId="77777777" w:rsidR="00B330C3" w:rsidRPr="00B330C3" w:rsidRDefault="00B330C3" w:rsidP="00B330C3">
            <w:pPr>
              <w:autoSpaceDE w:val="0"/>
              <w:autoSpaceDN w:val="0"/>
              <w:adjustRightInd w:val="0"/>
              <w:spacing w:after="0"/>
              <w:jc w:val="right"/>
              <w:rPr>
                <w:rFonts w:ascii="Times New Roman" w:hAnsi="Times New Roman" w:cs="Times New Roman"/>
                <w:color w:val="000000"/>
                <w:sz w:val="20"/>
                <w:szCs w:val="20"/>
              </w:rPr>
            </w:pPr>
            <w:r w:rsidRPr="00B330C3">
              <w:rPr>
                <w:rFonts w:ascii="Times New Roman" w:hAnsi="Times New Roman" w:cs="Times New Roman"/>
                <w:color w:val="000000"/>
                <w:sz w:val="20"/>
                <w:szCs w:val="20"/>
              </w:rPr>
              <w:t>приобщения населения всех социальных категорий к занятиям массовым спортом</w:t>
            </w:r>
          </w:p>
        </w:tc>
        <w:tc>
          <w:tcPr>
            <w:tcW w:w="993" w:type="dxa"/>
            <w:gridSpan w:val="2"/>
            <w:vMerge w:val="restart"/>
            <w:tcBorders>
              <w:top w:val="single" w:sz="4" w:space="0" w:color="auto"/>
              <w:left w:val="single" w:sz="4" w:space="0" w:color="auto"/>
              <w:bottom w:val="single" w:sz="4" w:space="0" w:color="auto"/>
              <w:right w:val="single" w:sz="4" w:space="0" w:color="auto"/>
            </w:tcBorders>
            <w:hideMark/>
          </w:tcPr>
          <w:p w14:paraId="05CF481B" w14:textId="77777777" w:rsidR="00B330C3" w:rsidRPr="00B330C3" w:rsidRDefault="00B330C3" w:rsidP="00B330C3">
            <w:pPr>
              <w:autoSpaceDE w:val="0"/>
              <w:autoSpaceDN w:val="0"/>
              <w:adjustRightInd w:val="0"/>
              <w:spacing w:after="0"/>
              <w:jc w:val="both"/>
              <w:rPr>
                <w:rFonts w:ascii="Times New Roman" w:hAnsi="Times New Roman" w:cs="Times New Roman"/>
                <w:color w:val="000000"/>
                <w:sz w:val="20"/>
                <w:szCs w:val="20"/>
              </w:rPr>
            </w:pPr>
            <w:r w:rsidRPr="00B330C3">
              <w:rPr>
                <w:rFonts w:ascii="Times New Roman" w:hAnsi="Times New Roman" w:cs="Times New Roman"/>
                <w:color w:val="000000"/>
                <w:sz w:val="20"/>
                <w:szCs w:val="20"/>
              </w:rPr>
              <w:t>ответственный исполнитель –</w:t>
            </w:r>
            <w:r w:rsidRPr="00B330C3">
              <w:rPr>
                <w:rFonts w:ascii="Times New Roman" w:hAnsi="Times New Roman" w:cs="Times New Roman"/>
                <w:bCs/>
                <w:color w:val="000000"/>
                <w:sz w:val="20"/>
                <w:szCs w:val="20"/>
              </w:rPr>
              <w:t>отдел культуры, социального развития и спорта</w:t>
            </w:r>
          </w:p>
        </w:tc>
        <w:tc>
          <w:tcPr>
            <w:tcW w:w="567" w:type="dxa"/>
            <w:gridSpan w:val="2"/>
            <w:tcBorders>
              <w:top w:val="single" w:sz="4" w:space="0" w:color="auto"/>
              <w:left w:val="single" w:sz="4" w:space="0" w:color="auto"/>
              <w:bottom w:val="single" w:sz="4" w:space="0" w:color="auto"/>
              <w:right w:val="single" w:sz="4" w:space="0" w:color="auto"/>
            </w:tcBorders>
            <w:hideMark/>
          </w:tcPr>
          <w:p w14:paraId="7C0DD67F" w14:textId="77777777" w:rsidR="00B330C3" w:rsidRPr="00B330C3" w:rsidRDefault="00B330C3" w:rsidP="00B330C3">
            <w:pPr>
              <w:spacing w:after="0"/>
              <w:jc w:val="center"/>
              <w:rPr>
                <w:rFonts w:ascii="Times New Roman" w:hAnsi="Times New Roman" w:cs="Times New Roman"/>
                <w:color w:val="000000"/>
                <w:sz w:val="20"/>
                <w:szCs w:val="20"/>
              </w:rPr>
            </w:pPr>
            <w:r w:rsidRPr="00B330C3">
              <w:rPr>
                <w:rFonts w:ascii="Times New Roman" w:hAnsi="Times New Roman" w:cs="Times New Roman"/>
                <w:color w:val="000000"/>
                <w:sz w:val="20"/>
                <w:szCs w:val="20"/>
              </w:rPr>
              <w:t>х</w:t>
            </w:r>
          </w:p>
        </w:tc>
        <w:tc>
          <w:tcPr>
            <w:tcW w:w="567" w:type="dxa"/>
            <w:gridSpan w:val="2"/>
            <w:tcBorders>
              <w:top w:val="single" w:sz="4" w:space="0" w:color="auto"/>
              <w:left w:val="single" w:sz="4" w:space="0" w:color="auto"/>
              <w:bottom w:val="single" w:sz="4" w:space="0" w:color="auto"/>
              <w:right w:val="single" w:sz="4" w:space="0" w:color="auto"/>
            </w:tcBorders>
            <w:hideMark/>
          </w:tcPr>
          <w:p w14:paraId="39EACA29" w14:textId="77777777" w:rsidR="00B330C3" w:rsidRPr="00B330C3" w:rsidRDefault="00B330C3" w:rsidP="00B330C3">
            <w:pPr>
              <w:spacing w:after="0"/>
              <w:jc w:val="center"/>
              <w:rPr>
                <w:rFonts w:ascii="Times New Roman" w:hAnsi="Times New Roman" w:cs="Times New Roman"/>
                <w:color w:val="000000"/>
                <w:sz w:val="20"/>
                <w:szCs w:val="20"/>
              </w:rPr>
            </w:pPr>
            <w:r w:rsidRPr="00B330C3">
              <w:rPr>
                <w:rFonts w:ascii="Times New Roman" w:hAnsi="Times New Roman" w:cs="Times New Roman"/>
                <w:color w:val="000000"/>
                <w:sz w:val="20"/>
                <w:szCs w:val="20"/>
              </w:rPr>
              <w:t>1101</w:t>
            </w:r>
          </w:p>
        </w:tc>
        <w:tc>
          <w:tcPr>
            <w:tcW w:w="708" w:type="dxa"/>
            <w:tcBorders>
              <w:top w:val="single" w:sz="4" w:space="0" w:color="auto"/>
              <w:left w:val="single" w:sz="4" w:space="0" w:color="auto"/>
              <w:bottom w:val="single" w:sz="4" w:space="0" w:color="auto"/>
              <w:right w:val="single" w:sz="4" w:space="0" w:color="auto"/>
            </w:tcBorders>
            <w:hideMark/>
          </w:tcPr>
          <w:p w14:paraId="7F5A62D4" w14:textId="77777777" w:rsidR="00B330C3" w:rsidRPr="00B330C3" w:rsidRDefault="00B330C3" w:rsidP="00B330C3">
            <w:pPr>
              <w:spacing w:after="0"/>
              <w:jc w:val="center"/>
              <w:rPr>
                <w:rFonts w:ascii="Times New Roman" w:hAnsi="Times New Roman" w:cs="Times New Roman"/>
                <w:sz w:val="20"/>
                <w:szCs w:val="20"/>
              </w:rPr>
            </w:pPr>
            <w:r w:rsidRPr="00B330C3">
              <w:rPr>
                <w:rFonts w:ascii="Times New Roman" w:hAnsi="Times New Roman" w:cs="Times New Roman"/>
                <w:sz w:val="20"/>
                <w:szCs w:val="20"/>
              </w:rPr>
              <w:t>Ц510171390</w:t>
            </w:r>
          </w:p>
        </w:tc>
        <w:tc>
          <w:tcPr>
            <w:tcW w:w="567" w:type="dxa"/>
            <w:tcBorders>
              <w:top w:val="single" w:sz="4" w:space="0" w:color="auto"/>
              <w:left w:val="single" w:sz="4" w:space="0" w:color="auto"/>
              <w:bottom w:val="single" w:sz="4" w:space="0" w:color="auto"/>
              <w:right w:val="single" w:sz="4" w:space="0" w:color="auto"/>
            </w:tcBorders>
            <w:hideMark/>
          </w:tcPr>
          <w:p w14:paraId="498E5A59" w14:textId="77777777" w:rsidR="00B330C3" w:rsidRPr="00B330C3" w:rsidRDefault="00B330C3" w:rsidP="00B330C3">
            <w:pPr>
              <w:spacing w:after="0"/>
              <w:jc w:val="center"/>
              <w:rPr>
                <w:rFonts w:ascii="Times New Roman" w:hAnsi="Times New Roman" w:cs="Times New Roman"/>
                <w:color w:val="000000"/>
                <w:sz w:val="20"/>
                <w:szCs w:val="20"/>
              </w:rPr>
            </w:pPr>
            <w:r w:rsidRPr="00B330C3">
              <w:rPr>
                <w:rFonts w:ascii="Times New Roman" w:hAnsi="Times New Roman" w:cs="Times New Roman"/>
                <w:color w:val="000000"/>
                <w:sz w:val="20"/>
                <w:szCs w:val="20"/>
              </w:rPr>
              <w:t>х</w:t>
            </w:r>
          </w:p>
        </w:tc>
        <w:tc>
          <w:tcPr>
            <w:tcW w:w="1418" w:type="dxa"/>
            <w:tcBorders>
              <w:top w:val="single" w:sz="4" w:space="0" w:color="auto"/>
              <w:left w:val="single" w:sz="4" w:space="0" w:color="auto"/>
              <w:bottom w:val="single" w:sz="4" w:space="0" w:color="auto"/>
              <w:right w:val="single" w:sz="4" w:space="0" w:color="auto"/>
            </w:tcBorders>
            <w:hideMark/>
          </w:tcPr>
          <w:p w14:paraId="752CE192" w14:textId="77777777" w:rsidR="00B330C3" w:rsidRPr="00B330C3" w:rsidRDefault="00B330C3" w:rsidP="00B330C3">
            <w:pPr>
              <w:spacing w:after="0"/>
              <w:jc w:val="both"/>
              <w:rPr>
                <w:rFonts w:ascii="Times New Roman" w:hAnsi="Times New Roman" w:cs="Times New Roman"/>
                <w:color w:val="000000"/>
                <w:sz w:val="20"/>
                <w:szCs w:val="20"/>
              </w:rPr>
            </w:pPr>
            <w:r w:rsidRPr="00B330C3">
              <w:rPr>
                <w:rFonts w:ascii="Times New Roman" w:hAnsi="Times New Roman" w:cs="Times New Roman"/>
                <w:color w:val="000000"/>
                <w:sz w:val="20"/>
                <w:szCs w:val="20"/>
              </w:rPr>
              <w:t>всего</w:t>
            </w:r>
          </w:p>
        </w:tc>
        <w:tc>
          <w:tcPr>
            <w:tcW w:w="1701" w:type="dxa"/>
            <w:tcBorders>
              <w:top w:val="single" w:sz="4" w:space="0" w:color="auto"/>
              <w:left w:val="single" w:sz="4" w:space="0" w:color="auto"/>
              <w:bottom w:val="single" w:sz="4" w:space="0" w:color="auto"/>
              <w:right w:val="single" w:sz="4" w:space="0" w:color="auto"/>
            </w:tcBorders>
            <w:hideMark/>
          </w:tcPr>
          <w:p w14:paraId="55D684B1" w14:textId="77777777" w:rsidR="00B330C3" w:rsidRPr="00B330C3" w:rsidRDefault="00B330C3" w:rsidP="00B330C3">
            <w:pPr>
              <w:spacing w:after="0"/>
              <w:jc w:val="center"/>
              <w:rPr>
                <w:rFonts w:ascii="Times New Roman" w:hAnsi="Times New Roman" w:cs="Times New Roman"/>
                <w:bCs/>
                <w:color w:val="000000"/>
                <w:sz w:val="20"/>
                <w:szCs w:val="20"/>
              </w:rPr>
            </w:pPr>
            <w:r w:rsidRPr="00B330C3">
              <w:rPr>
                <w:rFonts w:ascii="Times New Roman" w:hAnsi="Times New Roman" w:cs="Times New Roman"/>
                <w:bCs/>
                <w:color w:val="000000"/>
                <w:sz w:val="20"/>
                <w:szCs w:val="20"/>
              </w:rPr>
              <w:t>829,5</w:t>
            </w:r>
          </w:p>
        </w:tc>
        <w:tc>
          <w:tcPr>
            <w:tcW w:w="1843" w:type="dxa"/>
            <w:tcBorders>
              <w:top w:val="single" w:sz="4" w:space="0" w:color="auto"/>
              <w:left w:val="single" w:sz="4" w:space="0" w:color="auto"/>
              <w:bottom w:val="single" w:sz="4" w:space="0" w:color="auto"/>
              <w:right w:val="single" w:sz="4" w:space="0" w:color="auto"/>
            </w:tcBorders>
          </w:tcPr>
          <w:p w14:paraId="21AD4E73" w14:textId="77777777" w:rsidR="00B330C3" w:rsidRPr="00B330C3" w:rsidRDefault="00B330C3" w:rsidP="00B330C3">
            <w:pPr>
              <w:spacing w:after="0"/>
              <w:jc w:val="center"/>
              <w:rPr>
                <w:rFonts w:ascii="Times New Roman" w:hAnsi="Times New Roman" w:cs="Times New Roman"/>
                <w:bCs/>
                <w:color w:val="000000"/>
                <w:sz w:val="20"/>
                <w:szCs w:val="20"/>
              </w:rPr>
            </w:pPr>
            <w:r w:rsidRPr="00B330C3">
              <w:rPr>
                <w:rFonts w:ascii="Times New Roman" w:hAnsi="Times New Roman" w:cs="Times New Roman"/>
                <w:bCs/>
                <w:color w:val="000000"/>
                <w:sz w:val="20"/>
                <w:szCs w:val="20"/>
              </w:rPr>
              <w:t>960,0</w:t>
            </w:r>
          </w:p>
          <w:p w14:paraId="10A74495" w14:textId="77777777" w:rsidR="00B330C3" w:rsidRPr="00B330C3" w:rsidRDefault="00B330C3" w:rsidP="00B330C3">
            <w:pPr>
              <w:spacing w:after="0"/>
              <w:jc w:val="right"/>
              <w:rPr>
                <w:rFonts w:ascii="Times New Roman" w:hAnsi="Times New Roman" w:cs="Times New Roman"/>
                <w:color w:val="00B050"/>
                <w:sz w:val="20"/>
                <w:szCs w:val="20"/>
              </w:rPr>
            </w:pPr>
          </w:p>
        </w:tc>
        <w:tc>
          <w:tcPr>
            <w:tcW w:w="1356" w:type="dxa"/>
            <w:tcBorders>
              <w:top w:val="single" w:sz="4" w:space="0" w:color="auto"/>
              <w:left w:val="single" w:sz="4" w:space="0" w:color="auto"/>
              <w:bottom w:val="single" w:sz="4" w:space="0" w:color="auto"/>
              <w:right w:val="single" w:sz="4" w:space="0" w:color="auto"/>
            </w:tcBorders>
          </w:tcPr>
          <w:p w14:paraId="7BFEC172" w14:textId="77777777" w:rsidR="00B330C3" w:rsidRPr="00B330C3" w:rsidRDefault="00B330C3" w:rsidP="00B330C3">
            <w:pPr>
              <w:spacing w:after="0"/>
              <w:jc w:val="center"/>
              <w:rPr>
                <w:rFonts w:ascii="Times New Roman" w:hAnsi="Times New Roman" w:cs="Times New Roman"/>
                <w:color w:val="000000"/>
                <w:sz w:val="20"/>
                <w:szCs w:val="20"/>
              </w:rPr>
            </w:pPr>
            <w:r w:rsidRPr="00B330C3">
              <w:rPr>
                <w:rFonts w:ascii="Times New Roman" w:hAnsi="Times New Roman" w:cs="Times New Roman"/>
                <w:bCs/>
                <w:color w:val="000000"/>
                <w:sz w:val="20"/>
                <w:szCs w:val="20"/>
              </w:rPr>
              <w:t>9800,0</w:t>
            </w:r>
          </w:p>
          <w:p w14:paraId="775030E4" w14:textId="77777777" w:rsidR="00B330C3" w:rsidRPr="00B330C3" w:rsidRDefault="00B330C3" w:rsidP="00B330C3">
            <w:pPr>
              <w:spacing w:after="0"/>
              <w:jc w:val="right"/>
              <w:rPr>
                <w:rFonts w:ascii="Times New Roman" w:hAnsi="Times New Roman" w:cs="Times New Roman"/>
                <w:color w:val="000000"/>
                <w:sz w:val="20"/>
                <w:szCs w:val="20"/>
              </w:rPr>
            </w:pPr>
          </w:p>
        </w:tc>
        <w:tc>
          <w:tcPr>
            <w:tcW w:w="1276" w:type="dxa"/>
            <w:tcBorders>
              <w:top w:val="single" w:sz="4" w:space="0" w:color="auto"/>
              <w:left w:val="single" w:sz="4" w:space="0" w:color="auto"/>
              <w:bottom w:val="single" w:sz="4" w:space="0" w:color="auto"/>
              <w:right w:val="nil"/>
            </w:tcBorders>
            <w:hideMark/>
          </w:tcPr>
          <w:p w14:paraId="5A708C0B" w14:textId="77777777" w:rsidR="00B330C3" w:rsidRPr="00B330C3" w:rsidRDefault="00B330C3" w:rsidP="00B330C3">
            <w:pPr>
              <w:spacing w:after="0"/>
              <w:jc w:val="center"/>
              <w:rPr>
                <w:rFonts w:ascii="Times New Roman" w:hAnsi="Times New Roman" w:cs="Times New Roman"/>
                <w:color w:val="000000"/>
                <w:sz w:val="20"/>
                <w:szCs w:val="20"/>
              </w:rPr>
            </w:pPr>
            <w:r w:rsidRPr="00B330C3">
              <w:rPr>
                <w:rFonts w:ascii="Times New Roman" w:hAnsi="Times New Roman" w:cs="Times New Roman"/>
                <w:bCs/>
                <w:color w:val="000000"/>
                <w:sz w:val="20"/>
                <w:szCs w:val="20"/>
              </w:rPr>
              <w:t>9800,0</w:t>
            </w:r>
          </w:p>
        </w:tc>
      </w:tr>
      <w:tr w:rsidR="00B330C3" w:rsidRPr="00B330C3" w14:paraId="03B8C145" w14:textId="77777777" w:rsidTr="00B330C3">
        <w:tc>
          <w:tcPr>
            <w:tcW w:w="923" w:type="dxa"/>
            <w:vMerge/>
            <w:tcBorders>
              <w:top w:val="single" w:sz="4" w:space="0" w:color="auto"/>
              <w:left w:val="nil"/>
              <w:bottom w:val="single" w:sz="4" w:space="0" w:color="auto"/>
              <w:right w:val="single" w:sz="4" w:space="0" w:color="auto"/>
            </w:tcBorders>
            <w:vAlign w:val="center"/>
            <w:hideMark/>
          </w:tcPr>
          <w:p w14:paraId="26AB53E5" w14:textId="77777777" w:rsidR="00B330C3" w:rsidRPr="00B330C3" w:rsidRDefault="00B330C3" w:rsidP="00B330C3">
            <w:pPr>
              <w:spacing w:after="0"/>
              <w:rPr>
                <w:rFonts w:ascii="Times New Roman" w:hAnsi="Times New Roman" w:cs="Times New Roman"/>
                <w:color w:val="000000"/>
                <w:sz w:val="20"/>
                <w:szCs w:val="20"/>
              </w:rPr>
            </w:pPr>
          </w:p>
        </w:tc>
        <w:tc>
          <w:tcPr>
            <w:tcW w:w="1697" w:type="dxa"/>
            <w:vMerge/>
            <w:tcBorders>
              <w:top w:val="single" w:sz="4" w:space="0" w:color="auto"/>
              <w:left w:val="single" w:sz="4" w:space="0" w:color="auto"/>
              <w:bottom w:val="single" w:sz="4" w:space="0" w:color="auto"/>
              <w:right w:val="single" w:sz="4" w:space="0" w:color="auto"/>
            </w:tcBorders>
            <w:vAlign w:val="center"/>
            <w:hideMark/>
          </w:tcPr>
          <w:p w14:paraId="15BE4419" w14:textId="77777777" w:rsidR="00B330C3" w:rsidRPr="00B330C3" w:rsidRDefault="00B330C3" w:rsidP="00B330C3">
            <w:pPr>
              <w:spacing w:after="0"/>
              <w:rPr>
                <w:rFonts w:ascii="Times New Roman" w:hAnsi="Times New Roman" w:cs="Times New Roman"/>
                <w:color w:val="000000"/>
                <w:sz w:val="20"/>
                <w:szCs w:val="20"/>
              </w:rPr>
            </w:pPr>
          </w:p>
        </w:tc>
        <w:tc>
          <w:tcPr>
            <w:tcW w:w="1348" w:type="dxa"/>
            <w:vMerge/>
            <w:tcBorders>
              <w:top w:val="single" w:sz="4" w:space="0" w:color="auto"/>
              <w:left w:val="single" w:sz="4" w:space="0" w:color="auto"/>
              <w:bottom w:val="single" w:sz="4" w:space="0" w:color="auto"/>
              <w:right w:val="single" w:sz="4" w:space="0" w:color="auto"/>
            </w:tcBorders>
            <w:vAlign w:val="center"/>
            <w:hideMark/>
          </w:tcPr>
          <w:p w14:paraId="3F4726A2" w14:textId="77777777" w:rsidR="00B330C3" w:rsidRPr="00B330C3" w:rsidRDefault="00B330C3" w:rsidP="00B330C3">
            <w:pPr>
              <w:spacing w:after="0"/>
              <w:rPr>
                <w:rFonts w:ascii="Times New Roman" w:hAnsi="Times New Roman" w:cs="Times New Roman"/>
                <w:color w:val="000000"/>
                <w:sz w:val="20"/>
                <w:szCs w:val="20"/>
              </w:rPr>
            </w:pPr>
          </w:p>
        </w:tc>
        <w:tc>
          <w:tcPr>
            <w:tcW w:w="993" w:type="dxa"/>
            <w:gridSpan w:val="2"/>
            <w:vMerge/>
            <w:tcBorders>
              <w:top w:val="single" w:sz="4" w:space="0" w:color="auto"/>
              <w:left w:val="single" w:sz="4" w:space="0" w:color="auto"/>
              <w:bottom w:val="single" w:sz="4" w:space="0" w:color="auto"/>
              <w:right w:val="single" w:sz="4" w:space="0" w:color="auto"/>
            </w:tcBorders>
            <w:vAlign w:val="center"/>
            <w:hideMark/>
          </w:tcPr>
          <w:p w14:paraId="27A1ED7E" w14:textId="77777777" w:rsidR="00B330C3" w:rsidRPr="00B330C3" w:rsidRDefault="00B330C3" w:rsidP="00B330C3">
            <w:pPr>
              <w:spacing w:after="0"/>
              <w:rPr>
                <w:rFonts w:ascii="Times New Roman" w:hAnsi="Times New Roman" w:cs="Times New Roman"/>
                <w:color w:val="000000"/>
                <w:sz w:val="20"/>
                <w:szCs w:val="20"/>
              </w:rPr>
            </w:pPr>
          </w:p>
        </w:tc>
        <w:tc>
          <w:tcPr>
            <w:tcW w:w="567" w:type="dxa"/>
            <w:gridSpan w:val="2"/>
            <w:tcBorders>
              <w:top w:val="single" w:sz="4" w:space="0" w:color="auto"/>
              <w:left w:val="single" w:sz="4" w:space="0" w:color="auto"/>
              <w:bottom w:val="single" w:sz="4" w:space="0" w:color="auto"/>
              <w:right w:val="single" w:sz="4" w:space="0" w:color="auto"/>
            </w:tcBorders>
            <w:hideMark/>
          </w:tcPr>
          <w:p w14:paraId="0A20D00C" w14:textId="77777777" w:rsidR="00B330C3" w:rsidRPr="00B330C3" w:rsidRDefault="00B330C3" w:rsidP="00B330C3">
            <w:pPr>
              <w:spacing w:after="0"/>
              <w:jc w:val="center"/>
              <w:rPr>
                <w:rFonts w:ascii="Times New Roman" w:hAnsi="Times New Roman" w:cs="Times New Roman"/>
                <w:color w:val="000000"/>
                <w:sz w:val="20"/>
                <w:szCs w:val="20"/>
              </w:rPr>
            </w:pPr>
            <w:r w:rsidRPr="00B330C3">
              <w:rPr>
                <w:rFonts w:ascii="Times New Roman" w:hAnsi="Times New Roman" w:cs="Times New Roman"/>
                <w:color w:val="000000"/>
                <w:sz w:val="20"/>
                <w:szCs w:val="20"/>
              </w:rPr>
              <w:t>х</w:t>
            </w:r>
          </w:p>
        </w:tc>
        <w:tc>
          <w:tcPr>
            <w:tcW w:w="567" w:type="dxa"/>
            <w:gridSpan w:val="2"/>
            <w:tcBorders>
              <w:top w:val="single" w:sz="4" w:space="0" w:color="auto"/>
              <w:left w:val="single" w:sz="4" w:space="0" w:color="auto"/>
              <w:bottom w:val="single" w:sz="4" w:space="0" w:color="auto"/>
              <w:right w:val="single" w:sz="4" w:space="0" w:color="auto"/>
            </w:tcBorders>
            <w:hideMark/>
          </w:tcPr>
          <w:p w14:paraId="27DA0499" w14:textId="77777777" w:rsidR="00B330C3" w:rsidRPr="00B330C3" w:rsidRDefault="00B330C3" w:rsidP="00B330C3">
            <w:pPr>
              <w:spacing w:after="0"/>
              <w:jc w:val="center"/>
              <w:rPr>
                <w:rFonts w:ascii="Times New Roman" w:hAnsi="Times New Roman" w:cs="Times New Roman"/>
                <w:color w:val="000000"/>
                <w:sz w:val="20"/>
                <w:szCs w:val="20"/>
              </w:rPr>
            </w:pPr>
            <w:r w:rsidRPr="00B330C3">
              <w:rPr>
                <w:rFonts w:ascii="Times New Roman" w:hAnsi="Times New Roman" w:cs="Times New Roman"/>
                <w:color w:val="000000"/>
                <w:sz w:val="20"/>
                <w:szCs w:val="20"/>
              </w:rPr>
              <w:t>х</w:t>
            </w:r>
          </w:p>
        </w:tc>
        <w:tc>
          <w:tcPr>
            <w:tcW w:w="708" w:type="dxa"/>
            <w:tcBorders>
              <w:top w:val="single" w:sz="4" w:space="0" w:color="auto"/>
              <w:left w:val="single" w:sz="4" w:space="0" w:color="auto"/>
              <w:bottom w:val="single" w:sz="4" w:space="0" w:color="auto"/>
              <w:right w:val="single" w:sz="4" w:space="0" w:color="auto"/>
            </w:tcBorders>
            <w:hideMark/>
          </w:tcPr>
          <w:p w14:paraId="71EF29CF" w14:textId="77777777" w:rsidR="00B330C3" w:rsidRPr="00B330C3" w:rsidRDefault="00B330C3" w:rsidP="00B330C3">
            <w:pPr>
              <w:spacing w:after="0"/>
              <w:jc w:val="center"/>
              <w:rPr>
                <w:rFonts w:ascii="Times New Roman" w:hAnsi="Times New Roman" w:cs="Times New Roman"/>
                <w:sz w:val="20"/>
                <w:szCs w:val="20"/>
              </w:rPr>
            </w:pPr>
            <w:r w:rsidRPr="00B330C3">
              <w:rPr>
                <w:rFonts w:ascii="Times New Roman" w:hAnsi="Times New Roman" w:cs="Times New Roman"/>
                <w:sz w:val="20"/>
                <w:szCs w:val="20"/>
              </w:rPr>
              <w:t>х</w:t>
            </w:r>
          </w:p>
        </w:tc>
        <w:tc>
          <w:tcPr>
            <w:tcW w:w="567" w:type="dxa"/>
            <w:tcBorders>
              <w:top w:val="single" w:sz="4" w:space="0" w:color="auto"/>
              <w:left w:val="single" w:sz="4" w:space="0" w:color="auto"/>
              <w:bottom w:val="single" w:sz="4" w:space="0" w:color="auto"/>
              <w:right w:val="single" w:sz="4" w:space="0" w:color="auto"/>
            </w:tcBorders>
            <w:hideMark/>
          </w:tcPr>
          <w:p w14:paraId="7F23EE4B" w14:textId="77777777" w:rsidR="00B330C3" w:rsidRPr="00B330C3" w:rsidRDefault="00B330C3" w:rsidP="00B330C3">
            <w:pPr>
              <w:spacing w:after="0"/>
              <w:jc w:val="center"/>
              <w:rPr>
                <w:rFonts w:ascii="Times New Roman" w:hAnsi="Times New Roman" w:cs="Times New Roman"/>
                <w:color w:val="000000"/>
                <w:sz w:val="20"/>
                <w:szCs w:val="20"/>
              </w:rPr>
            </w:pPr>
            <w:r w:rsidRPr="00B330C3">
              <w:rPr>
                <w:rFonts w:ascii="Times New Roman" w:hAnsi="Times New Roman" w:cs="Times New Roman"/>
                <w:color w:val="000000"/>
                <w:sz w:val="20"/>
                <w:szCs w:val="20"/>
              </w:rPr>
              <w:t>х</w:t>
            </w:r>
          </w:p>
        </w:tc>
        <w:tc>
          <w:tcPr>
            <w:tcW w:w="1418" w:type="dxa"/>
            <w:tcBorders>
              <w:top w:val="single" w:sz="4" w:space="0" w:color="auto"/>
              <w:left w:val="single" w:sz="4" w:space="0" w:color="auto"/>
              <w:bottom w:val="single" w:sz="4" w:space="0" w:color="auto"/>
              <w:right w:val="single" w:sz="4" w:space="0" w:color="auto"/>
            </w:tcBorders>
            <w:hideMark/>
          </w:tcPr>
          <w:p w14:paraId="2079BC71" w14:textId="77777777" w:rsidR="00B330C3" w:rsidRPr="00B330C3" w:rsidRDefault="00B330C3" w:rsidP="00B330C3">
            <w:pPr>
              <w:spacing w:after="0"/>
              <w:jc w:val="both"/>
              <w:rPr>
                <w:rFonts w:ascii="Times New Roman" w:hAnsi="Times New Roman" w:cs="Times New Roman"/>
                <w:color w:val="000000"/>
                <w:sz w:val="20"/>
                <w:szCs w:val="20"/>
              </w:rPr>
            </w:pPr>
            <w:r w:rsidRPr="00B330C3">
              <w:rPr>
                <w:rFonts w:ascii="Times New Roman" w:hAnsi="Times New Roman" w:cs="Times New Roman"/>
                <w:color w:val="000000"/>
                <w:sz w:val="20"/>
                <w:szCs w:val="20"/>
              </w:rPr>
              <w:t>федеральный бюджет</w:t>
            </w:r>
          </w:p>
        </w:tc>
        <w:tc>
          <w:tcPr>
            <w:tcW w:w="1701" w:type="dxa"/>
            <w:tcBorders>
              <w:top w:val="single" w:sz="4" w:space="0" w:color="auto"/>
              <w:left w:val="single" w:sz="4" w:space="0" w:color="auto"/>
              <w:bottom w:val="single" w:sz="4" w:space="0" w:color="auto"/>
              <w:right w:val="single" w:sz="4" w:space="0" w:color="auto"/>
            </w:tcBorders>
            <w:hideMark/>
          </w:tcPr>
          <w:p w14:paraId="793F0500" w14:textId="77777777" w:rsidR="00B330C3" w:rsidRPr="00B330C3" w:rsidRDefault="00B330C3" w:rsidP="00B330C3">
            <w:pPr>
              <w:spacing w:after="0"/>
              <w:jc w:val="center"/>
              <w:rPr>
                <w:rFonts w:ascii="Times New Roman" w:hAnsi="Times New Roman" w:cs="Times New Roman"/>
                <w:color w:val="000000"/>
                <w:sz w:val="20"/>
                <w:szCs w:val="20"/>
              </w:rPr>
            </w:pPr>
            <w:r w:rsidRPr="00B330C3">
              <w:rPr>
                <w:rFonts w:ascii="Times New Roman" w:hAnsi="Times New Roman" w:cs="Times New Roman"/>
                <w:color w:val="000000"/>
                <w:sz w:val="20"/>
                <w:szCs w:val="20"/>
              </w:rPr>
              <w:t>0,0</w:t>
            </w:r>
          </w:p>
          <w:tbl>
            <w:tblPr>
              <w:tblW w:w="4005" w:type="dxa"/>
              <w:tblLayout w:type="fixed"/>
              <w:tblCellMar>
                <w:left w:w="62" w:type="dxa"/>
                <w:right w:w="62" w:type="dxa"/>
              </w:tblCellMar>
              <w:tblLook w:val="04A0" w:firstRow="1" w:lastRow="0" w:firstColumn="1" w:lastColumn="0" w:noHBand="0" w:noVBand="1"/>
            </w:tblPr>
            <w:tblGrid>
              <w:gridCol w:w="1978"/>
              <w:gridCol w:w="2027"/>
            </w:tblGrid>
            <w:tr w:rsidR="00B330C3" w:rsidRPr="00B330C3" w14:paraId="297A18D0" w14:textId="77777777">
              <w:tc>
                <w:tcPr>
                  <w:tcW w:w="1978" w:type="dxa"/>
                  <w:hideMark/>
                </w:tcPr>
                <w:p w14:paraId="01AFDBEC" w14:textId="77777777" w:rsidR="00B330C3" w:rsidRPr="00B330C3" w:rsidRDefault="00B330C3" w:rsidP="00B330C3">
                  <w:pPr>
                    <w:spacing w:after="0"/>
                    <w:rPr>
                      <w:rFonts w:ascii="Times New Roman" w:hAnsi="Times New Roman" w:cs="Times New Roman"/>
                      <w:color w:val="000000"/>
                      <w:sz w:val="20"/>
                      <w:szCs w:val="20"/>
                    </w:rPr>
                  </w:pPr>
                </w:p>
              </w:tc>
              <w:tc>
                <w:tcPr>
                  <w:tcW w:w="2026" w:type="dxa"/>
                  <w:tcBorders>
                    <w:top w:val="single" w:sz="4" w:space="0" w:color="auto"/>
                    <w:left w:val="nil"/>
                    <w:bottom w:val="single" w:sz="4" w:space="0" w:color="auto"/>
                    <w:right w:val="nil"/>
                  </w:tcBorders>
                  <w:hideMark/>
                </w:tcPr>
                <w:p w14:paraId="52949738" w14:textId="77777777" w:rsidR="00B330C3" w:rsidRPr="00B330C3" w:rsidRDefault="00B330C3" w:rsidP="00B330C3">
                  <w:pPr>
                    <w:spacing w:after="0"/>
                    <w:jc w:val="center"/>
                    <w:rPr>
                      <w:rFonts w:ascii="Times New Roman" w:hAnsi="Times New Roman" w:cs="Times New Roman"/>
                      <w:color w:val="000000"/>
                      <w:sz w:val="20"/>
                      <w:szCs w:val="20"/>
                    </w:rPr>
                  </w:pPr>
                  <w:r w:rsidRPr="00B330C3">
                    <w:rPr>
                      <w:rFonts w:ascii="Times New Roman" w:hAnsi="Times New Roman" w:cs="Times New Roman"/>
                      <w:color w:val="000000"/>
                      <w:sz w:val="20"/>
                      <w:szCs w:val="20"/>
                    </w:rPr>
                    <w:t>0,0</w:t>
                  </w:r>
                </w:p>
              </w:tc>
            </w:tr>
          </w:tbl>
          <w:p w14:paraId="4C16A965" w14:textId="77777777" w:rsidR="00B330C3" w:rsidRPr="00B330C3" w:rsidRDefault="00B330C3" w:rsidP="00B330C3">
            <w:pPr>
              <w:spacing w:after="0"/>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hideMark/>
          </w:tcPr>
          <w:p w14:paraId="1C6D6C9F" w14:textId="77777777" w:rsidR="00B330C3" w:rsidRPr="00B330C3" w:rsidRDefault="00B330C3" w:rsidP="00B330C3">
            <w:pPr>
              <w:spacing w:after="0"/>
              <w:jc w:val="center"/>
              <w:rPr>
                <w:rFonts w:ascii="Times New Roman" w:hAnsi="Times New Roman" w:cs="Times New Roman"/>
                <w:color w:val="000000"/>
                <w:sz w:val="20"/>
                <w:szCs w:val="20"/>
              </w:rPr>
            </w:pPr>
            <w:r w:rsidRPr="00B330C3">
              <w:rPr>
                <w:rFonts w:ascii="Times New Roman" w:hAnsi="Times New Roman" w:cs="Times New Roman"/>
                <w:color w:val="000000"/>
                <w:sz w:val="20"/>
                <w:szCs w:val="20"/>
              </w:rPr>
              <w:t>0,0</w:t>
            </w:r>
          </w:p>
        </w:tc>
        <w:tc>
          <w:tcPr>
            <w:tcW w:w="1356" w:type="dxa"/>
            <w:tcBorders>
              <w:top w:val="single" w:sz="4" w:space="0" w:color="auto"/>
              <w:left w:val="single" w:sz="4" w:space="0" w:color="auto"/>
              <w:bottom w:val="single" w:sz="4" w:space="0" w:color="auto"/>
              <w:right w:val="single" w:sz="4" w:space="0" w:color="auto"/>
            </w:tcBorders>
            <w:hideMark/>
          </w:tcPr>
          <w:p w14:paraId="2CECDCF0" w14:textId="77777777" w:rsidR="00B330C3" w:rsidRPr="00B330C3" w:rsidRDefault="00B330C3" w:rsidP="00B330C3">
            <w:pPr>
              <w:spacing w:after="0"/>
              <w:jc w:val="center"/>
              <w:rPr>
                <w:rFonts w:ascii="Times New Roman" w:hAnsi="Times New Roman" w:cs="Times New Roman"/>
                <w:color w:val="000000"/>
                <w:sz w:val="20"/>
                <w:szCs w:val="20"/>
              </w:rPr>
            </w:pPr>
            <w:r w:rsidRPr="00B330C3">
              <w:rPr>
                <w:rFonts w:ascii="Times New Roman" w:hAnsi="Times New Roman" w:cs="Times New Roman"/>
                <w:color w:val="000000"/>
                <w:sz w:val="20"/>
                <w:szCs w:val="20"/>
              </w:rPr>
              <w:t>0,0</w:t>
            </w:r>
          </w:p>
        </w:tc>
        <w:tc>
          <w:tcPr>
            <w:tcW w:w="1276" w:type="dxa"/>
            <w:tcBorders>
              <w:top w:val="single" w:sz="4" w:space="0" w:color="auto"/>
              <w:left w:val="single" w:sz="4" w:space="0" w:color="auto"/>
              <w:bottom w:val="single" w:sz="4" w:space="0" w:color="auto"/>
              <w:right w:val="nil"/>
            </w:tcBorders>
            <w:hideMark/>
          </w:tcPr>
          <w:p w14:paraId="15E4C07A" w14:textId="77777777" w:rsidR="00B330C3" w:rsidRPr="00B330C3" w:rsidRDefault="00B330C3" w:rsidP="00B330C3">
            <w:pPr>
              <w:spacing w:after="0"/>
              <w:jc w:val="center"/>
              <w:rPr>
                <w:rFonts w:ascii="Times New Roman" w:hAnsi="Times New Roman" w:cs="Times New Roman"/>
                <w:color w:val="000000"/>
                <w:sz w:val="20"/>
                <w:szCs w:val="20"/>
              </w:rPr>
            </w:pPr>
            <w:r w:rsidRPr="00B330C3">
              <w:rPr>
                <w:rFonts w:ascii="Times New Roman" w:hAnsi="Times New Roman" w:cs="Times New Roman"/>
                <w:color w:val="000000"/>
                <w:sz w:val="20"/>
                <w:szCs w:val="20"/>
              </w:rPr>
              <w:t>0,0</w:t>
            </w:r>
          </w:p>
        </w:tc>
      </w:tr>
      <w:tr w:rsidR="00B330C3" w:rsidRPr="00B330C3" w14:paraId="42811E1D" w14:textId="77777777" w:rsidTr="00B330C3">
        <w:tc>
          <w:tcPr>
            <w:tcW w:w="923" w:type="dxa"/>
            <w:vMerge/>
            <w:tcBorders>
              <w:top w:val="single" w:sz="4" w:space="0" w:color="auto"/>
              <w:left w:val="nil"/>
              <w:bottom w:val="single" w:sz="4" w:space="0" w:color="auto"/>
              <w:right w:val="single" w:sz="4" w:space="0" w:color="auto"/>
            </w:tcBorders>
            <w:vAlign w:val="center"/>
            <w:hideMark/>
          </w:tcPr>
          <w:p w14:paraId="61DB2957" w14:textId="77777777" w:rsidR="00B330C3" w:rsidRPr="00B330C3" w:rsidRDefault="00B330C3" w:rsidP="00B330C3">
            <w:pPr>
              <w:spacing w:after="0"/>
              <w:rPr>
                <w:rFonts w:ascii="Times New Roman" w:hAnsi="Times New Roman" w:cs="Times New Roman"/>
                <w:color w:val="000000"/>
                <w:sz w:val="20"/>
                <w:szCs w:val="20"/>
              </w:rPr>
            </w:pPr>
          </w:p>
        </w:tc>
        <w:tc>
          <w:tcPr>
            <w:tcW w:w="1697" w:type="dxa"/>
            <w:vMerge/>
            <w:tcBorders>
              <w:top w:val="single" w:sz="4" w:space="0" w:color="auto"/>
              <w:left w:val="single" w:sz="4" w:space="0" w:color="auto"/>
              <w:bottom w:val="single" w:sz="4" w:space="0" w:color="auto"/>
              <w:right w:val="single" w:sz="4" w:space="0" w:color="auto"/>
            </w:tcBorders>
            <w:vAlign w:val="center"/>
            <w:hideMark/>
          </w:tcPr>
          <w:p w14:paraId="2FCDCE11" w14:textId="77777777" w:rsidR="00B330C3" w:rsidRPr="00B330C3" w:rsidRDefault="00B330C3" w:rsidP="00B330C3">
            <w:pPr>
              <w:spacing w:after="0"/>
              <w:rPr>
                <w:rFonts w:ascii="Times New Roman" w:hAnsi="Times New Roman" w:cs="Times New Roman"/>
                <w:color w:val="000000"/>
                <w:sz w:val="20"/>
                <w:szCs w:val="20"/>
              </w:rPr>
            </w:pPr>
          </w:p>
        </w:tc>
        <w:tc>
          <w:tcPr>
            <w:tcW w:w="1348" w:type="dxa"/>
            <w:vMerge/>
            <w:tcBorders>
              <w:top w:val="single" w:sz="4" w:space="0" w:color="auto"/>
              <w:left w:val="single" w:sz="4" w:space="0" w:color="auto"/>
              <w:bottom w:val="single" w:sz="4" w:space="0" w:color="auto"/>
              <w:right w:val="single" w:sz="4" w:space="0" w:color="auto"/>
            </w:tcBorders>
            <w:vAlign w:val="center"/>
            <w:hideMark/>
          </w:tcPr>
          <w:p w14:paraId="05672564" w14:textId="77777777" w:rsidR="00B330C3" w:rsidRPr="00B330C3" w:rsidRDefault="00B330C3" w:rsidP="00B330C3">
            <w:pPr>
              <w:spacing w:after="0"/>
              <w:rPr>
                <w:rFonts w:ascii="Times New Roman" w:hAnsi="Times New Roman" w:cs="Times New Roman"/>
                <w:color w:val="000000"/>
                <w:sz w:val="20"/>
                <w:szCs w:val="20"/>
              </w:rPr>
            </w:pPr>
          </w:p>
        </w:tc>
        <w:tc>
          <w:tcPr>
            <w:tcW w:w="993" w:type="dxa"/>
            <w:gridSpan w:val="2"/>
            <w:vMerge/>
            <w:tcBorders>
              <w:top w:val="single" w:sz="4" w:space="0" w:color="auto"/>
              <w:left w:val="single" w:sz="4" w:space="0" w:color="auto"/>
              <w:bottom w:val="single" w:sz="4" w:space="0" w:color="auto"/>
              <w:right w:val="single" w:sz="4" w:space="0" w:color="auto"/>
            </w:tcBorders>
            <w:vAlign w:val="center"/>
            <w:hideMark/>
          </w:tcPr>
          <w:p w14:paraId="61121E2E" w14:textId="77777777" w:rsidR="00B330C3" w:rsidRPr="00B330C3" w:rsidRDefault="00B330C3" w:rsidP="00B330C3">
            <w:pPr>
              <w:spacing w:after="0"/>
              <w:rPr>
                <w:rFonts w:ascii="Times New Roman" w:hAnsi="Times New Roman" w:cs="Times New Roman"/>
                <w:color w:val="000000"/>
                <w:sz w:val="20"/>
                <w:szCs w:val="20"/>
              </w:rPr>
            </w:pPr>
          </w:p>
        </w:tc>
        <w:tc>
          <w:tcPr>
            <w:tcW w:w="567" w:type="dxa"/>
            <w:gridSpan w:val="2"/>
            <w:tcBorders>
              <w:top w:val="single" w:sz="4" w:space="0" w:color="auto"/>
              <w:left w:val="single" w:sz="4" w:space="0" w:color="auto"/>
              <w:bottom w:val="single" w:sz="4" w:space="0" w:color="auto"/>
              <w:right w:val="single" w:sz="4" w:space="0" w:color="auto"/>
            </w:tcBorders>
            <w:hideMark/>
          </w:tcPr>
          <w:p w14:paraId="0F1CB50A" w14:textId="77777777" w:rsidR="00B330C3" w:rsidRPr="00B330C3" w:rsidRDefault="00B330C3" w:rsidP="00B330C3">
            <w:pPr>
              <w:spacing w:after="0"/>
              <w:jc w:val="center"/>
              <w:rPr>
                <w:rFonts w:ascii="Times New Roman" w:hAnsi="Times New Roman" w:cs="Times New Roman"/>
                <w:color w:val="000000"/>
                <w:sz w:val="20"/>
                <w:szCs w:val="20"/>
              </w:rPr>
            </w:pPr>
            <w:r w:rsidRPr="00B330C3">
              <w:rPr>
                <w:rFonts w:ascii="Times New Roman" w:hAnsi="Times New Roman" w:cs="Times New Roman"/>
                <w:color w:val="000000"/>
                <w:sz w:val="20"/>
                <w:szCs w:val="20"/>
              </w:rPr>
              <w:t>х</w:t>
            </w:r>
          </w:p>
        </w:tc>
        <w:tc>
          <w:tcPr>
            <w:tcW w:w="567" w:type="dxa"/>
            <w:gridSpan w:val="2"/>
            <w:tcBorders>
              <w:top w:val="single" w:sz="4" w:space="0" w:color="auto"/>
              <w:left w:val="single" w:sz="4" w:space="0" w:color="auto"/>
              <w:bottom w:val="single" w:sz="4" w:space="0" w:color="auto"/>
              <w:right w:val="single" w:sz="4" w:space="0" w:color="auto"/>
            </w:tcBorders>
            <w:hideMark/>
          </w:tcPr>
          <w:p w14:paraId="5B59EA71" w14:textId="77777777" w:rsidR="00B330C3" w:rsidRPr="00B330C3" w:rsidRDefault="00B330C3" w:rsidP="00B330C3">
            <w:pPr>
              <w:spacing w:after="0"/>
              <w:jc w:val="center"/>
              <w:rPr>
                <w:rFonts w:ascii="Times New Roman" w:hAnsi="Times New Roman" w:cs="Times New Roman"/>
                <w:color w:val="000000"/>
                <w:sz w:val="20"/>
                <w:szCs w:val="20"/>
              </w:rPr>
            </w:pPr>
            <w:r w:rsidRPr="00B330C3">
              <w:rPr>
                <w:rFonts w:ascii="Times New Roman" w:hAnsi="Times New Roman" w:cs="Times New Roman"/>
                <w:color w:val="000000"/>
                <w:sz w:val="20"/>
                <w:szCs w:val="20"/>
              </w:rPr>
              <w:t>х</w:t>
            </w:r>
          </w:p>
        </w:tc>
        <w:tc>
          <w:tcPr>
            <w:tcW w:w="708" w:type="dxa"/>
            <w:tcBorders>
              <w:top w:val="single" w:sz="4" w:space="0" w:color="auto"/>
              <w:left w:val="single" w:sz="4" w:space="0" w:color="auto"/>
              <w:bottom w:val="single" w:sz="4" w:space="0" w:color="auto"/>
              <w:right w:val="single" w:sz="4" w:space="0" w:color="auto"/>
            </w:tcBorders>
            <w:hideMark/>
          </w:tcPr>
          <w:p w14:paraId="2383D887" w14:textId="77777777" w:rsidR="00B330C3" w:rsidRPr="00B330C3" w:rsidRDefault="00B330C3" w:rsidP="00B330C3">
            <w:pPr>
              <w:spacing w:after="0"/>
              <w:jc w:val="center"/>
              <w:rPr>
                <w:rFonts w:ascii="Times New Roman" w:hAnsi="Times New Roman" w:cs="Times New Roman"/>
                <w:sz w:val="20"/>
                <w:szCs w:val="20"/>
              </w:rPr>
            </w:pPr>
            <w:r w:rsidRPr="00B330C3">
              <w:rPr>
                <w:rFonts w:ascii="Times New Roman" w:hAnsi="Times New Roman" w:cs="Times New Roman"/>
                <w:sz w:val="20"/>
                <w:szCs w:val="20"/>
              </w:rPr>
              <w:t>х</w:t>
            </w:r>
          </w:p>
        </w:tc>
        <w:tc>
          <w:tcPr>
            <w:tcW w:w="567" w:type="dxa"/>
            <w:tcBorders>
              <w:top w:val="single" w:sz="4" w:space="0" w:color="auto"/>
              <w:left w:val="single" w:sz="4" w:space="0" w:color="auto"/>
              <w:bottom w:val="single" w:sz="4" w:space="0" w:color="auto"/>
              <w:right w:val="single" w:sz="4" w:space="0" w:color="auto"/>
            </w:tcBorders>
            <w:hideMark/>
          </w:tcPr>
          <w:p w14:paraId="141686F7" w14:textId="77777777" w:rsidR="00B330C3" w:rsidRPr="00B330C3" w:rsidRDefault="00B330C3" w:rsidP="00B330C3">
            <w:pPr>
              <w:spacing w:after="0"/>
              <w:jc w:val="center"/>
              <w:rPr>
                <w:rFonts w:ascii="Times New Roman" w:hAnsi="Times New Roman" w:cs="Times New Roman"/>
                <w:color w:val="000000"/>
                <w:sz w:val="20"/>
                <w:szCs w:val="20"/>
              </w:rPr>
            </w:pPr>
            <w:r w:rsidRPr="00B330C3">
              <w:rPr>
                <w:rFonts w:ascii="Times New Roman" w:hAnsi="Times New Roman" w:cs="Times New Roman"/>
                <w:color w:val="000000"/>
                <w:sz w:val="20"/>
                <w:szCs w:val="20"/>
              </w:rPr>
              <w:t>х</w:t>
            </w:r>
          </w:p>
        </w:tc>
        <w:tc>
          <w:tcPr>
            <w:tcW w:w="1418" w:type="dxa"/>
            <w:tcBorders>
              <w:top w:val="single" w:sz="4" w:space="0" w:color="auto"/>
              <w:left w:val="single" w:sz="4" w:space="0" w:color="auto"/>
              <w:bottom w:val="single" w:sz="4" w:space="0" w:color="auto"/>
              <w:right w:val="single" w:sz="4" w:space="0" w:color="auto"/>
            </w:tcBorders>
            <w:hideMark/>
          </w:tcPr>
          <w:p w14:paraId="3F4475FE" w14:textId="77777777" w:rsidR="00B330C3" w:rsidRPr="00B330C3" w:rsidRDefault="00B330C3" w:rsidP="00B330C3">
            <w:pPr>
              <w:spacing w:after="0"/>
              <w:jc w:val="both"/>
              <w:rPr>
                <w:rFonts w:ascii="Times New Roman" w:hAnsi="Times New Roman" w:cs="Times New Roman"/>
                <w:color w:val="000000"/>
                <w:sz w:val="20"/>
                <w:szCs w:val="20"/>
              </w:rPr>
            </w:pPr>
            <w:r w:rsidRPr="00B330C3">
              <w:rPr>
                <w:rFonts w:ascii="Times New Roman" w:hAnsi="Times New Roman" w:cs="Times New Roman"/>
                <w:color w:val="000000"/>
                <w:sz w:val="20"/>
                <w:szCs w:val="20"/>
              </w:rPr>
              <w:t xml:space="preserve">республиканский бюджет </w:t>
            </w:r>
          </w:p>
        </w:tc>
        <w:tc>
          <w:tcPr>
            <w:tcW w:w="1701" w:type="dxa"/>
            <w:tcBorders>
              <w:top w:val="single" w:sz="4" w:space="0" w:color="auto"/>
              <w:left w:val="single" w:sz="4" w:space="0" w:color="auto"/>
              <w:bottom w:val="single" w:sz="4" w:space="0" w:color="auto"/>
              <w:right w:val="single" w:sz="4" w:space="0" w:color="auto"/>
            </w:tcBorders>
            <w:hideMark/>
          </w:tcPr>
          <w:p w14:paraId="406F56F5" w14:textId="77777777" w:rsidR="00B330C3" w:rsidRPr="00B330C3" w:rsidRDefault="00B330C3" w:rsidP="00B330C3">
            <w:pPr>
              <w:spacing w:after="0"/>
              <w:jc w:val="center"/>
              <w:rPr>
                <w:rFonts w:ascii="Times New Roman" w:hAnsi="Times New Roman" w:cs="Times New Roman"/>
                <w:color w:val="000000"/>
                <w:sz w:val="20"/>
                <w:szCs w:val="20"/>
              </w:rPr>
            </w:pPr>
            <w:r w:rsidRPr="00B330C3">
              <w:rPr>
                <w:rFonts w:ascii="Times New Roman" w:hAnsi="Times New Roman" w:cs="Times New Roman"/>
                <w:color w:val="000000"/>
                <w:sz w:val="20"/>
                <w:szCs w:val="20"/>
              </w:rPr>
              <w:t>0,0</w:t>
            </w:r>
          </w:p>
        </w:tc>
        <w:tc>
          <w:tcPr>
            <w:tcW w:w="1843" w:type="dxa"/>
            <w:tcBorders>
              <w:top w:val="single" w:sz="4" w:space="0" w:color="auto"/>
              <w:left w:val="single" w:sz="4" w:space="0" w:color="auto"/>
              <w:bottom w:val="single" w:sz="4" w:space="0" w:color="auto"/>
              <w:right w:val="single" w:sz="4" w:space="0" w:color="auto"/>
            </w:tcBorders>
            <w:hideMark/>
          </w:tcPr>
          <w:p w14:paraId="0A67CC00" w14:textId="77777777" w:rsidR="00B330C3" w:rsidRPr="00B330C3" w:rsidRDefault="00B330C3" w:rsidP="00B330C3">
            <w:pPr>
              <w:spacing w:after="0"/>
              <w:jc w:val="center"/>
              <w:rPr>
                <w:rFonts w:ascii="Times New Roman" w:hAnsi="Times New Roman" w:cs="Times New Roman"/>
                <w:color w:val="000000"/>
                <w:sz w:val="20"/>
                <w:szCs w:val="20"/>
              </w:rPr>
            </w:pPr>
            <w:r w:rsidRPr="00B330C3">
              <w:rPr>
                <w:rFonts w:ascii="Times New Roman" w:hAnsi="Times New Roman" w:cs="Times New Roman"/>
                <w:color w:val="000000"/>
                <w:sz w:val="20"/>
                <w:szCs w:val="20"/>
              </w:rPr>
              <w:t>0,0</w:t>
            </w:r>
          </w:p>
        </w:tc>
        <w:tc>
          <w:tcPr>
            <w:tcW w:w="1356" w:type="dxa"/>
            <w:tcBorders>
              <w:top w:val="single" w:sz="4" w:space="0" w:color="auto"/>
              <w:left w:val="single" w:sz="4" w:space="0" w:color="auto"/>
              <w:bottom w:val="single" w:sz="4" w:space="0" w:color="auto"/>
              <w:right w:val="single" w:sz="4" w:space="0" w:color="auto"/>
            </w:tcBorders>
            <w:hideMark/>
          </w:tcPr>
          <w:p w14:paraId="4B09CB0E" w14:textId="77777777" w:rsidR="00B330C3" w:rsidRPr="00B330C3" w:rsidRDefault="00B330C3" w:rsidP="00B330C3">
            <w:pPr>
              <w:spacing w:after="0"/>
              <w:jc w:val="center"/>
              <w:rPr>
                <w:rFonts w:ascii="Times New Roman" w:hAnsi="Times New Roman" w:cs="Times New Roman"/>
                <w:color w:val="000000"/>
                <w:sz w:val="20"/>
                <w:szCs w:val="20"/>
              </w:rPr>
            </w:pPr>
            <w:r w:rsidRPr="00B330C3">
              <w:rPr>
                <w:rFonts w:ascii="Times New Roman" w:hAnsi="Times New Roman" w:cs="Times New Roman"/>
                <w:color w:val="000000"/>
                <w:sz w:val="20"/>
                <w:szCs w:val="20"/>
              </w:rPr>
              <w:t>0,0</w:t>
            </w:r>
          </w:p>
        </w:tc>
        <w:tc>
          <w:tcPr>
            <w:tcW w:w="1276" w:type="dxa"/>
            <w:tcBorders>
              <w:top w:val="single" w:sz="4" w:space="0" w:color="auto"/>
              <w:left w:val="single" w:sz="4" w:space="0" w:color="auto"/>
              <w:bottom w:val="single" w:sz="4" w:space="0" w:color="auto"/>
              <w:right w:val="nil"/>
            </w:tcBorders>
            <w:hideMark/>
          </w:tcPr>
          <w:p w14:paraId="51BFB49F" w14:textId="77777777" w:rsidR="00B330C3" w:rsidRPr="00B330C3" w:rsidRDefault="00B330C3" w:rsidP="00B330C3">
            <w:pPr>
              <w:spacing w:after="0"/>
              <w:jc w:val="center"/>
              <w:rPr>
                <w:rFonts w:ascii="Times New Roman" w:hAnsi="Times New Roman" w:cs="Times New Roman"/>
                <w:color w:val="000000"/>
                <w:sz w:val="20"/>
                <w:szCs w:val="20"/>
              </w:rPr>
            </w:pPr>
            <w:r w:rsidRPr="00B330C3">
              <w:rPr>
                <w:rFonts w:ascii="Times New Roman" w:hAnsi="Times New Roman" w:cs="Times New Roman"/>
                <w:color w:val="000000"/>
                <w:sz w:val="20"/>
                <w:szCs w:val="20"/>
              </w:rPr>
              <w:t>0,0</w:t>
            </w:r>
          </w:p>
        </w:tc>
      </w:tr>
      <w:tr w:rsidR="00B330C3" w:rsidRPr="00B330C3" w14:paraId="77CFF1C7" w14:textId="77777777" w:rsidTr="00B330C3">
        <w:tc>
          <w:tcPr>
            <w:tcW w:w="923" w:type="dxa"/>
            <w:vMerge/>
            <w:tcBorders>
              <w:top w:val="single" w:sz="4" w:space="0" w:color="auto"/>
              <w:left w:val="nil"/>
              <w:bottom w:val="single" w:sz="4" w:space="0" w:color="auto"/>
              <w:right w:val="single" w:sz="4" w:space="0" w:color="auto"/>
            </w:tcBorders>
            <w:vAlign w:val="center"/>
            <w:hideMark/>
          </w:tcPr>
          <w:p w14:paraId="6E6D1D04" w14:textId="77777777" w:rsidR="00B330C3" w:rsidRPr="00B330C3" w:rsidRDefault="00B330C3" w:rsidP="00B330C3">
            <w:pPr>
              <w:spacing w:after="0"/>
              <w:rPr>
                <w:rFonts w:ascii="Times New Roman" w:hAnsi="Times New Roman" w:cs="Times New Roman"/>
                <w:color w:val="000000"/>
                <w:sz w:val="20"/>
                <w:szCs w:val="20"/>
              </w:rPr>
            </w:pPr>
          </w:p>
        </w:tc>
        <w:tc>
          <w:tcPr>
            <w:tcW w:w="1697" w:type="dxa"/>
            <w:vMerge/>
            <w:tcBorders>
              <w:top w:val="single" w:sz="4" w:space="0" w:color="auto"/>
              <w:left w:val="single" w:sz="4" w:space="0" w:color="auto"/>
              <w:bottom w:val="single" w:sz="4" w:space="0" w:color="auto"/>
              <w:right w:val="single" w:sz="4" w:space="0" w:color="auto"/>
            </w:tcBorders>
            <w:vAlign w:val="center"/>
            <w:hideMark/>
          </w:tcPr>
          <w:p w14:paraId="6AFF2487" w14:textId="77777777" w:rsidR="00B330C3" w:rsidRPr="00B330C3" w:rsidRDefault="00B330C3" w:rsidP="00B330C3">
            <w:pPr>
              <w:spacing w:after="0"/>
              <w:rPr>
                <w:rFonts w:ascii="Times New Roman" w:hAnsi="Times New Roman" w:cs="Times New Roman"/>
                <w:color w:val="000000"/>
                <w:sz w:val="20"/>
                <w:szCs w:val="20"/>
              </w:rPr>
            </w:pPr>
          </w:p>
        </w:tc>
        <w:tc>
          <w:tcPr>
            <w:tcW w:w="1348" w:type="dxa"/>
            <w:vMerge/>
            <w:tcBorders>
              <w:top w:val="single" w:sz="4" w:space="0" w:color="auto"/>
              <w:left w:val="single" w:sz="4" w:space="0" w:color="auto"/>
              <w:bottom w:val="single" w:sz="4" w:space="0" w:color="auto"/>
              <w:right w:val="single" w:sz="4" w:space="0" w:color="auto"/>
            </w:tcBorders>
            <w:vAlign w:val="center"/>
            <w:hideMark/>
          </w:tcPr>
          <w:p w14:paraId="59293578" w14:textId="77777777" w:rsidR="00B330C3" w:rsidRPr="00B330C3" w:rsidRDefault="00B330C3" w:rsidP="00B330C3">
            <w:pPr>
              <w:spacing w:after="0"/>
              <w:rPr>
                <w:rFonts w:ascii="Times New Roman" w:hAnsi="Times New Roman" w:cs="Times New Roman"/>
                <w:color w:val="000000"/>
                <w:sz w:val="20"/>
                <w:szCs w:val="20"/>
              </w:rPr>
            </w:pPr>
          </w:p>
        </w:tc>
        <w:tc>
          <w:tcPr>
            <w:tcW w:w="993" w:type="dxa"/>
            <w:gridSpan w:val="2"/>
            <w:vMerge/>
            <w:tcBorders>
              <w:top w:val="single" w:sz="4" w:space="0" w:color="auto"/>
              <w:left w:val="single" w:sz="4" w:space="0" w:color="auto"/>
              <w:bottom w:val="single" w:sz="4" w:space="0" w:color="auto"/>
              <w:right w:val="single" w:sz="4" w:space="0" w:color="auto"/>
            </w:tcBorders>
            <w:vAlign w:val="center"/>
            <w:hideMark/>
          </w:tcPr>
          <w:p w14:paraId="1CF52220" w14:textId="77777777" w:rsidR="00B330C3" w:rsidRPr="00B330C3" w:rsidRDefault="00B330C3" w:rsidP="00B330C3">
            <w:pPr>
              <w:spacing w:after="0"/>
              <w:rPr>
                <w:rFonts w:ascii="Times New Roman" w:hAnsi="Times New Roman" w:cs="Times New Roman"/>
                <w:color w:val="000000"/>
                <w:sz w:val="20"/>
                <w:szCs w:val="20"/>
              </w:rPr>
            </w:pPr>
          </w:p>
        </w:tc>
        <w:tc>
          <w:tcPr>
            <w:tcW w:w="567" w:type="dxa"/>
            <w:gridSpan w:val="2"/>
            <w:tcBorders>
              <w:top w:val="single" w:sz="4" w:space="0" w:color="auto"/>
              <w:left w:val="single" w:sz="4" w:space="0" w:color="auto"/>
              <w:bottom w:val="single" w:sz="4" w:space="0" w:color="auto"/>
              <w:right w:val="single" w:sz="4" w:space="0" w:color="auto"/>
            </w:tcBorders>
            <w:hideMark/>
          </w:tcPr>
          <w:p w14:paraId="032ADDD3" w14:textId="77777777" w:rsidR="00B330C3" w:rsidRPr="00B330C3" w:rsidRDefault="00B330C3" w:rsidP="00B330C3">
            <w:pPr>
              <w:spacing w:after="0"/>
              <w:jc w:val="center"/>
              <w:rPr>
                <w:rFonts w:ascii="Times New Roman" w:hAnsi="Times New Roman" w:cs="Times New Roman"/>
                <w:color w:val="000000"/>
                <w:sz w:val="20"/>
                <w:szCs w:val="20"/>
              </w:rPr>
            </w:pPr>
            <w:r w:rsidRPr="00B330C3">
              <w:rPr>
                <w:rFonts w:ascii="Times New Roman" w:hAnsi="Times New Roman" w:cs="Times New Roman"/>
                <w:color w:val="000000"/>
                <w:sz w:val="20"/>
                <w:szCs w:val="20"/>
              </w:rPr>
              <w:t>х</w:t>
            </w:r>
          </w:p>
        </w:tc>
        <w:tc>
          <w:tcPr>
            <w:tcW w:w="567" w:type="dxa"/>
            <w:gridSpan w:val="2"/>
            <w:tcBorders>
              <w:top w:val="single" w:sz="4" w:space="0" w:color="auto"/>
              <w:left w:val="single" w:sz="4" w:space="0" w:color="auto"/>
              <w:bottom w:val="single" w:sz="4" w:space="0" w:color="auto"/>
              <w:right w:val="single" w:sz="4" w:space="0" w:color="auto"/>
            </w:tcBorders>
            <w:hideMark/>
          </w:tcPr>
          <w:p w14:paraId="1E8CA3F9" w14:textId="77777777" w:rsidR="00B330C3" w:rsidRPr="00B330C3" w:rsidRDefault="00B330C3" w:rsidP="00B330C3">
            <w:pPr>
              <w:spacing w:after="0"/>
              <w:jc w:val="center"/>
              <w:rPr>
                <w:rFonts w:ascii="Times New Roman" w:hAnsi="Times New Roman" w:cs="Times New Roman"/>
                <w:color w:val="000000"/>
                <w:sz w:val="20"/>
                <w:szCs w:val="20"/>
              </w:rPr>
            </w:pPr>
            <w:r w:rsidRPr="00B330C3">
              <w:rPr>
                <w:rFonts w:ascii="Times New Roman" w:hAnsi="Times New Roman" w:cs="Times New Roman"/>
                <w:color w:val="000000"/>
                <w:sz w:val="20"/>
                <w:szCs w:val="20"/>
              </w:rPr>
              <w:t>1101</w:t>
            </w:r>
          </w:p>
        </w:tc>
        <w:tc>
          <w:tcPr>
            <w:tcW w:w="708" w:type="dxa"/>
            <w:tcBorders>
              <w:top w:val="single" w:sz="4" w:space="0" w:color="auto"/>
              <w:left w:val="single" w:sz="4" w:space="0" w:color="auto"/>
              <w:bottom w:val="single" w:sz="4" w:space="0" w:color="auto"/>
              <w:right w:val="single" w:sz="4" w:space="0" w:color="auto"/>
            </w:tcBorders>
            <w:hideMark/>
          </w:tcPr>
          <w:p w14:paraId="147B4368" w14:textId="77777777" w:rsidR="00B330C3" w:rsidRPr="00B330C3" w:rsidRDefault="00B330C3" w:rsidP="00B330C3">
            <w:pPr>
              <w:spacing w:after="0"/>
              <w:jc w:val="center"/>
              <w:rPr>
                <w:rFonts w:ascii="Times New Roman" w:hAnsi="Times New Roman" w:cs="Times New Roman"/>
                <w:sz w:val="20"/>
                <w:szCs w:val="20"/>
              </w:rPr>
            </w:pPr>
            <w:r w:rsidRPr="00B330C3">
              <w:rPr>
                <w:rFonts w:ascii="Times New Roman" w:hAnsi="Times New Roman" w:cs="Times New Roman"/>
                <w:sz w:val="20"/>
                <w:szCs w:val="20"/>
              </w:rPr>
              <w:t>Ц510171390</w:t>
            </w:r>
          </w:p>
        </w:tc>
        <w:tc>
          <w:tcPr>
            <w:tcW w:w="567" w:type="dxa"/>
            <w:tcBorders>
              <w:top w:val="single" w:sz="4" w:space="0" w:color="auto"/>
              <w:left w:val="single" w:sz="4" w:space="0" w:color="auto"/>
              <w:bottom w:val="single" w:sz="4" w:space="0" w:color="auto"/>
              <w:right w:val="single" w:sz="4" w:space="0" w:color="auto"/>
            </w:tcBorders>
            <w:hideMark/>
          </w:tcPr>
          <w:p w14:paraId="57D59CE2" w14:textId="77777777" w:rsidR="00B330C3" w:rsidRPr="00B330C3" w:rsidRDefault="00B330C3" w:rsidP="00B330C3">
            <w:pPr>
              <w:spacing w:after="0"/>
              <w:jc w:val="center"/>
              <w:rPr>
                <w:rFonts w:ascii="Times New Roman" w:hAnsi="Times New Roman" w:cs="Times New Roman"/>
                <w:color w:val="000000"/>
                <w:sz w:val="20"/>
                <w:szCs w:val="20"/>
              </w:rPr>
            </w:pPr>
            <w:r w:rsidRPr="00B330C3">
              <w:rPr>
                <w:rFonts w:ascii="Times New Roman" w:hAnsi="Times New Roman" w:cs="Times New Roman"/>
                <w:color w:val="000000"/>
                <w:sz w:val="20"/>
                <w:szCs w:val="20"/>
              </w:rPr>
              <w:t>х</w:t>
            </w:r>
          </w:p>
        </w:tc>
        <w:tc>
          <w:tcPr>
            <w:tcW w:w="1418" w:type="dxa"/>
            <w:tcBorders>
              <w:top w:val="single" w:sz="4" w:space="0" w:color="auto"/>
              <w:left w:val="single" w:sz="4" w:space="0" w:color="auto"/>
              <w:bottom w:val="single" w:sz="4" w:space="0" w:color="auto"/>
              <w:right w:val="single" w:sz="4" w:space="0" w:color="auto"/>
            </w:tcBorders>
            <w:hideMark/>
          </w:tcPr>
          <w:p w14:paraId="38F07B78" w14:textId="77777777" w:rsidR="00B330C3" w:rsidRPr="00B330C3" w:rsidRDefault="00B330C3" w:rsidP="00B330C3">
            <w:pPr>
              <w:spacing w:after="0"/>
              <w:jc w:val="both"/>
              <w:rPr>
                <w:rFonts w:ascii="Times New Roman" w:hAnsi="Times New Roman" w:cs="Times New Roman"/>
                <w:color w:val="000000"/>
                <w:sz w:val="20"/>
                <w:szCs w:val="20"/>
              </w:rPr>
            </w:pPr>
            <w:r w:rsidRPr="00B330C3">
              <w:rPr>
                <w:rFonts w:ascii="Times New Roman" w:hAnsi="Times New Roman" w:cs="Times New Roman"/>
                <w:color w:val="000000"/>
                <w:sz w:val="20"/>
                <w:szCs w:val="20"/>
              </w:rPr>
              <w:t>бюджет Урмарского муниципального округа</w:t>
            </w:r>
          </w:p>
        </w:tc>
        <w:tc>
          <w:tcPr>
            <w:tcW w:w="1701" w:type="dxa"/>
            <w:tcBorders>
              <w:top w:val="single" w:sz="4" w:space="0" w:color="auto"/>
              <w:left w:val="single" w:sz="4" w:space="0" w:color="auto"/>
              <w:bottom w:val="single" w:sz="4" w:space="0" w:color="auto"/>
              <w:right w:val="single" w:sz="4" w:space="0" w:color="auto"/>
            </w:tcBorders>
            <w:hideMark/>
          </w:tcPr>
          <w:p w14:paraId="7CBD7D9C" w14:textId="77777777" w:rsidR="00B330C3" w:rsidRPr="00B330C3" w:rsidRDefault="00B330C3" w:rsidP="00B330C3">
            <w:pPr>
              <w:spacing w:after="0"/>
              <w:jc w:val="center"/>
              <w:rPr>
                <w:rFonts w:ascii="Times New Roman" w:hAnsi="Times New Roman" w:cs="Times New Roman"/>
                <w:bCs/>
                <w:color w:val="000000"/>
                <w:sz w:val="20"/>
                <w:szCs w:val="20"/>
              </w:rPr>
            </w:pPr>
            <w:r w:rsidRPr="00B330C3">
              <w:rPr>
                <w:rFonts w:ascii="Times New Roman" w:hAnsi="Times New Roman" w:cs="Times New Roman"/>
                <w:bCs/>
                <w:color w:val="000000"/>
                <w:sz w:val="20"/>
                <w:szCs w:val="20"/>
              </w:rPr>
              <w:t>829,5</w:t>
            </w:r>
          </w:p>
        </w:tc>
        <w:tc>
          <w:tcPr>
            <w:tcW w:w="1843" w:type="dxa"/>
            <w:tcBorders>
              <w:top w:val="single" w:sz="4" w:space="0" w:color="auto"/>
              <w:left w:val="single" w:sz="4" w:space="0" w:color="auto"/>
              <w:bottom w:val="single" w:sz="4" w:space="0" w:color="auto"/>
              <w:right w:val="single" w:sz="4" w:space="0" w:color="auto"/>
            </w:tcBorders>
            <w:hideMark/>
          </w:tcPr>
          <w:p w14:paraId="0C88D3C5" w14:textId="77777777" w:rsidR="00B330C3" w:rsidRPr="00B330C3" w:rsidRDefault="00B330C3" w:rsidP="00B330C3">
            <w:pPr>
              <w:spacing w:after="0"/>
              <w:jc w:val="center"/>
              <w:rPr>
                <w:rFonts w:ascii="Times New Roman" w:hAnsi="Times New Roman" w:cs="Times New Roman"/>
                <w:bCs/>
                <w:color w:val="000000"/>
                <w:sz w:val="20"/>
                <w:szCs w:val="20"/>
              </w:rPr>
            </w:pPr>
            <w:r w:rsidRPr="00B330C3">
              <w:rPr>
                <w:rFonts w:ascii="Times New Roman" w:hAnsi="Times New Roman" w:cs="Times New Roman"/>
                <w:bCs/>
                <w:color w:val="000000"/>
                <w:sz w:val="20"/>
                <w:szCs w:val="20"/>
              </w:rPr>
              <w:t>960,0</w:t>
            </w:r>
          </w:p>
        </w:tc>
        <w:tc>
          <w:tcPr>
            <w:tcW w:w="1356" w:type="dxa"/>
            <w:tcBorders>
              <w:top w:val="single" w:sz="4" w:space="0" w:color="auto"/>
              <w:left w:val="single" w:sz="4" w:space="0" w:color="auto"/>
              <w:bottom w:val="single" w:sz="4" w:space="0" w:color="auto"/>
              <w:right w:val="single" w:sz="4" w:space="0" w:color="auto"/>
            </w:tcBorders>
            <w:hideMark/>
          </w:tcPr>
          <w:p w14:paraId="7830D70C" w14:textId="77777777" w:rsidR="00B330C3" w:rsidRPr="00B330C3" w:rsidRDefault="00B330C3" w:rsidP="00B330C3">
            <w:pPr>
              <w:spacing w:after="0"/>
              <w:jc w:val="center"/>
              <w:rPr>
                <w:rFonts w:ascii="Times New Roman" w:hAnsi="Times New Roman" w:cs="Times New Roman"/>
                <w:color w:val="000000"/>
                <w:sz w:val="20"/>
                <w:szCs w:val="20"/>
              </w:rPr>
            </w:pPr>
            <w:r w:rsidRPr="00B330C3">
              <w:rPr>
                <w:rFonts w:ascii="Times New Roman" w:hAnsi="Times New Roman" w:cs="Times New Roman"/>
                <w:bCs/>
                <w:color w:val="000000"/>
                <w:sz w:val="20"/>
                <w:szCs w:val="20"/>
              </w:rPr>
              <w:t>9800,0</w:t>
            </w:r>
          </w:p>
        </w:tc>
        <w:tc>
          <w:tcPr>
            <w:tcW w:w="1276" w:type="dxa"/>
            <w:tcBorders>
              <w:top w:val="single" w:sz="4" w:space="0" w:color="auto"/>
              <w:left w:val="single" w:sz="4" w:space="0" w:color="auto"/>
              <w:bottom w:val="single" w:sz="4" w:space="0" w:color="auto"/>
              <w:right w:val="nil"/>
            </w:tcBorders>
            <w:hideMark/>
          </w:tcPr>
          <w:p w14:paraId="04B6E731" w14:textId="77777777" w:rsidR="00B330C3" w:rsidRPr="00B330C3" w:rsidRDefault="00B330C3" w:rsidP="00B330C3">
            <w:pPr>
              <w:spacing w:after="0"/>
              <w:jc w:val="center"/>
              <w:rPr>
                <w:rFonts w:ascii="Times New Roman" w:hAnsi="Times New Roman" w:cs="Times New Roman"/>
                <w:color w:val="000000"/>
                <w:sz w:val="20"/>
                <w:szCs w:val="20"/>
              </w:rPr>
            </w:pPr>
            <w:r w:rsidRPr="00B330C3">
              <w:rPr>
                <w:rFonts w:ascii="Times New Roman" w:hAnsi="Times New Roman" w:cs="Times New Roman"/>
                <w:bCs/>
                <w:color w:val="000000"/>
                <w:sz w:val="20"/>
                <w:szCs w:val="20"/>
              </w:rPr>
              <w:t>9800,0</w:t>
            </w:r>
          </w:p>
        </w:tc>
      </w:tr>
      <w:tr w:rsidR="00B330C3" w:rsidRPr="00B330C3" w14:paraId="3D096E7A" w14:textId="77777777" w:rsidTr="00B330C3">
        <w:tc>
          <w:tcPr>
            <w:tcW w:w="923" w:type="dxa"/>
            <w:vMerge/>
            <w:tcBorders>
              <w:top w:val="single" w:sz="4" w:space="0" w:color="auto"/>
              <w:left w:val="nil"/>
              <w:bottom w:val="single" w:sz="4" w:space="0" w:color="auto"/>
              <w:right w:val="single" w:sz="4" w:space="0" w:color="auto"/>
            </w:tcBorders>
            <w:vAlign w:val="center"/>
            <w:hideMark/>
          </w:tcPr>
          <w:p w14:paraId="7F7B5B39" w14:textId="77777777" w:rsidR="00B330C3" w:rsidRPr="00B330C3" w:rsidRDefault="00B330C3" w:rsidP="00B330C3">
            <w:pPr>
              <w:spacing w:after="0"/>
              <w:rPr>
                <w:rFonts w:ascii="Times New Roman" w:hAnsi="Times New Roman" w:cs="Times New Roman"/>
                <w:color w:val="000000"/>
                <w:sz w:val="20"/>
                <w:szCs w:val="20"/>
              </w:rPr>
            </w:pPr>
          </w:p>
        </w:tc>
        <w:tc>
          <w:tcPr>
            <w:tcW w:w="1697" w:type="dxa"/>
            <w:vMerge/>
            <w:tcBorders>
              <w:top w:val="single" w:sz="4" w:space="0" w:color="auto"/>
              <w:left w:val="single" w:sz="4" w:space="0" w:color="auto"/>
              <w:bottom w:val="single" w:sz="4" w:space="0" w:color="auto"/>
              <w:right w:val="single" w:sz="4" w:space="0" w:color="auto"/>
            </w:tcBorders>
            <w:vAlign w:val="center"/>
            <w:hideMark/>
          </w:tcPr>
          <w:p w14:paraId="3A678455" w14:textId="77777777" w:rsidR="00B330C3" w:rsidRPr="00B330C3" w:rsidRDefault="00B330C3" w:rsidP="00B330C3">
            <w:pPr>
              <w:spacing w:after="0"/>
              <w:rPr>
                <w:rFonts w:ascii="Times New Roman" w:hAnsi="Times New Roman" w:cs="Times New Roman"/>
                <w:color w:val="000000"/>
                <w:sz w:val="20"/>
                <w:szCs w:val="20"/>
              </w:rPr>
            </w:pPr>
          </w:p>
        </w:tc>
        <w:tc>
          <w:tcPr>
            <w:tcW w:w="1348" w:type="dxa"/>
            <w:vMerge/>
            <w:tcBorders>
              <w:top w:val="single" w:sz="4" w:space="0" w:color="auto"/>
              <w:left w:val="single" w:sz="4" w:space="0" w:color="auto"/>
              <w:bottom w:val="single" w:sz="4" w:space="0" w:color="auto"/>
              <w:right w:val="single" w:sz="4" w:space="0" w:color="auto"/>
            </w:tcBorders>
            <w:vAlign w:val="center"/>
            <w:hideMark/>
          </w:tcPr>
          <w:p w14:paraId="304C76A3" w14:textId="77777777" w:rsidR="00B330C3" w:rsidRPr="00B330C3" w:rsidRDefault="00B330C3" w:rsidP="00B330C3">
            <w:pPr>
              <w:spacing w:after="0"/>
              <w:rPr>
                <w:rFonts w:ascii="Times New Roman" w:hAnsi="Times New Roman" w:cs="Times New Roman"/>
                <w:color w:val="000000"/>
                <w:sz w:val="20"/>
                <w:szCs w:val="20"/>
              </w:rPr>
            </w:pPr>
          </w:p>
        </w:tc>
        <w:tc>
          <w:tcPr>
            <w:tcW w:w="993" w:type="dxa"/>
            <w:gridSpan w:val="2"/>
            <w:vMerge/>
            <w:tcBorders>
              <w:top w:val="single" w:sz="4" w:space="0" w:color="auto"/>
              <w:left w:val="single" w:sz="4" w:space="0" w:color="auto"/>
              <w:bottom w:val="single" w:sz="4" w:space="0" w:color="auto"/>
              <w:right w:val="single" w:sz="4" w:space="0" w:color="auto"/>
            </w:tcBorders>
            <w:vAlign w:val="center"/>
            <w:hideMark/>
          </w:tcPr>
          <w:p w14:paraId="0070292E" w14:textId="77777777" w:rsidR="00B330C3" w:rsidRPr="00B330C3" w:rsidRDefault="00B330C3" w:rsidP="00B330C3">
            <w:pPr>
              <w:spacing w:after="0"/>
              <w:rPr>
                <w:rFonts w:ascii="Times New Roman" w:hAnsi="Times New Roman" w:cs="Times New Roman"/>
                <w:color w:val="000000"/>
                <w:sz w:val="20"/>
                <w:szCs w:val="20"/>
              </w:rPr>
            </w:pPr>
          </w:p>
        </w:tc>
        <w:tc>
          <w:tcPr>
            <w:tcW w:w="567" w:type="dxa"/>
            <w:gridSpan w:val="2"/>
            <w:tcBorders>
              <w:top w:val="single" w:sz="4" w:space="0" w:color="auto"/>
              <w:left w:val="single" w:sz="4" w:space="0" w:color="auto"/>
              <w:bottom w:val="single" w:sz="4" w:space="0" w:color="auto"/>
              <w:right w:val="single" w:sz="4" w:space="0" w:color="auto"/>
            </w:tcBorders>
            <w:hideMark/>
          </w:tcPr>
          <w:p w14:paraId="69E874A5" w14:textId="77777777" w:rsidR="00B330C3" w:rsidRPr="00B330C3" w:rsidRDefault="00B330C3" w:rsidP="00B330C3">
            <w:pPr>
              <w:spacing w:after="0"/>
              <w:jc w:val="center"/>
              <w:rPr>
                <w:rFonts w:ascii="Times New Roman" w:hAnsi="Times New Roman" w:cs="Times New Roman"/>
                <w:color w:val="000000"/>
                <w:sz w:val="20"/>
                <w:szCs w:val="20"/>
              </w:rPr>
            </w:pPr>
            <w:r w:rsidRPr="00B330C3">
              <w:rPr>
                <w:rFonts w:ascii="Times New Roman" w:hAnsi="Times New Roman" w:cs="Times New Roman"/>
                <w:color w:val="000000"/>
                <w:sz w:val="20"/>
                <w:szCs w:val="20"/>
              </w:rPr>
              <w:t>х</w:t>
            </w:r>
          </w:p>
        </w:tc>
        <w:tc>
          <w:tcPr>
            <w:tcW w:w="567" w:type="dxa"/>
            <w:gridSpan w:val="2"/>
            <w:tcBorders>
              <w:top w:val="single" w:sz="4" w:space="0" w:color="auto"/>
              <w:left w:val="single" w:sz="4" w:space="0" w:color="auto"/>
              <w:bottom w:val="single" w:sz="4" w:space="0" w:color="auto"/>
              <w:right w:val="single" w:sz="4" w:space="0" w:color="auto"/>
            </w:tcBorders>
            <w:hideMark/>
          </w:tcPr>
          <w:p w14:paraId="15CFBADB" w14:textId="77777777" w:rsidR="00B330C3" w:rsidRPr="00B330C3" w:rsidRDefault="00B330C3" w:rsidP="00B330C3">
            <w:pPr>
              <w:spacing w:after="0"/>
              <w:jc w:val="center"/>
              <w:rPr>
                <w:rFonts w:ascii="Times New Roman" w:hAnsi="Times New Roman" w:cs="Times New Roman"/>
                <w:color w:val="000000"/>
                <w:sz w:val="20"/>
                <w:szCs w:val="20"/>
              </w:rPr>
            </w:pPr>
            <w:r w:rsidRPr="00B330C3">
              <w:rPr>
                <w:rFonts w:ascii="Times New Roman" w:hAnsi="Times New Roman" w:cs="Times New Roman"/>
                <w:color w:val="000000"/>
                <w:sz w:val="20"/>
                <w:szCs w:val="20"/>
              </w:rPr>
              <w:t>х</w:t>
            </w:r>
          </w:p>
        </w:tc>
        <w:tc>
          <w:tcPr>
            <w:tcW w:w="708" w:type="dxa"/>
            <w:tcBorders>
              <w:top w:val="single" w:sz="4" w:space="0" w:color="auto"/>
              <w:left w:val="single" w:sz="4" w:space="0" w:color="auto"/>
              <w:bottom w:val="single" w:sz="4" w:space="0" w:color="auto"/>
              <w:right w:val="single" w:sz="4" w:space="0" w:color="auto"/>
            </w:tcBorders>
            <w:hideMark/>
          </w:tcPr>
          <w:p w14:paraId="5D402B7D" w14:textId="77777777" w:rsidR="00B330C3" w:rsidRPr="00B330C3" w:rsidRDefault="00B330C3" w:rsidP="00B330C3">
            <w:pPr>
              <w:spacing w:after="0"/>
              <w:jc w:val="center"/>
              <w:rPr>
                <w:rFonts w:ascii="Times New Roman" w:hAnsi="Times New Roman" w:cs="Times New Roman"/>
                <w:sz w:val="20"/>
                <w:szCs w:val="20"/>
              </w:rPr>
            </w:pPr>
            <w:r w:rsidRPr="00B330C3">
              <w:rPr>
                <w:rFonts w:ascii="Times New Roman" w:hAnsi="Times New Roman" w:cs="Times New Roman"/>
                <w:sz w:val="20"/>
                <w:szCs w:val="20"/>
              </w:rPr>
              <w:t>х</w:t>
            </w:r>
          </w:p>
        </w:tc>
        <w:tc>
          <w:tcPr>
            <w:tcW w:w="567" w:type="dxa"/>
            <w:tcBorders>
              <w:top w:val="single" w:sz="4" w:space="0" w:color="auto"/>
              <w:left w:val="single" w:sz="4" w:space="0" w:color="auto"/>
              <w:bottom w:val="single" w:sz="4" w:space="0" w:color="auto"/>
              <w:right w:val="single" w:sz="4" w:space="0" w:color="auto"/>
            </w:tcBorders>
            <w:hideMark/>
          </w:tcPr>
          <w:p w14:paraId="01D142A4" w14:textId="77777777" w:rsidR="00B330C3" w:rsidRPr="00B330C3" w:rsidRDefault="00B330C3" w:rsidP="00B330C3">
            <w:pPr>
              <w:spacing w:after="0"/>
              <w:jc w:val="center"/>
              <w:rPr>
                <w:rFonts w:ascii="Times New Roman" w:hAnsi="Times New Roman" w:cs="Times New Roman"/>
                <w:color w:val="000000"/>
                <w:sz w:val="20"/>
                <w:szCs w:val="20"/>
              </w:rPr>
            </w:pPr>
            <w:r w:rsidRPr="00B330C3">
              <w:rPr>
                <w:rFonts w:ascii="Times New Roman" w:hAnsi="Times New Roman" w:cs="Times New Roman"/>
                <w:color w:val="000000"/>
                <w:sz w:val="20"/>
                <w:szCs w:val="20"/>
              </w:rPr>
              <w:t>х</w:t>
            </w:r>
          </w:p>
        </w:tc>
        <w:tc>
          <w:tcPr>
            <w:tcW w:w="1418" w:type="dxa"/>
            <w:tcBorders>
              <w:top w:val="single" w:sz="4" w:space="0" w:color="auto"/>
              <w:left w:val="single" w:sz="4" w:space="0" w:color="auto"/>
              <w:bottom w:val="single" w:sz="4" w:space="0" w:color="auto"/>
              <w:right w:val="single" w:sz="4" w:space="0" w:color="auto"/>
            </w:tcBorders>
            <w:hideMark/>
          </w:tcPr>
          <w:p w14:paraId="53F63417" w14:textId="77777777" w:rsidR="00B330C3" w:rsidRPr="00B330C3" w:rsidRDefault="00B330C3" w:rsidP="00B330C3">
            <w:pPr>
              <w:spacing w:after="0"/>
              <w:jc w:val="both"/>
              <w:rPr>
                <w:rFonts w:ascii="Times New Roman" w:hAnsi="Times New Roman" w:cs="Times New Roman"/>
                <w:color w:val="000000"/>
                <w:sz w:val="20"/>
                <w:szCs w:val="20"/>
              </w:rPr>
            </w:pPr>
            <w:r w:rsidRPr="00B330C3">
              <w:rPr>
                <w:rFonts w:ascii="Times New Roman" w:hAnsi="Times New Roman" w:cs="Times New Roman"/>
                <w:color w:val="000000"/>
                <w:sz w:val="20"/>
                <w:szCs w:val="20"/>
              </w:rPr>
              <w:t>внебюджетные источники</w:t>
            </w:r>
          </w:p>
        </w:tc>
        <w:tc>
          <w:tcPr>
            <w:tcW w:w="1701" w:type="dxa"/>
            <w:tcBorders>
              <w:top w:val="single" w:sz="4" w:space="0" w:color="auto"/>
              <w:left w:val="single" w:sz="4" w:space="0" w:color="auto"/>
              <w:bottom w:val="single" w:sz="4" w:space="0" w:color="auto"/>
              <w:right w:val="single" w:sz="4" w:space="0" w:color="auto"/>
            </w:tcBorders>
            <w:hideMark/>
          </w:tcPr>
          <w:p w14:paraId="27393E23" w14:textId="77777777" w:rsidR="00B330C3" w:rsidRPr="00B330C3" w:rsidRDefault="00B330C3" w:rsidP="00B330C3">
            <w:pPr>
              <w:spacing w:after="0"/>
              <w:jc w:val="center"/>
              <w:rPr>
                <w:rFonts w:ascii="Times New Roman" w:hAnsi="Times New Roman" w:cs="Times New Roman"/>
                <w:sz w:val="20"/>
                <w:szCs w:val="20"/>
              </w:rPr>
            </w:pPr>
            <w:r w:rsidRPr="00B330C3">
              <w:rPr>
                <w:rFonts w:ascii="Times New Roman" w:hAnsi="Times New Roman" w:cs="Times New Roman"/>
                <w:color w:val="000000"/>
                <w:sz w:val="20"/>
                <w:szCs w:val="20"/>
              </w:rPr>
              <w:t>0,0</w:t>
            </w:r>
          </w:p>
        </w:tc>
        <w:tc>
          <w:tcPr>
            <w:tcW w:w="1843" w:type="dxa"/>
            <w:tcBorders>
              <w:top w:val="single" w:sz="4" w:space="0" w:color="auto"/>
              <w:left w:val="single" w:sz="4" w:space="0" w:color="auto"/>
              <w:bottom w:val="single" w:sz="4" w:space="0" w:color="auto"/>
              <w:right w:val="single" w:sz="4" w:space="0" w:color="auto"/>
            </w:tcBorders>
            <w:hideMark/>
          </w:tcPr>
          <w:p w14:paraId="5A117EC8" w14:textId="77777777" w:rsidR="00B330C3" w:rsidRPr="00B330C3" w:rsidRDefault="00B330C3" w:rsidP="00B330C3">
            <w:pPr>
              <w:spacing w:after="0"/>
              <w:jc w:val="center"/>
              <w:rPr>
                <w:rFonts w:ascii="Times New Roman" w:hAnsi="Times New Roman" w:cs="Times New Roman"/>
                <w:color w:val="000000"/>
                <w:sz w:val="20"/>
                <w:szCs w:val="20"/>
              </w:rPr>
            </w:pPr>
            <w:r w:rsidRPr="00B330C3">
              <w:rPr>
                <w:rFonts w:ascii="Times New Roman" w:hAnsi="Times New Roman" w:cs="Times New Roman"/>
                <w:color w:val="000000"/>
                <w:sz w:val="20"/>
                <w:szCs w:val="20"/>
              </w:rPr>
              <w:t>0,0</w:t>
            </w:r>
          </w:p>
        </w:tc>
        <w:tc>
          <w:tcPr>
            <w:tcW w:w="1356" w:type="dxa"/>
            <w:tcBorders>
              <w:top w:val="single" w:sz="4" w:space="0" w:color="auto"/>
              <w:left w:val="single" w:sz="4" w:space="0" w:color="auto"/>
              <w:bottom w:val="single" w:sz="4" w:space="0" w:color="auto"/>
              <w:right w:val="single" w:sz="4" w:space="0" w:color="auto"/>
            </w:tcBorders>
            <w:hideMark/>
          </w:tcPr>
          <w:p w14:paraId="6C39B617" w14:textId="77777777" w:rsidR="00B330C3" w:rsidRPr="00B330C3" w:rsidRDefault="00B330C3" w:rsidP="00B330C3">
            <w:pPr>
              <w:spacing w:after="0"/>
              <w:jc w:val="center"/>
              <w:rPr>
                <w:rFonts w:ascii="Times New Roman" w:hAnsi="Times New Roman" w:cs="Times New Roman"/>
                <w:color w:val="000000"/>
                <w:sz w:val="20"/>
                <w:szCs w:val="20"/>
              </w:rPr>
            </w:pPr>
            <w:r w:rsidRPr="00B330C3">
              <w:rPr>
                <w:rFonts w:ascii="Times New Roman" w:hAnsi="Times New Roman" w:cs="Times New Roman"/>
                <w:color w:val="000000"/>
                <w:sz w:val="20"/>
                <w:szCs w:val="20"/>
              </w:rPr>
              <w:t>0,0</w:t>
            </w:r>
          </w:p>
        </w:tc>
        <w:tc>
          <w:tcPr>
            <w:tcW w:w="1276" w:type="dxa"/>
            <w:tcBorders>
              <w:top w:val="single" w:sz="4" w:space="0" w:color="auto"/>
              <w:left w:val="single" w:sz="4" w:space="0" w:color="auto"/>
              <w:bottom w:val="single" w:sz="4" w:space="0" w:color="auto"/>
              <w:right w:val="nil"/>
            </w:tcBorders>
            <w:hideMark/>
          </w:tcPr>
          <w:p w14:paraId="7D0B7EB9" w14:textId="77777777" w:rsidR="00B330C3" w:rsidRPr="00B330C3" w:rsidRDefault="00B330C3" w:rsidP="00B330C3">
            <w:pPr>
              <w:spacing w:after="0"/>
              <w:jc w:val="center"/>
              <w:rPr>
                <w:rFonts w:ascii="Times New Roman" w:hAnsi="Times New Roman" w:cs="Times New Roman"/>
                <w:color w:val="000000"/>
                <w:sz w:val="20"/>
                <w:szCs w:val="20"/>
              </w:rPr>
            </w:pPr>
            <w:r w:rsidRPr="00B330C3">
              <w:rPr>
                <w:rFonts w:ascii="Times New Roman" w:hAnsi="Times New Roman" w:cs="Times New Roman"/>
                <w:color w:val="000000"/>
                <w:sz w:val="20"/>
                <w:szCs w:val="20"/>
              </w:rPr>
              <w:t>0,0</w:t>
            </w:r>
          </w:p>
        </w:tc>
      </w:tr>
      <w:tr w:rsidR="00B330C3" w:rsidRPr="00B330C3" w14:paraId="068074B2" w14:textId="77777777" w:rsidTr="00B330C3">
        <w:tc>
          <w:tcPr>
            <w:tcW w:w="923" w:type="dxa"/>
            <w:vMerge w:val="restart"/>
            <w:tcBorders>
              <w:top w:val="single" w:sz="4" w:space="0" w:color="auto"/>
              <w:left w:val="nil"/>
              <w:bottom w:val="nil"/>
              <w:right w:val="single" w:sz="4" w:space="0" w:color="auto"/>
            </w:tcBorders>
            <w:hideMark/>
          </w:tcPr>
          <w:p w14:paraId="2DE00E1F" w14:textId="77777777" w:rsidR="00B330C3" w:rsidRPr="00B330C3" w:rsidRDefault="00B330C3" w:rsidP="00B330C3">
            <w:pPr>
              <w:autoSpaceDE w:val="0"/>
              <w:autoSpaceDN w:val="0"/>
              <w:adjustRightInd w:val="0"/>
              <w:spacing w:after="0"/>
              <w:ind w:left="-57"/>
              <w:jc w:val="both"/>
              <w:outlineLvl w:val="0"/>
              <w:rPr>
                <w:rFonts w:ascii="Times New Roman" w:hAnsi="Times New Roman" w:cs="Times New Roman"/>
                <w:color w:val="000000"/>
                <w:sz w:val="20"/>
                <w:szCs w:val="20"/>
              </w:rPr>
            </w:pPr>
            <w:r w:rsidRPr="00B330C3">
              <w:rPr>
                <w:rFonts w:ascii="Times New Roman" w:hAnsi="Times New Roman" w:cs="Times New Roman"/>
                <w:color w:val="000000"/>
                <w:sz w:val="20"/>
                <w:szCs w:val="20"/>
              </w:rPr>
              <w:t>Основное мероприятие 2</w:t>
            </w:r>
          </w:p>
        </w:tc>
        <w:tc>
          <w:tcPr>
            <w:tcW w:w="1697" w:type="dxa"/>
            <w:vMerge w:val="restart"/>
            <w:tcBorders>
              <w:top w:val="single" w:sz="4" w:space="0" w:color="auto"/>
              <w:left w:val="single" w:sz="4" w:space="0" w:color="auto"/>
              <w:bottom w:val="nil"/>
              <w:right w:val="single" w:sz="4" w:space="0" w:color="auto"/>
            </w:tcBorders>
            <w:hideMark/>
          </w:tcPr>
          <w:p w14:paraId="078A7FE6" w14:textId="77777777" w:rsidR="00B330C3" w:rsidRPr="00B330C3" w:rsidRDefault="00B330C3" w:rsidP="00B330C3">
            <w:pPr>
              <w:autoSpaceDE w:val="0"/>
              <w:autoSpaceDN w:val="0"/>
              <w:adjustRightInd w:val="0"/>
              <w:spacing w:after="0"/>
              <w:jc w:val="both"/>
              <w:outlineLvl w:val="0"/>
              <w:rPr>
                <w:rFonts w:ascii="Times New Roman" w:hAnsi="Times New Roman" w:cs="Times New Roman"/>
                <w:color w:val="000000"/>
                <w:sz w:val="20"/>
                <w:szCs w:val="20"/>
              </w:rPr>
            </w:pPr>
            <w:r w:rsidRPr="00B330C3">
              <w:rPr>
                <w:rFonts w:ascii="Times New Roman" w:hAnsi="Times New Roman" w:cs="Times New Roman"/>
                <w:color w:val="000000"/>
                <w:sz w:val="20"/>
                <w:szCs w:val="20"/>
              </w:rPr>
              <w:t xml:space="preserve">Развитие спортивной инфраструктуры, в том числе с использованием принципов государственно-частного партнерства и </w:t>
            </w:r>
            <w:proofErr w:type="spellStart"/>
            <w:r w:rsidRPr="00B330C3">
              <w:rPr>
                <w:rFonts w:ascii="Times New Roman" w:hAnsi="Times New Roman" w:cs="Times New Roman"/>
                <w:color w:val="000000"/>
                <w:sz w:val="20"/>
                <w:szCs w:val="20"/>
              </w:rPr>
              <w:t>софинансирования</w:t>
            </w:r>
            <w:proofErr w:type="spellEnd"/>
            <w:r w:rsidRPr="00B330C3">
              <w:rPr>
                <w:rFonts w:ascii="Times New Roman" w:hAnsi="Times New Roman" w:cs="Times New Roman"/>
                <w:color w:val="000000"/>
                <w:sz w:val="20"/>
                <w:szCs w:val="20"/>
              </w:rPr>
              <w:t xml:space="preserve"> из всех уровней бюджетов</w:t>
            </w:r>
          </w:p>
        </w:tc>
        <w:tc>
          <w:tcPr>
            <w:tcW w:w="1348" w:type="dxa"/>
            <w:vMerge w:val="restart"/>
            <w:tcBorders>
              <w:top w:val="single" w:sz="4" w:space="0" w:color="auto"/>
              <w:left w:val="single" w:sz="4" w:space="0" w:color="auto"/>
              <w:bottom w:val="nil"/>
              <w:right w:val="single" w:sz="4" w:space="0" w:color="auto"/>
            </w:tcBorders>
          </w:tcPr>
          <w:p w14:paraId="67595CB7" w14:textId="77777777" w:rsidR="00B330C3" w:rsidRPr="00B330C3" w:rsidRDefault="00B330C3" w:rsidP="00B330C3">
            <w:pPr>
              <w:autoSpaceDE w:val="0"/>
              <w:autoSpaceDN w:val="0"/>
              <w:adjustRightInd w:val="0"/>
              <w:spacing w:after="0"/>
              <w:jc w:val="both"/>
              <w:outlineLvl w:val="0"/>
              <w:rPr>
                <w:rFonts w:ascii="Times New Roman" w:hAnsi="Times New Roman" w:cs="Times New Roman"/>
                <w:color w:val="000000"/>
                <w:sz w:val="20"/>
                <w:szCs w:val="20"/>
              </w:rPr>
            </w:pPr>
          </w:p>
        </w:tc>
        <w:tc>
          <w:tcPr>
            <w:tcW w:w="993" w:type="dxa"/>
            <w:gridSpan w:val="2"/>
            <w:vMerge w:val="restart"/>
            <w:tcBorders>
              <w:top w:val="single" w:sz="4" w:space="0" w:color="auto"/>
              <w:left w:val="single" w:sz="4" w:space="0" w:color="auto"/>
              <w:bottom w:val="nil"/>
              <w:right w:val="single" w:sz="4" w:space="0" w:color="auto"/>
            </w:tcBorders>
            <w:hideMark/>
          </w:tcPr>
          <w:p w14:paraId="6A46C13A" w14:textId="77777777" w:rsidR="00B330C3" w:rsidRPr="00B330C3" w:rsidRDefault="00B330C3" w:rsidP="00B330C3">
            <w:pPr>
              <w:autoSpaceDE w:val="0"/>
              <w:autoSpaceDN w:val="0"/>
              <w:adjustRightInd w:val="0"/>
              <w:spacing w:after="0"/>
              <w:jc w:val="both"/>
              <w:outlineLvl w:val="0"/>
              <w:rPr>
                <w:rFonts w:ascii="Times New Roman" w:hAnsi="Times New Roman" w:cs="Times New Roman"/>
                <w:color w:val="000000"/>
                <w:sz w:val="20"/>
                <w:szCs w:val="20"/>
              </w:rPr>
            </w:pPr>
            <w:r w:rsidRPr="00B330C3">
              <w:rPr>
                <w:rFonts w:ascii="Times New Roman" w:hAnsi="Times New Roman" w:cs="Times New Roman"/>
                <w:color w:val="000000"/>
                <w:sz w:val="20"/>
                <w:szCs w:val="20"/>
              </w:rPr>
              <w:t>ответственный исполнитель –</w:t>
            </w:r>
            <w:r w:rsidRPr="00B330C3">
              <w:rPr>
                <w:rFonts w:ascii="Times New Roman" w:hAnsi="Times New Roman" w:cs="Times New Roman"/>
                <w:bCs/>
                <w:color w:val="000000"/>
                <w:sz w:val="20"/>
                <w:szCs w:val="20"/>
              </w:rPr>
              <w:t>отдел культуры, социального развития и спорта</w:t>
            </w:r>
          </w:p>
        </w:tc>
        <w:tc>
          <w:tcPr>
            <w:tcW w:w="567" w:type="dxa"/>
            <w:gridSpan w:val="2"/>
            <w:tcBorders>
              <w:top w:val="single" w:sz="4" w:space="0" w:color="auto"/>
              <w:left w:val="single" w:sz="4" w:space="0" w:color="auto"/>
              <w:bottom w:val="single" w:sz="4" w:space="0" w:color="auto"/>
              <w:right w:val="single" w:sz="4" w:space="0" w:color="auto"/>
            </w:tcBorders>
            <w:hideMark/>
          </w:tcPr>
          <w:p w14:paraId="376FCBBA" w14:textId="77777777" w:rsidR="00B330C3" w:rsidRPr="00B330C3" w:rsidRDefault="00B330C3" w:rsidP="00B330C3">
            <w:pPr>
              <w:spacing w:after="0"/>
              <w:jc w:val="center"/>
              <w:rPr>
                <w:rFonts w:ascii="Times New Roman" w:hAnsi="Times New Roman" w:cs="Times New Roman"/>
                <w:color w:val="000000"/>
                <w:sz w:val="20"/>
                <w:szCs w:val="20"/>
              </w:rPr>
            </w:pPr>
            <w:r w:rsidRPr="00B330C3">
              <w:rPr>
                <w:rFonts w:ascii="Times New Roman" w:hAnsi="Times New Roman" w:cs="Times New Roman"/>
                <w:color w:val="000000"/>
                <w:sz w:val="20"/>
                <w:szCs w:val="20"/>
              </w:rPr>
              <w:t>х</w:t>
            </w:r>
          </w:p>
        </w:tc>
        <w:tc>
          <w:tcPr>
            <w:tcW w:w="567" w:type="dxa"/>
            <w:gridSpan w:val="2"/>
            <w:tcBorders>
              <w:top w:val="single" w:sz="4" w:space="0" w:color="auto"/>
              <w:left w:val="single" w:sz="4" w:space="0" w:color="auto"/>
              <w:bottom w:val="single" w:sz="4" w:space="0" w:color="auto"/>
              <w:right w:val="single" w:sz="4" w:space="0" w:color="auto"/>
            </w:tcBorders>
            <w:hideMark/>
          </w:tcPr>
          <w:p w14:paraId="56E7697F" w14:textId="77777777" w:rsidR="00B330C3" w:rsidRPr="00B330C3" w:rsidRDefault="00B330C3" w:rsidP="00B330C3">
            <w:pPr>
              <w:spacing w:after="0"/>
              <w:jc w:val="center"/>
              <w:rPr>
                <w:rFonts w:ascii="Times New Roman" w:hAnsi="Times New Roman" w:cs="Times New Roman"/>
                <w:color w:val="000000"/>
                <w:sz w:val="20"/>
                <w:szCs w:val="20"/>
              </w:rPr>
            </w:pPr>
            <w:r w:rsidRPr="00B330C3">
              <w:rPr>
                <w:rFonts w:ascii="Times New Roman" w:hAnsi="Times New Roman" w:cs="Times New Roman"/>
                <w:color w:val="000000"/>
                <w:sz w:val="20"/>
                <w:szCs w:val="20"/>
              </w:rPr>
              <w:t>1101</w:t>
            </w:r>
          </w:p>
        </w:tc>
        <w:tc>
          <w:tcPr>
            <w:tcW w:w="708" w:type="dxa"/>
            <w:tcBorders>
              <w:top w:val="single" w:sz="4" w:space="0" w:color="auto"/>
              <w:left w:val="single" w:sz="4" w:space="0" w:color="auto"/>
              <w:bottom w:val="single" w:sz="4" w:space="0" w:color="auto"/>
              <w:right w:val="single" w:sz="4" w:space="0" w:color="auto"/>
            </w:tcBorders>
            <w:hideMark/>
          </w:tcPr>
          <w:p w14:paraId="06C71F8E" w14:textId="77777777" w:rsidR="00B330C3" w:rsidRPr="00B330C3" w:rsidRDefault="00B330C3" w:rsidP="00B330C3">
            <w:pPr>
              <w:spacing w:after="0"/>
              <w:jc w:val="center"/>
              <w:rPr>
                <w:rFonts w:ascii="Times New Roman" w:hAnsi="Times New Roman" w:cs="Times New Roman"/>
                <w:color w:val="000000"/>
                <w:sz w:val="20"/>
                <w:szCs w:val="20"/>
              </w:rPr>
            </w:pPr>
            <w:r w:rsidRPr="00B330C3">
              <w:rPr>
                <w:rFonts w:ascii="Times New Roman" w:hAnsi="Times New Roman" w:cs="Times New Roman"/>
                <w:color w:val="000000"/>
                <w:sz w:val="20"/>
                <w:szCs w:val="20"/>
              </w:rPr>
              <w:t>Ц510200000</w:t>
            </w:r>
          </w:p>
        </w:tc>
        <w:tc>
          <w:tcPr>
            <w:tcW w:w="567" w:type="dxa"/>
            <w:tcBorders>
              <w:top w:val="single" w:sz="4" w:space="0" w:color="auto"/>
              <w:left w:val="single" w:sz="4" w:space="0" w:color="auto"/>
              <w:bottom w:val="single" w:sz="4" w:space="0" w:color="auto"/>
              <w:right w:val="single" w:sz="4" w:space="0" w:color="auto"/>
            </w:tcBorders>
            <w:hideMark/>
          </w:tcPr>
          <w:p w14:paraId="20124C13" w14:textId="77777777" w:rsidR="00B330C3" w:rsidRPr="00B330C3" w:rsidRDefault="00B330C3" w:rsidP="00B330C3">
            <w:pPr>
              <w:spacing w:after="0"/>
              <w:jc w:val="center"/>
              <w:rPr>
                <w:rFonts w:ascii="Times New Roman" w:hAnsi="Times New Roman" w:cs="Times New Roman"/>
                <w:color w:val="000000"/>
                <w:sz w:val="20"/>
                <w:szCs w:val="20"/>
              </w:rPr>
            </w:pPr>
            <w:r w:rsidRPr="00B330C3">
              <w:rPr>
                <w:rFonts w:ascii="Times New Roman" w:hAnsi="Times New Roman" w:cs="Times New Roman"/>
                <w:color w:val="000000"/>
                <w:sz w:val="20"/>
                <w:szCs w:val="20"/>
              </w:rPr>
              <w:t>х</w:t>
            </w:r>
          </w:p>
        </w:tc>
        <w:tc>
          <w:tcPr>
            <w:tcW w:w="1418" w:type="dxa"/>
            <w:tcBorders>
              <w:top w:val="single" w:sz="4" w:space="0" w:color="auto"/>
              <w:left w:val="single" w:sz="4" w:space="0" w:color="auto"/>
              <w:bottom w:val="single" w:sz="4" w:space="0" w:color="auto"/>
              <w:right w:val="single" w:sz="4" w:space="0" w:color="auto"/>
            </w:tcBorders>
            <w:hideMark/>
          </w:tcPr>
          <w:p w14:paraId="78FD454C" w14:textId="77777777" w:rsidR="00B330C3" w:rsidRPr="00B330C3" w:rsidRDefault="00B330C3" w:rsidP="00B330C3">
            <w:pPr>
              <w:spacing w:after="0"/>
              <w:jc w:val="both"/>
              <w:rPr>
                <w:rFonts w:ascii="Times New Roman" w:hAnsi="Times New Roman" w:cs="Times New Roman"/>
                <w:color w:val="000000"/>
                <w:sz w:val="20"/>
                <w:szCs w:val="20"/>
              </w:rPr>
            </w:pPr>
            <w:r w:rsidRPr="00B330C3">
              <w:rPr>
                <w:rFonts w:ascii="Times New Roman" w:hAnsi="Times New Roman" w:cs="Times New Roman"/>
                <w:color w:val="000000"/>
                <w:sz w:val="20"/>
                <w:szCs w:val="20"/>
              </w:rPr>
              <w:t>всего</w:t>
            </w:r>
          </w:p>
        </w:tc>
        <w:tc>
          <w:tcPr>
            <w:tcW w:w="1701" w:type="dxa"/>
            <w:tcBorders>
              <w:top w:val="single" w:sz="4" w:space="0" w:color="auto"/>
              <w:left w:val="single" w:sz="4" w:space="0" w:color="auto"/>
              <w:bottom w:val="single" w:sz="4" w:space="0" w:color="auto"/>
              <w:right w:val="single" w:sz="4" w:space="0" w:color="auto"/>
            </w:tcBorders>
            <w:hideMark/>
          </w:tcPr>
          <w:p w14:paraId="275870FE" w14:textId="77777777" w:rsidR="00B330C3" w:rsidRPr="00B330C3" w:rsidRDefault="00B330C3" w:rsidP="00B330C3">
            <w:pPr>
              <w:spacing w:after="0"/>
              <w:jc w:val="center"/>
              <w:rPr>
                <w:rFonts w:ascii="Times New Roman" w:hAnsi="Times New Roman" w:cs="Times New Roman"/>
                <w:color w:val="000000"/>
                <w:sz w:val="20"/>
                <w:szCs w:val="20"/>
              </w:rPr>
            </w:pPr>
            <w:r w:rsidRPr="00B330C3">
              <w:rPr>
                <w:rFonts w:ascii="Times New Roman" w:hAnsi="Times New Roman" w:cs="Times New Roman"/>
                <w:color w:val="000000"/>
                <w:sz w:val="20"/>
                <w:szCs w:val="20"/>
              </w:rPr>
              <w:t>0,0</w:t>
            </w:r>
          </w:p>
        </w:tc>
        <w:tc>
          <w:tcPr>
            <w:tcW w:w="1843" w:type="dxa"/>
            <w:tcBorders>
              <w:top w:val="single" w:sz="4" w:space="0" w:color="auto"/>
              <w:left w:val="single" w:sz="4" w:space="0" w:color="auto"/>
              <w:bottom w:val="single" w:sz="4" w:space="0" w:color="auto"/>
              <w:right w:val="single" w:sz="4" w:space="0" w:color="auto"/>
            </w:tcBorders>
            <w:hideMark/>
          </w:tcPr>
          <w:p w14:paraId="06F387D5" w14:textId="77777777" w:rsidR="00B330C3" w:rsidRPr="00B330C3" w:rsidRDefault="00B330C3" w:rsidP="00B330C3">
            <w:pPr>
              <w:spacing w:after="0"/>
              <w:jc w:val="center"/>
              <w:rPr>
                <w:rFonts w:ascii="Times New Roman" w:hAnsi="Times New Roman" w:cs="Times New Roman"/>
                <w:color w:val="000000"/>
                <w:sz w:val="20"/>
                <w:szCs w:val="20"/>
              </w:rPr>
            </w:pPr>
            <w:r w:rsidRPr="00B330C3">
              <w:rPr>
                <w:rFonts w:ascii="Times New Roman" w:hAnsi="Times New Roman" w:cs="Times New Roman"/>
                <w:color w:val="000000"/>
                <w:sz w:val="20"/>
                <w:szCs w:val="20"/>
              </w:rPr>
              <w:t>0,0</w:t>
            </w:r>
          </w:p>
        </w:tc>
        <w:tc>
          <w:tcPr>
            <w:tcW w:w="1356" w:type="dxa"/>
            <w:tcBorders>
              <w:top w:val="single" w:sz="4" w:space="0" w:color="auto"/>
              <w:left w:val="single" w:sz="4" w:space="0" w:color="auto"/>
              <w:bottom w:val="single" w:sz="4" w:space="0" w:color="auto"/>
              <w:right w:val="single" w:sz="4" w:space="0" w:color="auto"/>
            </w:tcBorders>
            <w:hideMark/>
          </w:tcPr>
          <w:p w14:paraId="47AEBBC3" w14:textId="77777777" w:rsidR="00B330C3" w:rsidRPr="00B330C3" w:rsidRDefault="00B330C3" w:rsidP="00B330C3">
            <w:pPr>
              <w:spacing w:after="0"/>
              <w:jc w:val="center"/>
              <w:rPr>
                <w:rFonts w:ascii="Times New Roman" w:hAnsi="Times New Roman" w:cs="Times New Roman"/>
                <w:color w:val="000000"/>
                <w:sz w:val="20"/>
                <w:szCs w:val="20"/>
              </w:rPr>
            </w:pPr>
            <w:r w:rsidRPr="00B330C3">
              <w:rPr>
                <w:rFonts w:ascii="Times New Roman" w:hAnsi="Times New Roman" w:cs="Times New Roman"/>
                <w:color w:val="000000"/>
                <w:sz w:val="20"/>
                <w:szCs w:val="20"/>
              </w:rPr>
              <w:t>0,0</w:t>
            </w:r>
          </w:p>
        </w:tc>
        <w:tc>
          <w:tcPr>
            <w:tcW w:w="1276" w:type="dxa"/>
            <w:tcBorders>
              <w:top w:val="single" w:sz="4" w:space="0" w:color="auto"/>
              <w:left w:val="single" w:sz="4" w:space="0" w:color="auto"/>
              <w:bottom w:val="single" w:sz="4" w:space="0" w:color="auto"/>
              <w:right w:val="nil"/>
            </w:tcBorders>
            <w:hideMark/>
          </w:tcPr>
          <w:p w14:paraId="15660953" w14:textId="77777777" w:rsidR="00B330C3" w:rsidRPr="00B330C3" w:rsidRDefault="00B330C3" w:rsidP="00B330C3">
            <w:pPr>
              <w:spacing w:after="0"/>
              <w:jc w:val="center"/>
              <w:rPr>
                <w:rFonts w:ascii="Times New Roman" w:hAnsi="Times New Roman" w:cs="Times New Roman"/>
                <w:color w:val="000000"/>
                <w:sz w:val="20"/>
                <w:szCs w:val="20"/>
              </w:rPr>
            </w:pPr>
            <w:r w:rsidRPr="00B330C3">
              <w:rPr>
                <w:rFonts w:ascii="Times New Roman" w:hAnsi="Times New Roman" w:cs="Times New Roman"/>
                <w:color w:val="000000"/>
                <w:sz w:val="20"/>
                <w:szCs w:val="20"/>
              </w:rPr>
              <w:t>0,0</w:t>
            </w:r>
          </w:p>
        </w:tc>
      </w:tr>
      <w:tr w:rsidR="00B330C3" w:rsidRPr="00B330C3" w14:paraId="3A53DB7E" w14:textId="77777777" w:rsidTr="00B330C3">
        <w:tc>
          <w:tcPr>
            <w:tcW w:w="923" w:type="dxa"/>
            <w:vMerge/>
            <w:tcBorders>
              <w:top w:val="single" w:sz="4" w:space="0" w:color="auto"/>
              <w:left w:val="nil"/>
              <w:bottom w:val="nil"/>
              <w:right w:val="single" w:sz="4" w:space="0" w:color="auto"/>
            </w:tcBorders>
            <w:vAlign w:val="center"/>
            <w:hideMark/>
          </w:tcPr>
          <w:p w14:paraId="09098558" w14:textId="77777777" w:rsidR="00B330C3" w:rsidRPr="00B330C3" w:rsidRDefault="00B330C3" w:rsidP="00B330C3">
            <w:pPr>
              <w:spacing w:after="0"/>
              <w:rPr>
                <w:rFonts w:ascii="Times New Roman" w:hAnsi="Times New Roman" w:cs="Times New Roman"/>
                <w:color w:val="000000"/>
                <w:sz w:val="20"/>
                <w:szCs w:val="20"/>
              </w:rPr>
            </w:pPr>
          </w:p>
        </w:tc>
        <w:tc>
          <w:tcPr>
            <w:tcW w:w="1697" w:type="dxa"/>
            <w:vMerge/>
            <w:tcBorders>
              <w:top w:val="single" w:sz="4" w:space="0" w:color="auto"/>
              <w:left w:val="single" w:sz="4" w:space="0" w:color="auto"/>
              <w:bottom w:val="nil"/>
              <w:right w:val="single" w:sz="4" w:space="0" w:color="auto"/>
            </w:tcBorders>
            <w:vAlign w:val="center"/>
            <w:hideMark/>
          </w:tcPr>
          <w:p w14:paraId="4D4D28AE" w14:textId="77777777" w:rsidR="00B330C3" w:rsidRPr="00B330C3" w:rsidRDefault="00B330C3" w:rsidP="00B330C3">
            <w:pPr>
              <w:spacing w:after="0"/>
              <w:rPr>
                <w:rFonts w:ascii="Times New Roman" w:hAnsi="Times New Roman" w:cs="Times New Roman"/>
                <w:color w:val="000000"/>
                <w:sz w:val="20"/>
                <w:szCs w:val="20"/>
              </w:rPr>
            </w:pPr>
          </w:p>
        </w:tc>
        <w:tc>
          <w:tcPr>
            <w:tcW w:w="1348" w:type="dxa"/>
            <w:vMerge/>
            <w:tcBorders>
              <w:top w:val="single" w:sz="4" w:space="0" w:color="auto"/>
              <w:left w:val="single" w:sz="4" w:space="0" w:color="auto"/>
              <w:bottom w:val="nil"/>
              <w:right w:val="single" w:sz="4" w:space="0" w:color="auto"/>
            </w:tcBorders>
            <w:vAlign w:val="center"/>
            <w:hideMark/>
          </w:tcPr>
          <w:p w14:paraId="241E7F64" w14:textId="77777777" w:rsidR="00B330C3" w:rsidRPr="00B330C3" w:rsidRDefault="00B330C3" w:rsidP="00B330C3">
            <w:pPr>
              <w:spacing w:after="0"/>
              <w:rPr>
                <w:rFonts w:ascii="Times New Roman" w:hAnsi="Times New Roman" w:cs="Times New Roman"/>
                <w:color w:val="000000"/>
                <w:sz w:val="20"/>
                <w:szCs w:val="20"/>
              </w:rPr>
            </w:pPr>
          </w:p>
        </w:tc>
        <w:tc>
          <w:tcPr>
            <w:tcW w:w="993" w:type="dxa"/>
            <w:gridSpan w:val="2"/>
            <w:vMerge/>
            <w:tcBorders>
              <w:top w:val="single" w:sz="4" w:space="0" w:color="auto"/>
              <w:left w:val="single" w:sz="4" w:space="0" w:color="auto"/>
              <w:bottom w:val="nil"/>
              <w:right w:val="single" w:sz="4" w:space="0" w:color="auto"/>
            </w:tcBorders>
            <w:vAlign w:val="center"/>
            <w:hideMark/>
          </w:tcPr>
          <w:p w14:paraId="4109F38C" w14:textId="77777777" w:rsidR="00B330C3" w:rsidRPr="00B330C3" w:rsidRDefault="00B330C3" w:rsidP="00B330C3">
            <w:pPr>
              <w:spacing w:after="0"/>
              <w:rPr>
                <w:rFonts w:ascii="Times New Roman" w:hAnsi="Times New Roman" w:cs="Times New Roman"/>
                <w:color w:val="000000"/>
                <w:sz w:val="20"/>
                <w:szCs w:val="20"/>
              </w:rPr>
            </w:pPr>
          </w:p>
        </w:tc>
        <w:tc>
          <w:tcPr>
            <w:tcW w:w="567" w:type="dxa"/>
            <w:gridSpan w:val="2"/>
            <w:tcBorders>
              <w:top w:val="single" w:sz="4" w:space="0" w:color="auto"/>
              <w:left w:val="single" w:sz="4" w:space="0" w:color="auto"/>
              <w:bottom w:val="single" w:sz="4" w:space="0" w:color="auto"/>
              <w:right w:val="single" w:sz="4" w:space="0" w:color="auto"/>
            </w:tcBorders>
            <w:hideMark/>
          </w:tcPr>
          <w:p w14:paraId="35D121FE" w14:textId="77777777" w:rsidR="00B330C3" w:rsidRPr="00B330C3" w:rsidRDefault="00B330C3" w:rsidP="00B330C3">
            <w:pPr>
              <w:spacing w:after="0"/>
              <w:jc w:val="center"/>
              <w:rPr>
                <w:rFonts w:ascii="Times New Roman" w:hAnsi="Times New Roman" w:cs="Times New Roman"/>
                <w:color w:val="000000"/>
                <w:sz w:val="20"/>
                <w:szCs w:val="20"/>
              </w:rPr>
            </w:pPr>
            <w:r w:rsidRPr="00B330C3">
              <w:rPr>
                <w:rFonts w:ascii="Times New Roman" w:hAnsi="Times New Roman" w:cs="Times New Roman"/>
                <w:color w:val="000000"/>
                <w:sz w:val="20"/>
                <w:szCs w:val="20"/>
              </w:rPr>
              <w:t>х</w:t>
            </w:r>
          </w:p>
        </w:tc>
        <w:tc>
          <w:tcPr>
            <w:tcW w:w="567" w:type="dxa"/>
            <w:gridSpan w:val="2"/>
            <w:tcBorders>
              <w:top w:val="single" w:sz="4" w:space="0" w:color="auto"/>
              <w:left w:val="single" w:sz="4" w:space="0" w:color="auto"/>
              <w:bottom w:val="single" w:sz="4" w:space="0" w:color="auto"/>
              <w:right w:val="single" w:sz="4" w:space="0" w:color="auto"/>
            </w:tcBorders>
            <w:hideMark/>
          </w:tcPr>
          <w:p w14:paraId="3311E8D6" w14:textId="77777777" w:rsidR="00B330C3" w:rsidRPr="00B330C3" w:rsidRDefault="00B330C3" w:rsidP="00B330C3">
            <w:pPr>
              <w:spacing w:after="0"/>
              <w:jc w:val="center"/>
              <w:rPr>
                <w:rFonts w:ascii="Times New Roman" w:hAnsi="Times New Roman" w:cs="Times New Roman"/>
                <w:color w:val="000000"/>
                <w:sz w:val="20"/>
                <w:szCs w:val="20"/>
              </w:rPr>
            </w:pPr>
            <w:r w:rsidRPr="00B330C3">
              <w:rPr>
                <w:rFonts w:ascii="Times New Roman" w:hAnsi="Times New Roman" w:cs="Times New Roman"/>
                <w:color w:val="000000"/>
                <w:sz w:val="20"/>
                <w:szCs w:val="20"/>
              </w:rPr>
              <w:t>х</w:t>
            </w:r>
          </w:p>
        </w:tc>
        <w:tc>
          <w:tcPr>
            <w:tcW w:w="708" w:type="dxa"/>
            <w:tcBorders>
              <w:top w:val="single" w:sz="4" w:space="0" w:color="auto"/>
              <w:left w:val="single" w:sz="4" w:space="0" w:color="auto"/>
              <w:bottom w:val="single" w:sz="4" w:space="0" w:color="auto"/>
              <w:right w:val="single" w:sz="4" w:space="0" w:color="auto"/>
            </w:tcBorders>
            <w:hideMark/>
          </w:tcPr>
          <w:p w14:paraId="511E323B" w14:textId="77777777" w:rsidR="00B330C3" w:rsidRPr="00B330C3" w:rsidRDefault="00B330C3" w:rsidP="00B330C3">
            <w:pPr>
              <w:spacing w:after="0"/>
              <w:jc w:val="center"/>
              <w:rPr>
                <w:rFonts w:ascii="Times New Roman" w:hAnsi="Times New Roman" w:cs="Times New Roman"/>
                <w:color w:val="000000"/>
                <w:sz w:val="20"/>
                <w:szCs w:val="20"/>
              </w:rPr>
            </w:pPr>
            <w:r w:rsidRPr="00B330C3">
              <w:rPr>
                <w:rFonts w:ascii="Times New Roman" w:hAnsi="Times New Roman" w:cs="Times New Roman"/>
                <w:color w:val="000000"/>
                <w:sz w:val="20"/>
                <w:szCs w:val="20"/>
              </w:rPr>
              <w:t>х</w:t>
            </w:r>
          </w:p>
        </w:tc>
        <w:tc>
          <w:tcPr>
            <w:tcW w:w="567" w:type="dxa"/>
            <w:tcBorders>
              <w:top w:val="single" w:sz="4" w:space="0" w:color="auto"/>
              <w:left w:val="single" w:sz="4" w:space="0" w:color="auto"/>
              <w:bottom w:val="single" w:sz="4" w:space="0" w:color="auto"/>
              <w:right w:val="single" w:sz="4" w:space="0" w:color="auto"/>
            </w:tcBorders>
            <w:hideMark/>
          </w:tcPr>
          <w:p w14:paraId="0E79EF22" w14:textId="77777777" w:rsidR="00B330C3" w:rsidRPr="00B330C3" w:rsidRDefault="00B330C3" w:rsidP="00B330C3">
            <w:pPr>
              <w:spacing w:after="0"/>
              <w:jc w:val="center"/>
              <w:rPr>
                <w:rFonts w:ascii="Times New Roman" w:hAnsi="Times New Roman" w:cs="Times New Roman"/>
                <w:color w:val="000000"/>
                <w:sz w:val="20"/>
                <w:szCs w:val="20"/>
              </w:rPr>
            </w:pPr>
            <w:r w:rsidRPr="00B330C3">
              <w:rPr>
                <w:rFonts w:ascii="Times New Roman" w:hAnsi="Times New Roman" w:cs="Times New Roman"/>
                <w:color w:val="000000"/>
                <w:sz w:val="20"/>
                <w:szCs w:val="20"/>
              </w:rPr>
              <w:t>х</w:t>
            </w:r>
          </w:p>
        </w:tc>
        <w:tc>
          <w:tcPr>
            <w:tcW w:w="1418" w:type="dxa"/>
            <w:tcBorders>
              <w:top w:val="single" w:sz="4" w:space="0" w:color="auto"/>
              <w:left w:val="single" w:sz="4" w:space="0" w:color="auto"/>
              <w:bottom w:val="single" w:sz="4" w:space="0" w:color="auto"/>
              <w:right w:val="single" w:sz="4" w:space="0" w:color="auto"/>
            </w:tcBorders>
            <w:hideMark/>
          </w:tcPr>
          <w:p w14:paraId="76D79BD4" w14:textId="77777777" w:rsidR="00B330C3" w:rsidRPr="00B330C3" w:rsidRDefault="00B330C3" w:rsidP="00B330C3">
            <w:pPr>
              <w:spacing w:after="0"/>
              <w:jc w:val="both"/>
              <w:rPr>
                <w:rFonts w:ascii="Times New Roman" w:hAnsi="Times New Roman" w:cs="Times New Roman"/>
                <w:color w:val="000000"/>
                <w:sz w:val="20"/>
                <w:szCs w:val="20"/>
              </w:rPr>
            </w:pPr>
            <w:r w:rsidRPr="00B330C3">
              <w:rPr>
                <w:rFonts w:ascii="Times New Roman" w:hAnsi="Times New Roman" w:cs="Times New Roman"/>
                <w:color w:val="000000"/>
                <w:sz w:val="20"/>
                <w:szCs w:val="20"/>
              </w:rPr>
              <w:t>федеральный бюджет</w:t>
            </w:r>
          </w:p>
        </w:tc>
        <w:tc>
          <w:tcPr>
            <w:tcW w:w="1701" w:type="dxa"/>
            <w:tcBorders>
              <w:top w:val="single" w:sz="4" w:space="0" w:color="auto"/>
              <w:left w:val="single" w:sz="4" w:space="0" w:color="auto"/>
              <w:bottom w:val="single" w:sz="4" w:space="0" w:color="auto"/>
              <w:right w:val="single" w:sz="4" w:space="0" w:color="auto"/>
            </w:tcBorders>
            <w:hideMark/>
          </w:tcPr>
          <w:p w14:paraId="488201DC" w14:textId="77777777" w:rsidR="00B330C3" w:rsidRPr="00B330C3" w:rsidRDefault="00B330C3" w:rsidP="00B330C3">
            <w:pPr>
              <w:spacing w:after="0"/>
              <w:jc w:val="center"/>
              <w:rPr>
                <w:rFonts w:ascii="Times New Roman" w:hAnsi="Times New Roman" w:cs="Times New Roman"/>
                <w:color w:val="000000"/>
                <w:sz w:val="20"/>
                <w:szCs w:val="20"/>
              </w:rPr>
            </w:pPr>
            <w:r w:rsidRPr="00B330C3">
              <w:rPr>
                <w:rFonts w:ascii="Times New Roman" w:hAnsi="Times New Roman" w:cs="Times New Roman"/>
                <w:color w:val="000000"/>
                <w:sz w:val="20"/>
                <w:szCs w:val="20"/>
              </w:rPr>
              <w:t>0,0</w:t>
            </w:r>
          </w:p>
        </w:tc>
        <w:tc>
          <w:tcPr>
            <w:tcW w:w="1843" w:type="dxa"/>
            <w:tcBorders>
              <w:top w:val="single" w:sz="4" w:space="0" w:color="auto"/>
              <w:left w:val="single" w:sz="4" w:space="0" w:color="auto"/>
              <w:bottom w:val="single" w:sz="4" w:space="0" w:color="auto"/>
              <w:right w:val="single" w:sz="4" w:space="0" w:color="auto"/>
            </w:tcBorders>
            <w:hideMark/>
          </w:tcPr>
          <w:p w14:paraId="3E8E39DA" w14:textId="77777777" w:rsidR="00B330C3" w:rsidRPr="00B330C3" w:rsidRDefault="00B330C3" w:rsidP="00B330C3">
            <w:pPr>
              <w:spacing w:after="0"/>
              <w:jc w:val="center"/>
              <w:rPr>
                <w:rFonts w:ascii="Times New Roman" w:hAnsi="Times New Roman" w:cs="Times New Roman"/>
                <w:color w:val="000000"/>
                <w:sz w:val="20"/>
                <w:szCs w:val="20"/>
              </w:rPr>
            </w:pPr>
            <w:r w:rsidRPr="00B330C3">
              <w:rPr>
                <w:rFonts w:ascii="Times New Roman" w:hAnsi="Times New Roman" w:cs="Times New Roman"/>
                <w:color w:val="000000"/>
                <w:sz w:val="20"/>
                <w:szCs w:val="20"/>
              </w:rPr>
              <w:t>0,0</w:t>
            </w:r>
          </w:p>
        </w:tc>
        <w:tc>
          <w:tcPr>
            <w:tcW w:w="1356" w:type="dxa"/>
            <w:tcBorders>
              <w:top w:val="single" w:sz="4" w:space="0" w:color="auto"/>
              <w:left w:val="single" w:sz="4" w:space="0" w:color="auto"/>
              <w:bottom w:val="single" w:sz="4" w:space="0" w:color="auto"/>
              <w:right w:val="single" w:sz="4" w:space="0" w:color="auto"/>
            </w:tcBorders>
            <w:hideMark/>
          </w:tcPr>
          <w:p w14:paraId="714E2D5E" w14:textId="77777777" w:rsidR="00B330C3" w:rsidRPr="00B330C3" w:rsidRDefault="00B330C3" w:rsidP="00B330C3">
            <w:pPr>
              <w:spacing w:after="0"/>
              <w:jc w:val="center"/>
              <w:rPr>
                <w:rFonts w:ascii="Times New Roman" w:hAnsi="Times New Roman" w:cs="Times New Roman"/>
                <w:color w:val="000000"/>
                <w:sz w:val="20"/>
                <w:szCs w:val="20"/>
              </w:rPr>
            </w:pPr>
            <w:r w:rsidRPr="00B330C3">
              <w:rPr>
                <w:rFonts w:ascii="Times New Roman" w:hAnsi="Times New Roman" w:cs="Times New Roman"/>
                <w:color w:val="000000"/>
                <w:sz w:val="20"/>
                <w:szCs w:val="20"/>
              </w:rPr>
              <w:t>0,0</w:t>
            </w:r>
          </w:p>
        </w:tc>
        <w:tc>
          <w:tcPr>
            <w:tcW w:w="1276" w:type="dxa"/>
            <w:tcBorders>
              <w:top w:val="single" w:sz="4" w:space="0" w:color="auto"/>
              <w:left w:val="single" w:sz="4" w:space="0" w:color="auto"/>
              <w:bottom w:val="single" w:sz="4" w:space="0" w:color="auto"/>
              <w:right w:val="nil"/>
            </w:tcBorders>
            <w:hideMark/>
          </w:tcPr>
          <w:p w14:paraId="5F2F72CC" w14:textId="77777777" w:rsidR="00B330C3" w:rsidRPr="00B330C3" w:rsidRDefault="00B330C3" w:rsidP="00B330C3">
            <w:pPr>
              <w:spacing w:after="0"/>
              <w:jc w:val="center"/>
              <w:rPr>
                <w:rFonts w:ascii="Times New Roman" w:hAnsi="Times New Roman" w:cs="Times New Roman"/>
                <w:color w:val="000000"/>
                <w:sz w:val="20"/>
                <w:szCs w:val="20"/>
              </w:rPr>
            </w:pPr>
            <w:r w:rsidRPr="00B330C3">
              <w:rPr>
                <w:rFonts w:ascii="Times New Roman" w:hAnsi="Times New Roman" w:cs="Times New Roman"/>
                <w:color w:val="000000"/>
                <w:sz w:val="20"/>
                <w:szCs w:val="20"/>
              </w:rPr>
              <w:t>0,0</w:t>
            </w:r>
          </w:p>
        </w:tc>
      </w:tr>
      <w:tr w:rsidR="00B330C3" w:rsidRPr="00B330C3" w14:paraId="14769857" w14:textId="77777777" w:rsidTr="00B330C3">
        <w:tc>
          <w:tcPr>
            <w:tcW w:w="923" w:type="dxa"/>
            <w:vMerge/>
            <w:tcBorders>
              <w:top w:val="single" w:sz="4" w:space="0" w:color="auto"/>
              <w:left w:val="nil"/>
              <w:bottom w:val="nil"/>
              <w:right w:val="single" w:sz="4" w:space="0" w:color="auto"/>
            </w:tcBorders>
            <w:vAlign w:val="center"/>
            <w:hideMark/>
          </w:tcPr>
          <w:p w14:paraId="3E185361" w14:textId="77777777" w:rsidR="00B330C3" w:rsidRPr="00B330C3" w:rsidRDefault="00B330C3" w:rsidP="00B330C3">
            <w:pPr>
              <w:spacing w:after="0"/>
              <w:rPr>
                <w:rFonts w:ascii="Times New Roman" w:hAnsi="Times New Roman" w:cs="Times New Roman"/>
                <w:color w:val="000000"/>
                <w:sz w:val="20"/>
                <w:szCs w:val="20"/>
              </w:rPr>
            </w:pPr>
          </w:p>
        </w:tc>
        <w:tc>
          <w:tcPr>
            <w:tcW w:w="1697" w:type="dxa"/>
            <w:vMerge/>
            <w:tcBorders>
              <w:top w:val="single" w:sz="4" w:space="0" w:color="auto"/>
              <w:left w:val="single" w:sz="4" w:space="0" w:color="auto"/>
              <w:bottom w:val="nil"/>
              <w:right w:val="single" w:sz="4" w:space="0" w:color="auto"/>
            </w:tcBorders>
            <w:vAlign w:val="center"/>
            <w:hideMark/>
          </w:tcPr>
          <w:p w14:paraId="46438B93" w14:textId="77777777" w:rsidR="00B330C3" w:rsidRPr="00B330C3" w:rsidRDefault="00B330C3" w:rsidP="00B330C3">
            <w:pPr>
              <w:spacing w:after="0"/>
              <w:rPr>
                <w:rFonts w:ascii="Times New Roman" w:hAnsi="Times New Roman" w:cs="Times New Roman"/>
                <w:color w:val="000000"/>
                <w:sz w:val="20"/>
                <w:szCs w:val="20"/>
              </w:rPr>
            </w:pPr>
          </w:p>
        </w:tc>
        <w:tc>
          <w:tcPr>
            <w:tcW w:w="1348" w:type="dxa"/>
            <w:vMerge/>
            <w:tcBorders>
              <w:top w:val="single" w:sz="4" w:space="0" w:color="auto"/>
              <w:left w:val="single" w:sz="4" w:space="0" w:color="auto"/>
              <w:bottom w:val="nil"/>
              <w:right w:val="single" w:sz="4" w:space="0" w:color="auto"/>
            </w:tcBorders>
            <w:vAlign w:val="center"/>
            <w:hideMark/>
          </w:tcPr>
          <w:p w14:paraId="284E705A" w14:textId="77777777" w:rsidR="00B330C3" w:rsidRPr="00B330C3" w:rsidRDefault="00B330C3" w:rsidP="00B330C3">
            <w:pPr>
              <w:spacing w:after="0"/>
              <w:rPr>
                <w:rFonts w:ascii="Times New Roman" w:hAnsi="Times New Roman" w:cs="Times New Roman"/>
                <w:color w:val="000000"/>
                <w:sz w:val="20"/>
                <w:szCs w:val="20"/>
              </w:rPr>
            </w:pPr>
          </w:p>
        </w:tc>
        <w:tc>
          <w:tcPr>
            <w:tcW w:w="993" w:type="dxa"/>
            <w:gridSpan w:val="2"/>
            <w:vMerge/>
            <w:tcBorders>
              <w:top w:val="single" w:sz="4" w:space="0" w:color="auto"/>
              <w:left w:val="single" w:sz="4" w:space="0" w:color="auto"/>
              <w:bottom w:val="nil"/>
              <w:right w:val="single" w:sz="4" w:space="0" w:color="auto"/>
            </w:tcBorders>
            <w:vAlign w:val="center"/>
            <w:hideMark/>
          </w:tcPr>
          <w:p w14:paraId="64390063" w14:textId="77777777" w:rsidR="00B330C3" w:rsidRPr="00B330C3" w:rsidRDefault="00B330C3" w:rsidP="00B330C3">
            <w:pPr>
              <w:spacing w:after="0"/>
              <w:rPr>
                <w:rFonts w:ascii="Times New Roman" w:hAnsi="Times New Roman" w:cs="Times New Roman"/>
                <w:color w:val="000000"/>
                <w:sz w:val="20"/>
                <w:szCs w:val="20"/>
              </w:rPr>
            </w:pPr>
          </w:p>
        </w:tc>
        <w:tc>
          <w:tcPr>
            <w:tcW w:w="567" w:type="dxa"/>
            <w:gridSpan w:val="2"/>
            <w:tcBorders>
              <w:top w:val="single" w:sz="4" w:space="0" w:color="auto"/>
              <w:left w:val="single" w:sz="4" w:space="0" w:color="auto"/>
              <w:bottom w:val="single" w:sz="4" w:space="0" w:color="auto"/>
              <w:right w:val="single" w:sz="4" w:space="0" w:color="auto"/>
            </w:tcBorders>
            <w:hideMark/>
          </w:tcPr>
          <w:p w14:paraId="79D0D20B" w14:textId="77777777" w:rsidR="00B330C3" w:rsidRPr="00B330C3" w:rsidRDefault="00B330C3" w:rsidP="00B330C3">
            <w:pPr>
              <w:spacing w:after="0"/>
              <w:jc w:val="center"/>
              <w:rPr>
                <w:rFonts w:ascii="Times New Roman" w:hAnsi="Times New Roman" w:cs="Times New Roman"/>
                <w:color w:val="000000"/>
                <w:sz w:val="20"/>
                <w:szCs w:val="20"/>
              </w:rPr>
            </w:pPr>
            <w:r w:rsidRPr="00B330C3">
              <w:rPr>
                <w:rFonts w:ascii="Times New Roman" w:hAnsi="Times New Roman" w:cs="Times New Roman"/>
                <w:color w:val="000000"/>
                <w:sz w:val="20"/>
                <w:szCs w:val="20"/>
              </w:rPr>
              <w:t>х</w:t>
            </w:r>
          </w:p>
        </w:tc>
        <w:tc>
          <w:tcPr>
            <w:tcW w:w="567" w:type="dxa"/>
            <w:gridSpan w:val="2"/>
            <w:tcBorders>
              <w:top w:val="single" w:sz="4" w:space="0" w:color="auto"/>
              <w:left w:val="single" w:sz="4" w:space="0" w:color="auto"/>
              <w:bottom w:val="single" w:sz="4" w:space="0" w:color="auto"/>
              <w:right w:val="single" w:sz="4" w:space="0" w:color="auto"/>
            </w:tcBorders>
            <w:hideMark/>
          </w:tcPr>
          <w:p w14:paraId="5B16E868" w14:textId="77777777" w:rsidR="00B330C3" w:rsidRPr="00B330C3" w:rsidRDefault="00B330C3" w:rsidP="00B330C3">
            <w:pPr>
              <w:spacing w:after="0"/>
              <w:jc w:val="center"/>
              <w:rPr>
                <w:rFonts w:ascii="Times New Roman" w:hAnsi="Times New Roman" w:cs="Times New Roman"/>
                <w:color w:val="000000"/>
                <w:sz w:val="20"/>
                <w:szCs w:val="20"/>
              </w:rPr>
            </w:pPr>
            <w:r w:rsidRPr="00B330C3">
              <w:rPr>
                <w:rFonts w:ascii="Times New Roman" w:hAnsi="Times New Roman" w:cs="Times New Roman"/>
                <w:color w:val="000000"/>
                <w:sz w:val="20"/>
                <w:szCs w:val="20"/>
              </w:rPr>
              <w:t>х</w:t>
            </w:r>
          </w:p>
        </w:tc>
        <w:tc>
          <w:tcPr>
            <w:tcW w:w="708" w:type="dxa"/>
            <w:tcBorders>
              <w:top w:val="single" w:sz="4" w:space="0" w:color="auto"/>
              <w:left w:val="single" w:sz="4" w:space="0" w:color="auto"/>
              <w:bottom w:val="single" w:sz="4" w:space="0" w:color="auto"/>
              <w:right w:val="single" w:sz="4" w:space="0" w:color="auto"/>
            </w:tcBorders>
            <w:hideMark/>
          </w:tcPr>
          <w:p w14:paraId="18DEB3BA" w14:textId="77777777" w:rsidR="00B330C3" w:rsidRPr="00B330C3" w:rsidRDefault="00B330C3" w:rsidP="00B330C3">
            <w:pPr>
              <w:spacing w:after="0"/>
              <w:jc w:val="center"/>
              <w:rPr>
                <w:rFonts w:ascii="Times New Roman" w:hAnsi="Times New Roman" w:cs="Times New Roman"/>
                <w:color w:val="000000"/>
                <w:sz w:val="20"/>
                <w:szCs w:val="20"/>
              </w:rPr>
            </w:pPr>
            <w:r w:rsidRPr="00B330C3">
              <w:rPr>
                <w:rFonts w:ascii="Times New Roman" w:hAnsi="Times New Roman" w:cs="Times New Roman"/>
                <w:color w:val="000000"/>
                <w:sz w:val="20"/>
                <w:szCs w:val="20"/>
              </w:rPr>
              <w:t>х</w:t>
            </w:r>
          </w:p>
        </w:tc>
        <w:tc>
          <w:tcPr>
            <w:tcW w:w="567" w:type="dxa"/>
            <w:tcBorders>
              <w:top w:val="single" w:sz="4" w:space="0" w:color="auto"/>
              <w:left w:val="single" w:sz="4" w:space="0" w:color="auto"/>
              <w:bottom w:val="single" w:sz="4" w:space="0" w:color="auto"/>
              <w:right w:val="single" w:sz="4" w:space="0" w:color="auto"/>
            </w:tcBorders>
            <w:hideMark/>
          </w:tcPr>
          <w:p w14:paraId="32A1A729" w14:textId="77777777" w:rsidR="00B330C3" w:rsidRPr="00B330C3" w:rsidRDefault="00B330C3" w:rsidP="00B330C3">
            <w:pPr>
              <w:spacing w:after="0"/>
              <w:jc w:val="center"/>
              <w:rPr>
                <w:rFonts w:ascii="Times New Roman" w:hAnsi="Times New Roman" w:cs="Times New Roman"/>
                <w:color w:val="000000"/>
                <w:sz w:val="20"/>
                <w:szCs w:val="20"/>
              </w:rPr>
            </w:pPr>
            <w:r w:rsidRPr="00B330C3">
              <w:rPr>
                <w:rFonts w:ascii="Times New Roman" w:hAnsi="Times New Roman" w:cs="Times New Roman"/>
                <w:color w:val="000000"/>
                <w:sz w:val="20"/>
                <w:szCs w:val="20"/>
              </w:rPr>
              <w:t>х</w:t>
            </w:r>
          </w:p>
        </w:tc>
        <w:tc>
          <w:tcPr>
            <w:tcW w:w="1418" w:type="dxa"/>
            <w:tcBorders>
              <w:top w:val="single" w:sz="4" w:space="0" w:color="auto"/>
              <w:left w:val="single" w:sz="4" w:space="0" w:color="auto"/>
              <w:bottom w:val="single" w:sz="4" w:space="0" w:color="auto"/>
              <w:right w:val="single" w:sz="4" w:space="0" w:color="auto"/>
            </w:tcBorders>
            <w:hideMark/>
          </w:tcPr>
          <w:p w14:paraId="7E969965" w14:textId="77777777" w:rsidR="00B330C3" w:rsidRPr="00B330C3" w:rsidRDefault="00B330C3" w:rsidP="00B330C3">
            <w:pPr>
              <w:spacing w:after="0"/>
              <w:jc w:val="both"/>
              <w:rPr>
                <w:rFonts w:ascii="Times New Roman" w:hAnsi="Times New Roman" w:cs="Times New Roman"/>
                <w:color w:val="000000"/>
                <w:sz w:val="20"/>
                <w:szCs w:val="20"/>
              </w:rPr>
            </w:pPr>
            <w:r w:rsidRPr="00B330C3">
              <w:rPr>
                <w:rFonts w:ascii="Times New Roman" w:hAnsi="Times New Roman" w:cs="Times New Roman"/>
                <w:color w:val="000000"/>
                <w:sz w:val="20"/>
                <w:szCs w:val="20"/>
              </w:rPr>
              <w:t xml:space="preserve">республиканский бюджет </w:t>
            </w:r>
          </w:p>
        </w:tc>
        <w:tc>
          <w:tcPr>
            <w:tcW w:w="1701" w:type="dxa"/>
            <w:tcBorders>
              <w:top w:val="single" w:sz="4" w:space="0" w:color="auto"/>
              <w:left w:val="single" w:sz="4" w:space="0" w:color="auto"/>
              <w:bottom w:val="single" w:sz="4" w:space="0" w:color="auto"/>
              <w:right w:val="single" w:sz="4" w:space="0" w:color="auto"/>
            </w:tcBorders>
            <w:hideMark/>
          </w:tcPr>
          <w:p w14:paraId="7287BF29" w14:textId="77777777" w:rsidR="00B330C3" w:rsidRPr="00B330C3" w:rsidRDefault="00B330C3" w:rsidP="00B330C3">
            <w:pPr>
              <w:spacing w:after="0"/>
              <w:jc w:val="center"/>
              <w:rPr>
                <w:rFonts w:ascii="Times New Roman" w:hAnsi="Times New Roman" w:cs="Times New Roman"/>
                <w:sz w:val="20"/>
                <w:szCs w:val="20"/>
              </w:rPr>
            </w:pPr>
            <w:r w:rsidRPr="00B330C3">
              <w:rPr>
                <w:rFonts w:ascii="Times New Roman" w:hAnsi="Times New Roman" w:cs="Times New Roman"/>
                <w:color w:val="000000"/>
                <w:sz w:val="20"/>
                <w:szCs w:val="20"/>
              </w:rPr>
              <w:t>0,0</w:t>
            </w:r>
          </w:p>
        </w:tc>
        <w:tc>
          <w:tcPr>
            <w:tcW w:w="1843" w:type="dxa"/>
            <w:tcBorders>
              <w:top w:val="single" w:sz="4" w:space="0" w:color="auto"/>
              <w:left w:val="single" w:sz="4" w:space="0" w:color="auto"/>
              <w:bottom w:val="single" w:sz="4" w:space="0" w:color="auto"/>
              <w:right w:val="single" w:sz="4" w:space="0" w:color="auto"/>
            </w:tcBorders>
            <w:hideMark/>
          </w:tcPr>
          <w:p w14:paraId="5CBD7151" w14:textId="77777777" w:rsidR="00B330C3" w:rsidRPr="00B330C3" w:rsidRDefault="00B330C3" w:rsidP="00B330C3">
            <w:pPr>
              <w:spacing w:after="0"/>
              <w:jc w:val="center"/>
              <w:rPr>
                <w:rFonts w:ascii="Times New Roman" w:hAnsi="Times New Roman" w:cs="Times New Roman"/>
                <w:color w:val="000000"/>
                <w:sz w:val="20"/>
                <w:szCs w:val="20"/>
              </w:rPr>
            </w:pPr>
            <w:r w:rsidRPr="00B330C3">
              <w:rPr>
                <w:rFonts w:ascii="Times New Roman" w:hAnsi="Times New Roman" w:cs="Times New Roman"/>
                <w:color w:val="000000"/>
                <w:sz w:val="20"/>
                <w:szCs w:val="20"/>
              </w:rPr>
              <w:t>0,0</w:t>
            </w:r>
          </w:p>
        </w:tc>
        <w:tc>
          <w:tcPr>
            <w:tcW w:w="1356" w:type="dxa"/>
            <w:tcBorders>
              <w:top w:val="single" w:sz="4" w:space="0" w:color="auto"/>
              <w:left w:val="single" w:sz="4" w:space="0" w:color="auto"/>
              <w:bottom w:val="single" w:sz="4" w:space="0" w:color="auto"/>
              <w:right w:val="single" w:sz="4" w:space="0" w:color="auto"/>
            </w:tcBorders>
            <w:hideMark/>
          </w:tcPr>
          <w:p w14:paraId="6AB12024" w14:textId="77777777" w:rsidR="00B330C3" w:rsidRPr="00B330C3" w:rsidRDefault="00B330C3" w:rsidP="00B330C3">
            <w:pPr>
              <w:spacing w:after="0"/>
              <w:jc w:val="center"/>
              <w:rPr>
                <w:rFonts w:ascii="Times New Roman" w:hAnsi="Times New Roman" w:cs="Times New Roman"/>
                <w:color w:val="000000"/>
                <w:sz w:val="20"/>
                <w:szCs w:val="20"/>
              </w:rPr>
            </w:pPr>
            <w:r w:rsidRPr="00B330C3">
              <w:rPr>
                <w:rFonts w:ascii="Times New Roman" w:hAnsi="Times New Roman" w:cs="Times New Roman"/>
                <w:color w:val="000000"/>
                <w:sz w:val="20"/>
                <w:szCs w:val="20"/>
              </w:rPr>
              <w:t>0,0</w:t>
            </w:r>
          </w:p>
        </w:tc>
        <w:tc>
          <w:tcPr>
            <w:tcW w:w="1276" w:type="dxa"/>
            <w:tcBorders>
              <w:top w:val="single" w:sz="4" w:space="0" w:color="auto"/>
              <w:left w:val="single" w:sz="4" w:space="0" w:color="auto"/>
              <w:bottom w:val="single" w:sz="4" w:space="0" w:color="auto"/>
              <w:right w:val="nil"/>
            </w:tcBorders>
            <w:hideMark/>
          </w:tcPr>
          <w:p w14:paraId="282AFE9D" w14:textId="77777777" w:rsidR="00B330C3" w:rsidRPr="00B330C3" w:rsidRDefault="00B330C3" w:rsidP="00B330C3">
            <w:pPr>
              <w:spacing w:after="0"/>
              <w:jc w:val="center"/>
              <w:rPr>
                <w:rFonts w:ascii="Times New Roman" w:hAnsi="Times New Roman" w:cs="Times New Roman"/>
                <w:color w:val="000000"/>
                <w:sz w:val="20"/>
                <w:szCs w:val="20"/>
              </w:rPr>
            </w:pPr>
            <w:r w:rsidRPr="00B330C3">
              <w:rPr>
                <w:rFonts w:ascii="Times New Roman" w:hAnsi="Times New Roman" w:cs="Times New Roman"/>
                <w:color w:val="000000"/>
                <w:sz w:val="20"/>
                <w:szCs w:val="20"/>
              </w:rPr>
              <w:t>0,0</w:t>
            </w:r>
          </w:p>
        </w:tc>
      </w:tr>
      <w:tr w:rsidR="00B330C3" w:rsidRPr="00B330C3" w14:paraId="62EBBAAC" w14:textId="77777777" w:rsidTr="00B330C3">
        <w:tc>
          <w:tcPr>
            <w:tcW w:w="923" w:type="dxa"/>
            <w:vMerge/>
            <w:tcBorders>
              <w:top w:val="single" w:sz="4" w:space="0" w:color="auto"/>
              <w:left w:val="nil"/>
              <w:bottom w:val="nil"/>
              <w:right w:val="single" w:sz="4" w:space="0" w:color="auto"/>
            </w:tcBorders>
            <w:vAlign w:val="center"/>
            <w:hideMark/>
          </w:tcPr>
          <w:p w14:paraId="24BF0A23" w14:textId="77777777" w:rsidR="00B330C3" w:rsidRPr="00B330C3" w:rsidRDefault="00B330C3" w:rsidP="00B330C3">
            <w:pPr>
              <w:spacing w:after="0"/>
              <w:rPr>
                <w:rFonts w:ascii="Times New Roman" w:hAnsi="Times New Roman" w:cs="Times New Roman"/>
                <w:color w:val="000000"/>
                <w:sz w:val="20"/>
                <w:szCs w:val="20"/>
              </w:rPr>
            </w:pPr>
          </w:p>
        </w:tc>
        <w:tc>
          <w:tcPr>
            <w:tcW w:w="1697" w:type="dxa"/>
            <w:vMerge/>
            <w:tcBorders>
              <w:top w:val="single" w:sz="4" w:space="0" w:color="auto"/>
              <w:left w:val="single" w:sz="4" w:space="0" w:color="auto"/>
              <w:bottom w:val="nil"/>
              <w:right w:val="single" w:sz="4" w:space="0" w:color="auto"/>
            </w:tcBorders>
            <w:vAlign w:val="center"/>
            <w:hideMark/>
          </w:tcPr>
          <w:p w14:paraId="4FF4B3F6" w14:textId="77777777" w:rsidR="00B330C3" w:rsidRPr="00B330C3" w:rsidRDefault="00B330C3" w:rsidP="00B330C3">
            <w:pPr>
              <w:spacing w:after="0"/>
              <w:rPr>
                <w:rFonts w:ascii="Times New Roman" w:hAnsi="Times New Roman" w:cs="Times New Roman"/>
                <w:color w:val="000000"/>
                <w:sz w:val="20"/>
                <w:szCs w:val="20"/>
              </w:rPr>
            </w:pPr>
          </w:p>
        </w:tc>
        <w:tc>
          <w:tcPr>
            <w:tcW w:w="1348" w:type="dxa"/>
            <w:vMerge/>
            <w:tcBorders>
              <w:top w:val="single" w:sz="4" w:space="0" w:color="auto"/>
              <w:left w:val="single" w:sz="4" w:space="0" w:color="auto"/>
              <w:bottom w:val="nil"/>
              <w:right w:val="single" w:sz="4" w:space="0" w:color="auto"/>
            </w:tcBorders>
            <w:vAlign w:val="center"/>
            <w:hideMark/>
          </w:tcPr>
          <w:p w14:paraId="79A8B6A3" w14:textId="77777777" w:rsidR="00B330C3" w:rsidRPr="00B330C3" w:rsidRDefault="00B330C3" w:rsidP="00B330C3">
            <w:pPr>
              <w:spacing w:after="0"/>
              <w:rPr>
                <w:rFonts w:ascii="Times New Roman" w:hAnsi="Times New Roman" w:cs="Times New Roman"/>
                <w:color w:val="000000"/>
                <w:sz w:val="20"/>
                <w:szCs w:val="20"/>
              </w:rPr>
            </w:pPr>
          </w:p>
        </w:tc>
        <w:tc>
          <w:tcPr>
            <w:tcW w:w="993" w:type="dxa"/>
            <w:gridSpan w:val="2"/>
            <w:vMerge/>
            <w:tcBorders>
              <w:top w:val="single" w:sz="4" w:space="0" w:color="auto"/>
              <w:left w:val="single" w:sz="4" w:space="0" w:color="auto"/>
              <w:bottom w:val="nil"/>
              <w:right w:val="single" w:sz="4" w:space="0" w:color="auto"/>
            </w:tcBorders>
            <w:vAlign w:val="center"/>
            <w:hideMark/>
          </w:tcPr>
          <w:p w14:paraId="587375FD" w14:textId="77777777" w:rsidR="00B330C3" w:rsidRPr="00B330C3" w:rsidRDefault="00B330C3" w:rsidP="00B330C3">
            <w:pPr>
              <w:spacing w:after="0"/>
              <w:rPr>
                <w:rFonts w:ascii="Times New Roman" w:hAnsi="Times New Roman" w:cs="Times New Roman"/>
                <w:color w:val="000000"/>
                <w:sz w:val="20"/>
                <w:szCs w:val="20"/>
              </w:rPr>
            </w:pPr>
          </w:p>
        </w:tc>
        <w:tc>
          <w:tcPr>
            <w:tcW w:w="567" w:type="dxa"/>
            <w:gridSpan w:val="2"/>
            <w:tcBorders>
              <w:top w:val="single" w:sz="4" w:space="0" w:color="auto"/>
              <w:left w:val="single" w:sz="4" w:space="0" w:color="auto"/>
              <w:bottom w:val="single" w:sz="4" w:space="0" w:color="auto"/>
              <w:right w:val="single" w:sz="4" w:space="0" w:color="auto"/>
            </w:tcBorders>
            <w:hideMark/>
          </w:tcPr>
          <w:p w14:paraId="60823E9A" w14:textId="77777777" w:rsidR="00B330C3" w:rsidRPr="00B330C3" w:rsidRDefault="00B330C3" w:rsidP="00B330C3">
            <w:pPr>
              <w:spacing w:after="0"/>
              <w:jc w:val="center"/>
              <w:rPr>
                <w:rFonts w:ascii="Times New Roman" w:hAnsi="Times New Roman" w:cs="Times New Roman"/>
                <w:color w:val="000000"/>
                <w:sz w:val="20"/>
                <w:szCs w:val="20"/>
              </w:rPr>
            </w:pPr>
            <w:r w:rsidRPr="00B330C3">
              <w:rPr>
                <w:rFonts w:ascii="Times New Roman" w:hAnsi="Times New Roman" w:cs="Times New Roman"/>
                <w:color w:val="000000"/>
                <w:sz w:val="20"/>
                <w:szCs w:val="20"/>
              </w:rPr>
              <w:t>х</w:t>
            </w:r>
          </w:p>
        </w:tc>
        <w:tc>
          <w:tcPr>
            <w:tcW w:w="567" w:type="dxa"/>
            <w:gridSpan w:val="2"/>
            <w:tcBorders>
              <w:top w:val="single" w:sz="4" w:space="0" w:color="auto"/>
              <w:left w:val="single" w:sz="4" w:space="0" w:color="auto"/>
              <w:bottom w:val="single" w:sz="4" w:space="0" w:color="auto"/>
              <w:right w:val="single" w:sz="4" w:space="0" w:color="auto"/>
            </w:tcBorders>
            <w:hideMark/>
          </w:tcPr>
          <w:p w14:paraId="7FA89606" w14:textId="77777777" w:rsidR="00B330C3" w:rsidRPr="00B330C3" w:rsidRDefault="00B330C3" w:rsidP="00B330C3">
            <w:pPr>
              <w:spacing w:after="0"/>
              <w:jc w:val="center"/>
              <w:rPr>
                <w:rFonts w:ascii="Times New Roman" w:hAnsi="Times New Roman" w:cs="Times New Roman"/>
                <w:color w:val="000000"/>
                <w:sz w:val="20"/>
                <w:szCs w:val="20"/>
              </w:rPr>
            </w:pPr>
            <w:r w:rsidRPr="00B330C3">
              <w:rPr>
                <w:rFonts w:ascii="Times New Roman" w:hAnsi="Times New Roman" w:cs="Times New Roman"/>
                <w:color w:val="000000"/>
                <w:sz w:val="20"/>
                <w:szCs w:val="20"/>
              </w:rPr>
              <w:t>1101</w:t>
            </w:r>
          </w:p>
        </w:tc>
        <w:tc>
          <w:tcPr>
            <w:tcW w:w="708" w:type="dxa"/>
            <w:tcBorders>
              <w:top w:val="single" w:sz="4" w:space="0" w:color="auto"/>
              <w:left w:val="single" w:sz="4" w:space="0" w:color="auto"/>
              <w:bottom w:val="single" w:sz="4" w:space="0" w:color="auto"/>
              <w:right w:val="single" w:sz="4" w:space="0" w:color="auto"/>
            </w:tcBorders>
            <w:hideMark/>
          </w:tcPr>
          <w:p w14:paraId="01905C98" w14:textId="77777777" w:rsidR="00B330C3" w:rsidRPr="00B330C3" w:rsidRDefault="00B330C3" w:rsidP="00B330C3">
            <w:pPr>
              <w:spacing w:after="0"/>
              <w:jc w:val="center"/>
              <w:rPr>
                <w:rFonts w:ascii="Times New Roman" w:hAnsi="Times New Roman" w:cs="Times New Roman"/>
                <w:color w:val="000000"/>
                <w:sz w:val="20"/>
                <w:szCs w:val="20"/>
              </w:rPr>
            </w:pPr>
            <w:r w:rsidRPr="00B330C3">
              <w:rPr>
                <w:rFonts w:ascii="Times New Roman" w:hAnsi="Times New Roman" w:cs="Times New Roman"/>
                <w:color w:val="000000"/>
                <w:sz w:val="20"/>
                <w:szCs w:val="20"/>
              </w:rPr>
              <w:t>Ц510200                 000</w:t>
            </w:r>
          </w:p>
        </w:tc>
        <w:tc>
          <w:tcPr>
            <w:tcW w:w="567" w:type="dxa"/>
            <w:tcBorders>
              <w:top w:val="single" w:sz="4" w:space="0" w:color="auto"/>
              <w:left w:val="single" w:sz="4" w:space="0" w:color="auto"/>
              <w:bottom w:val="single" w:sz="4" w:space="0" w:color="auto"/>
              <w:right w:val="single" w:sz="4" w:space="0" w:color="auto"/>
            </w:tcBorders>
            <w:hideMark/>
          </w:tcPr>
          <w:p w14:paraId="1A3CE2CD" w14:textId="77777777" w:rsidR="00B330C3" w:rsidRPr="00B330C3" w:rsidRDefault="00B330C3" w:rsidP="00B330C3">
            <w:pPr>
              <w:spacing w:after="0"/>
              <w:jc w:val="center"/>
              <w:rPr>
                <w:rFonts w:ascii="Times New Roman" w:hAnsi="Times New Roman" w:cs="Times New Roman"/>
                <w:color w:val="000000"/>
                <w:sz w:val="20"/>
                <w:szCs w:val="20"/>
              </w:rPr>
            </w:pPr>
            <w:r w:rsidRPr="00B330C3">
              <w:rPr>
                <w:rFonts w:ascii="Times New Roman" w:hAnsi="Times New Roman" w:cs="Times New Roman"/>
                <w:color w:val="000000"/>
                <w:sz w:val="20"/>
                <w:szCs w:val="20"/>
              </w:rPr>
              <w:t>х</w:t>
            </w:r>
          </w:p>
        </w:tc>
        <w:tc>
          <w:tcPr>
            <w:tcW w:w="1418" w:type="dxa"/>
            <w:tcBorders>
              <w:top w:val="single" w:sz="4" w:space="0" w:color="auto"/>
              <w:left w:val="single" w:sz="4" w:space="0" w:color="auto"/>
              <w:bottom w:val="single" w:sz="4" w:space="0" w:color="auto"/>
              <w:right w:val="single" w:sz="4" w:space="0" w:color="auto"/>
            </w:tcBorders>
            <w:hideMark/>
          </w:tcPr>
          <w:p w14:paraId="2CD59310" w14:textId="77777777" w:rsidR="00B330C3" w:rsidRPr="00B330C3" w:rsidRDefault="00B330C3" w:rsidP="00B330C3">
            <w:pPr>
              <w:spacing w:after="0"/>
              <w:jc w:val="both"/>
              <w:rPr>
                <w:rFonts w:ascii="Times New Roman" w:hAnsi="Times New Roman" w:cs="Times New Roman"/>
                <w:color w:val="000000"/>
                <w:sz w:val="20"/>
                <w:szCs w:val="20"/>
              </w:rPr>
            </w:pPr>
            <w:r w:rsidRPr="00B330C3">
              <w:rPr>
                <w:rFonts w:ascii="Times New Roman" w:hAnsi="Times New Roman" w:cs="Times New Roman"/>
                <w:color w:val="000000"/>
                <w:sz w:val="20"/>
                <w:szCs w:val="20"/>
              </w:rPr>
              <w:t>бюджет Урмарского муниципального округа</w:t>
            </w:r>
          </w:p>
        </w:tc>
        <w:tc>
          <w:tcPr>
            <w:tcW w:w="1701" w:type="dxa"/>
            <w:tcBorders>
              <w:top w:val="single" w:sz="4" w:space="0" w:color="auto"/>
              <w:left w:val="single" w:sz="4" w:space="0" w:color="auto"/>
              <w:bottom w:val="single" w:sz="4" w:space="0" w:color="auto"/>
              <w:right w:val="single" w:sz="4" w:space="0" w:color="auto"/>
            </w:tcBorders>
            <w:hideMark/>
          </w:tcPr>
          <w:p w14:paraId="1877A1D2" w14:textId="77777777" w:rsidR="00B330C3" w:rsidRPr="00B330C3" w:rsidRDefault="00B330C3" w:rsidP="00B330C3">
            <w:pPr>
              <w:spacing w:after="0"/>
              <w:jc w:val="center"/>
              <w:rPr>
                <w:rFonts w:ascii="Times New Roman" w:hAnsi="Times New Roman" w:cs="Times New Roman"/>
                <w:sz w:val="20"/>
                <w:szCs w:val="20"/>
              </w:rPr>
            </w:pPr>
            <w:r w:rsidRPr="00B330C3">
              <w:rPr>
                <w:rFonts w:ascii="Times New Roman" w:hAnsi="Times New Roman" w:cs="Times New Roman"/>
                <w:color w:val="000000"/>
                <w:sz w:val="20"/>
                <w:szCs w:val="20"/>
              </w:rPr>
              <w:t>0,0</w:t>
            </w:r>
          </w:p>
        </w:tc>
        <w:tc>
          <w:tcPr>
            <w:tcW w:w="1843" w:type="dxa"/>
            <w:tcBorders>
              <w:top w:val="single" w:sz="4" w:space="0" w:color="auto"/>
              <w:left w:val="single" w:sz="4" w:space="0" w:color="auto"/>
              <w:bottom w:val="single" w:sz="4" w:space="0" w:color="auto"/>
              <w:right w:val="single" w:sz="4" w:space="0" w:color="auto"/>
            </w:tcBorders>
            <w:hideMark/>
          </w:tcPr>
          <w:p w14:paraId="4087BEAE" w14:textId="77777777" w:rsidR="00B330C3" w:rsidRPr="00B330C3" w:rsidRDefault="00B330C3" w:rsidP="00B330C3">
            <w:pPr>
              <w:spacing w:after="0"/>
              <w:jc w:val="center"/>
              <w:rPr>
                <w:rFonts w:ascii="Times New Roman" w:hAnsi="Times New Roman" w:cs="Times New Roman"/>
                <w:color w:val="000000"/>
                <w:sz w:val="20"/>
                <w:szCs w:val="20"/>
              </w:rPr>
            </w:pPr>
            <w:r w:rsidRPr="00B330C3">
              <w:rPr>
                <w:rFonts w:ascii="Times New Roman" w:hAnsi="Times New Roman" w:cs="Times New Roman"/>
                <w:color w:val="000000"/>
                <w:sz w:val="20"/>
                <w:szCs w:val="20"/>
              </w:rPr>
              <w:t>0,0</w:t>
            </w:r>
          </w:p>
        </w:tc>
        <w:tc>
          <w:tcPr>
            <w:tcW w:w="1356" w:type="dxa"/>
            <w:tcBorders>
              <w:top w:val="single" w:sz="4" w:space="0" w:color="auto"/>
              <w:left w:val="single" w:sz="4" w:space="0" w:color="auto"/>
              <w:bottom w:val="single" w:sz="4" w:space="0" w:color="auto"/>
              <w:right w:val="single" w:sz="4" w:space="0" w:color="auto"/>
            </w:tcBorders>
            <w:hideMark/>
          </w:tcPr>
          <w:p w14:paraId="32AB030C" w14:textId="77777777" w:rsidR="00B330C3" w:rsidRPr="00B330C3" w:rsidRDefault="00B330C3" w:rsidP="00B330C3">
            <w:pPr>
              <w:spacing w:after="0"/>
              <w:jc w:val="center"/>
              <w:rPr>
                <w:rFonts w:ascii="Times New Roman" w:hAnsi="Times New Roman" w:cs="Times New Roman"/>
                <w:color w:val="000000"/>
                <w:sz w:val="20"/>
                <w:szCs w:val="20"/>
              </w:rPr>
            </w:pPr>
            <w:r w:rsidRPr="00B330C3">
              <w:rPr>
                <w:rFonts w:ascii="Times New Roman" w:hAnsi="Times New Roman" w:cs="Times New Roman"/>
                <w:color w:val="000000"/>
                <w:sz w:val="20"/>
                <w:szCs w:val="20"/>
              </w:rPr>
              <w:t>0,0</w:t>
            </w:r>
          </w:p>
        </w:tc>
        <w:tc>
          <w:tcPr>
            <w:tcW w:w="1276" w:type="dxa"/>
            <w:tcBorders>
              <w:top w:val="single" w:sz="4" w:space="0" w:color="auto"/>
              <w:left w:val="single" w:sz="4" w:space="0" w:color="auto"/>
              <w:bottom w:val="single" w:sz="4" w:space="0" w:color="auto"/>
              <w:right w:val="nil"/>
            </w:tcBorders>
            <w:hideMark/>
          </w:tcPr>
          <w:p w14:paraId="65A0BFD2" w14:textId="77777777" w:rsidR="00B330C3" w:rsidRPr="00B330C3" w:rsidRDefault="00B330C3" w:rsidP="00B330C3">
            <w:pPr>
              <w:spacing w:after="0"/>
              <w:jc w:val="center"/>
              <w:rPr>
                <w:rFonts w:ascii="Times New Roman" w:hAnsi="Times New Roman" w:cs="Times New Roman"/>
                <w:color w:val="000000"/>
                <w:sz w:val="20"/>
                <w:szCs w:val="20"/>
              </w:rPr>
            </w:pPr>
            <w:r w:rsidRPr="00B330C3">
              <w:rPr>
                <w:rFonts w:ascii="Times New Roman" w:hAnsi="Times New Roman" w:cs="Times New Roman"/>
                <w:color w:val="000000"/>
                <w:sz w:val="20"/>
                <w:szCs w:val="20"/>
              </w:rPr>
              <w:t>0,0</w:t>
            </w:r>
          </w:p>
        </w:tc>
      </w:tr>
      <w:tr w:rsidR="00B330C3" w:rsidRPr="00B330C3" w14:paraId="0CDBD8B1" w14:textId="77777777" w:rsidTr="00B330C3">
        <w:tc>
          <w:tcPr>
            <w:tcW w:w="923" w:type="dxa"/>
            <w:vMerge/>
            <w:tcBorders>
              <w:top w:val="single" w:sz="4" w:space="0" w:color="auto"/>
              <w:left w:val="nil"/>
              <w:bottom w:val="nil"/>
              <w:right w:val="single" w:sz="4" w:space="0" w:color="auto"/>
            </w:tcBorders>
            <w:vAlign w:val="center"/>
            <w:hideMark/>
          </w:tcPr>
          <w:p w14:paraId="08653B18" w14:textId="77777777" w:rsidR="00B330C3" w:rsidRPr="00B330C3" w:rsidRDefault="00B330C3" w:rsidP="00B330C3">
            <w:pPr>
              <w:spacing w:after="0"/>
              <w:rPr>
                <w:rFonts w:ascii="Times New Roman" w:hAnsi="Times New Roman" w:cs="Times New Roman"/>
                <w:color w:val="000000"/>
                <w:sz w:val="20"/>
                <w:szCs w:val="20"/>
              </w:rPr>
            </w:pPr>
          </w:p>
        </w:tc>
        <w:tc>
          <w:tcPr>
            <w:tcW w:w="1697" w:type="dxa"/>
            <w:vMerge/>
            <w:tcBorders>
              <w:top w:val="single" w:sz="4" w:space="0" w:color="auto"/>
              <w:left w:val="single" w:sz="4" w:space="0" w:color="auto"/>
              <w:bottom w:val="nil"/>
              <w:right w:val="single" w:sz="4" w:space="0" w:color="auto"/>
            </w:tcBorders>
            <w:vAlign w:val="center"/>
            <w:hideMark/>
          </w:tcPr>
          <w:p w14:paraId="2E98BCB2" w14:textId="77777777" w:rsidR="00B330C3" w:rsidRPr="00B330C3" w:rsidRDefault="00B330C3" w:rsidP="00B330C3">
            <w:pPr>
              <w:spacing w:after="0"/>
              <w:rPr>
                <w:rFonts w:ascii="Times New Roman" w:hAnsi="Times New Roman" w:cs="Times New Roman"/>
                <w:color w:val="000000"/>
                <w:sz w:val="20"/>
                <w:szCs w:val="20"/>
              </w:rPr>
            </w:pPr>
          </w:p>
        </w:tc>
        <w:tc>
          <w:tcPr>
            <w:tcW w:w="1348" w:type="dxa"/>
            <w:vMerge/>
            <w:tcBorders>
              <w:top w:val="single" w:sz="4" w:space="0" w:color="auto"/>
              <w:left w:val="single" w:sz="4" w:space="0" w:color="auto"/>
              <w:bottom w:val="nil"/>
              <w:right w:val="single" w:sz="4" w:space="0" w:color="auto"/>
            </w:tcBorders>
            <w:vAlign w:val="center"/>
            <w:hideMark/>
          </w:tcPr>
          <w:p w14:paraId="348BBC40" w14:textId="77777777" w:rsidR="00B330C3" w:rsidRPr="00B330C3" w:rsidRDefault="00B330C3" w:rsidP="00B330C3">
            <w:pPr>
              <w:spacing w:after="0"/>
              <w:rPr>
                <w:rFonts w:ascii="Times New Roman" w:hAnsi="Times New Roman" w:cs="Times New Roman"/>
                <w:color w:val="000000"/>
                <w:sz w:val="20"/>
                <w:szCs w:val="20"/>
              </w:rPr>
            </w:pPr>
          </w:p>
        </w:tc>
        <w:tc>
          <w:tcPr>
            <w:tcW w:w="993" w:type="dxa"/>
            <w:gridSpan w:val="2"/>
            <w:vMerge/>
            <w:tcBorders>
              <w:top w:val="single" w:sz="4" w:space="0" w:color="auto"/>
              <w:left w:val="single" w:sz="4" w:space="0" w:color="auto"/>
              <w:bottom w:val="nil"/>
              <w:right w:val="single" w:sz="4" w:space="0" w:color="auto"/>
            </w:tcBorders>
            <w:vAlign w:val="center"/>
            <w:hideMark/>
          </w:tcPr>
          <w:p w14:paraId="6FC1B6F1" w14:textId="77777777" w:rsidR="00B330C3" w:rsidRPr="00B330C3" w:rsidRDefault="00B330C3" w:rsidP="00B330C3">
            <w:pPr>
              <w:spacing w:after="0"/>
              <w:rPr>
                <w:rFonts w:ascii="Times New Roman" w:hAnsi="Times New Roman" w:cs="Times New Roman"/>
                <w:color w:val="000000"/>
                <w:sz w:val="20"/>
                <w:szCs w:val="20"/>
              </w:rPr>
            </w:pPr>
          </w:p>
        </w:tc>
        <w:tc>
          <w:tcPr>
            <w:tcW w:w="567" w:type="dxa"/>
            <w:gridSpan w:val="2"/>
            <w:tcBorders>
              <w:top w:val="single" w:sz="4" w:space="0" w:color="auto"/>
              <w:left w:val="single" w:sz="4" w:space="0" w:color="auto"/>
              <w:bottom w:val="single" w:sz="4" w:space="0" w:color="auto"/>
              <w:right w:val="single" w:sz="4" w:space="0" w:color="auto"/>
            </w:tcBorders>
            <w:hideMark/>
          </w:tcPr>
          <w:p w14:paraId="759437A1" w14:textId="77777777" w:rsidR="00B330C3" w:rsidRPr="00B330C3" w:rsidRDefault="00B330C3" w:rsidP="00B330C3">
            <w:pPr>
              <w:spacing w:after="0"/>
              <w:jc w:val="center"/>
              <w:rPr>
                <w:rFonts w:ascii="Times New Roman" w:hAnsi="Times New Roman" w:cs="Times New Roman"/>
                <w:color w:val="000000"/>
                <w:sz w:val="20"/>
                <w:szCs w:val="20"/>
              </w:rPr>
            </w:pPr>
            <w:r w:rsidRPr="00B330C3">
              <w:rPr>
                <w:rFonts w:ascii="Times New Roman" w:hAnsi="Times New Roman" w:cs="Times New Roman"/>
                <w:color w:val="000000"/>
                <w:sz w:val="20"/>
                <w:szCs w:val="20"/>
              </w:rPr>
              <w:t>х</w:t>
            </w:r>
          </w:p>
        </w:tc>
        <w:tc>
          <w:tcPr>
            <w:tcW w:w="567" w:type="dxa"/>
            <w:gridSpan w:val="2"/>
            <w:tcBorders>
              <w:top w:val="single" w:sz="4" w:space="0" w:color="auto"/>
              <w:left w:val="single" w:sz="4" w:space="0" w:color="auto"/>
              <w:bottom w:val="single" w:sz="4" w:space="0" w:color="auto"/>
              <w:right w:val="single" w:sz="4" w:space="0" w:color="auto"/>
            </w:tcBorders>
            <w:hideMark/>
          </w:tcPr>
          <w:p w14:paraId="522713E6" w14:textId="77777777" w:rsidR="00B330C3" w:rsidRPr="00B330C3" w:rsidRDefault="00B330C3" w:rsidP="00B330C3">
            <w:pPr>
              <w:spacing w:after="0"/>
              <w:jc w:val="center"/>
              <w:rPr>
                <w:rFonts w:ascii="Times New Roman" w:hAnsi="Times New Roman" w:cs="Times New Roman"/>
                <w:color w:val="000000"/>
                <w:sz w:val="20"/>
                <w:szCs w:val="20"/>
              </w:rPr>
            </w:pPr>
            <w:r w:rsidRPr="00B330C3">
              <w:rPr>
                <w:rFonts w:ascii="Times New Roman" w:hAnsi="Times New Roman" w:cs="Times New Roman"/>
                <w:color w:val="000000"/>
                <w:sz w:val="20"/>
                <w:szCs w:val="20"/>
              </w:rPr>
              <w:t>х</w:t>
            </w:r>
          </w:p>
        </w:tc>
        <w:tc>
          <w:tcPr>
            <w:tcW w:w="708" w:type="dxa"/>
            <w:tcBorders>
              <w:top w:val="single" w:sz="4" w:space="0" w:color="auto"/>
              <w:left w:val="single" w:sz="4" w:space="0" w:color="auto"/>
              <w:bottom w:val="single" w:sz="4" w:space="0" w:color="auto"/>
              <w:right w:val="single" w:sz="4" w:space="0" w:color="auto"/>
            </w:tcBorders>
            <w:hideMark/>
          </w:tcPr>
          <w:p w14:paraId="4033347F" w14:textId="77777777" w:rsidR="00B330C3" w:rsidRPr="00B330C3" w:rsidRDefault="00B330C3" w:rsidP="00B330C3">
            <w:pPr>
              <w:spacing w:after="0"/>
              <w:jc w:val="center"/>
              <w:rPr>
                <w:rFonts w:ascii="Times New Roman" w:hAnsi="Times New Roman" w:cs="Times New Roman"/>
                <w:color w:val="000000"/>
                <w:sz w:val="20"/>
                <w:szCs w:val="20"/>
              </w:rPr>
            </w:pPr>
            <w:r w:rsidRPr="00B330C3">
              <w:rPr>
                <w:rFonts w:ascii="Times New Roman" w:hAnsi="Times New Roman" w:cs="Times New Roman"/>
                <w:color w:val="000000"/>
                <w:sz w:val="20"/>
                <w:szCs w:val="20"/>
              </w:rPr>
              <w:t>х</w:t>
            </w:r>
          </w:p>
        </w:tc>
        <w:tc>
          <w:tcPr>
            <w:tcW w:w="567" w:type="dxa"/>
            <w:tcBorders>
              <w:top w:val="single" w:sz="4" w:space="0" w:color="auto"/>
              <w:left w:val="single" w:sz="4" w:space="0" w:color="auto"/>
              <w:bottom w:val="single" w:sz="4" w:space="0" w:color="auto"/>
              <w:right w:val="single" w:sz="4" w:space="0" w:color="auto"/>
            </w:tcBorders>
            <w:hideMark/>
          </w:tcPr>
          <w:p w14:paraId="0771D318" w14:textId="77777777" w:rsidR="00B330C3" w:rsidRPr="00B330C3" w:rsidRDefault="00B330C3" w:rsidP="00B330C3">
            <w:pPr>
              <w:spacing w:after="0"/>
              <w:jc w:val="center"/>
              <w:rPr>
                <w:rFonts w:ascii="Times New Roman" w:hAnsi="Times New Roman" w:cs="Times New Roman"/>
                <w:color w:val="000000"/>
                <w:sz w:val="20"/>
                <w:szCs w:val="20"/>
              </w:rPr>
            </w:pPr>
            <w:r w:rsidRPr="00B330C3">
              <w:rPr>
                <w:rFonts w:ascii="Times New Roman" w:hAnsi="Times New Roman" w:cs="Times New Roman"/>
                <w:color w:val="000000"/>
                <w:sz w:val="20"/>
                <w:szCs w:val="20"/>
              </w:rPr>
              <w:t>х</w:t>
            </w:r>
          </w:p>
        </w:tc>
        <w:tc>
          <w:tcPr>
            <w:tcW w:w="1418" w:type="dxa"/>
            <w:tcBorders>
              <w:top w:val="single" w:sz="4" w:space="0" w:color="auto"/>
              <w:left w:val="single" w:sz="4" w:space="0" w:color="auto"/>
              <w:bottom w:val="single" w:sz="4" w:space="0" w:color="auto"/>
              <w:right w:val="single" w:sz="4" w:space="0" w:color="auto"/>
            </w:tcBorders>
            <w:hideMark/>
          </w:tcPr>
          <w:p w14:paraId="34BBE2DC" w14:textId="77777777" w:rsidR="00B330C3" w:rsidRPr="00B330C3" w:rsidRDefault="00B330C3" w:rsidP="00B330C3">
            <w:pPr>
              <w:spacing w:after="0"/>
              <w:jc w:val="both"/>
              <w:rPr>
                <w:rFonts w:ascii="Times New Roman" w:hAnsi="Times New Roman" w:cs="Times New Roman"/>
                <w:color w:val="000000"/>
                <w:sz w:val="20"/>
                <w:szCs w:val="20"/>
              </w:rPr>
            </w:pPr>
            <w:r w:rsidRPr="00B330C3">
              <w:rPr>
                <w:rFonts w:ascii="Times New Roman" w:hAnsi="Times New Roman" w:cs="Times New Roman"/>
                <w:color w:val="000000"/>
                <w:sz w:val="20"/>
                <w:szCs w:val="20"/>
              </w:rPr>
              <w:t>внебюджетные источники</w:t>
            </w:r>
          </w:p>
        </w:tc>
        <w:tc>
          <w:tcPr>
            <w:tcW w:w="1701" w:type="dxa"/>
            <w:tcBorders>
              <w:top w:val="single" w:sz="4" w:space="0" w:color="auto"/>
              <w:left w:val="single" w:sz="4" w:space="0" w:color="auto"/>
              <w:bottom w:val="single" w:sz="4" w:space="0" w:color="auto"/>
              <w:right w:val="single" w:sz="4" w:space="0" w:color="auto"/>
            </w:tcBorders>
            <w:hideMark/>
          </w:tcPr>
          <w:p w14:paraId="26FAF308" w14:textId="77777777" w:rsidR="00B330C3" w:rsidRPr="00B330C3" w:rsidRDefault="00B330C3" w:rsidP="00B330C3">
            <w:pPr>
              <w:spacing w:after="0"/>
              <w:jc w:val="center"/>
              <w:rPr>
                <w:rFonts w:ascii="Times New Roman" w:hAnsi="Times New Roman" w:cs="Times New Roman"/>
                <w:color w:val="000000"/>
                <w:sz w:val="20"/>
                <w:szCs w:val="20"/>
              </w:rPr>
            </w:pPr>
            <w:r w:rsidRPr="00B330C3">
              <w:rPr>
                <w:rFonts w:ascii="Times New Roman" w:hAnsi="Times New Roman" w:cs="Times New Roman"/>
                <w:color w:val="000000"/>
                <w:sz w:val="20"/>
                <w:szCs w:val="20"/>
              </w:rPr>
              <w:t>0,0</w:t>
            </w:r>
          </w:p>
        </w:tc>
        <w:tc>
          <w:tcPr>
            <w:tcW w:w="1843" w:type="dxa"/>
            <w:tcBorders>
              <w:top w:val="single" w:sz="4" w:space="0" w:color="auto"/>
              <w:left w:val="single" w:sz="4" w:space="0" w:color="auto"/>
              <w:bottom w:val="single" w:sz="4" w:space="0" w:color="auto"/>
              <w:right w:val="single" w:sz="4" w:space="0" w:color="auto"/>
            </w:tcBorders>
            <w:hideMark/>
          </w:tcPr>
          <w:p w14:paraId="044A3CF9" w14:textId="77777777" w:rsidR="00B330C3" w:rsidRPr="00B330C3" w:rsidRDefault="00B330C3" w:rsidP="00B330C3">
            <w:pPr>
              <w:spacing w:after="0"/>
              <w:jc w:val="center"/>
              <w:rPr>
                <w:rFonts w:ascii="Times New Roman" w:hAnsi="Times New Roman" w:cs="Times New Roman"/>
                <w:color w:val="000000"/>
                <w:sz w:val="20"/>
                <w:szCs w:val="20"/>
              </w:rPr>
            </w:pPr>
            <w:r w:rsidRPr="00B330C3">
              <w:rPr>
                <w:rFonts w:ascii="Times New Roman" w:hAnsi="Times New Roman" w:cs="Times New Roman"/>
                <w:color w:val="000000"/>
                <w:sz w:val="20"/>
                <w:szCs w:val="20"/>
              </w:rPr>
              <w:t>0,0</w:t>
            </w:r>
          </w:p>
        </w:tc>
        <w:tc>
          <w:tcPr>
            <w:tcW w:w="1356" w:type="dxa"/>
            <w:tcBorders>
              <w:top w:val="single" w:sz="4" w:space="0" w:color="auto"/>
              <w:left w:val="single" w:sz="4" w:space="0" w:color="auto"/>
              <w:bottom w:val="single" w:sz="4" w:space="0" w:color="auto"/>
              <w:right w:val="single" w:sz="4" w:space="0" w:color="auto"/>
            </w:tcBorders>
            <w:hideMark/>
          </w:tcPr>
          <w:p w14:paraId="2F11BF60" w14:textId="77777777" w:rsidR="00B330C3" w:rsidRPr="00B330C3" w:rsidRDefault="00B330C3" w:rsidP="00B330C3">
            <w:pPr>
              <w:spacing w:after="0"/>
              <w:jc w:val="center"/>
              <w:rPr>
                <w:rFonts w:ascii="Times New Roman" w:hAnsi="Times New Roman" w:cs="Times New Roman"/>
                <w:color w:val="000000"/>
                <w:sz w:val="20"/>
                <w:szCs w:val="20"/>
              </w:rPr>
            </w:pPr>
            <w:r w:rsidRPr="00B330C3">
              <w:rPr>
                <w:rFonts w:ascii="Times New Roman" w:hAnsi="Times New Roman" w:cs="Times New Roman"/>
                <w:color w:val="000000"/>
                <w:sz w:val="20"/>
                <w:szCs w:val="20"/>
              </w:rPr>
              <w:t>0,0</w:t>
            </w:r>
          </w:p>
        </w:tc>
        <w:tc>
          <w:tcPr>
            <w:tcW w:w="1276" w:type="dxa"/>
            <w:tcBorders>
              <w:top w:val="single" w:sz="4" w:space="0" w:color="auto"/>
              <w:left w:val="single" w:sz="4" w:space="0" w:color="auto"/>
              <w:bottom w:val="single" w:sz="4" w:space="0" w:color="auto"/>
              <w:right w:val="nil"/>
            </w:tcBorders>
            <w:hideMark/>
          </w:tcPr>
          <w:p w14:paraId="56E79213" w14:textId="77777777" w:rsidR="00B330C3" w:rsidRPr="00B330C3" w:rsidRDefault="00B330C3" w:rsidP="00B330C3">
            <w:pPr>
              <w:spacing w:after="0"/>
              <w:jc w:val="center"/>
              <w:rPr>
                <w:rFonts w:ascii="Times New Roman" w:hAnsi="Times New Roman" w:cs="Times New Roman"/>
                <w:color w:val="000000"/>
                <w:sz w:val="20"/>
                <w:szCs w:val="20"/>
              </w:rPr>
            </w:pPr>
            <w:r w:rsidRPr="00B330C3">
              <w:rPr>
                <w:rFonts w:ascii="Times New Roman" w:hAnsi="Times New Roman" w:cs="Times New Roman"/>
                <w:color w:val="000000"/>
                <w:sz w:val="20"/>
                <w:szCs w:val="20"/>
              </w:rPr>
              <w:t>0,0</w:t>
            </w:r>
          </w:p>
        </w:tc>
      </w:tr>
      <w:tr w:rsidR="00B330C3" w:rsidRPr="00B330C3" w14:paraId="706B6C61" w14:textId="77777777" w:rsidTr="00B330C3">
        <w:trPr>
          <w:trHeight w:val="599"/>
        </w:trPr>
        <w:tc>
          <w:tcPr>
            <w:tcW w:w="923" w:type="dxa"/>
            <w:vMerge w:val="restart"/>
            <w:tcBorders>
              <w:top w:val="single" w:sz="4" w:space="0" w:color="auto"/>
              <w:left w:val="nil"/>
              <w:bottom w:val="nil"/>
              <w:right w:val="single" w:sz="4" w:space="0" w:color="auto"/>
            </w:tcBorders>
            <w:hideMark/>
          </w:tcPr>
          <w:p w14:paraId="6914C674" w14:textId="77777777" w:rsidR="00B330C3" w:rsidRPr="00B330C3" w:rsidRDefault="00B330C3" w:rsidP="00B330C3">
            <w:pPr>
              <w:autoSpaceDE w:val="0"/>
              <w:autoSpaceDN w:val="0"/>
              <w:adjustRightInd w:val="0"/>
              <w:spacing w:after="0"/>
              <w:ind w:left="-57"/>
              <w:jc w:val="both"/>
              <w:outlineLvl w:val="0"/>
              <w:rPr>
                <w:rFonts w:ascii="Times New Roman" w:hAnsi="Times New Roman" w:cs="Times New Roman"/>
                <w:color w:val="000000"/>
                <w:sz w:val="20"/>
                <w:szCs w:val="20"/>
              </w:rPr>
            </w:pPr>
            <w:r w:rsidRPr="00B330C3">
              <w:rPr>
                <w:rFonts w:ascii="Times New Roman" w:hAnsi="Times New Roman" w:cs="Times New Roman"/>
                <w:color w:val="000000"/>
                <w:sz w:val="20"/>
                <w:szCs w:val="20"/>
              </w:rPr>
              <w:t>Мероприятие 2.1</w:t>
            </w:r>
          </w:p>
        </w:tc>
        <w:tc>
          <w:tcPr>
            <w:tcW w:w="1697" w:type="dxa"/>
            <w:vMerge w:val="restart"/>
            <w:tcBorders>
              <w:top w:val="single" w:sz="4" w:space="0" w:color="auto"/>
              <w:left w:val="single" w:sz="4" w:space="0" w:color="auto"/>
              <w:bottom w:val="nil"/>
              <w:right w:val="single" w:sz="4" w:space="0" w:color="auto"/>
            </w:tcBorders>
            <w:hideMark/>
          </w:tcPr>
          <w:p w14:paraId="5D0E4D45" w14:textId="77777777" w:rsidR="00B330C3" w:rsidRPr="00B330C3" w:rsidRDefault="00B330C3" w:rsidP="00B330C3">
            <w:pPr>
              <w:autoSpaceDE w:val="0"/>
              <w:autoSpaceDN w:val="0"/>
              <w:adjustRightInd w:val="0"/>
              <w:spacing w:after="0"/>
              <w:jc w:val="both"/>
              <w:outlineLvl w:val="0"/>
              <w:rPr>
                <w:rFonts w:ascii="Times New Roman" w:hAnsi="Times New Roman" w:cs="Times New Roman"/>
                <w:color w:val="000000"/>
                <w:sz w:val="20"/>
                <w:szCs w:val="20"/>
              </w:rPr>
            </w:pPr>
            <w:r w:rsidRPr="00B330C3">
              <w:rPr>
                <w:rFonts w:ascii="Times New Roman" w:hAnsi="Times New Roman" w:cs="Times New Roman"/>
                <w:color w:val="000000"/>
                <w:sz w:val="20"/>
                <w:szCs w:val="20"/>
              </w:rPr>
              <w:t xml:space="preserve">Капитальные вложения в объекты государственной </w:t>
            </w:r>
            <w:r w:rsidRPr="00B330C3">
              <w:rPr>
                <w:rFonts w:ascii="Times New Roman" w:hAnsi="Times New Roman" w:cs="Times New Roman"/>
                <w:color w:val="000000"/>
                <w:sz w:val="20"/>
                <w:szCs w:val="20"/>
              </w:rPr>
              <w:lastRenderedPageBreak/>
              <w:t>(муниципальной) собственности</w:t>
            </w:r>
          </w:p>
        </w:tc>
        <w:tc>
          <w:tcPr>
            <w:tcW w:w="1348" w:type="dxa"/>
            <w:vMerge w:val="restart"/>
            <w:tcBorders>
              <w:top w:val="single" w:sz="4" w:space="0" w:color="auto"/>
              <w:left w:val="single" w:sz="4" w:space="0" w:color="auto"/>
              <w:bottom w:val="nil"/>
              <w:right w:val="single" w:sz="4" w:space="0" w:color="auto"/>
            </w:tcBorders>
          </w:tcPr>
          <w:p w14:paraId="08B736F2" w14:textId="77777777" w:rsidR="00B330C3" w:rsidRPr="00B330C3" w:rsidRDefault="00B330C3" w:rsidP="00B330C3">
            <w:pPr>
              <w:autoSpaceDE w:val="0"/>
              <w:autoSpaceDN w:val="0"/>
              <w:adjustRightInd w:val="0"/>
              <w:spacing w:after="0"/>
              <w:jc w:val="both"/>
              <w:outlineLvl w:val="0"/>
              <w:rPr>
                <w:rFonts w:ascii="Times New Roman" w:hAnsi="Times New Roman" w:cs="Times New Roman"/>
                <w:color w:val="000000"/>
                <w:sz w:val="20"/>
                <w:szCs w:val="20"/>
              </w:rPr>
            </w:pPr>
          </w:p>
        </w:tc>
        <w:tc>
          <w:tcPr>
            <w:tcW w:w="993" w:type="dxa"/>
            <w:gridSpan w:val="2"/>
            <w:vMerge w:val="restart"/>
            <w:tcBorders>
              <w:top w:val="single" w:sz="4" w:space="0" w:color="auto"/>
              <w:left w:val="single" w:sz="4" w:space="0" w:color="auto"/>
              <w:bottom w:val="nil"/>
              <w:right w:val="single" w:sz="4" w:space="0" w:color="auto"/>
            </w:tcBorders>
            <w:hideMark/>
          </w:tcPr>
          <w:p w14:paraId="77C3A473" w14:textId="77777777" w:rsidR="00B330C3" w:rsidRPr="00B330C3" w:rsidRDefault="00B330C3" w:rsidP="00B330C3">
            <w:pPr>
              <w:autoSpaceDE w:val="0"/>
              <w:autoSpaceDN w:val="0"/>
              <w:adjustRightInd w:val="0"/>
              <w:spacing w:after="0"/>
              <w:jc w:val="both"/>
              <w:outlineLvl w:val="0"/>
              <w:rPr>
                <w:rFonts w:ascii="Times New Roman" w:hAnsi="Times New Roman" w:cs="Times New Roman"/>
                <w:color w:val="000000"/>
                <w:sz w:val="20"/>
                <w:szCs w:val="20"/>
              </w:rPr>
            </w:pPr>
            <w:r w:rsidRPr="00B330C3">
              <w:rPr>
                <w:rFonts w:ascii="Times New Roman" w:hAnsi="Times New Roman" w:cs="Times New Roman"/>
                <w:color w:val="000000"/>
                <w:sz w:val="20"/>
                <w:szCs w:val="20"/>
              </w:rPr>
              <w:t>ответственный исполнитель –</w:t>
            </w:r>
            <w:r w:rsidRPr="00B330C3">
              <w:rPr>
                <w:rFonts w:ascii="Times New Roman" w:hAnsi="Times New Roman" w:cs="Times New Roman"/>
                <w:bCs/>
                <w:color w:val="000000"/>
                <w:sz w:val="20"/>
                <w:szCs w:val="20"/>
              </w:rPr>
              <w:lastRenderedPageBreak/>
              <w:t>отдел культуры, социального развития и спорта</w:t>
            </w:r>
          </w:p>
        </w:tc>
        <w:tc>
          <w:tcPr>
            <w:tcW w:w="567" w:type="dxa"/>
            <w:gridSpan w:val="2"/>
            <w:tcBorders>
              <w:top w:val="single" w:sz="4" w:space="0" w:color="auto"/>
              <w:left w:val="single" w:sz="4" w:space="0" w:color="auto"/>
              <w:bottom w:val="single" w:sz="4" w:space="0" w:color="auto"/>
              <w:right w:val="single" w:sz="4" w:space="0" w:color="auto"/>
            </w:tcBorders>
            <w:hideMark/>
          </w:tcPr>
          <w:p w14:paraId="2788B502" w14:textId="77777777" w:rsidR="00B330C3" w:rsidRPr="00B330C3" w:rsidRDefault="00B330C3" w:rsidP="00B330C3">
            <w:pPr>
              <w:spacing w:after="0"/>
              <w:jc w:val="center"/>
              <w:rPr>
                <w:rFonts w:ascii="Times New Roman" w:hAnsi="Times New Roman" w:cs="Times New Roman"/>
                <w:color w:val="000000"/>
                <w:sz w:val="20"/>
                <w:szCs w:val="20"/>
              </w:rPr>
            </w:pPr>
            <w:r w:rsidRPr="00B330C3">
              <w:rPr>
                <w:rFonts w:ascii="Times New Roman" w:hAnsi="Times New Roman" w:cs="Times New Roman"/>
                <w:color w:val="000000"/>
                <w:sz w:val="20"/>
                <w:szCs w:val="20"/>
              </w:rPr>
              <w:lastRenderedPageBreak/>
              <w:t>х</w:t>
            </w:r>
          </w:p>
        </w:tc>
        <w:tc>
          <w:tcPr>
            <w:tcW w:w="567" w:type="dxa"/>
            <w:gridSpan w:val="2"/>
            <w:tcBorders>
              <w:top w:val="single" w:sz="4" w:space="0" w:color="auto"/>
              <w:left w:val="single" w:sz="4" w:space="0" w:color="auto"/>
              <w:bottom w:val="single" w:sz="4" w:space="0" w:color="auto"/>
              <w:right w:val="single" w:sz="4" w:space="0" w:color="auto"/>
            </w:tcBorders>
            <w:hideMark/>
          </w:tcPr>
          <w:p w14:paraId="4294D07D" w14:textId="77777777" w:rsidR="00B330C3" w:rsidRPr="00B330C3" w:rsidRDefault="00B330C3" w:rsidP="00B330C3">
            <w:pPr>
              <w:spacing w:after="0"/>
              <w:jc w:val="center"/>
              <w:rPr>
                <w:rFonts w:ascii="Times New Roman" w:hAnsi="Times New Roman" w:cs="Times New Roman"/>
                <w:color w:val="000000"/>
                <w:sz w:val="20"/>
                <w:szCs w:val="20"/>
              </w:rPr>
            </w:pPr>
            <w:r w:rsidRPr="00B330C3">
              <w:rPr>
                <w:rFonts w:ascii="Times New Roman" w:hAnsi="Times New Roman" w:cs="Times New Roman"/>
                <w:color w:val="000000"/>
                <w:sz w:val="20"/>
                <w:szCs w:val="20"/>
              </w:rPr>
              <w:t>1101</w:t>
            </w:r>
          </w:p>
        </w:tc>
        <w:tc>
          <w:tcPr>
            <w:tcW w:w="708" w:type="dxa"/>
            <w:tcBorders>
              <w:top w:val="single" w:sz="4" w:space="0" w:color="auto"/>
              <w:left w:val="single" w:sz="4" w:space="0" w:color="auto"/>
              <w:bottom w:val="single" w:sz="4" w:space="0" w:color="auto"/>
              <w:right w:val="single" w:sz="4" w:space="0" w:color="auto"/>
            </w:tcBorders>
            <w:hideMark/>
          </w:tcPr>
          <w:p w14:paraId="620F1F2E" w14:textId="77777777" w:rsidR="00B330C3" w:rsidRPr="00B330C3" w:rsidRDefault="00B330C3" w:rsidP="00B330C3">
            <w:pPr>
              <w:spacing w:after="0"/>
              <w:jc w:val="center"/>
              <w:rPr>
                <w:rFonts w:ascii="Times New Roman" w:hAnsi="Times New Roman" w:cs="Times New Roman"/>
                <w:color w:val="000000"/>
                <w:sz w:val="20"/>
                <w:szCs w:val="20"/>
                <w:lang w:val="en-US"/>
              </w:rPr>
            </w:pPr>
            <w:r w:rsidRPr="00B330C3">
              <w:rPr>
                <w:rFonts w:ascii="Times New Roman" w:hAnsi="Times New Roman" w:cs="Times New Roman"/>
                <w:color w:val="000000"/>
                <w:sz w:val="20"/>
                <w:szCs w:val="20"/>
              </w:rPr>
              <w:t>Ц5102</w:t>
            </w:r>
          </w:p>
          <w:p w14:paraId="792C0465" w14:textId="77777777" w:rsidR="00B330C3" w:rsidRPr="00B330C3" w:rsidRDefault="00B330C3" w:rsidP="00B330C3">
            <w:pPr>
              <w:spacing w:after="0"/>
              <w:jc w:val="center"/>
              <w:rPr>
                <w:rFonts w:ascii="Times New Roman" w:hAnsi="Times New Roman" w:cs="Times New Roman"/>
                <w:color w:val="000000"/>
                <w:sz w:val="20"/>
                <w:szCs w:val="20"/>
                <w:lang w:val="en-US"/>
              </w:rPr>
            </w:pPr>
            <w:r w:rsidRPr="00B330C3">
              <w:rPr>
                <w:rFonts w:ascii="Times New Roman" w:hAnsi="Times New Roman" w:cs="Times New Roman"/>
                <w:color w:val="000000"/>
                <w:sz w:val="20"/>
                <w:szCs w:val="20"/>
                <w:lang w:val="en-US"/>
              </w:rPr>
              <w:t>S5386</w:t>
            </w:r>
          </w:p>
        </w:tc>
        <w:tc>
          <w:tcPr>
            <w:tcW w:w="567" w:type="dxa"/>
            <w:tcBorders>
              <w:top w:val="single" w:sz="4" w:space="0" w:color="auto"/>
              <w:left w:val="single" w:sz="4" w:space="0" w:color="auto"/>
              <w:bottom w:val="single" w:sz="4" w:space="0" w:color="auto"/>
              <w:right w:val="single" w:sz="4" w:space="0" w:color="auto"/>
            </w:tcBorders>
            <w:hideMark/>
          </w:tcPr>
          <w:p w14:paraId="28B18AFB" w14:textId="77777777" w:rsidR="00B330C3" w:rsidRPr="00B330C3" w:rsidRDefault="00B330C3" w:rsidP="00B330C3">
            <w:pPr>
              <w:spacing w:after="0"/>
              <w:jc w:val="center"/>
              <w:rPr>
                <w:rFonts w:ascii="Times New Roman" w:hAnsi="Times New Roman" w:cs="Times New Roman"/>
                <w:color w:val="000000"/>
                <w:sz w:val="20"/>
                <w:szCs w:val="20"/>
              </w:rPr>
            </w:pPr>
            <w:r w:rsidRPr="00B330C3">
              <w:rPr>
                <w:rFonts w:ascii="Times New Roman" w:hAnsi="Times New Roman" w:cs="Times New Roman"/>
                <w:color w:val="000000"/>
                <w:sz w:val="20"/>
                <w:szCs w:val="20"/>
              </w:rPr>
              <w:t>х</w:t>
            </w:r>
          </w:p>
        </w:tc>
        <w:tc>
          <w:tcPr>
            <w:tcW w:w="1418" w:type="dxa"/>
            <w:tcBorders>
              <w:top w:val="single" w:sz="4" w:space="0" w:color="auto"/>
              <w:left w:val="single" w:sz="4" w:space="0" w:color="auto"/>
              <w:bottom w:val="single" w:sz="4" w:space="0" w:color="auto"/>
              <w:right w:val="single" w:sz="4" w:space="0" w:color="auto"/>
            </w:tcBorders>
            <w:hideMark/>
          </w:tcPr>
          <w:p w14:paraId="3E2D956D" w14:textId="77777777" w:rsidR="00B330C3" w:rsidRPr="00B330C3" w:rsidRDefault="00B330C3" w:rsidP="00B330C3">
            <w:pPr>
              <w:spacing w:after="0"/>
              <w:jc w:val="both"/>
              <w:rPr>
                <w:rFonts w:ascii="Times New Roman" w:hAnsi="Times New Roman" w:cs="Times New Roman"/>
                <w:color w:val="000000"/>
                <w:sz w:val="20"/>
                <w:szCs w:val="20"/>
              </w:rPr>
            </w:pPr>
            <w:r w:rsidRPr="00B330C3">
              <w:rPr>
                <w:rFonts w:ascii="Times New Roman" w:hAnsi="Times New Roman" w:cs="Times New Roman"/>
                <w:color w:val="000000"/>
                <w:sz w:val="20"/>
                <w:szCs w:val="20"/>
              </w:rPr>
              <w:t>всего</w:t>
            </w:r>
          </w:p>
        </w:tc>
        <w:tc>
          <w:tcPr>
            <w:tcW w:w="1701" w:type="dxa"/>
            <w:tcBorders>
              <w:top w:val="single" w:sz="4" w:space="0" w:color="auto"/>
              <w:left w:val="single" w:sz="4" w:space="0" w:color="auto"/>
              <w:bottom w:val="single" w:sz="4" w:space="0" w:color="auto"/>
              <w:right w:val="single" w:sz="4" w:space="0" w:color="auto"/>
            </w:tcBorders>
          </w:tcPr>
          <w:p w14:paraId="75CA530E" w14:textId="77777777" w:rsidR="00B330C3" w:rsidRPr="00B330C3" w:rsidRDefault="00B330C3" w:rsidP="00B330C3">
            <w:pPr>
              <w:spacing w:after="0"/>
              <w:jc w:val="center"/>
              <w:rPr>
                <w:rFonts w:ascii="Times New Roman" w:hAnsi="Times New Roman" w:cs="Times New Roman"/>
                <w:color w:val="000000"/>
                <w:sz w:val="20"/>
                <w:szCs w:val="20"/>
              </w:rPr>
            </w:pPr>
            <w:r w:rsidRPr="00B330C3">
              <w:rPr>
                <w:rFonts w:ascii="Times New Roman" w:hAnsi="Times New Roman" w:cs="Times New Roman"/>
                <w:bCs/>
                <w:color w:val="000000"/>
                <w:sz w:val="20"/>
                <w:szCs w:val="20"/>
              </w:rPr>
              <w:t>0,0</w:t>
            </w:r>
          </w:p>
          <w:p w14:paraId="6DE145D5" w14:textId="77777777" w:rsidR="00B330C3" w:rsidRPr="00B330C3" w:rsidRDefault="00B330C3" w:rsidP="00B330C3">
            <w:pPr>
              <w:spacing w:after="0"/>
              <w:jc w:val="center"/>
              <w:rPr>
                <w:rFonts w:ascii="Times New Roman" w:hAnsi="Times New Roman" w:cs="Times New Roman"/>
                <w:bCs/>
                <w:color w:val="000000"/>
                <w:sz w:val="20"/>
                <w:szCs w:val="20"/>
                <w:lang w:val="en-US"/>
              </w:rPr>
            </w:pPr>
          </w:p>
        </w:tc>
        <w:tc>
          <w:tcPr>
            <w:tcW w:w="1843" w:type="dxa"/>
            <w:tcBorders>
              <w:top w:val="single" w:sz="4" w:space="0" w:color="auto"/>
              <w:left w:val="single" w:sz="4" w:space="0" w:color="auto"/>
              <w:bottom w:val="single" w:sz="4" w:space="0" w:color="auto"/>
              <w:right w:val="single" w:sz="4" w:space="0" w:color="auto"/>
            </w:tcBorders>
            <w:hideMark/>
          </w:tcPr>
          <w:p w14:paraId="7640DF0E" w14:textId="77777777" w:rsidR="00B330C3" w:rsidRPr="00B330C3" w:rsidRDefault="00B330C3" w:rsidP="00B330C3">
            <w:pPr>
              <w:spacing w:after="0"/>
              <w:jc w:val="center"/>
              <w:rPr>
                <w:rFonts w:ascii="Times New Roman" w:hAnsi="Times New Roman" w:cs="Times New Roman"/>
                <w:color w:val="000000"/>
                <w:sz w:val="20"/>
                <w:szCs w:val="20"/>
              </w:rPr>
            </w:pPr>
            <w:r w:rsidRPr="00B330C3">
              <w:rPr>
                <w:rFonts w:ascii="Times New Roman" w:hAnsi="Times New Roman" w:cs="Times New Roman"/>
                <w:bCs/>
                <w:color w:val="000000"/>
                <w:sz w:val="20"/>
                <w:szCs w:val="20"/>
              </w:rPr>
              <w:t>0,0</w:t>
            </w:r>
          </w:p>
        </w:tc>
        <w:tc>
          <w:tcPr>
            <w:tcW w:w="1356" w:type="dxa"/>
            <w:tcBorders>
              <w:top w:val="single" w:sz="4" w:space="0" w:color="auto"/>
              <w:left w:val="single" w:sz="4" w:space="0" w:color="auto"/>
              <w:bottom w:val="single" w:sz="4" w:space="0" w:color="auto"/>
              <w:right w:val="single" w:sz="4" w:space="0" w:color="auto"/>
            </w:tcBorders>
            <w:hideMark/>
          </w:tcPr>
          <w:p w14:paraId="31BA24D5" w14:textId="77777777" w:rsidR="00B330C3" w:rsidRPr="00B330C3" w:rsidRDefault="00B330C3" w:rsidP="00B330C3">
            <w:pPr>
              <w:spacing w:after="0"/>
              <w:jc w:val="center"/>
              <w:rPr>
                <w:rFonts w:ascii="Times New Roman" w:hAnsi="Times New Roman" w:cs="Times New Roman"/>
                <w:color w:val="000000"/>
                <w:sz w:val="20"/>
                <w:szCs w:val="20"/>
              </w:rPr>
            </w:pPr>
            <w:r w:rsidRPr="00B330C3">
              <w:rPr>
                <w:rFonts w:ascii="Times New Roman" w:hAnsi="Times New Roman" w:cs="Times New Roman"/>
                <w:bCs/>
                <w:color w:val="000000"/>
                <w:sz w:val="20"/>
                <w:szCs w:val="20"/>
              </w:rPr>
              <w:t>0,0</w:t>
            </w:r>
          </w:p>
        </w:tc>
        <w:tc>
          <w:tcPr>
            <w:tcW w:w="1276" w:type="dxa"/>
            <w:tcBorders>
              <w:top w:val="single" w:sz="4" w:space="0" w:color="auto"/>
              <w:left w:val="single" w:sz="4" w:space="0" w:color="auto"/>
              <w:bottom w:val="single" w:sz="4" w:space="0" w:color="auto"/>
              <w:right w:val="nil"/>
            </w:tcBorders>
            <w:hideMark/>
          </w:tcPr>
          <w:p w14:paraId="4D23C5E3" w14:textId="77777777" w:rsidR="00B330C3" w:rsidRPr="00B330C3" w:rsidRDefault="00B330C3" w:rsidP="00B330C3">
            <w:pPr>
              <w:spacing w:after="0"/>
              <w:jc w:val="center"/>
              <w:rPr>
                <w:rFonts w:ascii="Times New Roman" w:hAnsi="Times New Roman" w:cs="Times New Roman"/>
                <w:color w:val="000000"/>
                <w:sz w:val="20"/>
                <w:szCs w:val="20"/>
              </w:rPr>
            </w:pPr>
            <w:r w:rsidRPr="00B330C3">
              <w:rPr>
                <w:rFonts w:ascii="Times New Roman" w:hAnsi="Times New Roman" w:cs="Times New Roman"/>
                <w:bCs/>
                <w:color w:val="000000"/>
                <w:sz w:val="20"/>
                <w:szCs w:val="20"/>
              </w:rPr>
              <w:t>0,0</w:t>
            </w:r>
          </w:p>
        </w:tc>
      </w:tr>
      <w:tr w:rsidR="00B330C3" w:rsidRPr="00B330C3" w14:paraId="2590782F" w14:textId="77777777" w:rsidTr="00B330C3">
        <w:trPr>
          <w:trHeight w:val="547"/>
        </w:trPr>
        <w:tc>
          <w:tcPr>
            <w:tcW w:w="923" w:type="dxa"/>
            <w:vMerge/>
            <w:tcBorders>
              <w:top w:val="single" w:sz="4" w:space="0" w:color="auto"/>
              <w:left w:val="nil"/>
              <w:bottom w:val="nil"/>
              <w:right w:val="single" w:sz="4" w:space="0" w:color="auto"/>
            </w:tcBorders>
            <w:vAlign w:val="center"/>
            <w:hideMark/>
          </w:tcPr>
          <w:p w14:paraId="6429BA0D" w14:textId="77777777" w:rsidR="00B330C3" w:rsidRPr="00B330C3" w:rsidRDefault="00B330C3" w:rsidP="00B330C3">
            <w:pPr>
              <w:spacing w:after="0"/>
              <w:rPr>
                <w:rFonts w:ascii="Times New Roman" w:hAnsi="Times New Roman" w:cs="Times New Roman"/>
                <w:color w:val="000000"/>
                <w:sz w:val="20"/>
                <w:szCs w:val="20"/>
              </w:rPr>
            </w:pPr>
          </w:p>
        </w:tc>
        <w:tc>
          <w:tcPr>
            <w:tcW w:w="1697" w:type="dxa"/>
            <w:vMerge/>
            <w:tcBorders>
              <w:top w:val="single" w:sz="4" w:space="0" w:color="auto"/>
              <w:left w:val="single" w:sz="4" w:space="0" w:color="auto"/>
              <w:bottom w:val="nil"/>
              <w:right w:val="single" w:sz="4" w:space="0" w:color="auto"/>
            </w:tcBorders>
            <w:vAlign w:val="center"/>
            <w:hideMark/>
          </w:tcPr>
          <w:p w14:paraId="2FD36575" w14:textId="77777777" w:rsidR="00B330C3" w:rsidRPr="00B330C3" w:rsidRDefault="00B330C3" w:rsidP="00B330C3">
            <w:pPr>
              <w:spacing w:after="0"/>
              <w:rPr>
                <w:rFonts w:ascii="Times New Roman" w:hAnsi="Times New Roman" w:cs="Times New Roman"/>
                <w:color w:val="000000"/>
                <w:sz w:val="20"/>
                <w:szCs w:val="20"/>
              </w:rPr>
            </w:pPr>
          </w:p>
        </w:tc>
        <w:tc>
          <w:tcPr>
            <w:tcW w:w="1348" w:type="dxa"/>
            <w:vMerge/>
            <w:tcBorders>
              <w:top w:val="single" w:sz="4" w:space="0" w:color="auto"/>
              <w:left w:val="single" w:sz="4" w:space="0" w:color="auto"/>
              <w:bottom w:val="nil"/>
              <w:right w:val="single" w:sz="4" w:space="0" w:color="auto"/>
            </w:tcBorders>
            <w:vAlign w:val="center"/>
            <w:hideMark/>
          </w:tcPr>
          <w:p w14:paraId="5BE80016" w14:textId="77777777" w:rsidR="00B330C3" w:rsidRPr="00B330C3" w:rsidRDefault="00B330C3" w:rsidP="00B330C3">
            <w:pPr>
              <w:spacing w:after="0"/>
              <w:rPr>
                <w:rFonts w:ascii="Times New Roman" w:hAnsi="Times New Roman" w:cs="Times New Roman"/>
                <w:color w:val="000000"/>
                <w:sz w:val="20"/>
                <w:szCs w:val="20"/>
              </w:rPr>
            </w:pPr>
          </w:p>
        </w:tc>
        <w:tc>
          <w:tcPr>
            <w:tcW w:w="993" w:type="dxa"/>
            <w:gridSpan w:val="2"/>
            <w:vMerge/>
            <w:tcBorders>
              <w:top w:val="single" w:sz="4" w:space="0" w:color="auto"/>
              <w:left w:val="single" w:sz="4" w:space="0" w:color="auto"/>
              <w:bottom w:val="nil"/>
              <w:right w:val="single" w:sz="4" w:space="0" w:color="auto"/>
            </w:tcBorders>
            <w:vAlign w:val="center"/>
            <w:hideMark/>
          </w:tcPr>
          <w:p w14:paraId="6E5829E0" w14:textId="77777777" w:rsidR="00B330C3" w:rsidRPr="00B330C3" w:rsidRDefault="00B330C3" w:rsidP="00B330C3">
            <w:pPr>
              <w:spacing w:after="0"/>
              <w:rPr>
                <w:rFonts w:ascii="Times New Roman" w:hAnsi="Times New Roman" w:cs="Times New Roman"/>
                <w:color w:val="000000"/>
                <w:sz w:val="20"/>
                <w:szCs w:val="20"/>
              </w:rPr>
            </w:pPr>
          </w:p>
        </w:tc>
        <w:tc>
          <w:tcPr>
            <w:tcW w:w="567" w:type="dxa"/>
            <w:gridSpan w:val="2"/>
            <w:tcBorders>
              <w:top w:val="single" w:sz="4" w:space="0" w:color="auto"/>
              <w:left w:val="single" w:sz="4" w:space="0" w:color="auto"/>
              <w:bottom w:val="single" w:sz="4" w:space="0" w:color="auto"/>
              <w:right w:val="single" w:sz="4" w:space="0" w:color="auto"/>
            </w:tcBorders>
            <w:hideMark/>
          </w:tcPr>
          <w:p w14:paraId="474B6711" w14:textId="77777777" w:rsidR="00B330C3" w:rsidRPr="00B330C3" w:rsidRDefault="00B330C3" w:rsidP="00B330C3">
            <w:pPr>
              <w:spacing w:after="0"/>
              <w:jc w:val="center"/>
              <w:rPr>
                <w:rFonts w:ascii="Times New Roman" w:hAnsi="Times New Roman" w:cs="Times New Roman"/>
                <w:color w:val="000000"/>
                <w:sz w:val="20"/>
                <w:szCs w:val="20"/>
              </w:rPr>
            </w:pPr>
            <w:r w:rsidRPr="00B330C3">
              <w:rPr>
                <w:rFonts w:ascii="Times New Roman" w:hAnsi="Times New Roman" w:cs="Times New Roman"/>
                <w:color w:val="000000"/>
                <w:sz w:val="20"/>
                <w:szCs w:val="20"/>
              </w:rPr>
              <w:t>х</w:t>
            </w:r>
          </w:p>
        </w:tc>
        <w:tc>
          <w:tcPr>
            <w:tcW w:w="567" w:type="dxa"/>
            <w:gridSpan w:val="2"/>
            <w:tcBorders>
              <w:top w:val="single" w:sz="4" w:space="0" w:color="auto"/>
              <w:left w:val="single" w:sz="4" w:space="0" w:color="auto"/>
              <w:bottom w:val="single" w:sz="4" w:space="0" w:color="auto"/>
              <w:right w:val="single" w:sz="4" w:space="0" w:color="auto"/>
            </w:tcBorders>
            <w:hideMark/>
          </w:tcPr>
          <w:p w14:paraId="32BDD836" w14:textId="77777777" w:rsidR="00B330C3" w:rsidRPr="00B330C3" w:rsidRDefault="00B330C3" w:rsidP="00B330C3">
            <w:pPr>
              <w:spacing w:after="0"/>
              <w:jc w:val="center"/>
              <w:rPr>
                <w:rFonts w:ascii="Times New Roman" w:hAnsi="Times New Roman" w:cs="Times New Roman"/>
                <w:color w:val="000000"/>
                <w:sz w:val="20"/>
                <w:szCs w:val="20"/>
              </w:rPr>
            </w:pPr>
            <w:r w:rsidRPr="00B330C3">
              <w:rPr>
                <w:rFonts w:ascii="Times New Roman" w:hAnsi="Times New Roman" w:cs="Times New Roman"/>
                <w:color w:val="000000"/>
                <w:sz w:val="20"/>
                <w:szCs w:val="20"/>
              </w:rPr>
              <w:t>х</w:t>
            </w:r>
          </w:p>
        </w:tc>
        <w:tc>
          <w:tcPr>
            <w:tcW w:w="708" w:type="dxa"/>
            <w:tcBorders>
              <w:top w:val="single" w:sz="4" w:space="0" w:color="auto"/>
              <w:left w:val="single" w:sz="4" w:space="0" w:color="auto"/>
              <w:bottom w:val="single" w:sz="4" w:space="0" w:color="auto"/>
              <w:right w:val="single" w:sz="4" w:space="0" w:color="auto"/>
            </w:tcBorders>
            <w:hideMark/>
          </w:tcPr>
          <w:p w14:paraId="381C4BB6" w14:textId="77777777" w:rsidR="00B330C3" w:rsidRPr="00B330C3" w:rsidRDefault="00B330C3" w:rsidP="00B330C3">
            <w:pPr>
              <w:spacing w:after="0"/>
              <w:jc w:val="center"/>
              <w:rPr>
                <w:rFonts w:ascii="Times New Roman" w:hAnsi="Times New Roman" w:cs="Times New Roman"/>
                <w:color w:val="000000"/>
                <w:sz w:val="20"/>
                <w:szCs w:val="20"/>
              </w:rPr>
            </w:pPr>
            <w:r w:rsidRPr="00B330C3">
              <w:rPr>
                <w:rFonts w:ascii="Times New Roman" w:hAnsi="Times New Roman" w:cs="Times New Roman"/>
                <w:color w:val="000000"/>
                <w:sz w:val="20"/>
                <w:szCs w:val="20"/>
              </w:rPr>
              <w:t>х</w:t>
            </w:r>
          </w:p>
        </w:tc>
        <w:tc>
          <w:tcPr>
            <w:tcW w:w="567" w:type="dxa"/>
            <w:tcBorders>
              <w:top w:val="single" w:sz="4" w:space="0" w:color="auto"/>
              <w:left w:val="single" w:sz="4" w:space="0" w:color="auto"/>
              <w:bottom w:val="single" w:sz="4" w:space="0" w:color="auto"/>
              <w:right w:val="single" w:sz="4" w:space="0" w:color="auto"/>
            </w:tcBorders>
            <w:hideMark/>
          </w:tcPr>
          <w:p w14:paraId="30915285" w14:textId="77777777" w:rsidR="00B330C3" w:rsidRPr="00B330C3" w:rsidRDefault="00B330C3" w:rsidP="00B330C3">
            <w:pPr>
              <w:spacing w:after="0"/>
              <w:jc w:val="center"/>
              <w:rPr>
                <w:rFonts w:ascii="Times New Roman" w:hAnsi="Times New Roman" w:cs="Times New Roman"/>
                <w:color w:val="000000"/>
                <w:sz w:val="20"/>
                <w:szCs w:val="20"/>
              </w:rPr>
            </w:pPr>
            <w:r w:rsidRPr="00B330C3">
              <w:rPr>
                <w:rFonts w:ascii="Times New Roman" w:hAnsi="Times New Roman" w:cs="Times New Roman"/>
                <w:color w:val="000000"/>
                <w:sz w:val="20"/>
                <w:szCs w:val="20"/>
              </w:rPr>
              <w:t>х</w:t>
            </w:r>
          </w:p>
        </w:tc>
        <w:tc>
          <w:tcPr>
            <w:tcW w:w="1418" w:type="dxa"/>
            <w:tcBorders>
              <w:top w:val="single" w:sz="4" w:space="0" w:color="auto"/>
              <w:left w:val="single" w:sz="4" w:space="0" w:color="auto"/>
              <w:bottom w:val="single" w:sz="4" w:space="0" w:color="auto"/>
              <w:right w:val="single" w:sz="4" w:space="0" w:color="auto"/>
            </w:tcBorders>
            <w:hideMark/>
          </w:tcPr>
          <w:p w14:paraId="52178425" w14:textId="77777777" w:rsidR="00B330C3" w:rsidRPr="00B330C3" w:rsidRDefault="00B330C3" w:rsidP="00B330C3">
            <w:pPr>
              <w:spacing w:after="0"/>
              <w:jc w:val="both"/>
              <w:rPr>
                <w:rFonts w:ascii="Times New Roman" w:hAnsi="Times New Roman" w:cs="Times New Roman"/>
                <w:color w:val="000000"/>
                <w:sz w:val="20"/>
                <w:szCs w:val="20"/>
              </w:rPr>
            </w:pPr>
            <w:r w:rsidRPr="00B330C3">
              <w:rPr>
                <w:rFonts w:ascii="Times New Roman" w:hAnsi="Times New Roman" w:cs="Times New Roman"/>
                <w:color w:val="000000"/>
                <w:sz w:val="20"/>
                <w:szCs w:val="20"/>
              </w:rPr>
              <w:t>федеральный бюджет</w:t>
            </w:r>
          </w:p>
        </w:tc>
        <w:tc>
          <w:tcPr>
            <w:tcW w:w="1701" w:type="dxa"/>
            <w:tcBorders>
              <w:top w:val="single" w:sz="4" w:space="0" w:color="auto"/>
              <w:left w:val="single" w:sz="4" w:space="0" w:color="auto"/>
              <w:bottom w:val="single" w:sz="4" w:space="0" w:color="auto"/>
              <w:right w:val="single" w:sz="4" w:space="0" w:color="auto"/>
            </w:tcBorders>
            <w:hideMark/>
          </w:tcPr>
          <w:p w14:paraId="6B355262" w14:textId="77777777" w:rsidR="00B330C3" w:rsidRPr="00B330C3" w:rsidRDefault="00B330C3" w:rsidP="00B330C3">
            <w:pPr>
              <w:spacing w:after="0"/>
              <w:jc w:val="center"/>
              <w:rPr>
                <w:rFonts w:ascii="Times New Roman" w:hAnsi="Times New Roman" w:cs="Times New Roman"/>
                <w:color w:val="000000"/>
                <w:sz w:val="20"/>
                <w:szCs w:val="20"/>
              </w:rPr>
            </w:pPr>
            <w:r w:rsidRPr="00B330C3">
              <w:rPr>
                <w:rFonts w:ascii="Times New Roman" w:hAnsi="Times New Roman" w:cs="Times New Roman"/>
                <w:bCs/>
                <w:color w:val="000000"/>
                <w:sz w:val="20"/>
                <w:szCs w:val="20"/>
              </w:rPr>
              <w:t>0,0</w:t>
            </w:r>
          </w:p>
        </w:tc>
        <w:tc>
          <w:tcPr>
            <w:tcW w:w="1843" w:type="dxa"/>
            <w:tcBorders>
              <w:top w:val="single" w:sz="4" w:space="0" w:color="auto"/>
              <w:left w:val="single" w:sz="4" w:space="0" w:color="auto"/>
              <w:bottom w:val="single" w:sz="4" w:space="0" w:color="auto"/>
              <w:right w:val="single" w:sz="4" w:space="0" w:color="auto"/>
            </w:tcBorders>
            <w:hideMark/>
          </w:tcPr>
          <w:p w14:paraId="77A67CB9" w14:textId="77777777" w:rsidR="00B330C3" w:rsidRPr="00B330C3" w:rsidRDefault="00B330C3" w:rsidP="00B330C3">
            <w:pPr>
              <w:spacing w:after="0"/>
              <w:jc w:val="center"/>
              <w:rPr>
                <w:rFonts w:ascii="Times New Roman" w:hAnsi="Times New Roman" w:cs="Times New Roman"/>
                <w:color w:val="000000"/>
                <w:sz w:val="20"/>
                <w:szCs w:val="20"/>
              </w:rPr>
            </w:pPr>
            <w:r w:rsidRPr="00B330C3">
              <w:rPr>
                <w:rFonts w:ascii="Times New Roman" w:hAnsi="Times New Roman" w:cs="Times New Roman"/>
                <w:bCs/>
                <w:color w:val="000000"/>
                <w:sz w:val="20"/>
                <w:szCs w:val="20"/>
              </w:rPr>
              <w:t>0,0</w:t>
            </w:r>
          </w:p>
        </w:tc>
        <w:tc>
          <w:tcPr>
            <w:tcW w:w="1356" w:type="dxa"/>
            <w:tcBorders>
              <w:top w:val="single" w:sz="4" w:space="0" w:color="auto"/>
              <w:left w:val="single" w:sz="4" w:space="0" w:color="auto"/>
              <w:bottom w:val="single" w:sz="4" w:space="0" w:color="auto"/>
              <w:right w:val="single" w:sz="4" w:space="0" w:color="auto"/>
            </w:tcBorders>
            <w:hideMark/>
          </w:tcPr>
          <w:p w14:paraId="490BC09D" w14:textId="77777777" w:rsidR="00B330C3" w:rsidRPr="00B330C3" w:rsidRDefault="00B330C3" w:rsidP="00B330C3">
            <w:pPr>
              <w:spacing w:after="0"/>
              <w:jc w:val="center"/>
              <w:rPr>
                <w:rFonts w:ascii="Times New Roman" w:hAnsi="Times New Roman" w:cs="Times New Roman"/>
                <w:color w:val="000000"/>
                <w:sz w:val="20"/>
                <w:szCs w:val="20"/>
              </w:rPr>
            </w:pPr>
            <w:r w:rsidRPr="00B330C3">
              <w:rPr>
                <w:rFonts w:ascii="Times New Roman" w:hAnsi="Times New Roman" w:cs="Times New Roman"/>
                <w:bCs/>
                <w:color w:val="000000"/>
                <w:sz w:val="20"/>
                <w:szCs w:val="20"/>
              </w:rPr>
              <w:t>0,0</w:t>
            </w:r>
          </w:p>
        </w:tc>
        <w:tc>
          <w:tcPr>
            <w:tcW w:w="1276" w:type="dxa"/>
            <w:tcBorders>
              <w:top w:val="single" w:sz="4" w:space="0" w:color="auto"/>
              <w:left w:val="single" w:sz="4" w:space="0" w:color="auto"/>
              <w:bottom w:val="single" w:sz="4" w:space="0" w:color="auto"/>
              <w:right w:val="nil"/>
            </w:tcBorders>
            <w:hideMark/>
          </w:tcPr>
          <w:p w14:paraId="62E9272B" w14:textId="77777777" w:rsidR="00B330C3" w:rsidRPr="00B330C3" w:rsidRDefault="00B330C3" w:rsidP="00B330C3">
            <w:pPr>
              <w:spacing w:after="0"/>
              <w:jc w:val="center"/>
              <w:rPr>
                <w:rFonts w:ascii="Times New Roman" w:hAnsi="Times New Roman" w:cs="Times New Roman"/>
                <w:color w:val="000000"/>
                <w:sz w:val="20"/>
                <w:szCs w:val="20"/>
              </w:rPr>
            </w:pPr>
            <w:r w:rsidRPr="00B330C3">
              <w:rPr>
                <w:rFonts w:ascii="Times New Roman" w:hAnsi="Times New Roman" w:cs="Times New Roman"/>
                <w:bCs/>
                <w:color w:val="000000"/>
                <w:sz w:val="20"/>
                <w:szCs w:val="20"/>
              </w:rPr>
              <w:t>0,0</w:t>
            </w:r>
          </w:p>
        </w:tc>
      </w:tr>
      <w:tr w:rsidR="00B330C3" w:rsidRPr="00B330C3" w14:paraId="49F405B1" w14:textId="77777777" w:rsidTr="00B330C3">
        <w:tc>
          <w:tcPr>
            <w:tcW w:w="923" w:type="dxa"/>
            <w:vMerge/>
            <w:tcBorders>
              <w:top w:val="single" w:sz="4" w:space="0" w:color="auto"/>
              <w:left w:val="nil"/>
              <w:bottom w:val="nil"/>
              <w:right w:val="single" w:sz="4" w:space="0" w:color="auto"/>
            </w:tcBorders>
            <w:vAlign w:val="center"/>
            <w:hideMark/>
          </w:tcPr>
          <w:p w14:paraId="325F7B91" w14:textId="77777777" w:rsidR="00B330C3" w:rsidRPr="00B330C3" w:rsidRDefault="00B330C3" w:rsidP="00B330C3">
            <w:pPr>
              <w:spacing w:after="0"/>
              <w:rPr>
                <w:rFonts w:ascii="Times New Roman" w:hAnsi="Times New Roman" w:cs="Times New Roman"/>
                <w:color w:val="000000"/>
                <w:sz w:val="20"/>
                <w:szCs w:val="20"/>
              </w:rPr>
            </w:pPr>
          </w:p>
        </w:tc>
        <w:tc>
          <w:tcPr>
            <w:tcW w:w="1697" w:type="dxa"/>
            <w:vMerge/>
            <w:tcBorders>
              <w:top w:val="single" w:sz="4" w:space="0" w:color="auto"/>
              <w:left w:val="single" w:sz="4" w:space="0" w:color="auto"/>
              <w:bottom w:val="nil"/>
              <w:right w:val="single" w:sz="4" w:space="0" w:color="auto"/>
            </w:tcBorders>
            <w:vAlign w:val="center"/>
            <w:hideMark/>
          </w:tcPr>
          <w:p w14:paraId="14143103" w14:textId="77777777" w:rsidR="00B330C3" w:rsidRPr="00B330C3" w:rsidRDefault="00B330C3" w:rsidP="00B330C3">
            <w:pPr>
              <w:spacing w:after="0"/>
              <w:rPr>
                <w:rFonts w:ascii="Times New Roman" w:hAnsi="Times New Roman" w:cs="Times New Roman"/>
                <w:color w:val="000000"/>
                <w:sz w:val="20"/>
                <w:szCs w:val="20"/>
              </w:rPr>
            </w:pPr>
          </w:p>
        </w:tc>
        <w:tc>
          <w:tcPr>
            <w:tcW w:w="1348" w:type="dxa"/>
            <w:vMerge/>
            <w:tcBorders>
              <w:top w:val="single" w:sz="4" w:space="0" w:color="auto"/>
              <w:left w:val="single" w:sz="4" w:space="0" w:color="auto"/>
              <w:bottom w:val="nil"/>
              <w:right w:val="single" w:sz="4" w:space="0" w:color="auto"/>
            </w:tcBorders>
            <w:vAlign w:val="center"/>
            <w:hideMark/>
          </w:tcPr>
          <w:p w14:paraId="65A8F091" w14:textId="77777777" w:rsidR="00B330C3" w:rsidRPr="00B330C3" w:rsidRDefault="00B330C3" w:rsidP="00B330C3">
            <w:pPr>
              <w:spacing w:after="0"/>
              <w:rPr>
                <w:rFonts w:ascii="Times New Roman" w:hAnsi="Times New Roman" w:cs="Times New Roman"/>
                <w:color w:val="000000"/>
                <w:sz w:val="20"/>
                <w:szCs w:val="20"/>
              </w:rPr>
            </w:pPr>
          </w:p>
        </w:tc>
        <w:tc>
          <w:tcPr>
            <w:tcW w:w="993" w:type="dxa"/>
            <w:gridSpan w:val="2"/>
            <w:vMerge/>
            <w:tcBorders>
              <w:top w:val="single" w:sz="4" w:space="0" w:color="auto"/>
              <w:left w:val="single" w:sz="4" w:space="0" w:color="auto"/>
              <w:bottom w:val="nil"/>
              <w:right w:val="single" w:sz="4" w:space="0" w:color="auto"/>
            </w:tcBorders>
            <w:vAlign w:val="center"/>
            <w:hideMark/>
          </w:tcPr>
          <w:p w14:paraId="1D21D886" w14:textId="77777777" w:rsidR="00B330C3" w:rsidRPr="00B330C3" w:rsidRDefault="00B330C3" w:rsidP="00B330C3">
            <w:pPr>
              <w:spacing w:after="0"/>
              <w:rPr>
                <w:rFonts w:ascii="Times New Roman" w:hAnsi="Times New Roman" w:cs="Times New Roman"/>
                <w:color w:val="000000"/>
                <w:sz w:val="20"/>
                <w:szCs w:val="20"/>
              </w:rPr>
            </w:pPr>
          </w:p>
        </w:tc>
        <w:tc>
          <w:tcPr>
            <w:tcW w:w="567" w:type="dxa"/>
            <w:gridSpan w:val="2"/>
            <w:tcBorders>
              <w:top w:val="single" w:sz="4" w:space="0" w:color="auto"/>
              <w:left w:val="single" w:sz="4" w:space="0" w:color="auto"/>
              <w:bottom w:val="single" w:sz="4" w:space="0" w:color="auto"/>
              <w:right w:val="single" w:sz="4" w:space="0" w:color="auto"/>
            </w:tcBorders>
            <w:hideMark/>
          </w:tcPr>
          <w:p w14:paraId="367C4B19" w14:textId="77777777" w:rsidR="00B330C3" w:rsidRPr="00B330C3" w:rsidRDefault="00B330C3" w:rsidP="00B330C3">
            <w:pPr>
              <w:spacing w:after="0"/>
              <w:jc w:val="center"/>
              <w:rPr>
                <w:rFonts w:ascii="Times New Roman" w:hAnsi="Times New Roman" w:cs="Times New Roman"/>
                <w:color w:val="000000"/>
                <w:sz w:val="20"/>
                <w:szCs w:val="20"/>
              </w:rPr>
            </w:pPr>
            <w:r w:rsidRPr="00B330C3">
              <w:rPr>
                <w:rFonts w:ascii="Times New Roman" w:hAnsi="Times New Roman" w:cs="Times New Roman"/>
                <w:color w:val="000000"/>
                <w:sz w:val="20"/>
                <w:szCs w:val="20"/>
              </w:rPr>
              <w:t>х</w:t>
            </w:r>
          </w:p>
        </w:tc>
        <w:tc>
          <w:tcPr>
            <w:tcW w:w="567" w:type="dxa"/>
            <w:gridSpan w:val="2"/>
            <w:tcBorders>
              <w:top w:val="single" w:sz="4" w:space="0" w:color="auto"/>
              <w:left w:val="single" w:sz="4" w:space="0" w:color="auto"/>
              <w:bottom w:val="single" w:sz="4" w:space="0" w:color="auto"/>
              <w:right w:val="single" w:sz="4" w:space="0" w:color="auto"/>
            </w:tcBorders>
            <w:hideMark/>
          </w:tcPr>
          <w:p w14:paraId="5959BD52" w14:textId="77777777" w:rsidR="00B330C3" w:rsidRPr="00B330C3" w:rsidRDefault="00B330C3" w:rsidP="00B330C3">
            <w:pPr>
              <w:spacing w:after="0"/>
              <w:jc w:val="center"/>
              <w:rPr>
                <w:rFonts w:ascii="Times New Roman" w:hAnsi="Times New Roman" w:cs="Times New Roman"/>
                <w:color w:val="000000"/>
                <w:sz w:val="20"/>
                <w:szCs w:val="20"/>
              </w:rPr>
            </w:pPr>
            <w:r w:rsidRPr="00B330C3">
              <w:rPr>
                <w:rFonts w:ascii="Times New Roman" w:hAnsi="Times New Roman" w:cs="Times New Roman"/>
                <w:color w:val="000000"/>
                <w:sz w:val="20"/>
                <w:szCs w:val="20"/>
              </w:rPr>
              <w:t>х</w:t>
            </w:r>
          </w:p>
        </w:tc>
        <w:tc>
          <w:tcPr>
            <w:tcW w:w="708" w:type="dxa"/>
            <w:tcBorders>
              <w:top w:val="single" w:sz="4" w:space="0" w:color="auto"/>
              <w:left w:val="single" w:sz="4" w:space="0" w:color="auto"/>
              <w:bottom w:val="single" w:sz="4" w:space="0" w:color="auto"/>
              <w:right w:val="single" w:sz="4" w:space="0" w:color="auto"/>
            </w:tcBorders>
            <w:hideMark/>
          </w:tcPr>
          <w:p w14:paraId="62C0D851" w14:textId="77777777" w:rsidR="00B330C3" w:rsidRPr="00B330C3" w:rsidRDefault="00B330C3" w:rsidP="00B330C3">
            <w:pPr>
              <w:spacing w:after="0"/>
              <w:jc w:val="center"/>
              <w:rPr>
                <w:rFonts w:ascii="Times New Roman" w:hAnsi="Times New Roman" w:cs="Times New Roman"/>
                <w:color w:val="000000"/>
                <w:sz w:val="20"/>
                <w:szCs w:val="20"/>
              </w:rPr>
            </w:pPr>
            <w:r w:rsidRPr="00B330C3">
              <w:rPr>
                <w:rFonts w:ascii="Times New Roman" w:hAnsi="Times New Roman" w:cs="Times New Roman"/>
                <w:color w:val="000000"/>
                <w:sz w:val="20"/>
                <w:szCs w:val="20"/>
              </w:rPr>
              <w:t>х</w:t>
            </w:r>
          </w:p>
        </w:tc>
        <w:tc>
          <w:tcPr>
            <w:tcW w:w="567" w:type="dxa"/>
            <w:tcBorders>
              <w:top w:val="single" w:sz="4" w:space="0" w:color="auto"/>
              <w:left w:val="single" w:sz="4" w:space="0" w:color="auto"/>
              <w:bottom w:val="single" w:sz="4" w:space="0" w:color="auto"/>
              <w:right w:val="single" w:sz="4" w:space="0" w:color="auto"/>
            </w:tcBorders>
            <w:hideMark/>
          </w:tcPr>
          <w:p w14:paraId="1B3779FD" w14:textId="77777777" w:rsidR="00B330C3" w:rsidRPr="00B330C3" w:rsidRDefault="00B330C3" w:rsidP="00B330C3">
            <w:pPr>
              <w:spacing w:after="0"/>
              <w:jc w:val="center"/>
              <w:rPr>
                <w:rFonts w:ascii="Times New Roman" w:hAnsi="Times New Roman" w:cs="Times New Roman"/>
                <w:color w:val="000000"/>
                <w:sz w:val="20"/>
                <w:szCs w:val="20"/>
              </w:rPr>
            </w:pPr>
            <w:r w:rsidRPr="00B330C3">
              <w:rPr>
                <w:rFonts w:ascii="Times New Roman" w:hAnsi="Times New Roman" w:cs="Times New Roman"/>
                <w:color w:val="000000"/>
                <w:sz w:val="20"/>
                <w:szCs w:val="20"/>
              </w:rPr>
              <w:t>х</w:t>
            </w:r>
          </w:p>
        </w:tc>
        <w:tc>
          <w:tcPr>
            <w:tcW w:w="1418" w:type="dxa"/>
            <w:tcBorders>
              <w:top w:val="single" w:sz="4" w:space="0" w:color="auto"/>
              <w:left w:val="single" w:sz="4" w:space="0" w:color="auto"/>
              <w:bottom w:val="single" w:sz="4" w:space="0" w:color="auto"/>
              <w:right w:val="single" w:sz="4" w:space="0" w:color="auto"/>
            </w:tcBorders>
            <w:hideMark/>
          </w:tcPr>
          <w:p w14:paraId="3A4F9B3A" w14:textId="77777777" w:rsidR="00B330C3" w:rsidRPr="00B330C3" w:rsidRDefault="00B330C3" w:rsidP="00B330C3">
            <w:pPr>
              <w:spacing w:after="0"/>
              <w:jc w:val="both"/>
              <w:rPr>
                <w:rFonts w:ascii="Times New Roman" w:hAnsi="Times New Roman" w:cs="Times New Roman"/>
                <w:color w:val="000000"/>
                <w:sz w:val="20"/>
                <w:szCs w:val="20"/>
              </w:rPr>
            </w:pPr>
            <w:r w:rsidRPr="00B330C3">
              <w:rPr>
                <w:rFonts w:ascii="Times New Roman" w:hAnsi="Times New Roman" w:cs="Times New Roman"/>
                <w:color w:val="000000"/>
                <w:sz w:val="20"/>
                <w:szCs w:val="20"/>
              </w:rPr>
              <w:t xml:space="preserve">республиканский бюджет </w:t>
            </w:r>
          </w:p>
        </w:tc>
        <w:tc>
          <w:tcPr>
            <w:tcW w:w="1701" w:type="dxa"/>
            <w:tcBorders>
              <w:top w:val="single" w:sz="4" w:space="0" w:color="auto"/>
              <w:left w:val="single" w:sz="4" w:space="0" w:color="auto"/>
              <w:bottom w:val="single" w:sz="4" w:space="0" w:color="auto"/>
              <w:right w:val="single" w:sz="4" w:space="0" w:color="auto"/>
            </w:tcBorders>
            <w:hideMark/>
          </w:tcPr>
          <w:p w14:paraId="1B02E261" w14:textId="77777777" w:rsidR="00B330C3" w:rsidRPr="00B330C3" w:rsidRDefault="00B330C3" w:rsidP="00B330C3">
            <w:pPr>
              <w:spacing w:after="0"/>
              <w:jc w:val="center"/>
              <w:rPr>
                <w:rFonts w:ascii="Times New Roman" w:hAnsi="Times New Roman" w:cs="Times New Roman"/>
                <w:color w:val="000000"/>
                <w:sz w:val="20"/>
                <w:szCs w:val="20"/>
              </w:rPr>
            </w:pPr>
            <w:r w:rsidRPr="00B330C3">
              <w:rPr>
                <w:rFonts w:ascii="Times New Roman" w:hAnsi="Times New Roman" w:cs="Times New Roman"/>
                <w:bCs/>
                <w:color w:val="000000"/>
                <w:sz w:val="20"/>
                <w:szCs w:val="20"/>
              </w:rPr>
              <w:t>0,0</w:t>
            </w:r>
          </w:p>
        </w:tc>
        <w:tc>
          <w:tcPr>
            <w:tcW w:w="1843" w:type="dxa"/>
            <w:tcBorders>
              <w:top w:val="single" w:sz="4" w:space="0" w:color="auto"/>
              <w:left w:val="single" w:sz="4" w:space="0" w:color="auto"/>
              <w:bottom w:val="single" w:sz="4" w:space="0" w:color="auto"/>
              <w:right w:val="single" w:sz="4" w:space="0" w:color="auto"/>
            </w:tcBorders>
            <w:hideMark/>
          </w:tcPr>
          <w:p w14:paraId="58B362B4" w14:textId="77777777" w:rsidR="00B330C3" w:rsidRPr="00B330C3" w:rsidRDefault="00B330C3" w:rsidP="00B330C3">
            <w:pPr>
              <w:spacing w:after="0"/>
              <w:jc w:val="center"/>
              <w:rPr>
                <w:rFonts w:ascii="Times New Roman" w:hAnsi="Times New Roman" w:cs="Times New Roman"/>
                <w:color w:val="000000"/>
                <w:sz w:val="20"/>
                <w:szCs w:val="20"/>
              </w:rPr>
            </w:pPr>
            <w:r w:rsidRPr="00B330C3">
              <w:rPr>
                <w:rFonts w:ascii="Times New Roman" w:hAnsi="Times New Roman" w:cs="Times New Roman"/>
                <w:bCs/>
                <w:color w:val="000000"/>
                <w:sz w:val="20"/>
                <w:szCs w:val="20"/>
              </w:rPr>
              <w:t>0,0</w:t>
            </w:r>
          </w:p>
        </w:tc>
        <w:tc>
          <w:tcPr>
            <w:tcW w:w="1356" w:type="dxa"/>
            <w:tcBorders>
              <w:top w:val="single" w:sz="4" w:space="0" w:color="auto"/>
              <w:left w:val="single" w:sz="4" w:space="0" w:color="auto"/>
              <w:bottom w:val="single" w:sz="4" w:space="0" w:color="auto"/>
              <w:right w:val="single" w:sz="4" w:space="0" w:color="auto"/>
            </w:tcBorders>
            <w:hideMark/>
          </w:tcPr>
          <w:p w14:paraId="74DE6775" w14:textId="77777777" w:rsidR="00B330C3" w:rsidRPr="00B330C3" w:rsidRDefault="00B330C3" w:rsidP="00B330C3">
            <w:pPr>
              <w:spacing w:after="0"/>
              <w:jc w:val="center"/>
              <w:rPr>
                <w:rFonts w:ascii="Times New Roman" w:hAnsi="Times New Roman" w:cs="Times New Roman"/>
                <w:color w:val="000000"/>
                <w:sz w:val="20"/>
                <w:szCs w:val="20"/>
              </w:rPr>
            </w:pPr>
            <w:r w:rsidRPr="00B330C3">
              <w:rPr>
                <w:rFonts w:ascii="Times New Roman" w:hAnsi="Times New Roman" w:cs="Times New Roman"/>
                <w:bCs/>
                <w:color w:val="000000"/>
                <w:sz w:val="20"/>
                <w:szCs w:val="20"/>
              </w:rPr>
              <w:t>0,0</w:t>
            </w:r>
          </w:p>
        </w:tc>
        <w:tc>
          <w:tcPr>
            <w:tcW w:w="1276" w:type="dxa"/>
            <w:tcBorders>
              <w:top w:val="single" w:sz="4" w:space="0" w:color="auto"/>
              <w:left w:val="single" w:sz="4" w:space="0" w:color="auto"/>
              <w:bottom w:val="single" w:sz="4" w:space="0" w:color="auto"/>
              <w:right w:val="nil"/>
            </w:tcBorders>
            <w:hideMark/>
          </w:tcPr>
          <w:p w14:paraId="1333EC11" w14:textId="77777777" w:rsidR="00B330C3" w:rsidRPr="00B330C3" w:rsidRDefault="00B330C3" w:rsidP="00B330C3">
            <w:pPr>
              <w:spacing w:after="0"/>
              <w:jc w:val="center"/>
              <w:rPr>
                <w:rFonts w:ascii="Times New Roman" w:hAnsi="Times New Roman" w:cs="Times New Roman"/>
                <w:color w:val="000000"/>
                <w:sz w:val="20"/>
                <w:szCs w:val="20"/>
              </w:rPr>
            </w:pPr>
            <w:r w:rsidRPr="00B330C3">
              <w:rPr>
                <w:rFonts w:ascii="Times New Roman" w:hAnsi="Times New Roman" w:cs="Times New Roman"/>
                <w:bCs/>
                <w:color w:val="000000"/>
                <w:sz w:val="20"/>
                <w:szCs w:val="20"/>
              </w:rPr>
              <w:t>0,0</w:t>
            </w:r>
          </w:p>
        </w:tc>
      </w:tr>
      <w:tr w:rsidR="00B330C3" w:rsidRPr="00B330C3" w14:paraId="07B0F0E5" w14:textId="77777777" w:rsidTr="00B330C3">
        <w:trPr>
          <w:trHeight w:val="613"/>
        </w:trPr>
        <w:tc>
          <w:tcPr>
            <w:tcW w:w="923" w:type="dxa"/>
            <w:vMerge/>
            <w:tcBorders>
              <w:top w:val="single" w:sz="4" w:space="0" w:color="auto"/>
              <w:left w:val="nil"/>
              <w:bottom w:val="nil"/>
              <w:right w:val="single" w:sz="4" w:space="0" w:color="auto"/>
            </w:tcBorders>
            <w:vAlign w:val="center"/>
            <w:hideMark/>
          </w:tcPr>
          <w:p w14:paraId="318B3603" w14:textId="77777777" w:rsidR="00B330C3" w:rsidRPr="00B330C3" w:rsidRDefault="00B330C3" w:rsidP="00B330C3">
            <w:pPr>
              <w:spacing w:after="0"/>
              <w:rPr>
                <w:rFonts w:ascii="Times New Roman" w:hAnsi="Times New Roman" w:cs="Times New Roman"/>
                <w:color w:val="000000"/>
                <w:sz w:val="20"/>
                <w:szCs w:val="20"/>
              </w:rPr>
            </w:pPr>
          </w:p>
        </w:tc>
        <w:tc>
          <w:tcPr>
            <w:tcW w:w="1697" w:type="dxa"/>
            <w:vMerge/>
            <w:tcBorders>
              <w:top w:val="single" w:sz="4" w:space="0" w:color="auto"/>
              <w:left w:val="single" w:sz="4" w:space="0" w:color="auto"/>
              <w:bottom w:val="nil"/>
              <w:right w:val="single" w:sz="4" w:space="0" w:color="auto"/>
            </w:tcBorders>
            <w:vAlign w:val="center"/>
            <w:hideMark/>
          </w:tcPr>
          <w:p w14:paraId="44A3DB58" w14:textId="77777777" w:rsidR="00B330C3" w:rsidRPr="00B330C3" w:rsidRDefault="00B330C3" w:rsidP="00B330C3">
            <w:pPr>
              <w:spacing w:after="0"/>
              <w:rPr>
                <w:rFonts w:ascii="Times New Roman" w:hAnsi="Times New Roman" w:cs="Times New Roman"/>
                <w:color w:val="000000"/>
                <w:sz w:val="20"/>
                <w:szCs w:val="20"/>
              </w:rPr>
            </w:pPr>
          </w:p>
        </w:tc>
        <w:tc>
          <w:tcPr>
            <w:tcW w:w="1348" w:type="dxa"/>
            <w:vMerge/>
            <w:tcBorders>
              <w:top w:val="single" w:sz="4" w:space="0" w:color="auto"/>
              <w:left w:val="single" w:sz="4" w:space="0" w:color="auto"/>
              <w:bottom w:val="nil"/>
              <w:right w:val="single" w:sz="4" w:space="0" w:color="auto"/>
            </w:tcBorders>
            <w:vAlign w:val="center"/>
            <w:hideMark/>
          </w:tcPr>
          <w:p w14:paraId="5D229908" w14:textId="77777777" w:rsidR="00B330C3" w:rsidRPr="00B330C3" w:rsidRDefault="00B330C3" w:rsidP="00B330C3">
            <w:pPr>
              <w:spacing w:after="0"/>
              <w:rPr>
                <w:rFonts w:ascii="Times New Roman" w:hAnsi="Times New Roman" w:cs="Times New Roman"/>
                <w:color w:val="000000"/>
                <w:sz w:val="20"/>
                <w:szCs w:val="20"/>
              </w:rPr>
            </w:pPr>
          </w:p>
        </w:tc>
        <w:tc>
          <w:tcPr>
            <w:tcW w:w="993" w:type="dxa"/>
            <w:gridSpan w:val="2"/>
            <w:vMerge/>
            <w:tcBorders>
              <w:top w:val="single" w:sz="4" w:space="0" w:color="auto"/>
              <w:left w:val="single" w:sz="4" w:space="0" w:color="auto"/>
              <w:bottom w:val="nil"/>
              <w:right w:val="single" w:sz="4" w:space="0" w:color="auto"/>
            </w:tcBorders>
            <w:vAlign w:val="center"/>
            <w:hideMark/>
          </w:tcPr>
          <w:p w14:paraId="1355AE7C" w14:textId="77777777" w:rsidR="00B330C3" w:rsidRPr="00B330C3" w:rsidRDefault="00B330C3" w:rsidP="00B330C3">
            <w:pPr>
              <w:spacing w:after="0"/>
              <w:rPr>
                <w:rFonts w:ascii="Times New Roman" w:hAnsi="Times New Roman" w:cs="Times New Roman"/>
                <w:color w:val="000000"/>
                <w:sz w:val="20"/>
                <w:szCs w:val="20"/>
              </w:rPr>
            </w:pPr>
          </w:p>
        </w:tc>
        <w:tc>
          <w:tcPr>
            <w:tcW w:w="567" w:type="dxa"/>
            <w:gridSpan w:val="2"/>
            <w:tcBorders>
              <w:top w:val="single" w:sz="4" w:space="0" w:color="auto"/>
              <w:left w:val="single" w:sz="4" w:space="0" w:color="auto"/>
              <w:bottom w:val="single" w:sz="4" w:space="0" w:color="auto"/>
              <w:right w:val="single" w:sz="4" w:space="0" w:color="auto"/>
            </w:tcBorders>
            <w:hideMark/>
          </w:tcPr>
          <w:p w14:paraId="59139812" w14:textId="77777777" w:rsidR="00B330C3" w:rsidRPr="00B330C3" w:rsidRDefault="00B330C3" w:rsidP="00B330C3">
            <w:pPr>
              <w:spacing w:after="0"/>
              <w:jc w:val="center"/>
              <w:rPr>
                <w:rFonts w:ascii="Times New Roman" w:hAnsi="Times New Roman" w:cs="Times New Roman"/>
                <w:color w:val="000000"/>
                <w:sz w:val="20"/>
                <w:szCs w:val="20"/>
              </w:rPr>
            </w:pPr>
            <w:r w:rsidRPr="00B330C3">
              <w:rPr>
                <w:rFonts w:ascii="Times New Roman" w:hAnsi="Times New Roman" w:cs="Times New Roman"/>
                <w:color w:val="000000"/>
                <w:sz w:val="20"/>
                <w:szCs w:val="20"/>
              </w:rPr>
              <w:t>х</w:t>
            </w:r>
          </w:p>
        </w:tc>
        <w:tc>
          <w:tcPr>
            <w:tcW w:w="567" w:type="dxa"/>
            <w:gridSpan w:val="2"/>
            <w:tcBorders>
              <w:top w:val="single" w:sz="4" w:space="0" w:color="auto"/>
              <w:left w:val="single" w:sz="4" w:space="0" w:color="auto"/>
              <w:bottom w:val="single" w:sz="4" w:space="0" w:color="auto"/>
              <w:right w:val="single" w:sz="4" w:space="0" w:color="auto"/>
            </w:tcBorders>
            <w:hideMark/>
          </w:tcPr>
          <w:p w14:paraId="5FBDE040" w14:textId="77777777" w:rsidR="00B330C3" w:rsidRPr="00B330C3" w:rsidRDefault="00B330C3" w:rsidP="00B330C3">
            <w:pPr>
              <w:spacing w:after="0"/>
              <w:jc w:val="center"/>
              <w:rPr>
                <w:rFonts w:ascii="Times New Roman" w:hAnsi="Times New Roman" w:cs="Times New Roman"/>
                <w:color w:val="000000"/>
                <w:sz w:val="20"/>
                <w:szCs w:val="20"/>
              </w:rPr>
            </w:pPr>
            <w:r w:rsidRPr="00B330C3">
              <w:rPr>
                <w:rFonts w:ascii="Times New Roman" w:hAnsi="Times New Roman" w:cs="Times New Roman"/>
                <w:color w:val="000000"/>
                <w:sz w:val="20"/>
                <w:szCs w:val="20"/>
              </w:rPr>
              <w:t>1101</w:t>
            </w:r>
          </w:p>
        </w:tc>
        <w:tc>
          <w:tcPr>
            <w:tcW w:w="708" w:type="dxa"/>
            <w:tcBorders>
              <w:top w:val="single" w:sz="4" w:space="0" w:color="auto"/>
              <w:left w:val="single" w:sz="4" w:space="0" w:color="auto"/>
              <w:bottom w:val="single" w:sz="4" w:space="0" w:color="auto"/>
              <w:right w:val="single" w:sz="4" w:space="0" w:color="auto"/>
            </w:tcBorders>
            <w:hideMark/>
          </w:tcPr>
          <w:p w14:paraId="1250DECE" w14:textId="77777777" w:rsidR="00B330C3" w:rsidRPr="00B330C3" w:rsidRDefault="00B330C3" w:rsidP="00B330C3">
            <w:pPr>
              <w:spacing w:after="0"/>
              <w:jc w:val="center"/>
              <w:rPr>
                <w:rFonts w:ascii="Times New Roman" w:hAnsi="Times New Roman" w:cs="Times New Roman"/>
                <w:color w:val="000000"/>
                <w:sz w:val="20"/>
                <w:szCs w:val="20"/>
                <w:lang w:val="en-US"/>
              </w:rPr>
            </w:pPr>
            <w:r w:rsidRPr="00B330C3">
              <w:rPr>
                <w:rFonts w:ascii="Times New Roman" w:hAnsi="Times New Roman" w:cs="Times New Roman"/>
                <w:color w:val="000000"/>
                <w:sz w:val="20"/>
                <w:szCs w:val="20"/>
              </w:rPr>
              <w:t>Ц5102</w:t>
            </w:r>
          </w:p>
          <w:p w14:paraId="4380395C" w14:textId="77777777" w:rsidR="00B330C3" w:rsidRPr="00B330C3" w:rsidRDefault="00B330C3" w:rsidP="00B330C3">
            <w:pPr>
              <w:spacing w:after="0"/>
              <w:jc w:val="center"/>
              <w:rPr>
                <w:rFonts w:ascii="Times New Roman" w:hAnsi="Times New Roman" w:cs="Times New Roman"/>
                <w:color w:val="000000"/>
                <w:sz w:val="20"/>
                <w:szCs w:val="20"/>
                <w:lang w:val="en-US"/>
              </w:rPr>
            </w:pPr>
            <w:r w:rsidRPr="00B330C3">
              <w:rPr>
                <w:rFonts w:ascii="Times New Roman" w:hAnsi="Times New Roman" w:cs="Times New Roman"/>
                <w:color w:val="000000"/>
                <w:sz w:val="20"/>
                <w:szCs w:val="20"/>
                <w:lang w:val="en-US"/>
              </w:rPr>
              <w:t>S5386</w:t>
            </w:r>
          </w:p>
        </w:tc>
        <w:tc>
          <w:tcPr>
            <w:tcW w:w="567" w:type="dxa"/>
            <w:tcBorders>
              <w:top w:val="single" w:sz="4" w:space="0" w:color="auto"/>
              <w:left w:val="single" w:sz="4" w:space="0" w:color="auto"/>
              <w:bottom w:val="single" w:sz="4" w:space="0" w:color="auto"/>
              <w:right w:val="single" w:sz="4" w:space="0" w:color="auto"/>
            </w:tcBorders>
            <w:hideMark/>
          </w:tcPr>
          <w:p w14:paraId="292564ED" w14:textId="77777777" w:rsidR="00B330C3" w:rsidRPr="00B330C3" w:rsidRDefault="00B330C3" w:rsidP="00B330C3">
            <w:pPr>
              <w:spacing w:after="0"/>
              <w:jc w:val="center"/>
              <w:rPr>
                <w:rFonts w:ascii="Times New Roman" w:hAnsi="Times New Roman" w:cs="Times New Roman"/>
                <w:color w:val="000000"/>
                <w:sz w:val="20"/>
                <w:szCs w:val="20"/>
              </w:rPr>
            </w:pPr>
            <w:r w:rsidRPr="00B330C3">
              <w:rPr>
                <w:rFonts w:ascii="Times New Roman" w:hAnsi="Times New Roman" w:cs="Times New Roman"/>
                <w:color w:val="000000"/>
                <w:sz w:val="20"/>
                <w:szCs w:val="20"/>
              </w:rPr>
              <w:t>х</w:t>
            </w:r>
          </w:p>
        </w:tc>
        <w:tc>
          <w:tcPr>
            <w:tcW w:w="1418" w:type="dxa"/>
            <w:tcBorders>
              <w:top w:val="single" w:sz="4" w:space="0" w:color="auto"/>
              <w:left w:val="single" w:sz="4" w:space="0" w:color="auto"/>
              <w:bottom w:val="single" w:sz="4" w:space="0" w:color="auto"/>
              <w:right w:val="single" w:sz="4" w:space="0" w:color="auto"/>
            </w:tcBorders>
            <w:hideMark/>
          </w:tcPr>
          <w:p w14:paraId="1A9D9E29" w14:textId="77777777" w:rsidR="00B330C3" w:rsidRPr="00B330C3" w:rsidRDefault="00B330C3" w:rsidP="00B330C3">
            <w:pPr>
              <w:spacing w:after="0"/>
              <w:jc w:val="both"/>
              <w:rPr>
                <w:rFonts w:ascii="Times New Roman" w:hAnsi="Times New Roman" w:cs="Times New Roman"/>
                <w:color w:val="000000"/>
                <w:sz w:val="20"/>
                <w:szCs w:val="20"/>
              </w:rPr>
            </w:pPr>
            <w:r w:rsidRPr="00B330C3">
              <w:rPr>
                <w:rFonts w:ascii="Times New Roman" w:hAnsi="Times New Roman" w:cs="Times New Roman"/>
                <w:color w:val="000000"/>
                <w:sz w:val="20"/>
                <w:szCs w:val="20"/>
              </w:rPr>
              <w:t>бюджет Урмарского муниципального округа</w:t>
            </w:r>
          </w:p>
        </w:tc>
        <w:tc>
          <w:tcPr>
            <w:tcW w:w="1701" w:type="dxa"/>
            <w:tcBorders>
              <w:top w:val="single" w:sz="4" w:space="0" w:color="auto"/>
              <w:left w:val="single" w:sz="4" w:space="0" w:color="auto"/>
              <w:bottom w:val="single" w:sz="4" w:space="0" w:color="auto"/>
              <w:right w:val="single" w:sz="4" w:space="0" w:color="auto"/>
            </w:tcBorders>
            <w:hideMark/>
          </w:tcPr>
          <w:p w14:paraId="2BC93801" w14:textId="77777777" w:rsidR="00B330C3" w:rsidRPr="00B330C3" w:rsidRDefault="00B330C3" w:rsidP="00B330C3">
            <w:pPr>
              <w:spacing w:after="0"/>
              <w:jc w:val="center"/>
              <w:rPr>
                <w:rFonts w:ascii="Times New Roman" w:hAnsi="Times New Roman" w:cs="Times New Roman"/>
                <w:color w:val="000000"/>
                <w:sz w:val="20"/>
                <w:szCs w:val="20"/>
              </w:rPr>
            </w:pPr>
            <w:r w:rsidRPr="00B330C3">
              <w:rPr>
                <w:rFonts w:ascii="Times New Roman" w:hAnsi="Times New Roman" w:cs="Times New Roman"/>
                <w:bCs/>
                <w:color w:val="000000"/>
                <w:sz w:val="20"/>
                <w:szCs w:val="20"/>
              </w:rPr>
              <w:t>0,0</w:t>
            </w:r>
          </w:p>
        </w:tc>
        <w:tc>
          <w:tcPr>
            <w:tcW w:w="1843" w:type="dxa"/>
            <w:tcBorders>
              <w:top w:val="single" w:sz="4" w:space="0" w:color="auto"/>
              <w:left w:val="single" w:sz="4" w:space="0" w:color="auto"/>
              <w:bottom w:val="single" w:sz="4" w:space="0" w:color="auto"/>
              <w:right w:val="single" w:sz="4" w:space="0" w:color="auto"/>
            </w:tcBorders>
            <w:hideMark/>
          </w:tcPr>
          <w:p w14:paraId="61763F2D" w14:textId="77777777" w:rsidR="00B330C3" w:rsidRPr="00B330C3" w:rsidRDefault="00B330C3" w:rsidP="00B330C3">
            <w:pPr>
              <w:spacing w:after="0"/>
              <w:jc w:val="center"/>
              <w:rPr>
                <w:rFonts w:ascii="Times New Roman" w:hAnsi="Times New Roman" w:cs="Times New Roman"/>
                <w:color w:val="000000"/>
                <w:sz w:val="20"/>
                <w:szCs w:val="20"/>
              </w:rPr>
            </w:pPr>
            <w:r w:rsidRPr="00B330C3">
              <w:rPr>
                <w:rFonts w:ascii="Times New Roman" w:hAnsi="Times New Roman" w:cs="Times New Roman"/>
                <w:bCs/>
                <w:color w:val="000000"/>
                <w:sz w:val="20"/>
                <w:szCs w:val="20"/>
              </w:rPr>
              <w:t>0,0</w:t>
            </w:r>
          </w:p>
        </w:tc>
        <w:tc>
          <w:tcPr>
            <w:tcW w:w="1356" w:type="dxa"/>
            <w:tcBorders>
              <w:top w:val="single" w:sz="4" w:space="0" w:color="auto"/>
              <w:left w:val="single" w:sz="4" w:space="0" w:color="auto"/>
              <w:bottom w:val="single" w:sz="4" w:space="0" w:color="auto"/>
              <w:right w:val="single" w:sz="4" w:space="0" w:color="auto"/>
            </w:tcBorders>
            <w:hideMark/>
          </w:tcPr>
          <w:p w14:paraId="10627FC3" w14:textId="77777777" w:rsidR="00B330C3" w:rsidRPr="00B330C3" w:rsidRDefault="00B330C3" w:rsidP="00B330C3">
            <w:pPr>
              <w:spacing w:after="0"/>
              <w:jc w:val="center"/>
              <w:rPr>
                <w:rFonts w:ascii="Times New Roman" w:hAnsi="Times New Roman" w:cs="Times New Roman"/>
                <w:color w:val="000000"/>
                <w:sz w:val="20"/>
                <w:szCs w:val="20"/>
              </w:rPr>
            </w:pPr>
            <w:r w:rsidRPr="00B330C3">
              <w:rPr>
                <w:rFonts w:ascii="Times New Roman" w:hAnsi="Times New Roman" w:cs="Times New Roman"/>
                <w:bCs/>
                <w:color w:val="000000"/>
                <w:sz w:val="20"/>
                <w:szCs w:val="20"/>
              </w:rPr>
              <w:t>0,0</w:t>
            </w:r>
          </w:p>
        </w:tc>
        <w:tc>
          <w:tcPr>
            <w:tcW w:w="1276" w:type="dxa"/>
            <w:tcBorders>
              <w:top w:val="single" w:sz="4" w:space="0" w:color="auto"/>
              <w:left w:val="single" w:sz="4" w:space="0" w:color="auto"/>
              <w:bottom w:val="single" w:sz="4" w:space="0" w:color="auto"/>
              <w:right w:val="nil"/>
            </w:tcBorders>
            <w:hideMark/>
          </w:tcPr>
          <w:p w14:paraId="2DCC0A39" w14:textId="77777777" w:rsidR="00B330C3" w:rsidRPr="00B330C3" w:rsidRDefault="00B330C3" w:rsidP="00B330C3">
            <w:pPr>
              <w:spacing w:after="0"/>
              <w:jc w:val="center"/>
              <w:rPr>
                <w:rFonts w:ascii="Times New Roman" w:hAnsi="Times New Roman" w:cs="Times New Roman"/>
                <w:color w:val="000000"/>
                <w:sz w:val="20"/>
                <w:szCs w:val="20"/>
              </w:rPr>
            </w:pPr>
            <w:r w:rsidRPr="00B330C3">
              <w:rPr>
                <w:rFonts w:ascii="Times New Roman" w:hAnsi="Times New Roman" w:cs="Times New Roman"/>
                <w:bCs/>
                <w:color w:val="000000"/>
                <w:sz w:val="20"/>
                <w:szCs w:val="20"/>
              </w:rPr>
              <w:t>0,0</w:t>
            </w:r>
          </w:p>
        </w:tc>
      </w:tr>
      <w:tr w:rsidR="00B330C3" w:rsidRPr="00B330C3" w14:paraId="37E2F8B4" w14:textId="77777777" w:rsidTr="00B330C3">
        <w:tc>
          <w:tcPr>
            <w:tcW w:w="923" w:type="dxa"/>
            <w:tcBorders>
              <w:top w:val="nil"/>
              <w:left w:val="nil"/>
              <w:bottom w:val="nil"/>
              <w:right w:val="single" w:sz="4" w:space="0" w:color="auto"/>
            </w:tcBorders>
          </w:tcPr>
          <w:p w14:paraId="2A163FE8" w14:textId="77777777" w:rsidR="00B330C3" w:rsidRPr="00B330C3" w:rsidRDefault="00B330C3" w:rsidP="00B330C3">
            <w:pPr>
              <w:autoSpaceDE w:val="0"/>
              <w:autoSpaceDN w:val="0"/>
              <w:adjustRightInd w:val="0"/>
              <w:spacing w:after="0"/>
              <w:ind w:left="-57"/>
              <w:jc w:val="both"/>
              <w:outlineLvl w:val="0"/>
              <w:rPr>
                <w:rFonts w:ascii="Times New Roman" w:hAnsi="Times New Roman" w:cs="Times New Roman"/>
                <w:color w:val="000000"/>
                <w:sz w:val="20"/>
                <w:szCs w:val="20"/>
              </w:rPr>
            </w:pPr>
          </w:p>
        </w:tc>
        <w:tc>
          <w:tcPr>
            <w:tcW w:w="1697" w:type="dxa"/>
            <w:tcBorders>
              <w:top w:val="nil"/>
              <w:left w:val="single" w:sz="4" w:space="0" w:color="auto"/>
              <w:bottom w:val="nil"/>
              <w:right w:val="single" w:sz="4" w:space="0" w:color="auto"/>
            </w:tcBorders>
          </w:tcPr>
          <w:p w14:paraId="329E8265" w14:textId="77777777" w:rsidR="00B330C3" w:rsidRPr="00B330C3" w:rsidRDefault="00B330C3" w:rsidP="00B330C3">
            <w:pPr>
              <w:autoSpaceDE w:val="0"/>
              <w:autoSpaceDN w:val="0"/>
              <w:adjustRightInd w:val="0"/>
              <w:spacing w:after="0"/>
              <w:jc w:val="both"/>
              <w:outlineLvl w:val="0"/>
              <w:rPr>
                <w:rFonts w:ascii="Times New Roman" w:hAnsi="Times New Roman" w:cs="Times New Roman"/>
                <w:color w:val="000000"/>
                <w:sz w:val="20"/>
                <w:szCs w:val="20"/>
              </w:rPr>
            </w:pPr>
          </w:p>
        </w:tc>
        <w:tc>
          <w:tcPr>
            <w:tcW w:w="1348" w:type="dxa"/>
            <w:tcBorders>
              <w:top w:val="nil"/>
              <w:left w:val="single" w:sz="4" w:space="0" w:color="auto"/>
              <w:bottom w:val="nil"/>
              <w:right w:val="single" w:sz="4" w:space="0" w:color="auto"/>
            </w:tcBorders>
          </w:tcPr>
          <w:p w14:paraId="05FD31BD" w14:textId="77777777" w:rsidR="00B330C3" w:rsidRPr="00B330C3" w:rsidRDefault="00B330C3" w:rsidP="00B330C3">
            <w:pPr>
              <w:autoSpaceDE w:val="0"/>
              <w:autoSpaceDN w:val="0"/>
              <w:adjustRightInd w:val="0"/>
              <w:spacing w:after="0"/>
              <w:jc w:val="both"/>
              <w:outlineLvl w:val="0"/>
              <w:rPr>
                <w:rFonts w:ascii="Times New Roman" w:hAnsi="Times New Roman" w:cs="Times New Roman"/>
                <w:color w:val="000000"/>
                <w:sz w:val="20"/>
                <w:szCs w:val="20"/>
              </w:rPr>
            </w:pPr>
          </w:p>
        </w:tc>
        <w:tc>
          <w:tcPr>
            <w:tcW w:w="993" w:type="dxa"/>
            <w:gridSpan w:val="2"/>
            <w:tcBorders>
              <w:top w:val="nil"/>
              <w:left w:val="single" w:sz="4" w:space="0" w:color="auto"/>
              <w:bottom w:val="nil"/>
              <w:right w:val="single" w:sz="4" w:space="0" w:color="auto"/>
            </w:tcBorders>
          </w:tcPr>
          <w:p w14:paraId="5D69D95A" w14:textId="77777777" w:rsidR="00B330C3" w:rsidRPr="00B330C3" w:rsidRDefault="00B330C3" w:rsidP="00B330C3">
            <w:pPr>
              <w:autoSpaceDE w:val="0"/>
              <w:autoSpaceDN w:val="0"/>
              <w:adjustRightInd w:val="0"/>
              <w:spacing w:after="0"/>
              <w:jc w:val="both"/>
              <w:outlineLvl w:val="0"/>
              <w:rPr>
                <w:rFonts w:ascii="Times New Roman" w:hAnsi="Times New Roman" w:cs="Times New Roman"/>
                <w:color w:val="000000"/>
                <w:sz w:val="20"/>
                <w:szCs w:val="20"/>
              </w:rPr>
            </w:pPr>
          </w:p>
        </w:tc>
        <w:tc>
          <w:tcPr>
            <w:tcW w:w="567" w:type="dxa"/>
            <w:gridSpan w:val="2"/>
            <w:tcBorders>
              <w:top w:val="single" w:sz="4" w:space="0" w:color="auto"/>
              <w:left w:val="single" w:sz="4" w:space="0" w:color="auto"/>
              <w:bottom w:val="single" w:sz="4" w:space="0" w:color="auto"/>
              <w:right w:val="single" w:sz="4" w:space="0" w:color="auto"/>
            </w:tcBorders>
          </w:tcPr>
          <w:p w14:paraId="40C44CA7" w14:textId="77777777" w:rsidR="00B330C3" w:rsidRPr="00B330C3" w:rsidRDefault="00B330C3" w:rsidP="00B330C3">
            <w:pPr>
              <w:spacing w:after="0"/>
              <w:jc w:val="center"/>
              <w:rPr>
                <w:rFonts w:ascii="Times New Roman" w:hAnsi="Times New Roman" w:cs="Times New Roman"/>
                <w:color w:val="000000"/>
                <w:sz w:val="20"/>
                <w:szCs w:val="20"/>
              </w:rPr>
            </w:pPr>
          </w:p>
        </w:tc>
        <w:tc>
          <w:tcPr>
            <w:tcW w:w="567" w:type="dxa"/>
            <w:gridSpan w:val="2"/>
            <w:tcBorders>
              <w:top w:val="single" w:sz="4" w:space="0" w:color="auto"/>
              <w:left w:val="single" w:sz="4" w:space="0" w:color="auto"/>
              <w:bottom w:val="single" w:sz="4" w:space="0" w:color="auto"/>
              <w:right w:val="single" w:sz="4" w:space="0" w:color="auto"/>
            </w:tcBorders>
          </w:tcPr>
          <w:p w14:paraId="45BD7F48" w14:textId="77777777" w:rsidR="00B330C3" w:rsidRPr="00B330C3" w:rsidRDefault="00B330C3" w:rsidP="00B330C3">
            <w:pPr>
              <w:spacing w:after="0"/>
              <w:jc w:val="center"/>
              <w:rPr>
                <w:rFonts w:ascii="Times New Roman" w:hAnsi="Times New Roman" w:cs="Times New Roman"/>
                <w:color w:val="000000"/>
                <w:sz w:val="20"/>
                <w:szCs w:val="20"/>
              </w:rPr>
            </w:pPr>
          </w:p>
        </w:tc>
        <w:tc>
          <w:tcPr>
            <w:tcW w:w="708" w:type="dxa"/>
            <w:tcBorders>
              <w:top w:val="single" w:sz="4" w:space="0" w:color="auto"/>
              <w:left w:val="single" w:sz="4" w:space="0" w:color="auto"/>
              <w:bottom w:val="single" w:sz="4" w:space="0" w:color="auto"/>
              <w:right w:val="single" w:sz="4" w:space="0" w:color="auto"/>
            </w:tcBorders>
          </w:tcPr>
          <w:p w14:paraId="11C8B41E" w14:textId="77777777" w:rsidR="00B330C3" w:rsidRPr="00B330C3" w:rsidRDefault="00B330C3" w:rsidP="00B330C3">
            <w:pPr>
              <w:spacing w:after="0"/>
              <w:jc w:val="center"/>
              <w:rPr>
                <w:rFonts w:ascii="Times New Roman" w:hAnsi="Times New Roman" w:cs="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tcPr>
          <w:p w14:paraId="5BB296E6" w14:textId="77777777" w:rsidR="00B330C3" w:rsidRPr="00B330C3" w:rsidRDefault="00B330C3" w:rsidP="00B330C3">
            <w:pPr>
              <w:spacing w:after="0"/>
              <w:jc w:val="center"/>
              <w:rPr>
                <w:rFonts w:ascii="Times New Roman" w:hAnsi="Times New Roman" w:cs="Times New Roman"/>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14:paraId="6D53D1A4" w14:textId="77777777" w:rsidR="00B330C3" w:rsidRPr="00B330C3" w:rsidRDefault="00B330C3" w:rsidP="00B330C3">
            <w:pPr>
              <w:spacing w:after="0"/>
              <w:jc w:val="both"/>
              <w:rPr>
                <w:rFonts w:ascii="Times New Roman" w:hAnsi="Times New Roman" w:cs="Times New Roman"/>
                <w:color w:val="000000"/>
                <w:sz w:val="20"/>
                <w:szCs w:val="20"/>
              </w:rPr>
            </w:pPr>
            <w:r w:rsidRPr="00B330C3">
              <w:rPr>
                <w:rFonts w:ascii="Times New Roman" w:hAnsi="Times New Roman" w:cs="Times New Roman"/>
                <w:color w:val="000000"/>
                <w:sz w:val="20"/>
                <w:szCs w:val="20"/>
              </w:rPr>
              <w:t>внебюджетные источники</w:t>
            </w:r>
          </w:p>
        </w:tc>
        <w:tc>
          <w:tcPr>
            <w:tcW w:w="1701" w:type="dxa"/>
            <w:tcBorders>
              <w:top w:val="single" w:sz="4" w:space="0" w:color="auto"/>
              <w:left w:val="single" w:sz="4" w:space="0" w:color="auto"/>
              <w:bottom w:val="single" w:sz="4" w:space="0" w:color="auto"/>
              <w:right w:val="single" w:sz="4" w:space="0" w:color="auto"/>
            </w:tcBorders>
            <w:hideMark/>
          </w:tcPr>
          <w:p w14:paraId="439E637C" w14:textId="77777777" w:rsidR="00B330C3" w:rsidRPr="00B330C3" w:rsidRDefault="00B330C3" w:rsidP="00B330C3">
            <w:pPr>
              <w:spacing w:after="0"/>
              <w:jc w:val="center"/>
              <w:rPr>
                <w:rFonts w:ascii="Times New Roman" w:hAnsi="Times New Roman" w:cs="Times New Roman"/>
                <w:color w:val="000000"/>
                <w:sz w:val="20"/>
                <w:szCs w:val="20"/>
              </w:rPr>
            </w:pPr>
            <w:r w:rsidRPr="00B330C3">
              <w:rPr>
                <w:rFonts w:ascii="Times New Roman" w:hAnsi="Times New Roman" w:cs="Times New Roman"/>
                <w:bCs/>
                <w:color w:val="000000"/>
                <w:sz w:val="20"/>
                <w:szCs w:val="20"/>
              </w:rPr>
              <w:t>0,0</w:t>
            </w:r>
          </w:p>
        </w:tc>
        <w:tc>
          <w:tcPr>
            <w:tcW w:w="1843" w:type="dxa"/>
            <w:tcBorders>
              <w:top w:val="single" w:sz="4" w:space="0" w:color="auto"/>
              <w:left w:val="single" w:sz="4" w:space="0" w:color="auto"/>
              <w:bottom w:val="single" w:sz="4" w:space="0" w:color="auto"/>
              <w:right w:val="single" w:sz="4" w:space="0" w:color="auto"/>
            </w:tcBorders>
            <w:hideMark/>
          </w:tcPr>
          <w:p w14:paraId="2E5B5CE5" w14:textId="77777777" w:rsidR="00B330C3" w:rsidRPr="00B330C3" w:rsidRDefault="00B330C3" w:rsidP="00B330C3">
            <w:pPr>
              <w:spacing w:after="0"/>
              <w:jc w:val="center"/>
              <w:rPr>
                <w:rFonts w:ascii="Times New Roman" w:hAnsi="Times New Roman" w:cs="Times New Roman"/>
                <w:color w:val="000000"/>
                <w:sz w:val="20"/>
                <w:szCs w:val="20"/>
              </w:rPr>
            </w:pPr>
            <w:r w:rsidRPr="00B330C3">
              <w:rPr>
                <w:rFonts w:ascii="Times New Roman" w:hAnsi="Times New Roman" w:cs="Times New Roman"/>
                <w:bCs/>
                <w:color w:val="000000"/>
                <w:sz w:val="20"/>
                <w:szCs w:val="20"/>
              </w:rPr>
              <w:t>0,0</w:t>
            </w:r>
          </w:p>
        </w:tc>
        <w:tc>
          <w:tcPr>
            <w:tcW w:w="1356" w:type="dxa"/>
            <w:tcBorders>
              <w:top w:val="single" w:sz="4" w:space="0" w:color="auto"/>
              <w:left w:val="single" w:sz="4" w:space="0" w:color="auto"/>
              <w:bottom w:val="single" w:sz="4" w:space="0" w:color="auto"/>
              <w:right w:val="single" w:sz="4" w:space="0" w:color="auto"/>
            </w:tcBorders>
            <w:hideMark/>
          </w:tcPr>
          <w:p w14:paraId="020796A9" w14:textId="77777777" w:rsidR="00B330C3" w:rsidRPr="00B330C3" w:rsidRDefault="00B330C3" w:rsidP="00B330C3">
            <w:pPr>
              <w:spacing w:after="0"/>
              <w:jc w:val="center"/>
              <w:rPr>
                <w:rFonts w:ascii="Times New Roman" w:hAnsi="Times New Roman" w:cs="Times New Roman"/>
                <w:color w:val="000000"/>
                <w:sz w:val="20"/>
                <w:szCs w:val="20"/>
              </w:rPr>
            </w:pPr>
            <w:r w:rsidRPr="00B330C3">
              <w:rPr>
                <w:rFonts w:ascii="Times New Roman" w:hAnsi="Times New Roman" w:cs="Times New Roman"/>
                <w:bCs/>
                <w:color w:val="000000"/>
                <w:sz w:val="20"/>
                <w:szCs w:val="20"/>
              </w:rPr>
              <w:t>0,0</w:t>
            </w:r>
          </w:p>
        </w:tc>
        <w:tc>
          <w:tcPr>
            <w:tcW w:w="1276" w:type="dxa"/>
            <w:tcBorders>
              <w:top w:val="single" w:sz="4" w:space="0" w:color="auto"/>
              <w:left w:val="single" w:sz="4" w:space="0" w:color="auto"/>
              <w:bottom w:val="single" w:sz="4" w:space="0" w:color="auto"/>
              <w:right w:val="nil"/>
            </w:tcBorders>
            <w:hideMark/>
          </w:tcPr>
          <w:p w14:paraId="782B8039" w14:textId="77777777" w:rsidR="00B330C3" w:rsidRPr="00B330C3" w:rsidRDefault="00B330C3" w:rsidP="00B330C3">
            <w:pPr>
              <w:spacing w:after="0"/>
              <w:jc w:val="center"/>
              <w:rPr>
                <w:rFonts w:ascii="Times New Roman" w:hAnsi="Times New Roman" w:cs="Times New Roman"/>
                <w:color w:val="000000"/>
                <w:sz w:val="20"/>
                <w:szCs w:val="20"/>
              </w:rPr>
            </w:pPr>
            <w:r w:rsidRPr="00B330C3">
              <w:rPr>
                <w:rFonts w:ascii="Times New Roman" w:hAnsi="Times New Roman" w:cs="Times New Roman"/>
                <w:bCs/>
                <w:color w:val="000000"/>
                <w:sz w:val="20"/>
                <w:szCs w:val="20"/>
              </w:rPr>
              <w:t>0,0</w:t>
            </w:r>
          </w:p>
        </w:tc>
      </w:tr>
      <w:tr w:rsidR="00B330C3" w:rsidRPr="00B330C3" w14:paraId="7F95052D" w14:textId="77777777" w:rsidTr="00B330C3">
        <w:trPr>
          <w:trHeight w:val="514"/>
        </w:trPr>
        <w:tc>
          <w:tcPr>
            <w:tcW w:w="923" w:type="dxa"/>
            <w:vMerge w:val="restart"/>
            <w:tcBorders>
              <w:top w:val="single" w:sz="4" w:space="0" w:color="auto"/>
              <w:left w:val="nil"/>
              <w:bottom w:val="nil"/>
              <w:right w:val="single" w:sz="4" w:space="0" w:color="auto"/>
            </w:tcBorders>
            <w:hideMark/>
          </w:tcPr>
          <w:p w14:paraId="196BF4D3" w14:textId="77777777" w:rsidR="00B330C3" w:rsidRPr="00B330C3" w:rsidRDefault="00B330C3" w:rsidP="00B330C3">
            <w:pPr>
              <w:autoSpaceDE w:val="0"/>
              <w:autoSpaceDN w:val="0"/>
              <w:adjustRightInd w:val="0"/>
              <w:spacing w:after="0"/>
              <w:ind w:left="-57"/>
              <w:jc w:val="both"/>
              <w:outlineLvl w:val="0"/>
              <w:rPr>
                <w:rFonts w:ascii="Times New Roman" w:hAnsi="Times New Roman" w:cs="Times New Roman"/>
                <w:color w:val="000000"/>
                <w:sz w:val="20"/>
                <w:szCs w:val="20"/>
              </w:rPr>
            </w:pPr>
            <w:r w:rsidRPr="00B330C3">
              <w:rPr>
                <w:rFonts w:ascii="Times New Roman" w:hAnsi="Times New Roman" w:cs="Times New Roman"/>
                <w:color w:val="000000"/>
                <w:sz w:val="20"/>
                <w:szCs w:val="20"/>
              </w:rPr>
              <w:t>Мероприятие 2.2</w:t>
            </w:r>
          </w:p>
        </w:tc>
        <w:tc>
          <w:tcPr>
            <w:tcW w:w="1697" w:type="dxa"/>
            <w:vMerge w:val="restart"/>
            <w:tcBorders>
              <w:top w:val="single" w:sz="4" w:space="0" w:color="auto"/>
              <w:left w:val="single" w:sz="4" w:space="0" w:color="auto"/>
              <w:bottom w:val="nil"/>
              <w:right w:val="single" w:sz="4" w:space="0" w:color="auto"/>
            </w:tcBorders>
            <w:hideMark/>
          </w:tcPr>
          <w:p w14:paraId="5D9BF78D" w14:textId="77777777" w:rsidR="00B330C3" w:rsidRPr="00B330C3" w:rsidRDefault="00B330C3" w:rsidP="00B330C3">
            <w:pPr>
              <w:autoSpaceDE w:val="0"/>
              <w:autoSpaceDN w:val="0"/>
              <w:adjustRightInd w:val="0"/>
              <w:spacing w:after="0"/>
              <w:jc w:val="both"/>
              <w:outlineLvl w:val="0"/>
              <w:rPr>
                <w:rFonts w:ascii="Times New Roman" w:hAnsi="Times New Roman" w:cs="Times New Roman"/>
                <w:color w:val="000000"/>
                <w:sz w:val="20"/>
                <w:szCs w:val="20"/>
              </w:rPr>
            </w:pPr>
            <w:r w:rsidRPr="00B330C3">
              <w:rPr>
                <w:rFonts w:ascii="Times New Roman" w:hAnsi="Times New Roman" w:cs="Times New Roman"/>
                <w:color w:val="000000"/>
                <w:sz w:val="20"/>
                <w:szCs w:val="20"/>
              </w:rPr>
              <w:t>Укрепление материально-технической базы муниципальных учреждений в сфере физической культуры и спорта</w:t>
            </w:r>
          </w:p>
        </w:tc>
        <w:tc>
          <w:tcPr>
            <w:tcW w:w="1348" w:type="dxa"/>
            <w:vMerge w:val="restart"/>
            <w:tcBorders>
              <w:top w:val="single" w:sz="4" w:space="0" w:color="auto"/>
              <w:left w:val="single" w:sz="4" w:space="0" w:color="auto"/>
              <w:bottom w:val="nil"/>
              <w:right w:val="single" w:sz="4" w:space="0" w:color="auto"/>
            </w:tcBorders>
          </w:tcPr>
          <w:p w14:paraId="4374BF34" w14:textId="77777777" w:rsidR="00B330C3" w:rsidRPr="00B330C3" w:rsidRDefault="00B330C3" w:rsidP="00B330C3">
            <w:pPr>
              <w:autoSpaceDE w:val="0"/>
              <w:autoSpaceDN w:val="0"/>
              <w:adjustRightInd w:val="0"/>
              <w:spacing w:after="0"/>
              <w:jc w:val="both"/>
              <w:outlineLvl w:val="0"/>
              <w:rPr>
                <w:rFonts w:ascii="Times New Roman" w:hAnsi="Times New Roman" w:cs="Times New Roman"/>
                <w:color w:val="000000"/>
                <w:sz w:val="20"/>
                <w:szCs w:val="20"/>
              </w:rPr>
            </w:pPr>
          </w:p>
        </w:tc>
        <w:tc>
          <w:tcPr>
            <w:tcW w:w="993" w:type="dxa"/>
            <w:gridSpan w:val="2"/>
            <w:vMerge w:val="restart"/>
            <w:tcBorders>
              <w:top w:val="single" w:sz="4" w:space="0" w:color="auto"/>
              <w:left w:val="single" w:sz="4" w:space="0" w:color="auto"/>
              <w:bottom w:val="nil"/>
              <w:right w:val="single" w:sz="4" w:space="0" w:color="auto"/>
            </w:tcBorders>
            <w:hideMark/>
          </w:tcPr>
          <w:p w14:paraId="70D805B4" w14:textId="77777777" w:rsidR="00B330C3" w:rsidRPr="00B330C3" w:rsidRDefault="00B330C3" w:rsidP="00B330C3">
            <w:pPr>
              <w:autoSpaceDE w:val="0"/>
              <w:autoSpaceDN w:val="0"/>
              <w:adjustRightInd w:val="0"/>
              <w:spacing w:after="0"/>
              <w:jc w:val="both"/>
              <w:outlineLvl w:val="0"/>
              <w:rPr>
                <w:rFonts w:ascii="Times New Roman" w:hAnsi="Times New Roman" w:cs="Times New Roman"/>
                <w:color w:val="000000"/>
                <w:sz w:val="20"/>
                <w:szCs w:val="20"/>
              </w:rPr>
            </w:pPr>
            <w:r w:rsidRPr="00B330C3">
              <w:rPr>
                <w:rFonts w:ascii="Times New Roman" w:hAnsi="Times New Roman" w:cs="Times New Roman"/>
                <w:color w:val="000000"/>
                <w:sz w:val="20"/>
                <w:szCs w:val="20"/>
              </w:rPr>
              <w:t>ответственный исполнитель –</w:t>
            </w:r>
            <w:r w:rsidRPr="00B330C3">
              <w:rPr>
                <w:rFonts w:ascii="Times New Roman" w:hAnsi="Times New Roman" w:cs="Times New Roman"/>
                <w:bCs/>
                <w:color w:val="000000"/>
                <w:sz w:val="20"/>
                <w:szCs w:val="20"/>
              </w:rPr>
              <w:t>отдел культуры, социального развития и спорта</w:t>
            </w:r>
          </w:p>
        </w:tc>
        <w:tc>
          <w:tcPr>
            <w:tcW w:w="567" w:type="dxa"/>
            <w:gridSpan w:val="2"/>
            <w:tcBorders>
              <w:top w:val="single" w:sz="4" w:space="0" w:color="auto"/>
              <w:left w:val="single" w:sz="4" w:space="0" w:color="auto"/>
              <w:bottom w:val="single" w:sz="4" w:space="0" w:color="auto"/>
              <w:right w:val="single" w:sz="4" w:space="0" w:color="auto"/>
            </w:tcBorders>
            <w:hideMark/>
          </w:tcPr>
          <w:p w14:paraId="2A5FC619" w14:textId="77777777" w:rsidR="00B330C3" w:rsidRPr="00B330C3" w:rsidRDefault="00B330C3" w:rsidP="00B330C3">
            <w:pPr>
              <w:spacing w:after="0"/>
              <w:jc w:val="center"/>
              <w:rPr>
                <w:rFonts w:ascii="Times New Roman" w:hAnsi="Times New Roman" w:cs="Times New Roman"/>
                <w:color w:val="000000"/>
                <w:sz w:val="20"/>
                <w:szCs w:val="20"/>
              </w:rPr>
            </w:pPr>
            <w:r w:rsidRPr="00B330C3">
              <w:rPr>
                <w:rFonts w:ascii="Times New Roman" w:hAnsi="Times New Roman" w:cs="Times New Roman"/>
                <w:color w:val="000000"/>
                <w:sz w:val="20"/>
                <w:szCs w:val="20"/>
              </w:rPr>
              <w:t>х</w:t>
            </w:r>
          </w:p>
        </w:tc>
        <w:tc>
          <w:tcPr>
            <w:tcW w:w="567" w:type="dxa"/>
            <w:gridSpan w:val="2"/>
            <w:tcBorders>
              <w:top w:val="single" w:sz="4" w:space="0" w:color="auto"/>
              <w:left w:val="single" w:sz="4" w:space="0" w:color="auto"/>
              <w:bottom w:val="single" w:sz="4" w:space="0" w:color="auto"/>
              <w:right w:val="single" w:sz="4" w:space="0" w:color="auto"/>
            </w:tcBorders>
            <w:hideMark/>
          </w:tcPr>
          <w:p w14:paraId="373F82BA" w14:textId="77777777" w:rsidR="00B330C3" w:rsidRPr="00B330C3" w:rsidRDefault="00B330C3" w:rsidP="00B330C3">
            <w:pPr>
              <w:spacing w:after="0"/>
              <w:jc w:val="center"/>
              <w:rPr>
                <w:rFonts w:ascii="Times New Roman" w:hAnsi="Times New Roman" w:cs="Times New Roman"/>
                <w:color w:val="000000"/>
                <w:sz w:val="20"/>
                <w:szCs w:val="20"/>
              </w:rPr>
            </w:pPr>
            <w:r w:rsidRPr="00B330C3">
              <w:rPr>
                <w:rFonts w:ascii="Times New Roman" w:hAnsi="Times New Roman" w:cs="Times New Roman"/>
                <w:color w:val="000000"/>
                <w:sz w:val="20"/>
                <w:szCs w:val="20"/>
              </w:rPr>
              <w:t>1101</w:t>
            </w:r>
          </w:p>
        </w:tc>
        <w:tc>
          <w:tcPr>
            <w:tcW w:w="708" w:type="dxa"/>
            <w:tcBorders>
              <w:top w:val="single" w:sz="4" w:space="0" w:color="auto"/>
              <w:left w:val="single" w:sz="4" w:space="0" w:color="auto"/>
              <w:bottom w:val="single" w:sz="4" w:space="0" w:color="auto"/>
              <w:right w:val="single" w:sz="4" w:space="0" w:color="auto"/>
            </w:tcBorders>
            <w:hideMark/>
          </w:tcPr>
          <w:p w14:paraId="1A86E4A7" w14:textId="77777777" w:rsidR="00B330C3" w:rsidRPr="00B330C3" w:rsidRDefault="00B330C3" w:rsidP="00B330C3">
            <w:pPr>
              <w:spacing w:after="0"/>
              <w:jc w:val="center"/>
              <w:rPr>
                <w:rFonts w:ascii="Times New Roman" w:hAnsi="Times New Roman" w:cs="Times New Roman"/>
                <w:sz w:val="20"/>
                <w:szCs w:val="20"/>
                <w:lang w:val="en-US"/>
              </w:rPr>
            </w:pPr>
            <w:r w:rsidRPr="00B330C3">
              <w:rPr>
                <w:rFonts w:ascii="Times New Roman" w:hAnsi="Times New Roman" w:cs="Times New Roman"/>
                <w:sz w:val="20"/>
                <w:szCs w:val="20"/>
              </w:rPr>
              <w:t>Ц5102</w:t>
            </w:r>
          </w:p>
          <w:p w14:paraId="43FE8E4B" w14:textId="77777777" w:rsidR="00B330C3" w:rsidRPr="00B330C3" w:rsidRDefault="00B330C3" w:rsidP="00B330C3">
            <w:pPr>
              <w:spacing w:after="0"/>
              <w:jc w:val="center"/>
              <w:rPr>
                <w:rFonts w:ascii="Times New Roman" w:hAnsi="Times New Roman" w:cs="Times New Roman"/>
                <w:sz w:val="20"/>
                <w:szCs w:val="20"/>
                <w:lang w:val="en-US"/>
              </w:rPr>
            </w:pPr>
            <w:r w:rsidRPr="00B330C3">
              <w:rPr>
                <w:rFonts w:ascii="Times New Roman" w:hAnsi="Times New Roman" w:cs="Times New Roman"/>
                <w:sz w:val="20"/>
                <w:szCs w:val="20"/>
                <w:lang w:val="en-US"/>
              </w:rPr>
              <w:t>S9820</w:t>
            </w:r>
          </w:p>
        </w:tc>
        <w:tc>
          <w:tcPr>
            <w:tcW w:w="567" w:type="dxa"/>
            <w:tcBorders>
              <w:top w:val="single" w:sz="4" w:space="0" w:color="auto"/>
              <w:left w:val="single" w:sz="4" w:space="0" w:color="auto"/>
              <w:bottom w:val="single" w:sz="4" w:space="0" w:color="auto"/>
              <w:right w:val="single" w:sz="4" w:space="0" w:color="auto"/>
            </w:tcBorders>
            <w:hideMark/>
          </w:tcPr>
          <w:p w14:paraId="17A5B2DB" w14:textId="77777777" w:rsidR="00B330C3" w:rsidRPr="00B330C3" w:rsidRDefault="00B330C3" w:rsidP="00B330C3">
            <w:pPr>
              <w:spacing w:after="0"/>
              <w:jc w:val="center"/>
              <w:rPr>
                <w:rFonts w:ascii="Times New Roman" w:hAnsi="Times New Roman" w:cs="Times New Roman"/>
                <w:color w:val="000000"/>
                <w:sz w:val="20"/>
                <w:szCs w:val="20"/>
              </w:rPr>
            </w:pPr>
            <w:r w:rsidRPr="00B330C3">
              <w:rPr>
                <w:rFonts w:ascii="Times New Roman" w:hAnsi="Times New Roman" w:cs="Times New Roman"/>
                <w:color w:val="000000"/>
                <w:sz w:val="20"/>
                <w:szCs w:val="20"/>
              </w:rPr>
              <w:t>х</w:t>
            </w:r>
          </w:p>
        </w:tc>
        <w:tc>
          <w:tcPr>
            <w:tcW w:w="1418" w:type="dxa"/>
            <w:tcBorders>
              <w:top w:val="single" w:sz="4" w:space="0" w:color="auto"/>
              <w:left w:val="single" w:sz="4" w:space="0" w:color="auto"/>
              <w:bottom w:val="single" w:sz="4" w:space="0" w:color="auto"/>
              <w:right w:val="single" w:sz="4" w:space="0" w:color="auto"/>
            </w:tcBorders>
            <w:hideMark/>
          </w:tcPr>
          <w:p w14:paraId="4ACB4CB5" w14:textId="77777777" w:rsidR="00B330C3" w:rsidRPr="00B330C3" w:rsidRDefault="00B330C3" w:rsidP="00B330C3">
            <w:pPr>
              <w:spacing w:after="0"/>
              <w:jc w:val="both"/>
              <w:rPr>
                <w:rFonts w:ascii="Times New Roman" w:hAnsi="Times New Roman" w:cs="Times New Roman"/>
                <w:color w:val="000000"/>
                <w:sz w:val="20"/>
                <w:szCs w:val="20"/>
              </w:rPr>
            </w:pPr>
            <w:r w:rsidRPr="00B330C3">
              <w:rPr>
                <w:rFonts w:ascii="Times New Roman" w:hAnsi="Times New Roman" w:cs="Times New Roman"/>
                <w:color w:val="000000"/>
                <w:sz w:val="20"/>
                <w:szCs w:val="20"/>
              </w:rPr>
              <w:t>всего</w:t>
            </w:r>
          </w:p>
        </w:tc>
        <w:tc>
          <w:tcPr>
            <w:tcW w:w="1701" w:type="dxa"/>
            <w:tcBorders>
              <w:top w:val="single" w:sz="4" w:space="0" w:color="auto"/>
              <w:left w:val="single" w:sz="4" w:space="0" w:color="auto"/>
              <w:bottom w:val="single" w:sz="4" w:space="0" w:color="auto"/>
              <w:right w:val="single" w:sz="4" w:space="0" w:color="auto"/>
            </w:tcBorders>
            <w:hideMark/>
          </w:tcPr>
          <w:p w14:paraId="744A8ABA" w14:textId="77777777" w:rsidR="00B330C3" w:rsidRPr="00B330C3" w:rsidRDefault="00B330C3" w:rsidP="00B330C3">
            <w:pPr>
              <w:spacing w:after="0"/>
              <w:jc w:val="center"/>
              <w:rPr>
                <w:rFonts w:ascii="Times New Roman" w:hAnsi="Times New Roman" w:cs="Times New Roman"/>
                <w:color w:val="000000"/>
                <w:sz w:val="20"/>
                <w:szCs w:val="20"/>
              </w:rPr>
            </w:pPr>
            <w:r w:rsidRPr="00B330C3">
              <w:rPr>
                <w:rFonts w:ascii="Times New Roman" w:hAnsi="Times New Roman" w:cs="Times New Roman"/>
                <w:bCs/>
                <w:color w:val="000000"/>
                <w:sz w:val="20"/>
                <w:szCs w:val="20"/>
              </w:rPr>
              <w:t>0,0</w:t>
            </w:r>
          </w:p>
        </w:tc>
        <w:tc>
          <w:tcPr>
            <w:tcW w:w="1843" w:type="dxa"/>
            <w:tcBorders>
              <w:top w:val="single" w:sz="4" w:space="0" w:color="auto"/>
              <w:left w:val="single" w:sz="4" w:space="0" w:color="auto"/>
              <w:bottom w:val="single" w:sz="4" w:space="0" w:color="auto"/>
              <w:right w:val="single" w:sz="4" w:space="0" w:color="auto"/>
            </w:tcBorders>
            <w:hideMark/>
          </w:tcPr>
          <w:p w14:paraId="6AB8ECA4" w14:textId="77777777" w:rsidR="00B330C3" w:rsidRPr="00B330C3" w:rsidRDefault="00B330C3" w:rsidP="00B330C3">
            <w:pPr>
              <w:spacing w:after="0"/>
              <w:jc w:val="center"/>
              <w:rPr>
                <w:rFonts w:ascii="Times New Roman" w:hAnsi="Times New Roman" w:cs="Times New Roman"/>
                <w:color w:val="000000"/>
                <w:sz w:val="20"/>
                <w:szCs w:val="20"/>
              </w:rPr>
            </w:pPr>
            <w:r w:rsidRPr="00B330C3">
              <w:rPr>
                <w:rFonts w:ascii="Times New Roman" w:hAnsi="Times New Roman" w:cs="Times New Roman"/>
                <w:bCs/>
                <w:color w:val="000000"/>
                <w:sz w:val="20"/>
                <w:szCs w:val="20"/>
              </w:rPr>
              <w:t>0,0</w:t>
            </w:r>
          </w:p>
        </w:tc>
        <w:tc>
          <w:tcPr>
            <w:tcW w:w="1356" w:type="dxa"/>
            <w:tcBorders>
              <w:top w:val="single" w:sz="4" w:space="0" w:color="auto"/>
              <w:left w:val="single" w:sz="4" w:space="0" w:color="auto"/>
              <w:bottom w:val="single" w:sz="4" w:space="0" w:color="auto"/>
              <w:right w:val="single" w:sz="4" w:space="0" w:color="auto"/>
            </w:tcBorders>
            <w:hideMark/>
          </w:tcPr>
          <w:p w14:paraId="535B3F25" w14:textId="77777777" w:rsidR="00B330C3" w:rsidRPr="00B330C3" w:rsidRDefault="00B330C3" w:rsidP="00B330C3">
            <w:pPr>
              <w:spacing w:after="0"/>
              <w:jc w:val="center"/>
              <w:rPr>
                <w:rFonts w:ascii="Times New Roman" w:hAnsi="Times New Roman" w:cs="Times New Roman"/>
                <w:color w:val="000000"/>
                <w:sz w:val="20"/>
                <w:szCs w:val="20"/>
              </w:rPr>
            </w:pPr>
            <w:r w:rsidRPr="00B330C3">
              <w:rPr>
                <w:rFonts w:ascii="Times New Roman" w:hAnsi="Times New Roman" w:cs="Times New Roman"/>
                <w:bCs/>
                <w:color w:val="000000"/>
                <w:sz w:val="20"/>
                <w:szCs w:val="20"/>
              </w:rPr>
              <w:t>0,0</w:t>
            </w:r>
          </w:p>
        </w:tc>
        <w:tc>
          <w:tcPr>
            <w:tcW w:w="1276" w:type="dxa"/>
            <w:tcBorders>
              <w:top w:val="single" w:sz="4" w:space="0" w:color="auto"/>
              <w:left w:val="single" w:sz="4" w:space="0" w:color="auto"/>
              <w:bottom w:val="single" w:sz="4" w:space="0" w:color="auto"/>
              <w:right w:val="nil"/>
            </w:tcBorders>
            <w:hideMark/>
          </w:tcPr>
          <w:p w14:paraId="6E925A09" w14:textId="77777777" w:rsidR="00B330C3" w:rsidRPr="00B330C3" w:rsidRDefault="00B330C3" w:rsidP="00B330C3">
            <w:pPr>
              <w:spacing w:after="0"/>
              <w:jc w:val="center"/>
              <w:rPr>
                <w:rFonts w:ascii="Times New Roman" w:hAnsi="Times New Roman" w:cs="Times New Roman"/>
                <w:color w:val="000000"/>
                <w:sz w:val="20"/>
                <w:szCs w:val="20"/>
              </w:rPr>
            </w:pPr>
            <w:r w:rsidRPr="00B330C3">
              <w:rPr>
                <w:rFonts w:ascii="Times New Roman" w:hAnsi="Times New Roman" w:cs="Times New Roman"/>
                <w:bCs/>
                <w:color w:val="000000"/>
                <w:sz w:val="20"/>
                <w:szCs w:val="20"/>
              </w:rPr>
              <w:t>0,0</w:t>
            </w:r>
          </w:p>
        </w:tc>
      </w:tr>
      <w:tr w:rsidR="00B330C3" w:rsidRPr="00B330C3" w14:paraId="07921D61" w14:textId="77777777" w:rsidTr="00B330C3">
        <w:trPr>
          <w:trHeight w:val="547"/>
        </w:trPr>
        <w:tc>
          <w:tcPr>
            <w:tcW w:w="923" w:type="dxa"/>
            <w:vMerge/>
            <w:tcBorders>
              <w:top w:val="single" w:sz="4" w:space="0" w:color="auto"/>
              <w:left w:val="nil"/>
              <w:bottom w:val="nil"/>
              <w:right w:val="single" w:sz="4" w:space="0" w:color="auto"/>
            </w:tcBorders>
            <w:vAlign w:val="center"/>
            <w:hideMark/>
          </w:tcPr>
          <w:p w14:paraId="12F47D92" w14:textId="77777777" w:rsidR="00B330C3" w:rsidRPr="00B330C3" w:rsidRDefault="00B330C3" w:rsidP="00B330C3">
            <w:pPr>
              <w:spacing w:after="0"/>
              <w:rPr>
                <w:rFonts w:ascii="Times New Roman" w:hAnsi="Times New Roman" w:cs="Times New Roman"/>
                <w:color w:val="000000"/>
                <w:sz w:val="20"/>
                <w:szCs w:val="20"/>
              </w:rPr>
            </w:pPr>
          </w:p>
        </w:tc>
        <w:tc>
          <w:tcPr>
            <w:tcW w:w="1697" w:type="dxa"/>
            <w:vMerge/>
            <w:tcBorders>
              <w:top w:val="single" w:sz="4" w:space="0" w:color="auto"/>
              <w:left w:val="single" w:sz="4" w:space="0" w:color="auto"/>
              <w:bottom w:val="nil"/>
              <w:right w:val="single" w:sz="4" w:space="0" w:color="auto"/>
            </w:tcBorders>
            <w:vAlign w:val="center"/>
            <w:hideMark/>
          </w:tcPr>
          <w:p w14:paraId="48820502" w14:textId="77777777" w:rsidR="00B330C3" w:rsidRPr="00B330C3" w:rsidRDefault="00B330C3" w:rsidP="00B330C3">
            <w:pPr>
              <w:spacing w:after="0"/>
              <w:rPr>
                <w:rFonts w:ascii="Times New Roman" w:hAnsi="Times New Roman" w:cs="Times New Roman"/>
                <w:color w:val="000000"/>
                <w:sz w:val="20"/>
                <w:szCs w:val="20"/>
              </w:rPr>
            </w:pPr>
          </w:p>
        </w:tc>
        <w:tc>
          <w:tcPr>
            <w:tcW w:w="1348" w:type="dxa"/>
            <w:vMerge/>
            <w:tcBorders>
              <w:top w:val="single" w:sz="4" w:space="0" w:color="auto"/>
              <w:left w:val="single" w:sz="4" w:space="0" w:color="auto"/>
              <w:bottom w:val="nil"/>
              <w:right w:val="single" w:sz="4" w:space="0" w:color="auto"/>
            </w:tcBorders>
            <w:vAlign w:val="center"/>
            <w:hideMark/>
          </w:tcPr>
          <w:p w14:paraId="3F06F5B1" w14:textId="77777777" w:rsidR="00B330C3" w:rsidRPr="00B330C3" w:rsidRDefault="00B330C3" w:rsidP="00B330C3">
            <w:pPr>
              <w:spacing w:after="0"/>
              <w:rPr>
                <w:rFonts w:ascii="Times New Roman" w:hAnsi="Times New Roman" w:cs="Times New Roman"/>
                <w:color w:val="000000"/>
                <w:sz w:val="20"/>
                <w:szCs w:val="20"/>
              </w:rPr>
            </w:pPr>
          </w:p>
        </w:tc>
        <w:tc>
          <w:tcPr>
            <w:tcW w:w="993" w:type="dxa"/>
            <w:gridSpan w:val="2"/>
            <w:vMerge/>
            <w:tcBorders>
              <w:top w:val="single" w:sz="4" w:space="0" w:color="auto"/>
              <w:left w:val="single" w:sz="4" w:space="0" w:color="auto"/>
              <w:bottom w:val="nil"/>
              <w:right w:val="single" w:sz="4" w:space="0" w:color="auto"/>
            </w:tcBorders>
            <w:vAlign w:val="center"/>
            <w:hideMark/>
          </w:tcPr>
          <w:p w14:paraId="090C6A96" w14:textId="77777777" w:rsidR="00B330C3" w:rsidRPr="00B330C3" w:rsidRDefault="00B330C3" w:rsidP="00B330C3">
            <w:pPr>
              <w:spacing w:after="0"/>
              <w:rPr>
                <w:rFonts w:ascii="Times New Roman" w:hAnsi="Times New Roman" w:cs="Times New Roman"/>
                <w:color w:val="000000"/>
                <w:sz w:val="20"/>
                <w:szCs w:val="20"/>
              </w:rPr>
            </w:pPr>
          </w:p>
        </w:tc>
        <w:tc>
          <w:tcPr>
            <w:tcW w:w="567" w:type="dxa"/>
            <w:gridSpan w:val="2"/>
            <w:tcBorders>
              <w:top w:val="single" w:sz="4" w:space="0" w:color="auto"/>
              <w:left w:val="single" w:sz="4" w:space="0" w:color="auto"/>
              <w:bottom w:val="single" w:sz="4" w:space="0" w:color="auto"/>
              <w:right w:val="single" w:sz="4" w:space="0" w:color="auto"/>
            </w:tcBorders>
            <w:hideMark/>
          </w:tcPr>
          <w:p w14:paraId="3C61A375" w14:textId="77777777" w:rsidR="00B330C3" w:rsidRPr="00B330C3" w:rsidRDefault="00B330C3" w:rsidP="00B330C3">
            <w:pPr>
              <w:spacing w:after="0"/>
              <w:jc w:val="center"/>
              <w:rPr>
                <w:rFonts w:ascii="Times New Roman" w:hAnsi="Times New Roman" w:cs="Times New Roman"/>
                <w:color w:val="000000"/>
                <w:sz w:val="20"/>
                <w:szCs w:val="20"/>
              </w:rPr>
            </w:pPr>
            <w:r w:rsidRPr="00B330C3">
              <w:rPr>
                <w:rFonts w:ascii="Times New Roman" w:hAnsi="Times New Roman" w:cs="Times New Roman"/>
                <w:color w:val="000000"/>
                <w:sz w:val="20"/>
                <w:szCs w:val="20"/>
              </w:rPr>
              <w:t>х</w:t>
            </w:r>
          </w:p>
        </w:tc>
        <w:tc>
          <w:tcPr>
            <w:tcW w:w="567" w:type="dxa"/>
            <w:gridSpan w:val="2"/>
            <w:tcBorders>
              <w:top w:val="single" w:sz="4" w:space="0" w:color="auto"/>
              <w:left w:val="single" w:sz="4" w:space="0" w:color="auto"/>
              <w:bottom w:val="single" w:sz="4" w:space="0" w:color="auto"/>
              <w:right w:val="single" w:sz="4" w:space="0" w:color="auto"/>
            </w:tcBorders>
            <w:hideMark/>
          </w:tcPr>
          <w:p w14:paraId="08C8845E" w14:textId="77777777" w:rsidR="00B330C3" w:rsidRPr="00B330C3" w:rsidRDefault="00B330C3" w:rsidP="00B330C3">
            <w:pPr>
              <w:spacing w:after="0"/>
              <w:jc w:val="center"/>
              <w:rPr>
                <w:rFonts w:ascii="Times New Roman" w:hAnsi="Times New Roman" w:cs="Times New Roman"/>
                <w:color w:val="000000"/>
                <w:sz w:val="20"/>
                <w:szCs w:val="20"/>
              </w:rPr>
            </w:pPr>
            <w:r w:rsidRPr="00B330C3">
              <w:rPr>
                <w:rFonts w:ascii="Times New Roman" w:hAnsi="Times New Roman" w:cs="Times New Roman"/>
                <w:color w:val="000000"/>
                <w:sz w:val="20"/>
                <w:szCs w:val="20"/>
              </w:rPr>
              <w:t>х</w:t>
            </w:r>
          </w:p>
        </w:tc>
        <w:tc>
          <w:tcPr>
            <w:tcW w:w="708" w:type="dxa"/>
            <w:tcBorders>
              <w:top w:val="single" w:sz="4" w:space="0" w:color="auto"/>
              <w:left w:val="single" w:sz="4" w:space="0" w:color="auto"/>
              <w:bottom w:val="single" w:sz="4" w:space="0" w:color="auto"/>
              <w:right w:val="single" w:sz="4" w:space="0" w:color="auto"/>
            </w:tcBorders>
            <w:hideMark/>
          </w:tcPr>
          <w:p w14:paraId="0F8ABADB" w14:textId="77777777" w:rsidR="00B330C3" w:rsidRPr="00B330C3" w:rsidRDefault="00B330C3" w:rsidP="00B330C3">
            <w:pPr>
              <w:spacing w:after="0"/>
              <w:jc w:val="center"/>
              <w:rPr>
                <w:rFonts w:ascii="Times New Roman" w:hAnsi="Times New Roman" w:cs="Times New Roman"/>
                <w:sz w:val="20"/>
                <w:szCs w:val="20"/>
              </w:rPr>
            </w:pPr>
            <w:r w:rsidRPr="00B330C3">
              <w:rPr>
                <w:rFonts w:ascii="Times New Roman" w:hAnsi="Times New Roman" w:cs="Times New Roman"/>
                <w:sz w:val="20"/>
                <w:szCs w:val="20"/>
              </w:rPr>
              <w:t>х</w:t>
            </w:r>
          </w:p>
        </w:tc>
        <w:tc>
          <w:tcPr>
            <w:tcW w:w="567" w:type="dxa"/>
            <w:tcBorders>
              <w:top w:val="single" w:sz="4" w:space="0" w:color="auto"/>
              <w:left w:val="single" w:sz="4" w:space="0" w:color="auto"/>
              <w:bottom w:val="single" w:sz="4" w:space="0" w:color="auto"/>
              <w:right w:val="single" w:sz="4" w:space="0" w:color="auto"/>
            </w:tcBorders>
            <w:hideMark/>
          </w:tcPr>
          <w:p w14:paraId="582F1995" w14:textId="77777777" w:rsidR="00B330C3" w:rsidRPr="00B330C3" w:rsidRDefault="00B330C3" w:rsidP="00B330C3">
            <w:pPr>
              <w:spacing w:after="0"/>
              <w:jc w:val="center"/>
              <w:rPr>
                <w:rFonts w:ascii="Times New Roman" w:hAnsi="Times New Roman" w:cs="Times New Roman"/>
                <w:color w:val="000000"/>
                <w:sz w:val="20"/>
                <w:szCs w:val="20"/>
              </w:rPr>
            </w:pPr>
            <w:r w:rsidRPr="00B330C3">
              <w:rPr>
                <w:rFonts w:ascii="Times New Roman" w:hAnsi="Times New Roman" w:cs="Times New Roman"/>
                <w:color w:val="000000"/>
                <w:sz w:val="20"/>
                <w:szCs w:val="20"/>
              </w:rPr>
              <w:t>х</w:t>
            </w:r>
          </w:p>
        </w:tc>
        <w:tc>
          <w:tcPr>
            <w:tcW w:w="1418" w:type="dxa"/>
            <w:tcBorders>
              <w:top w:val="single" w:sz="4" w:space="0" w:color="auto"/>
              <w:left w:val="single" w:sz="4" w:space="0" w:color="auto"/>
              <w:bottom w:val="single" w:sz="4" w:space="0" w:color="auto"/>
              <w:right w:val="single" w:sz="4" w:space="0" w:color="auto"/>
            </w:tcBorders>
            <w:hideMark/>
          </w:tcPr>
          <w:p w14:paraId="21F5418C" w14:textId="77777777" w:rsidR="00B330C3" w:rsidRPr="00B330C3" w:rsidRDefault="00B330C3" w:rsidP="00B330C3">
            <w:pPr>
              <w:spacing w:after="0"/>
              <w:jc w:val="both"/>
              <w:rPr>
                <w:rFonts w:ascii="Times New Roman" w:hAnsi="Times New Roman" w:cs="Times New Roman"/>
                <w:color w:val="000000"/>
                <w:sz w:val="20"/>
                <w:szCs w:val="20"/>
              </w:rPr>
            </w:pPr>
            <w:r w:rsidRPr="00B330C3">
              <w:rPr>
                <w:rFonts w:ascii="Times New Roman" w:hAnsi="Times New Roman" w:cs="Times New Roman"/>
                <w:color w:val="000000"/>
                <w:sz w:val="20"/>
                <w:szCs w:val="20"/>
              </w:rPr>
              <w:t>федеральный бюджет</w:t>
            </w:r>
          </w:p>
        </w:tc>
        <w:tc>
          <w:tcPr>
            <w:tcW w:w="1701" w:type="dxa"/>
            <w:tcBorders>
              <w:top w:val="single" w:sz="4" w:space="0" w:color="auto"/>
              <w:left w:val="single" w:sz="4" w:space="0" w:color="auto"/>
              <w:bottom w:val="single" w:sz="4" w:space="0" w:color="auto"/>
              <w:right w:val="single" w:sz="4" w:space="0" w:color="auto"/>
            </w:tcBorders>
            <w:hideMark/>
          </w:tcPr>
          <w:p w14:paraId="58E05839" w14:textId="77777777" w:rsidR="00B330C3" w:rsidRPr="00B330C3" w:rsidRDefault="00B330C3" w:rsidP="00B330C3">
            <w:pPr>
              <w:spacing w:after="0"/>
              <w:jc w:val="center"/>
              <w:rPr>
                <w:rFonts w:ascii="Times New Roman" w:hAnsi="Times New Roman" w:cs="Times New Roman"/>
                <w:color w:val="000000"/>
                <w:sz w:val="20"/>
                <w:szCs w:val="20"/>
              </w:rPr>
            </w:pPr>
            <w:r w:rsidRPr="00B330C3">
              <w:rPr>
                <w:rFonts w:ascii="Times New Roman" w:hAnsi="Times New Roman" w:cs="Times New Roman"/>
                <w:bCs/>
                <w:color w:val="000000"/>
                <w:sz w:val="20"/>
                <w:szCs w:val="20"/>
              </w:rPr>
              <w:t>0,0</w:t>
            </w:r>
          </w:p>
        </w:tc>
        <w:tc>
          <w:tcPr>
            <w:tcW w:w="1843" w:type="dxa"/>
            <w:tcBorders>
              <w:top w:val="single" w:sz="4" w:space="0" w:color="auto"/>
              <w:left w:val="single" w:sz="4" w:space="0" w:color="auto"/>
              <w:bottom w:val="single" w:sz="4" w:space="0" w:color="auto"/>
              <w:right w:val="single" w:sz="4" w:space="0" w:color="auto"/>
            </w:tcBorders>
            <w:hideMark/>
          </w:tcPr>
          <w:p w14:paraId="31A55DAC" w14:textId="77777777" w:rsidR="00B330C3" w:rsidRPr="00B330C3" w:rsidRDefault="00B330C3" w:rsidP="00B330C3">
            <w:pPr>
              <w:spacing w:after="0"/>
              <w:jc w:val="center"/>
              <w:rPr>
                <w:rFonts w:ascii="Times New Roman" w:hAnsi="Times New Roman" w:cs="Times New Roman"/>
                <w:color w:val="000000"/>
                <w:sz w:val="20"/>
                <w:szCs w:val="20"/>
              </w:rPr>
            </w:pPr>
            <w:r w:rsidRPr="00B330C3">
              <w:rPr>
                <w:rFonts w:ascii="Times New Roman" w:hAnsi="Times New Roman" w:cs="Times New Roman"/>
                <w:bCs/>
                <w:color w:val="000000"/>
                <w:sz w:val="20"/>
                <w:szCs w:val="20"/>
              </w:rPr>
              <w:t>0,0</w:t>
            </w:r>
          </w:p>
        </w:tc>
        <w:tc>
          <w:tcPr>
            <w:tcW w:w="1356" w:type="dxa"/>
            <w:tcBorders>
              <w:top w:val="single" w:sz="4" w:space="0" w:color="auto"/>
              <w:left w:val="single" w:sz="4" w:space="0" w:color="auto"/>
              <w:bottom w:val="single" w:sz="4" w:space="0" w:color="auto"/>
              <w:right w:val="single" w:sz="4" w:space="0" w:color="auto"/>
            </w:tcBorders>
            <w:hideMark/>
          </w:tcPr>
          <w:p w14:paraId="30075698" w14:textId="77777777" w:rsidR="00B330C3" w:rsidRPr="00B330C3" w:rsidRDefault="00B330C3" w:rsidP="00B330C3">
            <w:pPr>
              <w:spacing w:after="0"/>
              <w:jc w:val="center"/>
              <w:rPr>
                <w:rFonts w:ascii="Times New Roman" w:hAnsi="Times New Roman" w:cs="Times New Roman"/>
                <w:color w:val="000000"/>
                <w:sz w:val="20"/>
                <w:szCs w:val="20"/>
              </w:rPr>
            </w:pPr>
            <w:r w:rsidRPr="00B330C3">
              <w:rPr>
                <w:rFonts w:ascii="Times New Roman" w:hAnsi="Times New Roman" w:cs="Times New Roman"/>
                <w:bCs/>
                <w:color w:val="000000"/>
                <w:sz w:val="20"/>
                <w:szCs w:val="20"/>
              </w:rPr>
              <w:t>0,0</w:t>
            </w:r>
          </w:p>
        </w:tc>
        <w:tc>
          <w:tcPr>
            <w:tcW w:w="1276" w:type="dxa"/>
            <w:tcBorders>
              <w:top w:val="single" w:sz="4" w:space="0" w:color="auto"/>
              <w:left w:val="single" w:sz="4" w:space="0" w:color="auto"/>
              <w:bottom w:val="single" w:sz="4" w:space="0" w:color="auto"/>
              <w:right w:val="nil"/>
            </w:tcBorders>
            <w:hideMark/>
          </w:tcPr>
          <w:p w14:paraId="2491C728" w14:textId="77777777" w:rsidR="00B330C3" w:rsidRPr="00B330C3" w:rsidRDefault="00B330C3" w:rsidP="00B330C3">
            <w:pPr>
              <w:spacing w:after="0"/>
              <w:jc w:val="center"/>
              <w:rPr>
                <w:rFonts w:ascii="Times New Roman" w:hAnsi="Times New Roman" w:cs="Times New Roman"/>
                <w:color w:val="000000"/>
                <w:sz w:val="20"/>
                <w:szCs w:val="20"/>
              </w:rPr>
            </w:pPr>
            <w:r w:rsidRPr="00B330C3">
              <w:rPr>
                <w:rFonts w:ascii="Times New Roman" w:hAnsi="Times New Roman" w:cs="Times New Roman"/>
                <w:bCs/>
                <w:color w:val="000000"/>
                <w:sz w:val="20"/>
                <w:szCs w:val="20"/>
              </w:rPr>
              <w:t>0,0</w:t>
            </w:r>
          </w:p>
        </w:tc>
      </w:tr>
      <w:tr w:rsidR="00B330C3" w:rsidRPr="00B330C3" w14:paraId="393D2D9E" w14:textId="77777777" w:rsidTr="00B330C3">
        <w:tc>
          <w:tcPr>
            <w:tcW w:w="923" w:type="dxa"/>
            <w:vMerge/>
            <w:tcBorders>
              <w:top w:val="single" w:sz="4" w:space="0" w:color="auto"/>
              <w:left w:val="nil"/>
              <w:bottom w:val="nil"/>
              <w:right w:val="single" w:sz="4" w:space="0" w:color="auto"/>
            </w:tcBorders>
            <w:vAlign w:val="center"/>
            <w:hideMark/>
          </w:tcPr>
          <w:p w14:paraId="0B7DCF88" w14:textId="77777777" w:rsidR="00B330C3" w:rsidRPr="00B330C3" w:rsidRDefault="00B330C3" w:rsidP="00B330C3">
            <w:pPr>
              <w:spacing w:after="0"/>
              <w:rPr>
                <w:rFonts w:ascii="Times New Roman" w:hAnsi="Times New Roman" w:cs="Times New Roman"/>
                <w:color w:val="000000"/>
                <w:sz w:val="20"/>
                <w:szCs w:val="20"/>
              </w:rPr>
            </w:pPr>
          </w:p>
        </w:tc>
        <w:tc>
          <w:tcPr>
            <w:tcW w:w="1697" w:type="dxa"/>
            <w:vMerge/>
            <w:tcBorders>
              <w:top w:val="single" w:sz="4" w:space="0" w:color="auto"/>
              <w:left w:val="single" w:sz="4" w:space="0" w:color="auto"/>
              <w:bottom w:val="nil"/>
              <w:right w:val="single" w:sz="4" w:space="0" w:color="auto"/>
            </w:tcBorders>
            <w:vAlign w:val="center"/>
            <w:hideMark/>
          </w:tcPr>
          <w:p w14:paraId="748F5E35" w14:textId="77777777" w:rsidR="00B330C3" w:rsidRPr="00B330C3" w:rsidRDefault="00B330C3" w:rsidP="00B330C3">
            <w:pPr>
              <w:spacing w:after="0"/>
              <w:rPr>
                <w:rFonts w:ascii="Times New Roman" w:hAnsi="Times New Roman" w:cs="Times New Roman"/>
                <w:color w:val="000000"/>
                <w:sz w:val="20"/>
                <w:szCs w:val="20"/>
              </w:rPr>
            </w:pPr>
          </w:p>
        </w:tc>
        <w:tc>
          <w:tcPr>
            <w:tcW w:w="1348" w:type="dxa"/>
            <w:vMerge/>
            <w:tcBorders>
              <w:top w:val="single" w:sz="4" w:space="0" w:color="auto"/>
              <w:left w:val="single" w:sz="4" w:space="0" w:color="auto"/>
              <w:bottom w:val="nil"/>
              <w:right w:val="single" w:sz="4" w:space="0" w:color="auto"/>
            </w:tcBorders>
            <w:vAlign w:val="center"/>
            <w:hideMark/>
          </w:tcPr>
          <w:p w14:paraId="3B1E143C" w14:textId="77777777" w:rsidR="00B330C3" w:rsidRPr="00B330C3" w:rsidRDefault="00B330C3" w:rsidP="00B330C3">
            <w:pPr>
              <w:spacing w:after="0"/>
              <w:rPr>
                <w:rFonts w:ascii="Times New Roman" w:hAnsi="Times New Roman" w:cs="Times New Roman"/>
                <w:color w:val="000000"/>
                <w:sz w:val="20"/>
                <w:szCs w:val="20"/>
              </w:rPr>
            </w:pPr>
          </w:p>
        </w:tc>
        <w:tc>
          <w:tcPr>
            <w:tcW w:w="993" w:type="dxa"/>
            <w:gridSpan w:val="2"/>
            <w:vMerge/>
            <w:tcBorders>
              <w:top w:val="single" w:sz="4" w:space="0" w:color="auto"/>
              <w:left w:val="single" w:sz="4" w:space="0" w:color="auto"/>
              <w:bottom w:val="nil"/>
              <w:right w:val="single" w:sz="4" w:space="0" w:color="auto"/>
            </w:tcBorders>
            <w:vAlign w:val="center"/>
            <w:hideMark/>
          </w:tcPr>
          <w:p w14:paraId="0BFB1ABE" w14:textId="77777777" w:rsidR="00B330C3" w:rsidRPr="00B330C3" w:rsidRDefault="00B330C3" w:rsidP="00B330C3">
            <w:pPr>
              <w:spacing w:after="0"/>
              <w:rPr>
                <w:rFonts w:ascii="Times New Roman" w:hAnsi="Times New Roman" w:cs="Times New Roman"/>
                <w:color w:val="000000"/>
                <w:sz w:val="20"/>
                <w:szCs w:val="20"/>
              </w:rPr>
            </w:pPr>
          </w:p>
        </w:tc>
        <w:tc>
          <w:tcPr>
            <w:tcW w:w="567" w:type="dxa"/>
            <w:gridSpan w:val="2"/>
            <w:tcBorders>
              <w:top w:val="single" w:sz="4" w:space="0" w:color="auto"/>
              <w:left w:val="single" w:sz="4" w:space="0" w:color="auto"/>
              <w:bottom w:val="single" w:sz="4" w:space="0" w:color="auto"/>
              <w:right w:val="single" w:sz="4" w:space="0" w:color="auto"/>
            </w:tcBorders>
            <w:hideMark/>
          </w:tcPr>
          <w:p w14:paraId="3B3D8F70" w14:textId="77777777" w:rsidR="00B330C3" w:rsidRPr="00B330C3" w:rsidRDefault="00B330C3" w:rsidP="00B330C3">
            <w:pPr>
              <w:spacing w:after="0"/>
              <w:jc w:val="center"/>
              <w:rPr>
                <w:rFonts w:ascii="Times New Roman" w:hAnsi="Times New Roman" w:cs="Times New Roman"/>
                <w:color w:val="000000"/>
                <w:sz w:val="20"/>
                <w:szCs w:val="20"/>
              </w:rPr>
            </w:pPr>
            <w:r w:rsidRPr="00B330C3">
              <w:rPr>
                <w:rFonts w:ascii="Times New Roman" w:hAnsi="Times New Roman" w:cs="Times New Roman"/>
                <w:color w:val="000000"/>
                <w:sz w:val="20"/>
                <w:szCs w:val="20"/>
              </w:rPr>
              <w:t>х</w:t>
            </w:r>
          </w:p>
        </w:tc>
        <w:tc>
          <w:tcPr>
            <w:tcW w:w="567" w:type="dxa"/>
            <w:gridSpan w:val="2"/>
            <w:tcBorders>
              <w:top w:val="single" w:sz="4" w:space="0" w:color="auto"/>
              <w:left w:val="single" w:sz="4" w:space="0" w:color="auto"/>
              <w:bottom w:val="single" w:sz="4" w:space="0" w:color="auto"/>
              <w:right w:val="single" w:sz="4" w:space="0" w:color="auto"/>
            </w:tcBorders>
            <w:hideMark/>
          </w:tcPr>
          <w:p w14:paraId="43B4A02B" w14:textId="77777777" w:rsidR="00B330C3" w:rsidRPr="00B330C3" w:rsidRDefault="00B330C3" w:rsidP="00B330C3">
            <w:pPr>
              <w:spacing w:after="0"/>
              <w:jc w:val="center"/>
              <w:rPr>
                <w:rFonts w:ascii="Times New Roman" w:hAnsi="Times New Roman" w:cs="Times New Roman"/>
                <w:color w:val="000000"/>
                <w:sz w:val="20"/>
                <w:szCs w:val="20"/>
              </w:rPr>
            </w:pPr>
            <w:r w:rsidRPr="00B330C3">
              <w:rPr>
                <w:rFonts w:ascii="Times New Roman" w:hAnsi="Times New Roman" w:cs="Times New Roman"/>
                <w:color w:val="000000"/>
                <w:sz w:val="20"/>
                <w:szCs w:val="20"/>
              </w:rPr>
              <w:t>х</w:t>
            </w:r>
          </w:p>
        </w:tc>
        <w:tc>
          <w:tcPr>
            <w:tcW w:w="708" w:type="dxa"/>
            <w:tcBorders>
              <w:top w:val="single" w:sz="4" w:space="0" w:color="auto"/>
              <w:left w:val="single" w:sz="4" w:space="0" w:color="auto"/>
              <w:bottom w:val="single" w:sz="4" w:space="0" w:color="auto"/>
              <w:right w:val="single" w:sz="4" w:space="0" w:color="auto"/>
            </w:tcBorders>
            <w:hideMark/>
          </w:tcPr>
          <w:p w14:paraId="03715B5B" w14:textId="77777777" w:rsidR="00B330C3" w:rsidRPr="00B330C3" w:rsidRDefault="00B330C3" w:rsidP="00B330C3">
            <w:pPr>
              <w:spacing w:after="0"/>
              <w:jc w:val="center"/>
              <w:rPr>
                <w:rFonts w:ascii="Times New Roman" w:hAnsi="Times New Roman" w:cs="Times New Roman"/>
                <w:sz w:val="20"/>
                <w:szCs w:val="20"/>
              </w:rPr>
            </w:pPr>
            <w:r w:rsidRPr="00B330C3">
              <w:rPr>
                <w:rFonts w:ascii="Times New Roman" w:hAnsi="Times New Roman" w:cs="Times New Roman"/>
                <w:sz w:val="20"/>
                <w:szCs w:val="20"/>
              </w:rPr>
              <w:t>х</w:t>
            </w:r>
          </w:p>
        </w:tc>
        <w:tc>
          <w:tcPr>
            <w:tcW w:w="567" w:type="dxa"/>
            <w:tcBorders>
              <w:top w:val="single" w:sz="4" w:space="0" w:color="auto"/>
              <w:left w:val="single" w:sz="4" w:space="0" w:color="auto"/>
              <w:bottom w:val="single" w:sz="4" w:space="0" w:color="auto"/>
              <w:right w:val="single" w:sz="4" w:space="0" w:color="auto"/>
            </w:tcBorders>
            <w:hideMark/>
          </w:tcPr>
          <w:p w14:paraId="2ECA5B58" w14:textId="77777777" w:rsidR="00B330C3" w:rsidRPr="00B330C3" w:rsidRDefault="00B330C3" w:rsidP="00B330C3">
            <w:pPr>
              <w:spacing w:after="0"/>
              <w:jc w:val="center"/>
              <w:rPr>
                <w:rFonts w:ascii="Times New Roman" w:hAnsi="Times New Roman" w:cs="Times New Roman"/>
                <w:color w:val="000000"/>
                <w:sz w:val="20"/>
                <w:szCs w:val="20"/>
              </w:rPr>
            </w:pPr>
            <w:r w:rsidRPr="00B330C3">
              <w:rPr>
                <w:rFonts w:ascii="Times New Roman" w:hAnsi="Times New Roman" w:cs="Times New Roman"/>
                <w:color w:val="000000"/>
                <w:sz w:val="20"/>
                <w:szCs w:val="20"/>
              </w:rPr>
              <w:t>х</w:t>
            </w:r>
          </w:p>
        </w:tc>
        <w:tc>
          <w:tcPr>
            <w:tcW w:w="1418" w:type="dxa"/>
            <w:tcBorders>
              <w:top w:val="single" w:sz="4" w:space="0" w:color="auto"/>
              <w:left w:val="single" w:sz="4" w:space="0" w:color="auto"/>
              <w:bottom w:val="single" w:sz="4" w:space="0" w:color="auto"/>
              <w:right w:val="single" w:sz="4" w:space="0" w:color="auto"/>
            </w:tcBorders>
            <w:hideMark/>
          </w:tcPr>
          <w:p w14:paraId="241F1C08" w14:textId="77777777" w:rsidR="00B330C3" w:rsidRPr="00B330C3" w:rsidRDefault="00B330C3" w:rsidP="00B330C3">
            <w:pPr>
              <w:spacing w:after="0"/>
              <w:jc w:val="both"/>
              <w:rPr>
                <w:rFonts w:ascii="Times New Roman" w:hAnsi="Times New Roman" w:cs="Times New Roman"/>
                <w:color w:val="000000"/>
                <w:sz w:val="20"/>
                <w:szCs w:val="20"/>
              </w:rPr>
            </w:pPr>
            <w:r w:rsidRPr="00B330C3">
              <w:rPr>
                <w:rFonts w:ascii="Times New Roman" w:hAnsi="Times New Roman" w:cs="Times New Roman"/>
                <w:color w:val="000000"/>
                <w:sz w:val="20"/>
                <w:szCs w:val="20"/>
              </w:rPr>
              <w:t xml:space="preserve">республиканский бюджет </w:t>
            </w:r>
          </w:p>
        </w:tc>
        <w:tc>
          <w:tcPr>
            <w:tcW w:w="1701" w:type="dxa"/>
            <w:tcBorders>
              <w:top w:val="single" w:sz="4" w:space="0" w:color="auto"/>
              <w:left w:val="single" w:sz="4" w:space="0" w:color="auto"/>
              <w:bottom w:val="single" w:sz="4" w:space="0" w:color="auto"/>
              <w:right w:val="single" w:sz="4" w:space="0" w:color="auto"/>
            </w:tcBorders>
            <w:hideMark/>
          </w:tcPr>
          <w:p w14:paraId="5883294F" w14:textId="77777777" w:rsidR="00B330C3" w:rsidRPr="00B330C3" w:rsidRDefault="00B330C3" w:rsidP="00B330C3">
            <w:pPr>
              <w:spacing w:after="0"/>
              <w:jc w:val="center"/>
              <w:rPr>
                <w:rFonts w:ascii="Times New Roman" w:hAnsi="Times New Roman" w:cs="Times New Roman"/>
                <w:color w:val="000000"/>
                <w:sz w:val="20"/>
                <w:szCs w:val="20"/>
              </w:rPr>
            </w:pPr>
            <w:r w:rsidRPr="00B330C3">
              <w:rPr>
                <w:rFonts w:ascii="Times New Roman" w:hAnsi="Times New Roman" w:cs="Times New Roman"/>
                <w:color w:val="000000"/>
                <w:sz w:val="20"/>
                <w:szCs w:val="20"/>
              </w:rPr>
              <w:t>0,0</w:t>
            </w:r>
          </w:p>
        </w:tc>
        <w:tc>
          <w:tcPr>
            <w:tcW w:w="1843" w:type="dxa"/>
            <w:tcBorders>
              <w:top w:val="single" w:sz="4" w:space="0" w:color="auto"/>
              <w:left w:val="single" w:sz="4" w:space="0" w:color="auto"/>
              <w:bottom w:val="single" w:sz="4" w:space="0" w:color="auto"/>
              <w:right w:val="single" w:sz="4" w:space="0" w:color="auto"/>
            </w:tcBorders>
            <w:hideMark/>
          </w:tcPr>
          <w:p w14:paraId="3AD4A3B3" w14:textId="77777777" w:rsidR="00B330C3" w:rsidRPr="00B330C3" w:rsidRDefault="00B330C3" w:rsidP="00B330C3">
            <w:pPr>
              <w:spacing w:after="0"/>
              <w:jc w:val="center"/>
              <w:rPr>
                <w:rFonts w:ascii="Times New Roman" w:hAnsi="Times New Roman" w:cs="Times New Roman"/>
                <w:color w:val="000000"/>
                <w:sz w:val="20"/>
                <w:szCs w:val="20"/>
              </w:rPr>
            </w:pPr>
            <w:r w:rsidRPr="00B330C3">
              <w:rPr>
                <w:rFonts w:ascii="Times New Roman" w:hAnsi="Times New Roman" w:cs="Times New Roman"/>
                <w:bCs/>
                <w:color w:val="000000"/>
                <w:sz w:val="20"/>
                <w:szCs w:val="20"/>
              </w:rPr>
              <w:t>0,0</w:t>
            </w:r>
          </w:p>
        </w:tc>
        <w:tc>
          <w:tcPr>
            <w:tcW w:w="1356" w:type="dxa"/>
            <w:tcBorders>
              <w:top w:val="single" w:sz="4" w:space="0" w:color="auto"/>
              <w:left w:val="single" w:sz="4" w:space="0" w:color="auto"/>
              <w:bottom w:val="single" w:sz="4" w:space="0" w:color="auto"/>
              <w:right w:val="single" w:sz="4" w:space="0" w:color="auto"/>
            </w:tcBorders>
            <w:hideMark/>
          </w:tcPr>
          <w:p w14:paraId="0A98E85E" w14:textId="77777777" w:rsidR="00B330C3" w:rsidRPr="00B330C3" w:rsidRDefault="00B330C3" w:rsidP="00B330C3">
            <w:pPr>
              <w:spacing w:after="0"/>
              <w:jc w:val="center"/>
              <w:rPr>
                <w:rFonts w:ascii="Times New Roman" w:hAnsi="Times New Roman" w:cs="Times New Roman"/>
                <w:color w:val="000000"/>
                <w:sz w:val="20"/>
                <w:szCs w:val="20"/>
              </w:rPr>
            </w:pPr>
            <w:r w:rsidRPr="00B330C3">
              <w:rPr>
                <w:rFonts w:ascii="Times New Roman" w:hAnsi="Times New Roman" w:cs="Times New Roman"/>
                <w:bCs/>
                <w:color w:val="000000"/>
                <w:sz w:val="20"/>
                <w:szCs w:val="20"/>
              </w:rPr>
              <w:t>0,0</w:t>
            </w:r>
          </w:p>
        </w:tc>
        <w:tc>
          <w:tcPr>
            <w:tcW w:w="1276" w:type="dxa"/>
            <w:tcBorders>
              <w:top w:val="single" w:sz="4" w:space="0" w:color="auto"/>
              <w:left w:val="single" w:sz="4" w:space="0" w:color="auto"/>
              <w:bottom w:val="single" w:sz="4" w:space="0" w:color="auto"/>
              <w:right w:val="nil"/>
            </w:tcBorders>
            <w:hideMark/>
          </w:tcPr>
          <w:p w14:paraId="27170590" w14:textId="77777777" w:rsidR="00B330C3" w:rsidRPr="00B330C3" w:rsidRDefault="00B330C3" w:rsidP="00B330C3">
            <w:pPr>
              <w:spacing w:after="0"/>
              <w:jc w:val="center"/>
              <w:rPr>
                <w:rFonts w:ascii="Times New Roman" w:hAnsi="Times New Roman" w:cs="Times New Roman"/>
                <w:color w:val="000000"/>
                <w:sz w:val="20"/>
                <w:szCs w:val="20"/>
              </w:rPr>
            </w:pPr>
            <w:r w:rsidRPr="00B330C3">
              <w:rPr>
                <w:rFonts w:ascii="Times New Roman" w:hAnsi="Times New Roman" w:cs="Times New Roman"/>
                <w:bCs/>
                <w:color w:val="000000"/>
                <w:sz w:val="20"/>
                <w:szCs w:val="20"/>
              </w:rPr>
              <w:t>0,0</w:t>
            </w:r>
          </w:p>
        </w:tc>
      </w:tr>
      <w:tr w:rsidR="00B330C3" w:rsidRPr="00B330C3" w14:paraId="14EAC84E" w14:textId="77777777" w:rsidTr="00B330C3">
        <w:tc>
          <w:tcPr>
            <w:tcW w:w="923" w:type="dxa"/>
            <w:vMerge/>
            <w:tcBorders>
              <w:top w:val="single" w:sz="4" w:space="0" w:color="auto"/>
              <w:left w:val="nil"/>
              <w:bottom w:val="nil"/>
              <w:right w:val="single" w:sz="4" w:space="0" w:color="auto"/>
            </w:tcBorders>
            <w:vAlign w:val="center"/>
            <w:hideMark/>
          </w:tcPr>
          <w:p w14:paraId="7B0BEB19" w14:textId="77777777" w:rsidR="00B330C3" w:rsidRPr="00B330C3" w:rsidRDefault="00B330C3" w:rsidP="00B330C3">
            <w:pPr>
              <w:spacing w:after="0"/>
              <w:rPr>
                <w:rFonts w:ascii="Times New Roman" w:hAnsi="Times New Roman" w:cs="Times New Roman"/>
                <w:color w:val="000000"/>
                <w:sz w:val="20"/>
                <w:szCs w:val="20"/>
              </w:rPr>
            </w:pPr>
          </w:p>
        </w:tc>
        <w:tc>
          <w:tcPr>
            <w:tcW w:w="1697" w:type="dxa"/>
            <w:vMerge/>
            <w:tcBorders>
              <w:top w:val="single" w:sz="4" w:space="0" w:color="auto"/>
              <w:left w:val="single" w:sz="4" w:space="0" w:color="auto"/>
              <w:bottom w:val="nil"/>
              <w:right w:val="single" w:sz="4" w:space="0" w:color="auto"/>
            </w:tcBorders>
            <w:vAlign w:val="center"/>
            <w:hideMark/>
          </w:tcPr>
          <w:p w14:paraId="13472315" w14:textId="77777777" w:rsidR="00B330C3" w:rsidRPr="00B330C3" w:rsidRDefault="00B330C3" w:rsidP="00B330C3">
            <w:pPr>
              <w:spacing w:after="0"/>
              <w:rPr>
                <w:rFonts w:ascii="Times New Roman" w:hAnsi="Times New Roman" w:cs="Times New Roman"/>
                <w:color w:val="000000"/>
                <w:sz w:val="20"/>
                <w:szCs w:val="20"/>
              </w:rPr>
            </w:pPr>
          </w:p>
        </w:tc>
        <w:tc>
          <w:tcPr>
            <w:tcW w:w="1348" w:type="dxa"/>
            <w:vMerge/>
            <w:tcBorders>
              <w:top w:val="single" w:sz="4" w:space="0" w:color="auto"/>
              <w:left w:val="single" w:sz="4" w:space="0" w:color="auto"/>
              <w:bottom w:val="nil"/>
              <w:right w:val="single" w:sz="4" w:space="0" w:color="auto"/>
            </w:tcBorders>
            <w:vAlign w:val="center"/>
            <w:hideMark/>
          </w:tcPr>
          <w:p w14:paraId="2B199FFE" w14:textId="77777777" w:rsidR="00B330C3" w:rsidRPr="00B330C3" w:rsidRDefault="00B330C3" w:rsidP="00B330C3">
            <w:pPr>
              <w:spacing w:after="0"/>
              <w:rPr>
                <w:rFonts w:ascii="Times New Roman" w:hAnsi="Times New Roman" w:cs="Times New Roman"/>
                <w:color w:val="000000"/>
                <w:sz w:val="20"/>
                <w:szCs w:val="20"/>
              </w:rPr>
            </w:pPr>
          </w:p>
        </w:tc>
        <w:tc>
          <w:tcPr>
            <w:tcW w:w="993" w:type="dxa"/>
            <w:gridSpan w:val="2"/>
            <w:vMerge/>
            <w:tcBorders>
              <w:top w:val="single" w:sz="4" w:space="0" w:color="auto"/>
              <w:left w:val="single" w:sz="4" w:space="0" w:color="auto"/>
              <w:bottom w:val="nil"/>
              <w:right w:val="single" w:sz="4" w:space="0" w:color="auto"/>
            </w:tcBorders>
            <w:vAlign w:val="center"/>
            <w:hideMark/>
          </w:tcPr>
          <w:p w14:paraId="111B9211" w14:textId="77777777" w:rsidR="00B330C3" w:rsidRPr="00B330C3" w:rsidRDefault="00B330C3" w:rsidP="00B330C3">
            <w:pPr>
              <w:spacing w:after="0"/>
              <w:rPr>
                <w:rFonts w:ascii="Times New Roman" w:hAnsi="Times New Roman" w:cs="Times New Roman"/>
                <w:color w:val="000000"/>
                <w:sz w:val="20"/>
                <w:szCs w:val="20"/>
              </w:rPr>
            </w:pPr>
          </w:p>
        </w:tc>
        <w:tc>
          <w:tcPr>
            <w:tcW w:w="567" w:type="dxa"/>
            <w:gridSpan w:val="2"/>
            <w:tcBorders>
              <w:top w:val="single" w:sz="4" w:space="0" w:color="auto"/>
              <w:left w:val="single" w:sz="4" w:space="0" w:color="auto"/>
              <w:bottom w:val="single" w:sz="4" w:space="0" w:color="auto"/>
              <w:right w:val="single" w:sz="4" w:space="0" w:color="auto"/>
            </w:tcBorders>
            <w:hideMark/>
          </w:tcPr>
          <w:p w14:paraId="69BF51E4" w14:textId="77777777" w:rsidR="00B330C3" w:rsidRPr="00B330C3" w:rsidRDefault="00B330C3" w:rsidP="00B330C3">
            <w:pPr>
              <w:spacing w:after="0"/>
              <w:jc w:val="center"/>
              <w:rPr>
                <w:rFonts w:ascii="Times New Roman" w:hAnsi="Times New Roman" w:cs="Times New Roman"/>
                <w:color w:val="000000"/>
                <w:sz w:val="20"/>
                <w:szCs w:val="20"/>
              </w:rPr>
            </w:pPr>
            <w:r w:rsidRPr="00B330C3">
              <w:rPr>
                <w:rFonts w:ascii="Times New Roman" w:hAnsi="Times New Roman" w:cs="Times New Roman"/>
                <w:color w:val="000000"/>
                <w:sz w:val="20"/>
                <w:szCs w:val="20"/>
              </w:rPr>
              <w:t>х</w:t>
            </w:r>
          </w:p>
        </w:tc>
        <w:tc>
          <w:tcPr>
            <w:tcW w:w="567" w:type="dxa"/>
            <w:gridSpan w:val="2"/>
            <w:tcBorders>
              <w:top w:val="single" w:sz="4" w:space="0" w:color="auto"/>
              <w:left w:val="single" w:sz="4" w:space="0" w:color="auto"/>
              <w:bottom w:val="single" w:sz="4" w:space="0" w:color="auto"/>
              <w:right w:val="single" w:sz="4" w:space="0" w:color="auto"/>
            </w:tcBorders>
            <w:hideMark/>
          </w:tcPr>
          <w:p w14:paraId="6BB58F1D" w14:textId="77777777" w:rsidR="00B330C3" w:rsidRPr="00B330C3" w:rsidRDefault="00B330C3" w:rsidP="00B330C3">
            <w:pPr>
              <w:spacing w:after="0"/>
              <w:jc w:val="center"/>
              <w:rPr>
                <w:rFonts w:ascii="Times New Roman" w:hAnsi="Times New Roman" w:cs="Times New Roman"/>
                <w:color w:val="000000"/>
                <w:sz w:val="20"/>
                <w:szCs w:val="20"/>
              </w:rPr>
            </w:pPr>
            <w:r w:rsidRPr="00B330C3">
              <w:rPr>
                <w:rFonts w:ascii="Times New Roman" w:hAnsi="Times New Roman" w:cs="Times New Roman"/>
                <w:color w:val="000000"/>
                <w:sz w:val="20"/>
                <w:szCs w:val="20"/>
              </w:rPr>
              <w:t>1101</w:t>
            </w:r>
          </w:p>
        </w:tc>
        <w:tc>
          <w:tcPr>
            <w:tcW w:w="708" w:type="dxa"/>
            <w:tcBorders>
              <w:top w:val="single" w:sz="4" w:space="0" w:color="auto"/>
              <w:left w:val="single" w:sz="4" w:space="0" w:color="auto"/>
              <w:bottom w:val="single" w:sz="4" w:space="0" w:color="auto"/>
              <w:right w:val="single" w:sz="4" w:space="0" w:color="auto"/>
            </w:tcBorders>
            <w:hideMark/>
          </w:tcPr>
          <w:p w14:paraId="2F402BF8" w14:textId="77777777" w:rsidR="00B330C3" w:rsidRPr="00B330C3" w:rsidRDefault="00B330C3" w:rsidP="00B330C3">
            <w:pPr>
              <w:spacing w:after="0"/>
              <w:jc w:val="center"/>
              <w:rPr>
                <w:rFonts w:ascii="Times New Roman" w:hAnsi="Times New Roman" w:cs="Times New Roman"/>
                <w:sz w:val="20"/>
                <w:szCs w:val="20"/>
                <w:lang w:val="en-US"/>
              </w:rPr>
            </w:pPr>
            <w:r w:rsidRPr="00B330C3">
              <w:rPr>
                <w:rFonts w:ascii="Times New Roman" w:hAnsi="Times New Roman" w:cs="Times New Roman"/>
                <w:sz w:val="20"/>
                <w:szCs w:val="20"/>
              </w:rPr>
              <w:t>Ц5102</w:t>
            </w:r>
          </w:p>
          <w:p w14:paraId="4BE39A3E" w14:textId="77777777" w:rsidR="00B330C3" w:rsidRPr="00B330C3" w:rsidRDefault="00B330C3" w:rsidP="00B330C3">
            <w:pPr>
              <w:spacing w:after="0"/>
              <w:jc w:val="center"/>
              <w:rPr>
                <w:rFonts w:ascii="Times New Roman" w:hAnsi="Times New Roman" w:cs="Times New Roman"/>
                <w:sz w:val="20"/>
                <w:szCs w:val="20"/>
                <w:lang w:val="en-US"/>
              </w:rPr>
            </w:pPr>
            <w:r w:rsidRPr="00B330C3">
              <w:rPr>
                <w:rFonts w:ascii="Times New Roman" w:hAnsi="Times New Roman" w:cs="Times New Roman"/>
                <w:sz w:val="20"/>
                <w:szCs w:val="20"/>
                <w:lang w:val="en-US"/>
              </w:rPr>
              <w:t>S9820</w:t>
            </w:r>
          </w:p>
        </w:tc>
        <w:tc>
          <w:tcPr>
            <w:tcW w:w="567" w:type="dxa"/>
            <w:tcBorders>
              <w:top w:val="single" w:sz="4" w:space="0" w:color="auto"/>
              <w:left w:val="single" w:sz="4" w:space="0" w:color="auto"/>
              <w:bottom w:val="single" w:sz="4" w:space="0" w:color="auto"/>
              <w:right w:val="single" w:sz="4" w:space="0" w:color="auto"/>
            </w:tcBorders>
            <w:hideMark/>
          </w:tcPr>
          <w:p w14:paraId="75A10B7F" w14:textId="77777777" w:rsidR="00B330C3" w:rsidRPr="00B330C3" w:rsidRDefault="00B330C3" w:rsidP="00B330C3">
            <w:pPr>
              <w:spacing w:after="0"/>
              <w:jc w:val="center"/>
              <w:rPr>
                <w:rFonts w:ascii="Times New Roman" w:hAnsi="Times New Roman" w:cs="Times New Roman"/>
                <w:color w:val="000000"/>
                <w:sz w:val="20"/>
                <w:szCs w:val="20"/>
              </w:rPr>
            </w:pPr>
            <w:r w:rsidRPr="00B330C3">
              <w:rPr>
                <w:rFonts w:ascii="Times New Roman" w:hAnsi="Times New Roman" w:cs="Times New Roman"/>
                <w:color w:val="000000"/>
                <w:sz w:val="20"/>
                <w:szCs w:val="20"/>
              </w:rPr>
              <w:t>х</w:t>
            </w:r>
          </w:p>
        </w:tc>
        <w:tc>
          <w:tcPr>
            <w:tcW w:w="1418" w:type="dxa"/>
            <w:tcBorders>
              <w:top w:val="single" w:sz="4" w:space="0" w:color="auto"/>
              <w:left w:val="single" w:sz="4" w:space="0" w:color="auto"/>
              <w:bottom w:val="single" w:sz="4" w:space="0" w:color="auto"/>
              <w:right w:val="single" w:sz="4" w:space="0" w:color="auto"/>
            </w:tcBorders>
            <w:hideMark/>
          </w:tcPr>
          <w:p w14:paraId="3E42F236" w14:textId="77777777" w:rsidR="00B330C3" w:rsidRPr="00B330C3" w:rsidRDefault="00B330C3" w:rsidP="00B330C3">
            <w:pPr>
              <w:spacing w:after="0"/>
              <w:jc w:val="both"/>
              <w:rPr>
                <w:rFonts w:ascii="Times New Roman" w:hAnsi="Times New Roman" w:cs="Times New Roman"/>
                <w:color w:val="000000"/>
                <w:sz w:val="20"/>
                <w:szCs w:val="20"/>
              </w:rPr>
            </w:pPr>
            <w:r w:rsidRPr="00B330C3">
              <w:rPr>
                <w:rFonts w:ascii="Times New Roman" w:hAnsi="Times New Roman" w:cs="Times New Roman"/>
                <w:color w:val="000000"/>
                <w:sz w:val="20"/>
                <w:szCs w:val="20"/>
              </w:rPr>
              <w:t>бюджет Урмарского муниципального округа</w:t>
            </w:r>
          </w:p>
        </w:tc>
        <w:tc>
          <w:tcPr>
            <w:tcW w:w="1701" w:type="dxa"/>
            <w:tcBorders>
              <w:top w:val="single" w:sz="4" w:space="0" w:color="auto"/>
              <w:left w:val="single" w:sz="4" w:space="0" w:color="auto"/>
              <w:bottom w:val="single" w:sz="4" w:space="0" w:color="auto"/>
              <w:right w:val="single" w:sz="4" w:space="0" w:color="auto"/>
            </w:tcBorders>
            <w:hideMark/>
          </w:tcPr>
          <w:p w14:paraId="2952CAD3" w14:textId="77777777" w:rsidR="00B330C3" w:rsidRPr="00B330C3" w:rsidRDefault="00B330C3" w:rsidP="00B330C3">
            <w:pPr>
              <w:spacing w:after="0"/>
              <w:jc w:val="center"/>
              <w:rPr>
                <w:rFonts w:ascii="Times New Roman" w:hAnsi="Times New Roman" w:cs="Times New Roman"/>
                <w:color w:val="000000"/>
                <w:sz w:val="20"/>
                <w:szCs w:val="20"/>
              </w:rPr>
            </w:pPr>
            <w:r w:rsidRPr="00B330C3">
              <w:rPr>
                <w:rFonts w:ascii="Times New Roman" w:hAnsi="Times New Roman" w:cs="Times New Roman"/>
                <w:bCs/>
                <w:color w:val="000000"/>
                <w:sz w:val="20"/>
                <w:szCs w:val="20"/>
              </w:rPr>
              <w:t>0,0</w:t>
            </w:r>
          </w:p>
        </w:tc>
        <w:tc>
          <w:tcPr>
            <w:tcW w:w="1843" w:type="dxa"/>
            <w:tcBorders>
              <w:top w:val="single" w:sz="4" w:space="0" w:color="auto"/>
              <w:left w:val="single" w:sz="4" w:space="0" w:color="auto"/>
              <w:bottom w:val="single" w:sz="4" w:space="0" w:color="auto"/>
              <w:right w:val="single" w:sz="4" w:space="0" w:color="auto"/>
            </w:tcBorders>
            <w:hideMark/>
          </w:tcPr>
          <w:p w14:paraId="683BC5E2" w14:textId="77777777" w:rsidR="00B330C3" w:rsidRPr="00B330C3" w:rsidRDefault="00B330C3" w:rsidP="00B330C3">
            <w:pPr>
              <w:spacing w:after="0"/>
              <w:jc w:val="center"/>
              <w:rPr>
                <w:rFonts w:ascii="Times New Roman" w:hAnsi="Times New Roman" w:cs="Times New Roman"/>
                <w:color w:val="000000"/>
                <w:sz w:val="20"/>
                <w:szCs w:val="20"/>
              </w:rPr>
            </w:pPr>
            <w:r w:rsidRPr="00B330C3">
              <w:rPr>
                <w:rFonts w:ascii="Times New Roman" w:hAnsi="Times New Roman" w:cs="Times New Roman"/>
                <w:bCs/>
                <w:color w:val="000000"/>
                <w:sz w:val="20"/>
                <w:szCs w:val="20"/>
              </w:rPr>
              <w:t>0,0</w:t>
            </w:r>
          </w:p>
        </w:tc>
        <w:tc>
          <w:tcPr>
            <w:tcW w:w="1356" w:type="dxa"/>
            <w:tcBorders>
              <w:top w:val="single" w:sz="4" w:space="0" w:color="auto"/>
              <w:left w:val="single" w:sz="4" w:space="0" w:color="auto"/>
              <w:bottom w:val="single" w:sz="4" w:space="0" w:color="auto"/>
              <w:right w:val="single" w:sz="4" w:space="0" w:color="auto"/>
            </w:tcBorders>
            <w:hideMark/>
          </w:tcPr>
          <w:p w14:paraId="58236902" w14:textId="77777777" w:rsidR="00B330C3" w:rsidRPr="00B330C3" w:rsidRDefault="00B330C3" w:rsidP="00B330C3">
            <w:pPr>
              <w:spacing w:after="0"/>
              <w:jc w:val="center"/>
              <w:rPr>
                <w:rFonts w:ascii="Times New Roman" w:hAnsi="Times New Roman" w:cs="Times New Roman"/>
                <w:color w:val="000000"/>
                <w:sz w:val="20"/>
                <w:szCs w:val="20"/>
              </w:rPr>
            </w:pPr>
            <w:r w:rsidRPr="00B330C3">
              <w:rPr>
                <w:rFonts w:ascii="Times New Roman" w:hAnsi="Times New Roman" w:cs="Times New Roman"/>
                <w:bCs/>
                <w:color w:val="000000"/>
                <w:sz w:val="20"/>
                <w:szCs w:val="20"/>
              </w:rPr>
              <w:t>0,0</w:t>
            </w:r>
          </w:p>
        </w:tc>
        <w:tc>
          <w:tcPr>
            <w:tcW w:w="1276" w:type="dxa"/>
            <w:tcBorders>
              <w:top w:val="single" w:sz="4" w:space="0" w:color="auto"/>
              <w:left w:val="single" w:sz="4" w:space="0" w:color="auto"/>
              <w:bottom w:val="single" w:sz="4" w:space="0" w:color="auto"/>
              <w:right w:val="nil"/>
            </w:tcBorders>
            <w:hideMark/>
          </w:tcPr>
          <w:p w14:paraId="61805FDF" w14:textId="77777777" w:rsidR="00B330C3" w:rsidRPr="00B330C3" w:rsidRDefault="00B330C3" w:rsidP="00B330C3">
            <w:pPr>
              <w:spacing w:after="0"/>
              <w:jc w:val="center"/>
              <w:rPr>
                <w:rFonts w:ascii="Times New Roman" w:hAnsi="Times New Roman" w:cs="Times New Roman"/>
                <w:color w:val="000000"/>
                <w:sz w:val="20"/>
                <w:szCs w:val="20"/>
              </w:rPr>
            </w:pPr>
            <w:r w:rsidRPr="00B330C3">
              <w:rPr>
                <w:rFonts w:ascii="Times New Roman" w:hAnsi="Times New Roman" w:cs="Times New Roman"/>
                <w:bCs/>
                <w:color w:val="000000"/>
                <w:sz w:val="20"/>
                <w:szCs w:val="20"/>
              </w:rPr>
              <w:t>0,0</w:t>
            </w:r>
          </w:p>
        </w:tc>
      </w:tr>
      <w:tr w:rsidR="00B330C3" w:rsidRPr="00B330C3" w14:paraId="1673B307" w14:textId="77777777" w:rsidTr="00B330C3">
        <w:tc>
          <w:tcPr>
            <w:tcW w:w="923" w:type="dxa"/>
            <w:vMerge/>
            <w:tcBorders>
              <w:top w:val="single" w:sz="4" w:space="0" w:color="auto"/>
              <w:left w:val="nil"/>
              <w:bottom w:val="nil"/>
              <w:right w:val="single" w:sz="4" w:space="0" w:color="auto"/>
            </w:tcBorders>
            <w:vAlign w:val="center"/>
            <w:hideMark/>
          </w:tcPr>
          <w:p w14:paraId="0E130718" w14:textId="77777777" w:rsidR="00B330C3" w:rsidRPr="00B330C3" w:rsidRDefault="00B330C3" w:rsidP="00B330C3">
            <w:pPr>
              <w:spacing w:after="0"/>
              <w:rPr>
                <w:rFonts w:ascii="Times New Roman" w:hAnsi="Times New Roman" w:cs="Times New Roman"/>
                <w:color w:val="000000"/>
                <w:sz w:val="20"/>
                <w:szCs w:val="20"/>
              </w:rPr>
            </w:pPr>
          </w:p>
        </w:tc>
        <w:tc>
          <w:tcPr>
            <w:tcW w:w="1697" w:type="dxa"/>
            <w:vMerge/>
            <w:tcBorders>
              <w:top w:val="single" w:sz="4" w:space="0" w:color="auto"/>
              <w:left w:val="single" w:sz="4" w:space="0" w:color="auto"/>
              <w:bottom w:val="nil"/>
              <w:right w:val="single" w:sz="4" w:space="0" w:color="auto"/>
            </w:tcBorders>
            <w:vAlign w:val="center"/>
            <w:hideMark/>
          </w:tcPr>
          <w:p w14:paraId="0B03E463" w14:textId="77777777" w:rsidR="00B330C3" w:rsidRPr="00B330C3" w:rsidRDefault="00B330C3" w:rsidP="00B330C3">
            <w:pPr>
              <w:spacing w:after="0"/>
              <w:rPr>
                <w:rFonts w:ascii="Times New Roman" w:hAnsi="Times New Roman" w:cs="Times New Roman"/>
                <w:color w:val="000000"/>
                <w:sz w:val="20"/>
                <w:szCs w:val="20"/>
              </w:rPr>
            </w:pPr>
          </w:p>
        </w:tc>
        <w:tc>
          <w:tcPr>
            <w:tcW w:w="1348" w:type="dxa"/>
            <w:vMerge/>
            <w:tcBorders>
              <w:top w:val="single" w:sz="4" w:space="0" w:color="auto"/>
              <w:left w:val="single" w:sz="4" w:space="0" w:color="auto"/>
              <w:bottom w:val="nil"/>
              <w:right w:val="single" w:sz="4" w:space="0" w:color="auto"/>
            </w:tcBorders>
            <w:vAlign w:val="center"/>
            <w:hideMark/>
          </w:tcPr>
          <w:p w14:paraId="2F5D5413" w14:textId="77777777" w:rsidR="00B330C3" w:rsidRPr="00B330C3" w:rsidRDefault="00B330C3" w:rsidP="00B330C3">
            <w:pPr>
              <w:spacing w:after="0"/>
              <w:rPr>
                <w:rFonts w:ascii="Times New Roman" w:hAnsi="Times New Roman" w:cs="Times New Roman"/>
                <w:color w:val="000000"/>
                <w:sz w:val="20"/>
                <w:szCs w:val="20"/>
              </w:rPr>
            </w:pPr>
          </w:p>
        </w:tc>
        <w:tc>
          <w:tcPr>
            <w:tcW w:w="993" w:type="dxa"/>
            <w:gridSpan w:val="2"/>
            <w:vMerge/>
            <w:tcBorders>
              <w:top w:val="single" w:sz="4" w:space="0" w:color="auto"/>
              <w:left w:val="single" w:sz="4" w:space="0" w:color="auto"/>
              <w:bottom w:val="nil"/>
              <w:right w:val="single" w:sz="4" w:space="0" w:color="auto"/>
            </w:tcBorders>
            <w:vAlign w:val="center"/>
            <w:hideMark/>
          </w:tcPr>
          <w:p w14:paraId="2A6F39E4" w14:textId="77777777" w:rsidR="00B330C3" w:rsidRPr="00B330C3" w:rsidRDefault="00B330C3" w:rsidP="00B330C3">
            <w:pPr>
              <w:spacing w:after="0"/>
              <w:rPr>
                <w:rFonts w:ascii="Times New Roman" w:hAnsi="Times New Roman" w:cs="Times New Roman"/>
                <w:color w:val="000000"/>
                <w:sz w:val="20"/>
                <w:szCs w:val="20"/>
              </w:rPr>
            </w:pPr>
          </w:p>
        </w:tc>
        <w:tc>
          <w:tcPr>
            <w:tcW w:w="567" w:type="dxa"/>
            <w:gridSpan w:val="2"/>
            <w:tcBorders>
              <w:top w:val="single" w:sz="4" w:space="0" w:color="auto"/>
              <w:left w:val="single" w:sz="4" w:space="0" w:color="auto"/>
              <w:bottom w:val="single" w:sz="4" w:space="0" w:color="auto"/>
              <w:right w:val="single" w:sz="4" w:space="0" w:color="auto"/>
            </w:tcBorders>
            <w:hideMark/>
          </w:tcPr>
          <w:p w14:paraId="080CA344" w14:textId="77777777" w:rsidR="00B330C3" w:rsidRPr="00B330C3" w:rsidRDefault="00B330C3" w:rsidP="00B330C3">
            <w:pPr>
              <w:spacing w:after="0"/>
              <w:jc w:val="center"/>
              <w:rPr>
                <w:rFonts w:ascii="Times New Roman" w:hAnsi="Times New Roman" w:cs="Times New Roman"/>
                <w:color w:val="000000"/>
                <w:sz w:val="20"/>
                <w:szCs w:val="20"/>
              </w:rPr>
            </w:pPr>
            <w:r w:rsidRPr="00B330C3">
              <w:rPr>
                <w:rFonts w:ascii="Times New Roman" w:hAnsi="Times New Roman" w:cs="Times New Roman"/>
                <w:color w:val="000000"/>
                <w:sz w:val="20"/>
                <w:szCs w:val="20"/>
              </w:rPr>
              <w:t>х</w:t>
            </w:r>
          </w:p>
        </w:tc>
        <w:tc>
          <w:tcPr>
            <w:tcW w:w="567" w:type="dxa"/>
            <w:gridSpan w:val="2"/>
            <w:tcBorders>
              <w:top w:val="single" w:sz="4" w:space="0" w:color="auto"/>
              <w:left w:val="single" w:sz="4" w:space="0" w:color="auto"/>
              <w:bottom w:val="single" w:sz="4" w:space="0" w:color="auto"/>
              <w:right w:val="single" w:sz="4" w:space="0" w:color="auto"/>
            </w:tcBorders>
            <w:hideMark/>
          </w:tcPr>
          <w:p w14:paraId="67E02D76" w14:textId="77777777" w:rsidR="00B330C3" w:rsidRPr="00B330C3" w:rsidRDefault="00B330C3" w:rsidP="00B330C3">
            <w:pPr>
              <w:spacing w:after="0"/>
              <w:jc w:val="center"/>
              <w:rPr>
                <w:rFonts w:ascii="Times New Roman" w:hAnsi="Times New Roman" w:cs="Times New Roman"/>
                <w:color w:val="000000"/>
                <w:sz w:val="20"/>
                <w:szCs w:val="20"/>
              </w:rPr>
            </w:pPr>
            <w:r w:rsidRPr="00B330C3">
              <w:rPr>
                <w:rFonts w:ascii="Times New Roman" w:hAnsi="Times New Roman" w:cs="Times New Roman"/>
                <w:color w:val="000000"/>
                <w:sz w:val="20"/>
                <w:szCs w:val="20"/>
              </w:rPr>
              <w:t>х</w:t>
            </w:r>
          </w:p>
        </w:tc>
        <w:tc>
          <w:tcPr>
            <w:tcW w:w="708" w:type="dxa"/>
            <w:tcBorders>
              <w:top w:val="single" w:sz="4" w:space="0" w:color="auto"/>
              <w:left w:val="single" w:sz="4" w:space="0" w:color="auto"/>
              <w:bottom w:val="single" w:sz="4" w:space="0" w:color="auto"/>
              <w:right w:val="single" w:sz="4" w:space="0" w:color="auto"/>
            </w:tcBorders>
            <w:hideMark/>
          </w:tcPr>
          <w:p w14:paraId="1E3CE5D4" w14:textId="77777777" w:rsidR="00B330C3" w:rsidRPr="00B330C3" w:rsidRDefault="00B330C3" w:rsidP="00B330C3">
            <w:pPr>
              <w:spacing w:after="0"/>
              <w:jc w:val="center"/>
              <w:rPr>
                <w:rFonts w:ascii="Times New Roman" w:hAnsi="Times New Roman" w:cs="Times New Roman"/>
                <w:color w:val="000000"/>
                <w:sz w:val="20"/>
                <w:szCs w:val="20"/>
              </w:rPr>
            </w:pPr>
            <w:r w:rsidRPr="00B330C3">
              <w:rPr>
                <w:rFonts w:ascii="Times New Roman" w:hAnsi="Times New Roman" w:cs="Times New Roman"/>
                <w:color w:val="000000"/>
                <w:sz w:val="20"/>
                <w:szCs w:val="20"/>
              </w:rPr>
              <w:t>х</w:t>
            </w:r>
          </w:p>
        </w:tc>
        <w:tc>
          <w:tcPr>
            <w:tcW w:w="567" w:type="dxa"/>
            <w:tcBorders>
              <w:top w:val="single" w:sz="4" w:space="0" w:color="auto"/>
              <w:left w:val="single" w:sz="4" w:space="0" w:color="auto"/>
              <w:bottom w:val="single" w:sz="4" w:space="0" w:color="auto"/>
              <w:right w:val="single" w:sz="4" w:space="0" w:color="auto"/>
            </w:tcBorders>
            <w:hideMark/>
          </w:tcPr>
          <w:p w14:paraId="2149C751" w14:textId="77777777" w:rsidR="00B330C3" w:rsidRPr="00B330C3" w:rsidRDefault="00B330C3" w:rsidP="00B330C3">
            <w:pPr>
              <w:spacing w:after="0"/>
              <w:jc w:val="center"/>
              <w:rPr>
                <w:rFonts w:ascii="Times New Roman" w:hAnsi="Times New Roman" w:cs="Times New Roman"/>
                <w:color w:val="000000"/>
                <w:sz w:val="20"/>
                <w:szCs w:val="20"/>
              </w:rPr>
            </w:pPr>
            <w:r w:rsidRPr="00B330C3">
              <w:rPr>
                <w:rFonts w:ascii="Times New Roman" w:hAnsi="Times New Roman" w:cs="Times New Roman"/>
                <w:color w:val="000000"/>
                <w:sz w:val="20"/>
                <w:szCs w:val="20"/>
              </w:rPr>
              <w:t>х</w:t>
            </w:r>
          </w:p>
        </w:tc>
        <w:tc>
          <w:tcPr>
            <w:tcW w:w="1418" w:type="dxa"/>
            <w:tcBorders>
              <w:top w:val="single" w:sz="4" w:space="0" w:color="auto"/>
              <w:left w:val="single" w:sz="4" w:space="0" w:color="auto"/>
              <w:bottom w:val="single" w:sz="4" w:space="0" w:color="auto"/>
              <w:right w:val="single" w:sz="4" w:space="0" w:color="auto"/>
            </w:tcBorders>
            <w:hideMark/>
          </w:tcPr>
          <w:p w14:paraId="267024FA" w14:textId="77777777" w:rsidR="00B330C3" w:rsidRPr="00B330C3" w:rsidRDefault="00B330C3" w:rsidP="00B330C3">
            <w:pPr>
              <w:spacing w:after="0"/>
              <w:jc w:val="both"/>
              <w:rPr>
                <w:rFonts w:ascii="Times New Roman" w:hAnsi="Times New Roman" w:cs="Times New Roman"/>
                <w:color w:val="000000"/>
                <w:sz w:val="20"/>
                <w:szCs w:val="20"/>
              </w:rPr>
            </w:pPr>
            <w:r w:rsidRPr="00B330C3">
              <w:rPr>
                <w:rFonts w:ascii="Times New Roman" w:hAnsi="Times New Roman" w:cs="Times New Roman"/>
                <w:color w:val="000000"/>
                <w:sz w:val="20"/>
                <w:szCs w:val="20"/>
              </w:rPr>
              <w:t>внебюджетные источники</w:t>
            </w:r>
          </w:p>
        </w:tc>
        <w:tc>
          <w:tcPr>
            <w:tcW w:w="1701" w:type="dxa"/>
            <w:tcBorders>
              <w:top w:val="single" w:sz="4" w:space="0" w:color="auto"/>
              <w:left w:val="single" w:sz="4" w:space="0" w:color="auto"/>
              <w:bottom w:val="single" w:sz="4" w:space="0" w:color="auto"/>
              <w:right w:val="single" w:sz="4" w:space="0" w:color="auto"/>
            </w:tcBorders>
            <w:hideMark/>
          </w:tcPr>
          <w:p w14:paraId="3747474A" w14:textId="77777777" w:rsidR="00B330C3" w:rsidRPr="00B330C3" w:rsidRDefault="00B330C3" w:rsidP="00B330C3">
            <w:pPr>
              <w:spacing w:after="0"/>
              <w:jc w:val="center"/>
              <w:rPr>
                <w:rFonts w:ascii="Times New Roman" w:hAnsi="Times New Roman" w:cs="Times New Roman"/>
                <w:color w:val="000000"/>
                <w:sz w:val="20"/>
                <w:szCs w:val="20"/>
              </w:rPr>
            </w:pPr>
            <w:r w:rsidRPr="00B330C3">
              <w:rPr>
                <w:rFonts w:ascii="Times New Roman" w:hAnsi="Times New Roman" w:cs="Times New Roman"/>
                <w:bCs/>
                <w:color w:val="000000"/>
                <w:sz w:val="20"/>
                <w:szCs w:val="20"/>
              </w:rPr>
              <w:t>0,0</w:t>
            </w:r>
          </w:p>
        </w:tc>
        <w:tc>
          <w:tcPr>
            <w:tcW w:w="1843" w:type="dxa"/>
            <w:tcBorders>
              <w:top w:val="single" w:sz="4" w:space="0" w:color="auto"/>
              <w:left w:val="single" w:sz="4" w:space="0" w:color="auto"/>
              <w:bottom w:val="single" w:sz="4" w:space="0" w:color="auto"/>
              <w:right w:val="single" w:sz="4" w:space="0" w:color="auto"/>
            </w:tcBorders>
            <w:hideMark/>
          </w:tcPr>
          <w:p w14:paraId="4486ABC3" w14:textId="77777777" w:rsidR="00B330C3" w:rsidRPr="00B330C3" w:rsidRDefault="00B330C3" w:rsidP="00B330C3">
            <w:pPr>
              <w:spacing w:after="0"/>
              <w:jc w:val="center"/>
              <w:rPr>
                <w:rFonts w:ascii="Times New Roman" w:hAnsi="Times New Roman" w:cs="Times New Roman"/>
                <w:color w:val="000000"/>
                <w:sz w:val="20"/>
                <w:szCs w:val="20"/>
              </w:rPr>
            </w:pPr>
            <w:r w:rsidRPr="00B330C3">
              <w:rPr>
                <w:rFonts w:ascii="Times New Roman" w:hAnsi="Times New Roman" w:cs="Times New Roman"/>
                <w:bCs/>
                <w:color w:val="000000"/>
                <w:sz w:val="20"/>
                <w:szCs w:val="20"/>
              </w:rPr>
              <w:t>0,0</w:t>
            </w:r>
          </w:p>
        </w:tc>
        <w:tc>
          <w:tcPr>
            <w:tcW w:w="1356" w:type="dxa"/>
            <w:tcBorders>
              <w:top w:val="single" w:sz="4" w:space="0" w:color="auto"/>
              <w:left w:val="single" w:sz="4" w:space="0" w:color="auto"/>
              <w:bottom w:val="single" w:sz="4" w:space="0" w:color="auto"/>
              <w:right w:val="single" w:sz="4" w:space="0" w:color="auto"/>
            </w:tcBorders>
            <w:hideMark/>
          </w:tcPr>
          <w:p w14:paraId="7D78356C" w14:textId="77777777" w:rsidR="00B330C3" w:rsidRPr="00B330C3" w:rsidRDefault="00B330C3" w:rsidP="00B330C3">
            <w:pPr>
              <w:spacing w:after="0"/>
              <w:jc w:val="center"/>
              <w:rPr>
                <w:rFonts w:ascii="Times New Roman" w:hAnsi="Times New Roman" w:cs="Times New Roman"/>
                <w:color w:val="000000"/>
                <w:sz w:val="20"/>
                <w:szCs w:val="20"/>
              </w:rPr>
            </w:pPr>
            <w:r w:rsidRPr="00B330C3">
              <w:rPr>
                <w:rFonts w:ascii="Times New Roman" w:hAnsi="Times New Roman" w:cs="Times New Roman"/>
                <w:bCs/>
                <w:color w:val="000000"/>
                <w:sz w:val="20"/>
                <w:szCs w:val="20"/>
              </w:rPr>
              <w:t>0,0</w:t>
            </w:r>
          </w:p>
        </w:tc>
        <w:tc>
          <w:tcPr>
            <w:tcW w:w="1276" w:type="dxa"/>
            <w:tcBorders>
              <w:top w:val="single" w:sz="4" w:space="0" w:color="auto"/>
              <w:left w:val="single" w:sz="4" w:space="0" w:color="auto"/>
              <w:bottom w:val="single" w:sz="4" w:space="0" w:color="auto"/>
              <w:right w:val="nil"/>
            </w:tcBorders>
            <w:hideMark/>
          </w:tcPr>
          <w:p w14:paraId="07A66B6C" w14:textId="77777777" w:rsidR="00B330C3" w:rsidRPr="00B330C3" w:rsidRDefault="00B330C3" w:rsidP="00B330C3">
            <w:pPr>
              <w:spacing w:after="0"/>
              <w:jc w:val="center"/>
              <w:rPr>
                <w:rFonts w:ascii="Times New Roman" w:hAnsi="Times New Roman" w:cs="Times New Roman"/>
                <w:color w:val="000000"/>
                <w:sz w:val="20"/>
                <w:szCs w:val="20"/>
              </w:rPr>
            </w:pPr>
            <w:r w:rsidRPr="00B330C3">
              <w:rPr>
                <w:rFonts w:ascii="Times New Roman" w:hAnsi="Times New Roman" w:cs="Times New Roman"/>
                <w:bCs/>
                <w:color w:val="000000"/>
                <w:sz w:val="20"/>
                <w:szCs w:val="20"/>
              </w:rPr>
              <w:t>0,0</w:t>
            </w:r>
          </w:p>
        </w:tc>
      </w:tr>
      <w:tr w:rsidR="00B330C3" w:rsidRPr="00B330C3" w14:paraId="01EB527C" w14:textId="77777777" w:rsidTr="00B330C3">
        <w:trPr>
          <w:trHeight w:val="567"/>
        </w:trPr>
        <w:tc>
          <w:tcPr>
            <w:tcW w:w="923" w:type="dxa"/>
            <w:tcBorders>
              <w:top w:val="single" w:sz="4" w:space="0" w:color="auto"/>
              <w:left w:val="nil"/>
              <w:bottom w:val="nil"/>
              <w:right w:val="single" w:sz="4" w:space="0" w:color="auto"/>
            </w:tcBorders>
            <w:hideMark/>
          </w:tcPr>
          <w:p w14:paraId="6FA7CE22" w14:textId="77777777" w:rsidR="00B330C3" w:rsidRPr="00B330C3" w:rsidRDefault="00B330C3" w:rsidP="00B330C3">
            <w:pPr>
              <w:autoSpaceDE w:val="0"/>
              <w:autoSpaceDN w:val="0"/>
              <w:adjustRightInd w:val="0"/>
              <w:spacing w:after="0"/>
              <w:ind w:left="-57"/>
              <w:jc w:val="both"/>
              <w:outlineLvl w:val="0"/>
              <w:rPr>
                <w:rFonts w:ascii="Times New Roman" w:hAnsi="Times New Roman" w:cs="Times New Roman"/>
                <w:color w:val="000000"/>
                <w:sz w:val="20"/>
                <w:szCs w:val="20"/>
              </w:rPr>
            </w:pPr>
            <w:r w:rsidRPr="00B330C3">
              <w:rPr>
                <w:rFonts w:ascii="Times New Roman" w:hAnsi="Times New Roman" w:cs="Times New Roman"/>
                <w:color w:val="000000"/>
                <w:sz w:val="20"/>
                <w:szCs w:val="20"/>
              </w:rPr>
              <w:t>Основное мероприятие 3</w:t>
            </w:r>
          </w:p>
        </w:tc>
        <w:tc>
          <w:tcPr>
            <w:tcW w:w="1697" w:type="dxa"/>
            <w:tcBorders>
              <w:top w:val="single" w:sz="4" w:space="0" w:color="auto"/>
              <w:left w:val="single" w:sz="4" w:space="0" w:color="auto"/>
              <w:bottom w:val="nil"/>
              <w:right w:val="single" w:sz="4" w:space="0" w:color="auto"/>
            </w:tcBorders>
            <w:hideMark/>
          </w:tcPr>
          <w:p w14:paraId="139BF035" w14:textId="77777777" w:rsidR="00B330C3" w:rsidRPr="00B330C3" w:rsidRDefault="00B330C3" w:rsidP="00B330C3">
            <w:pPr>
              <w:autoSpaceDE w:val="0"/>
              <w:autoSpaceDN w:val="0"/>
              <w:adjustRightInd w:val="0"/>
              <w:spacing w:after="0"/>
              <w:jc w:val="both"/>
              <w:outlineLvl w:val="0"/>
              <w:rPr>
                <w:rFonts w:ascii="Times New Roman" w:hAnsi="Times New Roman" w:cs="Times New Roman"/>
                <w:color w:val="000000"/>
                <w:sz w:val="20"/>
                <w:szCs w:val="20"/>
              </w:rPr>
            </w:pPr>
            <w:r w:rsidRPr="00B330C3">
              <w:rPr>
                <w:rFonts w:ascii="Times New Roman" w:hAnsi="Times New Roman" w:cs="Times New Roman"/>
                <w:color w:val="000000"/>
                <w:sz w:val="20"/>
                <w:szCs w:val="20"/>
              </w:rPr>
              <w:t>Развитие спортивной инфраструктуры и материально-технической базы для занятия физической культурой и массовым спортом</w:t>
            </w:r>
          </w:p>
        </w:tc>
        <w:tc>
          <w:tcPr>
            <w:tcW w:w="1348" w:type="dxa"/>
            <w:tcBorders>
              <w:top w:val="single" w:sz="4" w:space="0" w:color="auto"/>
              <w:left w:val="single" w:sz="4" w:space="0" w:color="auto"/>
              <w:bottom w:val="nil"/>
              <w:right w:val="single" w:sz="4" w:space="0" w:color="auto"/>
            </w:tcBorders>
          </w:tcPr>
          <w:p w14:paraId="605ACC7C" w14:textId="77777777" w:rsidR="00B330C3" w:rsidRPr="00B330C3" w:rsidRDefault="00B330C3" w:rsidP="00B330C3">
            <w:pPr>
              <w:autoSpaceDE w:val="0"/>
              <w:autoSpaceDN w:val="0"/>
              <w:adjustRightInd w:val="0"/>
              <w:spacing w:after="0"/>
              <w:jc w:val="both"/>
              <w:outlineLvl w:val="0"/>
              <w:rPr>
                <w:rFonts w:ascii="Times New Roman" w:hAnsi="Times New Roman" w:cs="Times New Roman"/>
                <w:color w:val="000000"/>
                <w:sz w:val="20"/>
                <w:szCs w:val="20"/>
              </w:rPr>
            </w:pPr>
          </w:p>
        </w:tc>
        <w:tc>
          <w:tcPr>
            <w:tcW w:w="993" w:type="dxa"/>
            <w:gridSpan w:val="2"/>
            <w:tcBorders>
              <w:top w:val="single" w:sz="4" w:space="0" w:color="auto"/>
              <w:left w:val="single" w:sz="4" w:space="0" w:color="auto"/>
              <w:bottom w:val="nil"/>
              <w:right w:val="single" w:sz="4" w:space="0" w:color="auto"/>
            </w:tcBorders>
            <w:hideMark/>
          </w:tcPr>
          <w:p w14:paraId="1663A9D6" w14:textId="77777777" w:rsidR="00B330C3" w:rsidRPr="00B330C3" w:rsidRDefault="00B330C3" w:rsidP="00B330C3">
            <w:pPr>
              <w:autoSpaceDE w:val="0"/>
              <w:autoSpaceDN w:val="0"/>
              <w:adjustRightInd w:val="0"/>
              <w:spacing w:after="0"/>
              <w:jc w:val="both"/>
              <w:outlineLvl w:val="0"/>
              <w:rPr>
                <w:rFonts w:ascii="Times New Roman" w:hAnsi="Times New Roman" w:cs="Times New Roman"/>
                <w:color w:val="000000"/>
                <w:sz w:val="20"/>
                <w:szCs w:val="20"/>
              </w:rPr>
            </w:pPr>
            <w:r w:rsidRPr="00B330C3">
              <w:rPr>
                <w:rFonts w:ascii="Times New Roman" w:hAnsi="Times New Roman" w:cs="Times New Roman"/>
                <w:color w:val="000000"/>
                <w:sz w:val="20"/>
                <w:szCs w:val="20"/>
              </w:rPr>
              <w:t>ответственный исполнитель –</w:t>
            </w:r>
            <w:r w:rsidRPr="00B330C3">
              <w:rPr>
                <w:rFonts w:ascii="Times New Roman" w:hAnsi="Times New Roman" w:cs="Times New Roman"/>
                <w:bCs/>
                <w:color w:val="000000"/>
                <w:sz w:val="20"/>
                <w:szCs w:val="20"/>
              </w:rPr>
              <w:t>отдел культуры, социального развития и спорта</w:t>
            </w:r>
          </w:p>
        </w:tc>
        <w:tc>
          <w:tcPr>
            <w:tcW w:w="567" w:type="dxa"/>
            <w:gridSpan w:val="2"/>
            <w:tcBorders>
              <w:top w:val="single" w:sz="4" w:space="0" w:color="auto"/>
              <w:left w:val="single" w:sz="4" w:space="0" w:color="auto"/>
              <w:bottom w:val="single" w:sz="4" w:space="0" w:color="auto"/>
              <w:right w:val="single" w:sz="4" w:space="0" w:color="auto"/>
            </w:tcBorders>
            <w:hideMark/>
          </w:tcPr>
          <w:p w14:paraId="087722BB" w14:textId="77777777" w:rsidR="00B330C3" w:rsidRPr="00B330C3" w:rsidRDefault="00B330C3" w:rsidP="00B330C3">
            <w:pPr>
              <w:spacing w:after="0"/>
              <w:jc w:val="center"/>
              <w:rPr>
                <w:rFonts w:ascii="Times New Roman" w:hAnsi="Times New Roman" w:cs="Times New Roman"/>
                <w:color w:val="000000"/>
                <w:sz w:val="20"/>
                <w:szCs w:val="20"/>
              </w:rPr>
            </w:pPr>
            <w:r w:rsidRPr="00B330C3">
              <w:rPr>
                <w:rFonts w:ascii="Times New Roman" w:hAnsi="Times New Roman" w:cs="Times New Roman"/>
                <w:color w:val="000000"/>
                <w:sz w:val="20"/>
                <w:szCs w:val="20"/>
              </w:rPr>
              <w:t>х</w:t>
            </w:r>
          </w:p>
        </w:tc>
        <w:tc>
          <w:tcPr>
            <w:tcW w:w="567" w:type="dxa"/>
            <w:gridSpan w:val="2"/>
            <w:tcBorders>
              <w:top w:val="single" w:sz="4" w:space="0" w:color="auto"/>
              <w:left w:val="single" w:sz="4" w:space="0" w:color="auto"/>
              <w:bottom w:val="single" w:sz="4" w:space="0" w:color="auto"/>
              <w:right w:val="single" w:sz="4" w:space="0" w:color="auto"/>
            </w:tcBorders>
            <w:hideMark/>
          </w:tcPr>
          <w:p w14:paraId="5D7C04F2" w14:textId="77777777" w:rsidR="00B330C3" w:rsidRPr="00B330C3" w:rsidRDefault="00B330C3" w:rsidP="00B330C3">
            <w:pPr>
              <w:spacing w:after="0"/>
              <w:jc w:val="center"/>
              <w:rPr>
                <w:rFonts w:ascii="Times New Roman" w:hAnsi="Times New Roman" w:cs="Times New Roman"/>
                <w:color w:val="000000"/>
                <w:sz w:val="20"/>
                <w:szCs w:val="20"/>
              </w:rPr>
            </w:pPr>
            <w:r w:rsidRPr="00B330C3">
              <w:rPr>
                <w:rFonts w:ascii="Times New Roman" w:hAnsi="Times New Roman" w:cs="Times New Roman"/>
                <w:color w:val="000000"/>
                <w:sz w:val="20"/>
                <w:szCs w:val="20"/>
              </w:rPr>
              <w:t>1101</w:t>
            </w:r>
          </w:p>
        </w:tc>
        <w:tc>
          <w:tcPr>
            <w:tcW w:w="708" w:type="dxa"/>
            <w:tcBorders>
              <w:top w:val="single" w:sz="4" w:space="0" w:color="auto"/>
              <w:left w:val="single" w:sz="4" w:space="0" w:color="auto"/>
              <w:bottom w:val="single" w:sz="4" w:space="0" w:color="auto"/>
              <w:right w:val="single" w:sz="4" w:space="0" w:color="auto"/>
            </w:tcBorders>
            <w:hideMark/>
          </w:tcPr>
          <w:p w14:paraId="79D6ADC6" w14:textId="77777777" w:rsidR="00B330C3" w:rsidRPr="00B330C3" w:rsidRDefault="00B330C3" w:rsidP="00B330C3">
            <w:pPr>
              <w:spacing w:after="0"/>
              <w:jc w:val="center"/>
              <w:rPr>
                <w:rFonts w:ascii="Times New Roman" w:hAnsi="Times New Roman" w:cs="Times New Roman"/>
                <w:color w:val="000000"/>
                <w:sz w:val="20"/>
                <w:szCs w:val="20"/>
              </w:rPr>
            </w:pPr>
            <w:r w:rsidRPr="00B330C3">
              <w:rPr>
                <w:rFonts w:ascii="Times New Roman" w:hAnsi="Times New Roman" w:cs="Times New Roman"/>
                <w:color w:val="000000"/>
                <w:sz w:val="20"/>
                <w:szCs w:val="20"/>
              </w:rPr>
              <w:t>Ц510300000</w:t>
            </w:r>
          </w:p>
        </w:tc>
        <w:tc>
          <w:tcPr>
            <w:tcW w:w="567" w:type="dxa"/>
            <w:tcBorders>
              <w:top w:val="single" w:sz="4" w:space="0" w:color="auto"/>
              <w:left w:val="single" w:sz="4" w:space="0" w:color="auto"/>
              <w:bottom w:val="single" w:sz="4" w:space="0" w:color="auto"/>
              <w:right w:val="single" w:sz="4" w:space="0" w:color="auto"/>
            </w:tcBorders>
            <w:hideMark/>
          </w:tcPr>
          <w:p w14:paraId="3BD57A6B" w14:textId="77777777" w:rsidR="00B330C3" w:rsidRPr="00B330C3" w:rsidRDefault="00B330C3" w:rsidP="00B330C3">
            <w:pPr>
              <w:spacing w:after="0"/>
              <w:jc w:val="center"/>
              <w:rPr>
                <w:rFonts w:ascii="Times New Roman" w:hAnsi="Times New Roman" w:cs="Times New Roman"/>
                <w:color w:val="000000"/>
                <w:sz w:val="20"/>
                <w:szCs w:val="20"/>
              </w:rPr>
            </w:pPr>
            <w:r w:rsidRPr="00B330C3">
              <w:rPr>
                <w:rFonts w:ascii="Times New Roman" w:hAnsi="Times New Roman" w:cs="Times New Roman"/>
                <w:color w:val="000000"/>
                <w:sz w:val="20"/>
                <w:szCs w:val="20"/>
              </w:rPr>
              <w:t>х</w:t>
            </w:r>
          </w:p>
        </w:tc>
        <w:tc>
          <w:tcPr>
            <w:tcW w:w="1418" w:type="dxa"/>
            <w:tcBorders>
              <w:top w:val="single" w:sz="4" w:space="0" w:color="auto"/>
              <w:left w:val="single" w:sz="4" w:space="0" w:color="auto"/>
              <w:bottom w:val="single" w:sz="4" w:space="0" w:color="auto"/>
              <w:right w:val="single" w:sz="4" w:space="0" w:color="auto"/>
            </w:tcBorders>
            <w:hideMark/>
          </w:tcPr>
          <w:p w14:paraId="07C62D85" w14:textId="77777777" w:rsidR="00B330C3" w:rsidRPr="00B330C3" w:rsidRDefault="00B330C3" w:rsidP="00B330C3">
            <w:pPr>
              <w:spacing w:after="0"/>
              <w:jc w:val="both"/>
              <w:rPr>
                <w:rFonts w:ascii="Times New Roman" w:hAnsi="Times New Roman" w:cs="Times New Roman"/>
                <w:color w:val="000000"/>
                <w:sz w:val="20"/>
                <w:szCs w:val="20"/>
              </w:rPr>
            </w:pPr>
            <w:r w:rsidRPr="00B330C3">
              <w:rPr>
                <w:rFonts w:ascii="Times New Roman" w:hAnsi="Times New Roman" w:cs="Times New Roman"/>
                <w:color w:val="000000"/>
                <w:sz w:val="20"/>
                <w:szCs w:val="20"/>
              </w:rPr>
              <w:t>всего</w:t>
            </w:r>
          </w:p>
        </w:tc>
        <w:tc>
          <w:tcPr>
            <w:tcW w:w="1701" w:type="dxa"/>
            <w:tcBorders>
              <w:top w:val="single" w:sz="4" w:space="0" w:color="auto"/>
              <w:left w:val="single" w:sz="4" w:space="0" w:color="auto"/>
              <w:bottom w:val="single" w:sz="4" w:space="0" w:color="auto"/>
              <w:right w:val="single" w:sz="4" w:space="0" w:color="auto"/>
            </w:tcBorders>
            <w:hideMark/>
          </w:tcPr>
          <w:p w14:paraId="58CD0834" w14:textId="77777777" w:rsidR="00B330C3" w:rsidRPr="00B330C3" w:rsidRDefault="00B330C3" w:rsidP="00B330C3">
            <w:pPr>
              <w:spacing w:after="0"/>
              <w:jc w:val="center"/>
              <w:rPr>
                <w:rFonts w:ascii="Times New Roman" w:hAnsi="Times New Roman" w:cs="Times New Roman"/>
                <w:bCs/>
                <w:color w:val="000000"/>
                <w:sz w:val="20"/>
                <w:szCs w:val="20"/>
              </w:rPr>
            </w:pPr>
            <w:r w:rsidRPr="00B330C3">
              <w:rPr>
                <w:rFonts w:ascii="Times New Roman" w:hAnsi="Times New Roman" w:cs="Times New Roman"/>
                <w:bCs/>
                <w:color w:val="000000"/>
                <w:sz w:val="20"/>
                <w:szCs w:val="20"/>
              </w:rPr>
              <w:t>500,0</w:t>
            </w:r>
          </w:p>
        </w:tc>
        <w:tc>
          <w:tcPr>
            <w:tcW w:w="1843" w:type="dxa"/>
            <w:tcBorders>
              <w:top w:val="single" w:sz="4" w:space="0" w:color="auto"/>
              <w:left w:val="single" w:sz="4" w:space="0" w:color="auto"/>
              <w:bottom w:val="single" w:sz="4" w:space="0" w:color="auto"/>
              <w:right w:val="single" w:sz="4" w:space="0" w:color="auto"/>
            </w:tcBorders>
            <w:hideMark/>
          </w:tcPr>
          <w:p w14:paraId="4CC09845" w14:textId="77777777" w:rsidR="00B330C3" w:rsidRPr="00B330C3" w:rsidRDefault="00B330C3" w:rsidP="00B330C3">
            <w:pPr>
              <w:spacing w:after="0"/>
              <w:jc w:val="center"/>
              <w:rPr>
                <w:rFonts w:ascii="Times New Roman" w:hAnsi="Times New Roman" w:cs="Times New Roman"/>
                <w:color w:val="000000"/>
                <w:sz w:val="20"/>
                <w:szCs w:val="20"/>
              </w:rPr>
            </w:pPr>
            <w:r w:rsidRPr="00B330C3">
              <w:rPr>
                <w:rFonts w:ascii="Times New Roman" w:hAnsi="Times New Roman" w:cs="Times New Roman"/>
                <w:color w:val="000000"/>
                <w:sz w:val="20"/>
                <w:szCs w:val="20"/>
              </w:rPr>
              <w:t>6068,5</w:t>
            </w:r>
          </w:p>
        </w:tc>
        <w:tc>
          <w:tcPr>
            <w:tcW w:w="1356" w:type="dxa"/>
            <w:tcBorders>
              <w:top w:val="single" w:sz="4" w:space="0" w:color="auto"/>
              <w:left w:val="single" w:sz="4" w:space="0" w:color="auto"/>
              <w:bottom w:val="single" w:sz="4" w:space="0" w:color="auto"/>
              <w:right w:val="single" w:sz="4" w:space="0" w:color="auto"/>
            </w:tcBorders>
            <w:hideMark/>
          </w:tcPr>
          <w:p w14:paraId="139E5FB1" w14:textId="77777777" w:rsidR="00B330C3" w:rsidRPr="00B330C3" w:rsidRDefault="00B330C3" w:rsidP="00B330C3">
            <w:pPr>
              <w:spacing w:after="0"/>
              <w:jc w:val="center"/>
              <w:rPr>
                <w:rFonts w:ascii="Times New Roman" w:hAnsi="Times New Roman" w:cs="Times New Roman"/>
                <w:color w:val="000000"/>
                <w:sz w:val="20"/>
                <w:szCs w:val="20"/>
              </w:rPr>
            </w:pPr>
            <w:r w:rsidRPr="00B330C3">
              <w:rPr>
                <w:rFonts w:ascii="Times New Roman" w:hAnsi="Times New Roman" w:cs="Times New Roman"/>
                <w:color w:val="000000"/>
                <w:sz w:val="20"/>
                <w:szCs w:val="20"/>
              </w:rPr>
              <w:t>0,0</w:t>
            </w:r>
          </w:p>
        </w:tc>
        <w:tc>
          <w:tcPr>
            <w:tcW w:w="1276" w:type="dxa"/>
            <w:tcBorders>
              <w:top w:val="single" w:sz="4" w:space="0" w:color="auto"/>
              <w:left w:val="single" w:sz="4" w:space="0" w:color="auto"/>
              <w:bottom w:val="single" w:sz="4" w:space="0" w:color="auto"/>
              <w:right w:val="nil"/>
            </w:tcBorders>
            <w:hideMark/>
          </w:tcPr>
          <w:p w14:paraId="3DC9CDDC" w14:textId="77777777" w:rsidR="00B330C3" w:rsidRPr="00B330C3" w:rsidRDefault="00B330C3" w:rsidP="00B330C3">
            <w:pPr>
              <w:spacing w:after="0"/>
              <w:jc w:val="both"/>
              <w:rPr>
                <w:rFonts w:ascii="Times New Roman" w:hAnsi="Times New Roman" w:cs="Times New Roman"/>
                <w:color w:val="000000"/>
                <w:sz w:val="20"/>
                <w:szCs w:val="20"/>
              </w:rPr>
            </w:pPr>
            <w:r w:rsidRPr="00B330C3">
              <w:rPr>
                <w:rFonts w:ascii="Times New Roman" w:hAnsi="Times New Roman" w:cs="Times New Roman"/>
                <w:color w:val="000000"/>
                <w:sz w:val="20"/>
                <w:szCs w:val="20"/>
              </w:rPr>
              <w:t xml:space="preserve">     0,0</w:t>
            </w:r>
          </w:p>
        </w:tc>
      </w:tr>
      <w:tr w:rsidR="00B330C3" w:rsidRPr="00B330C3" w14:paraId="553673C7" w14:textId="77777777" w:rsidTr="00B330C3">
        <w:trPr>
          <w:trHeight w:val="547"/>
        </w:trPr>
        <w:tc>
          <w:tcPr>
            <w:tcW w:w="923" w:type="dxa"/>
            <w:tcBorders>
              <w:top w:val="nil"/>
              <w:left w:val="nil"/>
              <w:bottom w:val="nil"/>
              <w:right w:val="single" w:sz="4" w:space="0" w:color="auto"/>
            </w:tcBorders>
          </w:tcPr>
          <w:p w14:paraId="3BC7FF31" w14:textId="77777777" w:rsidR="00B330C3" w:rsidRPr="00B330C3" w:rsidRDefault="00B330C3" w:rsidP="00B330C3">
            <w:pPr>
              <w:autoSpaceDE w:val="0"/>
              <w:autoSpaceDN w:val="0"/>
              <w:adjustRightInd w:val="0"/>
              <w:spacing w:after="0"/>
              <w:ind w:left="-57"/>
              <w:jc w:val="both"/>
              <w:outlineLvl w:val="0"/>
              <w:rPr>
                <w:rFonts w:ascii="Times New Roman" w:hAnsi="Times New Roman" w:cs="Times New Roman"/>
                <w:color w:val="000000"/>
                <w:sz w:val="20"/>
                <w:szCs w:val="20"/>
              </w:rPr>
            </w:pPr>
          </w:p>
        </w:tc>
        <w:tc>
          <w:tcPr>
            <w:tcW w:w="1697" w:type="dxa"/>
            <w:tcBorders>
              <w:top w:val="nil"/>
              <w:left w:val="single" w:sz="4" w:space="0" w:color="auto"/>
              <w:bottom w:val="nil"/>
              <w:right w:val="single" w:sz="4" w:space="0" w:color="auto"/>
            </w:tcBorders>
          </w:tcPr>
          <w:p w14:paraId="0295D1B9" w14:textId="77777777" w:rsidR="00B330C3" w:rsidRPr="00B330C3" w:rsidRDefault="00B330C3" w:rsidP="00B330C3">
            <w:pPr>
              <w:autoSpaceDE w:val="0"/>
              <w:autoSpaceDN w:val="0"/>
              <w:adjustRightInd w:val="0"/>
              <w:spacing w:after="0"/>
              <w:jc w:val="both"/>
              <w:outlineLvl w:val="0"/>
              <w:rPr>
                <w:rFonts w:ascii="Times New Roman" w:hAnsi="Times New Roman" w:cs="Times New Roman"/>
                <w:color w:val="000000"/>
                <w:sz w:val="20"/>
                <w:szCs w:val="20"/>
              </w:rPr>
            </w:pPr>
          </w:p>
        </w:tc>
        <w:tc>
          <w:tcPr>
            <w:tcW w:w="1348" w:type="dxa"/>
            <w:tcBorders>
              <w:top w:val="nil"/>
              <w:left w:val="single" w:sz="4" w:space="0" w:color="auto"/>
              <w:bottom w:val="nil"/>
              <w:right w:val="single" w:sz="4" w:space="0" w:color="auto"/>
            </w:tcBorders>
          </w:tcPr>
          <w:p w14:paraId="489B654C" w14:textId="77777777" w:rsidR="00B330C3" w:rsidRPr="00B330C3" w:rsidRDefault="00B330C3" w:rsidP="00B330C3">
            <w:pPr>
              <w:autoSpaceDE w:val="0"/>
              <w:autoSpaceDN w:val="0"/>
              <w:adjustRightInd w:val="0"/>
              <w:spacing w:after="0"/>
              <w:jc w:val="both"/>
              <w:outlineLvl w:val="0"/>
              <w:rPr>
                <w:rFonts w:ascii="Times New Roman" w:hAnsi="Times New Roman" w:cs="Times New Roman"/>
                <w:color w:val="000000"/>
                <w:sz w:val="20"/>
                <w:szCs w:val="20"/>
              </w:rPr>
            </w:pPr>
          </w:p>
        </w:tc>
        <w:tc>
          <w:tcPr>
            <w:tcW w:w="993" w:type="dxa"/>
            <w:gridSpan w:val="2"/>
            <w:tcBorders>
              <w:top w:val="nil"/>
              <w:left w:val="single" w:sz="4" w:space="0" w:color="auto"/>
              <w:bottom w:val="nil"/>
              <w:right w:val="single" w:sz="4" w:space="0" w:color="auto"/>
            </w:tcBorders>
          </w:tcPr>
          <w:p w14:paraId="0C89EC35" w14:textId="77777777" w:rsidR="00B330C3" w:rsidRPr="00B330C3" w:rsidRDefault="00B330C3" w:rsidP="00B330C3">
            <w:pPr>
              <w:autoSpaceDE w:val="0"/>
              <w:autoSpaceDN w:val="0"/>
              <w:adjustRightInd w:val="0"/>
              <w:spacing w:after="0"/>
              <w:jc w:val="both"/>
              <w:outlineLvl w:val="0"/>
              <w:rPr>
                <w:rFonts w:ascii="Times New Roman" w:hAnsi="Times New Roman" w:cs="Times New Roman"/>
                <w:color w:val="000000"/>
                <w:sz w:val="20"/>
                <w:szCs w:val="20"/>
              </w:rPr>
            </w:pPr>
          </w:p>
        </w:tc>
        <w:tc>
          <w:tcPr>
            <w:tcW w:w="567" w:type="dxa"/>
            <w:gridSpan w:val="2"/>
            <w:tcBorders>
              <w:top w:val="single" w:sz="4" w:space="0" w:color="auto"/>
              <w:left w:val="single" w:sz="4" w:space="0" w:color="auto"/>
              <w:bottom w:val="single" w:sz="4" w:space="0" w:color="auto"/>
              <w:right w:val="single" w:sz="4" w:space="0" w:color="auto"/>
            </w:tcBorders>
            <w:hideMark/>
          </w:tcPr>
          <w:p w14:paraId="22375E56" w14:textId="77777777" w:rsidR="00B330C3" w:rsidRPr="00B330C3" w:rsidRDefault="00B330C3" w:rsidP="00B330C3">
            <w:pPr>
              <w:spacing w:after="0"/>
              <w:jc w:val="center"/>
              <w:rPr>
                <w:rFonts w:ascii="Times New Roman" w:hAnsi="Times New Roman" w:cs="Times New Roman"/>
                <w:color w:val="000000"/>
                <w:sz w:val="20"/>
                <w:szCs w:val="20"/>
              </w:rPr>
            </w:pPr>
            <w:r w:rsidRPr="00B330C3">
              <w:rPr>
                <w:rFonts w:ascii="Times New Roman" w:hAnsi="Times New Roman" w:cs="Times New Roman"/>
                <w:color w:val="000000"/>
                <w:sz w:val="20"/>
                <w:szCs w:val="20"/>
              </w:rPr>
              <w:t>х</w:t>
            </w:r>
          </w:p>
        </w:tc>
        <w:tc>
          <w:tcPr>
            <w:tcW w:w="567" w:type="dxa"/>
            <w:gridSpan w:val="2"/>
            <w:tcBorders>
              <w:top w:val="single" w:sz="4" w:space="0" w:color="auto"/>
              <w:left w:val="single" w:sz="4" w:space="0" w:color="auto"/>
              <w:bottom w:val="single" w:sz="4" w:space="0" w:color="auto"/>
              <w:right w:val="single" w:sz="4" w:space="0" w:color="auto"/>
            </w:tcBorders>
            <w:hideMark/>
          </w:tcPr>
          <w:p w14:paraId="412ABBBE" w14:textId="77777777" w:rsidR="00B330C3" w:rsidRPr="00B330C3" w:rsidRDefault="00B330C3" w:rsidP="00B330C3">
            <w:pPr>
              <w:spacing w:after="0"/>
              <w:jc w:val="center"/>
              <w:rPr>
                <w:rFonts w:ascii="Times New Roman" w:hAnsi="Times New Roman" w:cs="Times New Roman"/>
                <w:color w:val="000000"/>
                <w:sz w:val="20"/>
                <w:szCs w:val="20"/>
              </w:rPr>
            </w:pPr>
            <w:r w:rsidRPr="00B330C3">
              <w:rPr>
                <w:rFonts w:ascii="Times New Roman" w:hAnsi="Times New Roman" w:cs="Times New Roman"/>
                <w:color w:val="000000"/>
                <w:sz w:val="20"/>
                <w:szCs w:val="20"/>
              </w:rPr>
              <w:t>х</w:t>
            </w:r>
          </w:p>
        </w:tc>
        <w:tc>
          <w:tcPr>
            <w:tcW w:w="708" w:type="dxa"/>
            <w:tcBorders>
              <w:top w:val="single" w:sz="4" w:space="0" w:color="auto"/>
              <w:left w:val="single" w:sz="4" w:space="0" w:color="auto"/>
              <w:bottom w:val="single" w:sz="4" w:space="0" w:color="auto"/>
              <w:right w:val="single" w:sz="4" w:space="0" w:color="auto"/>
            </w:tcBorders>
            <w:hideMark/>
          </w:tcPr>
          <w:p w14:paraId="1F715233" w14:textId="77777777" w:rsidR="00B330C3" w:rsidRPr="00B330C3" w:rsidRDefault="00B330C3" w:rsidP="00B330C3">
            <w:pPr>
              <w:spacing w:after="0"/>
              <w:jc w:val="center"/>
              <w:rPr>
                <w:rFonts w:ascii="Times New Roman" w:hAnsi="Times New Roman" w:cs="Times New Roman"/>
                <w:color w:val="000000"/>
                <w:sz w:val="20"/>
                <w:szCs w:val="20"/>
              </w:rPr>
            </w:pPr>
            <w:r w:rsidRPr="00B330C3">
              <w:rPr>
                <w:rFonts w:ascii="Times New Roman" w:hAnsi="Times New Roman" w:cs="Times New Roman"/>
                <w:color w:val="000000"/>
                <w:sz w:val="20"/>
                <w:szCs w:val="20"/>
              </w:rPr>
              <w:t>х</w:t>
            </w:r>
          </w:p>
        </w:tc>
        <w:tc>
          <w:tcPr>
            <w:tcW w:w="567" w:type="dxa"/>
            <w:tcBorders>
              <w:top w:val="single" w:sz="4" w:space="0" w:color="auto"/>
              <w:left w:val="single" w:sz="4" w:space="0" w:color="auto"/>
              <w:bottom w:val="single" w:sz="4" w:space="0" w:color="auto"/>
              <w:right w:val="single" w:sz="4" w:space="0" w:color="auto"/>
            </w:tcBorders>
            <w:hideMark/>
          </w:tcPr>
          <w:p w14:paraId="596B30C3" w14:textId="77777777" w:rsidR="00B330C3" w:rsidRPr="00B330C3" w:rsidRDefault="00B330C3" w:rsidP="00B330C3">
            <w:pPr>
              <w:spacing w:after="0"/>
              <w:jc w:val="center"/>
              <w:rPr>
                <w:rFonts w:ascii="Times New Roman" w:hAnsi="Times New Roman" w:cs="Times New Roman"/>
                <w:color w:val="000000"/>
                <w:sz w:val="20"/>
                <w:szCs w:val="20"/>
              </w:rPr>
            </w:pPr>
            <w:r w:rsidRPr="00B330C3">
              <w:rPr>
                <w:rFonts w:ascii="Times New Roman" w:hAnsi="Times New Roman" w:cs="Times New Roman"/>
                <w:color w:val="000000"/>
                <w:sz w:val="20"/>
                <w:szCs w:val="20"/>
              </w:rPr>
              <w:t>х</w:t>
            </w:r>
          </w:p>
        </w:tc>
        <w:tc>
          <w:tcPr>
            <w:tcW w:w="1418" w:type="dxa"/>
            <w:tcBorders>
              <w:top w:val="single" w:sz="4" w:space="0" w:color="auto"/>
              <w:left w:val="single" w:sz="4" w:space="0" w:color="auto"/>
              <w:bottom w:val="single" w:sz="4" w:space="0" w:color="auto"/>
              <w:right w:val="single" w:sz="4" w:space="0" w:color="auto"/>
            </w:tcBorders>
            <w:hideMark/>
          </w:tcPr>
          <w:p w14:paraId="003A9890" w14:textId="77777777" w:rsidR="00B330C3" w:rsidRPr="00B330C3" w:rsidRDefault="00B330C3" w:rsidP="00B330C3">
            <w:pPr>
              <w:spacing w:after="0"/>
              <w:jc w:val="both"/>
              <w:rPr>
                <w:rFonts w:ascii="Times New Roman" w:hAnsi="Times New Roman" w:cs="Times New Roman"/>
                <w:color w:val="000000"/>
                <w:sz w:val="20"/>
                <w:szCs w:val="20"/>
              </w:rPr>
            </w:pPr>
            <w:r w:rsidRPr="00B330C3">
              <w:rPr>
                <w:rFonts w:ascii="Times New Roman" w:hAnsi="Times New Roman" w:cs="Times New Roman"/>
                <w:color w:val="000000"/>
                <w:sz w:val="20"/>
                <w:szCs w:val="20"/>
              </w:rPr>
              <w:t>федеральный бюджет</w:t>
            </w:r>
          </w:p>
        </w:tc>
        <w:tc>
          <w:tcPr>
            <w:tcW w:w="1701" w:type="dxa"/>
            <w:tcBorders>
              <w:top w:val="single" w:sz="4" w:space="0" w:color="auto"/>
              <w:left w:val="single" w:sz="4" w:space="0" w:color="auto"/>
              <w:bottom w:val="single" w:sz="4" w:space="0" w:color="auto"/>
              <w:right w:val="single" w:sz="4" w:space="0" w:color="auto"/>
            </w:tcBorders>
            <w:hideMark/>
          </w:tcPr>
          <w:p w14:paraId="62FB791E" w14:textId="77777777" w:rsidR="00B330C3" w:rsidRPr="00B330C3" w:rsidRDefault="00B330C3" w:rsidP="00B330C3">
            <w:pPr>
              <w:spacing w:after="0"/>
              <w:jc w:val="center"/>
              <w:rPr>
                <w:rFonts w:ascii="Times New Roman" w:hAnsi="Times New Roman" w:cs="Times New Roman"/>
                <w:color w:val="000000"/>
                <w:sz w:val="20"/>
                <w:szCs w:val="20"/>
              </w:rPr>
            </w:pPr>
            <w:r w:rsidRPr="00B330C3">
              <w:rPr>
                <w:rFonts w:ascii="Times New Roman" w:hAnsi="Times New Roman" w:cs="Times New Roman"/>
                <w:color w:val="000000"/>
                <w:sz w:val="20"/>
                <w:szCs w:val="20"/>
              </w:rPr>
              <w:t>0,0</w:t>
            </w:r>
          </w:p>
        </w:tc>
        <w:tc>
          <w:tcPr>
            <w:tcW w:w="1843" w:type="dxa"/>
            <w:tcBorders>
              <w:top w:val="single" w:sz="4" w:space="0" w:color="auto"/>
              <w:left w:val="single" w:sz="4" w:space="0" w:color="auto"/>
              <w:bottom w:val="single" w:sz="4" w:space="0" w:color="auto"/>
              <w:right w:val="single" w:sz="4" w:space="0" w:color="auto"/>
            </w:tcBorders>
            <w:hideMark/>
          </w:tcPr>
          <w:p w14:paraId="64626590" w14:textId="77777777" w:rsidR="00B330C3" w:rsidRPr="00B330C3" w:rsidRDefault="00B330C3" w:rsidP="00B330C3">
            <w:pPr>
              <w:spacing w:after="0"/>
              <w:jc w:val="center"/>
              <w:rPr>
                <w:rFonts w:ascii="Times New Roman" w:hAnsi="Times New Roman" w:cs="Times New Roman"/>
                <w:color w:val="000000"/>
                <w:sz w:val="20"/>
                <w:szCs w:val="20"/>
              </w:rPr>
            </w:pPr>
            <w:r w:rsidRPr="00B330C3">
              <w:rPr>
                <w:rFonts w:ascii="Times New Roman" w:hAnsi="Times New Roman" w:cs="Times New Roman"/>
                <w:color w:val="000000"/>
                <w:sz w:val="20"/>
                <w:szCs w:val="20"/>
              </w:rPr>
              <w:t>0,0</w:t>
            </w:r>
          </w:p>
        </w:tc>
        <w:tc>
          <w:tcPr>
            <w:tcW w:w="1356" w:type="dxa"/>
            <w:tcBorders>
              <w:top w:val="single" w:sz="4" w:space="0" w:color="auto"/>
              <w:left w:val="single" w:sz="4" w:space="0" w:color="auto"/>
              <w:bottom w:val="single" w:sz="4" w:space="0" w:color="auto"/>
              <w:right w:val="single" w:sz="4" w:space="0" w:color="auto"/>
            </w:tcBorders>
            <w:hideMark/>
          </w:tcPr>
          <w:p w14:paraId="2DDF4298" w14:textId="77777777" w:rsidR="00B330C3" w:rsidRPr="00B330C3" w:rsidRDefault="00B330C3" w:rsidP="00B330C3">
            <w:pPr>
              <w:spacing w:after="0"/>
              <w:jc w:val="center"/>
              <w:rPr>
                <w:rFonts w:ascii="Times New Roman" w:hAnsi="Times New Roman" w:cs="Times New Roman"/>
                <w:color w:val="000000"/>
                <w:sz w:val="20"/>
                <w:szCs w:val="20"/>
              </w:rPr>
            </w:pPr>
            <w:r w:rsidRPr="00B330C3">
              <w:rPr>
                <w:rFonts w:ascii="Times New Roman" w:hAnsi="Times New Roman" w:cs="Times New Roman"/>
                <w:color w:val="000000"/>
                <w:sz w:val="20"/>
                <w:szCs w:val="20"/>
              </w:rPr>
              <w:t>0,0</w:t>
            </w:r>
          </w:p>
        </w:tc>
        <w:tc>
          <w:tcPr>
            <w:tcW w:w="1276" w:type="dxa"/>
            <w:tcBorders>
              <w:top w:val="single" w:sz="4" w:space="0" w:color="auto"/>
              <w:left w:val="single" w:sz="4" w:space="0" w:color="auto"/>
              <w:bottom w:val="single" w:sz="4" w:space="0" w:color="auto"/>
              <w:right w:val="nil"/>
            </w:tcBorders>
            <w:hideMark/>
          </w:tcPr>
          <w:p w14:paraId="690A8FAB" w14:textId="77777777" w:rsidR="00B330C3" w:rsidRPr="00B330C3" w:rsidRDefault="00B330C3" w:rsidP="00B330C3">
            <w:pPr>
              <w:spacing w:after="0"/>
              <w:jc w:val="center"/>
              <w:rPr>
                <w:rFonts w:ascii="Times New Roman" w:hAnsi="Times New Roman" w:cs="Times New Roman"/>
                <w:color w:val="000000"/>
                <w:sz w:val="20"/>
                <w:szCs w:val="20"/>
              </w:rPr>
            </w:pPr>
            <w:r w:rsidRPr="00B330C3">
              <w:rPr>
                <w:rFonts w:ascii="Times New Roman" w:hAnsi="Times New Roman" w:cs="Times New Roman"/>
                <w:color w:val="000000"/>
                <w:sz w:val="20"/>
                <w:szCs w:val="20"/>
              </w:rPr>
              <w:t>0,0</w:t>
            </w:r>
          </w:p>
        </w:tc>
      </w:tr>
      <w:tr w:rsidR="00B330C3" w:rsidRPr="00B330C3" w14:paraId="0C019172" w14:textId="77777777" w:rsidTr="00B330C3">
        <w:tc>
          <w:tcPr>
            <w:tcW w:w="923" w:type="dxa"/>
            <w:tcBorders>
              <w:top w:val="nil"/>
              <w:left w:val="nil"/>
              <w:bottom w:val="nil"/>
              <w:right w:val="single" w:sz="4" w:space="0" w:color="auto"/>
            </w:tcBorders>
          </w:tcPr>
          <w:p w14:paraId="25047F46" w14:textId="77777777" w:rsidR="00B330C3" w:rsidRPr="00B330C3" w:rsidRDefault="00B330C3" w:rsidP="00B330C3">
            <w:pPr>
              <w:autoSpaceDE w:val="0"/>
              <w:autoSpaceDN w:val="0"/>
              <w:adjustRightInd w:val="0"/>
              <w:spacing w:after="0"/>
              <w:ind w:left="-57"/>
              <w:jc w:val="both"/>
              <w:outlineLvl w:val="0"/>
              <w:rPr>
                <w:rFonts w:ascii="Times New Roman" w:hAnsi="Times New Roman" w:cs="Times New Roman"/>
                <w:color w:val="000000"/>
                <w:sz w:val="20"/>
                <w:szCs w:val="20"/>
              </w:rPr>
            </w:pPr>
          </w:p>
        </w:tc>
        <w:tc>
          <w:tcPr>
            <w:tcW w:w="1697" w:type="dxa"/>
            <w:tcBorders>
              <w:top w:val="nil"/>
              <w:left w:val="single" w:sz="4" w:space="0" w:color="auto"/>
              <w:bottom w:val="nil"/>
              <w:right w:val="single" w:sz="4" w:space="0" w:color="auto"/>
            </w:tcBorders>
          </w:tcPr>
          <w:p w14:paraId="38935C13" w14:textId="77777777" w:rsidR="00B330C3" w:rsidRPr="00B330C3" w:rsidRDefault="00B330C3" w:rsidP="00B330C3">
            <w:pPr>
              <w:autoSpaceDE w:val="0"/>
              <w:autoSpaceDN w:val="0"/>
              <w:adjustRightInd w:val="0"/>
              <w:spacing w:after="0"/>
              <w:jc w:val="both"/>
              <w:outlineLvl w:val="0"/>
              <w:rPr>
                <w:rFonts w:ascii="Times New Roman" w:hAnsi="Times New Roman" w:cs="Times New Roman"/>
                <w:color w:val="000000"/>
                <w:sz w:val="20"/>
                <w:szCs w:val="20"/>
              </w:rPr>
            </w:pPr>
          </w:p>
        </w:tc>
        <w:tc>
          <w:tcPr>
            <w:tcW w:w="1348" w:type="dxa"/>
            <w:tcBorders>
              <w:top w:val="nil"/>
              <w:left w:val="single" w:sz="4" w:space="0" w:color="auto"/>
              <w:bottom w:val="nil"/>
              <w:right w:val="single" w:sz="4" w:space="0" w:color="auto"/>
            </w:tcBorders>
          </w:tcPr>
          <w:p w14:paraId="08400EDC" w14:textId="77777777" w:rsidR="00B330C3" w:rsidRPr="00B330C3" w:rsidRDefault="00B330C3" w:rsidP="00B330C3">
            <w:pPr>
              <w:autoSpaceDE w:val="0"/>
              <w:autoSpaceDN w:val="0"/>
              <w:adjustRightInd w:val="0"/>
              <w:spacing w:after="0"/>
              <w:jc w:val="both"/>
              <w:outlineLvl w:val="0"/>
              <w:rPr>
                <w:rFonts w:ascii="Times New Roman" w:hAnsi="Times New Roman" w:cs="Times New Roman"/>
                <w:color w:val="000000"/>
                <w:sz w:val="20"/>
                <w:szCs w:val="20"/>
              </w:rPr>
            </w:pPr>
          </w:p>
        </w:tc>
        <w:tc>
          <w:tcPr>
            <w:tcW w:w="993" w:type="dxa"/>
            <w:gridSpan w:val="2"/>
            <w:tcBorders>
              <w:top w:val="nil"/>
              <w:left w:val="single" w:sz="4" w:space="0" w:color="auto"/>
              <w:bottom w:val="nil"/>
              <w:right w:val="single" w:sz="4" w:space="0" w:color="auto"/>
            </w:tcBorders>
          </w:tcPr>
          <w:p w14:paraId="1C86CC1D" w14:textId="77777777" w:rsidR="00B330C3" w:rsidRPr="00B330C3" w:rsidRDefault="00B330C3" w:rsidP="00B330C3">
            <w:pPr>
              <w:autoSpaceDE w:val="0"/>
              <w:autoSpaceDN w:val="0"/>
              <w:adjustRightInd w:val="0"/>
              <w:spacing w:after="0"/>
              <w:jc w:val="both"/>
              <w:outlineLvl w:val="0"/>
              <w:rPr>
                <w:rFonts w:ascii="Times New Roman" w:hAnsi="Times New Roman" w:cs="Times New Roman"/>
                <w:color w:val="000000"/>
                <w:sz w:val="20"/>
                <w:szCs w:val="20"/>
              </w:rPr>
            </w:pPr>
          </w:p>
        </w:tc>
        <w:tc>
          <w:tcPr>
            <w:tcW w:w="567" w:type="dxa"/>
            <w:gridSpan w:val="2"/>
            <w:tcBorders>
              <w:top w:val="single" w:sz="4" w:space="0" w:color="auto"/>
              <w:left w:val="single" w:sz="4" w:space="0" w:color="auto"/>
              <w:bottom w:val="single" w:sz="4" w:space="0" w:color="auto"/>
              <w:right w:val="single" w:sz="4" w:space="0" w:color="auto"/>
            </w:tcBorders>
            <w:hideMark/>
          </w:tcPr>
          <w:p w14:paraId="7A51453B" w14:textId="77777777" w:rsidR="00B330C3" w:rsidRPr="00B330C3" w:rsidRDefault="00B330C3" w:rsidP="00B330C3">
            <w:pPr>
              <w:spacing w:after="0"/>
              <w:jc w:val="center"/>
              <w:rPr>
                <w:rFonts w:ascii="Times New Roman" w:hAnsi="Times New Roman" w:cs="Times New Roman"/>
                <w:color w:val="000000"/>
                <w:sz w:val="20"/>
                <w:szCs w:val="20"/>
              </w:rPr>
            </w:pPr>
            <w:r w:rsidRPr="00B330C3">
              <w:rPr>
                <w:rFonts w:ascii="Times New Roman" w:hAnsi="Times New Roman" w:cs="Times New Roman"/>
                <w:color w:val="000000"/>
                <w:sz w:val="20"/>
                <w:szCs w:val="20"/>
              </w:rPr>
              <w:t>х</w:t>
            </w:r>
          </w:p>
        </w:tc>
        <w:tc>
          <w:tcPr>
            <w:tcW w:w="567" w:type="dxa"/>
            <w:gridSpan w:val="2"/>
            <w:tcBorders>
              <w:top w:val="single" w:sz="4" w:space="0" w:color="auto"/>
              <w:left w:val="single" w:sz="4" w:space="0" w:color="auto"/>
              <w:bottom w:val="single" w:sz="4" w:space="0" w:color="auto"/>
              <w:right w:val="single" w:sz="4" w:space="0" w:color="auto"/>
            </w:tcBorders>
            <w:hideMark/>
          </w:tcPr>
          <w:p w14:paraId="1AD9DA54" w14:textId="77777777" w:rsidR="00B330C3" w:rsidRPr="00B330C3" w:rsidRDefault="00B330C3" w:rsidP="00B330C3">
            <w:pPr>
              <w:spacing w:after="0"/>
              <w:jc w:val="center"/>
              <w:rPr>
                <w:rFonts w:ascii="Times New Roman" w:hAnsi="Times New Roman" w:cs="Times New Roman"/>
                <w:color w:val="000000"/>
                <w:sz w:val="20"/>
                <w:szCs w:val="20"/>
              </w:rPr>
            </w:pPr>
            <w:r w:rsidRPr="00B330C3">
              <w:rPr>
                <w:rFonts w:ascii="Times New Roman" w:hAnsi="Times New Roman" w:cs="Times New Roman"/>
                <w:color w:val="000000"/>
                <w:sz w:val="20"/>
                <w:szCs w:val="20"/>
              </w:rPr>
              <w:t>х</w:t>
            </w:r>
          </w:p>
        </w:tc>
        <w:tc>
          <w:tcPr>
            <w:tcW w:w="708" w:type="dxa"/>
            <w:tcBorders>
              <w:top w:val="single" w:sz="4" w:space="0" w:color="auto"/>
              <w:left w:val="single" w:sz="4" w:space="0" w:color="auto"/>
              <w:bottom w:val="single" w:sz="4" w:space="0" w:color="auto"/>
              <w:right w:val="single" w:sz="4" w:space="0" w:color="auto"/>
            </w:tcBorders>
          </w:tcPr>
          <w:p w14:paraId="32997F97" w14:textId="77777777" w:rsidR="00B330C3" w:rsidRPr="00B330C3" w:rsidRDefault="00B330C3" w:rsidP="00B330C3">
            <w:pPr>
              <w:spacing w:after="0"/>
              <w:jc w:val="center"/>
              <w:rPr>
                <w:rFonts w:ascii="Times New Roman" w:hAnsi="Times New Roman" w:cs="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14:paraId="45C08ABD" w14:textId="77777777" w:rsidR="00B330C3" w:rsidRPr="00B330C3" w:rsidRDefault="00B330C3" w:rsidP="00B330C3">
            <w:pPr>
              <w:spacing w:after="0"/>
              <w:jc w:val="center"/>
              <w:rPr>
                <w:rFonts w:ascii="Times New Roman" w:hAnsi="Times New Roman" w:cs="Times New Roman"/>
                <w:color w:val="000000"/>
                <w:sz w:val="20"/>
                <w:szCs w:val="20"/>
              </w:rPr>
            </w:pPr>
            <w:r w:rsidRPr="00B330C3">
              <w:rPr>
                <w:rFonts w:ascii="Times New Roman" w:hAnsi="Times New Roman" w:cs="Times New Roman"/>
                <w:color w:val="000000"/>
                <w:sz w:val="20"/>
                <w:szCs w:val="20"/>
              </w:rPr>
              <w:t>х</w:t>
            </w:r>
          </w:p>
        </w:tc>
        <w:tc>
          <w:tcPr>
            <w:tcW w:w="1418" w:type="dxa"/>
            <w:tcBorders>
              <w:top w:val="single" w:sz="4" w:space="0" w:color="auto"/>
              <w:left w:val="single" w:sz="4" w:space="0" w:color="auto"/>
              <w:bottom w:val="single" w:sz="4" w:space="0" w:color="auto"/>
              <w:right w:val="single" w:sz="4" w:space="0" w:color="auto"/>
            </w:tcBorders>
            <w:hideMark/>
          </w:tcPr>
          <w:p w14:paraId="0697480F" w14:textId="77777777" w:rsidR="00B330C3" w:rsidRPr="00B330C3" w:rsidRDefault="00B330C3" w:rsidP="00B330C3">
            <w:pPr>
              <w:spacing w:after="0"/>
              <w:jc w:val="both"/>
              <w:rPr>
                <w:rFonts w:ascii="Times New Roman" w:hAnsi="Times New Roman" w:cs="Times New Roman"/>
                <w:color w:val="000000"/>
                <w:sz w:val="20"/>
                <w:szCs w:val="20"/>
              </w:rPr>
            </w:pPr>
            <w:r w:rsidRPr="00B330C3">
              <w:rPr>
                <w:rFonts w:ascii="Times New Roman" w:hAnsi="Times New Roman" w:cs="Times New Roman"/>
                <w:color w:val="000000"/>
                <w:sz w:val="20"/>
                <w:szCs w:val="20"/>
              </w:rPr>
              <w:t xml:space="preserve">республиканский бюджет </w:t>
            </w:r>
          </w:p>
        </w:tc>
        <w:tc>
          <w:tcPr>
            <w:tcW w:w="1701" w:type="dxa"/>
            <w:tcBorders>
              <w:top w:val="single" w:sz="4" w:space="0" w:color="auto"/>
              <w:left w:val="single" w:sz="4" w:space="0" w:color="auto"/>
              <w:bottom w:val="single" w:sz="4" w:space="0" w:color="auto"/>
              <w:right w:val="single" w:sz="4" w:space="0" w:color="auto"/>
            </w:tcBorders>
            <w:hideMark/>
          </w:tcPr>
          <w:p w14:paraId="74B4214A" w14:textId="77777777" w:rsidR="00B330C3" w:rsidRPr="00B330C3" w:rsidRDefault="00B330C3" w:rsidP="00B330C3">
            <w:pPr>
              <w:spacing w:after="0"/>
              <w:jc w:val="center"/>
              <w:rPr>
                <w:rFonts w:ascii="Times New Roman" w:hAnsi="Times New Roman" w:cs="Times New Roman"/>
                <w:color w:val="000000"/>
                <w:sz w:val="20"/>
                <w:szCs w:val="20"/>
              </w:rPr>
            </w:pPr>
            <w:r w:rsidRPr="00B330C3">
              <w:rPr>
                <w:rFonts w:ascii="Times New Roman" w:hAnsi="Times New Roman" w:cs="Times New Roman"/>
                <w:color w:val="000000"/>
                <w:sz w:val="20"/>
                <w:szCs w:val="20"/>
              </w:rPr>
              <w:t>0,0</w:t>
            </w:r>
          </w:p>
        </w:tc>
        <w:tc>
          <w:tcPr>
            <w:tcW w:w="1843" w:type="dxa"/>
            <w:tcBorders>
              <w:top w:val="single" w:sz="4" w:space="0" w:color="auto"/>
              <w:left w:val="single" w:sz="4" w:space="0" w:color="auto"/>
              <w:bottom w:val="single" w:sz="4" w:space="0" w:color="auto"/>
              <w:right w:val="single" w:sz="4" w:space="0" w:color="auto"/>
            </w:tcBorders>
            <w:hideMark/>
          </w:tcPr>
          <w:p w14:paraId="3D6E1CC7" w14:textId="77777777" w:rsidR="00B330C3" w:rsidRPr="00B330C3" w:rsidRDefault="00B330C3" w:rsidP="00B330C3">
            <w:pPr>
              <w:spacing w:after="0"/>
              <w:jc w:val="center"/>
              <w:rPr>
                <w:rFonts w:ascii="Times New Roman" w:hAnsi="Times New Roman" w:cs="Times New Roman"/>
                <w:color w:val="000000"/>
                <w:sz w:val="20"/>
                <w:szCs w:val="20"/>
              </w:rPr>
            </w:pPr>
            <w:r w:rsidRPr="00B330C3">
              <w:rPr>
                <w:rFonts w:ascii="Times New Roman" w:hAnsi="Times New Roman" w:cs="Times New Roman"/>
                <w:color w:val="000000"/>
                <w:sz w:val="20"/>
                <w:szCs w:val="20"/>
              </w:rPr>
              <w:t>0,0</w:t>
            </w:r>
          </w:p>
        </w:tc>
        <w:tc>
          <w:tcPr>
            <w:tcW w:w="1356" w:type="dxa"/>
            <w:tcBorders>
              <w:top w:val="single" w:sz="4" w:space="0" w:color="auto"/>
              <w:left w:val="single" w:sz="4" w:space="0" w:color="auto"/>
              <w:bottom w:val="single" w:sz="4" w:space="0" w:color="auto"/>
              <w:right w:val="single" w:sz="4" w:space="0" w:color="auto"/>
            </w:tcBorders>
            <w:hideMark/>
          </w:tcPr>
          <w:p w14:paraId="4452D2BD" w14:textId="77777777" w:rsidR="00B330C3" w:rsidRPr="00B330C3" w:rsidRDefault="00B330C3" w:rsidP="00B330C3">
            <w:pPr>
              <w:spacing w:after="0"/>
              <w:jc w:val="center"/>
              <w:rPr>
                <w:rFonts w:ascii="Times New Roman" w:hAnsi="Times New Roman" w:cs="Times New Roman"/>
                <w:color w:val="000000"/>
                <w:sz w:val="20"/>
                <w:szCs w:val="20"/>
              </w:rPr>
            </w:pPr>
            <w:r w:rsidRPr="00B330C3">
              <w:rPr>
                <w:rFonts w:ascii="Times New Roman" w:hAnsi="Times New Roman" w:cs="Times New Roman"/>
                <w:color w:val="000000"/>
                <w:sz w:val="20"/>
                <w:szCs w:val="20"/>
              </w:rPr>
              <w:t>0,0</w:t>
            </w:r>
          </w:p>
        </w:tc>
        <w:tc>
          <w:tcPr>
            <w:tcW w:w="1276" w:type="dxa"/>
            <w:tcBorders>
              <w:top w:val="single" w:sz="4" w:space="0" w:color="auto"/>
              <w:left w:val="single" w:sz="4" w:space="0" w:color="auto"/>
              <w:bottom w:val="single" w:sz="4" w:space="0" w:color="auto"/>
              <w:right w:val="nil"/>
            </w:tcBorders>
            <w:hideMark/>
          </w:tcPr>
          <w:p w14:paraId="386B6B56" w14:textId="77777777" w:rsidR="00B330C3" w:rsidRPr="00B330C3" w:rsidRDefault="00B330C3" w:rsidP="00B330C3">
            <w:pPr>
              <w:spacing w:after="0"/>
              <w:jc w:val="center"/>
              <w:rPr>
                <w:rFonts w:ascii="Times New Roman" w:hAnsi="Times New Roman" w:cs="Times New Roman"/>
                <w:color w:val="000000"/>
                <w:sz w:val="20"/>
                <w:szCs w:val="20"/>
              </w:rPr>
            </w:pPr>
            <w:r w:rsidRPr="00B330C3">
              <w:rPr>
                <w:rFonts w:ascii="Times New Roman" w:hAnsi="Times New Roman" w:cs="Times New Roman"/>
                <w:color w:val="000000"/>
                <w:sz w:val="20"/>
                <w:szCs w:val="20"/>
              </w:rPr>
              <w:t>0,0</w:t>
            </w:r>
          </w:p>
        </w:tc>
      </w:tr>
      <w:tr w:rsidR="00B330C3" w:rsidRPr="00B330C3" w14:paraId="0A7F59FF" w14:textId="77777777" w:rsidTr="00B330C3">
        <w:tc>
          <w:tcPr>
            <w:tcW w:w="923" w:type="dxa"/>
            <w:tcBorders>
              <w:top w:val="nil"/>
              <w:left w:val="nil"/>
              <w:bottom w:val="nil"/>
              <w:right w:val="single" w:sz="4" w:space="0" w:color="auto"/>
            </w:tcBorders>
          </w:tcPr>
          <w:p w14:paraId="333575AB" w14:textId="77777777" w:rsidR="00B330C3" w:rsidRPr="00B330C3" w:rsidRDefault="00B330C3" w:rsidP="00B330C3">
            <w:pPr>
              <w:autoSpaceDE w:val="0"/>
              <w:autoSpaceDN w:val="0"/>
              <w:adjustRightInd w:val="0"/>
              <w:spacing w:after="0"/>
              <w:ind w:left="-57"/>
              <w:jc w:val="both"/>
              <w:outlineLvl w:val="0"/>
              <w:rPr>
                <w:rFonts w:ascii="Times New Roman" w:hAnsi="Times New Roman" w:cs="Times New Roman"/>
                <w:color w:val="000000"/>
                <w:sz w:val="20"/>
                <w:szCs w:val="20"/>
              </w:rPr>
            </w:pPr>
          </w:p>
        </w:tc>
        <w:tc>
          <w:tcPr>
            <w:tcW w:w="1697" w:type="dxa"/>
            <w:tcBorders>
              <w:top w:val="nil"/>
              <w:left w:val="single" w:sz="4" w:space="0" w:color="auto"/>
              <w:bottom w:val="nil"/>
              <w:right w:val="single" w:sz="4" w:space="0" w:color="auto"/>
            </w:tcBorders>
          </w:tcPr>
          <w:p w14:paraId="24EFDDE4" w14:textId="77777777" w:rsidR="00B330C3" w:rsidRPr="00B330C3" w:rsidRDefault="00B330C3" w:rsidP="00B330C3">
            <w:pPr>
              <w:autoSpaceDE w:val="0"/>
              <w:autoSpaceDN w:val="0"/>
              <w:adjustRightInd w:val="0"/>
              <w:spacing w:after="0"/>
              <w:jc w:val="both"/>
              <w:outlineLvl w:val="0"/>
              <w:rPr>
                <w:rFonts w:ascii="Times New Roman" w:hAnsi="Times New Roman" w:cs="Times New Roman"/>
                <w:color w:val="000000"/>
                <w:sz w:val="20"/>
                <w:szCs w:val="20"/>
              </w:rPr>
            </w:pPr>
          </w:p>
        </w:tc>
        <w:tc>
          <w:tcPr>
            <w:tcW w:w="1348" w:type="dxa"/>
            <w:tcBorders>
              <w:top w:val="nil"/>
              <w:left w:val="single" w:sz="4" w:space="0" w:color="auto"/>
              <w:bottom w:val="nil"/>
              <w:right w:val="single" w:sz="4" w:space="0" w:color="auto"/>
            </w:tcBorders>
          </w:tcPr>
          <w:p w14:paraId="21203338" w14:textId="77777777" w:rsidR="00B330C3" w:rsidRPr="00B330C3" w:rsidRDefault="00B330C3" w:rsidP="00B330C3">
            <w:pPr>
              <w:autoSpaceDE w:val="0"/>
              <w:autoSpaceDN w:val="0"/>
              <w:adjustRightInd w:val="0"/>
              <w:spacing w:after="0"/>
              <w:jc w:val="both"/>
              <w:outlineLvl w:val="0"/>
              <w:rPr>
                <w:rFonts w:ascii="Times New Roman" w:hAnsi="Times New Roman" w:cs="Times New Roman"/>
                <w:color w:val="000000"/>
                <w:sz w:val="20"/>
                <w:szCs w:val="20"/>
              </w:rPr>
            </w:pPr>
          </w:p>
        </w:tc>
        <w:tc>
          <w:tcPr>
            <w:tcW w:w="993" w:type="dxa"/>
            <w:gridSpan w:val="2"/>
            <w:tcBorders>
              <w:top w:val="nil"/>
              <w:left w:val="single" w:sz="4" w:space="0" w:color="auto"/>
              <w:bottom w:val="nil"/>
              <w:right w:val="single" w:sz="4" w:space="0" w:color="auto"/>
            </w:tcBorders>
          </w:tcPr>
          <w:p w14:paraId="6B59B871" w14:textId="77777777" w:rsidR="00B330C3" w:rsidRPr="00B330C3" w:rsidRDefault="00B330C3" w:rsidP="00B330C3">
            <w:pPr>
              <w:autoSpaceDE w:val="0"/>
              <w:autoSpaceDN w:val="0"/>
              <w:adjustRightInd w:val="0"/>
              <w:spacing w:after="0"/>
              <w:jc w:val="both"/>
              <w:outlineLvl w:val="0"/>
              <w:rPr>
                <w:rFonts w:ascii="Times New Roman" w:hAnsi="Times New Roman" w:cs="Times New Roman"/>
                <w:color w:val="000000"/>
                <w:sz w:val="20"/>
                <w:szCs w:val="20"/>
              </w:rPr>
            </w:pPr>
          </w:p>
        </w:tc>
        <w:tc>
          <w:tcPr>
            <w:tcW w:w="567" w:type="dxa"/>
            <w:gridSpan w:val="2"/>
            <w:tcBorders>
              <w:top w:val="single" w:sz="4" w:space="0" w:color="auto"/>
              <w:left w:val="single" w:sz="4" w:space="0" w:color="auto"/>
              <w:bottom w:val="single" w:sz="4" w:space="0" w:color="auto"/>
              <w:right w:val="single" w:sz="4" w:space="0" w:color="auto"/>
            </w:tcBorders>
            <w:hideMark/>
          </w:tcPr>
          <w:p w14:paraId="6C05C3BB" w14:textId="77777777" w:rsidR="00B330C3" w:rsidRPr="00B330C3" w:rsidRDefault="00B330C3" w:rsidP="00B330C3">
            <w:pPr>
              <w:spacing w:after="0"/>
              <w:jc w:val="center"/>
              <w:rPr>
                <w:rFonts w:ascii="Times New Roman" w:hAnsi="Times New Roman" w:cs="Times New Roman"/>
                <w:color w:val="000000"/>
                <w:sz w:val="20"/>
                <w:szCs w:val="20"/>
              </w:rPr>
            </w:pPr>
            <w:r w:rsidRPr="00B330C3">
              <w:rPr>
                <w:rFonts w:ascii="Times New Roman" w:hAnsi="Times New Roman" w:cs="Times New Roman"/>
                <w:color w:val="000000"/>
                <w:sz w:val="20"/>
                <w:szCs w:val="20"/>
              </w:rPr>
              <w:t>х</w:t>
            </w:r>
          </w:p>
        </w:tc>
        <w:tc>
          <w:tcPr>
            <w:tcW w:w="567" w:type="dxa"/>
            <w:gridSpan w:val="2"/>
            <w:tcBorders>
              <w:top w:val="single" w:sz="4" w:space="0" w:color="auto"/>
              <w:left w:val="single" w:sz="4" w:space="0" w:color="auto"/>
              <w:bottom w:val="single" w:sz="4" w:space="0" w:color="auto"/>
              <w:right w:val="single" w:sz="4" w:space="0" w:color="auto"/>
            </w:tcBorders>
            <w:hideMark/>
          </w:tcPr>
          <w:p w14:paraId="3432C05D" w14:textId="77777777" w:rsidR="00B330C3" w:rsidRPr="00B330C3" w:rsidRDefault="00B330C3" w:rsidP="00B330C3">
            <w:pPr>
              <w:spacing w:after="0"/>
              <w:jc w:val="center"/>
              <w:rPr>
                <w:rFonts w:ascii="Times New Roman" w:hAnsi="Times New Roman" w:cs="Times New Roman"/>
                <w:color w:val="000000"/>
                <w:sz w:val="20"/>
                <w:szCs w:val="20"/>
              </w:rPr>
            </w:pPr>
            <w:r w:rsidRPr="00B330C3">
              <w:rPr>
                <w:rFonts w:ascii="Times New Roman" w:hAnsi="Times New Roman" w:cs="Times New Roman"/>
                <w:color w:val="000000"/>
                <w:sz w:val="20"/>
                <w:szCs w:val="20"/>
              </w:rPr>
              <w:t>1101</w:t>
            </w:r>
          </w:p>
        </w:tc>
        <w:tc>
          <w:tcPr>
            <w:tcW w:w="708" w:type="dxa"/>
            <w:tcBorders>
              <w:top w:val="single" w:sz="4" w:space="0" w:color="auto"/>
              <w:left w:val="single" w:sz="4" w:space="0" w:color="auto"/>
              <w:bottom w:val="single" w:sz="4" w:space="0" w:color="auto"/>
              <w:right w:val="single" w:sz="4" w:space="0" w:color="auto"/>
            </w:tcBorders>
            <w:hideMark/>
          </w:tcPr>
          <w:p w14:paraId="1A0A8B20" w14:textId="77777777" w:rsidR="00B330C3" w:rsidRPr="00B330C3" w:rsidRDefault="00B330C3" w:rsidP="00B330C3">
            <w:pPr>
              <w:spacing w:after="0"/>
              <w:jc w:val="center"/>
              <w:rPr>
                <w:rFonts w:ascii="Times New Roman" w:hAnsi="Times New Roman" w:cs="Times New Roman"/>
                <w:color w:val="000000"/>
                <w:sz w:val="20"/>
                <w:szCs w:val="20"/>
              </w:rPr>
            </w:pPr>
            <w:r w:rsidRPr="00B330C3">
              <w:rPr>
                <w:rFonts w:ascii="Times New Roman" w:hAnsi="Times New Roman" w:cs="Times New Roman"/>
                <w:color w:val="000000"/>
                <w:sz w:val="20"/>
                <w:szCs w:val="20"/>
              </w:rPr>
              <w:t>Ц510300000</w:t>
            </w:r>
          </w:p>
        </w:tc>
        <w:tc>
          <w:tcPr>
            <w:tcW w:w="567" w:type="dxa"/>
            <w:tcBorders>
              <w:top w:val="single" w:sz="4" w:space="0" w:color="auto"/>
              <w:left w:val="single" w:sz="4" w:space="0" w:color="auto"/>
              <w:bottom w:val="single" w:sz="4" w:space="0" w:color="auto"/>
              <w:right w:val="single" w:sz="4" w:space="0" w:color="auto"/>
            </w:tcBorders>
            <w:hideMark/>
          </w:tcPr>
          <w:p w14:paraId="21880E36" w14:textId="77777777" w:rsidR="00B330C3" w:rsidRPr="00B330C3" w:rsidRDefault="00B330C3" w:rsidP="00B330C3">
            <w:pPr>
              <w:spacing w:after="0"/>
              <w:jc w:val="center"/>
              <w:rPr>
                <w:rFonts w:ascii="Times New Roman" w:hAnsi="Times New Roman" w:cs="Times New Roman"/>
                <w:color w:val="000000"/>
                <w:sz w:val="20"/>
                <w:szCs w:val="20"/>
              </w:rPr>
            </w:pPr>
            <w:r w:rsidRPr="00B330C3">
              <w:rPr>
                <w:rFonts w:ascii="Times New Roman" w:hAnsi="Times New Roman" w:cs="Times New Roman"/>
                <w:color w:val="000000"/>
                <w:sz w:val="20"/>
                <w:szCs w:val="20"/>
              </w:rPr>
              <w:t>х</w:t>
            </w:r>
          </w:p>
        </w:tc>
        <w:tc>
          <w:tcPr>
            <w:tcW w:w="1418" w:type="dxa"/>
            <w:tcBorders>
              <w:top w:val="single" w:sz="4" w:space="0" w:color="auto"/>
              <w:left w:val="single" w:sz="4" w:space="0" w:color="auto"/>
              <w:bottom w:val="single" w:sz="4" w:space="0" w:color="auto"/>
              <w:right w:val="single" w:sz="4" w:space="0" w:color="auto"/>
            </w:tcBorders>
            <w:hideMark/>
          </w:tcPr>
          <w:p w14:paraId="7B96014F" w14:textId="77777777" w:rsidR="00B330C3" w:rsidRPr="00B330C3" w:rsidRDefault="00B330C3" w:rsidP="00B330C3">
            <w:pPr>
              <w:spacing w:after="0"/>
              <w:jc w:val="both"/>
              <w:rPr>
                <w:rFonts w:ascii="Times New Roman" w:hAnsi="Times New Roman" w:cs="Times New Roman"/>
                <w:color w:val="000000"/>
                <w:sz w:val="20"/>
                <w:szCs w:val="20"/>
              </w:rPr>
            </w:pPr>
            <w:r w:rsidRPr="00B330C3">
              <w:rPr>
                <w:rFonts w:ascii="Times New Roman" w:hAnsi="Times New Roman" w:cs="Times New Roman"/>
                <w:color w:val="000000"/>
                <w:sz w:val="20"/>
                <w:szCs w:val="20"/>
              </w:rPr>
              <w:t>бюджет Урмарского муниципального округа</w:t>
            </w:r>
          </w:p>
        </w:tc>
        <w:tc>
          <w:tcPr>
            <w:tcW w:w="1701" w:type="dxa"/>
            <w:tcBorders>
              <w:top w:val="single" w:sz="4" w:space="0" w:color="auto"/>
              <w:left w:val="single" w:sz="4" w:space="0" w:color="auto"/>
              <w:bottom w:val="single" w:sz="4" w:space="0" w:color="auto"/>
              <w:right w:val="single" w:sz="4" w:space="0" w:color="auto"/>
            </w:tcBorders>
            <w:hideMark/>
          </w:tcPr>
          <w:p w14:paraId="44BD2FC8" w14:textId="77777777" w:rsidR="00B330C3" w:rsidRPr="00B330C3" w:rsidRDefault="00B330C3" w:rsidP="00B330C3">
            <w:pPr>
              <w:spacing w:after="0"/>
              <w:jc w:val="center"/>
              <w:rPr>
                <w:rFonts w:ascii="Times New Roman" w:hAnsi="Times New Roman" w:cs="Times New Roman"/>
                <w:bCs/>
                <w:color w:val="000000"/>
                <w:sz w:val="20"/>
                <w:szCs w:val="20"/>
              </w:rPr>
            </w:pPr>
            <w:r w:rsidRPr="00B330C3">
              <w:rPr>
                <w:rFonts w:ascii="Times New Roman" w:hAnsi="Times New Roman" w:cs="Times New Roman"/>
                <w:bCs/>
                <w:color w:val="000000"/>
                <w:sz w:val="20"/>
                <w:szCs w:val="20"/>
              </w:rPr>
              <w:t>500,0</w:t>
            </w:r>
          </w:p>
        </w:tc>
        <w:tc>
          <w:tcPr>
            <w:tcW w:w="1843" w:type="dxa"/>
            <w:tcBorders>
              <w:top w:val="single" w:sz="4" w:space="0" w:color="auto"/>
              <w:left w:val="single" w:sz="4" w:space="0" w:color="auto"/>
              <w:bottom w:val="single" w:sz="4" w:space="0" w:color="auto"/>
              <w:right w:val="single" w:sz="4" w:space="0" w:color="auto"/>
            </w:tcBorders>
            <w:hideMark/>
          </w:tcPr>
          <w:p w14:paraId="28DEDDB4" w14:textId="77777777" w:rsidR="00B330C3" w:rsidRPr="00B330C3" w:rsidRDefault="00B330C3" w:rsidP="00B330C3">
            <w:pPr>
              <w:spacing w:after="0"/>
              <w:jc w:val="center"/>
              <w:rPr>
                <w:rFonts w:ascii="Times New Roman" w:hAnsi="Times New Roman" w:cs="Times New Roman"/>
                <w:color w:val="000000"/>
                <w:sz w:val="20"/>
                <w:szCs w:val="20"/>
              </w:rPr>
            </w:pPr>
            <w:r w:rsidRPr="00B330C3">
              <w:rPr>
                <w:rFonts w:ascii="Times New Roman" w:hAnsi="Times New Roman" w:cs="Times New Roman"/>
                <w:color w:val="000000"/>
                <w:sz w:val="20"/>
                <w:szCs w:val="20"/>
              </w:rPr>
              <w:t>6068,5</w:t>
            </w:r>
          </w:p>
        </w:tc>
        <w:tc>
          <w:tcPr>
            <w:tcW w:w="1356" w:type="dxa"/>
            <w:tcBorders>
              <w:top w:val="single" w:sz="4" w:space="0" w:color="auto"/>
              <w:left w:val="single" w:sz="4" w:space="0" w:color="auto"/>
              <w:bottom w:val="single" w:sz="4" w:space="0" w:color="auto"/>
              <w:right w:val="single" w:sz="4" w:space="0" w:color="auto"/>
            </w:tcBorders>
            <w:hideMark/>
          </w:tcPr>
          <w:p w14:paraId="08EC1843" w14:textId="77777777" w:rsidR="00B330C3" w:rsidRPr="00B330C3" w:rsidRDefault="00B330C3" w:rsidP="00B330C3">
            <w:pPr>
              <w:spacing w:after="0"/>
              <w:jc w:val="center"/>
              <w:rPr>
                <w:rFonts w:ascii="Times New Roman" w:hAnsi="Times New Roman" w:cs="Times New Roman"/>
                <w:color w:val="000000"/>
                <w:sz w:val="20"/>
                <w:szCs w:val="20"/>
              </w:rPr>
            </w:pPr>
            <w:r w:rsidRPr="00B330C3">
              <w:rPr>
                <w:rFonts w:ascii="Times New Roman" w:hAnsi="Times New Roman" w:cs="Times New Roman"/>
                <w:color w:val="000000"/>
                <w:sz w:val="20"/>
                <w:szCs w:val="20"/>
              </w:rPr>
              <w:t>0,0</w:t>
            </w:r>
          </w:p>
        </w:tc>
        <w:tc>
          <w:tcPr>
            <w:tcW w:w="1276" w:type="dxa"/>
            <w:tcBorders>
              <w:top w:val="single" w:sz="4" w:space="0" w:color="auto"/>
              <w:left w:val="single" w:sz="4" w:space="0" w:color="auto"/>
              <w:bottom w:val="single" w:sz="4" w:space="0" w:color="auto"/>
              <w:right w:val="nil"/>
            </w:tcBorders>
            <w:hideMark/>
          </w:tcPr>
          <w:p w14:paraId="646B7BF5" w14:textId="77777777" w:rsidR="00B330C3" w:rsidRPr="00B330C3" w:rsidRDefault="00B330C3" w:rsidP="00B330C3">
            <w:pPr>
              <w:spacing w:after="0"/>
              <w:jc w:val="center"/>
              <w:rPr>
                <w:rFonts w:ascii="Times New Roman" w:hAnsi="Times New Roman" w:cs="Times New Roman"/>
                <w:color w:val="000000"/>
                <w:sz w:val="20"/>
                <w:szCs w:val="20"/>
              </w:rPr>
            </w:pPr>
            <w:r w:rsidRPr="00B330C3">
              <w:rPr>
                <w:rFonts w:ascii="Times New Roman" w:hAnsi="Times New Roman" w:cs="Times New Roman"/>
                <w:color w:val="000000"/>
                <w:sz w:val="20"/>
                <w:szCs w:val="20"/>
              </w:rPr>
              <w:t>0,0</w:t>
            </w:r>
          </w:p>
        </w:tc>
      </w:tr>
      <w:tr w:rsidR="00B330C3" w:rsidRPr="00B330C3" w14:paraId="3C0FBEA5" w14:textId="77777777" w:rsidTr="00B330C3">
        <w:tc>
          <w:tcPr>
            <w:tcW w:w="923" w:type="dxa"/>
            <w:tcBorders>
              <w:top w:val="nil"/>
              <w:left w:val="nil"/>
              <w:bottom w:val="single" w:sz="4" w:space="0" w:color="auto"/>
              <w:right w:val="single" w:sz="4" w:space="0" w:color="auto"/>
            </w:tcBorders>
          </w:tcPr>
          <w:p w14:paraId="52AC4601" w14:textId="77777777" w:rsidR="00B330C3" w:rsidRPr="00B330C3" w:rsidRDefault="00B330C3" w:rsidP="00B330C3">
            <w:pPr>
              <w:autoSpaceDE w:val="0"/>
              <w:autoSpaceDN w:val="0"/>
              <w:adjustRightInd w:val="0"/>
              <w:spacing w:after="0"/>
              <w:ind w:left="-57"/>
              <w:jc w:val="both"/>
              <w:outlineLvl w:val="0"/>
              <w:rPr>
                <w:rFonts w:ascii="Times New Roman" w:hAnsi="Times New Roman" w:cs="Times New Roman"/>
                <w:color w:val="000000"/>
                <w:sz w:val="20"/>
                <w:szCs w:val="20"/>
              </w:rPr>
            </w:pPr>
          </w:p>
        </w:tc>
        <w:tc>
          <w:tcPr>
            <w:tcW w:w="1697" w:type="dxa"/>
            <w:tcBorders>
              <w:top w:val="nil"/>
              <w:left w:val="single" w:sz="4" w:space="0" w:color="auto"/>
              <w:bottom w:val="single" w:sz="4" w:space="0" w:color="auto"/>
              <w:right w:val="single" w:sz="4" w:space="0" w:color="auto"/>
            </w:tcBorders>
          </w:tcPr>
          <w:p w14:paraId="3606814F" w14:textId="77777777" w:rsidR="00B330C3" w:rsidRPr="00B330C3" w:rsidRDefault="00B330C3" w:rsidP="00B330C3">
            <w:pPr>
              <w:autoSpaceDE w:val="0"/>
              <w:autoSpaceDN w:val="0"/>
              <w:adjustRightInd w:val="0"/>
              <w:spacing w:after="0"/>
              <w:jc w:val="both"/>
              <w:outlineLvl w:val="0"/>
              <w:rPr>
                <w:rFonts w:ascii="Times New Roman" w:hAnsi="Times New Roman" w:cs="Times New Roman"/>
                <w:color w:val="000000"/>
                <w:sz w:val="20"/>
                <w:szCs w:val="20"/>
              </w:rPr>
            </w:pPr>
          </w:p>
        </w:tc>
        <w:tc>
          <w:tcPr>
            <w:tcW w:w="1348" w:type="dxa"/>
            <w:tcBorders>
              <w:top w:val="nil"/>
              <w:left w:val="single" w:sz="4" w:space="0" w:color="auto"/>
              <w:bottom w:val="single" w:sz="4" w:space="0" w:color="auto"/>
              <w:right w:val="single" w:sz="4" w:space="0" w:color="auto"/>
            </w:tcBorders>
          </w:tcPr>
          <w:p w14:paraId="329B9196" w14:textId="77777777" w:rsidR="00B330C3" w:rsidRPr="00B330C3" w:rsidRDefault="00B330C3" w:rsidP="00B330C3">
            <w:pPr>
              <w:autoSpaceDE w:val="0"/>
              <w:autoSpaceDN w:val="0"/>
              <w:adjustRightInd w:val="0"/>
              <w:spacing w:after="0"/>
              <w:jc w:val="both"/>
              <w:outlineLvl w:val="0"/>
              <w:rPr>
                <w:rFonts w:ascii="Times New Roman" w:hAnsi="Times New Roman" w:cs="Times New Roman"/>
                <w:color w:val="000000"/>
                <w:sz w:val="20"/>
                <w:szCs w:val="20"/>
              </w:rPr>
            </w:pPr>
          </w:p>
        </w:tc>
        <w:tc>
          <w:tcPr>
            <w:tcW w:w="993" w:type="dxa"/>
            <w:gridSpan w:val="2"/>
            <w:tcBorders>
              <w:top w:val="nil"/>
              <w:left w:val="single" w:sz="4" w:space="0" w:color="auto"/>
              <w:bottom w:val="single" w:sz="4" w:space="0" w:color="auto"/>
              <w:right w:val="single" w:sz="4" w:space="0" w:color="auto"/>
            </w:tcBorders>
          </w:tcPr>
          <w:p w14:paraId="152CF1D3" w14:textId="77777777" w:rsidR="00B330C3" w:rsidRPr="00B330C3" w:rsidRDefault="00B330C3" w:rsidP="00B330C3">
            <w:pPr>
              <w:autoSpaceDE w:val="0"/>
              <w:autoSpaceDN w:val="0"/>
              <w:adjustRightInd w:val="0"/>
              <w:spacing w:after="0"/>
              <w:jc w:val="both"/>
              <w:outlineLvl w:val="0"/>
              <w:rPr>
                <w:rFonts w:ascii="Times New Roman" w:hAnsi="Times New Roman" w:cs="Times New Roman"/>
                <w:color w:val="000000"/>
                <w:sz w:val="20"/>
                <w:szCs w:val="20"/>
              </w:rPr>
            </w:pPr>
          </w:p>
        </w:tc>
        <w:tc>
          <w:tcPr>
            <w:tcW w:w="567" w:type="dxa"/>
            <w:gridSpan w:val="2"/>
            <w:tcBorders>
              <w:top w:val="single" w:sz="4" w:space="0" w:color="auto"/>
              <w:left w:val="single" w:sz="4" w:space="0" w:color="auto"/>
              <w:bottom w:val="single" w:sz="4" w:space="0" w:color="auto"/>
              <w:right w:val="single" w:sz="4" w:space="0" w:color="auto"/>
            </w:tcBorders>
            <w:hideMark/>
          </w:tcPr>
          <w:p w14:paraId="7845E651" w14:textId="77777777" w:rsidR="00B330C3" w:rsidRPr="00B330C3" w:rsidRDefault="00B330C3" w:rsidP="00B330C3">
            <w:pPr>
              <w:spacing w:after="0"/>
              <w:jc w:val="center"/>
              <w:rPr>
                <w:rFonts w:ascii="Times New Roman" w:hAnsi="Times New Roman" w:cs="Times New Roman"/>
                <w:color w:val="000000"/>
                <w:sz w:val="20"/>
                <w:szCs w:val="20"/>
              </w:rPr>
            </w:pPr>
            <w:r w:rsidRPr="00B330C3">
              <w:rPr>
                <w:rFonts w:ascii="Times New Roman" w:hAnsi="Times New Roman" w:cs="Times New Roman"/>
                <w:color w:val="000000"/>
                <w:sz w:val="20"/>
                <w:szCs w:val="20"/>
              </w:rPr>
              <w:t>х</w:t>
            </w:r>
          </w:p>
        </w:tc>
        <w:tc>
          <w:tcPr>
            <w:tcW w:w="567" w:type="dxa"/>
            <w:gridSpan w:val="2"/>
            <w:tcBorders>
              <w:top w:val="single" w:sz="4" w:space="0" w:color="auto"/>
              <w:left w:val="single" w:sz="4" w:space="0" w:color="auto"/>
              <w:bottom w:val="single" w:sz="4" w:space="0" w:color="auto"/>
              <w:right w:val="single" w:sz="4" w:space="0" w:color="auto"/>
            </w:tcBorders>
            <w:hideMark/>
          </w:tcPr>
          <w:p w14:paraId="2CA1BA3F" w14:textId="77777777" w:rsidR="00B330C3" w:rsidRPr="00B330C3" w:rsidRDefault="00B330C3" w:rsidP="00B330C3">
            <w:pPr>
              <w:spacing w:after="0"/>
              <w:jc w:val="center"/>
              <w:rPr>
                <w:rFonts w:ascii="Times New Roman" w:hAnsi="Times New Roman" w:cs="Times New Roman"/>
                <w:color w:val="000000"/>
                <w:sz w:val="20"/>
                <w:szCs w:val="20"/>
              </w:rPr>
            </w:pPr>
            <w:r w:rsidRPr="00B330C3">
              <w:rPr>
                <w:rFonts w:ascii="Times New Roman" w:hAnsi="Times New Roman" w:cs="Times New Roman"/>
                <w:color w:val="000000"/>
                <w:sz w:val="20"/>
                <w:szCs w:val="20"/>
              </w:rPr>
              <w:t>х</w:t>
            </w:r>
          </w:p>
        </w:tc>
        <w:tc>
          <w:tcPr>
            <w:tcW w:w="708" w:type="dxa"/>
            <w:tcBorders>
              <w:top w:val="single" w:sz="4" w:space="0" w:color="auto"/>
              <w:left w:val="single" w:sz="4" w:space="0" w:color="auto"/>
              <w:bottom w:val="single" w:sz="4" w:space="0" w:color="auto"/>
              <w:right w:val="single" w:sz="4" w:space="0" w:color="auto"/>
            </w:tcBorders>
            <w:hideMark/>
          </w:tcPr>
          <w:p w14:paraId="5372D070" w14:textId="77777777" w:rsidR="00B330C3" w:rsidRPr="00B330C3" w:rsidRDefault="00B330C3" w:rsidP="00B330C3">
            <w:pPr>
              <w:spacing w:after="0"/>
              <w:jc w:val="center"/>
              <w:rPr>
                <w:rFonts w:ascii="Times New Roman" w:hAnsi="Times New Roman" w:cs="Times New Roman"/>
                <w:color w:val="000000"/>
                <w:sz w:val="20"/>
                <w:szCs w:val="20"/>
              </w:rPr>
            </w:pPr>
            <w:r w:rsidRPr="00B330C3">
              <w:rPr>
                <w:rFonts w:ascii="Times New Roman" w:hAnsi="Times New Roman" w:cs="Times New Roman"/>
                <w:color w:val="000000"/>
                <w:sz w:val="20"/>
                <w:szCs w:val="20"/>
              </w:rPr>
              <w:t>х</w:t>
            </w:r>
          </w:p>
        </w:tc>
        <w:tc>
          <w:tcPr>
            <w:tcW w:w="567" w:type="dxa"/>
            <w:tcBorders>
              <w:top w:val="single" w:sz="4" w:space="0" w:color="auto"/>
              <w:left w:val="single" w:sz="4" w:space="0" w:color="auto"/>
              <w:bottom w:val="single" w:sz="4" w:space="0" w:color="auto"/>
              <w:right w:val="single" w:sz="4" w:space="0" w:color="auto"/>
            </w:tcBorders>
            <w:hideMark/>
          </w:tcPr>
          <w:p w14:paraId="76B33273" w14:textId="77777777" w:rsidR="00B330C3" w:rsidRPr="00B330C3" w:rsidRDefault="00B330C3" w:rsidP="00B330C3">
            <w:pPr>
              <w:spacing w:after="0"/>
              <w:jc w:val="center"/>
              <w:rPr>
                <w:rFonts w:ascii="Times New Roman" w:hAnsi="Times New Roman" w:cs="Times New Roman"/>
                <w:color w:val="000000"/>
                <w:sz w:val="20"/>
                <w:szCs w:val="20"/>
              </w:rPr>
            </w:pPr>
            <w:r w:rsidRPr="00B330C3">
              <w:rPr>
                <w:rFonts w:ascii="Times New Roman" w:hAnsi="Times New Roman" w:cs="Times New Roman"/>
                <w:color w:val="000000"/>
                <w:sz w:val="20"/>
                <w:szCs w:val="20"/>
              </w:rPr>
              <w:t>х</w:t>
            </w:r>
          </w:p>
        </w:tc>
        <w:tc>
          <w:tcPr>
            <w:tcW w:w="1418" w:type="dxa"/>
            <w:tcBorders>
              <w:top w:val="single" w:sz="4" w:space="0" w:color="auto"/>
              <w:left w:val="single" w:sz="4" w:space="0" w:color="auto"/>
              <w:bottom w:val="single" w:sz="4" w:space="0" w:color="auto"/>
              <w:right w:val="single" w:sz="4" w:space="0" w:color="auto"/>
            </w:tcBorders>
            <w:hideMark/>
          </w:tcPr>
          <w:p w14:paraId="53A356D8" w14:textId="77777777" w:rsidR="00B330C3" w:rsidRPr="00B330C3" w:rsidRDefault="00B330C3" w:rsidP="00B330C3">
            <w:pPr>
              <w:spacing w:after="0"/>
              <w:jc w:val="both"/>
              <w:rPr>
                <w:rFonts w:ascii="Times New Roman" w:hAnsi="Times New Roman" w:cs="Times New Roman"/>
                <w:color w:val="000000"/>
                <w:sz w:val="20"/>
                <w:szCs w:val="20"/>
              </w:rPr>
            </w:pPr>
            <w:r w:rsidRPr="00B330C3">
              <w:rPr>
                <w:rFonts w:ascii="Times New Roman" w:hAnsi="Times New Roman" w:cs="Times New Roman"/>
                <w:color w:val="000000"/>
                <w:sz w:val="20"/>
                <w:szCs w:val="20"/>
              </w:rPr>
              <w:t>внебюджетные источники</w:t>
            </w:r>
          </w:p>
        </w:tc>
        <w:tc>
          <w:tcPr>
            <w:tcW w:w="1701" w:type="dxa"/>
            <w:tcBorders>
              <w:top w:val="single" w:sz="4" w:space="0" w:color="auto"/>
              <w:left w:val="single" w:sz="4" w:space="0" w:color="auto"/>
              <w:bottom w:val="single" w:sz="4" w:space="0" w:color="auto"/>
              <w:right w:val="single" w:sz="4" w:space="0" w:color="auto"/>
            </w:tcBorders>
            <w:hideMark/>
          </w:tcPr>
          <w:p w14:paraId="3C477A0E" w14:textId="77777777" w:rsidR="00B330C3" w:rsidRPr="00B330C3" w:rsidRDefault="00B330C3" w:rsidP="00B330C3">
            <w:pPr>
              <w:spacing w:after="0"/>
              <w:jc w:val="center"/>
              <w:rPr>
                <w:rFonts w:ascii="Times New Roman" w:hAnsi="Times New Roman" w:cs="Times New Roman"/>
                <w:color w:val="000000"/>
                <w:sz w:val="20"/>
                <w:szCs w:val="20"/>
              </w:rPr>
            </w:pPr>
            <w:r w:rsidRPr="00B330C3">
              <w:rPr>
                <w:rFonts w:ascii="Times New Roman" w:hAnsi="Times New Roman" w:cs="Times New Roman"/>
                <w:color w:val="000000"/>
                <w:sz w:val="20"/>
                <w:szCs w:val="20"/>
              </w:rPr>
              <w:t>0,0</w:t>
            </w:r>
          </w:p>
        </w:tc>
        <w:tc>
          <w:tcPr>
            <w:tcW w:w="1843" w:type="dxa"/>
            <w:tcBorders>
              <w:top w:val="single" w:sz="4" w:space="0" w:color="auto"/>
              <w:left w:val="single" w:sz="4" w:space="0" w:color="auto"/>
              <w:bottom w:val="single" w:sz="4" w:space="0" w:color="auto"/>
              <w:right w:val="single" w:sz="4" w:space="0" w:color="auto"/>
            </w:tcBorders>
            <w:hideMark/>
          </w:tcPr>
          <w:p w14:paraId="1D223FE8" w14:textId="77777777" w:rsidR="00B330C3" w:rsidRPr="00B330C3" w:rsidRDefault="00B330C3" w:rsidP="00B330C3">
            <w:pPr>
              <w:spacing w:after="0"/>
              <w:jc w:val="center"/>
              <w:rPr>
                <w:rFonts w:ascii="Times New Roman" w:hAnsi="Times New Roman" w:cs="Times New Roman"/>
                <w:color w:val="000000"/>
                <w:sz w:val="20"/>
                <w:szCs w:val="20"/>
              </w:rPr>
            </w:pPr>
            <w:r w:rsidRPr="00B330C3">
              <w:rPr>
                <w:rFonts w:ascii="Times New Roman" w:hAnsi="Times New Roman" w:cs="Times New Roman"/>
                <w:color w:val="000000"/>
                <w:sz w:val="20"/>
                <w:szCs w:val="20"/>
              </w:rPr>
              <w:t>0,0</w:t>
            </w:r>
          </w:p>
        </w:tc>
        <w:tc>
          <w:tcPr>
            <w:tcW w:w="1356" w:type="dxa"/>
            <w:tcBorders>
              <w:top w:val="single" w:sz="4" w:space="0" w:color="auto"/>
              <w:left w:val="single" w:sz="4" w:space="0" w:color="auto"/>
              <w:bottom w:val="single" w:sz="4" w:space="0" w:color="auto"/>
              <w:right w:val="single" w:sz="4" w:space="0" w:color="auto"/>
            </w:tcBorders>
            <w:hideMark/>
          </w:tcPr>
          <w:p w14:paraId="45FA726F" w14:textId="77777777" w:rsidR="00B330C3" w:rsidRPr="00B330C3" w:rsidRDefault="00B330C3" w:rsidP="00B330C3">
            <w:pPr>
              <w:spacing w:after="0"/>
              <w:jc w:val="center"/>
              <w:rPr>
                <w:rFonts w:ascii="Times New Roman" w:hAnsi="Times New Roman" w:cs="Times New Roman"/>
                <w:color w:val="000000"/>
                <w:sz w:val="20"/>
                <w:szCs w:val="20"/>
              </w:rPr>
            </w:pPr>
            <w:r w:rsidRPr="00B330C3">
              <w:rPr>
                <w:rFonts w:ascii="Times New Roman" w:hAnsi="Times New Roman" w:cs="Times New Roman"/>
                <w:color w:val="000000"/>
                <w:sz w:val="20"/>
                <w:szCs w:val="20"/>
              </w:rPr>
              <w:t>0,0</w:t>
            </w:r>
          </w:p>
        </w:tc>
        <w:tc>
          <w:tcPr>
            <w:tcW w:w="1276" w:type="dxa"/>
            <w:tcBorders>
              <w:top w:val="single" w:sz="4" w:space="0" w:color="auto"/>
              <w:left w:val="single" w:sz="4" w:space="0" w:color="auto"/>
              <w:bottom w:val="single" w:sz="4" w:space="0" w:color="auto"/>
              <w:right w:val="nil"/>
            </w:tcBorders>
            <w:hideMark/>
          </w:tcPr>
          <w:p w14:paraId="3404ED48" w14:textId="77777777" w:rsidR="00B330C3" w:rsidRPr="00B330C3" w:rsidRDefault="00B330C3" w:rsidP="00B330C3">
            <w:pPr>
              <w:spacing w:after="0"/>
              <w:jc w:val="center"/>
              <w:rPr>
                <w:rFonts w:ascii="Times New Roman" w:hAnsi="Times New Roman" w:cs="Times New Roman"/>
                <w:color w:val="000000"/>
                <w:sz w:val="20"/>
                <w:szCs w:val="20"/>
              </w:rPr>
            </w:pPr>
            <w:r w:rsidRPr="00B330C3">
              <w:rPr>
                <w:rFonts w:ascii="Times New Roman" w:hAnsi="Times New Roman" w:cs="Times New Roman"/>
                <w:color w:val="000000"/>
                <w:sz w:val="20"/>
                <w:szCs w:val="20"/>
              </w:rPr>
              <w:t>0,0</w:t>
            </w:r>
          </w:p>
        </w:tc>
      </w:tr>
      <w:tr w:rsidR="00B330C3" w:rsidRPr="00B330C3" w14:paraId="71EB8090" w14:textId="77777777" w:rsidTr="00B330C3">
        <w:trPr>
          <w:trHeight w:val="555"/>
        </w:trPr>
        <w:tc>
          <w:tcPr>
            <w:tcW w:w="923" w:type="dxa"/>
            <w:tcBorders>
              <w:top w:val="single" w:sz="4" w:space="0" w:color="auto"/>
              <w:left w:val="nil"/>
              <w:bottom w:val="nil"/>
              <w:right w:val="single" w:sz="4" w:space="0" w:color="auto"/>
            </w:tcBorders>
            <w:hideMark/>
          </w:tcPr>
          <w:p w14:paraId="43119177" w14:textId="77777777" w:rsidR="00B330C3" w:rsidRPr="00B330C3" w:rsidRDefault="00B330C3" w:rsidP="00B330C3">
            <w:pPr>
              <w:autoSpaceDE w:val="0"/>
              <w:autoSpaceDN w:val="0"/>
              <w:adjustRightInd w:val="0"/>
              <w:spacing w:after="0"/>
              <w:ind w:left="-57"/>
              <w:jc w:val="both"/>
              <w:outlineLvl w:val="0"/>
              <w:rPr>
                <w:rFonts w:ascii="Times New Roman" w:hAnsi="Times New Roman" w:cs="Times New Roman"/>
                <w:color w:val="000000"/>
                <w:sz w:val="20"/>
                <w:szCs w:val="20"/>
              </w:rPr>
            </w:pPr>
            <w:r w:rsidRPr="00B330C3">
              <w:rPr>
                <w:rFonts w:ascii="Times New Roman" w:hAnsi="Times New Roman" w:cs="Times New Roman"/>
                <w:color w:val="000000"/>
                <w:sz w:val="20"/>
                <w:szCs w:val="20"/>
              </w:rPr>
              <w:lastRenderedPageBreak/>
              <w:t>Мероприятие 3.1</w:t>
            </w:r>
          </w:p>
        </w:tc>
        <w:tc>
          <w:tcPr>
            <w:tcW w:w="1697" w:type="dxa"/>
            <w:tcBorders>
              <w:top w:val="single" w:sz="4" w:space="0" w:color="auto"/>
              <w:left w:val="single" w:sz="4" w:space="0" w:color="auto"/>
              <w:bottom w:val="nil"/>
              <w:right w:val="single" w:sz="4" w:space="0" w:color="auto"/>
            </w:tcBorders>
            <w:hideMark/>
          </w:tcPr>
          <w:p w14:paraId="14064DB0" w14:textId="77777777" w:rsidR="00B330C3" w:rsidRPr="00B330C3" w:rsidRDefault="00B330C3" w:rsidP="00B330C3">
            <w:pPr>
              <w:autoSpaceDE w:val="0"/>
              <w:autoSpaceDN w:val="0"/>
              <w:adjustRightInd w:val="0"/>
              <w:spacing w:after="0"/>
              <w:jc w:val="both"/>
              <w:outlineLvl w:val="0"/>
              <w:rPr>
                <w:rFonts w:ascii="Times New Roman" w:hAnsi="Times New Roman" w:cs="Times New Roman"/>
                <w:color w:val="000000"/>
                <w:sz w:val="20"/>
                <w:szCs w:val="20"/>
              </w:rPr>
            </w:pPr>
            <w:r w:rsidRPr="00B330C3">
              <w:rPr>
                <w:rFonts w:ascii="Times New Roman" w:hAnsi="Times New Roman" w:cs="Times New Roman"/>
                <w:color w:val="000000"/>
                <w:sz w:val="20"/>
                <w:szCs w:val="20"/>
              </w:rPr>
              <w:t>Строительство (реконструкция) муниципальных спортивных объектов. Развитие коммунальной и инженерной инфраструктуры</w:t>
            </w:r>
          </w:p>
        </w:tc>
        <w:tc>
          <w:tcPr>
            <w:tcW w:w="1348" w:type="dxa"/>
            <w:tcBorders>
              <w:top w:val="single" w:sz="4" w:space="0" w:color="auto"/>
              <w:left w:val="single" w:sz="4" w:space="0" w:color="auto"/>
              <w:bottom w:val="nil"/>
              <w:right w:val="single" w:sz="4" w:space="0" w:color="auto"/>
            </w:tcBorders>
          </w:tcPr>
          <w:p w14:paraId="50DF090A" w14:textId="77777777" w:rsidR="00B330C3" w:rsidRPr="00B330C3" w:rsidRDefault="00B330C3" w:rsidP="00B330C3">
            <w:pPr>
              <w:autoSpaceDE w:val="0"/>
              <w:autoSpaceDN w:val="0"/>
              <w:adjustRightInd w:val="0"/>
              <w:spacing w:after="0"/>
              <w:jc w:val="both"/>
              <w:outlineLvl w:val="0"/>
              <w:rPr>
                <w:rFonts w:ascii="Times New Roman" w:hAnsi="Times New Roman" w:cs="Times New Roman"/>
                <w:color w:val="000000"/>
                <w:sz w:val="20"/>
                <w:szCs w:val="20"/>
              </w:rPr>
            </w:pPr>
          </w:p>
        </w:tc>
        <w:tc>
          <w:tcPr>
            <w:tcW w:w="993" w:type="dxa"/>
            <w:gridSpan w:val="2"/>
            <w:tcBorders>
              <w:top w:val="single" w:sz="4" w:space="0" w:color="auto"/>
              <w:left w:val="single" w:sz="4" w:space="0" w:color="auto"/>
              <w:bottom w:val="nil"/>
              <w:right w:val="single" w:sz="4" w:space="0" w:color="auto"/>
            </w:tcBorders>
            <w:hideMark/>
          </w:tcPr>
          <w:p w14:paraId="176AB601" w14:textId="77777777" w:rsidR="00B330C3" w:rsidRPr="00B330C3" w:rsidRDefault="00B330C3" w:rsidP="00B330C3">
            <w:pPr>
              <w:autoSpaceDE w:val="0"/>
              <w:autoSpaceDN w:val="0"/>
              <w:adjustRightInd w:val="0"/>
              <w:spacing w:after="0"/>
              <w:jc w:val="both"/>
              <w:outlineLvl w:val="0"/>
              <w:rPr>
                <w:rFonts w:ascii="Times New Roman" w:hAnsi="Times New Roman" w:cs="Times New Roman"/>
                <w:color w:val="000000"/>
                <w:sz w:val="20"/>
                <w:szCs w:val="20"/>
              </w:rPr>
            </w:pPr>
            <w:r w:rsidRPr="00B330C3">
              <w:rPr>
                <w:rFonts w:ascii="Times New Roman" w:hAnsi="Times New Roman" w:cs="Times New Roman"/>
                <w:color w:val="000000"/>
                <w:sz w:val="20"/>
                <w:szCs w:val="20"/>
              </w:rPr>
              <w:t>ответственный исполнитель –</w:t>
            </w:r>
            <w:r w:rsidRPr="00B330C3">
              <w:rPr>
                <w:rFonts w:ascii="Times New Roman" w:hAnsi="Times New Roman" w:cs="Times New Roman"/>
                <w:bCs/>
                <w:color w:val="000000"/>
                <w:sz w:val="20"/>
                <w:szCs w:val="20"/>
              </w:rPr>
              <w:t>отдел культуры, социального развития и спорта</w:t>
            </w:r>
          </w:p>
        </w:tc>
        <w:tc>
          <w:tcPr>
            <w:tcW w:w="567" w:type="dxa"/>
            <w:gridSpan w:val="2"/>
            <w:tcBorders>
              <w:top w:val="single" w:sz="4" w:space="0" w:color="auto"/>
              <w:left w:val="single" w:sz="4" w:space="0" w:color="auto"/>
              <w:bottom w:val="single" w:sz="4" w:space="0" w:color="auto"/>
              <w:right w:val="single" w:sz="4" w:space="0" w:color="auto"/>
            </w:tcBorders>
            <w:hideMark/>
          </w:tcPr>
          <w:p w14:paraId="73D4F105" w14:textId="77777777" w:rsidR="00B330C3" w:rsidRPr="00B330C3" w:rsidRDefault="00B330C3" w:rsidP="00B330C3">
            <w:pPr>
              <w:spacing w:after="0"/>
              <w:jc w:val="center"/>
              <w:rPr>
                <w:rFonts w:ascii="Times New Roman" w:hAnsi="Times New Roman" w:cs="Times New Roman"/>
                <w:color w:val="000000"/>
                <w:sz w:val="20"/>
                <w:szCs w:val="20"/>
              </w:rPr>
            </w:pPr>
            <w:r w:rsidRPr="00B330C3">
              <w:rPr>
                <w:rFonts w:ascii="Times New Roman" w:hAnsi="Times New Roman" w:cs="Times New Roman"/>
                <w:color w:val="000000"/>
                <w:sz w:val="20"/>
                <w:szCs w:val="20"/>
              </w:rPr>
              <w:t>х</w:t>
            </w:r>
          </w:p>
        </w:tc>
        <w:tc>
          <w:tcPr>
            <w:tcW w:w="567" w:type="dxa"/>
            <w:gridSpan w:val="2"/>
            <w:tcBorders>
              <w:top w:val="single" w:sz="4" w:space="0" w:color="auto"/>
              <w:left w:val="single" w:sz="4" w:space="0" w:color="auto"/>
              <w:bottom w:val="single" w:sz="4" w:space="0" w:color="auto"/>
              <w:right w:val="single" w:sz="4" w:space="0" w:color="auto"/>
            </w:tcBorders>
            <w:hideMark/>
          </w:tcPr>
          <w:p w14:paraId="4B2F308C" w14:textId="77777777" w:rsidR="00B330C3" w:rsidRPr="00B330C3" w:rsidRDefault="00B330C3" w:rsidP="00B330C3">
            <w:pPr>
              <w:spacing w:after="0"/>
              <w:jc w:val="center"/>
              <w:rPr>
                <w:rFonts w:ascii="Times New Roman" w:hAnsi="Times New Roman" w:cs="Times New Roman"/>
                <w:color w:val="000000"/>
                <w:sz w:val="20"/>
                <w:szCs w:val="20"/>
              </w:rPr>
            </w:pPr>
            <w:r w:rsidRPr="00B330C3">
              <w:rPr>
                <w:rFonts w:ascii="Times New Roman" w:hAnsi="Times New Roman" w:cs="Times New Roman"/>
                <w:color w:val="000000"/>
                <w:sz w:val="20"/>
                <w:szCs w:val="20"/>
              </w:rPr>
              <w:t>1101</w:t>
            </w:r>
          </w:p>
        </w:tc>
        <w:tc>
          <w:tcPr>
            <w:tcW w:w="708" w:type="dxa"/>
            <w:tcBorders>
              <w:top w:val="single" w:sz="4" w:space="0" w:color="auto"/>
              <w:left w:val="single" w:sz="4" w:space="0" w:color="auto"/>
              <w:bottom w:val="single" w:sz="4" w:space="0" w:color="auto"/>
              <w:right w:val="single" w:sz="4" w:space="0" w:color="auto"/>
            </w:tcBorders>
            <w:hideMark/>
          </w:tcPr>
          <w:p w14:paraId="6C663BB4" w14:textId="77777777" w:rsidR="00B330C3" w:rsidRPr="00B330C3" w:rsidRDefault="00B330C3" w:rsidP="00B330C3">
            <w:pPr>
              <w:spacing w:after="0"/>
              <w:jc w:val="center"/>
              <w:rPr>
                <w:rFonts w:ascii="Times New Roman" w:hAnsi="Times New Roman" w:cs="Times New Roman"/>
                <w:color w:val="000000"/>
                <w:sz w:val="20"/>
                <w:szCs w:val="20"/>
              </w:rPr>
            </w:pPr>
            <w:r w:rsidRPr="00B330C3">
              <w:rPr>
                <w:rFonts w:ascii="Times New Roman" w:hAnsi="Times New Roman" w:cs="Times New Roman"/>
                <w:color w:val="000000"/>
                <w:sz w:val="20"/>
                <w:szCs w:val="20"/>
              </w:rPr>
              <w:t>Ц510371460</w:t>
            </w:r>
          </w:p>
        </w:tc>
        <w:tc>
          <w:tcPr>
            <w:tcW w:w="567" w:type="dxa"/>
            <w:tcBorders>
              <w:top w:val="single" w:sz="4" w:space="0" w:color="auto"/>
              <w:left w:val="single" w:sz="4" w:space="0" w:color="auto"/>
              <w:bottom w:val="single" w:sz="4" w:space="0" w:color="auto"/>
              <w:right w:val="single" w:sz="4" w:space="0" w:color="auto"/>
            </w:tcBorders>
            <w:hideMark/>
          </w:tcPr>
          <w:p w14:paraId="290D6838" w14:textId="77777777" w:rsidR="00B330C3" w:rsidRPr="00B330C3" w:rsidRDefault="00B330C3" w:rsidP="00B330C3">
            <w:pPr>
              <w:spacing w:after="0"/>
              <w:jc w:val="center"/>
              <w:rPr>
                <w:rFonts w:ascii="Times New Roman" w:hAnsi="Times New Roman" w:cs="Times New Roman"/>
                <w:color w:val="000000"/>
                <w:sz w:val="20"/>
                <w:szCs w:val="20"/>
              </w:rPr>
            </w:pPr>
            <w:r w:rsidRPr="00B330C3">
              <w:rPr>
                <w:rFonts w:ascii="Times New Roman" w:hAnsi="Times New Roman" w:cs="Times New Roman"/>
                <w:color w:val="000000"/>
                <w:sz w:val="20"/>
                <w:szCs w:val="20"/>
              </w:rPr>
              <w:t>х</w:t>
            </w:r>
          </w:p>
        </w:tc>
        <w:tc>
          <w:tcPr>
            <w:tcW w:w="1418" w:type="dxa"/>
            <w:tcBorders>
              <w:top w:val="single" w:sz="4" w:space="0" w:color="auto"/>
              <w:left w:val="single" w:sz="4" w:space="0" w:color="auto"/>
              <w:bottom w:val="single" w:sz="4" w:space="0" w:color="auto"/>
              <w:right w:val="single" w:sz="4" w:space="0" w:color="auto"/>
            </w:tcBorders>
            <w:hideMark/>
          </w:tcPr>
          <w:p w14:paraId="026401B1" w14:textId="77777777" w:rsidR="00B330C3" w:rsidRPr="00B330C3" w:rsidRDefault="00B330C3" w:rsidP="00B330C3">
            <w:pPr>
              <w:spacing w:after="0"/>
              <w:jc w:val="both"/>
              <w:rPr>
                <w:rFonts w:ascii="Times New Roman" w:hAnsi="Times New Roman" w:cs="Times New Roman"/>
                <w:color w:val="000000"/>
                <w:sz w:val="20"/>
                <w:szCs w:val="20"/>
              </w:rPr>
            </w:pPr>
            <w:r w:rsidRPr="00B330C3">
              <w:rPr>
                <w:rFonts w:ascii="Times New Roman" w:hAnsi="Times New Roman" w:cs="Times New Roman"/>
                <w:color w:val="000000"/>
                <w:sz w:val="20"/>
                <w:szCs w:val="20"/>
              </w:rPr>
              <w:t>всего</w:t>
            </w:r>
          </w:p>
        </w:tc>
        <w:tc>
          <w:tcPr>
            <w:tcW w:w="1701" w:type="dxa"/>
            <w:tcBorders>
              <w:top w:val="single" w:sz="4" w:space="0" w:color="auto"/>
              <w:left w:val="single" w:sz="4" w:space="0" w:color="auto"/>
              <w:bottom w:val="single" w:sz="4" w:space="0" w:color="auto"/>
              <w:right w:val="single" w:sz="4" w:space="0" w:color="auto"/>
            </w:tcBorders>
            <w:hideMark/>
          </w:tcPr>
          <w:p w14:paraId="51A19281" w14:textId="77777777" w:rsidR="00B330C3" w:rsidRPr="00B330C3" w:rsidRDefault="00B330C3" w:rsidP="00B330C3">
            <w:pPr>
              <w:spacing w:after="0"/>
              <w:jc w:val="center"/>
              <w:rPr>
                <w:rFonts w:ascii="Times New Roman" w:hAnsi="Times New Roman" w:cs="Times New Roman"/>
                <w:bCs/>
                <w:color w:val="000000"/>
                <w:sz w:val="20"/>
                <w:szCs w:val="20"/>
              </w:rPr>
            </w:pPr>
            <w:r w:rsidRPr="00B330C3">
              <w:rPr>
                <w:rFonts w:ascii="Times New Roman" w:hAnsi="Times New Roman" w:cs="Times New Roman"/>
                <w:bCs/>
                <w:color w:val="000000"/>
                <w:sz w:val="20"/>
                <w:szCs w:val="20"/>
              </w:rPr>
              <w:t>0,0</w:t>
            </w:r>
          </w:p>
        </w:tc>
        <w:tc>
          <w:tcPr>
            <w:tcW w:w="1843" w:type="dxa"/>
            <w:tcBorders>
              <w:top w:val="single" w:sz="4" w:space="0" w:color="auto"/>
              <w:left w:val="single" w:sz="4" w:space="0" w:color="auto"/>
              <w:bottom w:val="single" w:sz="4" w:space="0" w:color="auto"/>
              <w:right w:val="single" w:sz="4" w:space="0" w:color="auto"/>
            </w:tcBorders>
            <w:hideMark/>
          </w:tcPr>
          <w:p w14:paraId="3E7E4957" w14:textId="77777777" w:rsidR="00B330C3" w:rsidRPr="00B330C3" w:rsidRDefault="00B330C3" w:rsidP="00B330C3">
            <w:pPr>
              <w:spacing w:after="0"/>
              <w:jc w:val="center"/>
              <w:rPr>
                <w:rFonts w:ascii="Times New Roman" w:hAnsi="Times New Roman" w:cs="Times New Roman"/>
                <w:color w:val="000000"/>
                <w:sz w:val="20"/>
                <w:szCs w:val="20"/>
              </w:rPr>
            </w:pPr>
            <w:r w:rsidRPr="00B330C3">
              <w:rPr>
                <w:rFonts w:ascii="Times New Roman" w:hAnsi="Times New Roman" w:cs="Times New Roman"/>
                <w:color w:val="000000"/>
                <w:sz w:val="20"/>
                <w:szCs w:val="20"/>
              </w:rPr>
              <w:t>0,0</w:t>
            </w:r>
          </w:p>
        </w:tc>
        <w:tc>
          <w:tcPr>
            <w:tcW w:w="1356" w:type="dxa"/>
            <w:tcBorders>
              <w:top w:val="single" w:sz="4" w:space="0" w:color="auto"/>
              <w:left w:val="single" w:sz="4" w:space="0" w:color="auto"/>
              <w:bottom w:val="single" w:sz="4" w:space="0" w:color="auto"/>
              <w:right w:val="single" w:sz="4" w:space="0" w:color="auto"/>
            </w:tcBorders>
            <w:hideMark/>
          </w:tcPr>
          <w:p w14:paraId="0DD05D5C" w14:textId="77777777" w:rsidR="00B330C3" w:rsidRPr="00B330C3" w:rsidRDefault="00B330C3" w:rsidP="00B330C3">
            <w:pPr>
              <w:spacing w:after="0"/>
              <w:jc w:val="center"/>
              <w:rPr>
                <w:rFonts w:ascii="Times New Roman" w:hAnsi="Times New Roman" w:cs="Times New Roman"/>
                <w:color w:val="000000"/>
                <w:sz w:val="20"/>
                <w:szCs w:val="20"/>
              </w:rPr>
            </w:pPr>
            <w:r w:rsidRPr="00B330C3">
              <w:rPr>
                <w:rFonts w:ascii="Times New Roman" w:hAnsi="Times New Roman" w:cs="Times New Roman"/>
                <w:color w:val="000000"/>
                <w:sz w:val="20"/>
                <w:szCs w:val="20"/>
              </w:rPr>
              <w:t>0,0</w:t>
            </w:r>
          </w:p>
        </w:tc>
        <w:tc>
          <w:tcPr>
            <w:tcW w:w="1276" w:type="dxa"/>
            <w:tcBorders>
              <w:top w:val="single" w:sz="4" w:space="0" w:color="auto"/>
              <w:left w:val="single" w:sz="4" w:space="0" w:color="auto"/>
              <w:bottom w:val="single" w:sz="4" w:space="0" w:color="auto"/>
              <w:right w:val="nil"/>
            </w:tcBorders>
            <w:hideMark/>
          </w:tcPr>
          <w:p w14:paraId="0D9A423B" w14:textId="77777777" w:rsidR="00B330C3" w:rsidRPr="00B330C3" w:rsidRDefault="00B330C3" w:rsidP="00B330C3">
            <w:pPr>
              <w:spacing w:after="0"/>
              <w:jc w:val="center"/>
              <w:rPr>
                <w:rFonts w:ascii="Times New Roman" w:hAnsi="Times New Roman" w:cs="Times New Roman"/>
                <w:color w:val="000000"/>
                <w:sz w:val="20"/>
                <w:szCs w:val="20"/>
              </w:rPr>
            </w:pPr>
            <w:r w:rsidRPr="00B330C3">
              <w:rPr>
                <w:rFonts w:ascii="Times New Roman" w:hAnsi="Times New Roman" w:cs="Times New Roman"/>
                <w:color w:val="000000"/>
                <w:sz w:val="20"/>
                <w:szCs w:val="20"/>
              </w:rPr>
              <w:t>0,0</w:t>
            </w:r>
          </w:p>
        </w:tc>
      </w:tr>
      <w:tr w:rsidR="00B330C3" w:rsidRPr="00B330C3" w14:paraId="2C0C3196" w14:textId="77777777" w:rsidTr="00B330C3">
        <w:trPr>
          <w:trHeight w:val="547"/>
        </w:trPr>
        <w:tc>
          <w:tcPr>
            <w:tcW w:w="923" w:type="dxa"/>
            <w:tcBorders>
              <w:top w:val="nil"/>
              <w:left w:val="nil"/>
              <w:bottom w:val="nil"/>
              <w:right w:val="single" w:sz="4" w:space="0" w:color="auto"/>
            </w:tcBorders>
          </w:tcPr>
          <w:p w14:paraId="72AFF7D1" w14:textId="77777777" w:rsidR="00B330C3" w:rsidRPr="00B330C3" w:rsidRDefault="00B330C3" w:rsidP="00B330C3">
            <w:pPr>
              <w:autoSpaceDE w:val="0"/>
              <w:autoSpaceDN w:val="0"/>
              <w:adjustRightInd w:val="0"/>
              <w:spacing w:after="0"/>
              <w:ind w:left="-57"/>
              <w:jc w:val="both"/>
              <w:outlineLvl w:val="0"/>
              <w:rPr>
                <w:rFonts w:ascii="Times New Roman" w:hAnsi="Times New Roman" w:cs="Times New Roman"/>
                <w:color w:val="000000"/>
                <w:sz w:val="20"/>
                <w:szCs w:val="20"/>
              </w:rPr>
            </w:pPr>
          </w:p>
        </w:tc>
        <w:tc>
          <w:tcPr>
            <w:tcW w:w="1697" w:type="dxa"/>
            <w:tcBorders>
              <w:top w:val="nil"/>
              <w:left w:val="single" w:sz="4" w:space="0" w:color="auto"/>
              <w:bottom w:val="nil"/>
              <w:right w:val="single" w:sz="4" w:space="0" w:color="auto"/>
            </w:tcBorders>
          </w:tcPr>
          <w:p w14:paraId="63C2EF28" w14:textId="77777777" w:rsidR="00B330C3" w:rsidRPr="00B330C3" w:rsidRDefault="00B330C3" w:rsidP="00B330C3">
            <w:pPr>
              <w:autoSpaceDE w:val="0"/>
              <w:autoSpaceDN w:val="0"/>
              <w:adjustRightInd w:val="0"/>
              <w:spacing w:after="0"/>
              <w:jc w:val="both"/>
              <w:outlineLvl w:val="0"/>
              <w:rPr>
                <w:rFonts w:ascii="Times New Roman" w:hAnsi="Times New Roman" w:cs="Times New Roman"/>
                <w:color w:val="000000"/>
                <w:sz w:val="20"/>
                <w:szCs w:val="20"/>
              </w:rPr>
            </w:pPr>
          </w:p>
        </w:tc>
        <w:tc>
          <w:tcPr>
            <w:tcW w:w="1348" w:type="dxa"/>
            <w:tcBorders>
              <w:top w:val="nil"/>
              <w:left w:val="single" w:sz="4" w:space="0" w:color="auto"/>
              <w:bottom w:val="nil"/>
              <w:right w:val="single" w:sz="4" w:space="0" w:color="auto"/>
            </w:tcBorders>
          </w:tcPr>
          <w:p w14:paraId="485DB077" w14:textId="77777777" w:rsidR="00B330C3" w:rsidRPr="00B330C3" w:rsidRDefault="00B330C3" w:rsidP="00B330C3">
            <w:pPr>
              <w:autoSpaceDE w:val="0"/>
              <w:autoSpaceDN w:val="0"/>
              <w:adjustRightInd w:val="0"/>
              <w:spacing w:after="0"/>
              <w:jc w:val="both"/>
              <w:outlineLvl w:val="0"/>
              <w:rPr>
                <w:rFonts w:ascii="Times New Roman" w:hAnsi="Times New Roman" w:cs="Times New Roman"/>
                <w:color w:val="000000"/>
                <w:sz w:val="20"/>
                <w:szCs w:val="20"/>
              </w:rPr>
            </w:pPr>
          </w:p>
        </w:tc>
        <w:tc>
          <w:tcPr>
            <w:tcW w:w="993" w:type="dxa"/>
            <w:gridSpan w:val="2"/>
            <w:tcBorders>
              <w:top w:val="nil"/>
              <w:left w:val="single" w:sz="4" w:space="0" w:color="auto"/>
              <w:bottom w:val="nil"/>
              <w:right w:val="single" w:sz="4" w:space="0" w:color="auto"/>
            </w:tcBorders>
          </w:tcPr>
          <w:p w14:paraId="4D47A464" w14:textId="77777777" w:rsidR="00B330C3" w:rsidRPr="00B330C3" w:rsidRDefault="00B330C3" w:rsidP="00B330C3">
            <w:pPr>
              <w:autoSpaceDE w:val="0"/>
              <w:autoSpaceDN w:val="0"/>
              <w:adjustRightInd w:val="0"/>
              <w:spacing w:after="0"/>
              <w:jc w:val="both"/>
              <w:outlineLvl w:val="0"/>
              <w:rPr>
                <w:rFonts w:ascii="Times New Roman" w:hAnsi="Times New Roman" w:cs="Times New Roman"/>
                <w:color w:val="000000"/>
                <w:sz w:val="20"/>
                <w:szCs w:val="20"/>
              </w:rPr>
            </w:pPr>
          </w:p>
        </w:tc>
        <w:tc>
          <w:tcPr>
            <w:tcW w:w="567" w:type="dxa"/>
            <w:gridSpan w:val="2"/>
            <w:tcBorders>
              <w:top w:val="single" w:sz="4" w:space="0" w:color="auto"/>
              <w:left w:val="single" w:sz="4" w:space="0" w:color="auto"/>
              <w:bottom w:val="single" w:sz="4" w:space="0" w:color="auto"/>
              <w:right w:val="single" w:sz="4" w:space="0" w:color="auto"/>
            </w:tcBorders>
            <w:hideMark/>
          </w:tcPr>
          <w:p w14:paraId="507A5E07" w14:textId="77777777" w:rsidR="00B330C3" w:rsidRPr="00B330C3" w:rsidRDefault="00B330C3" w:rsidP="00B330C3">
            <w:pPr>
              <w:spacing w:after="0"/>
              <w:jc w:val="center"/>
              <w:rPr>
                <w:rFonts w:ascii="Times New Roman" w:hAnsi="Times New Roman" w:cs="Times New Roman"/>
                <w:color w:val="000000"/>
                <w:sz w:val="20"/>
                <w:szCs w:val="20"/>
              </w:rPr>
            </w:pPr>
            <w:r w:rsidRPr="00B330C3">
              <w:rPr>
                <w:rFonts w:ascii="Times New Roman" w:hAnsi="Times New Roman" w:cs="Times New Roman"/>
                <w:color w:val="000000"/>
                <w:sz w:val="20"/>
                <w:szCs w:val="20"/>
              </w:rPr>
              <w:t>х</w:t>
            </w:r>
          </w:p>
        </w:tc>
        <w:tc>
          <w:tcPr>
            <w:tcW w:w="567" w:type="dxa"/>
            <w:gridSpan w:val="2"/>
            <w:tcBorders>
              <w:top w:val="single" w:sz="4" w:space="0" w:color="auto"/>
              <w:left w:val="single" w:sz="4" w:space="0" w:color="auto"/>
              <w:bottom w:val="single" w:sz="4" w:space="0" w:color="auto"/>
              <w:right w:val="single" w:sz="4" w:space="0" w:color="auto"/>
            </w:tcBorders>
            <w:hideMark/>
          </w:tcPr>
          <w:p w14:paraId="01761A3F" w14:textId="77777777" w:rsidR="00B330C3" w:rsidRPr="00B330C3" w:rsidRDefault="00B330C3" w:rsidP="00B330C3">
            <w:pPr>
              <w:spacing w:after="0"/>
              <w:jc w:val="center"/>
              <w:rPr>
                <w:rFonts w:ascii="Times New Roman" w:hAnsi="Times New Roman" w:cs="Times New Roman"/>
                <w:color w:val="000000"/>
                <w:sz w:val="20"/>
                <w:szCs w:val="20"/>
              </w:rPr>
            </w:pPr>
            <w:r w:rsidRPr="00B330C3">
              <w:rPr>
                <w:rFonts w:ascii="Times New Roman" w:hAnsi="Times New Roman" w:cs="Times New Roman"/>
                <w:color w:val="000000"/>
                <w:sz w:val="20"/>
                <w:szCs w:val="20"/>
              </w:rPr>
              <w:t>х</w:t>
            </w:r>
          </w:p>
        </w:tc>
        <w:tc>
          <w:tcPr>
            <w:tcW w:w="708" w:type="dxa"/>
            <w:tcBorders>
              <w:top w:val="single" w:sz="4" w:space="0" w:color="auto"/>
              <w:left w:val="single" w:sz="4" w:space="0" w:color="auto"/>
              <w:bottom w:val="single" w:sz="4" w:space="0" w:color="auto"/>
              <w:right w:val="single" w:sz="4" w:space="0" w:color="auto"/>
            </w:tcBorders>
            <w:hideMark/>
          </w:tcPr>
          <w:p w14:paraId="2AD9A55A" w14:textId="77777777" w:rsidR="00B330C3" w:rsidRPr="00B330C3" w:rsidRDefault="00B330C3" w:rsidP="00B330C3">
            <w:pPr>
              <w:spacing w:after="0"/>
              <w:jc w:val="center"/>
              <w:rPr>
                <w:rFonts w:ascii="Times New Roman" w:hAnsi="Times New Roman" w:cs="Times New Roman"/>
                <w:color w:val="000000"/>
                <w:sz w:val="20"/>
                <w:szCs w:val="20"/>
              </w:rPr>
            </w:pPr>
            <w:r w:rsidRPr="00B330C3">
              <w:rPr>
                <w:rFonts w:ascii="Times New Roman" w:hAnsi="Times New Roman" w:cs="Times New Roman"/>
                <w:color w:val="000000"/>
                <w:sz w:val="20"/>
                <w:szCs w:val="20"/>
              </w:rPr>
              <w:t>х</w:t>
            </w:r>
          </w:p>
        </w:tc>
        <w:tc>
          <w:tcPr>
            <w:tcW w:w="567" w:type="dxa"/>
            <w:tcBorders>
              <w:top w:val="single" w:sz="4" w:space="0" w:color="auto"/>
              <w:left w:val="single" w:sz="4" w:space="0" w:color="auto"/>
              <w:bottom w:val="single" w:sz="4" w:space="0" w:color="auto"/>
              <w:right w:val="single" w:sz="4" w:space="0" w:color="auto"/>
            </w:tcBorders>
            <w:hideMark/>
          </w:tcPr>
          <w:p w14:paraId="7AA92597" w14:textId="77777777" w:rsidR="00B330C3" w:rsidRPr="00B330C3" w:rsidRDefault="00B330C3" w:rsidP="00B330C3">
            <w:pPr>
              <w:spacing w:after="0"/>
              <w:jc w:val="center"/>
              <w:rPr>
                <w:rFonts w:ascii="Times New Roman" w:hAnsi="Times New Roman" w:cs="Times New Roman"/>
                <w:color w:val="000000"/>
                <w:sz w:val="20"/>
                <w:szCs w:val="20"/>
              </w:rPr>
            </w:pPr>
            <w:r w:rsidRPr="00B330C3">
              <w:rPr>
                <w:rFonts w:ascii="Times New Roman" w:hAnsi="Times New Roman" w:cs="Times New Roman"/>
                <w:color w:val="000000"/>
                <w:sz w:val="20"/>
                <w:szCs w:val="20"/>
              </w:rPr>
              <w:t>х</w:t>
            </w:r>
          </w:p>
        </w:tc>
        <w:tc>
          <w:tcPr>
            <w:tcW w:w="1418" w:type="dxa"/>
            <w:tcBorders>
              <w:top w:val="single" w:sz="4" w:space="0" w:color="auto"/>
              <w:left w:val="single" w:sz="4" w:space="0" w:color="auto"/>
              <w:bottom w:val="single" w:sz="4" w:space="0" w:color="auto"/>
              <w:right w:val="single" w:sz="4" w:space="0" w:color="auto"/>
            </w:tcBorders>
            <w:hideMark/>
          </w:tcPr>
          <w:p w14:paraId="46140A87" w14:textId="77777777" w:rsidR="00B330C3" w:rsidRPr="00B330C3" w:rsidRDefault="00B330C3" w:rsidP="00B330C3">
            <w:pPr>
              <w:spacing w:after="0"/>
              <w:jc w:val="both"/>
              <w:rPr>
                <w:rFonts w:ascii="Times New Roman" w:hAnsi="Times New Roman" w:cs="Times New Roman"/>
                <w:color w:val="000000"/>
                <w:sz w:val="20"/>
                <w:szCs w:val="20"/>
              </w:rPr>
            </w:pPr>
            <w:r w:rsidRPr="00B330C3">
              <w:rPr>
                <w:rFonts w:ascii="Times New Roman" w:hAnsi="Times New Roman" w:cs="Times New Roman"/>
                <w:color w:val="000000"/>
                <w:sz w:val="20"/>
                <w:szCs w:val="20"/>
              </w:rPr>
              <w:t>федеральный бюджет</w:t>
            </w:r>
          </w:p>
        </w:tc>
        <w:tc>
          <w:tcPr>
            <w:tcW w:w="1701" w:type="dxa"/>
            <w:tcBorders>
              <w:top w:val="single" w:sz="4" w:space="0" w:color="auto"/>
              <w:left w:val="single" w:sz="4" w:space="0" w:color="auto"/>
              <w:bottom w:val="single" w:sz="4" w:space="0" w:color="auto"/>
              <w:right w:val="single" w:sz="4" w:space="0" w:color="auto"/>
            </w:tcBorders>
            <w:hideMark/>
          </w:tcPr>
          <w:p w14:paraId="09E4B83C" w14:textId="77777777" w:rsidR="00B330C3" w:rsidRPr="00B330C3" w:rsidRDefault="00B330C3" w:rsidP="00B330C3">
            <w:pPr>
              <w:spacing w:after="0"/>
              <w:jc w:val="center"/>
              <w:rPr>
                <w:rFonts w:ascii="Times New Roman" w:hAnsi="Times New Roman" w:cs="Times New Roman"/>
                <w:color w:val="000000"/>
                <w:sz w:val="20"/>
                <w:szCs w:val="20"/>
              </w:rPr>
            </w:pPr>
            <w:r w:rsidRPr="00B330C3">
              <w:rPr>
                <w:rFonts w:ascii="Times New Roman" w:hAnsi="Times New Roman" w:cs="Times New Roman"/>
                <w:color w:val="000000"/>
                <w:sz w:val="20"/>
                <w:szCs w:val="20"/>
              </w:rPr>
              <w:t>0,0</w:t>
            </w:r>
          </w:p>
          <w:tbl>
            <w:tblPr>
              <w:tblW w:w="5925" w:type="dxa"/>
              <w:tblLayout w:type="fixed"/>
              <w:tblCellMar>
                <w:left w:w="62" w:type="dxa"/>
                <w:right w:w="62" w:type="dxa"/>
              </w:tblCellMar>
              <w:tblLook w:val="04A0" w:firstRow="1" w:lastRow="0" w:firstColumn="1" w:lastColumn="0" w:noHBand="0" w:noVBand="1"/>
            </w:tblPr>
            <w:tblGrid>
              <w:gridCol w:w="1917"/>
              <w:gridCol w:w="1980"/>
              <w:gridCol w:w="2028"/>
            </w:tblGrid>
            <w:tr w:rsidR="00B330C3" w:rsidRPr="00B330C3" w14:paraId="2E31AFD9" w14:textId="77777777">
              <w:tc>
                <w:tcPr>
                  <w:tcW w:w="1915" w:type="dxa"/>
                  <w:hideMark/>
                </w:tcPr>
                <w:p w14:paraId="267C8B73" w14:textId="77777777" w:rsidR="00B330C3" w:rsidRPr="00B330C3" w:rsidRDefault="00B330C3" w:rsidP="00B330C3">
                  <w:pPr>
                    <w:tabs>
                      <w:tab w:val="left" w:pos="255"/>
                      <w:tab w:val="center" w:pos="895"/>
                    </w:tabs>
                    <w:spacing w:after="0"/>
                    <w:jc w:val="right"/>
                    <w:rPr>
                      <w:rFonts w:ascii="Times New Roman" w:hAnsi="Times New Roman" w:cs="Times New Roman"/>
                      <w:color w:val="000000"/>
                      <w:sz w:val="20"/>
                      <w:szCs w:val="20"/>
                    </w:rPr>
                  </w:pPr>
                  <w:r w:rsidRPr="00B330C3">
                    <w:rPr>
                      <w:rFonts w:ascii="Times New Roman" w:hAnsi="Times New Roman" w:cs="Times New Roman"/>
                      <w:color w:val="000000"/>
                      <w:sz w:val="20"/>
                      <w:szCs w:val="20"/>
                    </w:rPr>
                    <w:tab/>
                  </w:r>
                </w:p>
              </w:tc>
              <w:tc>
                <w:tcPr>
                  <w:tcW w:w="1978" w:type="dxa"/>
                  <w:tcBorders>
                    <w:top w:val="single" w:sz="4" w:space="0" w:color="auto"/>
                    <w:left w:val="nil"/>
                    <w:bottom w:val="single" w:sz="4" w:space="0" w:color="auto"/>
                    <w:right w:val="single" w:sz="4" w:space="0" w:color="auto"/>
                  </w:tcBorders>
                  <w:hideMark/>
                </w:tcPr>
                <w:p w14:paraId="12FE705B" w14:textId="77777777" w:rsidR="00B330C3" w:rsidRPr="00B330C3" w:rsidRDefault="00B330C3" w:rsidP="00B330C3">
                  <w:pPr>
                    <w:spacing w:after="0"/>
                    <w:jc w:val="center"/>
                    <w:rPr>
                      <w:rFonts w:ascii="Times New Roman" w:hAnsi="Times New Roman" w:cs="Times New Roman"/>
                      <w:color w:val="000000"/>
                      <w:sz w:val="20"/>
                      <w:szCs w:val="20"/>
                    </w:rPr>
                  </w:pPr>
                  <w:r w:rsidRPr="00B330C3">
                    <w:rPr>
                      <w:rFonts w:ascii="Times New Roman" w:hAnsi="Times New Roman" w:cs="Times New Roman"/>
                      <w:color w:val="000000"/>
                      <w:sz w:val="20"/>
                      <w:szCs w:val="20"/>
                    </w:rPr>
                    <w:t>0,0</w:t>
                  </w:r>
                </w:p>
              </w:tc>
              <w:tc>
                <w:tcPr>
                  <w:tcW w:w="2026" w:type="dxa"/>
                  <w:tcBorders>
                    <w:top w:val="single" w:sz="4" w:space="0" w:color="auto"/>
                    <w:left w:val="single" w:sz="4" w:space="0" w:color="auto"/>
                    <w:bottom w:val="single" w:sz="4" w:space="0" w:color="auto"/>
                    <w:right w:val="nil"/>
                  </w:tcBorders>
                  <w:hideMark/>
                </w:tcPr>
                <w:p w14:paraId="462901AA" w14:textId="77777777" w:rsidR="00B330C3" w:rsidRPr="00B330C3" w:rsidRDefault="00B330C3" w:rsidP="00B330C3">
                  <w:pPr>
                    <w:spacing w:after="0"/>
                    <w:jc w:val="center"/>
                    <w:rPr>
                      <w:rFonts w:ascii="Times New Roman" w:hAnsi="Times New Roman" w:cs="Times New Roman"/>
                      <w:color w:val="000000"/>
                      <w:sz w:val="20"/>
                      <w:szCs w:val="20"/>
                    </w:rPr>
                  </w:pPr>
                  <w:r w:rsidRPr="00B330C3">
                    <w:rPr>
                      <w:rFonts w:ascii="Times New Roman" w:hAnsi="Times New Roman" w:cs="Times New Roman"/>
                      <w:color w:val="000000"/>
                      <w:sz w:val="20"/>
                      <w:szCs w:val="20"/>
                    </w:rPr>
                    <w:t>0,0</w:t>
                  </w:r>
                </w:p>
              </w:tc>
            </w:tr>
          </w:tbl>
          <w:p w14:paraId="4333F08C" w14:textId="77777777" w:rsidR="00B330C3" w:rsidRPr="00B330C3" w:rsidRDefault="00B330C3" w:rsidP="00B330C3">
            <w:pPr>
              <w:spacing w:after="0"/>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hideMark/>
          </w:tcPr>
          <w:p w14:paraId="3AA00719" w14:textId="77777777" w:rsidR="00B330C3" w:rsidRPr="00B330C3" w:rsidRDefault="00B330C3" w:rsidP="00B330C3">
            <w:pPr>
              <w:spacing w:after="0"/>
              <w:jc w:val="center"/>
              <w:rPr>
                <w:rFonts w:ascii="Times New Roman" w:hAnsi="Times New Roman" w:cs="Times New Roman"/>
                <w:color w:val="000000"/>
                <w:sz w:val="20"/>
                <w:szCs w:val="20"/>
              </w:rPr>
            </w:pPr>
            <w:r w:rsidRPr="00B330C3">
              <w:rPr>
                <w:rFonts w:ascii="Times New Roman" w:hAnsi="Times New Roman" w:cs="Times New Roman"/>
                <w:color w:val="000000"/>
                <w:sz w:val="20"/>
                <w:szCs w:val="20"/>
              </w:rPr>
              <w:t>0,0</w:t>
            </w:r>
          </w:p>
        </w:tc>
        <w:tc>
          <w:tcPr>
            <w:tcW w:w="1356" w:type="dxa"/>
            <w:tcBorders>
              <w:top w:val="single" w:sz="4" w:space="0" w:color="auto"/>
              <w:left w:val="single" w:sz="4" w:space="0" w:color="auto"/>
              <w:bottom w:val="single" w:sz="4" w:space="0" w:color="auto"/>
              <w:right w:val="single" w:sz="4" w:space="0" w:color="auto"/>
            </w:tcBorders>
            <w:hideMark/>
          </w:tcPr>
          <w:p w14:paraId="283D1490" w14:textId="77777777" w:rsidR="00B330C3" w:rsidRPr="00B330C3" w:rsidRDefault="00B330C3" w:rsidP="00B330C3">
            <w:pPr>
              <w:spacing w:after="0"/>
              <w:jc w:val="center"/>
              <w:rPr>
                <w:rFonts w:ascii="Times New Roman" w:hAnsi="Times New Roman" w:cs="Times New Roman"/>
                <w:color w:val="000000"/>
                <w:sz w:val="20"/>
                <w:szCs w:val="20"/>
              </w:rPr>
            </w:pPr>
            <w:r w:rsidRPr="00B330C3">
              <w:rPr>
                <w:rFonts w:ascii="Times New Roman" w:hAnsi="Times New Roman" w:cs="Times New Roman"/>
                <w:color w:val="000000"/>
                <w:sz w:val="20"/>
                <w:szCs w:val="20"/>
              </w:rPr>
              <w:t>0,0</w:t>
            </w:r>
          </w:p>
        </w:tc>
        <w:tc>
          <w:tcPr>
            <w:tcW w:w="1276" w:type="dxa"/>
            <w:tcBorders>
              <w:top w:val="single" w:sz="4" w:space="0" w:color="auto"/>
              <w:left w:val="single" w:sz="4" w:space="0" w:color="auto"/>
              <w:bottom w:val="single" w:sz="4" w:space="0" w:color="auto"/>
              <w:right w:val="nil"/>
            </w:tcBorders>
            <w:hideMark/>
          </w:tcPr>
          <w:p w14:paraId="4A4AA0EB" w14:textId="77777777" w:rsidR="00B330C3" w:rsidRPr="00B330C3" w:rsidRDefault="00B330C3" w:rsidP="00B330C3">
            <w:pPr>
              <w:spacing w:after="0"/>
              <w:jc w:val="center"/>
              <w:rPr>
                <w:rFonts w:ascii="Times New Roman" w:hAnsi="Times New Roman" w:cs="Times New Roman"/>
                <w:color w:val="000000"/>
                <w:sz w:val="20"/>
                <w:szCs w:val="20"/>
              </w:rPr>
            </w:pPr>
            <w:r w:rsidRPr="00B330C3">
              <w:rPr>
                <w:rFonts w:ascii="Times New Roman" w:hAnsi="Times New Roman" w:cs="Times New Roman"/>
                <w:color w:val="000000"/>
                <w:sz w:val="20"/>
                <w:szCs w:val="20"/>
              </w:rPr>
              <w:t>0,0</w:t>
            </w:r>
          </w:p>
        </w:tc>
      </w:tr>
      <w:tr w:rsidR="00B330C3" w:rsidRPr="00B330C3" w14:paraId="5C38099E" w14:textId="77777777" w:rsidTr="00B330C3">
        <w:tc>
          <w:tcPr>
            <w:tcW w:w="923" w:type="dxa"/>
            <w:tcBorders>
              <w:top w:val="nil"/>
              <w:left w:val="nil"/>
              <w:bottom w:val="nil"/>
              <w:right w:val="single" w:sz="4" w:space="0" w:color="auto"/>
            </w:tcBorders>
          </w:tcPr>
          <w:p w14:paraId="6AD715A4" w14:textId="77777777" w:rsidR="00B330C3" w:rsidRPr="00B330C3" w:rsidRDefault="00B330C3" w:rsidP="00B330C3">
            <w:pPr>
              <w:autoSpaceDE w:val="0"/>
              <w:autoSpaceDN w:val="0"/>
              <w:adjustRightInd w:val="0"/>
              <w:spacing w:after="0"/>
              <w:ind w:left="-57"/>
              <w:jc w:val="both"/>
              <w:outlineLvl w:val="0"/>
              <w:rPr>
                <w:rFonts w:ascii="Times New Roman" w:hAnsi="Times New Roman" w:cs="Times New Roman"/>
                <w:color w:val="000000"/>
                <w:sz w:val="20"/>
                <w:szCs w:val="20"/>
              </w:rPr>
            </w:pPr>
          </w:p>
        </w:tc>
        <w:tc>
          <w:tcPr>
            <w:tcW w:w="1697" w:type="dxa"/>
            <w:tcBorders>
              <w:top w:val="nil"/>
              <w:left w:val="single" w:sz="4" w:space="0" w:color="auto"/>
              <w:bottom w:val="nil"/>
              <w:right w:val="single" w:sz="4" w:space="0" w:color="auto"/>
            </w:tcBorders>
          </w:tcPr>
          <w:p w14:paraId="58661FB9" w14:textId="77777777" w:rsidR="00B330C3" w:rsidRPr="00B330C3" w:rsidRDefault="00B330C3" w:rsidP="00B330C3">
            <w:pPr>
              <w:autoSpaceDE w:val="0"/>
              <w:autoSpaceDN w:val="0"/>
              <w:adjustRightInd w:val="0"/>
              <w:spacing w:after="0"/>
              <w:jc w:val="both"/>
              <w:outlineLvl w:val="0"/>
              <w:rPr>
                <w:rFonts w:ascii="Times New Roman" w:hAnsi="Times New Roman" w:cs="Times New Roman"/>
                <w:color w:val="000000"/>
                <w:sz w:val="20"/>
                <w:szCs w:val="20"/>
              </w:rPr>
            </w:pPr>
          </w:p>
        </w:tc>
        <w:tc>
          <w:tcPr>
            <w:tcW w:w="1348" w:type="dxa"/>
            <w:tcBorders>
              <w:top w:val="nil"/>
              <w:left w:val="single" w:sz="4" w:space="0" w:color="auto"/>
              <w:bottom w:val="nil"/>
              <w:right w:val="single" w:sz="4" w:space="0" w:color="auto"/>
            </w:tcBorders>
          </w:tcPr>
          <w:p w14:paraId="60DBF2D1" w14:textId="77777777" w:rsidR="00B330C3" w:rsidRPr="00B330C3" w:rsidRDefault="00B330C3" w:rsidP="00B330C3">
            <w:pPr>
              <w:autoSpaceDE w:val="0"/>
              <w:autoSpaceDN w:val="0"/>
              <w:adjustRightInd w:val="0"/>
              <w:spacing w:after="0"/>
              <w:jc w:val="both"/>
              <w:outlineLvl w:val="0"/>
              <w:rPr>
                <w:rFonts w:ascii="Times New Roman" w:hAnsi="Times New Roman" w:cs="Times New Roman"/>
                <w:color w:val="000000"/>
                <w:sz w:val="20"/>
                <w:szCs w:val="20"/>
              </w:rPr>
            </w:pPr>
          </w:p>
        </w:tc>
        <w:tc>
          <w:tcPr>
            <w:tcW w:w="993" w:type="dxa"/>
            <w:gridSpan w:val="2"/>
            <w:tcBorders>
              <w:top w:val="nil"/>
              <w:left w:val="single" w:sz="4" w:space="0" w:color="auto"/>
              <w:bottom w:val="nil"/>
              <w:right w:val="single" w:sz="4" w:space="0" w:color="auto"/>
            </w:tcBorders>
          </w:tcPr>
          <w:p w14:paraId="70FF2A5E" w14:textId="77777777" w:rsidR="00B330C3" w:rsidRPr="00B330C3" w:rsidRDefault="00B330C3" w:rsidP="00B330C3">
            <w:pPr>
              <w:autoSpaceDE w:val="0"/>
              <w:autoSpaceDN w:val="0"/>
              <w:adjustRightInd w:val="0"/>
              <w:spacing w:after="0"/>
              <w:jc w:val="both"/>
              <w:outlineLvl w:val="0"/>
              <w:rPr>
                <w:rFonts w:ascii="Times New Roman" w:hAnsi="Times New Roman" w:cs="Times New Roman"/>
                <w:color w:val="000000"/>
                <w:sz w:val="20"/>
                <w:szCs w:val="20"/>
              </w:rPr>
            </w:pPr>
          </w:p>
        </w:tc>
        <w:tc>
          <w:tcPr>
            <w:tcW w:w="567" w:type="dxa"/>
            <w:gridSpan w:val="2"/>
            <w:tcBorders>
              <w:top w:val="single" w:sz="4" w:space="0" w:color="auto"/>
              <w:left w:val="single" w:sz="4" w:space="0" w:color="auto"/>
              <w:bottom w:val="single" w:sz="4" w:space="0" w:color="auto"/>
              <w:right w:val="single" w:sz="4" w:space="0" w:color="auto"/>
            </w:tcBorders>
            <w:hideMark/>
          </w:tcPr>
          <w:p w14:paraId="08094E50" w14:textId="77777777" w:rsidR="00B330C3" w:rsidRPr="00B330C3" w:rsidRDefault="00B330C3" w:rsidP="00B330C3">
            <w:pPr>
              <w:spacing w:after="0"/>
              <w:jc w:val="center"/>
              <w:rPr>
                <w:rFonts w:ascii="Times New Roman" w:hAnsi="Times New Roman" w:cs="Times New Roman"/>
                <w:color w:val="000000"/>
                <w:sz w:val="20"/>
                <w:szCs w:val="20"/>
              </w:rPr>
            </w:pPr>
            <w:r w:rsidRPr="00B330C3">
              <w:rPr>
                <w:rFonts w:ascii="Times New Roman" w:hAnsi="Times New Roman" w:cs="Times New Roman"/>
                <w:color w:val="000000"/>
                <w:sz w:val="20"/>
                <w:szCs w:val="20"/>
              </w:rPr>
              <w:t>х</w:t>
            </w:r>
          </w:p>
        </w:tc>
        <w:tc>
          <w:tcPr>
            <w:tcW w:w="567" w:type="dxa"/>
            <w:gridSpan w:val="2"/>
            <w:tcBorders>
              <w:top w:val="single" w:sz="4" w:space="0" w:color="auto"/>
              <w:left w:val="single" w:sz="4" w:space="0" w:color="auto"/>
              <w:bottom w:val="single" w:sz="4" w:space="0" w:color="auto"/>
              <w:right w:val="single" w:sz="4" w:space="0" w:color="auto"/>
            </w:tcBorders>
            <w:hideMark/>
          </w:tcPr>
          <w:p w14:paraId="680E17C5" w14:textId="77777777" w:rsidR="00B330C3" w:rsidRPr="00B330C3" w:rsidRDefault="00B330C3" w:rsidP="00B330C3">
            <w:pPr>
              <w:spacing w:after="0"/>
              <w:jc w:val="center"/>
              <w:rPr>
                <w:rFonts w:ascii="Times New Roman" w:hAnsi="Times New Roman" w:cs="Times New Roman"/>
                <w:color w:val="000000"/>
                <w:sz w:val="20"/>
                <w:szCs w:val="20"/>
              </w:rPr>
            </w:pPr>
            <w:r w:rsidRPr="00B330C3">
              <w:rPr>
                <w:rFonts w:ascii="Times New Roman" w:hAnsi="Times New Roman" w:cs="Times New Roman"/>
                <w:color w:val="000000"/>
                <w:sz w:val="20"/>
                <w:szCs w:val="20"/>
              </w:rPr>
              <w:t>х</w:t>
            </w:r>
          </w:p>
        </w:tc>
        <w:tc>
          <w:tcPr>
            <w:tcW w:w="708" w:type="dxa"/>
            <w:tcBorders>
              <w:top w:val="single" w:sz="4" w:space="0" w:color="auto"/>
              <w:left w:val="single" w:sz="4" w:space="0" w:color="auto"/>
              <w:bottom w:val="single" w:sz="4" w:space="0" w:color="auto"/>
              <w:right w:val="single" w:sz="4" w:space="0" w:color="auto"/>
            </w:tcBorders>
          </w:tcPr>
          <w:p w14:paraId="7FB2D00E" w14:textId="77777777" w:rsidR="00B330C3" w:rsidRPr="00B330C3" w:rsidRDefault="00B330C3" w:rsidP="00B330C3">
            <w:pPr>
              <w:spacing w:after="0"/>
              <w:jc w:val="center"/>
              <w:rPr>
                <w:rFonts w:ascii="Times New Roman" w:hAnsi="Times New Roman" w:cs="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14:paraId="09E4B415" w14:textId="77777777" w:rsidR="00B330C3" w:rsidRPr="00B330C3" w:rsidRDefault="00B330C3" w:rsidP="00B330C3">
            <w:pPr>
              <w:spacing w:after="0"/>
              <w:jc w:val="center"/>
              <w:rPr>
                <w:rFonts w:ascii="Times New Roman" w:hAnsi="Times New Roman" w:cs="Times New Roman"/>
                <w:color w:val="000000"/>
                <w:sz w:val="20"/>
                <w:szCs w:val="20"/>
              </w:rPr>
            </w:pPr>
            <w:r w:rsidRPr="00B330C3">
              <w:rPr>
                <w:rFonts w:ascii="Times New Roman" w:hAnsi="Times New Roman" w:cs="Times New Roman"/>
                <w:color w:val="000000"/>
                <w:sz w:val="20"/>
                <w:szCs w:val="20"/>
              </w:rPr>
              <w:t>х</w:t>
            </w:r>
          </w:p>
        </w:tc>
        <w:tc>
          <w:tcPr>
            <w:tcW w:w="1418" w:type="dxa"/>
            <w:tcBorders>
              <w:top w:val="single" w:sz="4" w:space="0" w:color="auto"/>
              <w:left w:val="single" w:sz="4" w:space="0" w:color="auto"/>
              <w:bottom w:val="single" w:sz="4" w:space="0" w:color="auto"/>
              <w:right w:val="single" w:sz="4" w:space="0" w:color="auto"/>
            </w:tcBorders>
            <w:hideMark/>
          </w:tcPr>
          <w:p w14:paraId="25DD3B02" w14:textId="77777777" w:rsidR="00B330C3" w:rsidRPr="00B330C3" w:rsidRDefault="00B330C3" w:rsidP="00B330C3">
            <w:pPr>
              <w:spacing w:after="0"/>
              <w:jc w:val="both"/>
              <w:rPr>
                <w:rFonts w:ascii="Times New Roman" w:hAnsi="Times New Roman" w:cs="Times New Roman"/>
                <w:color w:val="000000"/>
                <w:sz w:val="20"/>
                <w:szCs w:val="20"/>
              </w:rPr>
            </w:pPr>
            <w:r w:rsidRPr="00B330C3">
              <w:rPr>
                <w:rFonts w:ascii="Times New Roman" w:hAnsi="Times New Roman" w:cs="Times New Roman"/>
                <w:color w:val="000000"/>
                <w:sz w:val="20"/>
                <w:szCs w:val="20"/>
              </w:rPr>
              <w:t xml:space="preserve">республиканский бюджет </w:t>
            </w:r>
          </w:p>
        </w:tc>
        <w:tc>
          <w:tcPr>
            <w:tcW w:w="1701" w:type="dxa"/>
            <w:tcBorders>
              <w:top w:val="single" w:sz="4" w:space="0" w:color="auto"/>
              <w:left w:val="single" w:sz="4" w:space="0" w:color="auto"/>
              <w:bottom w:val="single" w:sz="4" w:space="0" w:color="auto"/>
              <w:right w:val="single" w:sz="4" w:space="0" w:color="auto"/>
            </w:tcBorders>
            <w:hideMark/>
          </w:tcPr>
          <w:p w14:paraId="332D8A1A" w14:textId="77777777" w:rsidR="00B330C3" w:rsidRPr="00B330C3" w:rsidRDefault="00B330C3" w:rsidP="00B330C3">
            <w:pPr>
              <w:spacing w:after="0"/>
              <w:jc w:val="center"/>
              <w:rPr>
                <w:rFonts w:ascii="Times New Roman" w:hAnsi="Times New Roman" w:cs="Times New Roman"/>
                <w:color w:val="000000"/>
                <w:sz w:val="20"/>
                <w:szCs w:val="20"/>
              </w:rPr>
            </w:pPr>
            <w:r w:rsidRPr="00B330C3">
              <w:rPr>
                <w:rFonts w:ascii="Times New Roman" w:hAnsi="Times New Roman" w:cs="Times New Roman"/>
                <w:color w:val="000000"/>
                <w:sz w:val="20"/>
                <w:szCs w:val="20"/>
              </w:rPr>
              <w:t>0,0</w:t>
            </w:r>
          </w:p>
        </w:tc>
        <w:tc>
          <w:tcPr>
            <w:tcW w:w="1843" w:type="dxa"/>
            <w:tcBorders>
              <w:top w:val="single" w:sz="4" w:space="0" w:color="auto"/>
              <w:left w:val="single" w:sz="4" w:space="0" w:color="auto"/>
              <w:bottom w:val="single" w:sz="4" w:space="0" w:color="auto"/>
              <w:right w:val="single" w:sz="4" w:space="0" w:color="auto"/>
            </w:tcBorders>
            <w:hideMark/>
          </w:tcPr>
          <w:p w14:paraId="7517E122" w14:textId="77777777" w:rsidR="00B330C3" w:rsidRPr="00B330C3" w:rsidRDefault="00B330C3" w:rsidP="00B330C3">
            <w:pPr>
              <w:spacing w:after="0"/>
              <w:jc w:val="center"/>
              <w:rPr>
                <w:rFonts w:ascii="Times New Roman" w:hAnsi="Times New Roman" w:cs="Times New Roman"/>
                <w:color w:val="000000"/>
                <w:sz w:val="20"/>
                <w:szCs w:val="20"/>
              </w:rPr>
            </w:pPr>
            <w:r w:rsidRPr="00B330C3">
              <w:rPr>
                <w:rFonts w:ascii="Times New Roman" w:hAnsi="Times New Roman" w:cs="Times New Roman"/>
                <w:color w:val="000000"/>
                <w:sz w:val="20"/>
                <w:szCs w:val="20"/>
              </w:rPr>
              <w:t>0,0</w:t>
            </w:r>
          </w:p>
        </w:tc>
        <w:tc>
          <w:tcPr>
            <w:tcW w:w="1356" w:type="dxa"/>
            <w:tcBorders>
              <w:top w:val="single" w:sz="4" w:space="0" w:color="auto"/>
              <w:left w:val="single" w:sz="4" w:space="0" w:color="auto"/>
              <w:bottom w:val="single" w:sz="4" w:space="0" w:color="auto"/>
              <w:right w:val="single" w:sz="4" w:space="0" w:color="auto"/>
            </w:tcBorders>
            <w:hideMark/>
          </w:tcPr>
          <w:p w14:paraId="3024BF74" w14:textId="77777777" w:rsidR="00B330C3" w:rsidRPr="00B330C3" w:rsidRDefault="00B330C3" w:rsidP="00B330C3">
            <w:pPr>
              <w:spacing w:after="0"/>
              <w:jc w:val="center"/>
              <w:rPr>
                <w:rFonts w:ascii="Times New Roman" w:hAnsi="Times New Roman" w:cs="Times New Roman"/>
                <w:color w:val="000000"/>
                <w:sz w:val="20"/>
                <w:szCs w:val="20"/>
              </w:rPr>
            </w:pPr>
            <w:r w:rsidRPr="00B330C3">
              <w:rPr>
                <w:rFonts w:ascii="Times New Roman" w:hAnsi="Times New Roman" w:cs="Times New Roman"/>
                <w:color w:val="000000"/>
                <w:sz w:val="20"/>
                <w:szCs w:val="20"/>
              </w:rPr>
              <w:t>0,0</w:t>
            </w:r>
          </w:p>
        </w:tc>
        <w:tc>
          <w:tcPr>
            <w:tcW w:w="1276" w:type="dxa"/>
            <w:tcBorders>
              <w:top w:val="single" w:sz="4" w:space="0" w:color="auto"/>
              <w:left w:val="single" w:sz="4" w:space="0" w:color="auto"/>
              <w:bottom w:val="single" w:sz="4" w:space="0" w:color="auto"/>
              <w:right w:val="nil"/>
            </w:tcBorders>
            <w:hideMark/>
          </w:tcPr>
          <w:p w14:paraId="0CD1806A" w14:textId="77777777" w:rsidR="00B330C3" w:rsidRPr="00B330C3" w:rsidRDefault="00B330C3" w:rsidP="00B330C3">
            <w:pPr>
              <w:spacing w:after="0"/>
              <w:jc w:val="center"/>
              <w:rPr>
                <w:rFonts w:ascii="Times New Roman" w:hAnsi="Times New Roman" w:cs="Times New Roman"/>
                <w:color w:val="000000"/>
                <w:sz w:val="20"/>
                <w:szCs w:val="20"/>
              </w:rPr>
            </w:pPr>
            <w:r w:rsidRPr="00B330C3">
              <w:rPr>
                <w:rFonts w:ascii="Times New Roman" w:hAnsi="Times New Roman" w:cs="Times New Roman"/>
                <w:color w:val="000000"/>
                <w:sz w:val="20"/>
                <w:szCs w:val="20"/>
              </w:rPr>
              <w:t>0,0</w:t>
            </w:r>
          </w:p>
        </w:tc>
      </w:tr>
      <w:tr w:rsidR="00B330C3" w:rsidRPr="00B330C3" w14:paraId="76B4DCC8" w14:textId="77777777" w:rsidTr="00B330C3">
        <w:tc>
          <w:tcPr>
            <w:tcW w:w="923" w:type="dxa"/>
            <w:tcBorders>
              <w:top w:val="nil"/>
              <w:left w:val="nil"/>
              <w:bottom w:val="nil"/>
              <w:right w:val="single" w:sz="4" w:space="0" w:color="auto"/>
            </w:tcBorders>
          </w:tcPr>
          <w:p w14:paraId="6CD5EB8E" w14:textId="77777777" w:rsidR="00B330C3" w:rsidRPr="00B330C3" w:rsidRDefault="00B330C3" w:rsidP="00B330C3">
            <w:pPr>
              <w:autoSpaceDE w:val="0"/>
              <w:autoSpaceDN w:val="0"/>
              <w:adjustRightInd w:val="0"/>
              <w:spacing w:after="0"/>
              <w:ind w:left="-57"/>
              <w:jc w:val="both"/>
              <w:outlineLvl w:val="0"/>
              <w:rPr>
                <w:rFonts w:ascii="Times New Roman" w:hAnsi="Times New Roman" w:cs="Times New Roman"/>
                <w:color w:val="000000"/>
                <w:sz w:val="20"/>
                <w:szCs w:val="20"/>
              </w:rPr>
            </w:pPr>
          </w:p>
        </w:tc>
        <w:tc>
          <w:tcPr>
            <w:tcW w:w="1697" w:type="dxa"/>
            <w:tcBorders>
              <w:top w:val="nil"/>
              <w:left w:val="single" w:sz="4" w:space="0" w:color="auto"/>
              <w:bottom w:val="nil"/>
              <w:right w:val="single" w:sz="4" w:space="0" w:color="auto"/>
            </w:tcBorders>
          </w:tcPr>
          <w:p w14:paraId="65BA9BC6" w14:textId="77777777" w:rsidR="00B330C3" w:rsidRPr="00B330C3" w:rsidRDefault="00B330C3" w:rsidP="00B330C3">
            <w:pPr>
              <w:autoSpaceDE w:val="0"/>
              <w:autoSpaceDN w:val="0"/>
              <w:adjustRightInd w:val="0"/>
              <w:spacing w:after="0"/>
              <w:jc w:val="both"/>
              <w:outlineLvl w:val="0"/>
              <w:rPr>
                <w:rFonts w:ascii="Times New Roman" w:hAnsi="Times New Roman" w:cs="Times New Roman"/>
                <w:color w:val="000000"/>
                <w:sz w:val="20"/>
                <w:szCs w:val="20"/>
              </w:rPr>
            </w:pPr>
          </w:p>
        </w:tc>
        <w:tc>
          <w:tcPr>
            <w:tcW w:w="1348" w:type="dxa"/>
            <w:tcBorders>
              <w:top w:val="nil"/>
              <w:left w:val="single" w:sz="4" w:space="0" w:color="auto"/>
              <w:bottom w:val="nil"/>
              <w:right w:val="single" w:sz="4" w:space="0" w:color="auto"/>
            </w:tcBorders>
          </w:tcPr>
          <w:p w14:paraId="42F6D811" w14:textId="77777777" w:rsidR="00B330C3" w:rsidRPr="00B330C3" w:rsidRDefault="00B330C3" w:rsidP="00B330C3">
            <w:pPr>
              <w:autoSpaceDE w:val="0"/>
              <w:autoSpaceDN w:val="0"/>
              <w:adjustRightInd w:val="0"/>
              <w:spacing w:after="0"/>
              <w:jc w:val="both"/>
              <w:outlineLvl w:val="0"/>
              <w:rPr>
                <w:rFonts w:ascii="Times New Roman" w:hAnsi="Times New Roman" w:cs="Times New Roman"/>
                <w:color w:val="000000"/>
                <w:sz w:val="20"/>
                <w:szCs w:val="20"/>
              </w:rPr>
            </w:pPr>
          </w:p>
        </w:tc>
        <w:tc>
          <w:tcPr>
            <w:tcW w:w="993" w:type="dxa"/>
            <w:gridSpan w:val="2"/>
            <w:tcBorders>
              <w:top w:val="nil"/>
              <w:left w:val="single" w:sz="4" w:space="0" w:color="auto"/>
              <w:bottom w:val="nil"/>
              <w:right w:val="single" w:sz="4" w:space="0" w:color="auto"/>
            </w:tcBorders>
          </w:tcPr>
          <w:p w14:paraId="12CBD58D" w14:textId="77777777" w:rsidR="00B330C3" w:rsidRPr="00B330C3" w:rsidRDefault="00B330C3" w:rsidP="00B330C3">
            <w:pPr>
              <w:autoSpaceDE w:val="0"/>
              <w:autoSpaceDN w:val="0"/>
              <w:adjustRightInd w:val="0"/>
              <w:spacing w:after="0"/>
              <w:jc w:val="both"/>
              <w:outlineLvl w:val="0"/>
              <w:rPr>
                <w:rFonts w:ascii="Times New Roman" w:hAnsi="Times New Roman" w:cs="Times New Roman"/>
                <w:color w:val="000000"/>
                <w:sz w:val="20"/>
                <w:szCs w:val="20"/>
              </w:rPr>
            </w:pPr>
          </w:p>
        </w:tc>
        <w:tc>
          <w:tcPr>
            <w:tcW w:w="567" w:type="dxa"/>
            <w:gridSpan w:val="2"/>
            <w:tcBorders>
              <w:top w:val="single" w:sz="4" w:space="0" w:color="auto"/>
              <w:left w:val="single" w:sz="4" w:space="0" w:color="auto"/>
              <w:bottom w:val="single" w:sz="4" w:space="0" w:color="auto"/>
              <w:right w:val="single" w:sz="4" w:space="0" w:color="auto"/>
            </w:tcBorders>
            <w:hideMark/>
          </w:tcPr>
          <w:p w14:paraId="30CC3FBD" w14:textId="77777777" w:rsidR="00B330C3" w:rsidRPr="00B330C3" w:rsidRDefault="00B330C3" w:rsidP="00B330C3">
            <w:pPr>
              <w:spacing w:after="0"/>
              <w:jc w:val="center"/>
              <w:rPr>
                <w:rFonts w:ascii="Times New Roman" w:hAnsi="Times New Roman" w:cs="Times New Roman"/>
                <w:color w:val="000000"/>
                <w:sz w:val="20"/>
                <w:szCs w:val="20"/>
              </w:rPr>
            </w:pPr>
            <w:r w:rsidRPr="00B330C3">
              <w:rPr>
                <w:rFonts w:ascii="Times New Roman" w:hAnsi="Times New Roman" w:cs="Times New Roman"/>
                <w:color w:val="000000"/>
                <w:sz w:val="20"/>
                <w:szCs w:val="20"/>
              </w:rPr>
              <w:t>х</w:t>
            </w:r>
          </w:p>
        </w:tc>
        <w:tc>
          <w:tcPr>
            <w:tcW w:w="567" w:type="dxa"/>
            <w:gridSpan w:val="2"/>
            <w:tcBorders>
              <w:top w:val="single" w:sz="4" w:space="0" w:color="auto"/>
              <w:left w:val="single" w:sz="4" w:space="0" w:color="auto"/>
              <w:bottom w:val="single" w:sz="4" w:space="0" w:color="auto"/>
              <w:right w:val="single" w:sz="4" w:space="0" w:color="auto"/>
            </w:tcBorders>
            <w:hideMark/>
          </w:tcPr>
          <w:p w14:paraId="26B6145F" w14:textId="77777777" w:rsidR="00B330C3" w:rsidRPr="00B330C3" w:rsidRDefault="00B330C3" w:rsidP="00B330C3">
            <w:pPr>
              <w:spacing w:after="0"/>
              <w:jc w:val="center"/>
              <w:rPr>
                <w:rFonts w:ascii="Times New Roman" w:hAnsi="Times New Roman" w:cs="Times New Roman"/>
                <w:color w:val="000000"/>
                <w:sz w:val="20"/>
                <w:szCs w:val="20"/>
              </w:rPr>
            </w:pPr>
            <w:r w:rsidRPr="00B330C3">
              <w:rPr>
                <w:rFonts w:ascii="Times New Roman" w:hAnsi="Times New Roman" w:cs="Times New Roman"/>
                <w:color w:val="000000"/>
                <w:sz w:val="20"/>
                <w:szCs w:val="20"/>
              </w:rPr>
              <w:t>1101</w:t>
            </w:r>
          </w:p>
        </w:tc>
        <w:tc>
          <w:tcPr>
            <w:tcW w:w="708" w:type="dxa"/>
            <w:tcBorders>
              <w:top w:val="single" w:sz="4" w:space="0" w:color="auto"/>
              <w:left w:val="single" w:sz="4" w:space="0" w:color="auto"/>
              <w:bottom w:val="single" w:sz="4" w:space="0" w:color="auto"/>
              <w:right w:val="single" w:sz="4" w:space="0" w:color="auto"/>
            </w:tcBorders>
            <w:hideMark/>
          </w:tcPr>
          <w:p w14:paraId="32384AC4" w14:textId="77777777" w:rsidR="00B330C3" w:rsidRPr="00B330C3" w:rsidRDefault="00B330C3" w:rsidP="00B330C3">
            <w:pPr>
              <w:spacing w:after="0"/>
              <w:jc w:val="center"/>
              <w:rPr>
                <w:rFonts w:ascii="Times New Roman" w:hAnsi="Times New Roman" w:cs="Times New Roman"/>
                <w:sz w:val="20"/>
                <w:szCs w:val="20"/>
              </w:rPr>
            </w:pPr>
            <w:r w:rsidRPr="00B330C3">
              <w:rPr>
                <w:rFonts w:ascii="Times New Roman" w:hAnsi="Times New Roman" w:cs="Times New Roman"/>
                <w:sz w:val="20"/>
                <w:szCs w:val="20"/>
              </w:rPr>
              <w:t>Ц510371460</w:t>
            </w:r>
          </w:p>
        </w:tc>
        <w:tc>
          <w:tcPr>
            <w:tcW w:w="567" w:type="dxa"/>
            <w:tcBorders>
              <w:top w:val="single" w:sz="4" w:space="0" w:color="auto"/>
              <w:left w:val="single" w:sz="4" w:space="0" w:color="auto"/>
              <w:bottom w:val="single" w:sz="4" w:space="0" w:color="auto"/>
              <w:right w:val="single" w:sz="4" w:space="0" w:color="auto"/>
            </w:tcBorders>
            <w:hideMark/>
          </w:tcPr>
          <w:p w14:paraId="34991B45" w14:textId="77777777" w:rsidR="00B330C3" w:rsidRPr="00B330C3" w:rsidRDefault="00B330C3" w:rsidP="00B330C3">
            <w:pPr>
              <w:spacing w:after="0"/>
              <w:jc w:val="center"/>
              <w:rPr>
                <w:rFonts w:ascii="Times New Roman" w:hAnsi="Times New Roman" w:cs="Times New Roman"/>
                <w:color w:val="000000"/>
                <w:sz w:val="20"/>
                <w:szCs w:val="20"/>
              </w:rPr>
            </w:pPr>
            <w:r w:rsidRPr="00B330C3">
              <w:rPr>
                <w:rFonts w:ascii="Times New Roman" w:hAnsi="Times New Roman" w:cs="Times New Roman"/>
                <w:color w:val="000000"/>
                <w:sz w:val="20"/>
                <w:szCs w:val="20"/>
              </w:rPr>
              <w:t>х</w:t>
            </w:r>
          </w:p>
        </w:tc>
        <w:tc>
          <w:tcPr>
            <w:tcW w:w="1418" w:type="dxa"/>
            <w:tcBorders>
              <w:top w:val="single" w:sz="4" w:space="0" w:color="auto"/>
              <w:left w:val="single" w:sz="4" w:space="0" w:color="auto"/>
              <w:bottom w:val="single" w:sz="4" w:space="0" w:color="auto"/>
              <w:right w:val="single" w:sz="4" w:space="0" w:color="auto"/>
            </w:tcBorders>
            <w:hideMark/>
          </w:tcPr>
          <w:p w14:paraId="70B7E647" w14:textId="77777777" w:rsidR="00B330C3" w:rsidRPr="00B330C3" w:rsidRDefault="00B330C3" w:rsidP="00B330C3">
            <w:pPr>
              <w:spacing w:after="0"/>
              <w:jc w:val="both"/>
              <w:rPr>
                <w:rFonts w:ascii="Times New Roman" w:hAnsi="Times New Roman" w:cs="Times New Roman"/>
                <w:color w:val="000000"/>
                <w:sz w:val="20"/>
                <w:szCs w:val="20"/>
              </w:rPr>
            </w:pPr>
            <w:r w:rsidRPr="00B330C3">
              <w:rPr>
                <w:rFonts w:ascii="Times New Roman" w:hAnsi="Times New Roman" w:cs="Times New Roman"/>
                <w:color w:val="000000"/>
                <w:sz w:val="20"/>
                <w:szCs w:val="20"/>
              </w:rPr>
              <w:t>бюджет Урмарского муниципального округа</w:t>
            </w:r>
          </w:p>
        </w:tc>
        <w:tc>
          <w:tcPr>
            <w:tcW w:w="1701" w:type="dxa"/>
            <w:tcBorders>
              <w:top w:val="single" w:sz="4" w:space="0" w:color="auto"/>
              <w:left w:val="single" w:sz="4" w:space="0" w:color="auto"/>
              <w:bottom w:val="single" w:sz="4" w:space="0" w:color="auto"/>
              <w:right w:val="single" w:sz="4" w:space="0" w:color="auto"/>
            </w:tcBorders>
            <w:hideMark/>
          </w:tcPr>
          <w:p w14:paraId="5A0A252E" w14:textId="77777777" w:rsidR="00B330C3" w:rsidRPr="00B330C3" w:rsidRDefault="00B330C3" w:rsidP="00B330C3">
            <w:pPr>
              <w:spacing w:after="0"/>
              <w:jc w:val="center"/>
              <w:rPr>
                <w:rFonts w:ascii="Times New Roman" w:hAnsi="Times New Roman" w:cs="Times New Roman"/>
                <w:bCs/>
                <w:color w:val="000000"/>
                <w:sz w:val="20"/>
                <w:szCs w:val="20"/>
              </w:rPr>
            </w:pPr>
            <w:r w:rsidRPr="00B330C3">
              <w:rPr>
                <w:rFonts w:ascii="Times New Roman" w:hAnsi="Times New Roman" w:cs="Times New Roman"/>
                <w:bCs/>
                <w:color w:val="000000"/>
                <w:sz w:val="20"/>
                <w:szCs w:val="20"/>
              </w:rPr>
              <w:t>0,0</w:t>
            </w:r>
          </w:p>
        </w:tc>
        <w:tc>
          <w:tcPr>
            <w:tcW w:w="1843" w:type="dxa"/>
            <w:tcBorders>
              <w:top w:val="single" w:sz="4" w:space="0" w:color="auto"/>
              <w:left w:val="single" w:sz="4" w:space="0" w:color="auto"/>
              <w:bottom w:val="single" w:sz="4" w:space="0" w:color="auto"/>
              <w:right w:val="single" w:sz="4" w:space="0" w:color="auto"/>
            </w:tcBorders>
            <w:hideMark/>
          </w:tcPr>
          <w:p w14:paraId="52414B6C" w14:textId="77777777" w:rsidR="00B330C3" w:rsidRPr="00B330C3" w:rsidRDefault="00B330C3" w:rsidP="00B330C3">
            <w:pPr>
              <w:spacing w:after="0"/>
              <w:jc w:val="center"/>
              <w:rPr>
                <w:rFonts w:ascii="Times New Roman" w:hAnsi="Times New Roman" w:cs="Times New Roman"/>
                <w:color w:val="000000"/>
                <w:sz w:val="20"/>
                <w:szCs w:val="20"/>
              </w:rPr>
            </w:pPr>
            <w:r w:rsidRPr="00B330C3">
              <w:rPr>
                <w:rFonts w:ascii="Times New Roman" w:hAnsi="Times New Roman" w:cs="Times New Roman"/>
                <w:color w:val="000000"/>
                <w:sz w:val="20"/>
                <w:szCs w:val="20"/>
              </w:rPr>
              <w:t>0,0</w:t>
            </w:r>
          </w:p>
        </w:tc>
        <w:tc>
          <w:tcPr>
            <w:tcW w:w="1356" w:type="dxa"/>
            <w:tcBorders>
              <w:top w:val="single" w:sz="4" w:space="0" w:color="auto"/>
              <w:left w:val="single" w:sz="4" w:space="0" w:color="auto"/>
              <w:bottom w:val="single" w:sz="4" w:space="0" w:color="auto"/>
              <w:right w:val="single" w:sz="4" w:space="0" w:color="auto"/>
            </w:tcBorders>
            <w:hideMark/>
          </w:tcPr>
          <w:p w14:paraId="2DF755C9" w14:textId="77777777" w:rsidR="00B330C3" w:rsidRPr="00B330C3" w:rsidRDefault="00B330C3" w:rsidP="00B330C3">
            <w:pPr>
              <w:spacing w:after="0"/>
              <w:jc w:val="center"/>
              <w:rPr>
                <w:rFonts w:ascii="Times New Roman" w:hAnsi="Times New Roman" w:cs="Times New Roman"/>
                <w:color w:val="000000"/>
                <w:sz w:val="20"/>
                <w:szCs w:val="20"/>
              </w:rPr>
            </w:pPr>
            <w:r w:rsidRPr="00B330C3">
              <w:rPr>
                <w:rFonts w:ascii="Times New Roman" w:hAnsi="Times New Roman" w:cs="Times New Roman"/>
                <w:color w:val="000000"/>
                <w:sz w:val="20"/>
                <w:szCs w:val="20"/>
              </w:rPr>
              <w:t>0,0</w:t>
            </w:r>
          </w:p>
        </w:tc>
        <w:tc>
          <w:tcPr>
            <w:tcW w:w="1276" w:type="dxa"/>
            <w:tcBorders>
              <w:top w:val="single" w:sz="4" w:space="0" w:color="auto"/>
              <w:left w:val="single" w:sz="4" w:space="0" w:color="auto"/>
              <w:bottom w:val="single" w:sz="4" w:space="0" w:color="auto"/>
              <w:right w:val="nil"/>
            </w:tcBorders>
            <w:hideMark/>
          </w:tcPr>
          <w:p w14:paraId="04A2DAE9" w14:textId="77777777" w:rsidR="00B330C3" w:rsidRPr="00B330C3" w:rsidRDefault="00B330C3" w:rsidP="00B330C3">
            <w:pPr>
              <w:spacing w:after="0"/>
              <w:jc w:val="center"/>
              <w:rPr>
                <w:rFonts w:ascii="Times New Roman" w:hAnsi="Times New Roman" w:cs="Times New Roman"/>
                <w:color w:val="000000"/>
                <w:sz w:val="20"/>
                <w:szCs w:val="20"/>
              </w:rPr>
            </w:pPr>
            <w:r w:rsidRPr="00B330C3">
              <w:rPr>
                <w:rFonts w:ascii="Times New Roman" w:hAnsi="Times New Roman" w:cs="Times New Roman"/>
                <w:color w:val="000000"/>
                <w:sz w:val="20"/>
                <w:szCs w:val="20"/>
              </w:rPr>
              <w:t>0,0</w:t>
            </w:r>
          </w:p>
        </w:tc>
      </w:tr>
      <w:tr w:rsidR="00B330C3" w:rsidRPr="00B330C3" w14:paraId="01C151C8" w14:textId="77777777" w:rsidTr="00B330C3">
        <w:tc>
          <w:tcPr>
            <w:tcW w:w="923" w:type="dxa"/>
            <w:tcBorders>
              <w:top w:val="nil"/>
              <w:left w:val="nil"/>
              <w:bottom w:val="single" w:sz="4" w:space="0" w:color="auto"/>
              <w:right w:val="single" w:sz="4" w:space="0" w:color="auto"/>
            </w:tcBorders>
          </w:tcPr>
          <w:p w14:paraId="1386D115" w14:textId="77777777" w:rsidR="00B330C3" w:rsidRPr="00B330C3" w:rsidRDefault="00B330C3" w:rsidP="00B330C3">
            <w:pPr>
              <w:autoSpaceDE w:val="0"/>
              <w:autoSpaceDN w:val="0"/>
              <w:adjustRightInd w:val="0"/>
              <w:spacing w:after="0"/>
              <w:ind w:left="-57"/>
              <w:jc w:val="both"/>
              <w:outlineLvl w:val="0"/>
              <w:rPr>
                <w:rFonts w:ascii="Times New Roman" w:hAnsi="Times New Roman" w:cs="Times New Roman"/>
                <w:color w:val="000000"/>
                <w:sz w:val="20"/>
                <w:szCs w:val="20"/>
              </w:rPr>
            </w:pPr>
          </w:p>
        </w:tc>
        <w:tc>
          <w:tcPr>
            <w:tcW w:w="1697" w:type="dxa"/>
            <w:tcBorders>
              <w:top w:val="nil"/>
              <w:left w:val="single" w:sz="4" w:space="0" w:color="auto"/>
              <w:bottom w:val="single" w:sz="4" w:space="0" w:color="auto"/>
              <w:right w:val="single" w:sz="4" w:space="0" w:color="auto"/>
            </w:tcBorders>
          </w:tcPr>
          <w:p w14:paraId="360FBFD0" w14:textId="77777777" w:rsidR="00B330C3" w:rsidRPr="00B330C3" w:rsidRDefault="00B330C3" w:rsidP="00B330C3">
            <w:pPr>
              <w:autoSpaceDE w:val="0"/>
              <w:autoSpaceDN w:val="0"/>
              <w:adjustRightInd w:val="0"/>
              <w:spacing w:after="0"/>
              <w:jc w:val="both"/>
              <w:outlineLvl w:val="0"/>
              <w:rPr>
                <w:rFonts w:ascii="Times New Roman" w:hAnsi="Times New Roman" w:cs="Times New Roman"/>
                <w:color w:val="000000"/>
                <w:sz w:val="20"/>
                <w:szCs w:val="20"/>
              </w:rPr>
            </w:pPr>
          </w:p>
        </w:tc>
        <w:tc>
          <w:tcPr>
            <w:tcW w:w="1348" w:type="dxa"/>
            <w:tcBorders>
              <w:top w:val="nil"/>
              <w:left w:val="single" w:sz="4" w:space="0" w:color="auto"/>
              <w:bottom w:val="single" w:sz="4" w:space="0" w:color="auto"/>
              <w:right w:val="single" w:sz="4" w:space="0" w:color="auto"/>
            </w:tcBorders>
          </w:tcPr>
          <w:p w14:paraId="153E5659" w14:textId="77777777" w:rsidR="00B330C3" w:rsidRPr="00B330C3" w:rsidRDefault="00B330C3" w:rsidP="00B330C3">
            <w:pPr>
              <w:autoSpaceDE w:val="0"/>
              <w:autoSpaceDN w:val="0"/>
              <w:adjustRightInd w:val="0"/>
              <w:spacing w:after="0"/>
              <w:jc w:val="both"/>
              <w:outlineLvl w:val="0"/>
              <w:rPr>
                <w:rFonts w:ascii="Times New Roman" w:hAnsi="Times New Roman" w:cs="Times New Roman"/>
                <w:color w:val="000000"/>
                <w:sz w:val="20"/>
                <w:szCs w:val="20"/>
              </w:rPr>
            </w:pPr>
          </w:p>
        </w:tc>
        <w:tc>
          <w:tcPr>
            <w:tcW w:w="993" w:type="dxa"/>
            <w:gridSpan w:val="2"/>
            <w:tcBorders>
              <w:top w:val="nil"/>
              <w:left w:val="single" w:sz="4" w:space="0" w:color="auto"/>
              <w:bottom w:val="single" w:sz="4" w:space="0" w:color="auto"/>
              <w:right w:val="single" w:sz="4" w:space="0" w:color="auto"/>
            </w:tcBorders>
          </w:tcPr>
          <w:p w14:paraId="13834843" w14:textId="77777777" w:rsidR="00B330C3" w:rsidRPr="00B330C3" w:rsidRDefault="00B330C3" w:rsidP="00B330C3">
            <w:pPr>
              <w:autoSpaceDE w:val="0"/>
              <w:autoSpaceDN w:val="0"/>
              <w:adjustRightInd w:val="0"/>
              <w:spacing w:after="0"/>
              <w:jc w:val="both"/>
              <w:outlineLvl w:val="0"/>
              <w:rPr>
                <w:rFonts w:ascii="Times New Roman" w:hAnsi="Times New Roman" w:cs="Times New Roman"/>
                <w:color w:val="000000"/>
                <w:sz w:val="20"/>
                <w:szCs w:val="20"/>
              </w:rPr>
            </w:pPr>
          </w:p>
        </w:tc>
        <w:tc>
          <w:tcPr>
            <w:tcW w:w="567" w:type="dxa"/>
            <w:gridSpan w:val="2"/>
            <w:tcBorders>
              <w:top w:val="single" w:sz="4" w:space="0" w:color="auto"/>
              <w:left w:val="single" w:sz="4" w:space="0" w:color="auto"/>
              <w:bottom w:val="single" w:sz="4" w:space="0" w:color="auto"/>
              <w:right w:val="single" w:sz="4" w:space="0" w:color="auto"/>
            </w:tcBorders>
            <w:hideMark/>
          </w:tcPr>
          <w:p w14:paraId="2E77E119" w14:textId="77777777" w:rsidR="00B330C3" w:rsidRPr="00B330C3" w:rsidRDefault="00B330C3" w:rsidP="00B330C3">
            <w:pPr>
              <w:spacing w:after="0"/>
              <w:jc w:val="center"/>
              <w:rPr>
                <w:rFonts w:ascii="Times New Roman" w:hAnsi="Times New Roman" w:cs="Times New Roman"/>
                <w:color w:val="000000"/>
                <w:sz w:val="20"/>
                <w:szCs w:val="20"/>
              </w:rPr>
            </w:pPr>
            <w:r w:rsidRPr="00B330C3">
              <w:rPr>
                <w:rFonts w:ascii="Times New Roman" w:hAnsi="Times New Roman" w:cs="Times New Roman"/>
                <w:color w:val="000000"/>
                <w:sz w:val="20"/>
                <w:szCs w:val="20"/>
              </w:rPr>
              <w:t>х</w:t>
            </w:r>
          </w:p>
        </w:tc>
        <w:tc>
          <w:tcPr>
            <w:tcW w:w="567" w:type="dxa"/>
            <w:gridSpan w:val="2"/>
            <w:tcBorders>
              <w:top w:val="single" w:sz="4" w:space="0" w:color="auto"/>
              <w:left w:val="single" w:sz="4" w:space="0" w:color="auto"/>
              <w:bottom w:val="single" w:sz="4" w:space="0" w:color="auto"/>
              <w:right w:val="single" w:sz="4" w:space="0" w:color="auto"/>
            </w:tcBorders>
            <w:hideMark/>
          </w:tcPr>
          <w:p w14:paraId="48033CBF" w14:textId="77777777" w:rsidR="00B330C3" w:rsidRPr="00B330C3" w:rsidRDefault="00B330C3" w:rsidP="00B330C3">
            <w:pPr>
              <w:spacing w:after="0"/>
              <w:jc w:val="center"/>
              <w:rPr>
                <w:rFonts w:ascii="Times New Roman" w:hAnsi="Times New Roman" w:cs="Times New Roman"/>
                <w:color w:val="000000"/>
                <w:sz w:val="20"/>
                <w:szCs w:val="20"/>
              </w:rPr>
            </w:pPr>
            <w:r w:rsidRPr="00B330C3">
              <w:rPr>
                <w:rFonts w:ascii="Times New Roman" w:hAnsi="Times New Roman" w:cs="Times New Roman"/>
                <w:color w:val="000000"/>
                <w:sz w:val="20"/>
                <w:szCs w:val="20"/>
              </w:rPr>
              <w:t>х</w:t>
            </w:r>
          </w:p>
        </w:tc>
        <w:tc>
          <w:tcPr>
            <w:tcW w:w="708" w:type="dxa"/>
            <w:tcBorders>
              <w:top w:val="single" w:sz="4" w:space="0" w:color="auto"/>
              <w:left w:val="single" w:sz="4" w:space="0" w:color="auto"/>
              <w:bottom w:val="single" w:sz="4" w:space="0" w:color="auto"/>
              <w:right w:val="single" w:sz="4" w:space="0" w:color="auto"/>
            </w:tcBorders>
            <w:hideMark/>
          </w:tcPr>
          <w:p w14:paraId="3F3E3BDC" w14:textId="77777777" w:rsidR="00B330C3" w:rsidRPr="00B330C3" w:rsidRDefault="00B330C3" w:rsidP="00B330C3">
            <w:pPr>
              <w:spacing w:after="0"/>
              <w:jc w:val="center"/>
              <w:rPr>
                <w:rFonts w:ascii="Times New Roman" w:hAnsi="Times New Roman" w:cs="Times New Roman"/>
                <w:color w:val="000000"/>
                <w:sz w:val="20"/>
                <w:szCs w:val="20"/>
              </w:rPr>
            </w:pPr>
            <w:r w:rsidRPr="00B330C3">
              <w:rPr>
                <w:rFonts w:ascii="Times New Roman" w:hAnsi="Times New Roman" w:cs="Times New Roman"/>
                <w:color w:val="000000"/>
                <w:sz w:val="20"/>
                <w:szCs w:val="20"/>
              </w:rPr>
              <w:t>х</w:t>
            </w:r>
          </w:p>
        </w:tc>
        <w:tc>
          <w:tcPr>
            <w:tcW w:w="567" w:type="dxa"/>
            <w:tcBorders>
              <w:top w:val="single" w:sz="4" w:space="0" w:color="auto"/>
              <w:left w:val="single" w:sz="4" w:space="0" w:color="auto"/>
              <w:bottom w:val="single" w:sz="4" w:space="0" w:color="auto"/>
              <w:right w:val="single" w:sz="4" w:space="0" w:color="auto"/>
            </w:tcBorders>
            <w:hideMark/>
          </w:tcPr>
          <w:p w14:paraId="518B43E8" w14:textId="77777777" w:rsidR="00B330C3" w:rsidRPr="00B330C3" w:rsidRDefault="00B330C3" w:rsidP="00B330C3">
            <w:pPr>
              <w:spacing w:after="0"/>
              <w:jc w:val="center"/>
              <w:rPr>
                <w:rFonts w:ascii="Times New Roman" w:hAnsi="Times New Roman" w:cs="Times New Roman"/>
                <w:color w:val="000000"/>
                <w:sz w:val="20"/>
                <w:szCs w:val="20"/>
              </w:rPr>
            </w:pPr>
            <w:r w:rsidRPr="00B330C3">
              <w:rPr>
                <w:rFonts w:ascii="Times New Roman" w:hAnsi="Times New Roman" w:cs="Times New Roman"/>
                <w:color w:val="000000"/>
                <w:sz w:val="20"/>
                <w:szCs w:val="20"/>
              </w:rPr>
              <w:t>х</w:t>
            </w:r>
          </w:p>
        </w:tc>
        <w:tc>
          <w:tcPr>
            <w:tcW w:w="1418" w:type="dxa"/>
            <w:tcBorders>
              <w:top w:val="single" w:sz="4" w:space="0" w:color="auto"/>
              <w:left w:val="single" w:sz="4" w:space="0" w:color="auto"/>
              <w:bottom w:val="single" w:sz="4" w:space="0" w:color="auto"/>
              <w:right w:val="single" w:sz="4" w:space="0" w:color="auto"/>
            </w:tcBorders>
            <w:hideMark/>
          </w:tcPr>
          <w:p w14:paraId="66B90514" w14:textId="77777777" w:rsidR="00B330C3" w:rsidRPr="00B330C3" w:rsidRDefault="00B330C3" w:rsidP="00B330C3">
            <w:pPr>
              <w:spacing w:after="0"/>
              <w:jc w:val="both"/>
              <w:rPr>
                <w:rFonts w:ascii="Times New Roman" w:hAnsi="Times New Roman" w:cs="Times New Roman"/>
                <w:color w:val="000000"/>
                <w:sz w:val="20"/>
                <w:szCs w:val="20"/>
              </w:rPr>
            </w:pPr>
            <w:r w:rsidRPr="00B330C3">
              <w:rPr>
                <w:rFonts w:ascii="Times New Roman" w:hAnsi="Times New Roman" w:cs="Times New Roman"/>
                <w:color w:val="000000"/>
                <w:sz w:val="20"/>
                <w:szCs w:val="20"/>
              </w:rPr>
              <w:t>внебюджетные источники</w:t>
            </w:r>
          </w:p>
        </w:tc>
        <w:tc>
          <w:tcPr>
            <w:tcW w:w="1701" w:type="dxa"/>
            <w:tcBorders>
              <w:top w:val="single" w:sz="4" w:space="0" w:color="auto"/>
              <w:left w:val="single" w:sz="4" w:space="0" w:color="auto"/>
              <w:bottom w:val="single" w:sz="4" w:space="0" w:color="auto"/>
              <w:right w:val="single" w:sz="4" w:space="0" w:color="auto"/>
            </w:tcBorders>
            <w:hideMark/>
          </w:tcPr>
          <w:p w14:paraId="6304BC63" w14:textId="77777777" w:rsidR="00B330C3" w:rsidRPr="00B330C3" w:rsidRDefault="00B330C3" w:rsidP="00B330C3">
            <w:pPr>
              <w:spacing w:after="0"/>
              <w:jc w:val="center"/>
              <w:rPr>
                <w:rFonts w:ascii="Times New Roman" w:hAnsi="Times New Roman" w:cs="Times New Roman"/>
                <w:color w:val="000000"/>
                <w:sz w:val="20"/>
                <w:szCs w:val="20"/>
              </w:rPr>
            </w:pPr>
            <w:r w:rsidRPr="00B330C3">
              <w:rPr>
                <w:rFonts w:ascii="Times New Roman" w:hAnsi="Times New Roman" w:cs="Times New Roman"/>
                <w:color w:val="000000"/>
                <w:sz w:val="20"/>
                <w:szCs w:val="20"/>
              </w:rPr>
              <w:t>0,0</w:t>
            </w:r>
          </w:p>
        </w:tc>
        <w:tc>
          <w:tcPr>
            <w:tcW w:w="1843" w:type="dxa"/>
            <w:tcBorders>
              <w:top w:val="single" w:sz="4" w:space="0" w:color="auto"/>
              <w:left w:val="single" w:sz="4" w:space="0" w:color="auto"/>
              <w:bottom w:val="single" w:sz="4" w:space="0" w:color="auto"/>
              <w:right w:val="single" w:sz="4" w:space="0" w:color="auto"/>
            </w:tcBorders>
            <w:hideMark/>
          </w:tcPr>
          <w:p w14:paraId="47BBFFED" w14:textId="77777777" w:rsidR="00B330C3" w:rsidRPr="00B330C3" w:rsidRDefault="00B330C3" w:rsidP="00B330C3">
            <w:pPr>
              <w:spacing w:after="0"/>
              <w:jc w:val="center"/>
              <w:rPr>
                <w:rFonts w:ascii="Times New Roman" w:hAnsi="Times New Roman" w:cs="Times New Roman"/>
                <w:color w:val="000000"/>
                <w:sz w:val="20"/>
                <w:szCs w:val="20"/>
              </w:rPr>
            </w:pPr>
            <w:r w:rsidRPr="00B330C3">
              <w:rPr>
                <w:rFonts w:ascii="Times New Roman" w:hAnsi="Times New Roman" w:cs="Times New Roman"/>
                <w:color w:val="000000"/>
                <w:sz w:val="20"/>
                <w:szCs w:val="20"/>
              </w:rPr>
              <w:t>0,0</w:t>
            </w:r>
          </w:p>
        </w:tc>
        <w:tc>
          <w:tcPr>
            <w:tcW w:w="1356" w:type="dxa"/>
            <w:tcBorders>
              <w:top w:val="single" w:sz="4" w:space="0" w:color="auto"/>
              <w:left w:val="single" w:sz="4" w:space="0" w:color="auto"/>
              <w:bottom w:val="single" w:sz="4" w:space="0" w:color="auto"/>
              <w:right w:val="single" w:sz="4" w:space="0" w:color="auto"/>
            </w:tcBorders>
            <w:hideMark/>
          </w:tcPr>
          <w:p w14:paraId="1255F866" w14:textId="77777777" w:rsidR="00B330C3" w:rsidRPr="00B330C3" w:rsidRDefault="00B330C3" w:rsidP="00B330C3">
            <w:pPr>
              <w:spacing w:after="0"/>
              <w:jc w:val="center"/>
              <w:rPr>
                <w:rFonts w:ascii="Times New Roman" w:hAnsi="Times New Roman" w:cs="Times New Roman"/>
                <w:color w:val="000000"/>
                <w:sz w:val="20"/>
                <w:szCs w:val="20"/>
              </w:rPr>
            </w:pPr>
            <w:r w:rsidRPr="00B330C3">
              <w:rPr>
                <w:rFonts w:ascii="Times New Roman" w:hAnsi="Times New Roman" w:cs="Times New Roman"/>
                <w:color w:val="000000"/>
                <w:sz w:val="20"/>
                <w:szCs w:val="20"/>
              </w:rPr>
              <w:t>0,0</w:t>
            </w:r>
          </w:p>
        </w:tc>
        <w:tc>
          <w:tcPr>
            <w:tcW w:w="1276" w:type="dxa"/>
            <w:tcBorders>
              <w:top w:val="single" w:sz="4" w:space="0" w:color="auto"/>
              <w:left w:val="single" w:sz="4" w:space="0" w:color="auto"/>
              <w:bottom w:val="single" w:sz="4" w:space="0" w:color="auto"/>
              <w:right w:val="nil"/>
            </w:tcBorders>
            <w:hideMark/>
          </w:tcPr>
          <w:p w14:paraId="0727179B" w14:textId="77777777" w:rsidR="00B330C3" w:rsidRPr="00B330C3" w:rsidRDefault="00B330C3" w:rsidP="00B330C3">
            <w:pPr>
              <w:spacing w:after="0"/>
              <w:jc w:val="center"/>
              <w:rPr>
                <w:rFonts w:ascii="Times New Roman" w:hAnsi="Times New Roman" w:cs="Times New Roman"/>
                <w:color w:val="000000"/>
                <w:sz w:val="20"/>
                <w:szCs w:val="20"/>
              </w:rPr>
            </w:pPr>
            <w:r w:rsidRPr="00B330C3">
              <w:rPr>
                <w:rFonts w:ascii="Times New Roman" w:hAnsi="Times New Roman" w:cs="Times New Roman"/>
                <w:color w:val="000000"/>
                <w:sz w:val="20"/>
                <w:szCs w:val="20"/>
              </w:rPr>
              <w:t>0,0.».</w:t>
            </w:r>
          </w:p>
        </w:tc>
      </w:tr>
    </w:tbl>
    <w:p w14:paraId="706B092B" w14:textId="77777777" w:rsidR="00B330C3" w:rsidRPr="00B330C3" w:rsidRDefault="00B330C3" w:rsidP="00B330C3">
      <w:pPr>
        <w:autoSpaceDE w:val="0"/>
        <w:autoSpaceDN w:val="0"/>
        <w:adjustRightInd w:val="0"/>
        <w:spacing w:after="0"/>
        <w:rPr>
          <w:rFonts w:ascii="Times New Roman" w:hAnsi="Times New Roman" w:cs="Times New Roman"/>
          <w:color w:val="000000"/>
          <w:sz w:val="20"/>
          <w:szCs w:val="20"/>
        </w:rPr>
      </w:pPr>
    </w:p>
    <w:p w14:paraId="554BBA92" w14:textId="77777777" w:rsidR="00B330C3" w:rsidRDefault="00B330C3" w:rsidP="00B330C3">
      <w:pPr>
        <w:rPr>
          <w:color w:val="000000"/>
          <w:sz w:val="24"/>
          <w:szCs w:val="24"/>
        </w:rPr>
        <w:sectPr w:rsidR="00B330C3" w:rsidSect="00B330C3">
          <w:pgSz w:w="16838" w:h="11906" w:orient="landscape"/>
          <w:pgMar w:top="567" w:right="820" w:bottom="284" w:left="1560" w:header="992" w:footer="709" w:gutter="0"/>
          <w:cols w:space="720"/>
        </w:sectPr>
      </w:pPr>
    </w:p>
    <w:p w14:paraId="45FC62B7" w14:textId="77777777" w:rsidR="00B330C3" w:rsidRDefault="00B330C3" w:rsidP="00B330C3">
      <w:pPr>
        <w:widowControl w:val="0"/>
        <w:autoSpaceDE w:val="0"/>
        <w:autoSpaceDN w:val="0"/>
        <w:jc w:val="both"/>
        <w:rPr>
          <w:color w:val="000000"/>
          <w:sz w:val="24"/>
          <w:szCs w:val="24"/>
        </w:rPr>
      </w:pPr>
    </w:p>
    <w:p w14:paraId="55415EDC" w14:textId="6650D4B0" w:rsidR="00B330C3" w:rsidRPr="00B330C3" w:rsidRDefault="00B330C3" w:rsidP="00B330C3">
      <w:pPr>
        <w:widowControl w:val="0"/>
        <w:autoSpaceDE w:val="0"/>
        <w:autoSpaceDN w:val="0"/>
        <w:spacing w:after="0" w:line="240" w:lineRule="auto"/>
        <w:jc w:val="both"/>
        <w:rPr>
          <w:rFonts w:ascii="Times New Roman" w:hAnsi="Times New Roman" w:cs="Times New Roman"/>
          <w:color w:val="000000"/>
          <w:sz w:val="24"/>
          <w:szCs w:val="24"/>
        </w:rPr>
      </w:pPr>
      <w:r w:rsidRPr="00B330C3">
        <w:rPr>
          <w:rFonts w:ascii="Times New Roman" w:hAnsi="Times New Roman" w:cs="Times New Roman"/>
          <w:color w:val="000000"/>
          <w:sz w:val="24"/>
          <w:szCs w:val="24"/>
        </w:rPr>
        <w:t xml:space="preserve">5. В приложении № 4 Муниципальной программы: </w:t>
      </w:r>
    </w:p>
    <w:p w14:paraId="47E1065F" w14:textId="77777777" w:rsidR="00B330C3" w:rsidRPr="00B330C3" w:rsidRDefault="00B330C3" w:rsidP="00B330C3">
      <w:pPr>
        <w:widowControl w:val="0"/>
        <w:autoSpaceDE w:val="0"/>
        <w:autoSpaceDN w:val="0"/>
        <w:spacing w:after="0" w:line="240" w:lineRule="auto"/>
        <w:jc w:val="both"/>
        <w:rPr>
          <w:rFonts w:ascii="Times New Roman" w:hAnsi="Times New Roman" w:cs="Times New Roman"/>
          <w:color w:val="000000"/>
          <w:sz w:val="24"/>
          <w:szCs w:val="24"/>
        </w:rPr>
      </w:pPr>
      <w:r w:rsidRPr="00B330C3">
        <w:rPr>
          <w:rFonts w:ascii="Times New Roman" w:hAnsi="Times New Roman" w:cs="Times New Roman"/>
          <w:color w:val="000000"/>
          <w:sz w:val="24"/>
          <w:szCs w:val="24"/>
        </w:rPr>
        <w:t>- позицию «Объемы финансирования подпрограммы с разбивкой по годам реализации подпрограммы» изложить в следующей редакции:</w:t>
      </w:r>
    </w:p>
    <w:p w14:paraId="1EBE4C4C" w14:textId="77777777" w:rsidR="00B330C3" w:rsidRPr="00B330C3" w:rsidRDefault="00B330C3" w:rsidP="00B330C3">
      <w:pPr>
        <w:widowControl w:val="0"/>
        <w:autoSpaceDE w:val="0"/>
        <w:autoSpaceDN w:val="0"/>
        <w:spacing w:after="0" w:line="240" w:lineRule="auto"/>
        <w:jc w:val="both"/>
        <w:rPr>
          <w:rFonts w:ascii="Times New Roman" w:hAnsi="Times New Roman" w:cs="Times New Roman"/>
          <w:color w:val="000000"/>
          <w:sz w:val="24"/>
          <w:szCs w:val="24"/>
        </w:rPr>
      </w:pPr>
    </w:p>
    <w:tbl>
      <w:tblPr>
        <w:tblW w:w="5000" w:type="pct"/>
        <w:tblCellMar>
          <w:left w:w="85" w:type="dxa"/>
          <w:right w:w="85" w:type="dxa"/>
        </w:tblCellMar>
        <w:tblLook w:val="04A0" w:firstRow="1" w:lastRow="0" w:firstColumn="1" w:lastColumn="0" w:noHBand="0" w:noVBand="1"/>
      </w:tblPr>
      <w:tblGrid>
        <w:gridCol w:w="2956"/>
        <w:gridCol w:w="359"/>
        <w:gridCol w:w="5899"/>
      </w:tblGrid>
      <w:tr w:rsidR="00B330C3" w:rsidRPr="00B330C3" w14:paraId="6CDB01A8" w14:textId="77777777" w:rsidTr="00B330C3">
        <w:trPr>
          <w:trHeight w:val="20"/>
        </w:trPr>
        <w:tc>
          <w:tcPr>
            <w:tcW w:w="1604" w:type="pct"/>
            <w:hideMark/>
          </w:tcPr>
          <w:p w14:paraId="0581B4AA" w14:textId="77777777" w:rsidR="00B330C3" w:rsidRPr="00B330C3" w:rsidRDefault="00B330C3" w:rsidP="00B330C3">
            <w:pPr>
              <w:spacing w:after="0" w:line="240" w:lineRule="auto"/>
              <w:jc w:val="both"/>
              <w:rPr>
                <w:rFonts w:ascii="Times New Roman" w:hAnsi="Times New Roman" w:cs="Times New Roman"/>
                <w:color w:val="000000"/>
                <w:sz w:val="24"/>
                <w:szCs w:val="24"/>
              </w:rPr>
            </w:pPr>
            <w:r w:rsidRPr="00B330C3">
              <w:rPr>
                <w:rFonts w:ascii="Times New Roman" w:hAnsi="Times New Roman" w:cs="Times New Roman"/>
                <w:color w:val="000000"/>
                <w:sz w:val="24"/>
                <w:szCs w:val="24"/>
              </w:rPr>
              <w:t>«Объемы финансирования подпрограммы с разбивкой по годам реализации подпрограммы</w:t>
            </w:r>
          </w:p>
        </w:tc>
        <w:tc>
          <w:tcPr>
            <w:tcW w:w="195" w:type="pct"/>
            <w:hideMark/>
          </w:tcPr>
          <w:p w14:paraId="5BFC81F2" w14:textId="77777777" w:rsidR="00B330C3" w:rsidRPr="00B330C3" w:rsidRDefault="00B330C3" w:rsidP="00B330C3">
            <w:pPr>
              <w:spacing w:after="0" w:line="240" w:lineRule="auto"/>
              <w:jc w:val="center"/>
              <w:rPr>
                <w:rFonts w:ascii="Times New Roman" w:hAnsi="Times New Roman" w:cs="Times New Roman"/>
                <w:color w:val="000000"/>
                <w:sz w:val="24"/>
                <w:szCs w:val="24"/>
              </w:rPr>
            </w:pPr>
            <w:r w:rsidRPr="00B330C3">
              <w:rPr>
                <w:rFonts w:ascii="Times New Roman" w:hAnsi="Times New Roman" w:cs="Times New Roman"/>
                <w:color w:val="000000"/>
                <w:sz w:val="24"/>
                <w:szCs w:val="24"/>
              </w:rPr>
              <w:t>–</w:t>
            </w:r>
          </w:p>
        </w:tc>
        <w:tc>
          <w:tcPr>
            <w:tcW w:w="3201" w:type="pct"/>
          </w:tcPr>
          <w:p w14:paraId="011216DB" w14:textId="77777777" w:rsidR="00B330C3" w:rsidRPr="00B330C3" w:rsidRDefault="00B330C3" w:rsidP="00B330C3">
            <w:pPr>
              <w:autoSpaceDE w:val="0"/>
              <w:autoSpaceDN w:val="0"/>
              <w:adjustRightInd w:val="0"/>
              <w:spacing w:after="0" w:line="240" w:lineRule="auto"/>
              <w:jc w:val="both"/>
              <w:rPr>
                <w:rFonts w:ascii="Times New Roman" w:hAnsi="Times New Roman" w:cs="Times New Roman"/>
                <w:color w:val="000000"/>
                <w:sz w:val="24"/>
                <w:szCs w:val="24"/>
              </w:rPr>
            </w:pPr>
            <w:r w:rsidRPr="00B330C3">
              <w:rPr>
                <w:rFonts w:ascii="Times New Roman" w:hAnsi="Times New Roman" w:cs="Times New Roman"/>
                <w:color w:val="000000"/>
                <w:sz w:val="24"/>
                <w:szCs w:val="24"/>
              </w:rPr>
              <w:t>прогнозируемые объемы бюджетных ассигнований на реализацию мероприятий подпрограммы в 2024–2035 годах составляют 54192,1 рублей, в том числе:</w:t>
            </w:r>
          </w:p>
          <w:p w14:paraId="2E037F4A" w14:textId="77777777" w:rsidR="00B330C3" w:rsidRPr="00B330C3" w:rsidRDefault="00B330C3" w:rsidP="00B330C3">
            <w:pPr>
              <w:autoSpaceDE w:val="0"/>
              <w:autoSpaceDN w:val="0"/>
              <w:adjustRightInd w:val="0"/>
              <w:spacing w:after="0" w:line="240" w:lineRule="auto"/>
              <w:jc w:val="both"/>
              <w:rPr>
                <w:rFonts w:ascii="Times New Roman" w:hAnsi="Times New Roman" w:cs="Times New Roman"/>
                <w:color w:val="000000"/>
                <w:sz w:val="24"/>
                <w:szCs w:val="24"/>
              </w:rPr>
            </w:pPr>
            <w:r w:rsidRPr="00B330C3">
              <w:rPr>
                <w:rFonts w:ascii="Times New Roman" w:hAnsi="Times New Roman" w:cs="Times New Roman"/>
                <w:color w:val="000000"/>
                <w:sz w:val="24"/>
                <w:szCs w:val="24"/>
              </w:rPr>
              <w:t>в 2024 году – 18202,2 тыс. рублей;</w:t>
            </w:r>
          </w:p>
          <w:p w14:paraId="57370868" w14:textId="77777777" w:rsidR="00B330C3" w:rsidRPr="00B330C3" w:rsidRDefault="00B330C3" w:rsidP="00B330C3">
            <w:pPr>
              <w:autoSpaceDE w:val="0"/>
              <w:autoSpaceDN w:val="0"/>
              <w:adjustRightInd w:val="0"/>
              <w:spacing w:after="0" w:line="240" w:lineRule="auto"/>
              <w:jc w:val="both"/>
              <w:rPr>
                <w:rFonts w:ascii="Times New Roman" w:hAnsi="Times New Roman" w:cs="Times New Roman"/>
                <w:color w:val="000000"/>
                <w:sz w:val="24"/>
                <w:szCs w:val="24"/>
              </w:rPr>
            </w:pPr>
            <w:r w:rsidRPr="00B330C3">
              <w:rPr>
                <w:rFonts w:ascii="Times New Roman" w:hAnsi="Times New Roman" w:cs="Times New Roman"/>
                <w:color w:val="000000"/>
                <w:sz w:val="24"/>
                <w:szCs w:val="24"/>
              </w:rPr>
              <w:t>в 2025 году – 15989,9 тыс. рублей;</w:t>
            </w:r>
          </w:p>
          <w:p w14:paraId="754A70E8" w14:textId="77777777" w:rsidR="00B330C3" w:rsidRPr="00B330C3" w:rsidRDefault="00B330C3" w:rsidP="00B330C3">
            <w:pPr>
              <w:autoSpaceDE w:val="0"/>
              <w:autoSpaceDN w:val="0"/>
              <w:adjustRightInd w:val="0"/>
              <w:spacing w:after="0" w:line="240" w:lineRule="auto"/>
              <w:jc w:val="both"/>
              <w:rPr>
                <w:rFonts w:ascii="Times New Roman" w:hAnsi="Times New Roman" w:cs="Times New Roman"/>
                <w:color w:val="000000"/>
                <w:sz w:val="24"/>
                <w:szCs w:val="24"/>
              </w:rPr>
            </w:pPr>
            <w:r w:rsidRPr="00B330C3">
              <w:rPr>
                <w:rFonts w:ascii="Times New Roman" w:hAnsi="Times New Roman" w:cs="Times New Roman"/>
                <w:color w:val="000000"/>
                <w:sz w:val="24"/>
                <w:szCs w:val="24"/>
              </w:rPr>
              <w:t>в 2026–2030 годах – 10000,0 тыс. рублей;</w:t>
            </w:r>
          </w:p>
          <w:p w14:paraId="43DA64D3" w14:textId="77777777" w:rsidR="00B330C3" w:rsidRPr="00B330C3" w:rsidRDefault="00B330C3" w:rsidP="00B330C3">
            <w:pPr>
              <w:autoSpaceDE w:val="0"/>
              <w:autoSpaceDN w:val="0"/>
              <w:adjustRightInd w:val="0"/>
              <w:spacing w:after="0" w:line="240" w:lineRule="auto"/>
              <w:jc w:val="both"/>
              <w:rPr>
                <w:rFonts w:ascii="Times New Roman" w:hAnsi="Times New Roman" w:cs="Times New Roman"/>
                <w:color w:val="000000"/>
                <w:sz w:val="24"/>
                <w:szCs w:val="24"/>
              </w:rPr>
            </w:pPr>
            <w:r w:rsidRPr="00B330C3">
              <w:rPr>
                <w:rFonts w:ascii="Times New Roman" w:hAnsi="Times New Roman" w:cs="Times New Roman"/>
                <w:color w:val="000000"/>
                <w:sz w:val="24"/>
                <w:szCs w:val="24"/>
              </w:rPr>
              <w:t>в 2031–2035 годах – 10000,0 тыс. рублей;</w:t>
            </w:r>
          </w:p>
          <w:p w14:paraId="2C5AC5E6" w14:textId="77777777" w:rsidR="00B330C3" w:rsidRPr="00B330C3" w:rsidRDefault="00B330C3" w:rsidP="00B330C3">
            <w:pPr>
              <w:autoSpaceDE w:val="0"/>
              <w:autoSpaceDN w:val="0"/>
              <w:adjustRightInd w:val="0"/>
              <w:spacing w:after="0" w:line="240" w:lineRule="auto"/>
              <w:jc w:val="both"/>
              <w:rPr>
                <w:rFonts w:ascii="Times New Roman" w:hAnsi="Times New Roman" w:cs="Times New Roman"/>
                <w:color w:val="000000"/>
                <w:sz w:val="24"/>
                <w:szCs w:val="24"/>
              </w:rPr>
            </w:pPr>
            <w:r w:rsidRPr="00B330C3">
              <w:rPr>
                <w:rFonts w:ascii="Times New Roman" w:hAnsi="Times New Roman" w:cs="Times New Roman"/>
                <w:color w:val="000000"/>
                <w:sz w:val="24"/>
                <w:szCs w:val="24"/>
              </w:rPr>
              <w:t>из них средства:</w:t>
            </w:r>
          </w:p>
          <w:p w14:paraId="3166DAD4" w14:textId="77777777" w:rsidR="00B330C3" w:rsidRPr="00B330C3" w:rsidRDefault="00B330C3" w:rsidP="00B330C3">
            <w:pPr>
              <w:autoSpaceDE w:val="0"/>
              <w:autoSpaceDN w:val="0"/>
              <w:adjustRightInd w:val="0"/>
              <w:spacing w:after="0" w:line="240" w:lineRule="auto"/>
              <w:jc w:val="both"/>
              <w:rPr>
                <w:rFonts w:ascii="Times New Roman" w:hAnsi="Times New Roman" w:cs="Times New Roman"/>
                <w:color w:val="000000"/>
                <w:sz w:val="24"/>
                <w:szCs w:val="24"/>
              </w:rPr>
            </w:pPr>
            <w:r w:rsidRPr="00B330C3">
              <w:rPr>
                <w:rFonts w:ascii="Times New Roman" w:hAnsi="Times New Roman" w:cs="Times New Roman"/>
                <w:color w:val="000000"/>
                <w:sz w:val="24"/>
                <w:szCs w:val="24"/>
              </w:rPr>
              <w:t xml:space="preserve">бюджет Урмарского муниципального округа Чувашской </w:t>
            </w:r>
            <w:proofErr w:type="gramStart"/>
            <w:r w:rsidRPr="00B330C3">
              <w:rPr>
                <w:rFonts w:ascii="Times New Roman" w:hAnsi="Times New Roman" w:cs="Times New Roman"/>
                <w:color w:val="000000"/>
                <w:sz w:val="24"/>
                <w:szCs w:val="24"/>
              </w:rPr>
              <w:t>Республики  –</w:t>
            </w:r>
            <w:proofErr w:type="gramEnd"/>
            <w:r w:rsidRPr="00B330C3">
              <w:rPr>
                <w:rFonts w:ascii="Times New Roman" w:hAnsi="Times New Roman" w:cs="Times New Roman"/>
                <w:color w:val="000000"/>
                <w:sz w:val="24"/>
                <w:szCs w:val="24"/>
              </w:rPr>
              <w:t xml:space="preserve"> 54192,1</w:t>
            </w:r>
            <w:r w:rsidRPr="00B330C3">
              <w:rPr>
                <w:rFonts w:ascii="Times New Roman" w:hAnsi="Times New Roman" w:cs="Times New Roman"/>
                <w:sz w:val="24"/>
                <w:szCs w:val="24"/>
              </w:rPr>
              <w:t xml:space="preserve"> тыс. рублей</w:t>
            </w:r>
            <w:r w:rsidRPr="00B330C3">
              <w:rPr>
                <w:rFonts w:ascii="Times New Roman" w:hAnsi="Times New Roman" w:cs="Times New Roman"/>
                <w:color w:val="000000"/>
                <w:sz w:val="24"/>
                <w:szCs w:val="24"/>
              </w:rPr>
              <w:t>, в том числе:</w:t>
            </w:r>
          </w:p>
          <w:p w14:paraId="51E5BB6D" w14:textId="77777777" w:rsidR="00B330C3" w:rsidRPr="00B330C3" w:rsidRDefault="00B330C3" w:rsidP="00B330C3">
            <w:pPr>
              <w:autoSpaceDE w:val="0"/>
              <w:autoSpaceDN w:val="0"/>
              <w:adjustRightInd w:val="0"/>
              <w:spacing w:after="0" w:line="240" w:lineRule="auto"/>
              <w:jc w:val="both"/>
              <w:rPr>
                <w:rFonts w:ascii="Times New Roman" w:hAnsi="Times New Roman" w:cs="Times New Roman"/>
                <w:color w:val="000000"/>
                <w:sz w:val="24"/>
                <w:szCs w:val="24"/>
              </w:rPr>
            </w:pPr>
            <w:r w:rsidRPr="00B330C3">
              <w:rPr>
                <w:rFonts w:ascii="Times New Roman" w:hAnsi="Times New Roman" w:cs="Times New Roman"/>
                <w:color w:val="000000"/>
                <w:sz w:val="24"/>
                <w:szCs w:val="24"/>
              </w:rPr>
              <w:t>в 2024 году – 18202,2 тыс. рублей;</w:t>
            </w:r>
          </w:p>
          <w:p w14:paraId="75541837" w14:textId="77777777" w:rsidR="00B330C3" w:rsidRPr="00B330C3" w:rsidRDefault="00B330C3" w:rsidP="00B330C3">
            <w:pPr>
              <w:autoSpaceDE w:val="0"/>
              <w:autoSpaceDN w:val="0"/>
              <w:adjustRightInd w:val="0"/>
              <w:spacing w:after="0" w:line="240" w:lineRule="auto"/>
              <w:jc w:val="both"/>
              <w:rPr>
                <w:rFonts w:ascii="Times New Roman" w:hAnsi="Times New Roman" w:cs="Times New Roman"/>
                <w:color w:val="000000"/>
                <w:sz w:val="24"/>
                <w:szCs w:val="24"/>
              </w:rPr>
            </w:pPr>
            <w:r w:rsidRPr="00B330C3">
              <w:rPr>
                <w:rFonts w:ascii="Times New Roman" w:hAnsi="Times New Roman" w:cs="Times New Roman"/>
                <w:color w:val="000000"/>
                <w:sz w:val="24"/>
                <w:szCs w:val="24"/>
              </w:rPr>
              <w:t>в 2025 году – 15989,9 тыс. рублей;</w:t>
            </w:r>
          </w:p>
          <w:p w14:paraId="3631EB18" w14:textId="77777777" w:rsidR="00B330C3" w:rsidRPr="00B330C3" w:rsidRDefault="00B330C3" w:rsidP="00B330C3">
            <w:pPr>
              <w:autoSpaceDE w:val="0"/>
              <w:autoSpaceDN w:val="0"/>
              <w:adjustRightInd w:val="0"/>
              <w:spacing w:after="0" w:line="240" w:lineRule="auto"/>
              <w:jc w:val="both"/>
              <w:rPr>
                <w:rFonts w:ascii="Times New Roman" w:hAnsi="Times New Roman" w:cs="Times New Roman"/>
                <w:color w:val="000000"/>
                <w:sz w:val="24"/>
                <w:szCs w:val="24"/>
              </w:rPr>
            </w:pPr>
            <w:r w:rsidRPr="00B330C3">
              <w:rPr>
                <w:rFonts w:ascii="Times New Roman" w:hAnsi="Times New Roman" w:cs="Times New Roman"/>
                <w:color w:val="000000"/>
                <w:sz w:val="24"/>
                <w:szCs w:val="24"/>
              </w:rPr>
              <w:t>в 2026–2030 годах – 10000,0 тыс. рублей;</w:t>
            </w:r>
          </w:p>
          <w:p w14:paraId="3414CDF6" w14:textId="77777777" w:rsidR="00B330C3" w:rsidRPr="00B330C3" w:rsidRDefault="00B330C3" w:rsidP="00B330C3">
            <w:pPr>
              <w:autoSpaceDE w:val="0"/>
              <w:autoSpaceDN w:val="0"/>
              <w:adjustRightInd w:val="0"/>
              <w:spacing w:after="0" w:line="240" w:lineRule="auto"/>
              <w:jc w:val="both"/>
              <w:rPr>
                <w:rFonts w:ascii="Times New Roman" w:hAnsi="Times New Roman" w:cs="Times New Roman"/>
                <w:color w:val="000000"/>
                <w:sz w:val="24"/>
                <w:szCs w:val="24"/>
              </w:rPr>
            </w:pPr>
            <w:r w:rsidRPr="00B330C3">
              <w:rPr>
                <w:rFonts w:ascii="Times New Roman" w:hAnsi="Times New Roman" w:cs="Times New Roman"/>
                <w:color w:val="000000"/>
                <w:sz w:val="24"/>
                <w:szCs w:val="24"/>
              </w:rPr>
              <w:t>в 2031–2035 годах – 10000,0 тыс. рублей.</w:t>
            </w:r>
          </w:p>
          <w:p w14:paraId="1D2E32D5" w14:textId="77777777" w:rsidR="00B330C3" w:rsidRPr="00B330C3" w:rsidRDefault="00B330C3" w:rsidP="00B330C3">
            <w:pPr>
              <w:widowControl w:val="0"/>
              <w:autoSpaceDE w:val="0"/>
              <w:autoSpaceDN w:val="0"/>
              <w:spacing w:after="0" w:line="240" w:lineRule="auto"/>
              <w:jc w:val="both"/>
              <w:rPr>
                <w:rFonts w:ascii="Times New Roman" w:hAnsi="Times New Roman" w:cs="Times New Roman"/>
                <w:color w:val="000000"/>
                <w:sz w:val="24"/>
                <w:szCs w:val="24"/>
              </w:rPr>
            </w:pPr>
            <w:r w:rsidRPr="00B330C3">
              <w:rPr>
                <w:rFonts w:ascii="Times New Roman" w:hAnsi="Times New Roman" w:cs="Times New Roman"/>
                <w:color w:val="000000"/>
                <w:sz w:val="24"/>
                <w:szCs w:val="24"/>
              </w:rPr>
              <w:t>Объемы и источники финансирования уточняются при формировании муниципального бюджета Урмарского муниципального округа Чувашской Республики на очередной финансовый год и плановый период.»;</w:t>
            </w:r>
          </w:p>
          <w:p w14:paraId="1060CE67" w14:textId="77777777" w:rsidR="00B330C3" w:rsidRPr="00B330C3" w:rsidRDefault="00B330C3" w:rsidP="00B330C3">
            <w:pPr>
              <w:widowControl w:val="0"/>
              <w:autoSpaceDE w:val="0"/>
              <w:autoSpaceDN w:val="0"/>
              <w:spacing w:after="0" w:line="240" w:lineRule="auto"/>
              <w:jc w:val="both"/>
              <w:rPr>
                <w:rFonts w:ascii="Times New Roman" w:hAnsi="Times New Roman" w:cs="Times New Roman"/>
                <w:color w:val="000000"/>
                <w:sz w:val="24"/>
                <w:szCs w:val="24"/>
              </w:rPr>
            </w:pPr>
          </w:p>
        </w:tc>
      </w:tr>
    </w:tbl>
    <w:p w14:paraId="28DB8BBC" w14:textId="77777777" w:rsidR="00B330C3" w:rsidRPr="00B330C3" w:rsidRDefault="00B330C3" w:rsidP="00B330C3">
      <w:pPr>
        <w:widowControl w:val="0"/>
        <w:autoSpaceDE w:val="0"/>
        <w:autoSpaceDN w:val="0"/>
        <w:spacing w:after="0" w:line="240" w:lineRule="auto"/>
        <w:jc w:val="both"/>
        <w:rPr>
          <w:rFonts w:ascii="Times New Roman" w:hAnsi="Times New Roman" w:cs="Times New Roman"/>
          <w:color w:val="000000"/>
          <w:sz w:val="24"/>
          <w:szCs w:val="24"/>
        </w:rPr>
      </w:pPr>
    </w:p>
    <w:p w14:paraId="098C6EF6" w14:textId="77777777" w:rsidR="00B330C3" w:rsidRPr="00B330C3" w:rsidRDefault="00B330C3" w:rsidP="00B330C3">
      <w:pPr>
        <w:widowControl w:val="0"/>
        <w:autoSpaceDE w:val="0"/>
        <w:autoSpaceDN w:val="0"/>
        <w:spacing w:after="0" w:line="240" w:lineRule="auto"/>
        <w:jc w:val="both"/>
        <w:rPr>
          <w:rFonts w:ascii="Times New Roman" w:hAnsi="Times New Roman" w:cs="Times New Roman"/>
          <w:color w:val="000000"/>
          <w:sz w:val="24"/>
          <w:szCs w:val="24"/>
        </w:rPr>
      </w:pPr>
      <w:r w:rsidRPr="00B330C3">
        <w:rPr>
          <w:rFonts w:ascii="Times New Roman" w:hAnsi="Times New Roman" w:cs="Times New Roman"/>
          <w:color w:val="000000"/>
          <w:sz w:val="24"/>
          <w:szCs w:val="24"/>
        </w:rPr>
        <w:t xml:space="preserve">- раздел </w:t>
      </w:r>
      <w:r w:rsidRPr="00B330C3">
        <w:rPr>
          <w:rFonts w:ascii="Times New Roman" w:hAnsi="Times New Roman" w:cs="Times New Roman"/>
          <w:color w:val="000000"/>
          <w:sz w:val="24"/>
          <w:szCs w:val="24"/>
          <w:lang w:val="en-US"/>
        </w:rPr>
        <w:t>IV</w:t>
      </w:r>
      <w:r w:rsidRPr="00B330C3">
        <w:rPr>
          <w:rFonts w:ascii="Times New Roman" w:hAnsi="Times New Roman" w:cs="Times New Roman"/>
          <w:color w:val="000000"/>
          <w:sz w:val="24"/>
          <w:szCs w:val="24"/>
        </w:rPr>
        <w:t xml:space="preserve"> подпрограммы изложить в следующей редакции:</w:t>
      </w:r>
    </w:p>
    <w:p w14:paraId="6B8987AA" w14:textId="77777777" w:rsidR="00B330C3" w:rsidRPr="00B330C3" w:rsidRDefault="00B330C3" w:rsidP="00B330C3">
      <w:pPr>
        <w:tabs>
          <w:tab w:val="left" w:pos="3675"/>
        </w:tabs>
        <w:spacing w:after="0" w:line="240" w:lineRule="auto"/>
        <w:rPr>
          <w:rFonts w:ascii="Times New Roman" w:hAnsi="Times New Roman" w:cs="Times New Roman"/>
          <w:color w:val="000000"/>
          <w:sz w:val="24"/>
          <w:szCs w:val="24"/>
        </w:rPr>
      </w:pPr>
    </w:p>
    <w:p w14:paraId="16267CB9" w14:textId="77777777" w:rsidR="00B330C3" w:rsidRPr="00B330C3" w:rsidRDefault="00B330C3" w:rsidP="00B330C3">
      <w:pPr>
        <w:autoSpaceDE w:val="0"/>
        <w:autoSpaceDN w:val="0"/>
        <w:adjustRightInd w:val="0"/>
        <w:spacing w:after="0" w:line="240" w:lineRule="auto"/>
        <w:jc w:val="center"/>
        <w:outlineLvl w:val="0"/>
        <w:rPr>
          <w:rFonts w:ascii="Times New Roman" w:hAnsi="Times New Roman" w:cs="Times New Roman"/>
          <w:b/>
          <w:color w:val="000000"/>
          <w:sz w:val="24"/>
          <w:szCs w:val="24"/>
        </w:rPr>
      </w:pPr>
      <w:r w:rsidRPr="00B330C3">
        <w:rPr>
          <w:rFonts w:ascii="Times New Roman" w:hAnsi="Times New Roman" w:cs="Times New Roman"/>
          <w:color w:val="000000"/>
          <w:sz w:val="24"/>
          <w:szCs w:val="24"/>
        </w:rPr>
        <w:t>«</w:t>
      </w:r>
      <w:r w:rsidRPr="00B330C3">
        <w:rPr>
          <w:rFonts w:ascii="Times New Roman" w:hAnsi="Times New Roman" w:cs="Times New Roman"/>
          <w:b/>
          <w:color w:val="000000"/>
          <w:sz w:val="24"/>
          <w:szCs w:val="24"/>
        </w:rPr>
        <w:t>Раздел 4. Обоснование объема финансовых ресурсов,</w:t>
      </w:r>
    </w:p>
    <w:p w14:paraId="5D8B7157" w14:textId="77777777" w:rsidR="00B330C3" w:rsidRPr="00B330C3" w:rsidRDefault="00B330C3" w:rsidP="00B330C3">
      <w:pPr>
        <w:autoSpaceDE w:val="0"/>
        <w:autoSpaceDN w:val="0"/>
        <w:adjustRightInd w:val="0"/>
        <w:spacing w:after="0" w:line="240" w:lineRule="auto"/>
        <w:jc w:val="center"/>
        <w:rPr>
          <w:rFonts w:ascii="Times New Roman" w:hAnsi="Times New Roman" w:cs="Times New Roman"/>
          <w:b/>
          <w:color w:val="000000"/>
          <w:sz w:val="24"/>
          <w:szCs w:val="24"/>
        </w:rPr>
      </w:pPr>
      <w:r w:rsidRPr="00B330C3">
        <w:rPr>
          <w:rFonts w:ascii="Times New Roman" w:hAnsi="Times New Roman" w:cs="Times New Roman"/>
          <w:b/>
          <w:color w:val="000000"/>
          <w:sz w:val="24"/>
          <w:szCs w:val="24"/>
        </w:rPr>
        <w:t xml:space="preserve"> для реализации подпрограммы (с расшифровкой по </w:t>
      </w:r>
      <w:r w:rsidRPr="00B330C3">
        <w:rPr>
          <w:rFonts w:ascii="Times New Roman" w:hAnsi="Times New Roman" w:cs="Times New Roman"/>
          <w:b/>
          <w:color w:val="000000"/>
          <w:sz w:val="24"/>
          <w:szCs w:val="24"/>
        </w:rPr>
        <w:br/>
        <w:t xml:space="preserve">источникам финансирования, по этапам и годам </w:t>
      </w:r>
      <w:r w:rsidRPr="00B330C3">
        <w:rPr>
          <w:rFonts w:ascii="Times New Roman" w:hAnsi="Times New Roman" w:cs="Times New Roman"/>
          <w:b/>
          <w:color w:val="000000"/>
          <w:sz w:val="24"/>
          <w:szCs w:val="24"/>
        </w:rPr>
        <w:br/>
        <w:t>реализации подпрограммы)</w:t>
      </w:r>
    </w:p>
    <w:p w14:paraId="4987EFEB" w14:textId="77777777" w:rsidR="00B330C3" w:rsidRPr="00B330C3" w:rsidRDefault="00B330C3" w:rsidP="00B330C3">
      <w:pPr>
        <w:autoSpaceDE w:val="0"/>
        <w:autoSpaceDN w:val="0"/>
        <w:adjustRightInd w:val="0"/>
        <w:spacing w:after="0" w:line="240" w:lineRule="auto"/>
        <w:ind w:firstLine="709"/>
        <w:jc w:val="both"/>
        <w:rPr>
          <w:rFonts w:ascii="Times New Roman" w:hAnsi="Times New Roman" w:cs="Times New Roman"/>
          <w:color w:val="000000"/>
          <w:sz w:val="24"/>
          <w:szCs w:val="24"/>
        </w:rPr>
      </w:pPr>
    </w:p>
    <w:p w14:paraId="7F0BF7FD" w14:textId="77777777" w:rsidR="00B330C3" w:rsidRPr="00B330C3" w:rsidRDefault="00B330C3" w:rsidP="00B330C3">
      <w:pPr>
        <w:autoSpaceDE w:val="0"/>
        <w:autoSpaceDN w:val="0"/>
        <w:adjustRightInd w:val="0"/>
        <w:spacing w:after="0" w:line="240" w:lineRule="auto"/>
        <w:ind w:firstLine="709"/>
        <w:jc w:val="both"/>
        <w:rPr>
          <w:rFonts w:ascii="Times New Roman" w:hAnsi="Times New Roman" w:cs="Times New Roman"/>
          <w:color w:val="000000"/>
          <w:sz w:val="24"/>
          <w:szCs w:val="24"/>
        </w:rPr>
      </w:pPr>
      <w:r w:rsidRPr="00B330C3">
        <w:rPr>
          <w:rFonts w:ascii="Times New Roman" w:hAnsi="Times New Roman" w:cs="Times New Roman"/>
          <w:color w:val="000000"/>
          <w:sz w:val="24"/>
          <w:szCs w:val="24"/>
        </w:rPr>
        <w:t>Расходы подпрограммы формируются за счет средств бюджета Урмарского муниципального округа.</w:t>
      </w:r>
    </w:p>
    <w:p w14:paraId="09359B27" w14:textId="77777777" w:rsidR="00B330C3" w:rsidRPr="00B330C3" w:rsidRDefault="00B330C3" w:rsidP="00B330C3">
      <w:pPr>
        <w:spacing w:after="0" w:line="240" w:lineRule="auto"/>
        <w:ind w:firstLine="709"/>
        <w:jc w:val="both"/>
        <w:rPr>
          <w:rFonts w:ascii="Times New Roman" w:hAnsi="Times New Roman" w:cs="Times New Roman"/>
          <w:b/>
          <w:bCs/>
          <w:color w:val="000000"/>
          <w:sz w:val="24"/>
          <w:szCs w:val="24"/>
        </w:rPr>
      </w:pPr>
      <w:r w:rsidRPr="00B330C3">
        <w:rPr>
          <w:rFonts w:ascii="Times New Roman" w:hAnsi="Times New Roman" w:cs="Times New Roman"/>
          <w:color w:val="000000"/>
          <w:sz w:val="24"/>
          <w:szCs w:val="24"/>
        </w:rPr>
        <w:t>Общий объем финансирования подпрограммы в 2024–2035 годах составляет 54192,1</w:t>
      </w:r>
      <w:r w:rsidRPr="00B330C3">
        <w:rPr>
          <w:rFonts w:ascii="Times New Roman" w:hAnsi="Times New Roman" w:cs="Times New Roman"/>
          <w:b/>
          <w:bCs/>
          <w:color w:val="000000"/>
          <w:sz w:val="24"/>
          <w:szCs w:val="24"/>
        </w:rPr>
        <w:t xml:space="preserve"> </w:t>
      </w:r>
      <w:r w:rsidRPr="00B330C3">
        <w:rPr>
          <w:rFonts w:ascii="Times New Roman" w:hAnsi="Times New Roman" w:cs="Times New Roman"/>
          <w:color w:val="000000"/>
          <w:sz w:val="24"/>
          <w:szCs w:val="24"/>
        </w:rPr>
        <w:t>тыс. рублей, в том числе за счет средств:</w:t>
      </w:r>
    </w:p>
    <w:p w14:paraId="688DCC8E" w14:textId="77777777" w:rsidR="00B330C3" w:rsidRPr="00B330C3" w:rsidRDefault="00B330C3" w:rsidP="00B330C3">
      <w:pPr>
        <w:spacing w:after="0" w:line="240" w:lineRule="auto"/>
        <w:jc w:val="both"/>
        <w:rPr>
          <w:rFonts w:ascii="Times New Roman" w:hAnsi="Times New Roman" w:cs="Times New Roman"/>
          <w:b/>
          <w:bCs/>
          <w:color w:val="000000"/>
          <w:sz w:val="24"/>
          <w:szCs w:val="24"/>
        </w:rPr>
      </w:pPr>
      <w:r w:rsidRPr="00B330C3">
        <w:rPr>
          <w:rFonts w:ascii="Times New Roman" w:hAnsi="Times New Roman" w:cs="Times New Roman"/>
          <w:color w:val="000000"/>
          <w:sz w:val="24"/>
          <w:szCs w:val="24"/>
        </w:rPr>
        <w:t xml:space="preserve"> </w:t>
      </w:r>
      <w:r w:rsidRPr="00B330C3">
        <w:rPr>
          <w:rFonts w:ascii="Times New Roman" w:hAnsi="Times New Roman" w:cs="Times New Roman"/>
          <w:color w:val="000000"/>
          <w:sz w:val="24"/>
          <w:szCs w:val="24"/>
        </w:rPr>
        <w:tab/>
      </w:r>
      <w:proofErr w:type="gramStart"/>
      <w:r w:rsidRPr="00B330C3">
        <w:rPr>
          <w:rFonts w:ascii="Times New Roman" w:hAnsi="Times New Roman" w:cs="Times New Roman"/>
          <w:color w:val="000000"/>
          <w:sz w:val="24"/>
          <w:szCs w:val="24"/>
        </w:rPr>
        <w:t>бюджета  Урмарского</w:t>
      </w:r>
      <w:proofErr w:type="gramEnd"/>
      <w:r w:rsidRPr="00B330C3">
        <w:rPr>
          <w:rFonts w:ascii="Times New Roman" w:hAnsi="Times New Roman" w:cs="Times New Roman"/>
          <w:color w:val="000000"/>
          <w:sz w:val="24"/>
          <w:szCs w:val="24"/>
        </w:rPr>
        <w:t xml:space="preserve"> муниципального округа Чувашской Республики  – 54192,1</w:t>
      </w:r>
      <w:r w:rsidRPr="00B330C3">
        <w:rPr>
          <w:rFonts w:ascii="Times New Roman" w:hAnsi="Times New Roman" w:cs="Times New Roman"/>
          <w:b/>
          <w:bCs/>
          <w:color w:val="000000"/>
          <w:sz w:val="24"/>
          <w:szCs w:val="24"/>
        </w:rPr>
        <w:t xml:space="preserve"> </w:t>
      </w:r>
      <w:r w:rsidRPr="00B330C3">
        <w:rPr>
          <w:rFonts w:ascii="Times New Roman" w:hAnsi="Times New Roman" w:cs="Times New Roman"/>
          <w:color w:val="000000"/>
          <w:sz w:val="24"/>
          <w:szCs w:val="24"/>
        </w:rPr>
        <w:t>тыс. рублей.</w:t>
      </w:r>
    </w:p>
    <w:p w14:paraId="22ED55EE" w14:textId="77777777" w:rsidR="00B330C3" w:rsidRPr="00B330C3" w:rsidRDefault="00B330C3" w:rsidP="00B330C3">
      <w:pPr>
        <w:spacing w:after="0" w:line="240" w:lineRule="auto"/>
        <w:jc w:val="both"/>
        <w:rPr>
          <w:rFonts w:ascii="Times New Roman" w:hAnsi="Times New Roman" w:cs="Times New Roman"/>
          <w:color w:val="000000"/>
          <w:sz w:val="24"/>
          <w:szCs w:val="24"/>
        </w:rPr>
      </w:pPr>
      <w:r w:rsidRPr="00B330C3">
        <w:rPr>
          <w:rFonts w:ascii="Times New Roman" w:hAnsi="Times New Roman" w:cs="Times New Roman"/>
          <w:color w:val="000000"/>
          <w:sz w:val="24"/>
          <w:szCs w:val="24"/>
        </w:rPr>
        <w:t xml:space="preserve">Объем финансирования подпрограммы на 1 этапе составляет </w:t>
      </w:r>
      <w:r w:rsidRPr="00B330C3">
        <w:rPr>
          <w:rFonts w:ascii="Times New Roman" w:hAnsi="Times New Roman" w:cs="Times New Roman"/>
          <w:bCs/>
          <w:color w:val="000000"/>
          <w:sz w:val="24"/>
          <w:szCs w:val="24"/>
        </w:rPr>
        <w:t>34192,1</w:t>
      </w:r>
      <w:r w:rsidRPr="00B330C3">
        <w:rPr>
          <w:rFonts w:ascii="Times New Roman" w:hAnsi="Times New Roman" w:cs="Times New Roman"/>
          <w:color w:val="000000"/>
          <w:sz w:val="24"/>
          <w:szCs w:val="24"/>
        </w:rPr>
        <w:t xml:space="preserve"> тыс. рублей, в том числе:</w:t>
      </w:r>
    </w:p>
    <w:tbl>
      <w:tblPr>
        <w:tblW w:w="9513" w:type="dxa"/>
        <w:tblInd w:w="93" w:type="dxa"/>
        <w:tblLook w:val="04A0" w:firstRow="1" w:lastRow="0" w:firstColumn="1" w:lastColumn="0" w:noHBand="0" w:noVBand="1"/>
      </w:tblPr>
      <w:tblGrid>
        <w:gridCol w:w="9513"/>
      </w:tblGrid>
      <w:tr w:rsidR="00B330C3" w:rsidRPr="00B330C3" w14:paraId="39B782B4" w14:textId="77777777" w:rsidTr="00B330C3">
        <w:trPr>
          <w:trHeight w:val="330"/>
        </w:trPr>
        <w:tc>
          <w:tcPr>
            <w:tcW w:w="9513" w:type="dxa"/>
            <w:noWrap/>
            <w:vAlign w:val="bottom"/>
            <w:hideMark/>
          </w:tcPr>
          <w:p w14:paraId="060645FC" w14:textId="77777777" w:rsidR="00B330C3" w:rsidRPr="00B330C3" w:rsidRDefault="00B330C3" w:rsidP="00B330C3">
            <w:pPr>
              <w:spacing w:after="0" w:line="240" w:lineRule="auto"/>
              <w:ind w:left="616"/>
              <w:rPr>
                <w:rFonts w:ascii="Times New Roman" w:hAnsi="Times New Roman" w:cs="Times New Roman"/>
                <w:color w:val="000000"/>
                <w:sz w:val="24"/>
                <w:szCs w:val="24"/>
              </w:rPr>
            </w:pPr>
            <w:r w:rsidRPr="00B330C3">
              <w:rPr>
                <w:rFonts w:ascii="Times New Roman" w:hAnsi="Times New Roman" w:cs="Times New Roman"/>
                <w:color w:val="000000"/>
                <w:sz w:val="24"/>
                <w:szCs w:val="24"/>
              </w:rPr>
              <w:t>в 2024 году – 18202,2 тыс. рублей;</w:t>
            </w:r>
          </w:p>
        </w:tc>
      </w:tr>
      <w:tr w:rsidR="00B330C3" w:rsidRPr="00B330C3" w14:paraId="2B4D6959" w14:textId="77777777" w:rsidTr="00B330C3">
        <w:trPr>
          <w:trHeight w:val="330"/>
        </w:trPr>
        <w:tc>
          <w:tcPr>
            <w:tcW w:w="9513" w:type="dxa"/>
            <w:noWrap/>
            <w:vAlign w:val="bottom"/>
            <w:hideMark/>
          </w:tcPr>
          <w:p w14:paraId="501E0908" w14:textId="77777777" w:rsidR="00B330C3" w:rsidRPr="00B330C3" w:rsidRDefault="00B330C3" w:rsidP="00B330C3">
            <w:pPr>
              <w:spacing w:after="0" w:line="240" w:lineRule="auto"/>
              <w:ind w:left="616"/>
              <w:rPr>
                <w:rFonts w:ascii="Times New Roman" w:hAnsi="Times New Roman" w:cs="Times New Roman"/>
                <w:color w:val="000000"/>
                <w:sz w:val="24"/>
                <w:szCs w:val="24"/>
              </w:rPr>
            </w:pPr>
            <w:r w:rsidRPr="00B330C3">
              <w:rPr>
                <w:rFonts w:ascii="Times New Roman" w:hAnsi="Times New Roman" w:cs="Times New Roman"/>
                <w:color w:val="000000"/>
                <w:sz w:val="24"/>
                <w:szCs w:val="24"/>
              </w:rPr>
              <w:t>в 2025 году – 15989,9 тыс. рублей;</w:t>
            </w:r>
          </w:p>
        </w:tc>
      </w:tr>
      <w:tr w:rsidR="00B330C3" w:rsidRPr="00B330C3" w14:paraId="54090A66" w14:textId="77777777" w:rsidTr="00B330C3">
        <w:trPr>
          <w:trHeight w:val="330"/>
        </w:trPr>
        <w:tc>
          <w:tcPr>
            <w:tcW w:w="9513" w:type="dxa"/>
            <w:noWrap/>
            <w:vAlign w:val="bottom"/>
            <w:hideMark/>
          </w:tcPr>
          <w:p w14:paraId="53CF5552" w14:textId="77777777" w:rsidR="00B330C3" w:rsidRPr="00B330C3" w:rsidRDefault="00B330C3" w:rsidP="00B330C3">
            <w:pPr>
              <w:spacing w:after="0" w:line="240" w:lineRule="auto"/>
              <w:ind w:left="616"/>
              <w:rPr>
                <w:rFonts w:ascii="Times New Roman" w:hAnsi="Times New Roman" w:cs="Times New Roman"/>
                <w:color w:val="000000"/>
                <w:sz w:val="24"/>
                <w:szCs w:val="24"/>
              </w:rPr>
            </w:pPr>
            <w:r w:rsidRPr="00B330C3">
              <w:rPr>
                <w:rFonts w:ascii="Times New Roman" w:hAnsi="Times New Roman" w:cs="Times New Roman"/>
                <w:color w:val="000000"/>
                <w:sz w:val="24"/>
                <w:szCs w:val="24"/>
              </w:rPr>
              <w:t>из них средства:</w:t>
            </w:r>
          </w:p>
        </w:tc>
      </w:tr>
      <w:tr w:rsidR="00B330C3" w:rsidRPr="00B330C3" w14:paraId="3DA0E5DE" w14:textId="77777777" w:rsidTr="00B330C3">
        <w:trPr>
          <w:trHeight w:val="630"/>
        </w:trPr>
        <w:tc>
          <w:tcPr>
            <w:tcW w:w="9513" w:type="dxa"/>
            <w:noWrap/>
            <w:hideMark/>
          </w:tcPr>
          <w:p w14:paraId="79E0BC33" w14:textId="77777777" w:rsidR="00B330C3" w:rsidRPr="00B330C3" w:rsidRDefault="00B330C3" w:rsidP="00B330C3">
            <w:pPr>
              <w:spacing w:after="0" w:line="240" w:lineRule="auto"/>
              <w:ind w:left="616" w:right="-3121"/>
              <w:jc w:val="both"/>
              <w:rPr>
                <w:rFonts w:ascii="Times New Roman" w:hAnsi="Times New Roman" w:cs="Times New Roman"/>
                <w:color w:val="000000"/>
                <w:sz w:val="24"/>
                <w:szCs w:val="24"/>
              </w:rPr>
            </w:pPr>
            <w:r w:rsidRPr="00B330C3">
              <w:rPr>
                <w:rFonts w:ascii="Times New Roman" w:hAnsi="Times New Roman" w:cs="Times New Roman"/>
                <w:color w:val="000000"/>
                <w:sz w:val="24"/>
                <w:szCs w:val="24"/>
              </w:rPr>
              <w:t xml:space="preserve">бюджета Урмарского муниципального округа </w:t>
            </w:r>
            <w:r w:rsidRPr="00B330C3">
              <w:rPr>
                <w:rFonts w:ascii="Times New Roman" w:hAnsi="Times New Roman" w:cs="Times New Roman"/>
                <w:bCs/>
                <w:color w:val="000000"/>
                <w:sz w:val="24"/>
                <w:szCs w:val="24"/>
              </w:rPr>
              <w:t>34192,1</w:t>
            </w:r>
            <w:r w:rsidRPr="00B330C3">
              <w:rPr>
                <w:rFonts w:ascii="Times New Roman" w:hAnsi="Times New Roman" w:cs="Times New Roman"/>
                <w:b/>
                <w:bCs/>
                <w:color w:val="000000"/>
                <w:sz w:val="24"/>
                <w:szCs w:val="24"/>
              </w:rPr>
              <w:t xml:space="preserve"> </w:t>
            </w:r>
            <w:r w:rsidRPr="00B330C3">
              <w:rPr>
                <w:rFonts w:ascii="Times New Roman" w:hAnsi="Times New Roman" w:cs="Times New Roman"/>
                <w:color w:val="000000"/>
                <w:sz w:val="24"/>
                <w:szCs w:val="24"/>
              </w:rPr>
              <w:t>тыс. рублей, в том числе:</w:t>
            </w:r>
          </w:p>
        </w:tc>
      </w:tr>
      <w:tr w:rsidR="00B330C3" w:rsidRPr="00B330C3" w14:paraId="5794644B" w14:textId="77777777" w:rsidTr="00B330C3">
        <w:trPr>
          <w:trHeight w:val="330"/>
        </w:trPr>
        <w:tc>
          <w:tcPr>
            <w:tcW w:w="9513" w:type="dxa"/>
            <w:noWrap/>
            <w:vAlign w:val="bottom"/>
            <w:hideMark/>
          </w:tcPr>
          <w:p w14:paraId="609F3A82" w14:textId="77777777" w:rsidR="00B330C3" w:rsidRPr="00B330C3" w:rsidRDefault="00B330C3" w:rsidP="00B330C3">
            <w:pPr>
              <w:spacing w:after="0" w:line="240" w:lineRule="auto"/>
              <w:rPr>
                <w:rFonts w:ascii="Times New Roman" w:hAnsi="Times New Roman" w:cs="Times New Roman"/>
                <w:color w:val="000000"/>
                <w:sz w:val="24"/>
                <w:szCs w:val="24"/>
              </w:rPr>
            </w:pPr>
            <w:r w:rsidRPr="00B330C3">
              <w:rPr>
                <w:rFonts w:ascii="Times New Roman" w:hAnsi="Times New Roman" w:cs="Times New Roman"/>
                <w:color w:val="000000"/>
                <w:sz w:val="24"/>
                <w:szCs w:val="24"/>
              </w:rPr>
              <w:t xml:space="preserve">           в 2024 году – 18202,2 тыс. рублей;</w:t>
            </w:r>
          </w:p>
        </w:tc>
      </w:tr>
      <w:tr w:rsidR="00B330C3" w:rsidRPr="00B330C3" w14:paraId="73F2B844" w14:textId="77777777" w:rsidTr="00B330C3">
        <w:trPr>
          <w:trHeight w:val="330"/>
        </w:trPr>
        <w:tc>
          <w:tcPr>
            <w:tcW w:w="9513" w:type="dxa"/>
            <w:noWrap/>
            <w:vAlign w:val="bottom"/>
            <w:hideMark/>
          </w:tcPr>
          <w:p w14:paraId="72D86DA1" w14:textId="77777777" w:rsidR="00B330C3" w:rsidRPr="00B330C3" w:rsidRDefault="00B330C3" w:rsidP="00B330C3">
            <w:pPr>
              <w:spacing w:after="0" w:line="240" w:lineRule="auto"/>
              <w:ind w:left="616"/>
              <w:rPr>
                <w:rFonts w:ascii="Times New Roman" w:hAnsi="Times New Roman" w:cs="Times New Roman"/>
                <w:color w:val="000000"/>
                <w:sz w:val="24"/>
                <w:szCs w:val="24"/>
              </w:rPr>
            </w:pPr>
            <w:r w:rsidRPr="00B330C3">
              <w:rPr>
                <w:rFonts w:ascii="Times New Roman" w:hAnsi="Times New Roman" w:cs="Times New Roman"/>
                <w:color w:val="000000"/>
                <w:sz w:val="24"/>
                <w:szCs w:val="24"/>
              </w:rPr>
              <w:t>в 2025 году – 15989,9 тыс. рублей;</w:t>
            </w:r>
          </w:p>
        </w:tc>
      </w:tr>
      <w:tr w:rsidR="00B330C3" w:rsidRPr="00B330C3" w14:paraId="635529FF" w14:textId="77777777" w:rsidTr="00B330C3">
        <w:trPr>
          <w:trHeight w:val="330"/>
        </w:trPr>
        <w:tc>
          <w:tcPr>
            <w:tcW w:w="9513" w:type="dxa"/>
            <w:noWrap/>
            <w:vAlign w:val="bottom"/>
            <w:hideMark/>
          </w:tcPr>
          <w:p w14:paraId="4193EF6E" w14:textId="77777777" w:rsidR="00B330C3" w:rsidRPr="00B330C3" w:rsidRDefault="00B330C3" w:rsidP="00B330C3">
            <w:pPr>
              <w:spacing w:after="0" w:line="240" w:lineRule="auto"/>
              <w:rPr>
                <w:rFonts w:ascii="Times New Roman" w:hAnsi="Times New Roman" w:cs="Times New Roman"/>
                <w:color w:val="000000"/>
                <w:sz w:val="24"/>
                <w:szCs w:val="24"/>
              </w:rPr>
            </w:pPr>
          </w:p>
        </w:tc>
      </w:tr>
    </w:tbl>
    <w:p w14:paraId="55391013" w14:textId="77777777" w:rsidR="00B330C3" w:rsidRPr="00B330C3" w:rsidRDefault="00B330C3" w:rsidP="00B330C3">
      <w:pPr>
        <w:autoSpaceDE w:val="0"/>
        <w:autoSpaceDN w:val="0"/>
        <w:adjustRightInd w:val="0"/>
        <w:spacing w:after="0" w:line="240" w:lineRule="auto"/>
        <w:ind w:firstLine="709"/>
        <w:jc w:val="both"/>
        <w:rPr>
          <w:rFonts w:ascii="Times New Roman" w:hAnsi="Times New Roman" w:cs="Times New Roman"/>
          <w:color w:val="000000"/>
          <w:sz w:val="24"/>
          <w:szCs w:val="24"/>
        </w:rPr>
      </w:pPr>
      <w:r w:rsidRPr="00B330C3">
        <w:rPr>
          <w:rFonts w:ascii="Times New Roman" w:hAnsi="Times New Roman" w:cs="Times New Roman"/>
          <w:color w:val="000000"/>
          <w:sz w:val="24"/>
          <w:szCs w:val="24"/>
        </w:rPr>
        <w:t>На 2 этапе в 2026-2030 годах, объем финансирования подпрограммы составляет 10000,0 тыс. рублей, из них средства:</w:t>
      </w:r>
    </w:p>
    <w:p w14:paraId="092A8D16" w14:textId="77777777" w:rsidR="00B330C3" w:rsidRPr="00B330C3" w:rsidRDefault="00B330C3" w:rsidP="00B330C3">
      <w:pPr>
        <w:autoSpaceDE w:val="0"/>
        <w:autoSpaceDN w:val="0"/>
        <w:adjustRightInd w:val="0"/>
        <w:spacing w:after="0" w:line="240" w:lineRule="auto"/>
        <w:ind w:firstLine="709"/>
        <w:jc w:val="both"/>
        <w:rPr>
          <w:rFonts w:ascii="Times New Roman" w:hAnsi="Times New Roman" w:cs="Times New Roman"/>
          <w:color w:val="000000"/>
          <w:sz w:val="24"/>
          <w:szCs w:val="24"/>
        </w:rPr>
      </w:pPr>
      <w:r w:rsidRPr="00B330C3">
        <w:rPr>
          <w:rFonts w:ascii="Times New Roman" w:hAnsi="Times New Roman" w:cs="Times New Roman"/>
          <w:color w:val="000000"/>
          <w:sz w:val="24"/>
          <w:szCs w:val="24"/>
        </w:rPr>
        <w:lastRenderedPageBreak/>
        <w:t xml:space="preserve">бюджета Урмарского муниципального округа Чувашской </w:t>
      </w:r>
      <w:proofErr w:type="gramStart"/>
      <w:r w:rsidRPr="00B330C3">
        <w:rPr>
          <w:rFonts w:ascii="Times New Roman" w:hAnsi="Times New Roman" w:cs="Times New Roman"/>
          <w:color w:val="000000"/>
          <w:sz w:val="24"/>
          <w:szCs w:val="24"/>
        </w:rPr>
        <w:t>Республики  –</w:t>
      </w:r>
      <w:proofErr w:type="gramEnd"/>
      <w:r w:rsidRPr="00B330C3">
        <w:rPr>
          <w:rFonts w:ascii="Times New Roman" w:hAnsi="Times New Roman" w:cs="Times New Roman"/>
          <w:color w:val="000000"/>
          <w:sz w:val="24"/>
          <w:szCs w:val="24"/>
        </w:rPr>
        <w:t xml:space="preserve"> 10000,0 тыс. рублей. </w:t>
      </w:r>
    </w:p>
    <w:p w14:paraId="407332D9" w14:textId="77777777" w:rsidR="00B330C3" w:rsidRPr="00B330C3" w:rsidRDefault="00B330C3" w:rsidP="00B330C3">
      <w:pPr>
        <w:autoSpaceDE w:val="0"/>
        <w:autoSpaceDN w:val="0"/>
        <w:adjustRightInd w:val="0"/>
        <w:spacing w:after="0" w:line="240" w:lineRule="auto"/>
        <w:ind w:firstLine="709"/>
        <w:jc w:val="both"/>
        <w:rPr>
          <w:rFonts w:ascii="Times New Roman" w:hAnsi="Times New Roman" w:cs="Times New Roman"/>
          <w:color w:val="000000"/>
          <w:sz w:val="24"/>
          <w:szCs w:val="24"/>
        </w:rPr>
      </w:pPr>
      <w:r w:rsidRPr="00B330C3">
        <w:rPr>
          <w:rFonts w:ascii="Times New Roman" w:hAnsi="Times New Roman" w:cs="Times New Roman"/>
          <w:color w:val="000000"/>
          <w:sz w:val="24"/>
          <w:szCs w:val="24"/>
        </w:rPr>
        <w:t xml:space="preserve">На 3 этапе в 2031–2035 годах, объем финансирования подпрограммы составляет 10000,0 тыс. рублей, из них средства: </w:t>
      </w:r>
    </w:p>
    <w:p w14:paraId="1E728EF8" w14:textId="77777777" w:rsidR="00B330C3" w:rsidRPr="00B330C3" w:rsidRDefault="00B330C3" w:rsidP="00B330C3">
      <w:pPr>
        <w:autoSpaceDE w:val="0"/>
        <w:autoSpaceDN w:val="0"/>
        <w:adjustRightInd w:val="0"/>
        <w:spacing w:after="0" w:line="240" w:lineRule="auto"/>
        <w:ind w:firstLine="709"/>
        <w:jc w:val="both"/>
        <w:rPr>
          <w:rFonts w:ascii="Times New Roman" w:hAnsi="Times New Roman" w:cs="Times New Roman"/>
          <w:color w:val="000000"/>
          <w:sz w:val="24"/>
          <w:szCs w:val="24"/>
        </w:rPr>
      </w:pPr>
      <w:r w:rsidRPr="00B330C3">
        <w:rPr>
          <w:rFonts w:ascii="Times New Roman" w:hAnsi="Times New Roman" w:cs="Times New Roman"/>
          <w:color w:val="000000"/>
          <w:sz w:val="24"/>
          <w:szCs w:val="24"/>
        </w:rPr>
        <w:t xml:space="preserve"> бюджета Урмарского муниципального округа Чувашской </w:t>
      </w:r>
      <w:proofErr w:type="gramStart"/>
      <w:r w:rsidRPr="00B330C3">
        <w:rPr>
          <w:rFonts w:ascii="Times New Roman" w:hAnsi="Times New Roman" w:cs="Times New Roman"/>
          <w:color w:val="000000"/>
          <w:sz w:val="24"/>
          <w:szCs w:val="24"/>
        </w:rPr>
        <w:t>Республики  –</w:t>
      </w:r>
      <w:proofErr w:type="gramEnd"/>
      <w:r w:rsidRPr="00B330C3">
        <w:rPr>
          <w:rFonts w:ascii="Times New Roman" w:hAnsi="Times New Roman" w:cs="Times New Roman"/>
          <w:color w:val="000000"/>
          <w:sz w:val="24"/>
          <w:szCs w:val="24"/>
        </w:rPr>
        <w:t xml:space="preserve"> 10000,0 тыс. рублей. </w:t>
      </w:r>
    </w:p>
    <w:p w14:paraId="2BE3754B" w14:textId="77777777" w:rsidR="00B330C3" w:rsidRPr="00B330C3" w:rsidRDefault="00B330C3" w:rsidP="00B330C3">
      <w:pPr>
        <w:autoSpaceDE w:val="0"/>
        <w:autoSpaceDN w:val="0"/>
        <w:adjustRightInd w:val="0"/>
        <w:spacing w:after="0" w:line="240" w:lineRule="auto"/>
        <w:ind w:firstLine="709"/>
        <w:jc w:val="both"/>
        <w:rPr>
          <w:rFonts w:ascii="Times New Roman" w:hAnsi="Times New Roman" w:cs="Times New Roman"/>
          <w:color w:val="000000"/>
          <w:sz w:val="24"/>
          <w:szCs w:val="24"/>
        </w:rPr>
      </w:pPr>
      <w:r w:rsidRPr="00B330C3">
        <w:rPr>
          <w:rFonts w:ascii="Times New Roman" w:hAnsi="Times New Roman" w:cs="Times New Roman"/>
          <w:color w:val="000000"/>
          <w:sz w:val="24"/>
          <w:szCs w:val="24"/>
        </w:rPr>
        <w:t>Объемы финансирования подпрограммы подлежат ежегодному уточнению исходя из реальных возможностей бюджетов всех уровней.</w:t>
      </w:r>
    </w:p>
    <w:p w14:paraId="501796BC" w14:textId="77777777" w:rsidR="00B330C3" w:rsidRPr="00B330C3" w:rsidRDefault="00B330C3" w:rsidP="00B330C3">
      <w:pPr>
        <w:tabs>
          <w:tab w:val="left" w:pos="3675"/>
        </w:tabs>
        <w:spacing w:after="0" w:line="240" w:lineRule="auto"/>
        <w:rPr>
          <w:rFonts w:ascii="Times New Roman" w:hAnsi="Times New Roman" w:cs="Times New Roman"/>
          <w:color w:val="000000"/>
          <w:sz w:val="24"/>
          <w:szCs w:val="24"/>
        </w:rPr>
      </w:pPr>
      <w:r w:rsidRPr="00B330C3">
        <w:rPr>
          <w:rFonts w:ascii="Times New Roman" w:hAnsi="Times New Roman" w:cs="Times New Roman"/>
          <w:color w:val="000000"/>
          <w:sz w:val="24"/>
          <w:szCs w:val="24"/>
        </w:rPr>
        <w:t xml:space="preserve">Ресурсное </w:t>
      </w:r>
      <w:hyperlink r:id="rId13" w:history="1">
        <w:r w:rsidRPr="00B330C3">
          <w:rPr>
            <w:rStyle w:val="ae"/>
            <w:rFonts w:ascii="Times New Roman" w:hAnsi="Times New Roman" w:cs="Times New Roman"/>
            <w:color w:val="000000"/>
            <w:sz w:val="24"/>
            <w:szCs w:val="24"/>
            <w:u w:val="none"/>
          </w:rPr>
          <w:t>обеспечение</w:t>
        </w:r>
      </w:hyperlink>
      <w:r w:rsidRPr="00B330C3">
        <w:rPr>
          <w:rFonts w:ascii="Times New Roman" w:hAnsi="Times New Roman" w:cs="Times New Roman"/>
          <w:color w:val="000000"/>
          <w:sz w:val="24"/>
          <w:szCs w:val="24"/>
        </w:rPr>
        <w:t xml:space="preserve"> подпрограммы за счет всех источников финансирования приведено в приложении к настоящей подпрограмме.»;</w:t>
      </w:r>
    </w:p>
    <w:p w14:paraId="33FE97FE" w14:textId="77777777" w:rsidR="00B330C3" w:rsidRPr="00B330C3" w:rsidRDefault="00B330C3" w:rsidP="00B330C3">
      <w:pPr>
        <w:tabs>
          <w:tab w:val="left" w:pos="3675"/>
        </w:tabs>
        <w:spacing w:after="0" w:line="240" w:lineRule="auto"/>
        <w:rPr>
          <w:rFonts w:ascii="Times New Roman" w:hAnsi="Times New Roman" w:cs="Times New Roman"/>
          <w:color w:val="000000"/>
          <w:sz w:val="24"/>
          <w:szCs w:val="24"/>
        </w:rPr>
      </w:pPr>
    </w:p>
    <w:p w14:paraId="4919C21D" w14:textId="77777777" w:rsidR="00B330C3" w:rsidRPr="00B330C3" w:rsidRDefault="00B330C3" w:rsidP="00B330C3">
      <w:pPr>
        <w:tabs>
          <w:tab w:val="left" w:pos="3675"/>
        </w:tabs>
        <w:spacing w:after="0" w:line="240" w:lineRule="auto"/>
        <w:rPr>
          <w:rFonts w:ascii="Times New Roman" w:eastAsia="Calibri" w:hAnsi="Times New Roman" w:cs="Times New Roman"/>
          <w:color w:val="000000"/>
          <w:sz w:val="24"/>
          <w:szCs w:val="24"/>
        </w:rPr>
      </w:pPr>
      <w:r w:rsidRPr="00B330C3">
        <w:rPr>
          <w:rFonts w:ascii="Times New Roman" w:hAnsi="Times New Roman" w:cs="Times New Roman"/>
          <w:color w:val="000000"/>
          <w:sz w:val="24"/>
          <w:szCs w:val="24"/>
        </w:rPr>
        <w:t>- п</w:t>
      </w:r>
      <w:r w:rsidRPr="00B330C3">
        <w:rPr>
          <w:rStyle w:val="af0"/>
          <w:rFonts w:ascii="Times New Roman" w:hAnsi="Times New Roman"/>
          <w:color w:val="000000"/>
          <w:sz w:val="24"/>
          <w:szCs w:val="24"/>
        </w:rPr>
        <w:t>риложение к подпрограмме изложить в следующей редакции</w:t>
      </w:r>
      <w:r w:rsidRPr="00B330C3">
        <w:rPr>
          <w:rFonts w:ascii="Times New Roman" w:hAnsi="Times New Roman" w:cs="Times New Roman"/>
          <w:color w:val="000000"/>
          <w:sz w:val="24"/>
          <w:szCs w:val="24"/>
        </w:rPr>
        <w:t>:</w:t>
      </w:r>
    </w:p>
    <w:p w14:paraId="7C38C060" w14:textId="77777777" w:rsidR="00B330C3" w:rsidRPr="00B330C3" w:rsidRDefault="00B330C3" w:rsidP="00B330C3">
      <w:pPr>
        <w:spacing w:after="0" w:line="240" w:lineRule="auto"/>
        <w:rPr>
          <w:rFonts w:ascii="Times New Roman" w:eastAsia="Calibri" w:hAnsi="Times New Roman" w:cs="Times New Roman"/>
          <w:color w:val="000000"/>
          <w:sz w:val="24"/>
          <w:szCs w:val="24"/>
        </w:rPr>
      </w:pPr>
    </w:p>
    <w:p w14:paraId="28392E05" w14:textId="77777777" w:rsidR="00B330C3" w:rsidRPr="00B330C3" w:rsidRDefault="00B330C3" w:rsidP="00B330C3">
      <w:pPr>
        <w:spacing w:after="0" w:line="240" w:lineRule="auto"/>
        <w:rPr>
          <w:rFonts w:ascii="Times New Roman" w:eastAsia="Calibri" w:hAnsi="Times New Roman" w:cs="Times New Roman"/>
          <w:color w:val="000000"/>
          <w:sz w:val="24"/>
          <w:szCs w:val="24"/>
        </w:rPr>
      </w:pPr>
    </w:p>
    <w:p w14:paraId="34A73522" w14:textId="77777777" w:rsidR="00B330C3" w:rsidRDefault="00B330C3" w:rsidP="00B330C3">
      <w:pPr>
        <w:rPr>
          <w:rFonts w:eastAsia="Calibri"/>
          <w:color w:val="000000"/>
          <w:sz w:val="24"/>
          <w:szCs w:val="24"/>
        </w:rPr>
      </w:pPr>
    </w:p>
    <w:p w14:paraId="0DAE1F7D" w14:textId="77777777" w:rsidR="00B330C3" w:rsidRDefault="00B330C3" w:rsidP="00B330C3">
      <w:pPr>
        <w:rPr>
          <w:rFonts w:eastAsia="Calibri"/>
          <w:color w:val="000000"/>
          <w:sz w:val="24"/>
          <w:szCs w:val="24"/>
        </w:rPr>
      </w:pPr>
    </w:p>
    <w:p w14:paraId="6BFAB27C" w14:textId="77777777" w:rsidR="00B330C3" w:rsidRDefault="00B330C3" w:rsidP="00B330C3">
      <w:pPr>
        <w:rPr>
          <w:rFonts w:eastAsia="Calibri"/>
          <w:color w:val="000000"/>
          <w:sz w:val="24"/>
          <w:szCs w:val="24"/>
        </w:rPr>
      </w:pPr>
    </w:p>
    <w:p w14:paraId="0B9E221B" w14:textId="77777777" w:rsidR="00B330C3" w:rsidRDefault="00B330C3" w:rsidP="00B330C3">
      <w:pPr>
        <w:rPr>
          <w:rFonts w:eastAsia="Calibri"/>
          <w:color w:val="000000"/>
          <w:sz w:val="24"/>
          <w:szCs w:val="24"/>
        </w:rPr>
      </w:pPr>
    </w:p>
    <w:p w14:paraId="4C8F1E61" w14:textId="77777777" w:rsidR="00B330C3" w:rsidRDefault="00B330C3" w:rsidP="00B330C3">
      <w:pPr>
        <w:rPr>
          <w:rFonts w:eastAsia="Calibri"/>
          <w:color w:val="000000"/>
          <w:sz w:val="24"/>
          <w:szCs w:val="24"/>
        </w:rPr>
      </w:pPr>
    </w:p>
    <w:p w14:paraId="298D4E66" w14:textId="77777777" w:rsidR="00B330C3" w:rsidRDefault="00B330C3" w:rsidP="00B330C3">
      <w:pPr>
        <w:rPr>
          <w:rFonts w:eastAsia="Calibri"/>
          <w:color w:val="000000"/>
          <w:sz w:val="24"/>
          <w:szCs w:val="24"/>
        </w:rPr>
      </w:pPr>
    </w:p>
    <w:p w14:paraId="2D056CC2" w14:textId="77777777" w:rsidR="00B330C3" w:rsidRDefault="00B330C3" w:rsidP="00B330C3">
      <w:pPr>
        <w:rPr>
          <w:rFonts w:eastAsia="Calibri"/>
          <w:color w:val="000000"/>
          <w:sz w:val="24"/>
          <w:szCs w:val="24"/>
        </w:rPr>
      </w:pPr>
    </w:p>
    <w:p w14:paraId="442A0FD0" w14:textId="77777777" w:rsidR="00B330C3" w:rsidRDefault="00B330C3" w:rsidP="00B330C3">
      <w:pPr>
        <w:rPr>
          <w:rFonts w:eastAsia="Calibri"/>
          <w:color w:val="000000"/>
          <w:sz w:val="24"/>
          <w:szCs w:val="24"/>
        </w:rPr>
      </w:pPr>
    </w:p>
    <w:p w14:paraId="1CAD8764" w14:textId="77777777" w:rsidR="00B330C3" w:rsidRDefault="00B330C3" w:rsidP="00B330C3">
      <w:pPr>
        <w:rPr>
          <w:rFonts w:eastAsia="Calibri"/>
          <w:color w:val="000000"/>
          <w:sz w:val="24"/>
          <w:szCs w:val="24"/>
        </w:rPr>
      </w:pPr>
    </w:p>
    <w:p w14:paraId="482FBF39" w14:textId="77777777" w:rsidR="00B330C3" w:rsidRDefault="00B330C3" w:rsidP="00B330C3">
      <w:pPr>
        <w:rPr>
          <w:rFonts w:eastAsia="Calibri"/>
          <w:color w:val="000000"/>
          <w:sz w:val="24"/>
          <w:szCs w:val="24"/>
        </w:rPr>
      </w:pPr>
    </w:p>
    <w:p w14:paraId="6AC7DAE0" w14:textId="77777777" w:rsidR="00B330C3" w:rsidRDefault="00B330C3" w:rsidP="00B330C3">
      <w:pPr>
        <w:rPr>
          <w:rFonts w:eastAsia="Calibri"/>
          <w:color w:val="000000"/>
          <w:sz w:val="24"/>
          <w:szCs w:val="24"/>
        </w:rPr>
      </w:pPr>
    </w:p>
    <w:p w14:paraId="1024B62B" w14:textId="77777777" w:rsidR="00B330C3" w:rsidRDefault="00B330C3" w:rsidP="00B330C3">
      <w:pPr>
        <w:rPr>
          <w:rFonts w:eastAsia="Calibri"/>
          <w:color w:val="000000"/>
          <w:sz w:val="24"/>
          <w:szCs w:val="24"/>
        </w:rPr>
      </w:pPr>
    </w:p>
    <w:p w14:paraId="6B6D4D96" w14:textId="77777777" w:rsidR="00B330C3" w:rsidRDefault="00B330C3" w:rsidP="00B330C3">
      <w:pPr>
        <w:rPr>
          <w:rFonts w:eastAsia="Calibri"/>
          <w:color w:val="000000"/>
          <w:sz w:val="24"/>
          <w:szCs w:val="24"/>
        </w:rPr>
      </w:pPr>
    </w:p>
    <w:p w14:paraId="5B4655A6" w14:textId="77777777" w:rsidR="00B330C3" w:rsidRDefault="00B330C3" w:rsidP="00B330C3">
      <w:pPr>
        <w:rPr>
          <w:rFonts w:eastAsia="Calibri"/>
          <w:color w:val="000000"/>
          <w:sz w:val="24"/>
          <w:szCs w:val="24"/>
        </w:rPr>
      </w:pPr>
    </w:p>
    <w:p w14:paraId="34509959" w14:textId="77777777" w:rsidR="00B330C3" w:rsidRDefault="00B330C3" w:rsidP="00B330C3">
      <w:pPr>
        <w:rPr>
          <w:rFonts w:eastAsia="Calibri"/>
          <w:color w:val="000000"/>
          <w:sz w:val="24"/>
          <w:szCs w:val="24"/>
        </w:rPr>
      </w:pPr>
    </w:p>
    <w:p w14:paraId="1317AF38" w14:textId="77777777" w:rsidR="00B330C3" w:rsidRDefault="00B330C3" w:rsidP="00B330C3">
      <w:pPr>
        <w:rPr>
          <w:rFonts w:eastAsia="Calibri"/>
          <w:color w:val="000000"/>
          <w:sz w:val="24"/>
          <w:szCs w:val="24"/>
        </w:rPr>
      </w:pPr>
    </w:p>
    <w:p w14:paraId="0EA9C08D" w14:textId="77777777" w:rsidR="00B330C3" w:rsidRDefault="00B330C3" w:rsidP="00B330C3">
      <w:pPr>
        <w:rPr>
          <w:rFonts w:eastAsia="Calibri"/>
          <w:color w:val="000000"/>
          <w:sz w:val="24"/>
          <w:szCs w:val="24"/>
        </w:rPr>
      </w:pPr>
    </w:p>
    <w:p w14:paraId="214CA675" w14:textId="77777777" w:rsidR="00B330C3" w:rsidRDefault="00B330C3" w:rsidP="00B330C3">
      <w:pPr>
        <w:rPr>
          <w:rFonts w:eastAsia="Calibri"/>
          <w:color w:val="000000"/>
          <w:sz w:val="24"/>
          <w:szCs w:val="24"/>
        </w:rPr>
      </w:pPr>
    </w:p>
    <w:p w14:paraId="149AAA0D" w14:textId="77777777" w:rsidR="00B330C3" w:rsidRDefault="00B330C3" w:rsidP="00B330C3">
      <w:pPr>
        <w:rPr>
          <w:rFonts w:eastAsia="Calibri"/>
          <w:color w:val="000000"/>
          <w:sz w:val="24"/>
          <w:szCs w:val="24"/>
        </w:rPr>
      </w:pPr>
    </w:p>
    <w:p w14:paraId="0C7A7C82" w14:textId="77777777" w:rsidR="00B330C3" w:rsidRDefault="00B330C3" w:rsidP="00B330C3">
      <w:pPr>
        <w:rPr>
          <w:rFonts w:eastAsia="Calibri"/>
          <w:color w:val="000000"/>
          <w:sz w:val="24"/>
          <w:szCs w:val="24"/>
        </w:rPr>
      </w:pPr>
    </w:p>
    <w:p w14:paraId="52073B27" w14:textId="77777777" w:rsidR="00B330C3" w:rsidRDefault="00B330C3" w:rsidP="00B330C3">
      <w:pPr>
        <w:rPr>
          <w:rFonts w:eastAsia="Calibri"/>
          <w:color w:val="000000"/>
          <w:sz w:val="24"/>
          <w:szCs w:val="24"/>
        </w:rPr>
      </w:pPr>
    </w:p>
    <w:p w14:paraId="7A751C49" w14:textId="77777777" w:rsidR="00B330C3" w:rsidRDefault="00B330C3" w:rsidP="00B330C3">
      <w:pPr>
        <w:rPr>
          <w:rFonts w:eastAsia="Calibri"/>
          <w:color w:val="000000"/>
          <w:sz w:val="24"/>
          <w:szCs w:val="24"/>
        </w:rPr>
      </w:pPr>
    </w:p>
    <w:p w14:paraId="79CB038B" w14:textId="77777777" w:rsidR="00B330C3" w:rsidRDefault="00B330C3" w:rsidP="00B330C3">
      <w:pPr>
        <w:rPr>
          <w:rFonts w:eastAsia="Calibri"/>
          <w:color w:val="000000"/>
          <w:sz w:val="24"/>
          <w:szCs w:val="24"/>
        </w:rPr>
      </w:pPr>
    </w:p>
    <w:p w14:paraId="7C53E267" w14:textId="77777777" w:rsidR="00B330C3" w:rsidRDefault="00B330C3" w:rsidP="00B330C3">
      <w:pPr>
        <w:rPr>
          <w:rFonts w:eastAsia="Times New Roman"/>
          <w:color w:val="000000"/>
          <w:sz w:val="24"/>
          <w:szCs w:val="24"/>
        </w:rPr>
      </w:pPr>
    </w:p>
    <w:p w14:paraId="392193D0" w14:textId="77777777" w:rsidR="00B330C3" w:rsidRDefault="00B330C3" w:rsidP="00B330C3">
      <w:pPr>
        <w:rPr>
          <w:color w:val="000000"/>
          <w:sz w:val="24"/>
          <w:szCs w:val="24"/>
        </w:rPr>
      </w:pPr>
    </w:p>
    <w:p w14:paraId="583058EB" w14:textId="77777777" w:rsidR="00B330C3" w:rsidRDefault="00B330C3" w:rsidP="00B330C3">
      <w:pPr>
        <w:rPr>
          <w:color w:val="000000"/>
          <w:sz w:val="24"/>
          <w:szCs w:val="24"/>
        </w:rPr>
      </w:pPr>
    </w:p>
    <w:p w14:paraId="51D01EB7" w14:textId="77777777" w:rsidR="00B330C3" w:rsidRDefault="00B330C3" w:rsidP="00B330C3">
      <w:pPr>
        <w:tabs>
          <w:tab w:val="left" w:pos="3405"/>
        </w:tabs>
        <w:rPr>
          <w:color w:val="000000"/>
          <w:sz w:val="24"/>
          <w:szCs w:val="24"/>
        </w:rPr>
      </w:pPr>
      <w:r>
        <w:rPr>
          <w:color w:val="000000"/>
          <w:sz w:val="24"/>
          <w:szCs w:val="24"/>
        </w:rPr>
        <w:tab/>
      </w:r>
    </w:p>
    <w:p w14:paraId="3837292C" w14:textId="77777777" w:rsidR="00B330C3" w:rsidRDefault="00B330C3" w:rsidP="00B330C3">
      <w:pPr>
        <w:rPr>
          <w:color w:val="000000"/>
          <w:sz w:val="24"/>
          <w:szCs w:val="24"/>
        </w:rPr>
        <w:sectPr w:rsidR="00B330C3">
          <w:pgSz w:w="11906" w:h="16838"/>
          <w:pgMar w:top="1134" w:right="991" w:bottom="851" w:left="1701" w:header="708" w:footer="708" w:gutter="0"/>
          <w:cols w:space="720"/>
        </w:sectPr>
      </w:pPr>
    </w:p>
    <w:tbl>
      <w:tblPr>
        <w:tblpPr w:leftFromText="180" w:rightFromText="180" w:vertAnchor="text" w:horzAnchor="margin" w:tblpY="-151"/>
        <w:tblW w:w="0" w:type="auto"/>
        <w:tblLook w:val="04A0" w:firstRow="1" w:lastRow="0" w:firstColumn="1" w:lastColumn="0" w:noHBand="0" w:noVBand="1"/>
      </w:tblPr>
      <w:tblGrid>
        <w:gridCol w:w="4928"/>
        <w:gridCol w:w="4819"/>
        <w:gridCol w:w="5039"/>
      </w:tblGrid>
      <w:tr w:rsidR="00B330C3" w:rsidRPr="00B330C3" w14:paraId="05112626" w14:textId="77777777" w:rsidTr="00B330C3">
        <w:tc>
          <w:tcPr>
            <w:tcW w:w="4928" w:type="dxa"/>
          </w:tcPr>
          <w:p w14:paraId="37335CE5" w14:textId="77777777" w:rsidR="00B330C3" w:rsidRPr="00B330C3" w:rsidRDefault="00B330C3" w:rsidP="00B330C3">
            <w:pPr>
              <w:widowControl w:val="0"/>
              <w:autoSpaceDE w:val="0"/>
              <w:autoSpaceDN w:val="0"/>
              <w:spacing w:after="0"/>
              <w:jc w:val="right"/>
              <w:rPr>
                <w:rFonts w:ascii="Times New Roman" w:hAnsi="Times New Roman" w:cs="Times New Roman"/>
                <w:color w:val="000000"/>
                <w:sz w:val="24"/>
                <w:szCs w:val="24"/>
                <w:lang w:eastAsia="ru-RU"/>
              </w:rPr>
            </w:pPr>
          </w:p>
        </w:tc>
        <w:tc>
          <w:tcPr>
            <w:tcW w:w="4819" w:type="dxa"/>
          </w:tcPr>
          <w:p w14:paraId="487F83D9" w14:textId="77777777" w:rsidR="00B330C3" w:rsidRPr="00B330C3" w:rsidRDefault="00B330C3" w:rsidP="00B330C3">
            <w:pPr>
              <w:widowControl w:val="0"/>
              <w:autoSpaceDE w:val="0"/>
              <w:autoSpaceDN w:val="0"/>
              <w:spacing w:after="0"/>
              <w:jc w:val="right"/>
              <w:rPr>
                <w:rFonts w:ascii="Times New Roman" w:hAnsi="Times New Roman" w:cs="Times New Roman"/>
                <w:color w:val="000000"/>
                <w:sz w:val="24"/>
                <w:szCs w:val="24"/>
              </w:rPr>
            </w:pPr>
          </w:p>
        </w:tc>
        <w:tc>
          <w:tcPr>
            <w:tcW w:w="5039" w:type="dxa"/>
            <w:hideMark/>
          </w:tcPr>
          <w:p w14:paraId="5EF200AF" w14:textId="77777777" w:rsidR="00B330C3" w:rsidRPr="00B330C3" w:rsidRDefault="00B330C3" w:rsidP="00B330C3">
            <w:pPr>
              <w:widowControl w:val="0"/>
              <w:autoSpaceDE w:val="0"/>
              <w:autoSpaceDN w:val="0"/>
              <w:spacing w:after="0" w:line="240" w:lineRule="auto"/>
              <w:jc w:val="center"/>
              <w:rPr>
                <w:rFonts w:ascii="Times New Roman" w:hAnsi="Times New Roman" w:cs="Times New Roman"/>
                <w:color w:val="000000"/>
                <w:sz w:val="24"/>
                <w:szCs w:val="24"/>
              </w:rPr>
            </w:pPr>
            <w:r w:rsidRPr="00B330C3">
              <w:rPr>
                <w:rFonts w:ascii="Times New Roman" w:hAnsi="Times New Roman" w:cs="Times New Roman"/>
                <w:color w:val="000000"/>
                <w:sz w:val="24"/>
                <w:szCs w:val="24"/>
              </w:rPr>
              <w:t xml:space="preserve">«Приложение </w:t>
            </w:r>
          </w:p>
        </w:tc>
      </w:tr>
      <w:tr w:rsidR="00B330C3" w:rsidRPr="00B330C3" w14:paraId="2D6A005C" w14:textId="77777777" w:rsidTr="00B330C3">
        <w:tc>
          <w:tcPr>
            <w:tcW w:w="4928" w:type="dxa"/>
          </w:tcPr>
          <w:p w14:paraId="7DF13AD8" w14:textId="77777777" w:rsidR="00B330C3" w:rsidRPr="00B330C3" w:rsidRDefault="00B330C3" w:rsidP="00B330C3">
            <w:pPr>
              <w:widowControl w:val="0"/>
              <w:autoSpaceDE w:val="0"/>
              <w:autoSpaceDN w:val="0"/>
              <w:spacing w:after="0"/>
              <w:jc w:val="right"/>
              <w:rPr>
                <w:rFonts w:ascii="Times New Roman" w:hAnsi="Times New Roman" w:cs="Times New Roman"/>
                <w:color w:val="000000"/>
                <w:sz w:val="24"/>
                <w:szCs w:val="24"/>
              </w:rPr>
            </w:pPr>
          </w:p>
        </w:tc>
        <w:tc>
          <w:tcPr>
            <w:tcW w:w="4819" w:type="dxa"/>
          </w:tcPr>
          <w:p w14:paraId="2A6B75C5" w14:textId="77777777" w:rsidR="00B330C3" w:rsidRPr="00B330C3" w:rsidRDefault="00B330C3" w:rsidP="00B330C3">
            <w:pPr>
              <w:widowControl w:val="0"/>
              <w:autoSpaceDE w:val="0"/>
              <w:autoSpaceDN w:val="0"/>
              <w:spacing w:after="0"/>
              <w:jc w:val="right"/>
              <w:rPr>
                <w:rFonts w:ascii="Times New Roman" w:hAnsi="Times New Roman" w:cs="Times New Roman"/>
                <w:color w:val="000000"/>
                <w:sz w:val="24"/>
                <w:szCs w:val="24"/>
              </w:rPr>
            </w:pPr>
          </w:p>
        </w:tc>
        <w:tc>
          <w:tcPr>
            <w:tcW w:w="5039" w:type="dxa"/>
            <w:hideMark/>
          </w:tcPr>
          <w:p w14:paraId="7791BF6F" w14:textId="77777777" w:rsidR="00B330C3" w:rsidRPr="00B330C3" w:rsidRDefault="00B330C3" w:rsidP="00B330C3">
            <w:pPr>
              <w:widowControl w:val="0"/>
              <w:autoSpaceDE w:val="0"/>
              <w:autoSpaceDN w:val="0"/>
              <w:spacing w:after="0" w:line="240" w:lineRule="auto"/>
              <w:jc w:val="both"/>
              <w:rPr>
                <w:rFonts w:ascii="Times New Roman" w:hAnsi="Times New Roman" w:cs="Times New Roman"/>
                <w:color w:val="000000"/>
                <w:sz w:val="24"/>
                <w:szCs w:val="24"/>
              </w:rPr>
            </w:pPr>
            <w:r w:rsidRPr="00B330C3">
              <w:rPr>
                <w:rFonts w:ascii="Times New Roman" w:hAnsi="Times New Roman" w:cs="Times New Roman"/>
                <w:color w:val="000000"/>
                <w:sz w:val="24"/>
                <w:szCs w:val="24"/>
              </w:rPr>
              <w:t xml:space="preserve">к подпрограмме «Развитие спорта высших достижений и системы подготовки спортивного резерва» муниципальной программы Урмарского муниципального округа Чувашской Республики «Развитие физической культуры и спорта в Урмарском муниципальном округе Чувашской </w:t>
            </w:r>
            <w:proofErr w:type="gramStart"/>
            <w:r w:rsidRPr="00B330C3">
              <w:rPr>
                <w:rFonts w:ascii="Times New Roman" w:hAnsi="Times New Roman" w:cs="Times New Roman"/>
                <w:color w:val="000000"/>
                <w:sz w:val="24"/>
                <w:szCs w:val="24"/>
              </w:rPr>
              <w:t>Республики »</w:t>
            </w:r>
            <w:proofErr w:type="gramEnd"/>
          </w:p>
        </w:tc>
      </w:tr>
    </w:tbl>
    <w:p w14:paraId="569C86C9" w14:textId="77777777" w:rsidR="00B330C3" w:rsidRPr="00B330C3" w:rsidRDefault="00B330C3" w:rsidP="00B330C3">
      <w:pPr>
        <w:widowControl w:val="0"/>
        <w:autoSpaceDE w:val="0"/>
        <w:autoSpaceDN w:val="0"/>
        <w:spacing w:after="0"/>
        <w:rPr>
          <w:rFonts w:ascii="Times New Roman" w:hAnsi="Times New Roman" w:cs="Times New Roman"/>
          <w:color w:val="000000"/>
          <w:sz w:val="24"/>
          <w:szCs w:val="24"/>
        </w:rPr>
      </w:pPr>
    </w:p>
    <w:p w14:paraId="4DEBC428" w14:textId="77777777" w:rsidR="00B330C3" w:rsidRPr="00B330C3" w:rsidRDefault="00B330C3" w:rsidP="00B330C3">
      <w:pPr>
        <w:widowControl w:val="0"/>
        <w:autoSpaceDE w:val="0"/>
        <w:autoSpaceDN w:val="0"/>
        <w:spacing w:after="0"/>
        <w:jc w:val="center"/>
        <w:rPr>
          <w:rFonts w:ascii="Times New Roman" w:hAnsi="Times New Roman" w:cs="Times New Roman"/>
          <w:b/>
          <w:color w:val="000000"/>
          <w:sz w:val="24"/>
          <w:szCs w:val="24"/>
        </w:rPr>
      </w:pPr>
    </w:p>
    <w:p w14:paraId="68D10506" w14:textId="77777777" w:rsidR="00B330C3" w:rsidRPr="00B330C3" w:rsidRDefault="00B330C3" w:rsidP="00B330C3">
      <w:pPr>
        <w:widowControl w:val="0"/>
        <w:autoSpaceDE w:val="0"/>
        <w:autoSpaceDN w:val="0"/>
        <w:spacing w:after="0" w:line="240" w:lineRule="auto"/>
        <w:jc w:val="center"/>
        <w:rPr>
          <w:rFonts w:ascii="Times New Roman" w:hAnsi="Times New Roman" w:cs="Times New Roman"/>
          <w:b/>
          <w:color w:val="000000"/>
          <w:sz w:val="24"/>
          <w:szCs w:val="24"/>
        </w:rPr>
      </w:pPr>
      <w:r w:rsidRPr="00B330C3">
        <w:rPr>
          <w:rFonts w:ascii="Times New Roman" w:hAnsi="Times New Roman" w:cs="Times New Roman"/>
          <w:b/>
          <w:color w:val="000000"/>
          <w:sz w:val="24"/>
          <w:szCs w:val="24"/>
        </w:rPr>
        <w:t>Ресурсное обеспечение</w:t>
      </w:r>
    </w:p>
    <w:p w14:paraId="35BAB6DC" w14:textId="77777777" w:rsidR="00B330C3" w:rsidRPr="00B330C3" w:rsidRDefault="00B330C3" w:rsidP="00B330C3">
      <w:pPr>
        <w:spacing w:after="0" w:line="240" w:lineRule="auto"/>
        <w:jc w:val="center"/>
        <w:rPr>
          <w:rFonts w:ascii="Times New Roman" w:hAnsi="Times New Roman" w:cs="Times New Roman"/>
          <w:b/>
          <w:color w:val="000000"/>
          <w:sz w:val="24"/>
          <w:szCs w:val="24"/>
        </w:rPr>
      </w:pPr>
      <w:r w:rsidRPr="00B330C3">
        <w:rPr>
          <w:rFonts w:ascii="Times New Roman" w:hAnsi="Times New Roman" w:cs="Times New Roman"/>
          <w:b/>
          <w:color w:val="000000"/>
          <w:sz w:val="24"/>
          <w:szCs w:val="24"/>
        </w:rPr>
        <w:t>реализации подпрограммы «Развитие спорта высших достижений и системы подготовки спортивного резерва»</w:t>
      </w:r>
      <w:r w:rsidRPr="00B330C3">
        <w:rPr>
          <w:rFonts w:ascii="Times New Roman" w:hAnsi="Times New Roman" w:cs="Times New Roman"/>
          <w:b/>
          <w:color w:val="000000"/>
          <w:sz w:val="24"/>
          <w:szCs w:val="24"/>
        </w:rPr>
        <w:br/>
      </w:r>
      <w:proofErr w:type="gramStart"/>
      <w:r w:rsidRPr="00B330C3">
        <w:rPr>
          <w:rFonts w:ascii="Times New Roman" w:hAnsi="Times New Roman" w:cs="Times New Roman"/>
          <w:b/>
          <w:color w:val="000000"/>
          <w:sz w:val="24"/>
          <w:szCs w:val="24"/>
        </w:rPr>
        <w:t>муниципальной  программы</w:t>
      </w:r>
      <w:proofErr w:type="gramEnd"/>
      <w:r w:rsidRPr="00B330C3">
        <w:rPr>
          <w:rFonts w:ascii="Times New Roman" w:hAnsi="Times New Roman" w:cs="Times New Roman"/>
          <w:b/>
          <w:color w:val="000000"/>
          <w:sz w:val="24"/>
          <w:szCs w:val="24"/>
        </w:rPr>
        <w:t xml:space="preserve"> «Развитие физической культуры и спорта в Урмарском муниципальном округе Чувашской Республики» </w:t>
      </w:r>
      <w:r w:rsidRPr="00B330C3">
        <w:rPr>
          <w:rFonts w:ascii="Times New Roman" w:hAnsi="Times New Roman" w:cs="Times New Roman"/>
          <w:b/>
          <w:color w:val="000000"/>
          <w:sz w:val="24"/>
          <w:szCs w:val="24"/>
        </w:rPr>
        <w:br/>
        <w:t>за счет всех источников финансирования</w:t>
      </w:r>
    </w:p>
    <w:p w14:paraId="5705DD2D" w14:textId="77777777" w:rsidR="00B330C3" w:rsidRPr="00B330C3" w:rsidRDefault="00B330C3" w:rsidP="00B330C3">
      <w:pPr>
        <w:spacing w:after="0" w:line="240" w:lineRule="auto"/>
        <w:jc w:val="center"/>
        <w:rPr>
          <w:rFonts w:ascii="Times New Roman" w:hAnsi="Times New Roman" w:cs="Times New Roman"/>
          <w:b/>
          <w:color w:val="000000"/>
          <w:sz w:val="24"/>
          <w:szCs w:val="24"/>
        </w:rPr>
      </w:pPr>
    </w:p>
    <w:tbl>
      <w:tblPr>
        <w:tblW w:w="15600" w:type="dxa"/>
        <w:tblInd w:w="-430" w:type="dxa"/>
        <w:tblLayout w:type="fixed"/>
        <w:tblCellMar>
          <w:left w:w="62" w:type="dxa"/>
          <w:right w:w="62" w:type="dxa"/>
        </w:tblCellMar>
        <w:tblLook w:val="04A0" w:firstRow="1" w:lastRow="0" w:firstColumn="1" w:lastColumn="0" w:noHBand="0" w:noVBand="1"/>
      </w:tblPr>
      <w:tblGrid>
        <w:gridCol w:w="852"/>
        <w:gridCol w:w="1703"/>
        <w:gridCol w:w="1344"/>
        <w:gridCol w:w="852"/>
        <w:gridCol w:w="567"/>
        <w:gridCol w:w="709"/>
        <w:gridCol w:w="850"/>
        <w:gridCol w:w="549"/>
        <w:gridCol w:w="1430"/>
        <w:gridCol w:w="1417"/>
        <w:gridCol w:w="1559"/>
        <w:gridCol w:w="1985"/>
        <w:gridCol w:w="1783"/>
      </w:tblGrid>
      <w:tr w:rsidR="00B330C3" w:rsidRPr="00B330C3" w14:paraId="001318FE" w14:textId="77777777" w:rsidTr="00B330C3">
        <w:tc>
          <w:tcPr>
            <w:tcW w:w="852" w:type="dxa"/>
            <w:vMerge w:val="restart"/>
            <w:tcBorders>
              <w:top w:val="single" w:sz="4" w:space="0" w:color="auto"/>
              <w:left w:val="nil"/>
              <w:bottom w:val="nil"/>
              <w:right w:val="single" w:sz="4" w:space="0" w:color="auto"/>
            </w:tcBorders>
            <w:hideMark/>
          </w:tcPr>
          <w:p w14:paraId="1702FD96" w14:textId="77777777" w:rsidR="00B330C3" w:rsidRPr="00B330C3" w:rsidRDefault="00B330C3" w:rsidP="00B330C3">
            <w:pPr>
              <w:autoSpaceDE w:val="0"/>
              <w:autoSpaceDN w:val="0"/>
              <w:adjustRightInd w:val="0"/>
              <w:spacing w:after="0" w:line="240" w:lineRule="auto"/>
              <w:jc w:val="center"/>
              <w:rPr>
                <w:rFonts w:ascii="Times New Roman" w:hAnsi="Times New Roman" w:cs="Times New Roman"/>
                <w:color w:val="000000"/>
                <w:sz w:val="20"/>
                <w:szCs w:val="20"/>
              </w:rPr>
            </w:pPr>
            <w:r w:rsidRPr="00B330C3">
              <w:rPr>
                <w:rFonts w:ascii="Times New Roman" w:hAnsi="Times New Roman" w:cs="Times New Roman"/>
                <w:color w:val="000000"/>
                <w:sz w:val="20"/>
                <w:szCs w:val="20"/>
              </w:rPr>
              <w:br w:type="page"/>
              <w:t>Статус</w:t>
            </w:r>
          </w:p>
        </w:tc>
        <w:tc>
          <w:tcPr>
            <w:tcW w:w="1703" w:type="dxa"/>
            <w:vMerge w:val="restart"/>
            <w:tcBorders>
              <w:top w:val="single" w:sz="4" w:space="0" w:color="auto"/>
              <w:left w:val="single" w:sz="4" w:space="0" w:color="auto"/>
              <w:bottom w:val="nil"/>
              <w:right w:val="single" w:sz="4" w:space="0" w:color="auto"/>
            </w:tcBorders>
            <w:hideMark/>
          </w:tcPr>
          <w:p w14:paraId="68C72F18" w14:textId="77777777" w:rsidR="00B330C3" w:rsidRPr="00B330C3" w:rsidRDefault="00B330C3" w:rsidP="00B330C3">
            <w:pPr>
              <w:autoSpaceDE w:val="0"/>
              <w:autoSpaceDN w:val="0"/>
              <w:adjustRightInd w:val="0"/>
              <w:spacing w:after="0" w:line="240" w:lineRule="auto"/>
              <w:jc w:val="center"/>
              <w:rPr>
                <w:rFonts w:ascii="Times New Roman" w:hAnsi="Times New Roman" w:cs="Times New Roman"/>
                <w:color w:val="000000"/>
                <w:sz w:val="20"/>
                <w:szCs w:val="20"/>
              </w:rPr>
            </w:pPr>
            <w:r w:rsidRPr="00B330C3">
              <w:rPr>
                <w:rFonts w:ascii="Times New Roman" w:hAnsi="Times New Roman" w:cs="Times New Roman"/>
                <w:color w:val="000000"/>
                <w:sz w:val="20"/>
                <w:szCs w:val="20"/>
              </w:rPr>
              <w:t>Наименование подпрограммы муниципальной программы (основного мероприятия, мероприятия)</w:t>
            </w:r>
          </w:p>
        </w:tc>
        <w:tc>
          <w:tcPr>
            <w:tcW w:w="1344" w:type="dxa"/>
            <w:vMerge w:val="restart"/>
            <w:tcBorders>
              <w:top w:val="single" w:sz="4" w:space="0" w:color="auto"/>
              <w:left w:val="single" w:sz="4" w:space="0" w:color="auto"/>
              <w:bottom w:val="nil"/>
              <w:right w:val="single" w:sz="4" w:space="0" w:color="auto"/>
            </w:tcBorders>
            <w:hideMark/>
          </w:tcPr>
          <w:p w14:paraId="3C669020" w14:textId="77777777" w:rsidR="00B330C3" w:rsidRPr="00B330C3" w:rsidRDefault="00B330C3" w:rsidP="00B330C3">
            <w:pPr>
              <w:autoSpaceDE w:val="0"/>
              <w:autoSpaceDN w:val="0"/>
              <w:adjustRightInd w:val="0"/>
              <w:spacing w:after="0" w:line="240" w:lineRule="auto"/>
              <w:jc w:val="center"/>
              <w:rPr>
                <w:rFonts w:ascii="Times New Roman" w:hAnsi="Times New Roman" w:cs="Times New Roman"/>
                <w:color w:val="000000"/>
                <w:sz w:val="20"/>
                <w:szCs w:val="20"/>
              </w:rPr>
            </w:pPr>
            <w:r w:rsidRPr="00B330C3">
              <w:rPr>
                <w:rFonts w:ascii="Times New Roman" w:hAnsi="Times New Roman" w:cs="Times New Roman"/>
                <w:color w:val="000000"/>
                <w:sz w:val="20"/>
                <w:szCs w:val="20"/>
              </w:rPr>
              <w:t xml:space="preserve">Задача подпрограммы муниципальной программы </w:t>
            </w:r>
          </w:p>
        </w:tc>
        <w:tc>
          <w:tcPr>
            <w:tcW w:w="852" w:type="dxa"/>
            <w:vMerge w:val="restart"/>
            <w:tcBorders>
              <w:top w:val="single" w:sz="4" w:space="0" w:color="auto"/>
              <w:left w:val="single" w:sz="4" w:space="0" w:color="auto"/>
              <w:bottom w:val="nil"/>
              <w:right w:val="single" w:sz="4" w:space="0" w:color="auto"/>
            </w:tcBorders>
            <w:hideMark/>
          </w:tcPr>
          <w:p w14:paraId="45B3DE63" w14:textId="77777777" w:rsidR="00B330C3" w:rsidRPr="00B330C3" w:rsidRDefault="00B330C3" w:rsidP="00B330C3">
            <w:pPr>
              <w:autoSpaceDE w:val="0"/>
              <w:autoSpaceDN w:val="0"/>
              <w:adjustRightInd w:val="0"/>
              <w:spacing w:after="0" w:line="240" w:lineRule="auto"/>
              <w:jc w:val="center"/>
              <w:rPr>
                <w:rFonts w:ascii="Times New Roman" w:hAnsi="Times New Roman" w:cs="Times New Roman"/>
                <w:color w:val="000000"/>
                <w:sz w:val="20"/>
                <w:szCs w:val="20"/>
              </w:rPr>
            </w:pPr>
            <w:r w:rsidRPr="00B330C3">
              <w:rPr>
                <w:rFonts w:ascii="Times New Roman" w:hAnsi="Times New Roman" w:cs="Times New Roman"/>
                <w:color w:val="000000"/>
                <w:sz w:val="20"/>
                <w:szCs w:val="20"/>
              </w:rPr>
              <w:t xml:space="preserve">Ответственный исполнитель, соисполнители </w:t>
            </w:r>
          </w:p>
        </w:tc>
        <w:tc>
          <w:tcPr>
            <w:tcW w:w="2675" w:type="dxa"/>
            <w:gridSpan w:val="4"/>
            <w:tcBorders>
              <w:top w:val="single" w:sz="4" w:space="0" w:color="auto"/>
              <w:left w:val="single" w:sz="4" w:space="0" w:color="auto"/>
              <w:bottom w:val="single" w:sz="4" w:space="0" w:color="auto"/>
              <w:right w:val="single" w:sz="4" w:space="0" w:color="auto"/>
            </w:tcBorders>
            <w:hideMark/>
          </w:tcPr>
          <w:p w14:paraId="20674FBD" w14:textId="77777777" w:rsidR="00B330C3" w:rsidRPr="00B330C3" w:rsidRDefault="00B330C3" w:rsidP="00B330C3">
            <w:pPr>
              <w:autoSpaceDE w:val="0"/>
              <w:autoSpaceDN w:val="0"/>
              <w:adjustRightInd w:val="0"/>
              <w:spacing w:after="0" w:line="240" w:lineRule="auto"/>
              <w:jc w:val="center"/>
              <w:rPr>
                <w:rFonts w:ascii="Times New Roman" w:hAnsi="Times New Roman" w:cs="Times New Roman"/>
                <w:color w:val="000000"/>
                <w:sz w:val="20"/>
                <w:szCs w:val="20"/>
              </w:rPr>
            </w:pPr>
            <w:r w:rsidRPr="00B330C3">
              <w:rPr>
                <w:rFonts w:ascii="Times New Roman" w:hAnsi="Times New Roman" w:cs="Times New Roman"/>
                <w:color w:val="000000"/>
                <w:sz w:val="20"/>
                <w:szCs w:val="20"/>
              </w:rPr>
              <w:t xml:space="preserve">Код бюджетной </w:t>
            </w:r>
          </w:p>
          <w:p w14:paraId="366ABBFC" w14:textId="77777777" w:rsidR="00B330C3" w:rsidRPr="00B330C3" w:rsidRDefault="00B330C3" w:rsidP="00B330C3">
            <w:pPr>
              <w:autoSpaceDE w:val="0"/>
              <w:autoSpaceDN w:val="0"/>
              <w:adjustRightInd w:val="0"/>
              <w:spacing w:after="0" w:line="240" w:lineRule="auto"/>
              <w:jc w:val="center"/>
              <w:rPr>
                <w:rFonts w:ascii="Times New Roman" w:hAnsi="Times New Roman" w:cs="Times New Roman"/>
                <w:color w:val="000000"/>
                <w:sz w:val="20"/>
                <w:szCs w:val="20"/>
              </w:rPr>
            </w:pPr>
            <w:r w:rsidRPr="00B330C3">
              <w:rPr>
                <w:rFonts w:ascii="Times New Roman" w:hAnsi="Times New Roman" w:cs="Times New Roman"/>
                <w:color w:val="000000"/>
                <w:sz w:val="20"/>
                <w:szCs w:val="20"/>
              </w:rPr>
              <w:t>классификации</w:t>
            </w:r>
          </w:p>
        </w:tc>
        <w:tc>
          <w:tcPr>
            <w:tcW w:w="1430" w:type="dxa"/>
            <w:vMerge w:val="restart"/>
            <w:tcBorders>
              <w:top w:val="single" w:sz="4" w:space="0" w:color="auto"/>
              <w:left w:val="single" w:sz="4" w:space="0" w:color="auto"/>
              <w:bottom w:val="nil"/>
              <w:right w:val="single" w:sz="4" w:space="0" w:color="auto"/>
            </w:tcBorders>
            <w:hideMark/>
          </w:tcPr>
          <w:p w14:paraId="37BA8079" w14:textId="77777777" w:rsidR="00B330C3" w:rsidRPr="00B330C3" w:rsidRDefault="00B330C3" w:rsidP="00B330C3">
            <w:pPr>
              <w:autoSpaceDE w:val="0"/>
              <w:autoSpaceDN w:val="0"/>
              <w:adjustRightInd w:val="0"/>
              <w:spacing w:after="0" w:line="240" w:lineRule="auto"/>
              <w:jc w:val="center"/>
              <w:rPr>
                <w:rFonts w:ascii="Times New Roman" w:hAnsi="Times New Roman" w:cs="Times New Roman"/>
                <w:color w:val="000000"/>
                <w:sz w:val="20"/>
                <w:szCs w:val="20"/>
              </w:rPr>
            </w:pPr>
            <w:r w:rsidRPr="00B330C3">
              <w:rPr>
                <w:rFonts w:ascii="Times New Roman" w:hAnsi="Times New Roman" w:cs="Times New Roman"/>
                <w:color w:val="000000"/>
                <w:sz w:val="20"/>
                <w:szCs w:val="20"/>
              </w:rPr>
              <w:t>Источники финансирования</w:t>
            </w:r>
          </w:p>
        </w:tc>
        <w:tc>
          <w:tcPr>
            <w:tcW w:w="6744" w:type="dxa"/>
            <w:gridSpan w:val="4"/>
            <w:tcBorders>
              <w:top w:val="single" w:sz="4" w:space="0" w:color="auto"/>
              <w:left w:val="single" w:sz="4" w:space="0" w:color="auto"/>
              <w:bottom w:val="single" w:sz="4" w:space="0" w:color="auto"/>
              <w:right w:val="nil"/>
            </w:tcBorders>
            <w:hideMark/>
          </w:tcPr>
          <w:p w14:paraId="08DF7834" w14:textId="77777777" w:rsidR="00B330C3" w:rsidRPr="00B330C3" w:rsidRDefault="00B330C3" w:rsidP="00B330C3">
            <w:pPr>
              <w:autoSpaceDE w:val="0"/>
              <w:autoSpaceDN w:val="0"/>
              <w:adjustRightInd w:val="0"/>
              <w:spacing w:after="0" w:line="240" w:lineRule="auto"/>
              <w:ind w:left="-57" w:right="-57"/>
              <w:jc w:val="center"/>
              <w:rPr>
                <w:rFonts w:ascii="Times New Roman" w:hAnsi="Times New Roman" w:cs="Times New Roman"/>
                <w:color w:val="000000"/>
                <w:sz w:val="20"/>
                <w:szCs w:val="20"/>
              </w:rPr>
            </w:pPr>
            <w:r w:rsidRPr="00B330C3">
              <w:rPr>
                <w:rFonts w:ascii="Times New Roman" w:hAnsi="Times New Roman" w:cs="Times New Roman"/>
                <w:color w:val="000000"/>
                <w:sz w:val="20"/>
                <w:szCs w:val="20"/>
              </w:rPr>
              <w:t>Расходы по годам, тыс. рублей</w:t>
            </w:r>
          </w:p>
        </w:tc>
      </w:tr>
      <w:tr w:rsidR="00B330C3" w:rsidRPr="00B330C3" w14:paraId="42F25787" w14:textId="77777777" w:rsidTr="00B330C3">
        <w:tc>
          <w:tcPr>
            <w:tcW w:w="852" w:type="dxa"/>
            <w:vMerge/>
            <w:tcBorders>
              <w:top w:val="single" w:sz="4" w:space="0" w:color="auto"/>
              <w:left w:val="nil"/>
              <w:bottom w:val="nil"/>
              <w:right w:val="single" w:sz="4" w:space="0" w:color="auto"/>
            </w:tcBorders>
            <w:vAlign w:val="center"/>
            <w:hideMark/>
          </w:tcPr>
          <w:p w14:paraId="77B2814A" w14:textId="77777777" w:rsidR="00B330C3" w:rsidRPr="00B330C3" w:rsidRDefault="00B330C3" w:rsidP="00B330C3">
            <w:pPr>
              <w:spacing w:after="0" w:line="240" w:lineRule="auto"/>
              <w:rPr>
                <w:rFonts w:ascii="Times New Roman" w:hAnsi="Times New Roman" w:cs="Times New Roman"/>
                <w:color w:val="000000"/>
                <w:sz w:val="20"/>
                <w:szCs w:val="20"/>
              </w:rPr>
            </w:pPr>
          </w:p>
        </w:tc>
        <w:tc>
          <w:tcPr>
            <w:tcW w:w="1703" w:type="dxa"/>
            <w:vMerge/>
            <w:tcBorders>
              <w:top w:val="single" w:sz="4" w:space="0" w:color="auto"/>
              <w:left w:val="single" w:sz="4" w:space="0" w:color="auto"/>
              <w:bottom w:val="nil"/>
              <w:right w:val="single" w:sz="4" w:space="0" w:color="auto"/>
            </w:tcBorders>
            <w:vAlign w:val="center"/>
            <w:hideMark/>
          </w:tcPr>
          <w:p w14:paraId="1616FCDB" w14:textId="77777777" w:rsidR="00B330C3" w:rsidRPr="00B330C3" w:rsidRDefault="00B330C3" w:rsidP="00B330C3">
            <w:pPr>
              <w:spacing w:after="0" w:line="240" w:lineRule="auto"/>
              <w:rPr>
                <w:rFonts w:ascii="Times New Roman" w:hAnsi="Times New Roman" w:cs="Times New Roman"/>
                <w:color w:val="000000"/>
                <w:sz w:val="20"/>
                <w:szCs w:val="20"/>
              </w:rPr>
            </w:pPr>
          </w:p>
        </w:tc>
        <w:tc>
          <w:tcPr>
            <w:tcW w:w="1344" w:type="dxa"/>
            <w:vMerge/>
            <w:tcBorders>
              <w:top w:val="single" w:sz="4" w:space="0" w:color="auto"/>
              <w:left w:val="single" w:sz="4" w:space="0" w:color="auto"/>
              <w:bottom w:val="nil"/>
              <w:right w:val="single" w:sz="4" w:space="0" w:color="auto"/>
            </w:tcBorders>
            <w:vAlign w:val="center"/>
            <w:hideMark/>
          </w:tcPr>
          <w:p w14:paraId="0AEF2053" w14:textId="77777777" w:rsidR="00B330C3" w:rsidRPr="00B330C3" w:rsidRDefault="00B330C3" w:rsidP="00B330C3">
            <w:pPr>
              <w:spacing w:after="0" w:line="240" w:lineRule="auto"/>
              <w:rPr>
                <w:rFonts w:ascii="Times New Roman" w:hAnsi="Times New Roman" w:cs="Times New Roman"/>
                <w:color w:val="000000"/>
                <w:sz w:val="20"/>
                <w:szCs w:val="20"/>
              </w:rPr>
            </w:pPr>
          </w:p>
        </w:tc>
        <w:tc>
          <w:tcPr>
            <w:tcW w:w="852" w:type="dxa"/>
            <w:vMerge/>
            <w:tcBorders>
              <w:top w:val="single" w:sz="4" w:space="0" w:color="auto"/>
              <w:left w:val="single" w:sz="4" w:space="0" w:color="auto"/>
              <w:bottom w:val="nil"/>
              <w:right w:val="single" w:sz="4" w:space="0" w:color="auto"/>
            </w:tcBorders>
            <w:vAlign w:val="center"/>
            <w:hideMark/>
          </w:tcPr>
          <w:p w14:paraId="12B7BD90" w14:textId="77777777" w:rsidR="00B330C3" w:rsidRPr="00B330C3" w:rsidRDefault="00B330C3" w:rsidP="00B330C3">
            <w:pPr>
              <w:spacing w:after="0" w:line="240" w:lineRule="auto"/>
              <w:rPr>
                <w:rFonts w:ascii="Times New Roman" w:hAnsi="Times New Roman" w:cs="Times New Roman"/>
                <w:color w:val="000000"/>
                <w:sz w:val="20"/>
                <w:szCs w:val="20"/>
              </w:rPr>
            </w:pPr>
          </w:p>
        </w:tc>
        <w:tc>
          <w:tcPr>
            <w:tcW w:w="567" w:type="dxa"/>
            <w:tcBorders>
              <w:top w:val="single" w:sz="4" w:space="0" w:color="auto"/>
              <w:left w:val="single" w:sz="4" w:space="0" w:color="auto"/>
              <w:bottom w:val="nil"/>
              <w:right w:val="single" w:sz="4" w:space="0" w:color="auto"/>
            </w:tcBorders>
            <w:hideMark/>
          </w:tcPr>
          <w:p w14:paraId="2DEFF3A3" w14:textId="77777777" w:rsidR="00B330C3" w:rsidRPr="00B330C3" w:rsidRDefault="00B330C3" w:rsidP="00B330C3">
            <w:pPr>
              <w:autoSpaceDE w:val="0"/>
              <w:autoSpaceDN w:val="0"/>
              <w:adjustRightInd w:val="0"/>
              <w:spacing w:after="0" w:line="240" w:lineRule="auto"/>
              <w:ind w:left="-57" w:right="-57"/>
              <w:jc w:val="center"/>
              <w:rPr>
                <w:rFonts w:ascii="Times New Roman" w:hAnsi="Times New Roman" w:cs="Times New Roman"/>
                <w:color w:val="000000"/>
                <w:sz w:val="20"/>
                <w:szCs w:val="20"/>
              </w:rPr>
            </w:pPr>
            <w:r w:rsidRPr="00B330C3">
              <w:rPr>
                <w:rFonts w:ascii="Times New Roman" w:hAnsi="Times New Roman" w:cs="Times New Roman"/>
                <w:color w:val="000000"/>
                <w:sz w:val="20"/>
                <w:szCs w:val="20"/>
              </w:rPr>
              <w:t>главный распорядитель бюджетных средств</w:t>
            </w:r>
          </w:p>
        </w:tc>
        <w:tc>
          <w:tcPr>
            <w:tcW w:w="709" w:type="dxa"/>
            <w:tcBorders>
              <w:top w:val="single" w:sz="4" w:space="0" w:color="auto"/>
              <w:left w:val="single" w:sz="4" w:space="0" w:color="auto"/>
              <w:bottom w:val="nil"/>
              <w:right w:val="single" w:sz="4" w:space="0" w:color="auto"/>
            </w:tcBorders>
            <w:hideMark/>
          </w:tcPr>
          <w:p w14:paraId="69628223" w14:textId="77777777" w:rsidR="00B330C3" w:rsidRPr="00B330C3" w:rsidRDefault="00B330C3" w:rsidP="00B330C3">
            <w:pPr>
              <w:autoSpaceDE w:val="0"/>
              <w:autoSpaceDN w:val="0"/>
              <w:adjustRightInd w:val="0"/>
              <w:spacing w:after="0" w:line="240" w:lineRule="auto"/>
              <w:jc w:val="center"/>
              <w:rPr>
                <w:rFonts w:ascii="Times New Roman" w:hAnsi="Times New Roman" w:cs="Times New Roman"/>
                <w:color w:val="000000"/>
                <w:sz w:val="20"/>
                <w:szCs w:val="20"/>
              </w:rPr>
            </w:pPr>
            <w:r w:rsidRPr="00B330C3">
              <w:rPr>
                <w:rFonts w:ascii="Times New Roman" w:hAnsi="Times New Roman" w:cs="Times New Roman"/>
                <w:color w:val="000000"/>
                <w:sz w:val="20"/>
                <w:szCs w:val="20"/>
              </w:rPr>
              <w:t>раздел, подраздел</w:t>
            </w:r>
          </w:p>
        </w:tc>
        <w:tc>
          <w:tcPr>
            <w:tcW w:w="850" w:type="dxa"/>
            <w:tcBorders>
              <w:top w:val="single" w:sz="4" w:space="0" w:color="auto"/>
              <w:left w:val="single" w:sz="4" w:space="0" w:color="auto"/>
              <w:bottom w:val="nil"/>
              <w:right w:val="single" w:sz="4" w:space="0" w:color="auto"/>
            </w:tcBorders>
            <w:hideMark/>
          </w:tcPr>
          <w:p w14:paraId="03277553" w14:textId="77777777" w:rsidR="00B330C3" w:rsidRPr="00B330C3" w:rsidRDefault="00B330C3" w:rsidP="00B330C3">
            <w:pPr>
              <w:autoSpaceDE w:val="0"/>
              <w:autoSpaceDN w:val="0"/>
              <w:adjustRightInd w:val="0"/>
              <w:spacing w:after="0" w:line="240" w:lineRule="auto"/>
              <w:jc w:val="center"/>
              <w:rPr>
                <w:rFonts w:ascii="Times New Roman" w:hAnsi="Times New Roman" w:cs="Times New Roman"/>
                <w:color w:val="000000"/>
                <w:sz w:val="20"/>
                <w:szCs w:val="20"/>
              </w:rPr>
            </w:pPr>
            <w:r w:rsidRPr="00B330C3">
              <w:rPr>
                <w:rFonts w:ascii="Times New Roman" w:hAnsi="Times New Roman" w:cs="Times New Roman"/>
                <w:color w:val="000000"/>
                <w:sz w:val="20"/>
                <w:szCs w:val="20"/>
              </w:rPr>
              <w:t>целевая статья расходов</w:t>
            </w:r>
          </w:p>
        </w:tc>
        <w:tc>
          <w:tcPr>
            <w:tcW w:w="549" w:type="dxa"/>
            <w:tcBorders>
              <w:top w:val="single" w:sz="4" w:space="0" w:color="auto"/>
              <w:left w:val="single" w:sz="4" w:space="0" w:color="auto"/>
              <w:bottom w:val="nil"/>
              <w:right w:val="single" w:sz="4" w:space="0" w:color="auto"/>
            </w:tcBorders>
            <w:hideMark/>
          </w:tcPr>
          <w:p w14:paraId="1BCCA741" w14:textId="77777777" w:rsidR="00B330C3" w:rsidRPr="00B330C3" w:rsidRDefault="00B330C3" w:rsidP="00B330C3">
            <w:pPr>
              <w:autoSpaceDE w:val="0"/>
              <w:autoSpaceDN w:val="0"/>
              <w:adjustRightInd w:val="0"/>
              <w:spacing w:after="0" w:line="240" w:lineRule="auto"/>
              <w:ind w:left="-57" w:right="-57"/>
              <w:jc w:val="center"/>
              <w:rPr>
                <w:rFonts w:ascii="Times New Roman" w:hAnsi="Times New Roman" w:cs="Times New Roman"/>
                <w:color w:val="000000"/>
                <w:sz w:val="20"/>
                <w:szCs w:val="20"/>
              </w:rPr>
            </w:pPr>
            <w:r w:rsidRPr="00B330C3">
              <w:rPr>
                <w:rFonts w:ascii="Times New Roman" w:hAnsi="Times New Roman" w:cs="Times New Roman"/>
                <w:color w:val="000000"/>
                <w:sz w:val="20"/>
                <w:szCs w:val="20"/>
              </w:rPr>
              <w:t>группа (подгруппа) вида расходов</w:t>
            </w:r>
          </w:p>
        </w:tc>
        <w:tc>
          <w:tcPr>
            <w:tcW w:w="1430" w:type="dxa"/>
            <w:vMerge/>
            <w:tcBorders>
              <w:top w:val="single" w:sz="4" w:space="0" w:color="auto"/>
              <w:left w:val="single" w:sz="4" w:space="0" w:color="auto"/>
              <w:bottom w:val="nil"/>
              <w:right w:val="single" w:sz="4" w:space="0" w:color="auto"/>
            </w:tcBorders>
            <w:vAlign w:val="center"/>
            <w:hideMark/>
          </w:tcPr>
          <w:p w14:paraId="153921A4" w14:textId="77777777" w:rsidR="00B330C3" w:rsidRPr="00B330C3" w:rsidRDefault="00B330C3" w:rsidP="00B330C3">
            <w:pPr>
              <w:spacing w:after="0" w:line="240" w:lineRule="auto"/>
              <w:rPr>
                <w:rFonts w:ascii="Times New Roman" w:hAnsi="Times New Roman" w:cs="Times New Roman"/>
                <w:color w:val="000000"/>
                <w:sz w:val="20"/>
                <w:szCs w:val="20"/>
              </w:rPr>
            </w:pPr>
          </w:p>
        </w:tc>
        <w:tc>
          <w:tcPr>
            <w:tcW w:w="1417" w:type="dxa"/>
            <w:tcBorders>
              <w:top w:val="single" w:sz="4" w:space="0" w:color="auto"/>
              <w:left w:val="single" w:sz="4" w:space="0" w:color="auto"/>
              <w:bottom w:val="nil"/>
              <w:right w:val="single" w:sz="4" w:space="0" w:color="auto"/>
            </w:tcBorders>
            <w:hideMark/>
          </w:tcPr>
          <w:p w14:paraId="4BCC3D76" w14:textId="77777777" w:rsidR="00B330C3" w:rsidRPr="00B330C3" w:rsidRDefault="00B330C3" w:rsidP="00B330C3">
            <w:pPr>
              <w:autoSpaceDE w:val="0"/>
              <w:autoSpaceDN w:val="0"/>
              <w:adjustRightInd w:val="0"/>
              <w:spacing w:after="0" w:line="240" w:lineRule="auto"/>
              <w:ind w:right="-57"/>
              <w:jc w:val="center"/>
              <w:rPr>
                <w:rFonts w:ascii="Times New Roman" w:hAnsi="Times New Roman" w:cs="Times New Roman"/>
                <w:color w:val="000000"/>
                <w:sz w:val="20"/>
                <w:szCs w:val="20"/>
              </w:rPr>
            </w:pPr>
            <w:r w:rsidRPr="00B330C3">
              <w:rPr>
                <w:rFonts w:ascii="Times New Roman" w:hAnsi="Times New Roman" w:cs="Times New Roman"/>
                <w:color w:val="000000"/>
                <w:sz w:val="20"/>
                <w:szCs w:val="20"/>
              </w:rPr>
              <w:t>2024</w:t>
            </w:r>
          </w:p>
        </w:tc>
        <w:tc>
          <w:tcPr>
            <w:tcW w:w="1559" w:type="dxa"/>
            <w:tcBorders>
              <w:top w:val="single" w:sz="4" w:space="0" w:color="auto"/>
              <w:left w:val="single" w:sz="4" w:space="0" w:color="auto"/>
              <w:bottom w:val="nil"/>
              <w:right w:val="single" w:sz="4" w:space="0" w:color="auto"/>
            </w:tcBorders>
            <w:hideMark/>
          </w:tcPr>
          <w:p w14:paraId="755EAA23" w14:textId="77777777" w:rsidR="00B330C3" w:rsidRPr="00B330C3" w:rsidRDefault="00B330C3" w:rsidP="00B330C3">
            <w:pPr>
              <w:autoSpaceDE w:val="0"/>
              <w:autoSpaceDN w:val="0"/>
              <w:adjustRightInd w:val="0"/>
              <w:spacing w:after="0" w:line="240" w:lineRule="auto"/>
              <w:ind w:left="-57" w:right="-57"/>
              <w:jc w:val="center"/>
              <w:rPr>
                <w:rFonts w:ascii="Times New Roman" w:hAnsi="Times New Roman" w:cs="Times New Roman"/>
                <w:color w:val="000000"/>
                <w:sz w:val="20"/>
                <w:szCs w:val="20"/>
              </w:rPr>
            </w:pPr>
            <w:r w:rsidRPr="00B330C3">
              <w:rPr>
                <w:rFonts w:ascii="Times New Roman" w:hAnsi="Times New Roman" w:cs="Times New Roman"/>
                <w:color w:val="000000"/>
                <w:sz w:val="20"/>
                <w:szCs w:val="20"/>
              </w:rPr>
              <w:t>2025</w:t>
            </w:r>
          </w:p>
        </w:tc>
        <w:tc>
          <w:tcPr>
            <w:tcW w:w="1985" w:type="dxa"/>
            <w:tcBorders>
              <w:top w:val="single" w:sz="4" w:space="0" w:color="auto"/>
              <w:left w:val="single" w:sz="4" w:space="0" w:color="auto"/>
              <w:bottom w:val="nil"/>
              <w:right w:val="single" w:sz="4" w:space="0" w:color="auto"/>
            </w:tcBorders>
            <w:hideMark/>
          </w:tcPr>
          <w:p w14:paraId="4BB1EB7D" w14:textId="77777777" w:rsidR="00B330C3" w:rsidRPr="00B330C3" w:rsidRDefault="00B330C3" w:rsidP="00B330C3">
            <w:pPr>
              <w:autoSpaceDE w:val="0"/>
              <w:autoSpaceDN w:val="0"/>
              <w:adjustRightInd w:val="0"/>
              <w:spacing w:after="0" w:line="240" w:lineRule="auto"/>
              <w:ind w:left="-57" w:right="-57"/>
              <w:jc w:val="center"/>
              <w:rPr>
                <w:rFonts w:ascii="Times New Roman" w:hAnsi="Times New Roman" w:cs="Times New Roman"/>
                <w:color w:val="000000"/>
                <w:sz w:val="20"/>
                <w:szCs w:val="20"/>
              </w:rPr>
            </w:pPr>
            <w:r w:rsidRPr="00B330C3">
              <w:rPr>
                <w:rFonts w:ascii="Times New Roman" w:hAnsi="Times New Roman" w:cs="Times New Roman"/>
                <w:color w:val="000000"/>
                <w:sz w:val="20"/>
                <w:szCs w:val="20"/>
              </w:rPr>
              <w:t>2026–2030</w:t>
            </w:r>
          </w:p>
        </w:tc>
        <w:tc>
          <w:tcPr>
            <w:tcW w:w="1783" w:type="dxa"/>
            <w:tcBorders>
              <w:top w:val="single" w:sz="4" w:space="0" w:color="auto"/>
              <w:left w:val="single" w:sz="4" w:space="0" w:color="auto"/>
              <w:bottom w:val="nil"/>
              <w:right w:val="nil"/>
            </w:tcBorders>
            <w:hideMark/>
          </w:tcPr>
          <w:p w14:paraId="03A3EE1C" w14:textId="77777777" w:rsidR="00B330C3" w:rsidRPr="00B330C3" w:rsidRDefault="00B330C3" w:rsidP="00B330C3">
            <w:pPr>
              <w:autoSpaceDE w:val="0"/>
              <w:autoSpaceDN w:val="0"/>
              <w:adjustRightInd w:val="0"/>
              <w:spacing w:after="0" w:line="240" w:lineRule="auto"/>
              <w:ind w:left="-57" w:right="-57"/>
              <w:jc w:val="center"/>
              <w:rPr>
                <w:rFonts w:ascii="Times New Roman" w:hAnsi="Times New Roman" w:cs="Times New Roman"/>
                <w:color w:val="000000"/>
                <w:sz w:val="20"/>
                <w:szCs w:val="20"/>
              </w:rPr>
            </w:pPr>
            <w:r w:rsidRPr="00B330C3">
              <w:rPr>
                <w:rFonts w:ascii="Times New Roman" w:hAnsi="Times New Roman" w:cs="Times New Roman"/>
                <w:color w:val="000000"/>
                <w:sz w:val="20"/>
                <w:szCs w:val="20"/>
              </w:rPr>
              <w:t>2031–2035</w:t>
            </w:r>
          </w:p>
        </w:tc>
      </w:tr>
    </w:tbl>
    <w:p w14:paraId="6614A816" w14:textId="77777777" w:rsidR="00B330C3" w:rsidRPr="00B330C3" w:rsidRDefault="00B330C3" w:rsidP="00B330C3">
      <w:pPr>
        <w:widowControl w:val="0"/>
        <w:suppressAutoHyphens/>
        <w:spacing w:after="0" w:line="240" w:lineRule="auto"/>
        <w:rPr>
          <w:rFonts w:ascii="Times New Roman" w:hAnsi="Times New Roman" w:cs="Times New Roman"/>
          <w:sz w:val="20"/>
          <w:szCs w:val="20"/>
        </w:rPr>
      </w:pPr>
    </w:p>
    <w:tbl>
      <w:tblPr>
        <w:tblW w:w="15660" w:type="dxa"/>
        <w:tblInd w:w="-430" w:type="dxa"/>
        <w:tblLayout w:type="fixed"/>
        <w:tblCellMar>
          <w:left w:w="62" w:type="dxa"/>
          <w:right w:w="62" w:type="dxa"/>
        </w:tblCellMar>
        <w:tblLook w:val="04A0" w:firstRow="1" w:lastRow="0" w:firstColumn="1" w:lastColumn="0" w:noHBand="0" w:noVBand="1"/>
      </w:tblPr>
      <w:tblGrid>
        <w:gridCol w:w="851"/>
        <w:gridCol w:w="1701"/>
        <w:gridCol w:w="1342"/>
        <w:gridCol w:w="851"/>
        <w:gridCol w:w="567"/>
        <w:gridCol w:w="709"/>
        <w:gridCol w:w="850"/>
        <w:gridCol w:w="549"/>
        <w:gridCol w:w="1436"/>
        <w:gridCol w:w="1417"/>
        <w:gridCol w:w="1559"/>
        <w:gridCol w:w="1985"/>
        <w:gridCol w:w="1843"/>
      </w:tblGrid>
      <w:tr w:rsidR="00B330C3" w:rsidRPr="00B330C3" w14:paraId="332977D7" w14:textId="77777777" w:rsidTr="00B330C3">
        <w:trPr>
          <w:tblHeader/>
        </w:trPr>
        <w:tc>
          <w:tcPr>
            <w:tcW w:w="851" w:type="dxa"/>
            <w:tcBorders>
              <w:top w:val="single" w:sz="4" w:space="0" w:color="auto"/>
              <w:left w:val="nil"/>
              <w:bottom w:val="single" w:sz="4" w:space="0" w:color="auto"/>
              <w:right w:val="single" w:sz="4" w:space="0" w:color="auto"/>
            </w:tcBorders>
            <w:hideMark/>
          </w:tcPr>
          <w:p w14:paraId="41815039" w14:textId="77777777" w:rsidR="00B330C3" w:rsidRPr="00B330C3" w:rsidRDefault="00B330C3" w:rsidP="00B330C3">
            <w:pPr>
              <w:autoSpaceDE w:val="0"/>
              <w:autoSpaceDN w:val="0"/>
              <w:adjustRightInd w:val="0"/>
              <w:spacing w:after="0" w:line="240" w:lineRule="auto"/>
              <w:ind w:left="-57"/>
              <w:jc w:val="center"/>
              <w:rPr>
                <w:rFonts w:ascii="Times New Roman" w:hAnsi="Times New Roman" w:cs="Times New Roman"/>
                <w:color w:val="000000"/>
                <w:sz w:val="20"/>
                <w:szCs w:val="20"/>
              </w:rPr>
            </w:pPr>
            <w:r w:rsidRPr="00B330C3">
              <w:rPr>
                <w:rFonts w:ascii="Times New Roman" w:hAnsi="Times New Roman" w:cs="Times New Roman"/>
                <w:color w:val="000000"/>
                <w:sz w:val="20"/>
                <w:szCs w:val="20"/>
              </w:rPr>
              <w:t>1</w:t>
            </w:r>
          </w:p>
        </w:tc>
        <w:tc>
          <w:tcPr>
            <w:tcW w:w="1701" w:type="dxa"/>
            <w:tcBorders>
              <w:top w:val="single" w:sz="4" w:space="0" w:color="auto"/>
              <w:left w:val="single" w:sz="4" w:space="0" w:color="auto"/>
              <w:bottom w:val="single" w:sz="4" w:space="0" w:color="auto"/>
              <w:right w:val="single" w:sz="4" w:space="0" w:color="auto"/>
            </w:tcBorders>
            <w:hideMark/>
          </w:tcPr>
          <w:p w14:paraId="18EF7AB1" w14:textId="77777777" w:rsidR="00B330C3" w:rsidRPr="00B330C3" w:rsidRDefault="00B330C3" w:rsidP="00B330C3">
            <w:pPr>
              <w:autoSpaceDE w:val="0"/>
              <w:autoSpaceDN w:val="0"/>
              <w:adjustRightInd w:val="0"/>
              <w:spacing w:after="0" w:line="240" w:lineRule="auto"/>
              <w:jc w:val="center"/>
              <w:rPr>
                <w:rFonts w:ascii="Times New Roman" w:hAnsi="Times New Roman" w:cs="Times New Roman"/>
                <w:color w:val="000000"/>
                <w:sz w:val="20"/>
                <w:szCs w:val="20"/>
              </w:rPr>
            </w:pPr>
            <w:r w:rsidRPr="00B330C3">
              <w:rPr>
                <w:rFonts w:ascii="Times New Roman" w:hAnsi="Times New Roman" w:cs="Times New Roman"/>
                <w:color w:val="000000"/>
                <w:sz w:val="20"/>
                <w:szCs w:val="20"/>
              </w:rPr>
              <w:t>2</w:t>
            </w:r>
          </w:p>
        </w:tc>
        <w:tc>
          <w:tcPr>
            <w:tcW w:w="1342" w:type="dxa"/>
            <w:tcBorders>
              <w:top w:val="single" w:sz="4" w:space="0" w:color="auto"/>
              <w:left w:val="single" w:sz="4" w:space="0" w:color="auto"/>
              <w:bottom w:val="single" w:sz="4" w:space="0" w:color="auto"/>
              <w:right w:val="single" w:sz="4" w:space="0" w:color="auto"/>
            </w:tcBorders>
            <w:hideMark/>
          </w:tcPr>
          <w:p w14:paraId="3642A5ED" w14:textId="77777777" w:rsidR="00B330C3" w:rsidRPr="00B330C3" w:rsidRDefault="00B330C3" w:rsidP="00B330C3">
            <w:pPr>
              <w:autoSpaceDE w:val="0"/>
              <w:autoSpaceDN w:val="0"/>
              <w:adjustRightInd w:val="0"/>
              <w:spacing w:after="0" w:line="240" w:lineRule="auto"/>
              <w:jc w:val="center"/>
              <w:rPr>
                <w:rFonts w:ascii="Times New Roman" w:hAnsi="Times New Roman" w:cs="Times New Roman"/>
                <w:color w:val="000000"/>
                <w:sz w:val="20"/>
                <w:szCs w:val="20"/>
              </w:rPr>
            </w:pPr>
            <w:r w:rsidRPr="00B330C3">
              <w:rPr>
                <w:rFonts w:ascii="Times New Roman" w:hAnsi="Times New Roman" w:cs="Times New Roman"/>
                <w:color w:val="000000"/>
                <w:sz w:val="20"/>
                <w:szCs w:val="20"/>
              </w:rPr>
              <w:t>3</w:t>
            </w:r>
          </w:p>
        </w:tc>
        <w:tc>
          <w:tcPr>
            <w:tcW w:w="851" w:type="dxa"/>
            <w:tcBorders>
              <w:top w:val="single" w:sz="4" w:space="0" w:color="auto"/>
              <w:left w:val="single" w:sz="4" w:space="0" w:color="auto"/>
              <w:bottom w:val="single" w:sz="4" w:space="0" w:color="auto"/>
              <w:right w:val="single" w:sz="4" w:space="0" w:color="auto"/>
            </w:tcBorders>
            <w:hideMark/>
          </w:tcPr>
          <w:p w14:paraId="35E455D5" w14:textId="77777777" w:rsidR="00B330C3" w:rsidRPr="00B330C3" w:rsidRDefault="00B330C3" w:rsidP="00B330C3">
            <w:pPr>
              <w:autoSpaceDE w:val="0"/>
              <w:autoSpaceDN w:val="0"/>
              <w:adjustRightInd w:val="0"/>
              <w:spacing w:after="0" w:line="240" w:lineRule="auto"/>
              <w:jc w:val="center"/>
              <w:rPr>
                <w:rFonts w:ascii="Times New Roman" w:hAnsi="Times New Roman" w:cs="Times New Roman"/>
                <w:color w:val="000000"/>
                <w:sz w:val="20"/>
                <w:szCs w:val="20"/>
              </w:rPr>
            </w:pPr>
            <w:r w:rsidRPr="00B330C3">
              <w:rPr>
                <w:rFonts w:ascii="Times New Roman" w:hAnsi="Times New Roman" w:cs="Times New Roman"/>
                <w:color w:val="000000"/>
                <w:sz w:val="20"/>
                <w:szCs w:val="20"/>
              </w:rPr>
              <w:t>4</w:t>
            </w:r>
          </w:p>
        </w:tc>
        <w:tc>
          <w:tcPr>
            <w:tcW w:w="567" w:type="dxa"/>
            <w:tcBorders>
              <w:top w:val="single" w:sz="4" w:space="0" w:color="auto"/>
              <w:left w:val="single" w:sz="4" w:space="0" w:color="auto"/>
              <w:bottom w:val="single" w:sz="4" w:space="0" w:color="auto"/>
              <w:right w:val="single" w:sz="4" w:space="0" w:color="auto"/>
            </w:tcBorders>
            <w:hideMark/>
          </w:tcPr>
          <w:p w14:paraId="13BD92F7" w14:textId="77777777" w:rsidR="00B330C3" w:rsidRPr="00B330C3" w:rsidRDefault="00B330C3" w:rsidP="00B330C3">
            <w:pPr>
              <w:autoSpaceDE w:val="0"/>
              <w:autoSpaceDN w:val="0"/>
              <w:adjustRightInd w:val="0"/>
              <w:spacing w:after="0" w:line="240" w:lineRule="auto"/>
              <w:jc w:val="center"/>
              <w:rPr>
                <w:rFonts w:ascii="Times New Roman" w:hAnsi="Times New Roman" w:cs="Times New Roman"/>
                <w:color w:val="000000"/>
                <w:sz w:val="20"/>
                <w:szCs w:val="20"/>
              </w:rPr>
            </w:pPr>
            <w:r w:rsidRPr="00B330C3">
              <w:rPr>
                <w:rFonts w:ascii="Times New Roman" w:hAnsi="Times New Roman" w:cs="Times New Roman"/>
                <w:color w:val="000000"/>
                <w:sz w:val="20"/>
                <w:szCs w:val="20"/>
              </w:rPr>
              <w:t>5</w:t>
            </w:r>
          </w:p>
        </w:tc>
        <w:tc>
          <w:tcPr>
            <w:tcW w:w="709" w:type="dxa"/>
            <w:tcBorders>
              <w:top w:val="single" w:sz="4" w:space="0" w:color="auto"/>
              <w:left w:val="single" w:sz="4" w:space="0" w:color="auto"/>
              <w:bottom w:val="single" w:sz="4" w:space="0" w:color="auto"/>
              <w:right w:val="single" w:sz="4" w:space="0" w:color="auto"/>
            </w:tcBorders>
            <w:hideMark/>
          </w:tcPr>
          <w:p w14:paraId="6ABBC540" w14:textId="77777777" w:rsidR="00B330C3" w:rsidRPr="00B330C3" w:rsidRDefault="00B330C3" w:rsidP="00B330C3">
            <w:pPr>
              <w:autoSpaceDE w:val="0"/>
              <w:autoSpaceDN w:val="0"/>
              <w:adjustRightInd w:val="0"/>
              <w:spacing w:after="0" w:line="240" w:lineRule="auto"/>
              <w:jc w:val="center"/>
              <w:rPr>
                <w:rFonts w:ascii="Times New Roman" w:hAnsi="Times New Roman" w:cs="Times New Roman"/>
                <w:color w:val="000000"/>
                <w:sz w:val="20"/>
                <w:szCs w:val="20"/>
              </w:rPr>
            </w:pPr>
            <w:r w:rsidRPr="00B330C3">
              <w:rPr>
                <w:rFonts w:ascii="Times New Roman" w:hAnsi="Times New Roman" w:cs="Times New Roman"/>
                <w:color w:val="000000"/>
                <w:sz w:val="20"/>
                <w:szCs w:val="20"/>
              </w:rPr>
              <w:t>6</w:t>
            </w:r>
          </w:p>
        </w:tc>
        <w:tc>
          <w:tcPr>
            <w:tcW w:w="850" w:type="dxa"/>
            <w:tcBorders>
              <w:top w:val="single" w:sz="4" w:space="0" w:color="auto"/>
              <w:left w:val="single" w:sz="4" w:space="0" w:color="auto"/>
              <w:bottom w:val="single" w:sz="4" w:space="0" w:color="auto"/>
              <w:right w:val="single" w:sz="4" w:space="0" w:color="auto"/>
            </w:tcBorders>
            <w:hideMark/>
          </w:tcPr>
          <w:p w14:paraId="408B18F1" w14:textId="77777777" w:rsidR="00B330C3" w:rsidRPr="00B330C3" w:rsidRDefault="00B330C3" w:rsidP="00B330C3">
            <w:pPr>
              <w:autoSpaceDE w:val="0"/>
              <w:autoSpaceDN w:val="0"/>
              <w:adjustRightInd w:val="0"/>
              <w:spacing w:after="0" w:line="240" w:lineRule="auto"/>
              <w:jc w:val="center"/>
              <w:rPr>
                <w:rFonts w:ascii="Times New Roman" w:hAnsi="Times New Roman" w:cs="Times New Roman"/>
                <w:color w:val="000000"/>
                <w:sz w:val="20"/>
                <w:szCs w:val="20"/>
              </w:rPr>
            </w:pPr>
            <w:r w:rsidRPr="00B330C3">
              <w:rPr>
                <w:rFonts w:ascii="Times New Roman" w:hAnsi="Times New Roman" w:cs="Times New Roman"/>
                <w:color w:val="000000"/>
                <w:sz w:val="20"/>
                <w:szCs w:val="20"/>
              </w:rPr>
              <w:t>7</w:t>
            </w:r>
          </w:p>
        </w:tc>
        <w:tc>
          <w:tcPr>
            <w:tcW w:w="549" w:type="dxa"/>
            <w:tcBorders>
              <w:top w:val="single" w:sz="4" w:space="0" w:color="auto"/>
              <w:left w:val="single" w:sz="4" w:space="0" w:color="auto"/>
              <w:bottom w:val="single" w:sz="4" w:space="0" w:color="auto"/>
              <w:right w:val="single" w:sz="4" w:space="0" w:color="auto"/>
            </w:tcBorders>
            <w:hideMark/>
          </w:tcPr>
          <w:p w14:paraId="3348B696" w14:textId="77777777" w:rsidR="00B330C3" w:rsidRPr="00B330C3" w:rsidRDefault="00B330C3" w:rsidP="00B330C3">
            <w:pPr>
              <w:autoSpaceDE w:val="0"/>
              <w:autoSpaceDN w:val="0"/>
              <w:adjustRightInd w:val="0"/>
              <w:spacing w:after="0" w:line="240" w:lineRule="auto"/>
              <w:jc w:val="center"/>
              <w:rPr>
                <w:rFonts w:ascii="Times New Roman" w:hAnsi="Times New Roman" w:cs="Times New Roman"/>
                <w:color w:val="000000"/>
                <w:sz w:val="20"/>
                <w:szCs w:val="20"/>
              </w:rPr>
            </w:pPr>
            <w:r w:rsidRPr="00B330C3">
              <w:rPr>
                <w:rFonts w:ascii="Times New Roman" w:hAnsi="Times New Roman" w:cs="Times New Roman"/>
                <w:color w:val="000000"/>
                <w:sz w:val="20"/>
                <w:szCs w:val="20"/>
              </w:rPr>
              <w:t>8</w:t>
            </w:r>
          </w:p>
        </w:tc>
        <w:tc>
          <w:tcPr>
            <w:tcW w:w="1436" w:type="dxa"/>
            <w:tcBorders>
              <w:top w:val="single" w:sz="4" w:space="0" w:color="auto"/>
              <w:left w:val="single" w:sz="4" w:space="0" w:color="auto"/>
              <w:bottom w:val="single" w:sz="4" w:space="0" w:color="auto"/>
              <w:right w:val="single" w:sz="4" w:space="0" w:color="auto"/>
            </w:tcBorders>
            <w:hideMark/>
          </w:tcPr>
          <w:p w14:paraId="07915497" w14:textId="77777777" w:rsidR="00B330C3" w:rsidRPr="00B330C3" w:rsidRDefault="00B330C3" w:rsidP="00B330C3">
            <w:pPr>
              <w:autoSpaceDE w:val="0"/>
              <w:autoSpaceDN w:val="0"/>
              <w:adjustRightInd w:val="0"/>
              <w:spacing w:after="0" w:line="240" w:lineRule="auto"/>
              <w:jc w:val="center"/>
              <w:rPr>
                <w:rFonts w:ascii="Times New Roman" w:hAnsi="Times New Roman" w:cs="Times New Roman"/>
                <w:color w:val="000000"/>
                <w:sz w:val="20"/>
                <w:szCs w:val="20"/>
              </w:rPr>
            </w:pPr>
            <w:r w:rsidRPr="00B330C3">
              <w:rPr>
                <w:rFonts w:ascii="Times New Roman" w:hAnsi="Times New Roman" w:cs="Times New Roman"/>
                <w:color w:val="000000"/>
                <w:sz w:val="20"/>
                <w:szCs w:val="20"/>
              </w:rPr>
              <w:t>9</w:t>
            </w:r>
          </w:p>
        </w:tc>
        <w:tc>
          <w:tcPr>
            <w:tcW w:w="1417" w:type="dxa"/>
            <w:tcBorders>
              <w:top w:val="single" w:sz="4" w:space="0" w:color="auto"/>
              <w:left w:val="single" w:sz="4" w:space="0" w:color="auto"/>
              <w:bottom w:val="single" w:sz="4" w:space="0" w:color="auto"/>
              <w:right w:val="single" w:sz="4" w:space="0" w:color="auto"/>
            </w:tcBorders>
            <w:hideMark/>
          </w:tcPr>
          <w:p w14:paraId="6D66CBE4" w14:textId="77777777" w:rsidR="00B330C3" w:rsidRPr="00B330C3" w:rsidRDefault="00B330C3" w:rsidP="00B330C3">
            <w:pPr>
              <w:autoSpaceDE w:val="0"/>
              <w:autoSpaceDN w:val="0"/>
              <w:adjustRightInd w:val="0"/>
              <w:spacing w:after="0" w:line="240" w:lineRule="auto"/>
              <w:ind w:left="-57" w:right="-57"/>
              <w:jc w:val="center"/>
              <w:rPr>
                <w:rFonts w:ascii="Times New Roman" w:hAnsi="Times New Roman" w:cs="Times New Roman"/>
                <w:color w:val="000000"/>
                <w:sz w:val="20"/>
                <w:szCs w:val="20"/>
              </w:rPr>
            </w:pPr>
            <w:r w:rsidRPr="00B330C3">
              <w:rPr>
                <w:rFonts w:ascii="Times New Roman" w:hAnsi="Times New Roman" w:cs="Times New Roman"/>
                <w:color w:val="000000"/>
                <w:sz w:val="20"/>
                <w:szCs w:val="20"/>
              </w:rPr>
              <w:t>10</w:t>
            </w:r>
          </w:p>
        </w:tc>
        <w:tc>
          <w:tcPr>
            <w:tcW w:w="1559" w:type="dxa"/>
            <w:tcBorders>
              <w:top w:val="single" w:sz="4" w:space="0" w:color="auto"/>
              <w:left w:val="single" w:sz="4" w:space="0" w:color="auto"/>
              <w:bottom w:val="single" w:sz="4" w:space="0" w:color="auto"/>
              <w:right w:val="single" w:sz="4" w:space="0" w:color="auto"/>
            </w:tcBorders>
            <w:hideMark/>
          </w:tcPr>
          <w:p w14:paraId="1BA8DC05" w14:textId="77777777" w:rsidR="00B330C3" w:rsidRPr="00B330C3" w:rsidRDefault="00B330C3" w:rsidP="00B330C3">
            <w:pPr>
              <w:autoSpaceDE w:val="0"/>
              <w:autoSpaceDN w:val="0"/>
              <w:adjustRightInd w:val="0"/>
              <w:spacing w:after="0" w:line="240" w:lineRule="auto"/>
              <w:ind w:left="-57" w:right="-57"/>
              <w:jc w:val="center"/>
              <w:rPr>
                <w:rFonts w:ascii="Times New Roman" w:hAnsi="Times New Roman" w:cs="Times New Roman"/>
                <w:color w:val="000000"/>
                <w:sz w:val="20"/>
                <w:szCs w:val="20"/>
              </w:rPr>
            </w:pPr>
            <w:r w:rsidRPr="00B330C3">
              <w:rPr>
                <w:rFonts w:ascii="Times New Roman" w:hAnsi="Times New Roman" w:cs="Times New Roman"/>
                <w:color w:val="000000"/>
                <w:sz w:val="20"/>
                <w:szCs w:val="20"/>
              </w:rPr>
              <w:t>11</w:t>
            </w:r>
          </w:p>
        </w:tc>
        <w:tc>
          <w:tcPr>
            <w:tcW w:w="1985" w:type="dxa"/>
            <w:tcBorders>
              <w:top w:val="single" w:sz="4" w:space="0" w:color="auto"/>
              <w:left w:val="single" w:sz="4" w:space="0" w:color="auto"/>
              <w:bottom w:val="single" w:sz="4" w:space="0" w:color="auto"/>
              <w:right w:val="single" w:sz="4" w:space="0" w:color="auto"/>
            </w:tcBorders>
            <w:hideMark/>
          </w:tcPr>
          <w:p w14:paraId="380D7EC3" w14:textId="77777777" w:rsidR="00B330C3" w:rsidRPr="00B330C3" w:rsidRDefault="00B330C3" w:rsidP="00B330C3">
            <w:pPr>
              <w:autoSpaceDE w:val="0"/>
              <w:autoSpaceDN w:val="0"/>
              <w:adjustRightInd w:val="0"/>
              <w:spacing w:after="0" w:line="240" w:lineRule="auto"/>
              <w:ind w:left="-57" w:right="-57"/>
              <w:jc w:val="center"/>
              <w:rPr>
                <w:rFonts w:ascii="Times New Roman" w:hAnsi="Times New Roman" w:cs="Times New Roman"/>
                <w:color w:val="000000"/>
                <w:sz w:val="20"/>
                <w:szCs w:val="20"/>
              </w:rPr>
            </w:pPr>
            <w:r w:rsidRPr="00B330C3">
              <w:rPr>
                <w:rFonts w:ascii="Times New Roman" w:hAnsi="Times New Roman" w:cs="Times New Roman"/>
                <w:color w:val="000000"/>
                <w:sz w:val="20"/>
                <w:szCs w:val="20"/>
              </w:rPr>
              <w:t>12</w:t>
            </w:r>
          </w:p>
        </w:tc>
        <w:tc>
          <w:tcPr>
            <w:tcW w:w="1843" w:type="dxa"/>
            <w:tcBorders>
              <w:top w:val="single" w:sz="4" w:space="0" w:color="auto"/>
              <w:left w:val="single" w:sz="4" w:space="0" w:color="auto"/>
              <w:bottom w:val="single" w:sz="4" w:space="0" w:color="auto"/>
              <w:right w:val="nil"/>
            </w:tcBorders>
            <w:hideMark/>
          </w:tcPr>
          <w:p w14:paraId="78C4DB99" w14:textId="77777777" w:rsidR="00B330C3" w:rsidRPr="00B330C3" w:rsidRDefault="00B330C3" w:rsidP="00B330C3">
            <w:pPr>
              <w:autoSpaceDE w:val="0"/>
              <w:autoSpaceDN w:val="0"/>
              <w:adjustRightInd w:val="0"/>
              <w:spacing w:after="0" w:line="240" w:lineRule="auto"/>
              <w:ind w:left="-57" w:right="-57"/>
              <w:jc w:val="center"/>
              <w:rPr>
                <w:rFonts w:ascii="Times New Roman" w:hAnsi="Times New Roman" w:cs="Times New Roman"/>
                <w:color w:val="000000"/>
                <w:sz w:val="20"/>
                <w:szCs w:val="20"/>
              </w:rPr>
            </w:pPr>
            <w:r w:rsidRPr="00B330C3">
              <w:rPr>
                <w:rFonts w:ascii="Times New Roman" w:hAnsi="Times New Roman" w:cs="Times New Roman"/>
                <w:color w:val="000000"/>
                <w:sz w:val="20"/>
                <w:szCs w:val="20"/>
              </w:rPr>
              <w:t>13</w:t>
            </w:r>
          </w:p>
        </w:tc>
      </w:tr>
      <w:tr w:rsidR="00B330C3" w:rsidRPr="00B330C3" w14:paraId="3D734322" w14:textId="77777777" w:rsidTr="00B330C3">
        <w:trPr>
          <w:trHeight w:val="703"/>
        </w:trPr>
        <w:tc>
          <w:tcPr>
            <w:tcW w:w="851" w:type="dxa"/>
            <w:vMerge w:val="restart"/>
            <w:tcBorders>
              <w:top w:val="single" w:sz="4" w:space="0" w:color="auto"/>
              <w:left w:val="nil"/>
              <w:bottom w:val="single" w:sz="4" w:space="0" w:color="auto"/>
              <w:right w:val="single" w:sz="4" w:space="0" w:color="auto"/>
            </w:tcBorders>
            <w:hideMark/>
          </w:tcPr>
          <w:p w14:paraId="58E7454D" w14:textId="77777777" w:rsidR="00B330C3" w:rsidRPr="00B330C3" w:rsidRDefault="00B330C3" w:rsidP="00B330C3">
            <w:pPr>
              <w:autoSpaceDE w:val="0"/>
              <w:autoSpaceDN w:val="0"/>
              <w:adjustRightInd w:val="0"/>
              <w:spacing w:after="0" w:line="240" w:lineRule="auto"/>
              <w:ind w:left="-57"/>
              <w:jc w:val="both"/>
              <w:rPr>
                <w:rFonts w:ascii="Times New Roman" w:hAnsi="Times New Roman" w:cs="Times New Roman"/>
                <w:color w:val="000000"/>
                <w:sz w:val="20"/>
                <w:szCs w:val="20"/>
              </w:rPr>
            </w:pPr>
            <w:r w:rsidRPr="00B330C3">
              <w:rPr>
                <w:rFonts w:ascii="Times New Roman" w:hAnsi="Times New Roman" w:cs="Times New Roman"/>
                <w:color w:val="000000"/>
                <w:sz w:val="20"/>
                <w:szCs w:val="20"/>
              </w:rPr>
              <w:t>Подпрограмма</w:t>
            </w:r>
          </w:p>
        </w:tc>
        <w:tc>
          <w:tcPr>
            <w:tcW w:w="1701" w:type="dxa"/>
            <w:vMerge w:val="restart"/>
            <w:tcBorders>
              <w:top w:val="single" w:sz="4" w:space="0" w:color="auto"/>
              <w:left w:val="single" w:sz="4" w:space="0" w:color="auto"/>
              <w:bottom w:val="single" w:sz="4" w:space="0" w:color="auto"/>
              <w:right w:val="single" w:sz="4" w:space="0" w:color="auto"/>
            </w:tcBorders>
            <w:hideMark/>
          </w:tcPr>
          <w:p w14:paraId="3B5A7EC7" w14:textId="77777777" w:rsidR="00B330C3" w:rsidRPr="00B330C3" w:rsidRDefault="00B330C3" w:rsidP="00B330C3">
            <w:pPr>
              <w:autoSpaceDE w:val="0"/>
              <w:autoSpaceDN w:val="0"/>
              <w:adjustRightInd w:val="0"/>
              <w:spacing w:after="0" w:line="240" w:lineRule="auto"/>
              <w:jc w:val="both"/>
              <w:rPr>
                <w:rFonts w:ascii="Times New Roman" w:hAnsi="Times New Roman" w:cs="Times New Roman"/>
                <w:color w:val="000000"/>
                <w:sz w:val="20"/>
                <w:szCs w:val="20"/>
              </w:rPr>
            </w:pPr>
            <w:r w:rsidRPr="00B330C3">
              <w:rPr>
                <w:rFonts w:ascii="Times New Roman" w:hAnsi="Times New Roman" w:cs="Times New Roman"/>
                <w:bCs/>
                <w:color w:val="000000"/>
                <w:sz w:val="20"/>
                <w:szCs w:val="20"/>
              </w:rPr>
              <w:t xml:space="preserve"> «Развитие спорта высших достижений и системы подготовки </w:t>
            </w:r>
            <w:r w:rsidRPr="00B330C3">
              <w:rPr>
                <w:rFonts w:ascii="Times New Roman" w:hAnsi="Times New Roman" w:cs="Times New Roman"/>
                <w:bCs/>
                <w:color w:val="000000"/>
                <w:sz w:val="20"/>
                <w:szCs w:val="20"/>
              </w:rPr>
              <w:lastRenderedPageBreak/>
              <w:t>спортивного резерва»</w:t>
            </w:r>
          </w:p>
        </w:tc>
        <w:tc>
          <w:tcPr>
            <w:tcW w:w="1342" w:type="dxa"/>
            <w:vMerge w:val="restart"/>
            <w:tcBorders>
              <w:top w:val="single" w:sz="4" w:space="0" w:color="auto"/>
              <w:left w:val="single" w:sz="4" w:space="0" w:color="auto"/>
              <w:bottom w:val="single" w:sz="4" w:space="0" w:color="auto"/>
              <w:right w:val="single" w:sz="4" w:space="0" w:color="auto"/>
            </w:tcBorders>
            <w:hideMark/>
          </w:tcPr>
          <w:p w14:paraId="19BE7009" w14:textId="77777777" w:rsidR="00B330C3" w:rsidRPr="00B330C3" w:rsidRDefault="00B330C3" w:rsidP="00B330C3">
            <w:pPr>
              <w:autoSpaceDE w:val="0"/>
              <w:autoSpaceDN w:val="0"/>
              <w:adjustRightInd w:val="0"/>
              <w:spacing w:after="0" w:line="240" w:lineRule="auto"/>
              <w:jc w:val="right"/>
              <w:rPr>
                <w:rFonts w:ascii="Times New Roman" w:hAnsi="Times New Roman" w:cs="Times New Roman"/>
                <w:color w:val="000000"/>
                <w:sz w:val="20"/>
                <w:szCs w:val="20"/>
              </w:rPr>
            </w:pPr>
            <w:r w:rsidRPr="00B330C3">
              <w:rPr>
                <w:rFonts w:ascii="Times New Roman" w:hAnsi="Times New Roman" w:cs="Times New Roman"/>
                <w:sz w:val="20"/>
                <w:szCs w:val="20"/>
              </w:rPr>
              <w:lastRenderedPageBreak/>
              <w:t>создание условий для подготовки и совершенство</w:t>
            </w:r>
            <w:r w:rsidRPr="00B330C3">
              <w:rPr>
                <w:rFonts w:ascii="Times New Roman" w:hAnsi="Times New Roman" w:cs="Times New Roman"/>
                <w:sz w:val="20"/>
                <w:szCs w:val="20"/>
              </w:rPr>
              <w:lastRenderedPageBreak/>
              <w:t xml:space="preserve">вания спортсменов </w:t>
            </w:r>
          </w:p>
        </w:tc>
        <w:tc>
          <w:tcPr>
            <w:tcW w:w="851" w:type="dxa"/>
            <w:vMerge w:val="restart"/>
            <w:tcBorders>
              <w:top w:val="single" w:sz="4" w:space="0" w:color="auto"/>
              <w:left w:val="single" w:sz="4" w:space="0" w:color="auto"/>
              <w:bottom w:val="single" w:sz="4" w:space="0" w:color="auto"/>
              <w:right w:val="single" w:sz="4" w:space="0" w:color="auto"/>
            </w:tcBorders>
            <w:hideMark/>
          </w:tcPr>
          <w:p w14:paraId="39DCD7A5" w14:textId="77777777" w:rsidR="00B330C3" w:rsidRPr="00B330C3" w:rsidRDefault="00B330C3" w:rsidP="00B330C3">
            <w:pPr>
              <w:autoSpaceDE w:val="0"/>
              <w:autoSpaceDN w:val="0"/>
              <w:adjustRightInd w:val="0"/>
              <w:spacing w:after="0" w:line="240" w:lineRule="auto"/>
              <w:jc w:val="both"/>
              <w:rPr>
                <w:rFonts w:ascii="Times New Roman" w:hAnsi="Times New Roman" w:cs="Times New Roman"/>
                <w:color w:val="000000"/>
                <w:sz w:val="20"/>
                <w:szCs w:val="20"/>
              </w:rPr>
            </w:pPr>
            <w:r w:rsidRPr="00B330C3">
              <w:rPr>
                <w:rFonts w:ascii="Times New Roman" w:hAnsi="Times New Roman" w:cs="Times New Roman"/>
                <w:color w:val="000000"/>
                <w:sz w:val="20"/>
                <w:szCs w:val="20"/>
              </w:rPr>
              <w:lastRenderedPageBreak/>
              <w:t>ответственный исполнитель –</w:t>
            </w:r>
          </w:p>
          <w:p w14:paraId="6849AEA1" w14:textId="77777777" w:rsidR="00B330C3" w:rsidRPr="00B330C3" w:rsidRDefault="00B330C3" w:rsidP="00B330C3">
            <w:pPr>
              <w:autoSpaceDE w:val="0"/>
              <w:autoSpaceDN w:val="0"/>
              <w:adjustRightInd w:val="0"/>
              <w:spacing w:after="0" w:line="240" w:lineRule="auto"/>
              <w:jc w:val="both"/>
              <w:rPr>
                <w:rFonts w:ascii="Times New Roman" w:hAnsi="Times New Roman" w:cs="Times New Roman"/>
                <w:color w:val="000000"/>
                <w:sz w:val="20"/>
                <w:szCs w:val="20"/>
              </w:rPr>
            </w:pPr>
            <w:r w:rsidRPr="00B330C3">
              <w:rPr>
                <w:rFonts w:ascii="Times New Roman" w:hAnsi="Times New Roman" w:cs="Times New Roman"/>
                <w:color w:val="000000"/>
                <w:sz w:val="20"/>
                <w:szCs w:val="20"/>
              </w:rPr>
              <w:lastRenderedPageBreak/>
              <w:t>– АУ ДО «Урмарская СШ им. А.Ф. Федорова» -ФСК «</w:t>
            </w:r>
            <w:proofErr w:type="spellStart"/>
            <w:r w:rsidRPr="00B330C3">
              <w:rPr>
                <w:rFonts w:ascii="Times New Roman" w:hAnsi="Times New Roman" w:cs="Times New Roman"/>
                <w:color w:val="000000"/>
                <w:sz w:val="20"/>
                <w:szCs w:val="20"/>
              </w:rPr>
              <w:t>Илем</w:t>
            </w:r>
            <w:proofErr w:type="spellEnd"/>
            <w:r w:rsidRPr="00B330C3">
              <w:rPr>
                <w:rFonts w:ascii="Times New Roman" w:hAnsi="Times New Roman" w:cs="Times New Roman"/>
                <w:color w:val="000000"/>
                <w:sz w:val="20"/>
                <w:szCs w:val="20"/>
              </w:rPr>
              <w:t xml:space="preserve">» </w:t>
            </w:r>
            <w:r w:rsidRPr="00B330C3">
              <w:rPr>
                <w:rFonts w:ascii="Times New Roman" w:hAnsi="Times New Roman" w:cs="Times New Roman"/>
                <w:bCs/>
                <w:color w:val="000000"/>
                <w:sz w:val="20"/>
                <w:szCs w:val="20"/>
              </w:rPr>
              <w:t xml:space="preserve"> </w:t>
            </w:r>
          </w:p>
        </w:tc>
        <w:tc>
          <w:tcPr>
            <w:tcW w:w="567" w:type="dxa"/>
            <w:tcBorders>
              <w:top w:val="single" w:sz="4" w:space="0" w:color="auto"/>
              <w:left w:val="single" w:sz="4" w:space="0" w:color="auto"/>
              <w:bottom w:val="single" w:sz="4" w:space="0" w:color="auto"/>
              <w:right w:val="single" w:sz="4" w:space="0" w:color="auto"/>
            </w:tcBorders>
            <w:hideMark/>
          </w:tcPr>
          <w:p w14:paraId="6DBD4096" w14:textId="77777777" w:rsidR="00B330C3" w:rsidRPr="00B330C3" w:rsidRDefault="00B330C3" w:rsidP="00B330C3">
            <w:pPr>
              <w:tabs>
                <w:tab w:val="left" w:pos="1179"/>
              </w:tabs>
              <w:spacing w:after="0" w:line="240" w:lineRule="auto"/>
              <w:jc w:val="center"/>
              <w:rPr>
                <w:rFonts w:ascii="Times New Roman" w:hAnsi="Times New Roman" w:cs="Times New Roman"/>
                <w:color w:val="000000"/>
                <w:sz w:val="20"/>
                <w:szCs w:val="20"/>
              </w:rPr>
            </w:pPr>
            <w:r w:rsidRPr="00B330C3">
              <w:rPr>
                <w:rFonts w:ascii="Times New Roman" w:hAnsi="Times New Roman" w:cs="Times New Roman"/>
                <w:color w:val="000000"/>
                <w:sz w:val="20"/>
                <w:szCs w:val="20"/>
              </w:rPr>
              <w:lastRenderedPageBreak/>
              <w:t>х</w:t>
            </w:r>
          </w:p>
        </w:tc>
        <w:tc>
          <w:tcPr>
            <w:tcW w:w="709" w:type="dxa"/>
            <w:tcBorders>
              <w:top w:val="single" w:sz="4" w:space="0" w:color="auto"/>
              <w:left w:val="single" w:sz="4" w:space="0" w:color="auto"/>
              <w:bottom w:val="single" w:sz="4" w:space="0" w:color="auto"/>
              <w:right w:val="single" w:sz="4" w:space="0" w:color="auto"/>
            </w:tcBorders>
            <w:hideMark/>
          </w:tcPr>
          <w:p w14:paraId="10639C21" w14:textId="77777777" w:rsidR="00B330C3" w:rsidRPr="00B330C3" w:rsidRDefault="00B330C3" w:rsidP="00B330C3">
            <w:pPr>
              <w:tabs>
                <w:tab w:val="left" w:pos="1179"/>
              </w:tabs>
              <w:spacing w:after="0" w:line="240" w:lineRule="auto"/>
              <w:jc w:val="center"/>
              <w:rPr>
                <w:rFonts w:ascii="Times New Roman" w:hAnsi="Times New Roman" w:cs="Times New Roman"/>
                <w:color w:val="000000"/>
                <w:sz w:val="20"/>
                <w:szCs w:val="20"/>
              </w:rPr>
            </w:pPr>
            <w:r w:rsidRPr="00B330C3">
              <w:rPr>
                <w:rFonts w:ascii="Times New Roman" w:hAnsi="Times New Roman" w:cs="Times New Roman"/>
                <w:color w:val="000000"/>
                <w:sz w:val="20"/>
                <w:szCs w:val="20"/>
              </w:rPr>
              <w:t>х</w:t>
            </w:r>
          </w:p>
        </w:tc>
        <w:tc>
          <w:tcPr>
            <w:tcW w:w="850" w:type="dxa"/>
            <w:tcBorders>
              <w:top w:val="single" w:sz="4" w:space="0" w:color="auto"/>
              <w:left w:val="single" w:sz="4" w:space="0" w:color="auto"/>
              <w:bottom w:val="single" w:sz="4" w:space="0" w:color="auto"/>
              <w:right w:val="single" w:sz="4" w:space="0" w:color="auto"/>
            </w:tcBorders>
            <w:hideMark/>
          </w:tcPr>
          <w:p w14:paraId="5869452D" w14:textId="77777777" w:rsidR="00B330C3" w:rsidRPr="00B330C3" w:rsidRDefault="00B330C3" w:rsidP="00B330C3">
            <w:pPr>
              <w:tabs>
                <w:tab w:val="left" w:pos="1179"/>
              </w:tabs>
              <w:spacing w:after="0" w:line="240" w:lineRule="auto"/>
              <w:jc w:val="center"/>
              <w:rPr>
                <w:rFonts w:ascii="Times New Roman" w:hAnsi="Times New Roman" w:cs="Times New Roman"/>
                <w:color w:val="000000"/>
                <w:sz w:val="20"/>
                <w:szCs w:val="20"/>
              </w:rPr>
            </w:pPr>
            <w:r w:rsidRPr="00B330C3">
              <w:rPr>
                <w:rFonts w:ascii="Times New Roman" w:hAnsi="Times New Roman" w:cs="Times New Roman"/>
                <w:color w:val="000000"/>
                <w:sz w:val="20"/>
                <w:szCs w:val="20"/>
              </w:rPr>
              <w:t>Ц520000000</w:t>
            </w:r>
          </w:p>
        </w:tc>
        <w:tc>
          <w:tcPr>
            <w:tcW w:w="549" w:type="dxa"/>
            <w:tcBorders>
              <w:top w:val="single" w:sz="4" w:space="0" w:color="auto"/>
              <w:left w:val="single" w:sz="4" w:space="0" w:color="auto"/>
              <w:bottom w:val="single" w:sz="4" w:space="0" w:color="auto"/>
              <w:right w:val="single" w:sz="4" w:space="0" w:color="auto"/>
            </w:tcBorders>
            <w:hideMark/>
          </w:tcPr>
          <w:p w14:paraId="598FA91C" w14:textId="77777777" w:rsidR="00B330C3" w:rsidRPr="00B330C3" w:rsidRDefault="00B330C3" w:rsidP="00B330C3">
            <w:pPr>
              <w:tabs>
                <w:tab w:val="left" w:pos="1179"/>
              </w:tabs>
              <w:spacing w:after="0" w:line="240" w:lineRule="auto"/>
              <w:jc w:val="center"/>
              <w:rPr>
                <w:rFonts w:ascii="Times New Roman" w:hAnsi="Times New Roman" w:cs="Times New Roman"/>
                <w:color w:val="000000"/>
                <w:sz w:val="20"/>
                <w:szCs w:val="20"/>
              </w:rPr>
            </w:pPr>
            <w:r w:rsidRPr="00B330C3">
              <w:rPr>
                <w:rFonts w:ascii="Times New Roman" w:hAnsi="Times New Roman" w:cs="Times New Roman"/>
                <w:color w:val="000000"/>
                <w:sz w:val="20"/>
                <w:szCs w:val="20"/>
              </w:rPr>
              <w:t>х</w:t>
            </w:r>
          </w:p>
        </w:tc>
        <w:tc>
          <w:tcPr>
            <w:tcW w:w="1436" w:type="dxa"/>
            <w:tcBorders>
              <w:top w:val="single" w:sz="4" w:space="0" w:color="auto"/>
              <w:left w:val="single" w:sz="4" w:space="0" w:color="auto"/>
              <w:bottom w:val="single" w:sz="4" w:space="0" w:color="auto"/>
              <w:right w:val="single" w:sz="4" w:space="0" w:color="auto"/>
            </w:tcBorders>
            <w:hideMark/>
          </w:tcPr>
          <w:p w14:paraId="7757883C" w14:textId="77777777" w:rsidR="00B330C3" w:rsidRPr="00B330C3" w:rsidRDefault="00B330C3" w:rsidP="00B330C3">
            <w:pPr>
              <w:autoSpaceDE w:val="0"/>
              <w:autoSpaceDN w:val="0"/>
              <w:adjustRightInd w:val="0"/>
              <w:spacing w:after="0" w:line="240" w:lineRule="auto"/>
              <w:jc w:val="both"/>
              <w:rPr>
                <w:rFonts w:ascii="Times New Roman" w:hAnsi="Times New Roman" w:cs="Times New Roman"/>
                <w:color w:val="000000"/>
                <w:sz w:val="20"/>
                <w:szCs w:val="20"/>
              </w:rPr>
            </w:pPr>
            <w:r w:rsidRPr="00B330C3">
              <w:rPr>
                <w:rFonts w:ascii="Times New Roman" w:hAnsi="Times New Roman" w:cs="Times New Roman"/>
                <w:color w:val="000000"/>
                <w:sz w:val="20"/>
                <w:szCs w:val="20"/>
              </w:rPr>
              <w:t>всего</w:t>
            </w:r>
          </w:p>
        </w:tc>
        <w:tc>
          <w:tcPr>
            <w:tcW w:w="1417" w:type="dxa"/>
            <w:tcBorders>
              <w:top w:val="single" w:sz="4" w:space="0" w:color="auto"/>
              <w:left w:val="single" w:sz="4" w:space="0" w:color="auto"/>
              <w:bottom w:val="single" w:sz="4" w:space="0" w:color="auto"/>
              <w:right w:val="single" w:sz="4" w:space="0" w:color="auto"/>
            </w:tcBorders>
            <w:hideMark/>
          </w:tcPr>
          <w:p w14:paraId="741269AB" w14:textId="77777777" w:rsidR="00B330C3" w:rsidRPr="00B330C3" w:rsidRDefault="00B330C3" w:rsidP="00B330C3">
            <w:pPr>
              <w:spacing w:after="0" w:line="240" w:lineRule="auto"/>
              <w:jc w:val="center"/>
              <w:rPr>
                <w:rFonts w:ascii="Times New Roman" w:hAnsi="Times New Roman" w:cs="Times New Roman"/>
                <w:bCs/>
                <w:color w:val="000000"/>
                <w:sz w:val="20"/>
                <w:szCs w:val="20"/>
              </w:rPr>
            </w:pPr>
            <w:r w:rsidRPr="00B330C3">
              <w:rPr>
                <w:rFonts w:ascii="Times New Roman" w:hAnsi="Times New Roman" w:cs="Times New Roman"/>
                <w:bCs/>
                <w:color w:val="000000"/>
                <w:sz w:val="20"/>
                <w:szCs w:val="20"/>
              </w:rPr>
              <w:t>18202,2</w:t>
            </w:r>
          </w:p>
        </w:tc>
        <w:tc>
          <w:tcPr>
            <w:tcW w:w="1559" w:type="dxa"/>
            <w:tcBorders>
              <w:top w:val="single" w:sz="4" w:space="0" w:color="auto"/>
              <w:left w:val="single" w:sz="4" w:space="0" w:color="auto"/>
              <w:bottom w:val="single" w:sz="4" w:space="0" w:color="auto"/>
              <w:right w:val="single" w:sz="4" w:space="0" w:color="auto"/>
            </w:tcBorders>
            <w:hideMark/>
          </w:tcPr>
          <w:p w14:paraId="016CB957" w14:textId="77777777" w:rsidR="00B330C3" w:rsidRPr="00B330C3" w:rsidRDefault="00B330C3" w:rsidP="00B330C3">
            <w:pPr>
              <w:spacing w:after="0" w:line="240" w:lineRule="auto"/>
              <w:jc w:val="center"/>
              <w:rPr>
                <w:rFonts w:ascii="Times New Roman" w:hAnsi="Times New Roman" w:cs="Times New Roman"/>
                <w:sz w:val="20"/>
                <w:szCs w:val="20"/>
              </w:rPr>
            </w:pPr>
            <w:r w:rsidRPr="00B330C3">
              <w:rPr>
                <w:rFonts w:ascii="Times New Roman" w:hAnsi="Times New Roman" w:cs="Times New Roman"/>
                <w:bCs/>
                <w:color w:val="000000"/>
                <w:sz w:val="20"/>
                <w:szCs w:val="20"/>
              </w:rPr>
              <w:t>15989,9</w:t>
            </w:r>
          </w:p>
        </w:tc>
        <w:tc>
          <w:tcPr>
            <w:tcW w:w="1985" w:type="dxa"/>
            <w:tcBorders>
              <w:top w:val="single" w:sz="4" w:space="0" w:color="auto"/>
              <w:left w:val="single" w:sz="4" w:space="0" w:color="auto"/>
              <w:bottom w:val="single" w:sz="4" w:space="0" w:color="auto"/>
              <w:right w:val="single" w:sz="4" w:space="0" w:color="auto"/>
            </w:tcBorders>
            <w:hideMark/>
          </w:tcPr>
          <w:p w14:paraId="430EE797" w14:textId="77777777" w:rsidR="00B330C3" w:rsidRPr="00B330C3" w:rsidRDefault="00B330C3" w:rsidP="00B330C3">
            <w:pPr>
              <w:spacing w:after="0" w:line="240" w:lineRule="auto"/>
              <w:jc w:val="center"/>
              <w:rPr>
                <w:rFonts w:ascii="Times New Roman" w:hAnsi="Times New Roman" w:cs="Times New Roman"/>
                <w:sz w:val="20"/>
                <w:szCs w:val="20"/>
              </w:rPr>
            </w:pPr>
            <w:r w:rsidRPr="00B330C3">
              <w:rPr>
                <w:rFonts w:ascii="Times New Roman" w:hAnsi="Times New Roman" w:cs="Times New Roman"/>
                <w:bCs/>
                <w:color w:val="000000"/>
                <w:sz w:val="20"/>
                <w:szCs w:val="20"/>
              </w:rPr>
              <w:t>10000,0</w:t>
            </w:r>
          </w:p>
        </w:tc>
        <w:tc>
          <w:tcPr>
            <w:tcW w:w="1843" w:type="dxa"/>
            <w:tcBorders>
              <w:top w:val="single" w:sz="4" w:space="0" w:color="auto"/>
              <w:left w:val="single" w:sz="4" w:space="0" w:color="auto"/>
              <w:bottom w:val="single" w:sz="4" w:space="0" w:color="auto"/>
              <w:right w:val="nil"/>
            </w:tcBorders>
            <w:hideMark/>
          </w:tcPr>
          <w:p w14:paraId="2DD77369" w14:textId="77777777" w:rsidR="00B330C3" w:rsidRPr="00B330C3" w:rsidRDefault="00B330C3" w:rsidP="00B330C3">
            <w:pPr>
              <w:spacing w:after="0" w:line="240" w:lineRule="auto"/>
              <w:ind w:right="-62"/>
              <w:jc w:val="center"/>
              <w:rPr>
                <w:rFonts w:ascii="Times New Roman" w:hAnsi="Times New Roman" w:cs="Times New Roman"/>
                <w:sz w:val="20"/>
                <w:szCs w:val="20"/>
              </w:rPr>
            </w:pPr>
            <w:r w:rsidRPr="00B330C3">
              <w:rPr>
                <w:rFonts w:ascii="Times New Roman" w:hAnsi="Times New Roman" w:cs="Times New Roman"/>
                <w:bCs/>
                <w:color w:val="000000"/>
                <w:sz w:val="20"/>
                <w:szCs w:val="20"/>
              </w:rPr>
              <w:t>10000,0</w:t>
            </w:r>
          </w:p>
        </w:tc>
      </w:tr>
      <w:tr w:rsidR="00B330C3" w:rsidRPr="00B330C3" w14:paraId="41106AB1" w14:textId="77777777" w:rsidTr="00B330C3">
        <w:tc>
          <w:tcPr>
            <w:tcW w:w="851" w:type="dxa"/>
            <w:vMerge/>
            <w:tcBorders>
              <w:top w:val="single" w:sz="4" w:space="0" w:color="auto"/>
              <w:left w:val="nil"/>
              <w:bottom w:val="single" w:sz="4" w:space="0" w:color="auto"/>
              <w:right w:val="single" w:sz="4" w:space="0" w:color="auto"/>
            </w:tcBorders>
            <w:vAlign w:val="center"/>
            <w:hideMark/>
          </w:tcPr>
          <w:p w14:paraId="09E34DD7" w14:textId="77777777" w:rsidR="00B330C3" w:rsidRPr="00B330C3" w:rsidRDefault="00B330C3" w:rsidP="00B330C3">
            <w:pPr>
              <w:spacing w:after="0" w:line="240" w:lineRule="auto"/>
              <w:rPr>
                <w:rFonts w:ascii="Times New Roman" w:hAnsi="Times New Roman" w:cs="Times New Roman"/>
                <w:color w:val="000000"/>
                <w:sz w:val="20"/>
                <w:szCs w:val="20"/>
              </w:rPr>
            </w:pPr>
          </w:p>
        </w:tc>
        <w:tc>
          <w:tcPr>
            <w:tcW w:w="6569" w:type="dxa"/>
            <w:vMerge/>
            <w:tcBorders>
              <w:top w:val="single" w:sz="4" w:space="0" w:color="auto"/>
              <w:left w:val="single" w:sz="4" w:space="0" w:color="auto"/>
              <w:bottom w:val="single" w:sz="4" w:space="0" w:color="auto"/>
              <w:right w:val="single" w:sz="4" w:space="0" w:color="auto"/>
            </w:tcBorders>
            <w:vAlign w:val="center"/>
            <w:hideMark/>
          </w:tcPr>
          <w:p w14:paraId="702DE674" w14:textId="77777777" w:rsidR="00B330C3" w:rsidRPr="00B330C3" w:rsidRDefault="00B330C3" w:rsidP="00B330C3">
            <w:pPr>
              <w:spacing w:after="0" w:line="240" w:lineRule="auto"/>
              <w:rPr>
                <w:rFonts w:ascii="Times New Roman" w:hAnsi="Times New Roman" w:cs="Times New Roman"/>
                <w:color w:val="000000"/>
                <w:sz w:val="20"/>
                <w:szCs w:val="20"/>
              </w:rPr>
            </w:pPr>
          </w:p>
        </w:tc>
        <w:tc>
          <w:tcPr>
            <w:tcW w:w="1342" w:type="dxa"/>
            <w:vMerge/>
            <w:tcBorders>
              <w:top w:val="single" w:sz="4" w:space="0" w:color="auto"/>
              <w:left w:val="single" w:sz="4" w:space="0" w:color="auto"/>
              <w:bottom w:val="single" w:sz="4" w:space="0" w:color="auto"/>
              <w:right w:val="single" w:sz="4" w:space="0" w:color="auto"/>
            </w:tcBorders>
            <w:vAlign w:val="center"/>
            <w:hideMark/>
          </w:tcPr>
          <w:p w14:paraId="2BEED692" w14:textId="77777777" w:rsidR="00B330C3" w:rsidRPr="00B330C3" w:rsidRDefault="00B330C3" w:rsidP="00B330C3">
            <w:pPr>
              <w:spacing w:after="0" w:line="240" w:lineRule="auto"/>
              <w:rPr>
                <w:rFonts w:ascii="Times New Roman" w:hAnsi="Times New Roman" w:cs="Times New Roman"/>
                <w:color w:val="000000"/>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04AA5E35" w14:textId="77777777" w:rsidR="00B330C3" w:rsidRPr="00B330C3" w:rsidRDefault="00B330C3" w:rsidP="00B330C3">
            <w:pPr>
              <w:spacing w:after="0" w:line="240" w:lineRule="auto"/>
              <w:rPr>
                <w:rFonts w:ascii="Times New Roman" w:hAnsi="Times New Roman" w:cs="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14:paraId="16ECCF74" w14:textId="77777777" w:rsidR="00B330C3" w:rsidRPr="00B330C3" w:rsidRDefault="00B330C3" w:rsidP="00B330C3">
            <w:pPr>
              <w:tabs>
                <w:tab w:val="left" w:pos="1179"/>
              </w:tabs>
              <w:spacing w:after="0" w:line="240" w:lineRule="auto"/>
              <w:jc w:val="center"/>
              <w:rPr>
                <w:rFonts w:ascii="Times New Roman" w:hAnsi="Times New Roman" w:cs="Times New Roman"/>
                <w:color w:val="000000"/>
                <w:sz w:val="20"/>
                <w:szCs w:val="20"/>
              </w:rPr>
            </w:pPr>
            <w:r w:rsidRPr="00B330C3">
              <w:rPr>
                <w:rFonts w:ascii="Times New Roman" w:hAnsi="Times New Roman" w:cs="Times New Roman"/>
                <w:color w:val="000000"/>
                <w:sz w:val="20"/>
                <w:szCs w:val="20"/>
              </w:rPr>
              <w:t>х</w:t>
            </w:r>
          </w:p>
        </w:tc>
        <w:tc>
          <w:tcPr>
            <w:tcW w:w="709" w:type="dxa"/>
            <w:tcBorders>
              <w:top w:val="single" w:sz="4" w:space="0" w:color="auto"/>
              <w:left w:val="single" w:sz="4" w:space="0" w:color="auto"/>
              <w:bottom w:val="single" w:sz="4" w:space="0" w:color="auto"/>
              <w:right w:val="single" w:sz="4" w:space="0" w:color="auto"/>
            </w:tcBorders>
            <w:hideMark/>
          </w:tcPr>
          <w:p w14:paraId="15DF5176" w14:textId="77777777" w:rsidR="00B330C3" w:rsidRPr="00B330C3" w:rsidRDefault="00B330C3" w:rsidP="00B330C3">
            <w:pPr>
              <w:tabs>
                <w:tab w:val="left" w:pos="1179"/>
              </w:tabs>
              <w:spacing w:after="0" w:line="240" w:lineRule="auto"/>
              <w:jc w:val="center"/>
              <w:rPr>
                <w:rFonts w:ascii="Times New Roman" w:hAnsi="Times New Roman" w:cs="Times New Roman"/>
                <w:color w:val="000000"/>
                <w:sz w:val="20"/>
                <w:szCs w:val="20"/>
              </w:rPr>
            </w:pPr>
            <w:r w:rsidRPr="00B330C3">
              <w:rPr>
                <w:rFonts w:ascii="Times New Roman" w:hAnsi="Times New Roman" w:cs="Times New Roman"/>
                <w:color w:val="000000"/>
                <w:sz w:val="20"/>
                <w:szCs w:val="20"/>
              </w:rPr>
              <w:t>х</w:t>
            </w:r>
          </w:p>
        </w:tc>
        <w:tc>
          <w:tcPr>
            <w:tcW w:w="850" w:type="dxa"/>
            <w:tcBorders>
              <w:top w:val="single" w:sz="4" w:space="0" w:color="auto"/>
              <w:left w:val="single" w:sz="4" w:space="0" w:color="auto"/>
              <w:bottom w:val="single" w:sz="4" w:space="0" w:color="auto"/>
              <w:right w:val="single" w:sz="4" w:space="0" w:color="auto"/>
            </w:tcBorders>
            <w:hideMark/>
          </w:tcPr>
          <w:p w14:paraId="3344D7D0" w14:textId="77777777" w:rsidR="00B330C3" w:rsidRPr="00B330C3" w:rsidRDefault="00B330C3" w:rsidP="00B330C3">
            <w:pPr>
              <w:tabs>
                <w:tab w:val="left" w:pos="1179"/>
              </w:tabs>
              <w:spacing w:after="0" w:line="240" w:lineRule="auto"/>
              <w:jc w:val="center"/>
              <w:rPr>
                <w:rFonts w:ascii="Times New Roman" w:hAnsi="Times New Roman" w:cs="Times New Roman"/>
                <w:color w:val="000000"/>
                <w:sz w:val="20"/>
                <w:szCs w:val="20"/>
              </w:rPr>
            </w:pPr>
            <w:r w:rsidRPr="00B330C3">
              <w:rPr>
                <w:rFonts w:ascii="Times New Roman" w:hAnsi="Times New Roman" w:cs="Times New Roman"/>
                <w:color w:val="000000"/>
                <w:sz w:val="20"/>
                <w:szCs w:val="20"/>
              </w:rPr>
              <w:t>х</w:t>
            </w:r>
          </w:p>
        </w:tc>
        <w:tc>
          <w:tcPr>
            <w:tcW w:w="549" w:type="dxa"/>
            <w:tcBorders>
              <w:top w:val="single" w:sz="4" w:space="0" w:color="auto"/>
              <w:left w:val="single" w:sz="4" w:space="0" w:color="auto"/>
              <w:bottom w:val="single" w:sz="4" w:space="0" w:color="auto"/>
              <w:right w:val="single" w:sz="4" w:space="0" w:color="auto"/>
            </w:tcBorders>
            <w:hideMark/>
          </w:tcPr>
          <w:p w14:paraId="73180606" w14:textId="77777777" w:rsidR="00B330C3" w:rsidRPr="00B330C3" w:rsidRDefault="00B330C3" w:rsidP="00B330C3">
            <w:pPr>
              <w:tabs>
                <w:tab w:val="left" w:pos="1179"/>
              </w:tabs>
              <w:spacing w:after="0" w:line="240" w:lineRule="auto"/>
              <w:jc w:val="center"/>
              <w:rPr>
                <w:rFonts w:ascii="Times New Roman" w:hAnsi="Times New Roman" w:cs="Times New Roman"/>
                <w:color w:val="000000"/>
                <w:sz w:val="20"/>
                <w:szCs w:val="20"/>
              </w:rPr>
            </w:pPr>
            <w:r w:rsidRPr="00B330C3">
              <w:rPr>
                <w:rFonts w:ascii="Times New Roman" w:hAnsi="Times New Roman" w:cs="Times New Roman"/>
                <w:color w:val="000000"/>
                <w:sz w:val="20"/>
                <w:szCs w:val="20"/>
              </w:rPr>
              <w:t>х</w:t>
            </w:r>
          </w:p>
        </w:tc>
        <w:tc>
          <w:tcPr>
            <w:tcW w:w="1436" w:type="dxa"/>
            <w:tcBorders>
              <w:top w:val="single" w:sz="4" w:space="0" w:color="auto"/>
              <w:left w:val="single" w:sz="4" w:space="0" w:color="auto"/>
              <w:bottom w:val="single" w:sz="4" w:space="0" w:color="auto"/>
              <w:right w:val="single" w:sz="4" w:space="0" w:color="auto"/>
            </w:tcBorders>
            <w:hideMark/>
          </w:tcPr>
          <w:p w14:paraId="7BAC0E9C" w14:textId="77777777" w:rsidR="00B330C3" w:rsidRPr="00B330C3" w:rsidRDefault="00B330C3" w:rsidP="00B330C3">
            <w:pPr>
              <w:autoSpaceDE w:val="0"/>
              <w:autoSpaceDN w:val="0"/>
              <w:adjustRightInd w:val="0"/>
              <w:spacing w:after="0" w:line="240" w:lineRule="auto"/>
              <w:jc w:val="both"/>
              <w:rPr>
                <w:rFonts w:ascii="Times New Roman" w:hAnsi="Times New Roman" w:cs="Times New Roman"/>
                <w:color w:val="000000"/>
                <w:sz w:val="20"/>
                <w:szCs w:val="20"/>
              </w:rPr>
            </w:pPr>
            <w:r w:rsidRPr="00B330C3">
              <w:rPr>
                <w:rFonts w:ascii="Times New Roman" w:hAnsi="Times New Roman" w:cs="Times New Roman"/>
                <w:color w:val="000000"/>
                <w:sz w:val="20"/>
                <w:szCs w:val="20"/>
              </w:rPr>
              <w:t>федеральный бюджет</w:t>
            </w:r>
          </w:p>
        </w:tc>
        <w:tc>
          <w:tcPr>
            <w:tcW w:w="1417" w:type="dxa"/>
            <w:tcBorders>
              <w:top w:val="single" w:sz="4" w:space="0" w:color="auto"/>
              <w:left w:val="single" w:sz="4" w:space="0" w:color="auto"/>
              <w:bottom w:val="single" w:sz="4" w:space="0" w:color="auto"/>
              <w:right w:val="single" w:sz="4" w:space="0" w:color="auto"/>
            </w:tcBorders>
            <w:hideMark/>
          </w:tcPr>
          <w:p w14:paraId="12B96F62" w14:textId="77777777" w:rsidR="00B330C3" w:rsidRPr="00B330C3" w:rsidRDefault="00B330C3" w:rsidP="00B330C3">
            <w:pPr>
              <w:spacing w:after="0" w:line="240" w:lineRule="auto"/>
              <w:jc w:val="center"/>
              <w:rPr>
                <w:rFonts w:ascii="Times New Roman" w:hAnsi="Times New Roman" w:cs="Times New Roman"/>
                <w:bCs/>
                <w:color w:val="000000"/>
                <w:sz w:val="20"/>
                <w:szCs w:val="20"/>
              </w:rPr>
            </w:pPr>
            <w:r w:rsidRPr="00B330C3">
              <w:rPr>
                <w:rFonts w:ascii="Times New Roman" w:hAnsi="Times New Roman" w:cs="Times New Roman"/>
                <w:bCs/>
                <w:color w:val="000000"/>
                <w:sz w:val="20"/>
                <w:szCs w:val="20"/>
              </w:rPr>
              <w:t>0,0</w:t>
            </w:r>
          </w:p>
        </w:tc>
        <w:tc>
          <w:tcPr>
            <w:tcW w:w="1559" w:type="dxa"/>
            <w:tcBorders>
              <w:top w:val="single" w:sz="4" w:space="0" w:color="auto"/>
              <w:left w:val="single" w:sz="4" w:space="0" w:color="auto"/>
              <w:bottom w:val="single" w:sz="4" w:space="0" w:color="auto"/>
              <w:right w:val="single" w:sz="4" w:space="0" w:color="auto"/>
            </w:tcBorders>
            <w:hideMark/>
          </w:tcPr>
          <w:p w14:paraId="6EF2CE0D" w14:textId="77777777" w:rsidR="00B330C3" w:rsidRPr="00B330C3" w:rsidRDefault="00B330C3" w:rsidP="00B330C3">
            <w:pPr>
              <w:spacing w:after="0" w:line="240" w:lineRule="auto"/>
              <w:jc w:val="center"/>
              <w:rPr>
                <w:rFonts w:ascii="Times New Roman" w:hAnsi="Times New Roman" w:cs="Times New Roman"/>
                <w:bCs/>
                <w:color w:val="000000"/>
                <w:sz w:val="20"/>
                <w:szCs w:val="20"/>
              </w:rPr>
            </w:pPr>
            <w:r w:rsidRPr="00B330C3">
              <w:rPr>
                <w:rFonts w:ascii="Times New Roman" w:hAnsi="Times New Roman" w:cs="Times New Roman"/>
                <w:bCs/>
                <w:color w:val="000000"/>
                <w:sz w:val="20"/>
                <w:szCs w:val="20"/>
              </w:rPr>
              <w:t>0,0</w:t>
            </w:r>
          </w:p>
        </w:tc>
        <w:tc>
          <w:tcPr>
            <w:tcW w:w="1985" w:type="dxa"/>
            <w:tcBorders>
              <w:top w:val="single" w:sz="4" w:space="0" w:color="auto"/>
              <w:left w:val="single" w:sz="4" w:space="0" w:color="auto"/>
              <w:bottom w:val="single" w:sz="4" w:space="0" w:color="auto"/>
              <w:right w:val="single" w:sz="4" w:space="0" w:color="auto"/>
            </w:tcBorders>
            <w:hideMark/>
          </w:tcPr>
          <w:p w14:paraId="73D7C58D" w14:textId="77777777" w:rsidR="00B330C3" w:rsidRPr="00B330C3" w:rsidRDefault="00B330C3" w:rsidP="00B330C3">
            <w:pPr>
              <w:spacing w:after="0" w:line="240" w:lineRule="auto"/>
              <w:jc w:val="center"/>
              <w:rPr>
                <w:rFonts w:ascii="Times New Roman" w:hAnsi="Times New Roman" w:cs="Times New Roman"/>
                <w:bCs/>
                <w:color w:val="000000"/>
                <w:sz w:val="20"/>
                <w:szCs w:val="20"/>
              </w:rPr>
            </w:pPr>
            <w:r w:rsidRPr="00B330C3">
              <w:rPr>
                <w:rFonts w:ascii="Times New Roman" w:hAnsi="Times New Roman" w:cs="Times New Roman"/>
                <w:bCs/>
                <w:color w:val="000000"/>
                <w:sz w:val="20"/>
                <w:szCs w:val="20"/>
              </w:rPr>
              <w:t>0,0</w:t>
            </w:r>
          </w:p>
        </w:tc>
        <w:tc>
          <w:tcPr>
            <w:tcW w:w="1843" w:type="dxa"/>
            <w:tcBorders>
              <w:top w:val="single" w:sz="4" w:space="0" w:color="auto"/>
              <w:left w:val="single" w:sz="4" w:space="0" w:color="auto"/>
              <w:bottom w:val="single" w:sz="4" w:space="0" w:color="auto"/>
              <w:right w:val="nil"/>
            </w:tcBorders>
            <w:hideMark/>
          </w:tcPr>
          <w:p w14:paraId="37C2A3BD" w14:textId="77777777" w:rsidR="00B330C3" w:rsidRPr="00B330C3" w:rsidRDefault="00B330C3" w:rsidP="00B330C3">
            <w:pPr>
              <w:spacing w:after="0" w:line="240" w:lineRule="auto"/>
              <w:jc w:val="center"/>
              <w:rPr>
                <w:rFonts w:ascii="Times New Roman" w:hAnsi="Times New Roman" w:cs="Times New Roman"/>
                <w:bCs/>
                <w:color w:val="000000"/>
                <w:sz w:val="20"/>
                <w:szCs w:val="20"/>
              </w:rPr>
            </w:pPr>
            <w:r w:rsidRPr="00B330C3">
              <w:rPr>
                <w:rFonts w:ascii="Times New Roman" w:hAnsi="Times New Roman" w:cs="Times New Roman"/>
                <w:bCs/>
                <w:color w:val="000000"/>
                <w:sz w:val="20"/>
                <w:szCs w:val="20"/>
              </w:rPr>
              <w:t>0,0</w:t>
            </w:r>
          </w:p>
        </w:tc>
      </w:tr>
      <w:tr w:rsidR="00B330C3" w:rsidRPr="00B330C3" w14:paraId="2FCAFB2D" w14:textId="77777777" w:rsidTr="00B330C3">
        <w:tc>
          <w:tcPr>
            <w:tcW w:w="851" w:type="dxa"/>
            <w:vMerge/>
            <w:tcBorders>
              <w:top w:val="single" w:sz="4" w:space="0" w:color="auto"/>
              <w:left w:val="nil"/>
              <w:bottom w:val="single" w:sz="4" w:space="0" w:color="auto"/>
              <w:right w:val="single" w:sz="4" w:space="0" w:color="auto"/>
            </w:tcBorders>
            <w:vAlign w:val="center"/>
            <w:hideMark/>
          </w:tcPr>
          <w:p w14:paraId="2DD9EAC2" w14:textId="77777777" w:rsidR="00B330C3" w:rsidRPr="00B330C3" w:rsidRDefault="00B330C3" w:rsidP="00B330C3">
            <w:pPr>
              <w:spacing w:after="0" w:line="240" w:lineRule="auto"/>
              <w:rPr>
                <w:rFonts w:ascii="Times New Roman" w:hAnsi="Times New Roman" w:cs="Times New Roman"/>
                <w:color w:val="000000"/>
                <w:sz w:val="20"/>
                <w:szCs w:val="20"/>
              </w:rPr>
            </w:pPr>
          </w:p>
        </w:tc>
        <w:tc>
          <w:tcPr>
            <w:tcW w:w="6569" w:type="dxa"/>
            <w:vMerge/>
            <w:tcBorders>
              <w:top w:val="single" w:sz="4" w:space="0" w:color="auto"/>
              <w:left w:val="single" w:sz="4" w:space="0" w:color="auto"/>
              <w:bottom w:val="single" w:sz="4" w:space="0" w:color="auto"/>
              <w:right w:val="single" w:sz="4" w:space="0" w:color="auto"/>
            </w:tcBorders>
            <w:vAlign w:val="center"/>
            <w:hideMark/>
          </w:tcPr>
          <w:p w14:paraId="1C0FE1E1" w14:textId="77777777" w:rsidR="00B330C3" w:rsidRPr="00B330C3" w:rsidRDefault="00B330C3" w:rsidP="00B330C3">
            <w:pPr>
              <w:spacing w:after="0" w:line="240" w:lineRule="auto"/>
              <w:rPr>
                <w:rFonts w:ascii="Times New Roman" w:hAnsi="Times New Roman" w:cs="Times New Roman"/>
                <w:color w:val="000000"/>
                <w:sz w:val="20"/>
                <w:szCs w:val="20"/>
              </w:rPr>
            </w:pPr>
          </w:p>
        </w:tc>
        <w:tc>
          <w:tcPr>
            <w:tcW w:w="1342" w:type="dxa"/>
            <w:vMerge/>
            <w:tcBorders>
              <w:top w:val="single" w:sz="4" w:space="0" w:color="auto"/>
              <w:left w:val="single" w:sz="4" w:space="0" w:color="auto"/>
              <w:bottom w:val="single" w:sz="4" w:space="0" w:color="auto"/>
              <w:right w:val="single" w:sz="4" w:space="0" w:color="auto"/>
            </w:tcBorders>
            <w:vAlign w:val="center"/>
            <w:hideMark/>
          </w:tcPr>
          <w:p w14:paraId="28594091" w14:textId="77777777" w:rsidR="00B330C3" w:rsidRPr="00B330C3" w:rsidRDefault="00B330C3" w:rsidP="00B330C3">
            <w:pPr>
              <w:spacing w:after="0" w:line="240" w:lineRule="auto"/>
              <w:rPr>
                <w:rFonts w:ascii="Times New Roman" w:hAnsi="Times New Roman" w:cs="Times New Roman"/>
                <w:color w:val="000000"/>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030ECDA0" w14:textId="77777777" w:rsidR="00B330C3" w:rsidRPr="00B330C3" w:rsidRDefault="00B330C3" w:rsidP="00B330C3">
            <w:pPr>
              <w:spacing w:after="0" w:line="240" w:lineRule="auto"/>
              <w:rPr>
                <w:rFonts w:ascii="Times New Roman" w:hAnsi="Times New Roman" w:cs="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14:paraId="69F32985" w14:textId="77777777" w:rsidR="00B330C3" w:rsidRPr="00B330C3" w:rsidRDefault="00B330C3" w:rsidP="00B330C3">
            <w:pPr>
              <w:tabs>
                <w:tab w:val="left" w:pos="1179"/>
              </w:tabs>
              <w:spacing w:after="0" w:line="240" w:lineRule="auto"/>
              <w:jc w:val="center"/>
              <w:rPr>
                <w:rFonts w:ascii="Times New Roman" w:hAnsi="Times New Roman" w:cs="Times New Roman"/>
                <w:color w:val="000000"/>
                <w:sz w:val="20"/>
                <w:szCs w:val="20"/>
              </w:rPr>
            </w:pPr>
            <w:r w:rsidRPr="00B330C3">
              <w:rPr>
                <w:rFonts w:ascii="Times New Roman" w:hAnsi="Times New Roman" w:cs="Times New Roman"/>
                <w:color w:val="000000"/>
                <w:sz w:val="20"/>
                <w:szCs w:val="20"/>
              </w:rPr>
              <w:t>х</w:t>
            </w:r>
          </w:p>
        </w:tc>
        <w:tc>
          <w:tcPr>
            <w:tcW w:w="709" w:type="dxa"/>
            <w:tcBorders>
              <w:top w:val="single" w:sz="4" w:space="0" w:color="auto"/>
              <w:left w:val="single" w:sz="4" w:space="0" w:color="auto"/>
              <w:bottom w:val="single" w:sz="4" w:space="0" w:color="auto"/>
              <w:right w:val="single" w:sz="4" w:space="0" w:color="auto"/>
            </w:tcBorders>
            <w:hideMark/>
          </w:tcPr>
          <w:p w14:paraId="308CCE94" w14:textId="77777777" w:rsidR="00B330C3" w:rsidRPr="00B330C3" w:rsidRDefault="00B330C3" w:rsidP="00B330C3">
            <w:pPr>
              <w:tabs>
                <w:tab w:val="left" w:pos="1179"/>
              </w:tabs>
              <w:spacing w:after="0" w:line="240" w:lineRule="auto"/>
              <w:jc w:val="center"/>
              <w:rPr>
                <w:rFonts w:ascii="Times New Roman" w:hAnsi="Times New Roman" w:cs="Times New Roman"/>
                <w:color w:val="000000"/>
                <w:sz w:val="20"/>
                <w:szCs w:val="20"/>
              </w:rPr>
            </w:pPr>
            <w:r w:rsidRPr="00B330C3">
              <w:rPr>
                <w:rFonts w:ascii="Times New Roman" w:hAnsi="Times New Roman" w:cs="Times New Roman"/>
                <w:color w:val="000000"/>
                <w:sz w:val="20"/>
                <w:szCs w:val="20"/>
              </w:rPr>
              <w:t>х</w:t>
            </w:r>
          </w:p>
        </w:tc>
        <w:tc>
          <w:tcPr>
            <w:tcW w:w="850" w:type="dxa"/>
            <w:tcBorders>
              <w:top w:val="single" w:sz="4" w:space="0" w:color="auto"/>
              <w:left w:val="single" w:sz="4" w:space="0" w:color="auto"/>
              <w:bottom w:val="single" w:sz="4" w:space="0" w:color="auto"/>
              <w:right w:val="single" w:sz="4" w:space="0" w:color="auto"/>
            </w:tcBorders>
            <w:hideMark/>
          </w:tcPr>
          <w:p w14:paraId="24DDC687" w14:textId="77777777" w:rsidR="00B330C3" w:rsidRPr="00B330C3" w:rsidRDefault="00B330C3" w:rsidP="00B330C3">
            <w:pPr>
              <w:tabs>
                <w:tab w:val="left" w:pos="1179"/>
              </w:tabs>
              <w:spacing w:after="0" w:line="240" w:lineRule="auto"/>
              <w:jc w:val="center"/>
              <w:rPr>
                <w:rFonts w:ascii="Times New Roman" w:hAnsi="Times New Roman" w:cs="Times New Roman"/>
                <w:color w:val="000000"/>
                <w:sz w:val="20"/>
                <w:szCs w:val="20"/>
              </w:rPr>
            </w:pPr>
            <w:r w:rsidRPr="00B330C3">
              <w:rPr>
                <w:rFonts w:ascii="Times New Roman" w:hAnsi="Times New Roman" w:cs="Times New Roman"/>
                <w:color w:val="000000"/>
                <w:sz w:val="20"/>
                <w:szCs w:val="20"/>
              </w:rPr>
              <w:t>х</w:t>
            </w:r>
          </w:p>
        </w:tc>
        <w:tc>
          <w:tcPr>
            <w:tcW w:w="549" w:type="dxa"/>
            <w:tcBorders>
              <w:top w:val="single" w:sz="4" w:space="0" w:color="auto"/>
              <w:left w:val="single" w:sz="4" w:space="0" w:color="auto"/>
              <w:bottom w:val="single" w:sz="4" w:space="0" w:color="auto"/>
              <w:right w:val="single" w:sz="4" w:space="0" w:color="auto"/>
            </w:tcBorders>
            <w:hideMark/>
          </w:tcPr>
          <w:p w14:paraId="6B15FCCF" w14:textId="77777777" w:rsidR="00B330C3" w:rsidRPr="00B330C3" w:rsidRDefault="00B330C3" w:rsidP="00B330C3">
            <w:pPr>
              <w:tabs>
                <w:tab w:val="left" w:pos="1179"/>
              </w:tabs>
              <w:spacing w:after="0" w:line="240" w:lineRule="auto"/>
              <w:jc w:val="center"/>
              <w:rPr>
                <w:rFonts w:ascii="Times New Roman" w:hAnsi="Times New Roman" w:cs="Times New Roman"/>
                <w:color w:val="000000"/>
                <w:sz w:val="20"/>
                <w:szCs w:val="20"/>
              </w:rPr>
            </w:pPr>
            <w:r w:rsidRPr="00B330C3">
              <w:rPr>
                <w:rFonts w:ascii="Times New Roman" w:hAnsi="Times New Roman" w:cs="Times New Roman"/>
                <w:color w:val="000000"/>
                <w:sz w:val="20"/>
                <w:szCs w:val="20"/>
              </w:rPr>
              <w:t>х</w:t>
            </w:r>
          </w:p>
        </w:tc>
        <w:tc>
          <w:tcPr>
            <w:tcW w:w="1436" w:type="dxa"/>
            <w:tcBorders>
              <w:top w:val="single" w:sz="4" w:space="0" w:color="auto"/>
              <w:left w:val="single" w:sz="4" w:space="0" w:color="auto"/>
              <w:bottom w:val="single" w:sz="4" w:space="0" w:color="auto"/>
              <w:right w:val="single" w:sz="4" w:space="0" w:color="auto"/>
            </w:tcBorders>
            <w:hideMark/>
          </w:tcPr>
          <w:p w14:paraId="45909440" w14:textId="77777777" w:rsidR="00B330C3" w:rsidRPr="00B330C3" w:rsidRDefault="00B330C3" w:rsidP="00B330C3">
            <w:pPr>
              <w:autoSpaceDE w:val="0"/>
              <w:autoSpaceDN w:val="0"/>
              <w:adjustRightInd w:val="0"/>
              <w:spacing w:after="0" w:line="240" w:lineRule="auto"/>
              <w:jc w:val="both"/>
              <w:rPr>
                <w:rFonts w:ascii="Times New Roman" w:hAnsi="Times New Roman" w:cs="Times New Roman"/>
                <w:color w:val="000000"/>
                <w:sz w:val="20"/>
                <w:szCs w:val="20"/>
              </w:rPr>
            </w:pPr>
            <w:r w:rsidRPr="00B330C3">
              <w:rPr>
                <w:rFonts w:ascii="Times New Roman" w:hAnsi="Times New Roman" w:cs="Times New Roman"/>
                <w:color w:val="000000"/>
                <w:sz w:val="20"/>
                <w:szCs w:val="20"/>
              </w:rPr>
              <w:t xml:space="preserve">республиканский бюджет </w:t>
            </w:r>
          </w:p>
        </w:tc>
        <w:tc>
          <w:tcPr>
            <w:tcW w:w="1417" w:type="dxa"/>
            <w:tcBorders>
              <w:top w:val="single" w:sz="4" w:space="0" w:color="auto"/>
              <w:left w:val="single" w:sz="4" w:space="0" w:color="auto"/>
              <w:bottom w:val="single" w:sz="4" w:space="0" w:color="auto"/>
              <w:right w:val="single" w:sz="4" w:space="0" w:color="auto"/>
            </w:tcBorders>
            <w:hideMark/>
          </w:tcPr>
          <w:p w14:paraId="56942940" w14:textId="77777777" w:rsidR="00B330C3" w:rsidRPr="00B330C3" w:rsidRDefault="00B330C3" w:rsidP="00B330C3">
            <w:pPr>
              <w:spacing w:after="0" w:line="240" w:lineRule="auto"/>
              <w:jc w:val="center"/>
              <w:rPr>
                <w:rFonts w:ascii="Times New Roman" w:hAnsi="Times New Roman" w:cs="Times New Roman"/>
                <w:bCs/>
                <w:color w:val="000000"/>
                <w:sz w:val="20"/>
                <w:szCs w:val="20"/>
              </w:rPr>
            </w:pPr>
            <w:r w:rsidRPr="00B330C3">
              <w:rPr>
                <w:rFonts w:ascii="Times New Roman" w:hAnsi="Times New Roman" w:cs="Times New Roman"/>
                <w:bCs/>
                <w:color w:val="000000"/>
                <w:sz w:val="20"/>
                <w:szCs w:val="20"/>
              </w:rPr>
              <w:t>0,0</w:t>
            </w:r>
          </w:p>
        </w:tc>
        <w:tc>
          <w:tcPr>
            <w:tcW w:w="1559" w:type="dxa"/>
            <w:tcBorders>
              <w:top w:val="single" w:sz="4" w:space="0" w:color="auto"/>
              <w:left w:val="single" w:sz="4" w:space="0" w:color="auto"/>
              <w:bottom w:val="single" w:sz="4" w:space="0" w:color="auto"/>
              <w:right w:val="single" w:sz="4" w:space="0" w:color="auto"/>
            </w:tcBorders>
            <w:hideMark/>
          </w:tcPr>
          <w:p w14:paraId="0CFF5977" w14:textId="77777777" w:rsidR="00B330C3" w:rsidRPr="00B330C3" w:rsidRDefault="00B330C3" w:rsidP="00B330C3">
            <w:pPr>
              <w:spacing w:after="0" w:line="240" w:lineRule="auto"/>
              <w:jc w:val="center"/>
              <w:rPr>
                <w:rFonts w:ascii="Times New Roman" w:hAnsi="Times New Roman" w:cs="Times New Roman"/>
                <w:bCs/>
                <w:color w:val="000000"/>
                <w:sz w:val="20"/>
                <w:szCs w:val="20"/>
              </w:rPr>
            </w:pPr>
            <w:r w:rsidRPr="00B330C3">
              <w:rPr>
                <w:rFonts w:ascii="Times New Roman" w:hAnsi="Times New Roman" w:cs="Times New Roman"/>
                <w:bCs/>
                <w:color w:val="000000"/>
                <w:sz w:val="20"/>
                <w:szCs w:val="20"/>
              </w:rPr>
              <w:t>0,0</w:t>
            </w:r>
          </w:p>
        </w:tc>
        <w:tc>
          <w:tcPr>
            <w:tcW w:w="1985" w:type="dxa"/>
            <w:tcBorders>
              <w:top w:val="single" w:sz="4" w:space="0" w:color="auto"/>
              <w:left w:val="single" w:sz="4" w:space="0" w:color="auto"/>
              <w:bottom w:val="single" w:sz="4" w:space="0" w:color="auto"/>
              <w:right w:val="single" w:sz="4" w:space="0" w:color="auto"/>
            </w:tcBorders>
            <w:hideMark/>
          </w:tcPr>
          <w:p w14:paraId="3B17DC35" w14:textId="77777777" w:rsidR="00B330C3" w:rsidRPr="00B330C3" w:rsidRDefault="00B330C3" w:rsidP="00B330C3">
            <w:pPr>
              <w:spacing w:after="0" w:line="240" w:lineRule="auto"/>
              <w:jc w:val="center"/>
              <w:rPr>
                <w:rFonts w:ascii="Times New Roman" w:hAnsi="Times New Roman" w:cs="Times New Roman"/>
                <w:bCs/>
                <w:color w:val="000000"/>
                <w:sz w:val="20"/>
                <w:szCs w:val="20"/>
              </w:rPr>
            </w:pPr>
            <w:r w:rsidRPr="00B330C3">
              <w:rPr>
                <w:rFonts w:ascii="Times New Roman" w:hAnsi="Times New Roman" w:cs="Times New Roman"/>
                <w:bCs/>
                <w:color w:val="000000"/>
                <w:sz w:val="20"/>
                <w:szCs w:val="20"/>
              </w:rPr>
              <w:t>0,0</w:t>
            </w:r>
          </w:p>
        </w:tc>
        <w:tc>
          <w:tcPr>
            <w:tcW w:w="1843" w:type="dxa"/>
            <w:tcBorders>
              <w:top w:val="single" w:sz="4" w:space="0" w:color="auto"/>
              <w:left w:val="single" w:sz="4" w:space="0" w:color="auto"/>
              <w:bottom w:val="single" w:sz="4" w:space="0" w:color="auto"/>
              <w:right w:val="nil"/>
            </w:tcBorders>
            <w:hideMark/>
          </w:tcPr>
          <w:p w14:paraId="1D67BD04" w14:textId="77777777" w:rsidR="00B330C3" w:rsidRPr="00B330C3" w:rsidRDefault="00B330C3" w:rsidP="00B330C3">
            <w:pPr>
              <w:spacing w:after="0" w:line="240" w:lineRule="auto"/>
              <w:jc w:val="center"/>
              <w:rPr>
                <w:rFonts w:ascii="Times New Roman" w:hAnsi="Times New Roman" w:cs="Times New Roman"/>
                <w:bCs/>
                <w:color w:val="000000"/>
                <w:sz w:val="20"/>
                <w:szCs w:val="20"/>
              </w:rPr>
            </w:pPr>
            <w:r w:rsidRPr="00B330C3">
              <w:rPr>
                <w:rFonts w:ascii="Times New Roman" w:hAnsi="Times New Roman" w:cs="Times New Roman"/>
                <w:bCs/>
                <w:color w:val="000000"/>
                <w:sz w:val="20"/>
                <w:szCs w:val="20"/>
              </w:rPr>
              <w:t>0,0</w:t>
            </w:r>
          </w:p>
        </w:tc>
      </w:tr>
      <w:tr w:rsidR="00B330C3" w:rsidRPr="00B330C3" w14:paraId="748C0C03" w14:textId="77777777" w:rsidTr="00B330C3">
        <w:tc>
          <w:tcPr>
            <w:tcW w:w="851" w:type="dxa"/>
            <w:vMerge/>
            <w:tcBorders>
              <w:top w:val="single" w:sz="4" w:space="0" w:color="auto"/>
              <w:left w:val="nil"/>
              <w:bottom w:val="single" w:sz="4" w:space="0" w:color="auto"/>
              <w:right w:val="single" w:sz="4" w:space="0" w:color="auto"/>
            </w:tcBorders>
            <w:vAlign w:val="center"/>
            <w:hideMark/>
          </w:tcPr>
          <w:p w14:paraId="1912B415" w14:textId="77777777" w:rsidR="00B330C3" w:rsidRPr="00B330C3" w:rsidRDefault="00B330C3" w:rsidP="00B330C3">
            <w:pPr>
              <w:spacing w:after="0" w:line="240" w:lineRule="auto"/>
              <w:rPr>
                <w:rFonts w:ascii="Times New Roman" w:hAnsi="Times New Roman" w:cs="Times New Roman"/>
                <w:color w:val="000000"/>
                <w:sz w:val="20"/>
                <w:szCs w:val="20"/>
              </w:rPr>
            </w:pPr>
          </w:p>
        </w:tc>
        <w:tc>
          <w:tcPr>
            <w:tcW w:w="6569" w:type="dxa"/>
            <w:vMerge/>
            <w:tcBorders>
              <w:top w:val="single" w:sz="4" w:space="0" w:color="auto"/>
              <w:left w:val="single" w:sz="4" w:space="0" w:color="auto"/>
              <w:bottom w:val="single" w:sz="4" w:space="0" w:color="auto"/>
              <w:right w:val="single" w:sz="4" w:space="0" w:color="auto"/>
            </w:tcBorders>
            <w:vAlign w:val="center"/>
            <w:hideMark/>
          </w:tcPr>
          <w:p w14:paraId="7D934F16" w14:textId="77777777" w:rsidR="00B330C3" w:rsidRPr="00B330C3" w:rsidRDefault="00B330C3" w:rsidP="00B330C3">
            <w:pPr>
              <w:spacing w:after="0" w:line="240" w:lineRule="auto"/>
              <w:rPr>
                <w:rFonts w:ascii="Times New Roman" w:hAnsi="Times New Roman" w:cs="Times New Roman"/>
                <w:color w:val="000000"/>
                <w:sz w:val="20"/>
                <w:szCs w:val="20"/>
              </w:rPr>
            </w:pPr>
          </w:p>
        </w:tc>
        <w:tc>
          <w:tcPr>
            <w:tcW w:w="1342" w:type="dxa"/>
            <w:vMerge/>
            <w:tcBorders>
              <w:top w:val="single" w:sz="4" w:space="0" w:color="auto"/>
              <w:left w:val="single" w:sz="4" w:space="0" w:color="auto"/>
              <w:bottom w:val="single" w:sz="4" w:space="0" w:color="auto"/>
              <w:right w:val="single" w:sz="4" w:space="0" w:color="auto"/>
            </w:tcBorders>
            <w:vAlign w:val="center"/>
            <w:hideMark/>
          </w:tcPr>
          <w:p w14:paraId="174DE772" w14:textId="77777777" w:rsidR="00B330C3" w:rsidRPr="00B330C3" w:rsidRDefault="00B330C3" w:rsidP="00B330C3">
            <w:pPr>
              <w:spacing w:after="0" w:line="240" w:lineRule="auto"/>
              <w:rPr>
                <w:rFonts w:ascii="Times New Roman" w:hAnsi="Times New Roman" w:cs="Times New Roman"/>
                <w:color w:val="000000"/>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22B4BBFC" w14:textId="77777777" w:rsidR="00B330C3" w:rsidRPr="00B330C3" w:rsidRDefault="00B330C3" w:rsidP="00B330C3">
            <w:pPr>
              <w:spacing w:after="0" w:line="240" w:lineRule="auto"/>
              <w:rPr>
                <w:rFonts w:ascii="Times New Roman" w:hAnsi="Times New Roman" w:cs="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14:paraId="0A9C7589" w14:textId="77777777" w:rsidR="00B330C3" w:rsidRPr="00B330C3" w:rsidRDefault="00B330C3" w:rsidP="00B330C3">
            <w:pPr>
              <w:tabs>
                <w:tab w:val="left" w:pos="1179"/>
              </w:tabs>
              <w:spacing w:after="0" w:line="240" w:lineRule="auto"/>
              <w:jc w:val="center"/>
              <w:rPr>
                <w:rFonts w:ascii="Times New Roman" w:hAnsi="Times New Roman" w:cs="Times New Roman"/>
                <w:color w:val="000000"/>
                <w:sz w:val="20"/>
                <w:szCs w:val="20"/>
              </w:rPr>
            </w:pPr>
            <w:r w:rsidRPr="00B330C3">
              <w:rPr>
                <w:rFonts w:ascii="Times New Roman" w:hAnsi="Times New Roman" w:cs="Times New Roman"/>
                <w:color w:val="000000"/>
                <w:sz w:val="20"/>
                <w:szCs w:val="20"/>
              </w:rPr>
              <w:t>х</w:t>
            </w:r>
          </w:p>
        </w:tc>
        <w:tc>
          <w:tcPr>
            <w:tcW w:w="709" w:type="dxa"/>
            <w:tcBorders>
              <w:top w:val="single" w:sz="4" w:space="0" w:color="auto"/>
              <w:left w:val="single" w:sz="4" w:space="0" w:color="auto"/>
              <w:bottom w:val="single" w:sz="4" w:space="0" w:color="auto"/>
              <w:right w:val="single" w:sz="4" w:space="0" w:color="auto"/>
            </w:tcBorders>
            <w:hideMark/>
          </w:tcPr>
          <w:p w14:paraId="2F55CB15" w14:textId="77777777" w:rsidR="00B330C3" w:rsidRPr="00B330C3" w:rsidRDefault="00B330C3" w:rsidP="00B330C3">
            <w:pPr>
              <w:tabs>
                <w:tab w:val="left" w:pos="1179"/>
              </w:tabs>
              <w:spacing w:after="0" w:line="240" w:lineRule="auto"/>
              <w:jc w:val="center"/>
              <w:rPr>
                <w:rFonts w:ascii="Times New Roman" w:hAnsi="Times New Roman" w:cs="Times New Roman"/>
                <w:color w:val="000000"/>
                <w:sz w:val="20"/>
                <w:szCs w:val="20"/>
              </w:rPr>
            </w:pPr>
            <w:r w:rsidRPr="00B330C3">
              <w:rPr>
                <w:rFonts w:ascii="Times New Roman" w:hAnsi="Times New Roman" w:cs="Times New Roman"/>
                <w:color w:val="000000"/>
                <w:sz w:val="20"/>
                <w:szCs w:val="20"/>
              </w:rPr>
              <w:t>х</w:t>
            </w:r>
          </w:p>
        </w:tc>
        <w:tc>
          <w:tcPr>
            <w:tcW w:w="850" w:type="dxa"/>
            <w:tcBorders>
              <w:top w:val="single" w:sz="4" w:space="0" w:color="auto"/>
              <w:left w:val="single" w:sz="4" w:space="0" w:color="auto"/>
              <w:bottom w:val="single" w:sz="4" w:space="0" w:color="auto"/>
              <w:right w:val="single" w:sz="4" w:space="0" w:color="auto"/>
            </w:tcBorders>
            <w:hideMark/>
          </w:tcPr>
          <w:p w14:paraId="095CB4F5" w14:textId="77777777" w:rsidR="00B330C3" w:rsidRPr="00B330C3" w:rsidRDefault="00B330C3" w:rsidP="00B330C3">
            <w:pPr>
              <w:tabs>
                <w:tab w:val="left" w:pos="1179"/>
              </w:tabs>
              <w:spacing w:after="0" w:line="240" w:lineRule="auto"/>
              <w:jc w:val="center"/>
              <w:rPr>
                <w:rFonts w:ascii="Times New Roman" w:hAnsi="Times New Roman" w:cs="Times New Roman"/>
                <w:color w:val="000000"/>
                <w:sz w:val="20"/>
                <w:szCs w:val="20"/>
              </w:rPr>
            </w:pPr>
            <w:r w:rsidRPr="00B330C3">
              <w:rPr>
                <w:rFonts w:ascii="Times New Roman" w:hAnsi="Times New Roman" w:cs="Times New Roman"/>
                <w:color w:val="000000"/>
                <w:sz w:val="20"/>
                <w:szCs w:val="20"/>
              </w:rPr>
              <w:t>Ц520000000</w:t>
            </w:r>
          </w:p>
        </w:tc>
        <w:tc>
          <w:tcPr>
            <w:tcW w:w="549" w:type="dxa"/>
            <w:tcBorders>
              <w:top w:val="single" w:sz="4" w:space="0" w:color="auto"/>
              <w:left w:val="single" w:sz="4" w:space="0" w:color="auto"/>
              <w:bottom w:val="single" w:sz="4" w:space="0" w:color="auto"/>
              <w:right w:val="single" w:sz="4" w:space="0" w:color="auto"/>
            </w:tcBorders>
            <w:hideMark/>
          </w:tcPr>
          <w:p w14:paraId="4496C3B1" w14:textId="77777777" w:rsidR="00B330C3" w:rsidRPr="00B330C3" w:rsidRDefault="00B330C3" w:rsidP="00B330C3">
            <w:pPr>
              <w:tabs>
                <w:tab w:val="left" w:pos="1179"/>
              </w:tabs>
              <w:spacing w:after="0" w:line="240" w:lineRule="auto"/>
              <w:jc w:val="center"/>
              <w:rPr>
                <w:rFonts w:ascii="Times New Roman" w:hAnsi="Times New Roman" w:cs="Times New Roman"/>
                <w:color w:val="000000"/>
                <w:sz w:val="20"/>
                <w:szCs w:val="20"/>
              </w:rPr>
            </w:pPr>
            <w:r w:rsidRPr="00B330C3">
              <w:rPr>
                <w:rFonts w:ascii="Times New Roman" w:hAnsi="Times New Roman" w:cs="Times New Roman"/>
                <w:color w:val="000000"/>
                <w:sz w:val="20"/>
                <w:szCs w:val="20"/>
              </w:rPr>
              <w:t>х</w:t>
            </w:r>
          </w:p>
        </w:tc>
        <w:tc>
          <w:tcPr>
            <w:tcW w:w="1436" w:type="dxa"/>
            <w:tcBorders>
              <w:top w:val="single" w:sz="4" w:space="0" w:color="auto"/>
              <w:left w:val="single" w:sz="4" w:space="0" w:color="auto"/>
              <w:bottom w:val="single" w:sz="4" w:space="0" w:color="auto"/>
              <w:right w:val="single" w:sz="4" w:space="0" w:color="auto"/>
            </w:tcBorders>
            <w:hideMark/>
          </w:tcPr>
          <w:p w14:paraId="66DE28FA" w14:textId="77777777" w:rsidR="00B330C3" w:rsidRPr="00B330C3" w:rsidRDefault="00B330C3" w:rsidP="00B330C3">
            <w:pPr>
              <w:autoSpaceDE w:val="0"/>
              <w:autoSpaceDN w:val="0"/>
              <w:adjustRightInd w:val="0"/>
              <w:spacing w:after="0" w:line="240" w:lineRule="auto"/>
              <w:jc w:val="both"/>
              <w:rPr>
                <w:rFonts w:ascii="Times New Roman" w:hAnsi="Times New Roman" w:cs="Times New Roman"/>
                <w:color w:val="000000"/>
                <w:sz w:val="20"/>
                <w:szCs w:val="20"/>
              </w:rPr>
            </w:pPr>
            <w:r w:rsidRPr="00B330C3">
              <w:rPr>
                <w:rFonts w:ascii="Times New Roman" w:hAnsi="Times New Roman" w:cs="Times New Roman"/>
                <w:color w:val="000000"/>
                <w:sz w:val="20"/>
                <w:szCs w:val="20"/>
              </w:rPr>
              <w:t>бюджет Урмарского муниципального округа</w:t>
            </w:r>
          </w:p>
        </w:tc>
        <w:tc>
          <w:tcPr>
            <w:tcW w:w="1417" w:type="dxa"/>
            <w:tcBorders>
              <w:top w:val="single" w:sz="4" w:space="0" w:color="auto"/>
              <w:left w:val="single" w:sz="4" w:space="0" w:color="auto"/>
              <w:bottom w:val="single" w:sz="4" w:space="0" w:color="auto"/>
              <w:right w:val="single" w:sz="4" w:space="0" w:color="auto"/>
            </w:tcBorders>
            <w:hideMark/>
          </w:tcPr>
          <w:p w14:paraId="73D6EA31" w14:textId="77777777" w:rsidR="00B330C3" w:rsidRPr="00B330C3" w:rsidRDefault="00B330C3" w:rsidP="00B330C3">
            <w:pPr>
              <w:spacing w:after="0" w:line="240" w:lineRule="auto"/>
              <w:jc w:val="center"/>
              <w:rPr>
                <w:rFonts w:ascii="Times New Roman" w:hAnsi="Times New Roman" w:cs="Times New Roman"/>
                <w:bCs/>
                <w:color w:val="000000"/>
                <w:sz w:val="20"/>
                <w:szCs w:val="20"/>
              </w:rPr>
            </w:pPr>
            <w:r w:rsidRPr="00B330C3">
              <w:rPr>
                <w:rFonts w:ascii="Times New Roman" w:hAnsi="Times New Roman" w:cs="Times New Roman"/>
                <w:bCs/>
                <w:color w:val="000000"/>
                <w:sz w:val="20"/>
                <w:szCs w:val="20"/>
              </w:rPr>
              <w:t>18202,2</w:t>
            </w:r>
          </w:p>
        </w:tc>
        <w:tc>
          <w:tcPr>
            <w:tcW w:w="1559" w:type="dxa"/>
            <w:tcBorders>
              <w:top w:val="single" w:sz="4" w:space="0" w:color="auto"/>
              <w:left w:val="single" w:sz="4" w:space="0" w:color="auto"/>
              <w:bottom w:val="single" w:sz="4" w:space="0" w:color="auto"/>
              <w:right w:val="single" w:sz="4" w:space="0" w:color="auto"/>
            </w:tcBorders>
            <w:hideMark/>
          </w:tcPr>
          <w:p w14:paraId="16E33ECF" w14:textId="77777777" w:rsidR="00B330C3" w:rsidRPr="00B330C3" w:rsidRDefault="00B330C3" w:rsidP="00B330C3">
            <w:pPr>
              <w:spacing w:after="0" w:line="240" w:lineRule="auto"/>
              <w:jc w:val="center"/>
              <w:rPr>
                <w:rFonts w:ascii="Times New Roman" w:hAnsi="Times New Roman" w:cs="Times New Roman"/>
                <w:sz w:val="20"/>
                <w:szCs w:val="20"/>
              </w:rPr>
            </w:pPr>
            <w:r w:rsidRPr="00B330C3">
              <w:rPr>
                <w:rFonts w:ascii="Times New Roman" w:hAnsi="Times New Roman" w:cs="Times New Roman"/>
                <w:bCs/>
                <w:color w:val="000000"/>
                <w:sz w:val="20"/>
                <w:szCs w:val="20"/>
              </w:rPr>
              <w:t>15989,9</w:t>
            </w:r>
          </w:p>
        </w:tc>
        <w:tc>
          <w:tcPr>
            <w:tcW w:w="1985" w:type="dxa"/>
            <w:tcBorders>
              <w:top w:val="single" w:sz="4" w:space="0" w:color="auto"/>
              <w:left w:val="single" w:sz="4" w:space="0" w:color="auto"/>
              <w:bottom w:val="single" w:sz="4" w:space="0" w:color="auto"/>
              <w:right w:val="single" w:sz="4" w:space="0" w:color="auto"/>
            </w:tcBorders>
            <w:hideMark/>
          </w:tcPr>
          <w:p w14:paraId="26ED38FB" w14:textId="77777777" w:rsidR="00B330C3" w:rsidRPr="00B330C3" w:rsidRDefault="00B330C3" w:rsidP="00B330C3">
            <w:pPr>
              <w:spacing w:after="0" w:line="240" w:lineRule="auto"/>
              <w:jc w:val="center"/>
              <w:rPr>
                <w:rFonts w:ascii="Times New Roman" w:hAnsi="Times New Roman" w:cs="Times New Roman"/>
                <w:sz w:val="20"/>
                <w:szCs w:val="20"/>
              </w:rPr>
            </w:pPr>
            <w:r w:rsidRPr="00B330C3">
              <w:rPr>
                <w:rFonts w:ascii="Times New Roman" w:hAnsi="Times New Roman" w:cs="Times New Roman"/>
                <w:bCs/>
                <w:color w:val="000000"/>
                <w:sz w:val="20"/>
                <w:szCs w:val="20"/>
              </w:rPr>
              <w:t>10000,0</w:t>
            </w:r>
          </w:p>
        </w:tc>
        <w:tc>
          <w:tcPr>
            <w:tcW w:w="1843" w:type="dxa"/>
            <w:tcBorders>
              <w:top w:val="single" w:sz="4" w:space="0" w:color="auto"/>
              <w:left w:val="single" w:sz="4" w:space="0" w:color="auto"/>
              <w:bottom w:val="single" w:sz="4" w:space="0" w:color="auto"/>
              <w:right w:val="nil"/>
            </w:tcBorders>
            <w:hideMark/>
          </w:tcPr>
          <w:p w14:paraId="75AFCE58" w14:textId="77777777" w:rsidR="00B330C3" w:rsidRPr="00B330C3" w:rsidRDefault="00B330C3" w:rsidP="00B330C3">
            <w:pPr>
              <w:spacing w:after="0" w:line="240" w:lineRule="auto"/>
              <w:ind w:right="-62"/>
              <w:jc w:val="center"/>
              <w:rPr>
                <w:rFonts w:ascii="Times New Roman" w:hAnsi="Times New Roman" w:cs="Times New Roman"/>
                <w:sz w:val="20"/>
                <w:szCs w:val="20"/>
              </w:rPr>
            </w:pPr>
            <w:r w:rsidRPr="00B330C3">
              <w:rPr>
                <w:rFonts w:ascii="Times New Roman" w:hAnsi="Times New Roman" w:cs="Times New Roman"/>
                <w:bCs/>
                <w:color w:val="000000"/>
                <w:sz w:val="20"/>
                <w:szCs w:val="20"/>
              </w:rPr>
              <w:t>10000,0</w:t>
            </w:r>
          </w:p>
        </w:tc>
      </w:tr>
      <w:tr w:rsidR="00B330C3" w:rsidRPr="00B330C3" w14:paraId="5E565AA6" w14:textId="77777777" w:rsidTr="00B330C3">
        <w:tc>
          <w:tcPr>
            <w:tcW w:w="851" w:type="dxa"/>
            <w:vMerge/>
            <w:tcBorders>
              <w:top w:val="single" w:sz="4" w:space="0" w:color="auto"/>
              <w:left w:val="nil"/>
              <w:bottom w:val="single" w:sz="4" w:space="0" w:color="auto"/>
              <w:right w:val="single" w:sz="4" w:space="0" w:color="auto"/>
            </w:tcBorders>
            <w:vAlign w:val="center"/>
            <w:hideMark/>
          </w:tcPr>
          <w:p w14:paraId="3BB5CDA5" w14:textId="77777777" w:rsidR="00B330C3" w:rsidRPr="00B330C3" w:rsidRDefault="00B330C3" w:rsidP="00B330C3">
            <w:pPr>
              <w:spacing w:after="0" w:line="240" w:lineRule="auto"/>
              <w:rPr>
                <w:rFonts w:ascii="Times New Roman" w:hAnsi="Times New Roman" w:cs="Times New Roman"/>
                <w:color w:val="000000"/>
                <w:sz w:val="20"/>
                <w:szCs w:val="20"/>
              </w:rPr>
            </w:pPr>
          </w:p>
        </w:tc>
        <w:tc>
          <w:tcPr>
            <w:tcW w:w="6569" w:type="dxa"/>
            <w:vMerge/>
            <w:tcBorders>
              <w:top w:val="single" w:sz="4" w:space="0" w:color="auto"/>
              <w:left w:val="single" w:sz="4" w:space="0" w:color="auto"/>
              <w:bottom w:val="single" w:sz="4" w:space="0" w:color="auto"/>
              <w:right w:val="single" w:sz="4" w:space="0" w:color="auto"/>
            </w:tcBorders>
            <w:vAlign w:val="center"/>
            <w:hideMark/>
          </w:tcPr>
          <w:p w14:paraId="489F04D6" w14:textId="77777777" w:rsidR="00B330C3" w:rsidRPr="00B330C3" w:rsidRDefault="00B330C3" w:rsidP="00B330C3">
            <w:pPr>
              <w:spacing w:after="0" w:line="240" w:lineRule="auto"/>
              <w:rPr>
                <w:rFonts w:ascii="Times New Roman" w:hAnsi="Times New Roman" w:cs="Times New Roman"/>
                <w:color w:val="000000"/>
                <w:sz w:val="20"/>
                <w:szCs w:val="20"/>
              </w:rPr>
            </w:pPr>
          </w:p>
        </w:tc>
        <w:tc>
          <w:tcPr>
            <w:tcW w:w="1342" w:type="dxa"/>
            <w:vMerge/>
            <w:tcBorders>
              <w:top w:val="single" w:sz="4" w:space="0" w:color="auto"/>
              <w:left w:val="single" w:sz="4" w:space="0" w:color="auto"/>
              <w:bottom w:val="single" w:sz="4" w:space="0" w:color="auto"/>
              <w:right w:val="single" w:sz="4" w:space="0" w:color="auto"/>
            </w:tcBorders>
            <w:vAlign w:val="center"/>
            <w:hideMark/>
          </w:tcPr>
          <w:p w14:paraId="1789740A" w14:textId="77777777" w:rsidR="00B330C3" w:rsidRPr="00B330C3" w:rsidRDefault="00B330C3" w:rsidP="00B330C3">
            <w:pPr>
              <w:spacing w:after="0" w:line="240" w:lineRule="auto"/>
              <w:rPr>
                <w:rFonts w:ascii="Times New Roman" w:hAnsi="Times New Roman" w:cs="Times New Roman"/>
                <w:color w:val="000000"/>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0F356580" w14:textId="77777777" w:rsidR="00B330C3" w:rsidRPr="00B330C3" w:rsidRDefault="00B330C3" w:rsidP="00B330C3">
            <w:pPr>
              <w:spacing w:after="0" w:line="240" w:lineRule="auto"/>
              <w:rPr>
                <w:rFonts w:ascii="Times New Roman" w:hAnsi="Times New Roman" w:cs="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14:paraId="0E838604" w14:textId="77777777" w:rsidR="00B330C3" w:rsidRPr="00B330C3" w:rsidRDefault="00B330C3" w:rsidP="00B330C3">
            <w:pPr>
              <w:tabs>
                <w:tab w:val="left" w:pos="1179"/>
              </w:tabs>
              <w:spacing w:after="0" w:line="240" w:lineRule="auto"/>
              <w:jc w:val="center"/>
              <w:rPr>
                <w:rFonts w:ascii="Times New Roman" w:hAnsi="Times New Roman" w:cs="Times New Roman"/>
                <w:color w:val="000000"/>
                <w:sz w:val="20"/>
                <w:szCs w:val="20"/>
              </w:rPr>
            </w:pPr>
            <w:r w:rsidRPr="00B330C3">
              <w:rPr>
                <w:rFonts w:ascii="Times New Roman" w:hAnsi="Times New Roman" w:cs="Times New Roman"/>
                <w:color w:val="000000"/>
                <w:sz w:val="20"/>
                <w:szCs w:val="20"/>
              </w:rPr>
              <w:t>х</w:t>
            </w:r>
          </w:p>
        </w:tc>
        <w:tc>
          <w:tcPr>
            <w:tcW w:w="709" w:type="dxa"/>
            <w:tcBorders>
              <w:top w:val="single" w:sz="4" w:space="0" w:color="auto"/>
              <w:left w:val="single" w:sz="4" w:space="0" w:color="auto"/>
              <w:bottom w:val="single" w:sz="4" w:space="0" w:color="auto"/>
              <w:right w:val="single" w:sz="4" w:space="0" w:color="auto"/>
            </w:tcBorders>
            <w:hideMark/>
          </w:tcPr>
          <w:p w14:paraId="66B908DD" w14:textId="77777777" w:rsidR="00B330C3" w:rsidRPr="00B330C3" w:rsidRDefault="00B330C3" w:rsidP="00B330C3">
            <w:pPr>
              <w:tabs>
                <w:tab w:val="left" w:pos="1179"/>
              </w:tabs>
              <w:spacing w:after="0" w:line="240" w:lineRule="auto"/>
              <w:jc w:val="center"/>
              <w:rPr>
                <w:rFonts w:ascii="Times New Roman" w:hAnsi="Times New Roman" w:cs="Times New Roman"/>
                <w:color w:val="000000"/>
                <w:sz w:val="20"/>
                <w:szCs w:val="20"/>
              </w:rPr>
            </w:pPr>
            <w:r w:rsidRPr="00B330C3">
              <w:rPr>
                <w:rFonts w:ascii="Times New Roman" w:hAnsi="Times New Roman" w:cs="Times New Roman"/>
                <w:color w:val="000000"/>
                <w:sz w:val="20"/>
                <w:szCs w:val="20"/>
              </w:rPr>
              <w:t>х</w:t>
            </w:r>
          </w:p>
        </w:tc>
        <w:tc>
          <w:tcPr>
            <w:tcW w:w="850" w:type="dxa"/>
            <w:tcBorders>
              <w:top w:val="single" w:sz="4" w:space="0" w:color="auto"/>
              <w:left w:val="single" w:sz="4" w:space="0" w:color="auto"/>
              <w:bottom w:val="single" w:sz="4" w:space="0" w:color="auto"/>
              <w:right w:val="single" w:sz="4" w:space="0" w:color="auto"/>
            </w:tcBorders>
            <w:hideMark/>
          </w:tcPr>
          <w:p w14:paraId="6395F614" w14:textId="77777777" w:rsidR="00B330C3" w:rsidRPr="00B330C3" w:rsidRDefault="00B330C3" w:rsidP="00B330C3">
            <w:pPr>
              <w:tabs>
                <w:tab w:val="left" w:pos="1179"/>
              </w:tabs>
              <w:spacing w:after="0" w:line="240" w:lineRule="auto"/>
              <w:jc w:val="center"/>
              <w:rPr>
                <w:rFonts w:ascii="Times New Roman" w:hAnsi="Times New Roman" w:cs="Times New Roman"/>
                <w:color w:val="000000"/>
                <w:sz w:val="20"/>
                <w:szCs w:val="20"/>
              </w:rPr>
            </w:pPr>
            <w:r w:rsidRPr="00B330C3">
              <w:rPr>
                <w:rFonts w:ascii="Times New Roman" w:hAnsi="Times New Roman" w:cs="Times New Roman"/>
                <w:color w:val="000000"/>
                <w:sz w:val="20"/>
                <w:szCs w:val="20"/>
              </w:rPr>
              <w:t>х</w:t>
            </w:r>
          </w:p>
        </w:tc>
        <w:tc>
          <w:tcPr>
            <w:tcW w:w="549" w:type="dxa"/>
            <w:tcBorders>
              <w:top w:val="single" w:sz="4" w:space="0" w:color="auto"/>
              <w:left w:val="single" w:sz="4" w:space="0" w:color="auto"/>
              <w:bottom w:val="single" w:sz="4" w:space="0" w:color="auto"/>
              <w:right w:val="single" w:sz="4" w:space="0" w:color="auto"/>
            </w:tcBorders>
            <w:hideMark/>
          </w:tcPr>
          <w:p w14:paraId="0B0E3768" w14:textId="77777777" w:rsidR="00B330C3" w:rsidRPr="00B330C3" w:rsidRDefault="00B330C3" w:rsidP="00B330C3">
            <w:pPr>
              <w:tabs>
                <w:tab w:val="left" w:pos="1179"/>
              </w:tabs>
              <w:spacing w:after="0" w:line="240" w:lineRule="auto"/>
              <w:jc w:val="center"/>
              <w:rPr>
                <w:rFonts w:ascii="Times New Roman" w:hAnsi="Times New Roman" w:cs="Times New Roman"/>
                <w:color w:val="000000"/>
                <w:sz w:val="20"/>
                <w:szCs w:val="20"/>
              </w:rPr>
            </w:pPr>
            <w:r w:rsidRPr="00B330C3">
              <w:rPr>
                <w:rFonts w:ascii="Times New Roman" w:hAnsi="Times New Roman" w:cs="Times New Roman"/>
                <w:color w:val="000000"/>
                <w:sz w:val="20"/>
                <w:szCs w:val="20"/>
              </w:rPr>
              <w:t>х</w:t>
            </w:r>
          </w:p>
        </w:tc>
        <w:tc>
          <w:tcPr>
            <w:tcW w:w="1436" w:type="dxa"/>
            <w:tcBorders>
              <w:top w:val="single" w:sz="4" w:space="0" w:color="auto"/>
              <w:left w:val="single" w:sz="4" w:space="0" w:color="auto"/>
              <w:bottom w:val="single" w:sz="4" w:space="0" w:color="auto"/>
              <w:right w:val="single" w:sz="4" w:space="0" w:color="auto"/>
            </w:tcBorders>
            <w:hideMark/>
          </w:tcPr>
          <w:p w14:paraId="3B7057F7" w14:textId="77777777" w:rsidR="00B330C3" w:rsidRPr="00B330C3" w:rsidRDefault="00B330C3" w:rsidP="00B330C3">
            <w:pPr>
              <w:autoSpaceDE w:val="0"/>
              <w:autoSpaceDN w:val="0"/>
              <w:adjustRightInd w:val="0"/>
              <w:spacing w:after="0" w:line="240" w:lineRule="auto"/>
              <w:jc w:val="both"/>
              <w:rPr>
                <w:rFonts w:ascii="Times New Roman" w:hAnsi="Times New Roman" w:cs="Times New Roman"/>
                <w:color w:val="000000"/>
                <w:sz w:val="20"/>
                <w:szCs w:val="20"/>
              </w:rPr>
            </w:pPr>
            <w:r w:rsidRPr="00B330C3">
              <w:rPr>
                <w:rFonts w:ascii="Times New Roman" w:hAnsi="Times New Roman" w:cs="Times New Roman"/>
                <w:color w:val="000000"/>
                <w:sz w:val="20"/>
                <w:szCs w:val="20"/>
              </w:rPr>
              <w:t>внебюджетные источники</w:t>
            </w:r>
          </w:p>
        </w:tc>
        <w:tc>
          <w:tcPr>
            <w:tcW w:w="1417" w:type="dxa"/>
            <w:tcBorders>
              <w:top w:val="single" w:sz="4" w:space="0" w:color="auto"/>
              <w:left w:val="single" w:sz="4" w:space="0" w:color="auto"/>
              <w:bottom w:val="single" w:sz="4" w:space="0" w:color="auto"/>
              <w:right w:val="single" w:sz="4" w:space="0" w:color="auto"/>
            </w:tcBorders>
            <w:hideMark/>
          </w:tcPr>
          <w:p w14:paraId="5FEB67A2" w14:textId="77777777" w:rsidR="00B330C3" w:rsidRPr="00B330C3" w:rsidRDefault="00B330C3" w:rsidP="00B330C3">
            <w:pPr>
              <w:spacing w:after="0" w:line="240" w:lineRule="auto"/>
              <w:jc w:val="center"/>
              <w:rPr>
                <w:rFonts w:ascii="Times New Roman" w:hAnsi="Times New Roman" w:cs="Times New Roman"/>
                <w:bCs/>
                <w:color w:val="000000"/>
                <w:sz w:val="20"/>
                <w:szCs w:val="20"/>
              </w:rPr>
            </w:pPr>
            <w:r w:rsidRPr="00B330C3">
              <w:rPr>
                <w:rFonts w:ascii="Times New Roman" w:hAnsi="Times New Roman" w:cs="Times New Roman"/>
                <w:bCs/>
                <w:color w:val="000000"/>
                <w:sz w:val="20"/>
                <w:szCs w:val="20"/>
              </w:rPr>
              <w:t>0,0</w:t>
            </w:r>
          </w:p>
        </w:tc>
        <w:tc>
          <w:tcPr>
            <w:tcW w:w="1559" w:type="dxa"/>
            <w:tcBorders>
              <w:top w:val="single" w:sz="4" w:space="0" w:color="auto"/>
              <w:left w:val="single" w:sz="4" w:space="0" w:color="auto"/>
              <w:bottom w:val="single" w:sz="4" w:space="0" w:color="auto"/>
              <w:right w:val="single" w:sz="4" w:space="0" w:color="auto"/>
            </w:tcBorders>
            <w:hideMark/>
          </w:tcPr>
          <w:p w14:paraId="64F3A7F0" w14:textId="77777777" w:rsidR="00B330C3" w:rsidRPr="00B330C3" w:rsidRDefault="00B330C3" w:rsidP="00B330C3">
            <w:pPr>
              <w:spacing w:after="0" w:line="240" w:lineRule="auto"/>
              <w:jc w:val="center"/>
              <w:rPr>
                <w:rFonts w:ascii="Times New Roman" w:hAnsi="Times New Roman" w:cs="Times New Roman"/>
                <w:bCs/>
                <w:color w:val="000000"/>
                <w:sz w:val="20"/>
                <w:szCs w:val="20"/>
              </w:rPr>
            </w:pPr>
            <w:r w:rsidRPr="00B330C3">
              <w:rPr>
                <w:rFonts w:ascii="Times New Roman" w:hAnsi="Times New Roman" w:cs="Times New Roman"/>
                <w:bCs/>
                <w:color w:val="000000"/>
                <w:sz w:val="20"/>
                <w:szCs w:val="20"/>
              </w:rPr>
              <w:t>0,0</w:t>
            </w:r>
          </w:p>
        </w:tc>
        <w:tc>
          <w:tcPr>
            <w:tcW w:w="1985" w:type="dxa"/>
            <w:tcBorders>
              <w:top w:val="single" w:sz="4" w:space="0" w:color="auto"/>
              <w:left w:val="single" w:sz="4" w:space="0" w:color="auto"/>
              <w:bottom w:val="single" w:sz="4" w:space="0" w:color="auto"/>
              <w:right w:val="single" w:sz="4" w:space="0" w:color="auto"/>
            </w:tcBorders>
            <w:hideMark/>
          </w:tcPr>
          <w:p w14:paraId="727E8637" w14:textId="77777777" w:rsidR="00B330C3" w:rsidRPr="00B330C3" w:rsidRDefault="00B330C3" w:rsidP="00B330C3">
            <w:pPr>
              <w:spacing w:after="0" w:line="240" w:lineRule="auto"/>
              <w:jc w:val="center"/>
              <w:rPr>
                <w:rFonts w:ascii="Times New Roman" w:hAnsi="Times New Roman" w:cs="Times New Roman"/>
                <w:bCs/>
                <w:color w:val="000000"/>
                <w:sz w:val="20"/>
                <w:szCs w:val="20"/>
              </w:rPr>
            </w:pPr>
            <w:r w:rsidRPr="00B330C3">
              <w:rPr>
                <w:rFonts w:ascii="Times New Roman" w:hAnsi="Times New Roman" w:cs="Times New Roman"/>
                <w:bCs/>
                <w:color w:val="000000"/>
                <w:sz w:val="20"/>
                <w:szCs w:val="20"/>
              </w:rPr>
              <w:t>0,0</w:t>
            </w:r>
          </w:p>
        </w:tc>
        <w:tc>
          <w:tcPr>
            <w:tcW w:w="1843" w:type="dxa"/>
            <w:tcBorders>
              <w:top w:val="single" w:sz="4" w:space="0" w:color="auto"/>
              <w:left w:val="single" w:sz="4" w:space="0" w:color="auto"/>
              <w:bottom w:val="single" w:sz="4" w:space="0" w:color="auto"/>
              <w:right w:val="nil"/>
            </w:tcBorders>
            <w:hideMark/>
          </w:tcPr>
          <w:p w14:paraId="7AEFD8A0" w14:textId="77777777" w:rsidR="00B330C3" w:rsidRPr="00B330C3" w:rsidRDefault="00B330C3" w:rsidP="00B330C3">
            <w:pPr>
              <w:spacing w:after="0" w:line="240" w:lineRule="auto"/>
              <w:jc w:val="center"/>
              <w:rPr>
                <w:rFonts w:ascii="Times New Roman" w:hAnsi="Times New Roman" w:cs="Times New Roman"/>
                <w:bCs/>
                <w:color w:val="000000"/>
                <w:sz w:val="20"/>
                <w:szCs w:val="20"/>
              </w:rPr>
            </w:pPr>
            <w:r w:rsidRPr="00B330C3">
              <w:rPr>
                <w:rFonts w:ascii="Times New Roman" w:hAnsi="Times New Roman" w:cs="Times New Roman"/>
                <w:bCs/>
                <w:color w:val="000000"/>
                <w:sz w:val="20"/>
                <w:szCs w:val="20"/>
              </w:rPr>
              <w:t>0,0</w:t>
            </w:r>
          </w:p>
        </w:tc>
      </w:tr>
      <w:tr w:rsidR="00B330C3" w:rsidRPr="00B330C3" w14:paraId="552AD7B8" w14:textId="77777777" w:rsidTr="00B330C3">
        <w:tc>
          <w:tcPr>
            <w:tcW w:w="851" w:type="dxa"/>
            <w:vMerge w:val="restart"/>
            <w:tcBorders>
              <w:top w:val="single" w:sz="4" w:space="0" w:color="auto"/>
              <w:left w:val="nil"/>
              <w:bottom w:val="single" w:sz="4" w:space="0" w:color="auto"/>
              <w:right w:val="single" w:sz="4" w:space="0" w:color="auto"/>
            </w:tcBorders>
            <w:hideMark/>
          </w:tcPr>
          <w:p w14:paraId="31E07B21" w14:textId="77777777" w:rsidR="00B330C3" w:rsidRPr="00B330C3" w:rsidRDefault="00B330C3" w:rsidP="00B330C3">
            <w:pPr>
              <w:autoSpaceDE w:val="0"/>
              <w:autoSpaceDN w:val="0"/>
              <w:adjustRightInd w:val="0"/>
              <w:spacing w:after="0" w:line="240" w:lineRule="auto"/>
              <w:ind w:left="-57"/>
              <w:jc w:val="both"/>
              <w:rPr>
                <w:rFonts w:ascii="Times New Roman" w:hAnsi="Times New Roman" w:cs="Times New Roman"/>
                <w:color w:val="000000"/>
                <w:sz w:val="20"/>
                <w:szCs w:val="20"/>
              </w:rPr>
            </w:pPr>
            <w:r w:rsidRPr="00B330C3">
              <w:rPr>
                <w:rFonts w:ascii="Times New Roman" w:hAnsi="Times New Roman" w:cs="Times New Roman"/>
                <w:color w:val="000000"/>
                <w:sz w:val="20"/>
                <w:szCs w:val="20"/>
              </w:rPr>
              <w:t>Основное мероприятие 1</w:t>
            </w:r>
          </w:p>
        </w:tc>
        <w:tc>
          <w:tcPr>
            <w:tcW w:w="1701" w:type="dxa"/>
            <w:vMerge w:val="restart"/>
            <w:tcBorders>
              <w:top w:val="single" w:sz="4" w:space="0" w:color="auto"/>
              <w:left w:val="single" w:sz="4" w:space="0" w:color="auto"/>
              <w:bottom w:val="single" w:sz="4" w:space="0" w:color="auto"/>
              <w:right w:val="single" w:sz="4" w:space="0" w:color="auto"/>
            </w:tcBorders>
            <w:hideMark/>
          </w:tcPr>
          <w:p w14:paraId="0BE07F40" w14:textId="77777777" w:rsidR="00B330C3" w:rsidRPr="00B330C3" w:rsidRDefault="00B330C3" w:rsidP="00B330C3">
            <w:pPr>
              <w:autoSpaceDE w:val="0"/>
              <w:autoSpaceDN w:val="0"/>
              <w:adjustRightInd w:val="0"/>
              <w:spacing w:after="0" w:line="240" w:lineRule="auto"/>
              <w:jc w:val="both"/>
              <w:rPr>
                <w:rFonts w:ascii="Times New Roman" w:hAnsi="Times New Roman" w:cs="Times New Roman"/>
                <w:color w:val="000000"/>
                <w:sz w:val="20"/>
                <w:szCs w:val="20"/>
              </w:rPr>
            </w:pPr>
            <w:r w:rsidRPr="00B330C3">
              <w:rPr>
                <w:rFonts w:ascii="Times New Roman" w:hAnsi="Times New Roman" w:cs="Times New Roman"/>
                <w:color w:val="000000"/>
                <w:sz w:val="20"/>
                <w:szCs w:val="20"/>
              </w:rPr>
              <w:t xml:space="preserve">Содержание спортивных школ </w:t>
            </w:r>
          </w:p>
        </w:tc>
        <w:tc>
          <w:tcPr>
            <w:tcW w:w="1342" w:type="dxa"/>
            <w:vMerge w:val="restart"/>
            <w:tcBorders>
              <w:top w:val="single" w:sz="4" w:space="0" w:color="auto"/>
              <w:left w:val="single" w:sz="4" w:space="0" w:color="auto"/>
              <w:bottom w:val="single" w:sz="4" w:space="0" w:color="auto"/>
              <w:right w:val="single" w:sz="4" w:space="0" w:color="auto"/>
            </w:tcBorders>
          </w:tcPr>
          <w:p w14:paraId="3E7E810F" w14:textId="77777777" w:rsidR="00B330C3" w:rsidRPr="00B330C3" w:rsidRDefault="00B330C3" w:rsidP="00B330C3">
            <w:pPr>
              <w:autoSpaceDE w:val="0"/>
              <w:autoSpaceDN w:val="0"/>
              <w:adjustRightInd w:val="0"/>
              <w:spacing w:after="0" w:line="240" w:lineRule="auto"/>
              <w:jc w:val="both"/>
              <w:rPr>
                <w:rFonts w:ascii="Times New Roman" w:hAnsi="Times New Roman" w:cs="Times New Roman"/>
                <w:sz w:val="20"/>
                <w:szCs w:val="20"/>
              </w:rPr>
            </w:pPr>
          </w:p>
          <w:p w14:paraId="1629E8E1" w14:textId="77777777" w:rsidR="00B330C3" w:rsidRPr="00B330C3" w:rsidRDefault="00B330C3" w:rsidP="00B330C3">
            <w:pPr>
              <w:tabs>
                <w:tab w:val="left" w:pos="1179"/>
              </w:tabs>
              <w:spacing w:after="0" w:line="240" w:lineRule="auto"/>
              <w:jc w:val="both"/>
              <w:rPr>
                <w:rFonts w:ascii="Times New Roman" w:hAnsi="Times New Roman" w:cs="Times New Roman"/>
                <w:sz w:val="20"/>
                <w:szCs w:val="20"/>
              </w:rPr>
            </w:pPr>
          </w:p>
        </w:tc>
        <w:tc>
          <w:tcPr>
            <w:tcW w:w="851" w:type="dxa"/>
            <w:vMerge w:val="restart"/>
            <w:tcBorders>
              <w:top w:val="single" w:sz="4" w:space="0" w:color="auto"/>
              <w:left w:val="single" w:sz="4" w:space="0" w:color="auto"/>
              <w:bottom w:val="single" w:sz="4" w:space="0" w:color="auto"/>
              <w:right w:val="single" w:sz="4" w:space="0" w:color="auto"/>
            </w:tcBorders>
            <w:hideMark/>
          </w:tcPr>
          <w:p w14:paraId="60D7BDB4" w14:textId="77777777" w:rsidR="00B330C3" w:rsidRPr="00B330C3" w:rsidRDefault="00B330C3" w:rsidP="00B330C3">
            <w:pPr>
              <w:autoSpaceDE w:val="0"/>
              <w:autoSpaceDN w:val="0"/>
              <w:adjustRightInd w:val="0"/>
              <w:spacing w:after="0" w:line="240" w:lineRule="auto"/>
              <w:jc w:val="both"/>
              <w:rPr>
                <w:rFonts w:ascii="Times New Roman" w:hAnsi="Times New Roman" w:cs="Times New Roman"/>
                <w:color w:val="000000"/>
                <w:sz w:val="20"/>
                <w:szCs w:val="20"/>
              </w:rPr>
            </w:pPr>
            <w:r w:rsidRPr="00B330C3">
              <w:rPr>
                <w:rFonts w:ascii="Times New Roman" w:hAnsi="Times New Roman" w:cs="Times New Roman"/>
                <w:color w:val="000000"/>
                <w:sz w:val="20"/>
                <w:szCs w:val="20"/>
              </w:rPr>
              <w:t>ответственный исполнитель –</w:t>
            </w:r>
          </w:p>
          <w:p w14:paraId="4F95848C" w14:textId="77777777" w:rsidR="00B330C3" w:rsidRPr="00B330C3" w:rsidRDefault="00B330C3" w:rsidP="00B330C3">
            <w:pPr>
              <w:autoSpaceDE w:val="0"/>
              <w:autoSpaceDN w:val="0"/>
              <w:adjustRightInd w:val="0"/>
              <w:spacing w:after="0" w:line="240" w:lineRule="auto"/>
              <w:jc w:val="both"/>
              <w:rPr>
                <w:rFonts w:ascii="Times New Roman" w:hAnsi="Times New Roman" w:cs="Times New Roman"/>
                <w:color w:val="000000"/>
                <w:sz w:val="20"/>
                <w:szCs w:val="20"/>
              </w:rPr>
            </w:pPr>
            <w:r w:rsidRPr="00B330C3">
              <w:rPr>
                <w:rFonts w:ascii="Times New Roman" w:hAnsi="Times New Roman" w:cs="Times New Roman"/>
                <w:color w:val="000000"/>
                <w:sz w:val="20"/>
                <w:szCs w:val="20"/>
              </w:rPr>
              <w:t>– АУ ДО «Урмарская СШ им. А.Ф. Федорова» -ФСК «</w:t>
            </w:r>
            <w:proofErr w:type="spellStart"/>
            <w:r w:rsidRPr="00B330C3">
              <w:rPr>
                <w:rFonts w:ascii="Times New Roman" w:hAnsi="Times New Roman" w:cs="Times New Roman"/>
                <w:color w:val="000000"/>
                <w:sz w:val="20"/>
                <w:szCs w:val="20"/>
              </w:rPr>
              <w:t>Илем</w:t>
            </w:r>
            <w:proofErr w:type="spellEnd"/>
            <w:r w:rsidRPr="00B330C3">
              <w:rPr>
                <w:rFonts w:ascii="Times New Roman" w:hAnsi="Times New Roman" w:cs="Times New Roman"/>
                <w:color w:val="000000"/>
                <w:sz w:val="20"/>
                <w:szCs w:val="20"/>
              </w:rPr>
              <w:t xml:space="preserve">» </w:t>
            </w:r>
            <w:r w:rsidRPr="00B330C3">
              <w:rPr>
                <w:rFonts w:ascii="Times New Roman" w:hAnsi="Times New Roman" w:cs="Times New Roman"/>
                <w:bCs/>
                <w:color w:val="000000"/>
                <w:sz w:val="20"/>
                <w:szCs w:val="20"/>
              </w:rPr>
              <w:t xml:space="preserve"> </w:t>
            </w:r>
          </w:p>
        </w:tc>
        <w:tc>
          <w:tcPr>
            <w:tcW w:w="567" w:type="dxa"/>
            <w:tcBorders>
              <w:top w:val="single" w:sz="4" w:space="0" w:color="auto"/>
              <w:left w:val="single" w:sz="4" w:space="0" w:color="auto"/>
              <w:bottom w:val="single" w:sz="4" w:space="0" w:color="auto"/>
              <w:right w:val="single" w:sz="4" w:space="0" w:color="auto"/>
            </w:tcBorders>
            <w:hideMark/>
          </w:tcPr>
          <w:p w14:paraId="360AC6C0" w14:textId="77777777" w:rsidR="00B330C3" w:rsidRPr="00B330C3" w:rsidRDefault="00B330C3" w:rsidP="00B330C3">
            <w:pPr>
              <w:tabs>
                <w:tab w:val="left" w:pos="1179"/>
              </w:tabs>
              <w:spacing w:after="0" w:line="240" w:lineRule="auto"/>
              <w:jc w:val="center"/>
              <w:rPr>
                <w:rFonts w:ascii="Times New Roman" w:hAnsi="Times New Roman" w:cs="Times New Roman"/>
                <w:color w:val="000000"/>
                <w:sz w:val="20"/>
                <w:szCs w:val="20"/>
              </w:rPr>
            </w:pPr>
            <w:r w:rsidRPr="00B330C3">
              <w:rPr>
                <w:rFonts w:ascii="Times New Roman" w:hAnsi="Times New Roman" w:cs="Times New Roman"/>
                <w:color w:val="000000"/>
                <w:sz w:val="20"/>
                <w:szCs w:val="20"/>
              </w:rPr>
              <w:t>х</w:t>
            </w:r>
          </w:p>
        </w:tc>
        <w:tc>
          <w:tcPr>
            <w:tcW w:w="709" w:type="dxa"/>
            <w:tcBorders>
              <w:top w:val="single" w:sz="4" w:space="0" w:color="auto"/>
              <w:left w:val="single" w:sz="4" w:space="0" w:color="auto"/>
              <w:bottom w:val="single" w:sz="4" w:space="0" w:color="auto"/>
              <w:right w:val="single" w:sz="4" w:space="0" w:color="auto"/>
            </w:tcBorders>
            <w:hideMark/>
          </w:tcPr>
          <w:p w14:paraId="56779010" w14:textId="77777777" w:rsidR="00B330C3" w:rsidRPr="00B330C3" w:rsidRDefault="00B330C3" w:rsidP="00B330C3">
            <w:pPr>
              <w:tabs>
                <w:tab w:val="left" w:pos="1179"/>
              </w:tabs>
              <w:spacing w:after="0" w:line="240" w:lineRule="auto"/>
              <w:jc w:val="center"/>
              <w:rPr>
                <w:rFonts w:ascii="Times New Roman" w:hAnsi="Times New Roman" w:cs="Times New Roman"/>
                <w:color w:val="000000"/>
                <w:sz w:val="20"/>
                <w:szCs w:val="20"/>
              </w:rPr>
            </w:pPr>
            <w:r w:rsidRPr="00B330C3">
              <w:rPr>
                <w:rFonts w:ascii="Times New Roman" w:hAnsi="Times New Roman" w:cs="Times New Roman"/>
                <w:color w:val="000000"/>
                <w:sz w:val="20"/>
                <w:szCs w:val="20"/>
              </w:rPr>
              <w:t>х</w:t>
            </w:r>
          </w:p>
        </w:tc>
        <w:tc>
          <w:tcPr>
            <w:tcW w:w="850" w:type="dxa"/>
            <w:tcBorders>
              <w:top w:val="single" w:sz="4" w:space="0" w:color="auto"/>
              <w:left w:val="single" w:sz="4" w:space="0" w:color="auto"/>
              <w:bottom w:val="single" w:sz="4" w:space="0" w:color="auto"/>
              <w:right w:val="single" w:sz="4" w:space="0" w:color="auto"/>
            </w:tcBorders>
            <w:hideMark/>
          </w:tcPr>
          <w:p w14:paraId="43DE8742" w14:textId="77777777" w:rsidR="00B330C3" w:rsidRPr="00B330C3" w:rsidRDefault="00B330C3" w:rsidP="00B330C3">
            <w:pPr>
              <w:tabs>
                <w:tab w:val="left" w:pos="1179"/>
              </w:tabs>
              <w:spacing w:after="0" w:line="240" w:lineRule="auto"/>
              <w:jc w:val="center"/>
              <w:rPr>
                <w:rFonts w:ascii="Times New Roman" w:hAnsi="Times New Roman" w:cs="Times New Roman"/>
                <w:color w:val="000000"/>
                <w:sz w:val="20"/>
                <w:szCs w:val="20"/>
              </w:rPr>
            </w:pPr>
            <w:r w:rsidRPr="00B330C3">
              <w:rPr>
                <w:rFonts w:ascii="Times New Roman" w:hAnsi="Times New Roman" w:cs="Times New Roman"/>
                <w:color w:val="000000"/>
                <w:sz w:val="20"/>
                <w:szCs w:val="20"/>
              </w:rPr>
              <w:t>Ц520100000</w:t>
            </w:r>
          </w:p>
        </w:tc>
        <w:tc>
          <w:tcPr>
            <w:tcW w:w="549" w:type="dxa"/>
            <w:tcBorders>
              <w:top w:val="single" w:sz="4" w:space="0" w:color="auto"/>
              <w:left w:val="single" w:sz="4" w:space="0" w:color="auto"/>
              <w:bottom w:val="single" w:sz="4" w:space="0" w:color="auto"/>
              <w:right w:val="single" w:sz="4" w:space="0" w:color="auto"/>
            </w:tcBorders>
            <w:hideMark/>
          </w:tcPr>
          <w:p w14:paraId="4AF7D9D3" w14:textId="77777777" w:rsidR="00B330C3" w:rsidRPr="00B330C3" w:rsidRDefault="00B330C3" w:rsidP="00B330C3">
            <w:pPr>
              <w:tabs>
                <w:tab w:val="left" w:pos="1179"/>
              </w:tabs>
              <w:spacing w:after="0" w:line="240" w:lineRule="auto"/>
              <w:jc w:val="center"/>
              <w:rPr>
                <w:rFonts w:ascii="Times New Roman" w:hAnsi="Times New Roman" w:cs="Times New Roman"/>
                <w:color w:val="000000"/>
                <w:sz w:val="20"/>
                <w:szCs w:val="20"/>
              </w:rPr>
            </w:pPr>
            <w:r w:rsidRPr="00B330C3">
              <w:rPr>
                <w:rFonts w:ascii="Times New Roman" w:hAnsi="Times New Roman" w:cs="Times New Roman"/>
                <w:color w:val="000000"/>
                <w:sz w:val="20"/>
                <w:szCs w:val="20"/>
              </w:rPr>
              <w:t>х</w:t>
            </w:r>
          </w:p>
        </w:tc>
        <w:tc>
          <w:tcPr>
            <w:tcW w:w="1436" w:type="dxa"/>
            <w:tcBorders>
              <w:top w:val="single" w:sz="4" w:space="0" w:color="auto"/>
              <w:left w:val="single" w:sz="4" w:space="0" w:color="auto"/>
              <w:bottom w:val="single" w:sz="4" w:space="0" w:color="auto"/>
              <w:right w:val="single" w:sz="4" w:space="0" w:color="auto"/>
            </w:tcBorders>
            <w:hideMark/>
          </w:tcPr>
          <w:p w14:paraId="216C4E3E" w14:textId="77777777" w:rsidR="00B330C3" w:rsidRPr="00B330C3" w:rsidRDefault="00B330C3" w:rsidP="00B330C3">
            <w:pPr>
              <w:tabs>
                <w:tab w:val="left" w:pos="1179"/>
              </w:tabs>
              <w:spacing w:after="0" w:line="240" w:lineRule="auto"/>
              <w:jc w:val="both"/>
              <w:rPr>
                <w:rFonts w:ascii="Times New Roman" w:hAnsi="Times New Roman" w:cs="Times New Roman"/>
                <w:sz w:val="20"/>
                <w:szCs w:val="20"/>
              </w:rPr>
            </w:pPr>
            <w:r w:rsidRPr="00B330C3">
              <w:rPr>
                <w:rFonts w:ascii="Times New Roman" w:hAnsi="Times New Roman" w:cs="Times New Roman"/>
                <w:sz w:val="20"/>
                <w:szCs w:val="20"/>
              </w:rPr>
              <w:t>всего</w:t>
            </w:r>
          </w:p>
        </w:tc>
        <w:tc>
          <w:tcPr>
            <w:tcW w:w="1417" w:type="dxa"/>
            <w:tcBorders>
              <w:top w:val="single" w:sz="4" w:space="0" w:color="auto"/>
              <w:left w:val="single" w:sz="4" w:space="0" w:color="auto"/>
              <w:bottom w:val="single" w:sz="4" w:space="0" w:color="auto"/>
              <w:right w:val="single" w:sz="4" w:space="0" w:color="auto"/>
            </w:tcBorders>
            <w:hideMark/>
          </w:tcPr>
          <w:p w14:paraId="53026B27" w14:textId="77777777" w:rsidR="00B330C3" w:rsidRPr="00B330C3" w:rsidRDefault="00B330C3" w:rsidP="00B330C3">
            <w:pPr>
              <w:spacing w:after="0" w:line="240" w:lineRule="auto"/>
              <w:jc w:val="center"/>
              <w:rPr>
                <w:rFonts w:ascii="Times New Roman" w:hAnsi="Times New Roman" w:cs="Times New Roman"/>
                <w:bCs/>
                <w:color w:val="000000"/>
                <w:sz w:val="20"/>
                <w:szCs w:val="20"/>
              </w:rPr>
            </w:pPr>
            <w:r w:rsidRPr="00B330C3">
              <w:rPr>
                <w:rFonts w:ascii="Times New Roman" w:hAnsi="Times New Roman" w:cs="Times New Roman"/>
                <w:bCs/>
                <w:color w:val="000000"/>
                <w:sz w:val="20"/>
                <w:szCs w:val="20"/>
              </w:rPr>
              <w:t>18202,2</w:t>
            </w:r>
          </w:p>
        </w:tc>
        <w:tc>
          <w:tcPr>
            <w:tcW w:w="1559" w:type="dxa"/>
            <w:tcBorders>
              <w:top w:val="single" w:sz="4" w:space="0" w:color="auto"/>
              <w:left w:val="single" w:sz="4" w:space="0" w:color="auto"/>
              <w:bottom w:val="single" w:sz="4" w:space="0" w:color="auto"/>
              <w:right w:val="single" w:sz="4" w:space="0" w:color="auto"/>
            </w:tcBorders>
            <w:hideMark/>
          </w:tcPr>
          <w:p w14:paraId="1ED58DB6" w14:textId="77777777" w:rsidR="00B330C3" w:rsidRPr="00B330C3" w:rsidRDefault="00B330C3" w:rsidP="00B330C3">
            <w:pPr>
              <w:spacing w:after="0" w:line="240" w:lineRule="auto"/>
              <w:jc w:val="center"/>
              <w:rPr>
                <w:rFonts w:ascii="Times New Roman" w:hAnsi="Times New Roman" w:cs="Times New Roman"/>
                <w:sz w:val="20"/>
                <w:szCs w:val="20"/>
              </w:rPr>
            </w:pPr>
            <w:r w:rsidRPr="00B330C3">
              <w:rPr>
                <w:rFonts w:ascii="Times New Roman" w:hAnsi="Times New Roman" w:cs="Times New Roman"/>
                <w:bCs/>
                <w:color w:val="000000"/>
                <w:sz w:val="20"/>
                <w:szCs w:val="20"/>
              </w:rPr>
              <w:t>15989,9</w:t>
            </w:r>
          </w:p>
        </w:tc>
        <w:tc>
          <w:tcPr>
            <w:tcW w:w="1985" w:type="dxa"/>
            <w:tcBorders>
              <w:top w:val="single" w:sz="4" w:space="0" w:color="auto"/>
              <w:left w:val="single" w:sz="4" w:space="0" w:color="auto"/>
              <w:bottom w:val="single" w:sz="4" w:space="0" w:color="auto"/>
              <w:right w:val="single" w:sz="4" w:space="0" w:color="auto"/>
            </w:tcBorders>
            <w:hideMark/>
          </w:tcPr>
          <w:p w14:paraId="01AA5118" w14:textId="77777777" w:rsidR="00B330C3" w:rsidRPr="00B330C3" w:rsidRDefault="00B330C3" w:rsidP="00B330C3">
            <w:pPr>
              <w:spacing w:after="0" w:line="240" w:lineRule="auto"/>
              <w:jc w:val="center"/>
              <w:rPr>
                <w:rFonts w:ascii="Times New Roman" w:hAnsi="Times New Roman" w:cs="Times New Roman"/>
                <w:sz w:val="20"/>
                <w:szCs w:val="20"/>
              </w:rPr>
            </w:pPr>
            <w:r w:rsidRPr="00B330C3">
              <w:rPr>
                <w:rFonts w:ascii="Times New Roman" w:hAnsi="Times New Roman" w:cs="Times New Roman"/>
                <w:bCs/>
                <w:color w:val="000000"/>
                <w:sz w:val="20"/>
                <w:szCs w:val="20"/>
              </w:rPr>
              <w:t>10000,0</w:t>
            </w:r>
          </w:p>
        </w:tc>
        <w:tc>
          <w:tcPr>
            <w:tcW w:w="1843" w:type="dxa"/>
            <w:tcBorders>
              <w:top w:val="single" w:sz="4" w:space="0" w:color="auto"/>
              <w:left w:val="single" w:sz="4" w:space="0" w:color="auto"/>
              <w:bottom w:val="single" w:sz="4" w:space="0" w:color="auto"/>
              <w:right w:val="nil"/>
            </w:tcBorders>
            <w:hideMark/>
          </w:tcPr>
          <w:p w14:paraId="7DF5AE40" w14:textId="77777777" w:rsidR="00B330C3" w:rsidRPr="00B330C3" w:rsidRDefault="00B330C3" w:rsidP="00B330C3">
            <w:pPr>
              <w:spacing w:after="0" w:line="240" w:lineRule="auto"/>
              <w:ind w:right="-62"/>
              <w:jc w:val="center"/>
              <w:rPr>
                <w:rFonts w:ascii="Times New Roman" w:hAnsi="Times New Roman" w:cs="Times New Roman"/>
                <w:sz w:val="20"/>
                <w:szCs w:val="20"/>
              </w:rPr>
            </w:pPr>
            <w:r w:rsidRPr="00B330C3">
              <w:rPr>
                <w:rFonts w:ascii="Times New Roman" w:hAnsi="Times New Roman" w:cs="Times New Roman"/>
                <w:bCs/>
                <w:color w:val="000000"/>
                <w:sz w:val="20"/>
                <w:szCs w:val="20"/>
              </w:rPr>
              <w:t>10000,0</w:t>
            </w:r>
          </w:p>
        </w:tc>
      </w:tr>
      <w:tr w:rsidR="00B330C3" w:rsidRPr="00B330C3" w14:paraId="6ED41A8E" w14:textId="77777777" w:rsidTr="00B330C3">
        <w:tc>
          <w:tcPr>
            <w:tcW w:w="851" w:type="dxa"/>
            <w:vMerge/>
            <w:tcBorders>
              <w:top w:val="single" w:sz="4" w:space="0" w:color="auto"/>
              <w:left w:val="nil"/>
              <w:bottom w:val="single" w:sz="4" w:space="0" w:color="auto"/>
              <w:right w:val="single" w:sz="4" w:space="0" w:color="auto"/>
            </w:tcBorders>
            <w:vAlign w:val="center"/>
            <w:hideMark/>
          </w:tcPr>
          <w:p w14:paraId="67A286A2" w14:textId="77777777" w:rsidR="00B330C3" w:rsidRPr="00B330C3" w:rsidRDefault="00B330C3" w:rsidP="00B330C3">
            <w:pPr>
              <w:spacing w:after="0" w:line="240" w:lineRule="auto"/>
              <w:rPr>
                <w:rFonts w:ascii="Times New Roman" w:hAnsi="Times New Roman" w:cs="Times New Roman"/>
                <w:color w:val="000000"/>
                <w:sz w:val="20"/>
                <w:szCs w:val="20"/>
              </w:rPr>
            </w:pPr>
          </w:p>
        </w:tc>
        <w:tc>
          <w:tcPr>
            <w:tcW w:w="6569" w:type="dxa"/>
            <w:vMerge/>
            <w:tcBorders>
              <w:top w:val="single" w:sz="4" w:space="0" w:color="auto"/>
              <w:left w:val="single" w:sz="4" w:space="0" w:color="auto"/>
              <w:bottom w:val="single" w:sz="4" w:space="0" w:color="auto"/>
              <w:right w:val="single" w:sz="4" w:space="0" w:color="auto"/>
            </w:tcBorders>
            <w:vAlign w:val="center"/>
            <w:hideMark/>
          </w:tcPr>
          <w:p w14:paraId="6113D80E" w14:textId="77777777" w:rsidR="00B330C3" w:rsidRPr="00B330C3" w:rsidRDefault="00B330C3" w:rsidP="00B330C3">
            <w:pPr>
              <w:spacing w:after="0" w:line="240" w:lineRule="auto"/>
              <w:rPr>
                <w:rFonts w:ascii="Times New Roman" w:hAnsi="Times New Roman" w:cs="Times New Roman"/>
                <w:color w:val="000000"/>
                <w:sz w:val="20"/>
                <w:szCs w:val="20"/>
              </w:rPr>
            </w:pPr>
          </w:p>
        </w:tc>
        <w:tc>
          <w:tcPr>
            <w:tcW w:w="1342" w:type="dxa"/>
            <w:vMerge/>
            <w:tcBorders>
              <w:top w:val="single" w:sz="4" w:space="0" w:color="auto"/>
              <w:left w:val="single" w:sz="4" w:space="0" w:color="auto"/>
              <w:bottom w:val="single" w:sz="4" w:space="0" w:color="auto"/>
              <w:right w:val="single" w:sz="4" w:space="0" w:color="auto"/>
            </w:tcBorders>
            <w:vAlign w:val="center"/>
            <w:hideMark/>
          </w:tcPr>
          <w:p w14:paraId="51547DCE" w14:textId="77777777" w:rsidR="00B330C3" w:rsidRPr="00B330C3" w:rsidRDefault="00B330C3" w:rsidP="00B330C3">
            <w:pPr>
              <w:spacing w:after="0" w:line="240" w:lineRule="auto"/>
              <w:rPr>
                <w:rFonts w:ascii="Times New Roman" w:hAnsi="Times New Roman" w:cs="Times New Roman"/>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316B372E" w14:textId="77777777" w:rsidR="00B330C3" w:rsidRPr="00B330C3" w:rsidRDefault="00B330C3" w:rsidP="00B330C3">
            <w:pPr>
              <w:spacing w:after="0" w:line="240" w:lineRule="auto"/>
              <w:rPr>
                <w:rFonts w:ascii="Times New Roman" w:hAnsi="Times New Roman" w:cs="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14:paraId="7930B666" w14:textId="77777777" w:rsidR="00B330C3" w:rsidRPr="00B330C3" w:rsidRDefault="00B330C3" w:rsidP="00B330C3">
            <w:pPr>
              <w:tabs>
                <w:tab w:val="left" w:pos="1179"/>
              </w:tabs>
              <w:spacing w:after="0" w:line="240" w:lineRule="auto"/>
              <w:jc w:val="center"/>
              <w:rPr>
                <w:rFonts w:ascii="Times New Roman" w:hAnsi="Times New Roman" w:cs="Times New Roman"/>
                <w:color w:val="000000"/>
                <w:sz w:val="20"/>
                <w:szCs w:val="20"/>
              </w:rPr>
            </w:pPr>
            <w:r w:rsidRPr="00B330C3">
              <w:rPr>
                <w:rFonts w:ascii="Times New Roman" w:hAnsi="Times New Roman" w:cs="Times New Roman"/>
                <w:color w:val="000000"/>
                <w:sz w:val="20"/>
                <w:szCs w:val="20"/>
              </w:rPr>
              <w:t>х</w:t>
            </w:r>
          </w:p>
        </w:tc>
        <w:tc>
          <w:tcPr>
            <w:tcW w:w="709" w:type="dxa"/>
            <w:tcBorders>
              <w:top w:val="single" w:sz="4" w:space="0" w:color="auto"/>
              <w:left w:val="single" w:sz="4" w:space="0" w:color="auto"/>
              <w:bottom w:val="single" w:sz="4" w:space="0" w:color="auto"/>
              <w:right w:val="single" w:sz="4" w:space="0" w:color="auto"/>
            </w:tcBorders>
            <w:hideMark/>
          </w:tcPr>
          <w:p w14:paraId="5CD26D53" w14:textId="77777777" w:rsidR="00B330C3" w:rsidRPr="00B330C3" w:rsidRDefault="00B330C3" w:rsidP="00B330C3">
            <w:pPr>
              <w:tabs>
                <w:tab w:val="left" w:pos="1179"/>
              </w:tabs>
              <w:spacing w:after="0" w:line="240" w:lineRule="auto"/>
              <w:jc w:val="center"/>
              <w:rPr>
                <w:rFonts w:ascii="Times New Roman" w:hAnsi="Times New Roman" w:cs="Times New Roman"/>
                <w:color w:val="000000"/>
                <w:sz w:val="20"/>
                <w:szCs w:val="20"/>
              </w:rPr>
            </w:pPr>
            <w:r w:rsidRPr="00B330C3">
              <w:rPr>
                <w:rFonts w:ascii="Times New Roman" w:hAnsi="Times New Roman" w:cs="Times New Roman"/>
                <w:color w:val="000000"/>
                <w:sz w:val="20"/>
                <w:szCs w:val="20"/>
              </w:rPr>
              <w:t>х</w:t>
            </w:r>
          </w:p>
        </w:tc>
        <w:tc>
          <w:tcPr>
            <w:tcW w:w="850" w:type="dxa"/>
            <w:tcBorders>
              <w:top w:val="single" w:sz="4" w:space="0" w:color="auto"/>
              <w:left w:val="single" w:sz="4" w:space="0" w:color="auto"/>
              <w:bottom w:val="single" w:sz="4" w:space="0" w:color="auto"/>
              <w:right w:val="single" w:sz="4" w:space="0" w:color="auto"/>
            </w:tcBorders>
            <w:hideMark/>
          </w:tcPr>
          <w:p w14:paraId="0FB8F62D" w14:textId="77777777" w:rsidR="00B330C3" w:rsidRPr="00B330C3" w:rsidRDefault="00B330C3" w:rsidP="00B330C3">
            <w:pPr>
              <w:tabs>
                <w:tab w:val="left" w:pos="1179"/>
              </w:tabs>
              <w:spacing w:after="0" w:line="240" w:lineRule="auto"/>
              <w:jc w:val="center"/>
              <w:rPr>
                <w:rFonts w:ascii="Times New Roman" w:hAnsi="Times New Roman" w:cs="Times New Roman"/>
                <w:color w:val="000000"/>
                <w:sz w:val="20"/>
                <w:szCs w:val="20"/>
              </w:rPr>
            </w:pPr>
            <w:r w:rsidRPr="00B330C3">
              <w:rPr>
                <w:rFonts w:ascii="Times New Roman" w:hAnsi="Times New Roman" w:cs="Times New Roman"/>
                <w:color w:val="000000"/>
                <w:sz w:val="20"/>
                <w:szCs w:val="20"/>
              </w:rPr>
              <w:t>х</w:t>
            </w:r>
          </w:p>
        </w:tc>
        <w:tc>
          <w:tcPr>
            <w:tcW w:w="549" w:type="dxa"/>
            <w:tcBorders>
              <w:top w:val="single" w:sz="4" w:space="0" w:color="auto"/>
              <w:left w:val="single" w:sz="4" w:space="0" w:color="auto"/>
              <w:bottom w:val="single" w:sz="4" w:space="0" w:color="auto"/>
              <w:right w:val="single" w:sz="4" w:space="0" w:color="auto"/>
            </w:tcBorders>
            <w:hideMark/>
          </w:tcPr>
          <w:p w14:paraId="45C8DAD6" w14:textId="77777777" w:rsidR="00B330C3" w:rsidRPr="00B330C3" w:rsidRDefault="00B330C3" w:rsidP="00B330C3">
            <w:pPr>
              <w:tabs>
                <w:tab w:val="left" w:pos="1179"/>
              </w:tabs>
              <w:spacing w:after="0" w:line="240" w:lineRule="auto"/>
              <w:jc w:val="center"/>
              <w:rPr>
                <w:rFonts w:ascii="Times New Roman" w:hAnsi="Times New Roman" w:cs="Times New Roman"/>
                <w:color w:val="000000"/>
                <w:sz w:val="20"/>
                <w:szCs w:val="20"/>
              </w:rPr>
            </w:pPr>
            <w:r w:rsidRPr="00B330C3">
              <w:rPr>
                <w:rFonts w:ascii="Times New Roman" w:hAnsi="Times New Roman" w:cs="Times New Roman"/>
                <w:color w:val="000000"/>
                <w:sz w:val="20"/>
                <w:szCs w:val="20"/>
              </w:rPr>
              <w:t>х</w:t>
            </w:r>
          </w:p>
        </w:tc>
        <w:tc>
          <w:tcPr>
            <w:tcW w:w="1436" w:type="dxa"/>
            <w:tcBorders>
              <w:top w:val="single" w:sz="4" w:space="0" w:color="auto"/>
              <w:left w:val="single" w:sz="4" w:space="0" w:color="auto"/>
              <w:bottom w:val="single" w:sz="4" w:space="0" w:color="auto"/>
              <w:right w:val="single" w:sz="4" w:space="0" w:color="auto"/>
            </w:tcBorders>
            <w:hideMark/>
          </w:tcPr>
          <w:p w14:paraId="45803050" w14:textId="77777777" w:rsidR="00B330C3" w:rsidRPr="00B330C3" w:rsidRDefault="00B330C3" w:rsidP="00B330C3">
            <w:pPr>
              <w:tabs>
                <w:tab w:val="left" w:pos="1179"/>
              </w:tabs>
              <w:spacing w:after="0" w:line="240" w:lineRule="auto"/>
              <w:jc w:val="both"/>
              <w:rPr>
                <w:rFonts w:ascii="Times New Roman" w:hAnsi="Times New Roman" w:cs="Times New Roman"/>
                <w:sz w:val="20"/>
                <w:szCs w:val="20"/>
              </w:rPr>
            </w:pPr>
            <w:r w:rsidRPr="00B330C3">
              <w:rPr>
                <w:rFonts w:ascii="Times New Roman" w:hAnsi="Times New Roman" w:cs="Times New Roman"/>
                <w:sz w:val="20"/>
                <w:szCs w:val="20"/>
              </w:rPr>
              <w:t xml:space="preserve">федеральный бюджет </w:t>
            </w:r>
          </w:p>
        </w:tc>
        <w:tc>
          <w:tcPr>
            <w:tcW w:w="1417" w:type="dxa"/>
            <w:tcBorders>
              <w:top w:val="single" w:sz="4" w:space="0" w:color="auto"/>
              <w:left w:val="single" w:sz="4" w:space="0" w:color="auto"/>
              <w:bottom w:val="single" w:sz="4" w:space="0" w:color="auto"/>
              <w:right w:val="single" w:sz="4" w:space="0" w:color="auto"/>
            </w:tcBorders>
            <w:hideMark/>
          </w:tcPr>
          <w:p w14:paraId="61CA4E78" w14:textId="77777777" w:rsidR="00B330C3" w:rsidRPr="00B330C3" w:rsidRDefault="00B330C3" w:rsidP="00B330C3">
            <w:pPr>
              <w:spacing w:after="0" w:line="240" w:lineRule="auto"/>
              <w:jc w:val="center"/>
              <w:rPr>
                <w:rFonts w:ascii="Times New Roman" w:hAnsi="Times New Roman" w:cs="Times New Roman"/>
                <w:bCs/>
                <w:color w:val="000000"/>
                <w:sz w:val="20"/>
                <w:szCs w:val="20"/>
              </w:rPr>
            </w:pPr>
            <w:r w:rsidRPr="00B330C3">
              <w:rPr>
                <w:rFonts w:ascii="Times New Roman" w:hAnsi="Times New Roman" w:cs="Times New Roman"/>
                <w:bCs/>
                <w:color w:val="000000"/>
                <w:sz w:val="20"/>
                <w:szCs w:val="20"/>
              </w:rPr>
              <w:t>0,0</w:t>
            </w:r>
          </w:p>
        </w:tc>
        <w:tc>
          <w:tcPr>
            <w:tcW w:w="1559" w:type="dxa"/>
            <w:tcBorders>
              <w:top w:val="single" w:sz="4" w:space="0" w:color="auto"/>
              <w:left w:val="single" w:sz="4" w:space="0" w:color="auto"/>
              <w:bottom w:val="single" w:sz="4" w:space="0" w:color="auto"/>
              <w:right w:val="single" w:sz="4" w:space="0" w:color="auto"/>
            </w:tcBorders>
            <w:hideMark/>
          </w:tcPr>
          <w:p w14:paraId="29313088" w14:textId="77777777" w:rsidR="00B330C3" w:rsidRPr="00B330C3" w:rsidRDefault="00B330C3" w:rsidP="00B330C3">
            <w:pPr>
              <w:spacing w:after="0" w:line="240" w:lineRule="auto"/>
              <w:jc w:val="center"/>
              <w:rPr>
                <w:rFonts w:ascii="Times New Roman" w:hAnsi="Times New Roman" w:cs="Times New Roman"/>
                <w:bCs/>
                <w:color w:val="000000"/>
                <w:sz w:val="20"/>
                <w:szCs w:val="20"/>
              </w:rPr>
            </w:pPr>
            <w:r w:rsidRPr="00B330C3">
              <w:rPr>
                <w:rFonts w:ascii="Times New Roman" w:hAnsi="Times New Roman" w:cs="Times New Roman"/>
                <w:bCs/>
                <w:color w:val="000000"/>
                <w:sz w:val="20"/>
                <w:szCs w:val="20"/>
              </w:rPr>
              <w:t>0,0</w:t>
            </w:r>
          </w:p>
        </w:tc>
        <w:tc>
          <w:tcPr>
            <w:tcW w:w="1985" w:type="dxa"/>
            <w:tcBorders>
              <w:top w:val="single" w:sz="4" w:space="0" w:color="auto"/>
              <w:left w:val="single" w:sz="4" w:space="0" w:color="auto"/>
              <w:bottom w:val="single" w:sz="4" w:space="0" w:color="auto"/>
              <w:right w:val="single" w:sz="4" w:space="0" w:color="auto"/>
            </w:tcBorders>
            <w:hideMark/>
          </w:tcPr>
          <w:p w14:paraId="5F1F8A33" w14:textId="77777777" w:rsidR="00B330C3" w:rsidRPr="00B330C3" w:rsidRDefault="00B330C3" w:rsidP="00B330C3">
            <w:pPr>
              <w:spacing w:after="0" w:line="240" w:lineRule="auto"/>
              <w:jc w:val="center"/>
              <w:rPr>
                <w:rFonts w:ascii="Times New Roman" w:hAnsi="Times New Roman" w:cs="Times New Roman"/>
                <w:bCs/>
                <w:color w:val="000000"/>
                <w:sz w:val="20"/>
                <w:szCs w:val="20"/>
              </w:rPr>
            </w:pPr>
            <w:r w:rsidRPr="00B330C3">
              <w:rPr>
                <w:rFonts w:ascii="Times New Roman" w:hAnsi="Times New Roman" w:cs="Times New Roman"/>
                <w:bCs/>
                <w:color w:val="000000"/>
                <w:sz w:val="20"/>
                <w:szCs w:val="20"/>
              </w:rPr>
              <w:t>0,0</w:t>
            </w:r>
          </w:p>
        </w:tc>
        <w:tc>
          <w:tcPr>
            <w:tcW w:w="1843" w:type="dxa"/>
            <w:tcBorders>
              <w:top w:val="single" w:sz="4" w:space="0" w:color="auto"/>
              <w:left w:val="single" w:sz="4" w:space="0" w:color="auto"/>
              <w:bottom w:val="single" w:sz="4" w:space="0" w:color="auto"/>
              <w:right w:val="nil"/>
            </w:tcBorders>
            <w:hideMark/>
          </w:tcPr>
          <w:p w14:paraId="5805BA97" w14:textId="77777777" w:rsidR="00B330C3" w:rsidRPr="00B330C3" w:rsidRDefault="00B330C3" w:rsidP="00B330C3">
            <w:pPr>
              <w:spacing w:after="0" w:line="240" w:lineRule="auto"/>
              <w:jc w:val="center"/>
              <w:rPr>
                <w:rFonts w:ascii="Times New Roman" w:hAnsi="Times New Roman" w:cs="Times New Roman"/>
                <w:bCs/>
                <w:color w:val="000000"/>
                <w:sz w:val="20"/>
                <w:szCs w:val="20"/>
              </w:rPr>
            </w:pPr>
            <w:r w:rsidRPr="00B330C3">
              <w:rPr>
                <w:rFonts w:ascii="Times New Roman" w:hAnsi="Times New Roman" w:cs="Times New Roman"/>
                <w:bCs/>
                <w:color w:val="000000"/>
                <w:sz w:val="20"/>
                <w:szCs w:val="20"/>
              </w:rPr>
              <w:t>0,0</w:t>
            </w:r>
          </w:p>
        </w:tc>
      </w:tr>
      <w:tr w:rsidR="00B330C3" w:rsidRPr="00B330C3" w14:paraId="6E8ABE7F" w14:textId="77777777" w:rsidTr="00B330C3">
        <w:tc>
          <w:tcPr>
            <w:tcW w:w="851" w:type="dxa"/>
            <w:vMerge/>
            <w:tcBorders>
              <w:top w:val="single" w:sz="4" w:space="0" w:color="auto"/>
              <w:left w:val="nil"/>
              <w:bottom w:val="single" w:sz="4" w:space="0" w:color="auto"/>
              <w:right w:val="single" w:sz="4" w:space="0" w:color="auto"/>
            </w:tcBorders>
            <w:vAlign w:val="center"/>
            <w:hideMark/>
          </w:tcPr>
          <w:p w14:paraId="5A0BA269" w14:textId="77777777" w:rsidR="00B330C3" w:rsidRPr="00B330C3" w:rsidRDefault="00B330C3" w:rsidP="00B330C3">
            <w:pPr>
              <w:spacing w:after="0" w:line="240" w:lineRule="auto"/>
              <w:rPr>
                <w:rFonts w:ascii="Times New Roman" w:hAnsi="Times New Roman" w:cs="Times New Roman"/>
                <w:color w:val="000000"/>
                <w:sz w:val="20"/>
                <w:szCs w:val="20"/>
              </w:rPr>
            </w:pPr>
          </w:p>
        </w:tc>
        <w:tc>
          <w:tcPr>
            <w:tcW w:w="6569" w:type="dxa"/>
            <w:vMerge/>
            <w:tcBorders>
              <w:top w:val="single" w:sz="4" w:space="0" w:color="auto"/>
              <w:left w:val="single" w:sz="4" w:space="0" w:color="auto"/>
              <w:bottom w:val="single" w:sz="4" w:space="0" w:color="auto"/>
              <w:right w:val="single" w:sz="4" w:space="0" w:color="auto"/>
            </w:tcBorders>
            <w:vAlign w:val="center"/>
            <w:hideMark/>
          </w:tcPr>
          <w:p w14:paraId="0B62747C" w14:textId="77777777" w:rsidR="00B330C3" w:rsidRPr="00B330C3" w:rsidRDefault="00B330C3" w:rsidP="00B330C3">
            <w:pPr>
              <w:spacing w:after="0" w:line="240" w:lineRule="auto"/>
              <w:rPr>
                <w:rFonts w:ascii="Times New Roman" w:hAnsi="Times New Roman" w:cs="Times New Roman"/>
                <w:color w:val="000000"/>
                <w:sz w:val="20"/>
                <w:szCs w:val="20"/>
              </w:rPr>
            </w:pPr>
          </w:p>
        </w:tc>
        <w:tc>
          <w:tcPr>
            <w:tcW w:w="1342" w:type="dxa"/>
            <w:vMerge/>
            <w:tcBorders>
              <w:top w:val="single" w:sz="4" w:space="0" w:color="auto"/>
              <w:left w:val="single" w:sz="4" w:space="0" w:color="auto"/>
              <w:bottom w:val="single" w:sz="4" w:space="0" w:color="auto"/>
              <w:right w:val="single" w:sz="4" w:space="0" w:color="auto"/>
            </w:tcBorders>
            <w:vAlign w:val="center"/>
            <w:hideMark/>
          </w:tcPr>
          <w:p w14:paraId="5B1B6075" w14:textId="77777777" w:rsidR="00B330C3" w:rsidRPr="00B330C3" w:rsidRDefault="00B330C3" w:rsidP="00B330C3">
            <w:pPr>
              <w:spacing w:after="0" w:line="240" w:lineRule="auto"/>
              <w:rPr>
                <w:rFonts w:ascii="Times New Roman" w:hAnsi="Times New Roman" w:cs="Times New Roman"/>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4450572C" w14:textId="77777777" w:rsidR="00B330C3" w:rsidRPr="00B330C3" w:rsidRDefault="00B330C3" w:rsidP="00B330C3">
            <w:pPr>
              <w:spacing w:after="0" w:line="240" w:lineRule="auto"/>
              <w:rPr>
                <w:rFonts w:ascii="Times New Roman" w:hAnsi="Times New Roman" w:cs="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14:paraId="592D17B0" w14:textId="77777777" w:rsidR="00B330C3" w:rsidRPr="00B330C3" w:rsidRDefault="00B330C3" w:rsidP="00B330C3">
            <w:pPr>
              <w:tabs>
                <w:tab w:val="left" w:pos="1179"/>
              </w:tabs>
              <w:spacing w:after="0" w:line="240" w:lineRule="auto"/>
              <w:jc w:val="center"/>
              <w:rPr>
                <w:rFonts w:ascii="Times New Roman" w:hAnsi="Times New Roman" w:cs="Times New Roman"/>
                <w:color w:val="000000"/>
                <w:sz w:val="20"/>
                <w:szCs w:val="20"/>
              </w:rPr>
            </w:pPr>
            <w:r w:rsidRPr="00B330C3">
              <w:rPr>
                <w:rFonts w:ascii="Times New Roman" w:hAnsi="Times New Roman" w:cs="Times New Roman"/>
                <w:color w:val="000000"/>
                <w:sz w:val="20"/>
                <w:szCs w:val="20"/>
              </w:rPr>
              <w:t>х</w:t>
            </w:r>
          </w:p>
        </w:tc>
        <w:tc>
          <w:tcPr>
            <w:tcW w:w="709" w:type="dxa"/>
            <w:tcBorders>
              <w:top w:val="single" w:sz="4" w:space="0" w:color="auto"/>
              <w:left w:val="single" w:sz="4" w:space="0" w:color="auto"/>
              <w:bottom w:val="single" w:sz="4" w:space="0" w:color="auto"/>
              <w:right w:val="single" w:sz="4" w:space="0" w:color="auto"/>
            </w:tcBorders>
            <w:hideMark/>
          </w:tcPr>
          <w:p w14:paraId="31F29993" w14:textId="77777777" w:rsidR="00B330C3" w:rsidRPr="00B330C3" w:rsidRDefault="00B330C3" w:rsidP="00B330C3">
            <w:pPr>
              <w:tabs>
                <w:tab w:val="left" w:pos="1179"/>
              </w:tabs>
              <w:spacing w:after="0" w:line="240" w:lineRule="auto"/>
              <w:jc w:val="center"/>
              <w:rPr>
                <w:rFonts w:ascii="Times New Roman" w:hAnsi="Times New Roman" w:cs="Times New Roman"/>
                <w:color w:val="000000"/>
                <w:sz w:val="20"/>
                <w:szCs w:val="20"/>
              </w:rPr>
            </w:pPr>
            <w:r w:rsidRPr="00B330C3">
              <w:rPr>
                <w:rFonts w:ascii="Times New Roman" w:hAnsi="Times New Roman" w:cs="Times New Roman"/>
                <w:color w:val="000000"/>
                <w:sz w:val="20"/>
                <w:szCs w:val="20"/>
              </w:rPr>
              <w:t>х</w:t>
            </w:r>
          </w:p>
        </w:tc>
        <w:tc>
          <w:tcPr>
            <w:tcW w:w="850" w:type="dxa"/>
            <w:tcBorders>
              <w:top w:val="single" w:sz="4" w:space="0" w:color="auto"/>
              <w:left w:val="single" w:sz="4" w:space="0" w:color="auto"/>
              <w:bottom w:val="single" w:sz="4" w:space="0" w:color="auto"/>
              <w:right w:val="single" w:sz="4" w:space="0" w:color="auto"/>
            </w:tcBorders>
            <w:hideMark/>
          </w:tcPr>
          <w:p w14:paraId="42FA5FB0" w14:textId="77777777" w:rsidR="00B330C3" w:rsidRPr="00B330C3" w:rsidRDefault="00B330C3" w:rsidP="00B330C3">
            <w:pPr>
              <w:tabs>
                <w:tab w:val="left" w:pos="1179"/>
              </w:tabs>
              <w:spacing w:after="0" w:line="240" w:lineRule="auto"/>
              <w:jc w:val="center"/>
              <w:rPr>
                <w:rFonts w:ascii="Times New Roman" w:hAnsi="Times New Roman" w:cs="Times New Roman"/>
                <w:color w:val="000000"/>
                <w:sz w:val="20"/>
                <w:szCs w:val="20"/>
              </w:rPr>
            </w:pPr>
            <w:r w:rsidRPr="00B330C3">
              <w:rPr>
                <w:rFonts w:ascii="Times New Roman" w:hAnsi="Times New Roman" w:cs="Times New Roman"/>
                <w:color w:val="000000"/>
                <w:sz w:val="20"/>
                <w:szCs w:val="20"/>
              </w:rPr>
              <w:t>х</w:t>
            </w:r>
          </w:p>
        </w:tc>
        <w:tc>
          <w:tcPr>
            <w:tcW w:w="549" w:type="dxa"/>
            <w:tcBorders>
              <w:top w:val="single" w:sz="4" w:space="0" w:color="auto"/>
              <w:left w:val="single" w:sz="4" w:space="0" w:color="auto"/>
              <w:bottom w:val="single" w:sz="4" w:space="0" w:color="auto"/>
              <w:right w:val="single" w:sz="4" w:space="0" w:color="auto"/>
            </w:tcBorders>
            <w:hideMark/>
          </w:tcPr>
          <w:p w14:paraId="1A35C120" w14:textId="77777777" w:rsidR="00B330C3" w:rsidRPr="00B330C3" w:rsidRDefault="00B330C3" w:rsidP="00B330C3">
            <w:pPr>
              <w:tabs>
                <w:tab w:val="left" w:pos="1179"/>
              </w:tabs>
              <w:spacing w:after="0" w:line="240" w:lineRule="auto"/>
              <w:jc w:val="center"/>
              <w:rPr>
                <w:rFonts w:ascii="Times New Roman" w:hAnsi="Times New Roman" w:cs="Times New Roman"/>
                <w:color w:val="000000"/>
                <w:sz w:val="20"/>
                <w:szCs w:val="20"/>
              </w:rPr>
            </w:pPr>
            <w:r w:rsidRPr="00B330C3">
              <w:rPr>
                <w:rFonts w:ascii="Times New Roman" w:hAnsi="Times New Roman" w:cs="Times New Roman"/>
                <w:color w:val="000000"/>
                <w:sz w:val="20"/>
                <w:szCs w:val="20"/>
              </w:rPr>
              <w:t>х</w:t>
            </w:r>
          </w:p>
        </w:tc>
        <w:tc>
          <w:tcPr>
            <w:tcW w:w="1436" w:type="dxa"/>
            <w:tcBorders>
              <w:top w:val="single" w:sz="4" w:space="0" w:color="auto"/>
              <w:left w:val="single" w:sz="4" w:space="0" w:color="auto"/>
              <w:bottom w:val="single" w:sz="4" w:space="0" w:color="auto"/>
              <w:right w:val="single" w:sz="4" w:space="0" w:color="auto"/>
            </w:tcBorders>
            <w:hideMark/>
          </w:tcPr>
          <w:p w14:paraId="1B3EA877" w14:textId="77777777" w:rsidR="00B330C3" w:rsidRPr="00B330C3" w:rsidRDefault="00B330C3" w:rsidP="00B330C3">
            <w:pPr>
              <w:tabs>
                <w:tab w:val="left" w:pos="1179"/>
              </w:tabs>
              <w:spacing w:after="0" w:line="240" w:lineRule="auto"/>
              <w:jc w:val="both"/>
              <w:rPr>
                <w:rFonts w:ascii="Times New Roman" w:hAnsi="Times New Roman" w:cs="Times New Roman"/>
                <w:sz w:val="20"/>
                <w:szCs w:val="20"/>
              </w:rPr>
            </w:pPr>
            <w:r w:rsidRPr="00B330C3">
              <w:rPr>
                <w:rFonts w:ascii="Times New Roman" w:hAnsi="Times New Roman" w:cs="Times New Roman"/>
                <w:sz w:val="20"/>
                <w:szCs w:val="20"/>
              </w:rPr>
              <w:t xml:space="preserve">республиканский бюджет </w:t>
            </w:r>
          </w:p>
        </w:tc>
        <w:tc>
          <w:tcPr>
            <w:tcW w:w="1417" w:type="dxa"/>
            <w:tcBorders>
              <w:top w:val="single" w:sz="4" w:space="0" w:color="auto"/>
              <w:left w:val="single" w:sz="4" w:space="0" w:color="auto"/>
              <w:bottom w:val="single" w:sz="4" w:space="0" w:color="auto"/>
              <w:right w:val="single" w:sz="4" w:space="0" w:color="auto"/>
            </w:tcBorders>
            <w:hideMark/>
          </w:tcPr>
          <w:p w14:paraId="4DD1ADC7" w14:textId="77777777" w:rsidR="00B330C3" w:rsidRPr="00B330C3" w:rsidRDefault="00B330C3" w:rsidP="00B330C3">
            <w:pPr>
              <w:spacing w:after="0" w:line="240" w:lineRule="auto"/>
              <w:jc w:val="center"/>
              <w:rPr>
                <w:rFonts w:ascii="Times New Roman" w:hAnsi="Times New Roman" w:cs="Times New Roman"/>
                <w:bCs/>
                <w:color w:val="000000"/>
                <w:sz w:val="20"/>
                <w:szCs w:val="20"/>
              </w:rPr>
            </w:pPr>
            <w:r w:rsidRPr="00B330C3">
              <w:rPr>
                <w:rFonts w:ascii="Times New Roman" w:hAnsi="Times New Roman" w:cs="Times New Roman"/>
                <w:bCs/>
                <w:color w:val="000000"/>
                <w:sz w:val="20"/>
                <w:szCs w:val="20"/>
              </w:rPr>
              <w:t>0,0</w:t>
            </w:r>
          </w:p>
        </w:tc>
        <w:tc>
          <w:tcPr>
            <w:tcW w:w="1559" w:type="dxa"/>
            <w:tcBorders>
              <w:top w:val="single" w:sz="4" w:space="0" w:color="auto"/>
              <w:left w:val="single" w:sz="4" w:space="0" w:color="auto"/>
              <w:bottom w:val="single" w:sz="4" w:space="0" w:color="auto"/>
              <w:right w:val="single" w:sz="4" w:space="0" w:color="auto"/>
            </w:tcBorders>
            <w:hideMark/>
          </w:tcPr>
          <w:p w14:paraId="00048F40" w14:textId="77777777" w:rsidR="00B330C3" w:rsidRPr="00B330C3" w:rsidRDefault="00B330C3" w:rsidP="00B330C3">
            <w:pPr>
              <w:spacing w:after="0" w:line="240" w:lineRule="auto"/>
              <w:jc w:val="center"/>
              <w:rPr>
                <w:rFonts w:ascii="Times New Roman" w:hAnsi="Times New Roman" w:cs="Times New Roman"/>
                <w:bCs/>
                <w:color w:val="000000"/>
                <w:sz w:val="20"/>
                <w:szCs w:val="20"/>
              </w:rPr>
            </w:pPr>
            <w:r w:rsidRPr="00B330C3">
              <w:rPr>
                <w:rFonts w:ascii="Times New Roman" w:hAnsi="Times New Roman" w:cs="Times New Roman"/>
                <w:bCs/>
                <w:color w:val="000000"/>
                <w:sz w:val="20"/>
                <w:szCs w:val="20"/>
              </w:rPr>
              <w:t>0,0</w:t>
            </w:r>
          </w:p>
        </w:tc>
        <w:tc>
          <w:tcPr>
            <w:tcW w:w="1985" w:type="dxa"/>
            <w:tcBorders>
              <w:top w:val="single" w:sz="4" w:space="0" w:color="auto"/>
              <w:left w:val="single" w:sz="4" w:space="0" w:color="auto"/>
              <w:bottom w:val="single" w:sz="4" w:space="0" w:color="auto"/>
              <w:right w:val="single" w:sz="4" w:space="0" w:color="auto"/>
            </w:tcBorders>
            <w:hideMark/>
          </w:tcPr>
          <w:p w14:paraId="49F84990" w14:textId="77777777" w:rsidR="00B330C3" w:rsidRPr="00B330C3" w:rsidRDefault="00B330C3" w:rsidP="00B330C3">
            <w:pPr>
              <w:spacing w:after="0" w:line="240" w:lineRule="auto"/>
              <w:jc w:val="center"/>
              <w:rPr>
                <w:rFonts w:ascii="Times New Roman" w:hAnsi="Times New Roman" w:cs="Times New Roman"/>
                <w:bCs/>
                <w:color w:val="000000"/>
                <w:sz w:val="20"/>
                <w:szCs w:val="20"/>
              </w:rPr>
            </w:pPr>
            <w:r w:rsidRPr="00B330C3">
              <w:rPr>
                <w:rFonts w:ascii="Times New Roman" w:hAnsi="Times New Roman" w:cs="Times New Roman"/>
                <w:bCs/>
                <w:color w:val="000000"/>
                <w:sz w:val="20"/>
                <w:szCs w:val="20"/>
              </w:rPr>
              <w:t>0,0</w:t>
            </w:r>
          </w:p>
        </w:tc>
        <w:tc>
          <w:tcPr>
            <w:tcW w:w="1843" w:type="dxa"/>
            <w:tcBorders>
              <w:top w:val="single" w:sz="4" w:space="0" w:color="auto"/>
              <w:left w:val="single" w:sz="4" w:space="0" w:color="auto"/>
              <w:bottom w:val="single" w:sz="4" w:space="0" w:color="auto"/>
              <w:right w:val="nil"/>
            </w:tcBorders>
            <w:hideMark/>
          </w:tcPr>
          <w:p w14:paraId="552B05CF" w14:textId="77777777" w:rsidR="00B330C3" w:rsidRPr="00B330C3" w:rsidRDefault="00B330C3" w:rsidP="00B330C3">
            <w:pPr>
              <w:spacing w:after="0" w:line="240" w:lineRule="auto"/>
              <w:jc w:val="center"/>
              <w:rPr>
                <w:rFonts w:ascii="Times New Roman" w:hAnsi="Times New Roman" w:cs="Times New Roman"/>
                <w:bCs/>
                <w:color w:val="000000"/>
                <w:sz w:val="20"/>
                <w:szCs w:val="20"/>
              </w:rPr>
            </w:pPr>
            <w:r w:rsidRPr="00B330C3">
              <w:rPr>
                <w:rFonts w:ascii="Times New Roman" w:hAnsi="Times New Roman" w:cs="Times New Roman"/>
                <w:bCs/>
                <w:color w:val="000000"/>
                <w:sz w:val="20"/>
                <w:szCs w:val="20"/>
              </w:rPr>
              <w:t>0,0</w:t>
            </w:r>
          </w:p>
        </w:tc>
      </w:tr>
      <w:tr w:rsidR="00B330C3" w:rsidRPr="00B330C3" w14:paraId="2B2F850C" w14:textId="77777777" w:rsidTr="00B330C3">
        <w:tc>
          <w:tcPr>
            <w:tcW w:w="851" w:type="dxa"/>
            <w:vMerge/>
            <w:tcBorders>
              <w:top w:val="single" w:sz="4" w:space="0" w:color="auto"/>
              <w:left w:val="nil"/>
              <w:bottom w:val="single" w:sz="4" w:space="0" w:color="auto"/>
              <w:right w:val="single" w:sz="4" w:space="0" w:color="auto"/>
            </w:tcBorders>
            <w:vAlign w:val="center"/>
            <w:hideMark/>
          </w:tcPr>
          <w:p w14:paraId="5BBB0858" w14:textId="77777777" w:rsidR="00B330C3" w:rsidRPr="00B330C3" w:rsidRDefault="00B330C3" w:rsidP="00B330C3">
            <w:pPr>
              <w:spacing w:after="0" w:line="240" w:lineRule="auto"/>
              <w:rPr>
                <w:rFonts w:ascii="Times New Roman" w:hAnsi="Times New Roman" w:cs="Times New Roman"/>
                <w:color w:val="000000"/>
                <w:sz w:val="20"/>
                <w:szCs w:val="20"/>
              </w:rPr>
            </w:pPr>
          </w:p>
        </w:tc>
        <w:tc>
          <w:tcPr>
            <w:tcW w:w="6569" w:type="dxa"/>
            <w:vMerge/>
            <w:tcBorders>
              <w:top w:val="single" w:sz="4" w:space="0" w:color="auto"/>
              <w:left w:val="single" w:sz="4" w:space="0" w:color="auto"/>
              <w:bottom w:val="single" w:sz="4" w:space="0" w:color="auto"/>
              <w:right w:val="single" w:sz="4" w:space="0" w:color="auto"/>
            </w:tcBorders>
            <w:vAlign w:val="center"/>
            <w:hideMark/>
          </w:tcPr>
          <w:p w14:paraId="313BFBB3" w14:textId="77777777" w:rsidR="00B330C3" w:rsidRPr="00B330C3" w:rsidRDefault="00B330C3" w:rsidP="00B330C3">
            <w:pPr>
              <w:spacing w:after="0" w:line="240" w:lineRule="auto"/>
              <w:rPr>
                <w:rFonts w:ascii="Times New Roman" w:hAnsi="Times New Roman" w:cs="Times New Roman"/>
                <w:color w:val="000000"/>
                <w:sz w:val="20"/>
                <w:szCs w:val="20"/>
              </w:rPr>
            </w:pPr>
          </w:p>
        </w:tc>
        <w:tc>
          <w:tcPr>
            <w:tcW w:w="1342" w:type="dxa"/>
            <w:vMerge/>
            <w:tcBorders>
              <w:top w:val="single" w:sz="4" w:space="0" w:color="auto"/>
              <w:left w:val="single" w:sz="4" w:space="0" w:color="auto"/>
              <w:bottom w:val="single" w:sz="4" w:space="0" w:color="auto"/>
              <w:right w:val="single" w:sz="4" w:space="0" w:color="auto"/>
            </w:tcBorders>
            <w:vAlign w:val="center"/>
            <w:hideMark/>
          </w:tcPr>
          <w:p w14:paraId="6533D2CC" w14:textId="77777777" w:rsidR="00B330C3" w:rsidRPr="00B330C3" w:rsidRDefault="00B330C3" w:rsidP="00B330C3">
            <w:pPr>
              <w:spacing w:after="0" w:line="240" w:lineRule="auto"/>
              <w:rPr>
                <w:rFonts w:ascii="Times New Roman" w:hAnsi="Times New Roman" w:cs="Times New Roman"/>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102AD4F9" w14:textId="77777777" w:rsidR="00B330C3" w:rsidRPr="00B330C3" w:rsidRDefault="00B330C3" w:rsidP="00B330C3">
            <w:pPr>
              <w:spacing w:after="0" w:line="240" w:lineRule="auto"/>
              <w:rPr>
                <w:rFonts w:ascii="Times New Roman" w:hAnsi="Times New Roman" w:cs="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14:paraId="56390768" w14:textId="77777777" w:rsidR="00B330C3" w:rsidRPr="00B330C3" w:rsidRDefault="00B330C3" w:rsidP="00B330C3">
            <w:pPr>
              <w:tabs>
                <w:tab w:val="left" w:pos="1179"/>
              </w:tabs>
              <w:spacing w:after="0" w:line="240" w:lineRule="auto"/>
              <w:jc w:val="center"/>
              <w:rPr>
                <w:rFonts w:ascii="Times New Roman" w:hAnsi="Times New Roman" w:cs="Times New Roman"/>
                <w:color w:val="000000"/>
                <w:sz w:val="20"/>
                <w:szCs w:val="20"/>
              </w:rPr>
            </w:pPr>
            <w:r w:rsidRPr="00B330C3">
              <w:rPr>
                <w:rFonts w:ascii="Times New Roman" w:hAnsi="Times New Roman" w:cs="Times New Roman"/>
                <w:color w:val="000000"/>
                <w:sz w:val="20"/>
                <w:szCs w:val="20"/>
              </w:rPr>
              <w:t>974</w:t>
            </w:r>
          </w:p>
        </w:tc>
        <w:tc>
          <w:tcPr>
            <w:tcW w:w="709" w:type="dxa"/>
            <w:tcBorders>
              <w:top w:val="single" w:sz="4" w:space="0" w:color="auto"/>
              <w:left w:val="single" w:sz="4" w:space="0" w:color="auto"/>
              <w:bottom w:val="single" w:sz="4" w:space="0" w:color="auto"/>
              <w:right w:val="single" w:sz="4" w:space="0" w:color="auto"/>
            </w:tcBorders>
            <w:hideMark/>
          </w:tcPr>
          <w:p w14:paraId="64DE0E66" w14:textId="77777777" w:rsidR="00B330C3" w:rsidRPr="00B330C3" w:rsidRDefault="00B330C3" w:rsidP="00B330C3">
            <w:pPr>
              <w:tabs>
                <w:tab w:val="left" w:pos="1179"/>
              </w:tabs>
              <w:spacing w:after="0" w:line="240" w:lineRule="auto"/>
              <w:jc w:val="center"/>
              <w:rPr>
                <w:rFonts w:ascii="Times New Roman" w:hAnsi="Times New Roman" w:cs="Times New Roman"/>
                <w:color w:val="000000"/>
                <w:sz w:val="20"/>
                <w:szCs w:val="20"/>
              </w:rPr>
            </w:pPr>
            <w:r w:rsidRPr="00B330C3">
              <w:rPr>
                <w:rFonts w:ascii="Times New Roman" w:hAnsi="Times New Roman" w:cs="Times New Roman"/>
                <w:color w:val="000000"/>
                <w:sz w:val="20"/>
                <w:szCs w:val="20"/>
              </w:rPr>
              <w:t>0703</w:t>
            </w:r>
          </w:p>
        </w:tc>
        <w:tc>
          <w:tcPr>
            <w:tcW w:w="850" w:type="dxa"/>
            <w:tcBorders>
              <w:top w:val="single" w:sz="4" w:space="0" w:color="auto"/>
              <w:left w:val="single" w:sz="4" w:space="0" w:color="auto"/>
              <w:bottom w:val="single" w:sz="4" w:space="0" w:color="auto"/>
              <w:right w:val="single" w:sz="4" w:space="0" w:color="auto"/>
            </w:tcBorders>
            <w:hideMark/>
          </w:tcPr>
          <w:p w14:paraId="35DB554B" w14:textId="77777777" w:rsidR="00B330C3" w:rsidRPr="00B330C3" w:rsidRDefault="00B330C3" w:rsidP="00B330C3">
            <w:pPr>
              <w:tabs>
                <w:tab w:val="left" w:pos="1179"/>
              </w:tabs>
              <w:spacing w:after="0" w:line="240" w:lineRule="auto"/>
              <w:jc w:val="center"/>
              <w:rPr>
                <w:rFonts w:ascii="Times New Roman" w:hAnsi="Times New Roman" w:cs="Times New Roman"/>
                <w:color w:val="000000"/>
                <w:sz w:val="20"/>
                <w:szCs w:val="20"/>
              </w:rPr>
            </w:pPr>
            <w:r w:rsidRPr="00B330C3">
              <w:rPr>
                <w:rFonts w:ascii="Times New Roman" w:hAnsi="Times New Roman" w:cs="Times New Roman"/>
                <w:color w:val="000000"/>
                <w:sz w:val="20"/>
                <w:szCs w:val="20"/>
              </w:rPr>
              <w:t>Ц520100000</w:t>
            </w:r>
          </w:p>
        </w:tc>
        <w:tc>
          <w:tcPr>
            <w:tcW w:w="549" w:type="dxa"/>
            <w:tcBorders>
              <w:top w:val="single" w:sz="4" w:space="0" w:color="auto"/>
              <w:left w:val="single" w:sz="4" w:space="0" w:color="auto"/>
              <w:bottom w:val="single" w:sz="4" w:space="0" w:color="auto"/>
              <w:right w:val="single" w:sz="4" w:space="0" w:color="auto"/>
            </w:tcBorders>
            <w:hideMark/>
          </w:tcPr>
          <w:p w14:paraId="3A63E9D9" w14:textId="77777777" w:rsidR="00B330C3" w:rsidRPr="00B330C3" w:rsidRDefault="00B330C3" w:rsidP="00B330C3">
            <w:pPr>
              <w:tabs>
                <w:tab w:val="left" w:pos="1179"/>
              </w:tabs>
              <w:spacing w:after="0" w:line="240" w:lineRule="auto"/>
              <w:jc w:val="center"/>
              <w:rPr>
                <w:rFonts w:ascii="Times New Roman" w:hAnsi="Times New Roman" w:cs="Times New Roman"/>
                <w:color w:val="000000"/>
                <w:sz w:val="20"/>
                <w:szCs w:val="20"/>
              </w:rPr>
            </w:pPr>
            <w:r w:rsidRPr="00B330C3">
              <w:rPr>
                <w:rFonts w:ascii="Times New Roman" w:hAnsi="Times New Roman" w:cs="Times New Roman"/>
                <w:color w:val="000000"/>
                <w:sz w:val="20"/>
                <w:szCs w:val="20"/>
              </w:rPr>
              <w:t>000</w:t>
            </w:r>
          </w:p>
        </w:tc>
        <w:tc>
          <w:tcPr>
            <w:tcW w:w="1436" w:type="dxa"/>
            <w:tcBorders>
              <w:top w:val="nil"/>
              <w:left w:val="single" w:sz="4" w:space="0" w:color="auto"/>
              <w:bottom w:val="single" w:sz="4" w:space="0" w:color="auto"/>
              <w:right w:val="single" w:sz="4" w:space="0" w:color="auto"/>
            </w:tcBorders>
            <w:hideMark/>
          </w:tcPr>
          <w:p w14:paraId="260F0E3D" w14:textId="77777777" w:rsidR="00B330C3" w:rsidRPr="00B330C3" w:rsidRDefault="00B330C3" w:rsidP="00B330C3">
            <w:pPr>
              <w:autoSpaceDE w:val="0"/>
              <w:autoSpaceDN w:val="0"/>
              <w:adjustRightInd w:val="0"/>
              <w:spacing w:after="0" w:line="240" w:lineRule="auto"/>
              <w:jc w:val="both"/>
              <w:rPr>
                <w:rFonts w:ascii="Times New Roman" w:hAnsi="Times New Roman" w:cs="Times New Roman"/>
                <w:color w:val="000000"/>
                <w:sz w:val="20"/>
                <w:szCs w:val="20"/>
              </w:rPr>
            </w:pPr>
            <w:r w:rsidRPr="00B330C3">
              <w:rPr>
                <w:rFonts w:ascii="Times New Roman" w:hAnsi="Times New Roman" w:cs="Times New Roman"/>
                <w:color w:val="000000"/>
                <w:sz w:val="20"/>
                <w:szCs w:val="20"/>
              </w:rPr>
              <w:t>бюджет Урмарского муниципального округа</w:t>
            </w:r>
          </w:p>
        </w:tc>
        <w:tc>
          <w:tcPr>
            <w:tcW w:w="1417" w:type="dxa"/>
            <w:tcBorders>
              <w:top w:val="single" w:sz="4" w:space="0" w:color="auto"/>
              <w:left w:val="single" w:sz="4" w:space="0" w:color="auto"/>
              <w:bottom w:val="single" w:sz="4" w:space="0" w:color="auto"/>
              <w:right w:val="single" w:sz="4" w:space="0" w:color="auto"/>
            </w:tcBorders>
            <w:hideMark/>
          </w:tcPr>
          <w:p w14:paraId="2AA1FCEC" w14:textId="77777777" w:rsidR="00B330C3" w:rsidRPr="00B330C3" w:rsidRDefault="00B330C3" w:rsidP="00B330C3">
            <w:pPr>
              <w:spacing w:after="0" w:line="240" w:lineRule="auto"/>
              <w:jc w:val="center"/>
              <w:rPr>
                <w:rFonts w:ascii="Times New Roman" w:hAnsi="Times New Roman" w:cs="Times New Roman"/>
                <w:bCs/>
                <w:color w:val="000000"/>
                <w:sz w:val="20"/>
                <w:szCs w:val="20"/>
              </w:rPr>
            </w:pPr>
            <w:r w:rsidRPr="00B330C3">
              <w:rPr>
                <w:rFonts w:ascii="Times New Roman" w:hAnsi="Times New Roman" w:cs="Times New Roman"/>
                <w:bCs/>
                <w:color w:val="000000"/>
                <w:sz w:val="20"/>
                <w:szCs w:val="20"/>
              </w:rPr>
              <w:t>18202,2</w:t>
            </w:r>
          </w:p>
        </w:tc>
        <w:tc>
          <w:tcPr>
            <w:tcW w:w="1559" w:type="dxa"/>
            <w:tcBorders>
              <w:top w:val="single" w:sz="4" w:space="0" w:color="auto"/>
              <w:left w:val="single" w:sz="4" w:space="0" w:color="auto"/>
              <w:bottom w:val="single" w:sz="4" w:space="0" w:color="auto"/>
              <w:right w:val="single" w:sz="4" w:space="0" w:color="auto"/>
            </w:tcBorders>
            <w:hideMark/>
          </w:tcPr>
          <w:p w14:paraId="2370BD82" w14:textId="77777777" w:rsidR="00B330C3" w:rsidRPr="00B330C3" w:rsidRDefault="00B330C3" w:rsidP="00B330C3">
            <w:pPr>
              <w:spacing w:after="0" w:line="240" w:lineRule="auto"/>
              <w:jc w:val="center"/>
              <w:rPr>
                <w:rFonts w:ascii="Times New Roman" w:hAnsi="Times New Roman" w:cs="Times New Roman"/>
                <w:sz w:val="20"/>
                <w:szCs w:val="20"/>
              </w:rPr>
            </w:pPr>
            <w:r w:rsidRPr="00B330C3">
              <w:rPr>
                <w:rFonts w:ascii="Times New Roman" w:hAnsi="Times New Roman" w:cs="Times New Roman"/>
                <w:bCs/>
                <w:color w:val="000000"/>
                <w:sz w:val="20"/>
                <w:szCs w:val="20"/>
              </w:rPr>
              <w:t>15989,9</w:t>
            </w:r>
          </w:p>
        </w:tc>
        <w:tc>
          <w:tcPr>
            <w:tcW w:w="1985" w:type="dxa"/>
            <w:tcBorders>
              <w:top w:val="single" w:sz="4" w:space="0" w:color="auto"/>
              <w:left w:val="single" w:sz="4" w:space="0" w:color="auto"/>
              <w:bottom w:val="single" w:sz="4" w:space="0" w:color="auto"/>
              <w:right w:val="single" w:sz="4" w:space="0" w:color="auto"/>
            </w:tcBorders>
            <w:hideMark/>
          </w:tcPr>
          <w:p w14:paraId="3722DA8D" w14:textId="77777777" w:rsidR="00B330C3" w:rsidRPr="00B330C3" w:rsidRDefault="00B330C3" w:rsidP="00B330C3">
            <w:pPr>
              <w:spacing w:after="0" w:line="240" w:lineRule="auto"/>
              <w:jc w:val="center"/>
              <w:rPr>
                <w:rFonts w:ascii="Times New Roman" w:hAnsi="Times New Roman" w:cs="Times New Roman"/>
                <w:sz w:val="20"/>
                <w:szCs w:val="20"/>
              </w:rPr>
            </w:pPr>
            <w:r w:rsidRPr="00B330C3">
              <w:rPr>
                <w:rFonts w:ascii="Times New Roman" w:hAnsi="Times New Roman" w:cs="Times New Roman"/>
                <w:bCs/>
                <w:color w:val="000000"/>
                <w:sz w:val="20"/>
                <w:szCs w:val="20"/>
              </w:rPr>
              <w:t>10000,0</w:t>
            </w:r>
          </w:p>
        </w:tc>
        <w:tc>
          <w:tcPr>
            <w:tcW w:w="1843" w:type="dxa"/>
            <w:tcBorders>
              <w:top w:val="single" w:sz="4" w:space="0" w:color="auto"/>
              <w:left w:val="single" w:sz="4" w:space="0" w:color="auto"/>
              <w:bottom w:val="single" w:sz="4" w:space="0" w:color="auto"/>
              <w:right w:val="nil"/>
            </w:tcBorders>
            <w:hideMark/>
          </w:tcPr>
          <w:p w14:paraId="4F272126" w14:textId="77777777" w:rsidR="00B330C3" w:rsidRPr="00B330C3" w:rsidRDefault="00B330C3" w:rsidP="00B330C3">
            <w:pPr>
              <w:spacing w:after="0" w:line="240" w:lineRule="auto"/>
              <w:ind w:right="-62"/>
              <w:jc w:val="center"/>
              <w:rPr>
                <w:rFonts w:ascii="Times New Roman" w:hAnsi="Times New Roman" w:cs="Times New Roman"/>
                <w:sz w:val="20"/>
                <w:szCs w:val="20"/>
              </w:rPr>
            </w:pPr>
            <w:r w:rsidRPr="00B330C3">
              <w:rPr>
                <w:rFonts w:ascii="Times New Roman" w:hAnsi="Times New Roman" w:cs="Times New Roman"/>
                <w:bCs/>
                <w:color w:val="000000"/>
                <w:sz w:val="20"/>
                <w:szCs w:val="20"/>
              </w:rPr>
              <w:t>10000,0</w:t>
            </w:r>
          </w:p>
        </w:tc>
      </w:tr>
      <w:tr w:rsidR="00B330C3" w:rsidRPr="00B330C3" w14:paraId="6B318547" w14:textId="77777777" w:rsidTr="00B330C3">
        <w:tc>
          <w:tcPr>
            <w:tcW w:w="851" w:type="dxa"/>
            <w:vMerge/>
            <w:tcBorders>
              <w:top w:val="single" w:sz="4" w:space="0" w:color="auto"/>
              <w:left w:val="nil"/>
              <w:bottom w:val="single" w:sz="4" w:space="0" w:color="auto"/>
              <w:right w:val="single" w:sz="4" w:space="0" w:color="auto"/>
            </w:tcBorders>
            <w:vAlign w:val="center"/>
            <w:hideMark/>
          </w:tcPr>
          <w:p w14:paraId="590FF9D2" w14:textId="77777777" w:rsidR="00B330C3" w:rsidRPr="00B330C3" w:rsidRDefault="00B330C3" w:rsidP="00B330C3">
            <w:pPr>
              <w:spacing w:after="0" w:line="240" w:lineRule="auto"/>
              <w:rPr>
                <w:rFonts w:ascii="Times New Roman" w:hAnsi="Times New Roman" w:cs="Times New Roman"/>
                <w:color w:val="000000"/>
                <w:sz w:val="20"/>
                <w:szCs w:val="20"/>
              </w:rPr>
            </w:pPr>
          </w:p>
        </w:tc>
        <w:tc>
          <w:tcPr>
            <w:tcW w:w="6569" w:type="dxa"/>
            <w:vMerge/>
            <w:tcBorders>
              <w:top w:val="single" w:sz="4" w:space="0" w:color="auto"/>
              <w:left w:val="single" w:sz="4" w:space="0" w:color="auto"/>
              <w:bottom w:val="single" w:sz="4" w:space="0" w:color="auto"/>
              <w:right w:val="single" w:sz="4" w:space="0" w:color="auto"/>
            </w:tcBorders>
            <w:vAlign w:val="center"/>
            <w:hideMark/>
          </w:tcPr>
          <w:p w14:paraId="54EFCCAC" w14:textId="77777777" w:rsidR="00B330C3" w:rsidRPr="00B330C3" w:rsidRDefault="00B330C3" w:rsidP="00B330C3">
            <w:pPr>
              <w:spacing w:after="0" w:line="240" w:lineRule="auto"/>
              <w:rPr>
                <w:rFonts w:ascii="Times New Roman" w:hAnsi="Times New Roman" w:cs="Times New Roman"/>
                <w:color w:val="000000"/>
                <w:sz w:val="20"/>
                <w:szCs w:val="20"/>
              </w:rPr>
            </w:pPr>
          </w:p>
        </w:tc>
        <w:tc>
          <w:tcPr>
            <w:tcW w:w="1342" w:type="dxa"/>
            <w:vMerge/>
            <w:tcBorders>
              <w:top w:val="single" w:sz="4" w:space="0" w:color="auto"/>
              <w:left w:val="single" w:sz="4" w:space="0" w:color="auto"/>
              <w:bottom w:val="single" w:sz="4" w:space="0" w:color="auto"/>
              <w:right w:val="single" w:sz="4" w:space="0" w:color="auto"/>
            </w:tcBorders>
            <w:vAlign w:val="center"/>
            <w:hideMark/>
          </w:tcPr>
          <w:p w14:paraId="0E8BC518" w14:textId="77777777" w:rsidR="00B330C3" w:rsidRPr="00B330C3" w:rsidRDefault="00B330C3" w:rsidP="00B330C3">
            <w:pPr>
              <w:spacing w:after="0" w:line="240" w:lineRule="auto"/>
              <w:rPr>
                <w:rFonts w:ascii="Times New Roman" w:hAnsi="Times New Roman" w:cs="Times New Roman"/>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2314DEB2" w14:textId="77777777" w:rsidR="00B330C3" w:rsidRPr="00B330C3" w:rsidRDefault="00B330C3" w:rsidP="00B330C3">
            <w:pPr>
              <w:spacing w:after="0" w:line="240" w:lineRule="auto"/>
              <w:rPr>
                <w:rFonts w:ascii="Times New Roman" w:hAnsi="Times New Roman" w:cs="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14:paraId="72B0163F" w14:textId="77777777" w:rsidR="00B330C3" w:rsidRPr="00B330C3" w:rsidRDefault="00B330C3" w:rsidP="00B330C3">
            <w:pPr>
              <w:tabs>
                <w:tab w:val="left" w:pos="1179"/>
              </w:tabs>
              <w:spacing w:after="0" w:line="240" w:lineRule="auto"/>
              <w:jc w:val="center"/>
              <w:rPr>
                <w:rFonts w:ascii="Times New Roman" w:hAnsi="Times New Roman" w:cs="Times New Roman"/>
                <w:color w:val="000000"/>
                <w:sz w:val="20"/>
                <w:szCs w:val="20"/>
              </w:rPr>
            </w:pPr>
            <w:r w:rsidRPr="00B330C3">
              <w:rPr>
                <w:rFonts w:ascii="Times New Roman" w:hAnsi="Times New Roman" w:cs="Times New Roman"/>
                <w:color w:val="000000"/>
                <w:sz w:val="20"/>
                <w:szCs w:val="20"/>
              </w:rPr>
              <w:t>х</w:t>
            </w:r>
          </w:p>
        </w:tc>
        <w:tc>
          <w:tcPr>
            <w:tcW w:w="709" w:type="dxa"/>
            <w:tcBorders>
              <w:top w:val="single" w:sz="4" w:space="0" w:color="auto"/>
              <w:left w:val="single" w:sz="4" w:space="0" w:color="auto"/>
              <w:bottom w:val="single" w:sz="4" w:space="0" w:color="auto"/>
              <w:right w:val="single" w:sz="4" w:space="0" w:color="auto"/>
            </w:tcBorders>
            <w:hideMark/>
          </w:tcPr>
          <w:p w14:paraId="685268F1" w14:textId="77777777" w:rsidR="00B330C3" w:rsidRPr="00B330C3" w:rsidRDefault="00B330C3" w:rsidP="00B330C3">
            <w:pPr>
              <w:tabs>
                <w:tab w:val="left" w:pos="1179"/>
              </w:tabs>
              <w:spacing w:after="0" w:line="240" w:lineRule="auto"/>
              <w:jc w:val="center"/>
              <w:rPr>
                <w:rFonts w:ascii="Times New Roman" w:hAnsi="Times New Roman" w:cs="Times New Roman"/>
                <w:color w:val="000000"/>
                <w:sz w:val="20"/>
                <w:szCs w:val="20"/>
              </w:rPr>
            </w:pPr>
            <w:r w:rsidRPr="00B330C3">
              <w:rPr>
                <w:rFonts w:ascii="Times New Roman" w:hAnsi="Times New Roman" w:cs="Times New Roman"/>
                <w:color w:val="000000"/>
                <w:sz w:val="20"/>
                <w:szCs w:val="20"/>
              </w:rPr>
              <w:t>х</w:t>
            </w:r>
          </w:p>
        </w:tc>
        <w:tc>
          <w:tcPr>
            <w:tcW w:w="850" w:type="dxa"/>
            <w:tcBorders>
              <w:top w:val="single" w:sz="4" w:space="0" w:color="auto"/>
              <w:left w:val="single" w:sz="4" w:space="0" w:color="auto"/>
              <w:bottom w:val="single" w:sz="4" w:space="0" w:color="auto"/>
              <w:right w:val="single" w:sz="4" w:space="0" w:color="auto"/>
            </w:tcBorders>
            <w:hideMark/>
          </w:tcPr>
          <w:p w14:paraId="3C90E1B5" w14:textId="77777777" w:rsidR="00B330C3" w:rsidRPr="00B330C3" w:rsidRDefault="00B330C3" w:rsidP="00B330C3">
            <w:pPr>
              <w:tabs>
                <w:tab w:val="left" w:pos="1179"/>
              </w:tabs>
              <w:spacing w:after="0" w:line="240" w:lineRule="auto"/>
              <w:jc w:val="center"/>
              <w:rPr>
                <w:rFonts w:ascii="Times New Roman" w:hAnsi="Times New Roman" w:cs="Times New Roman"/>
                <w:color w:val="000000"/>
                <w:sz w:val="20"/>
                <w:szCs w:val="20"/>
              </w:rPr>
            </w:pPr>
            <w:r w:rsidRPr="00B330C3">
              <w:rPr>
                <w:rFonts w:ascii="Times New Roman" w:hAnsi="Times New Roman" w:cs="Times New Roman"/>
                <w:color w:val="000000"/>
                <w:sz w:val="20"/>
                <w:szCs w:val="20"/>
              </w:rPr>
              <w:t>х</w:t>
            </w:r>
          </w:p>
        </w:tc>
        <w:tc>
          <w:tcPr>
            <w:tcW w:w="549" w:type="dxa"/>
            <w:tcBorders>
              <w:top w:val="single" w:sz="4" w:space="0" w:color="auto"/>
              <w:left w:val="single" w:sz="4" w:space="0" w:color="auto"/>
              <w:bottom w:val="single" w:sz="4" w:space="0" w:color="auto"/>
              <w:right w:val="single" w:sz="4" w:space="0" w:color="auto"/>
            </w:tcBorders>
            <w:hideMark/>
          </w:tcPr>
          <w:p w14:paraId="1D2FB5C5" w14:textId="77777777" w:rsidR="00B330C3" w:rsidRPr="00B330C3" w:rsidRDefault="00B330C3" w:rsidP="00B330C3">
            <w:pPr>
              <w:tabs>
                <w:tab w:val="left" w:pos="1179"/>
              </w:tabs>
              <w:spacing w:after="0" w:line="240" w:lineRule="auto"/>
              <w:jc w:val="center"/>
              <w:rPr>
                <w:rFonts w:ascii="Times New Roman" w:hAnsi="Times New Roman" w:cs="Times New Roman"/>
                <w:color w:val="000000"/>
                <w:sz w:val="20"/>
                <w:szCs w:val="20"/>
              </w:rPr>
            </w:pPr>
            <w:r w:rsidRPr="00B330C3">
              <w:rPr>
                <w:rFonts w:ascii="Times New Roman" w:hAnsi="Times New Roman" w:cs="Times New Roman"/>
                <w:color w:val="000000"/>
                <w:sz w:val="20"/>
                <w:szCs w:val="20"/>
              </w:rPr>
              <w:t>х</w:t>
            </w:r>
          </w:p>
        </w:tc>
        <w:tc>
          <w:tcPr>
            <w:tcW w:w="1436" w:type="dxa"/>
            <w:tcBorders>
              <w:top w:val="single" w:sz="4" w:space="0" w:color="auto"/>
              <w:left w:val="single" w:sz="4" w:space="0" w:color="auto"/>
              <w:bottom w:val="single" w:sz="4" w:space="0" w:color="auto"/>
              <w:right w:val="single" w:sz="4" w:space="0" w:color="auto"/>
            </w:tcBorders>
            <w:hideMark/>
          </w:tcPr>
          <w:p w14:paraId="4A5D1850" w14:textId="77777777" w:rsidR="00B330C3" w:rsidRPr="00B330C3" w:rsidRDefault="00B330C3" w:rsidP="00B330C3">
            <w:pPr>
              <w:tabs>
                <w:tab w:val="left" w:pos="1179"/>
              </w:tabs>
              <w:spacing w:after="0" w:line="240" w:lineRule="auto"/>
              <w:jc w:val="both"/>
              <w:rPr>
                <w:rFonts w:ascii="Times New Roman" w:hAnsi="Times New Roman" w:cs="Times New Roman"/>
                <w:sz w:val="20"/>
                <w:szCs w:val="20"/>
              </w:rPr>
            </w:pPr>
            <w:r w:rsidRPr="00B330C3">
              <w:rPr>
                <w:rFonts w:ascii="Times New Roman" w:hAnsi="Times New Roman" w:cs="Times New Roman"/>
                <w:sz w:val="20"/>
                <w:szCs w:val="20"/>
              </w:rPr>
              <w:t>внебюджетные источники</w:t>
            </w:r>
          </w:p>
        </w:tc>
        <w:tc>
          <w:tcPr>
            <w:tcW w:w="1417" w:type="dxa"/>
            <w:tcBorders>
              <w:top w:val="single" w:sz="4" w:space="0" w:color="auto"/>
              <w:left w:val="single" w:sz="4" w:space="0" w:color="auto"/>
              <w:bottom w:val="single" w:sz="4" w:space="0" w:color="auto"/>
              <w:right w:val="single" w:sz="4" w:space="0" w:color="auto"/>
            </w:tcBorders>
            <w:hideMark/>
          </w:tcPr>
          <w:p w14:paraId="707A956B" w14:textId="77777777" w:rsidR="00B330C3" w:rsidRPr="00B330C3" w:rsidRDefault="00B330C3" w:rsidP="00B330C3">
            <w:pPr>
              <w:spacing w:after="0" w:line="240" w:lineRule="auto"/>
              <w:jc w:val="center"/>
              <w:rPr>
                <w:rFonts w:ascii="Times New Roman" w:hAnsi="Times New Roman" w:cs="Times New Roman"/>
                <w:bCs/>
                <w:color w:val="000000"/>
                <w:sz w:val="20"/>
                <w:szCs w:val="20"/>
              </w:rPr>
            </w:pPr>
            <w:r w:rsidRPr="00B330C3">
              <w:rPr>
                <w:rFonts w:ascii="Times New Roman" w:hAnsi="Times New Roman" w:cs="Times New Roman"/>
                <w:bCs/>
                <w:color w:val="000000"/>
                <w:sz w:val="20"/>
                <w:szCs w:val="20"/>
              </w:rPr>
              <w:t>0,0</w:t>
            </w:r>
          </w:p>
        </w:tc>
        <w:tc>
          <w:tcPr>
            <w:tcW w:w="1559" w:type="dxa"/>
            <w:tcBorders>
              <w:top w:val="single" w:sz="4" w:space="0" w:color="auto"/>
              <w:left w:val="single" w:sz="4" w:space="0" w:color="auto"/>
              <w:bottom w:val="single" w:sz="4" w:space="0" w:color="auto"/>
              <w:right w:val="single" w:sz="4" w:space="0" w:color="auto"/>
            </w:tcBorders>
            <w:hideMark/>
          </w:tcPr>
          <w:p w14:paraId="29C31A57" w14:textId="77777777" w:rsidR="00B330C3" w:rsidRPr="00B330C3" w:rsidRDefault="00B330C3" w:rsidP="00B330C3">
            <w:pPr>
              <w:spacing w:after="0" w:line="240" w:lineRule="auto"/>
              <w:jc w:val="center"/>
              <w:rPr>
                <w:rFonts w:ascii="Times New Roman" w:hAnsi="Times New Roman" w:cs="Times New Roman"/>
                <w:bCs/>
                <w:color w:val="000000"/>
                <w:sz w:val="20"/>
                <w:szCs w:val="20"/>
              </w:rPr>
            </w:pPr>
            <w:r w:rsidRPr="00B330C3">
              <w:rPr>
                <w:rFonts w:ascii="Times New Roman" w:hAnsi="Times New Roman" w:cs="Times New Roman"/>
                <w:bCs/>
                <w:color w:val="000000"/>
                <w:sz w:val="20"/>
                <w:szCs w:val="20"/>
              </w:rPr>
              <w:t>0,0</w:t>
            </w:r>
          </w:p>
        </w:tc>
        <w:tc>
          <w:tcPr>
            <w:tcW w:w="1985" w:type="dxa"/>
            <w:tcBorders>
              <w:top w:val="single" w:sz="4" w:space="0" w:color="auto"/>
              <w:left w:val="single" w:sz="4" w:space="0" w:color="auto"/>
              <w:bottom w:val="single" w:sz="4" w:space="0" w:color="auto"/>
              <w:right w:val="single" w:sz="4" w:space="0" w:color="auto"/>
            </w:tcBorders>
            <w:hideMark/>
          </w:tcPr>
          <w:p w14:paraId="3CD647CF" w14:textId="77777777" w:rsidR="00B330C3" w:rsidRPr="00B330C3" w:rsidRDefault="00B330C3" w:rsidP="00B330C3">
            <w:pPr>
              <w:spacing w:after="0" w:line="240" w:lineRule="auto"/>
              <w:jc w:val="center"/>
              <w:rPr>
                <w:rFonts w:ascii="Times New Roman" w:hAnsi="Times New Roman" w:cs="Times New Roman"/>
                <w:bCs/>
                <w:color w:val="000000"/>
                <w:sz w:val="20"/>
                <w:szCs w:val="20"/>
              </w:rPr>
            </w:pPr>
            <w:r w:rsidRPr="00B330C3">
              <w:rPr>
                <w:rFonts w:ascii="Times New Roman" w:hAnsi="Times New Roman" w:cs="Times New Roman"/>
                <w:bCs/>
                <w:color w:val="000000"/>
                <w:sz w:val="20"/>
                <w:szCs w:val="20"/>
              </w:rPr>
              <w:t>0,0</w:t>
            </w:r>
          </w:p>
        </w:tc>
        <w:tc>
          <w:tcPr>
            <w:tcW w:w="1843" w:type="dxa"/>
            <w:tcBorders>
              <w:top w:val="single" w:sz="4" w:space="0" w:color="auto"/>
              <w:left w:val="single" w:sz="4" w:space="0" w:color="auto"/>
              <w:bottom w:val="single" w:sz="4" w:space="0" w:color="auto"/>
              <w:right w:val="nil"/>
            </w:tcBorders>
            <w:hideMark/>
          </w:tcPr>
          <w:p w14:paraId="038D9FA1" w14:textId="77777777" w:rsidR="00B330C3" w:rsidRPr="00B330C3" w:rsidRDefault="00B330C3" w:rsidP="00B330C3">
            <w:pPr>
              <w:spacing w:after="0" w:line="240" w:lineRule="auto"/>
              <w:jc w:val="center"/>
              <w:rPr>
                <w:rFonts w:ascii="Times New Roman" w:hAnsi="Times New Roman" w:cs="Times New Roman"/>
                <w:bCs/>
                <w:color w:val="000000"/>
                <w:sz w:val="20"/>
                <w:szCs w:val="20"/>
              </w:rPr>
            </w:pPr>
            <w:r w:rsidRPr="00B330C3">
              <w:rPr>
                <w:rFonts w:ascii="Times New Roman" w:hAnsi="Times New Roman" w:cs="Times New Roman"/>
                <w:bCs/>
                <w:color w:val="000000"/>
                <w:sz w:val="20"/>
                <w:szCs w:val="20"/>
              </w:rPr>
              <w:t>0,0</w:t>
            </w:r>
          </w:p>
        </w:tc>
      </w:tr>
      <w:tr w:rsidR="00B330C3" w:rsidRPr="00B330C3" w14:paraId="14FFC5CA" w14:textId="77777777" w:rsidTr="00B330C3">
        <w:tc>
          <w:tcPr>
            <w:tcW w:w="851" w:type="dxa"/>
            <w:vMerge w:val="restart"/>
            <w:tcBorders>
              <w:top w:val="single" w:sz="4" w:space="0" w:color="auto"/>
              <w:left w:val="nil"/>
              <w:bottom w:val="nil"/>
              <w:right w:val="single" w:sz="4" w:space="0" w:color="auto"/>
            </w:tcBorders>
            <w:hideMark/>
          </w:tcPr>
          <w:p w14:paraId="65D2F1EC" w14:textId="77777777" w:rsidR="00B330C3" w:rsidRPr="00B330C3" w:rsidRDefault="00B330C3" w:rsidP="00B330C3">
            <w:pPr>
              <w:autoSpaceDE w:val="0"/>
              <w:autoSpaceDN w:val="0"/>
              <w:adjustRightInd w:val="0"/>
              <w:spacing w:after="0" w:line="240" w:lineRule="auto"/>
              <w:ind w:left="-57"/>
              <w:jc w:val="both"/>
              <w:rPr>
                <w:rFonts w:ascii="Times New Roman" w:hAnsi="Times New Roman" w:cs="Times New Roman"/>
                <w:color w:val="000000"/>
                <w:sz w:val="20"/>
                <w:szCs w:val="20"/>
              </w:rPr>
            </w:pPr>
            <w:r w:rsidRPr="00B330C3">
              <w:rPr>
                <w:rFonts w:ascii="Times New Roman" w:hAnsi="Times New Roman" w:cs="Times New Roman"/>
                <w:color w:val="000000"/>
                <w:sz w:val="20"/>
                <w:szCs w:val="20"/>
              </w:rPr>
              <w:t>Целевые индикаторы и показатели подпрограммы, увязанные с основным меропри</w:t>
            </w:r>
            <w:r w:rsidRPr="00B330C3">
              <w:rPr>
                <w:rFonts w:ascii="Times New Roman" w:hAnsi="Times New Roman" w:cs="Times New Roman"/>
                <w:color w:val="000000"/>
                <w:sz w:val="20"/>
                <w:szCs w:val="20"/>
              </w:rPr>
              <w:softHyphen/>
              <w:t>ятием 1</w:t>
            </w:r>
          </w:p>
        </w:tc>
        <w:tc>
          <w:tcPr>
            <w:tcW w:w="6569" w:type="dxa"/>
            <w:gridSpan w:val="7"/>
            <w:tcBorders>
              <w:top w:val="single" w:sz="4" w:space="0" w:color="auto"/>
              <w:left w:val="single" w:sz="4" w:space="0" w:color="auto"/>
              <w:bottom w:val="single" w:sz="4" w:space="0" w:color="auto"/>
              <w:right w:val="single" w:sz="4" w:space="0" w:color="auto"/>
            </w:tcBorders>
            <w:hideMark/>
          </w:tcPr>
          <w:p w14:paraId="6897D1C2" w14:textId="77777777" w:rsidR="00B330C3" w:rsidRPr="00B330C3" w:rsidRDefault="00B330C3" w:rsidP="00B330C3">
            <w:pPr>
              <w:tabs>
                <w:tab w:val="left" w:pos="1179"/>
              </w:tabs>
              <w:spacing w:after="0" w:line="240" w:lineRule="auto"/>
              <w:jc w:val="both"/>
              <w:rPr>
                <w:rFonts w:ascii="Times New Roman" w:hAnsi="Times New Roman" w:cs="Times New Roman"/>
                <w:sz w:val="20"/>
                <w:szCs w:val="20"/>
              </w:rPr>
            </w:pPr>
            <w:r w:rsidRPr="00B330C3">
              <w:rPr>
                <w:rFonts w:ascii="Times New Roman" w:hAnsi="Times New Roman" w:cs="Times New Roman"/>
                <w:sz w:val="20"/>
                <w:szCs w:val="20"/>
              </w:rPr>
              <w:t>Доля учащихся, занимающихся в спортивных школах, процентов</w:t>
            </w:r>
          </w:p>
        </w:tc>
        <w:tc>
          <w:tcPr>
            <w:tcW w:w="1436" w:type="dxa"/>
            <w:tcBorders>
              <w:top w:val="single" w:sz="4" w:space="0" w:color="auto"/>
              <w:left w:val="single" w:sz="4" w:space="0" w:color="auto"/>
              <w:bottom w:val="single" w:sz="4" w:space="0" w:color="auto"/>
              <w:right w:val="single" w:sz="4" w:space="0" w:color="auto"/>
            </w:tcBorders>
            <w:hideMark/>
          </w:tcPr>
          <w:p w14:paraId="2356F651" w14:textId="77777777" w:rsidR="00B330C3" w:rsidRPr="00B330C3" w:rsidRDefault="00B330C3" w:rsidP="00B330C3">
            <w:pPr>
              <w:tabs>
                <w:tab w:val="left" w:pos="1179"/>
              </w:tabs>
              <w:spacing w:after="0" w:line="240" w:lineRule="auto"/>
              <w:jc w:val="center"/>
              <w:rPr>
                <w:rFonts w:ascii="Times New Roman" w:hAnsi="Times New Roman" w:cs="Times New Roman"/>
                <w:sz w:val="20"/>
                <w:szCs w:val="20"/>
              </w:rPr>
            </w:pPr>
            <w:r w:rsidRPr="00B330C3">
              <w:rPr>
                <w:rFonts w:ascii="Times New Roman" w:hAnsi="Times New Roman" w:cs="Times New Roman"/>
                <w:sz w:val="20"/>
                <w:szCs w:val="20"/>
              </w:rPr>
              <w:t>х</w:t>
            </w:r>
          </w:p>
        </w:tc>
        <w:tc>
          <w:tcPr>
            <w:tcW w:w="1417" w:type="dxa"/>
            <w:tcBorders>
              <w:top w:val="single" w:sz="4" w:space="0" w:color="auto"/>
              <w:left w:val="single" w:sz="4" w:space="0" w:color="auto"/>
              <w:bottom w:val="single" w:sz="4" w:space="0" w:color="auto"/>
              <w:right w:val="single" w:sz="4" w:space="0" w:color="auto"/>
            </w:tcBorders>
            <w:hideMark/>
          </w:tcPr>
          <w:p w14:paraId="5A34380C" w14:textId="77777777" w:rsidR="00B330C3" w:rsidRPr="00B330C3" w:rsidRDefault="00B330C3" w:rsidP="00B330C3">
            <w:pPr>
              <w:tabs>
                <w:tab w:val="left" w:pos="1179"/>
              </w:tabs>
              <w:spacing w:after="0" w:line="240" w:lineRule="auto"/>
              <w:jc w:val="center"/>
              <w:rPr>
                <w:rFonts w:ascii="Times New Roman" w:hAnsi="Times New Roman" w:cs="Times New Roman"/>
                <w:color w:val="000000"/>
                <w:sz w:val="20"/>
                <w:szCs w:val="20"/>
                <w:highlight w:val="yellow"/>
              </w:rPr>
            </w:pPr>
            <w:r w:rsidRPr="00B330C3">
              <w:rPr>
                <w:rFonts w:ascii="Times New Roman" w:hAnsi="Times New Roman" w:cs="Times New Roman"/>
                <w:color w:val="000000"/>
                <w:sz w:val="20"/>
                <w:szCs w:val="20"/>
              </w:rPr>
              <w:t>38,23</w:t>
            </w:r>
          </w:p>
        </w:tc>
        <w:tc>
          <w:tcPr>
            <w:tcW w:w="1559" w:type="dxa"/>
            <w:tcBorders>
              <w:top w:val="single" w:sz="4" w:space="0" w:color="auto"/>
              <w:left w:val="single" w:sz="4" w:space="0" w:color="auto"/>
              <w:bottom w:val="single" w:sz="4" w:space="0" w:color="auto"/>
              <w:right w:val="single" w:sz="4" w:space="0" w:color="auto"/>
            </w:tcBorders>
            <w:hideMark/>
          </w:tcPr>
          <w:p w14:paraId="20570E29" w14:textId="77777777" w:rsidR="00B330C3" w:rsidRPr="00B330C3" w:rsidRDefault="00B330C3" w:rsidP="00B330C3">
            <w:pPr>
              <w:tabs>
                <w:tab w:val="left" w:pos="1179"/>
              </w:tabs>
              <w:spacing w:after="0" w:line="240" w:lineRule="auto"/>
              <w:jc w:val="center"/>
              <w:rPr>
                <w:rFonts w:ascii="Times New Roman" w:hAnsi="Times New Roman" w:cs="Times New Roman"/>
                <w:color w:val="000000"/>
                <w:sz w:val="20"/>
                <w:szCs w:val="20"/>
              </w:rPr>
            </w:pPr>
            <w:r w:rsidRPr="00B330C3">
              <w:rPr>
                <w:rFonts w:ascii="Times New Roman" w:hAnsi="Times New Roman" w:cs="Times New Roman"/>
                <w:color w:val="000000"/>
                <w:sz w:val="20"/>
                <w:szCs w:val="20"/>
              </w:rPr>
              <w:t>38,26</w:t>
            </w:r>
          </w:p>
        </w:tc>
        <w:tc>
          <w:tcPr>
            <w:tcW w:w="1985" w:type="dxa"/>
            <w:tcBorders>
              <w:top w:val="single" w:sz="4" w:space="0" w:color="auto"/>
              <w:left w:val="single" w:sz="4" w:space="0" w:color="auto"/>
              <w:bottom w:val="single" w:sz="4" w:space="0" w:color="auto"/>
              <w:right w:val="single" w:sz="4" w:space="0" w:color="auto"/>
            </w:tcBorders>
            <w:hideMark/>
          </w:tcPr>
          <w:p w14:paraId="46C700A7" w14:textId="77777777" w:rsidR="00B330C3" w:rsidRPr="00B330C3" w:rsidRDefault="00B330C3" w:rsidP="00B330C3">
            <w:pPr>
              <w:tabs>
                <w:tab w:val="left" w:pos="1179"/>
              </w:tabs>
              <w:spacing w:after="0" w:line="240" w:lineRule="auto"/>
              <w:jc w:val="center"/>
              <w:rPr>
                <w:rFonts w:ascii="Times New Roman" w:hAnsi="Times New Roman" w:cs="Times New Roman"/>
                <w:color w:val="000000"/>
                <w:sz w:val="20"/>
                <w:szCs w:val="20"/>
              </w:rPr>
            </w:pPr>
            <w:r w:rsidRPr="00B330C3">
              <w:rPr>
                <w:rFonts w:ascii="Times New Roman" w:hAnsi="Times New Roman" w:cs="Times New Roman"/>
                <w:color w:val="000000"/>
                <w:sz w:val="20"/>
                <w:szCs w:val="20"/>
              </w:rPr>
              <w:t>39,76</w:t>
            </w:r>
          </w:p>
        </w:tc>
        <w:tc>
          <w:tcPr>
            <w:tcW w:w="1843" w:type="dxa"/>
            <w:tcBorders>
              <w:top w:val="single" w:sz="4" w:space="0" w:color="auto"/>
              <w:left w:val="single" w:sz="4" w:space="0" w:color="auto"/>
              <w:bottom w:val="single" w:sz="4" w:space="0" w:color="auto"/>
              <w:right w:val="nil"/>
            </w:tcBorders>
            <w:hideMark/>
          </w:tcPr>
          <w:p w14:paraId="5B70E4A0" w14:textId="77777777" w:rsidR="00B330C3" w:rsidRPr="00B330C3" w:rsidRDefault="00B330C3" w:rsidP="00B330C3">
            <w:pPr>
              <w:tabs>
                <w:tab w:val="left" w:pos="1179"/>
              </w:tabs>
              <w:spacing w:after="0" w:line="240" w:lineRule="auto"/>
              <w:jc w:val="center"/>
              <w:rPr>
                <w:rFonts w:ascii="Times New Roman" w:hAnsi="Times New Roman" w:cs="Times New Roman"/>
                <w:color w:val="000000"/>
                <w:sz w:val="20"/>
                <w:szCs w:val="20"/>
              </w:rPr>
            </w:pPr>
            <w:r w:rsidRPr="00B330C3">
              <w:rPr>
                <w:rFonts w:ascii="Times New Roman" w:hAnsi="Times New Roman" w:cs="Times New Roman"/>
                <w:color w:val="000000"/>
                <w:sz w:val="20"/>
                <w:szCs w:val="20"/>
              </w:rPr>
              <w:t>41,26</w:t>
            </w:r>
          </w:p>
        </w:tc>
      </w:tr>
      <w:tr w:rsidR="00B330C3" w:rsidRPr="00B330C3" w14:paraId="66B754CA" w14:textId="77777777" w:rsidTr="00B330C3">
        <w:tc>
          <w:tcPr>
            <w:tcW w:w="851" w:type="dxa"/>
            <w:vMerge/>
            <w:tcBorders>
              <w:top w:val="single" w:sz="4" w:space="0" w:color="auto"/>
              <w:left w:val="nil"/>
              <w:bottom w:val="nil"/>
              <w:right w:val="single" w:sz="4" w:space="0" w:color="auto"/>
            </w:tcBorders>
            <w:vAlign w:val="center"/>
            <w:hideMark/>
          </w:tcPr>
          <w:p w14:paraId="33538CEF" w14:textId="77777777" w:rsidR="00B330C3" w:rsidRPr="00B330C3" w:rsidRDefault="00B330C3" w:rsidP="00B330C3">
            <w:pPr>
              <w:spacing w:after="0" w:line="240" w:lineRule="auto"/>
              <w:rPr>
                <w:rFonts w:ascii="Times New Roman" w:hAnsi="Times New Roman" w:cs="Times New Roman"/>
                <w:color w:val="000000"/>
                <w:sz w:val="20"/>
                <w:szCs w:val="20"/>
              </w:rPr>
            </w:pPr>
          </w:p>
        </w:tc>
        <w:tc>
          <w:tcPr>
            <w:tcW w:w="6569" w:type="dxa"/>
            <w:gridSpan w:val="7"/>
            <w:tcBorders>
              <w:top w:val="single" w:sz="4" w:space="0" w:color="auto"/>
              <w:left w:val="single" w:sz="4" w:space="0" w:color="auto"/>
              <w:bottom w:val="single" w:sz="4" w:space="0" w:color="auto"/>
              <w:right w:val="single" w:sz="4" w:space="0" w:color="auto"/>
            </w:tcBorders>
          </w:tcPr>
          <w:p w14:paraId="2752694B" w14:textId="77777777" w:rsidR="00B330C3" w:rsidRPr="00B330C3" w:rsidRDefault="00B330C3" w:rsidP="00B330C3">
            <w:pPr>
              <w:tabs>
                <w:tab w:val="left" w:pos="1179"/>
              </w:tabs>
              <w:spacing w:after="0" w:line="240" w:lineRule="auto"/>
              <w:jc w:val="both"/>
              <w:rPr>
                <w:rFonts w:ascii="Times New Roman" w:hAnsi="Times New Roman" w:cs="Times New Roman"/>
                <w:sz w:val="20"/>
                <w:szCs w:val="20"/>
              </w:rPr>
            </w:pPr>
            <w:r w:rsidRPr="00B330C3">
              <w:rPr>
                <w:rFonts w:ascii="Times New Roman" w:hAnsi="Times New Roman" w:cs="Times New Roman"/>
                <w:sz w:val="20"/>
                <w:szCs w:val="20"/>
              </w:rPr>
              <w:t>Доля занимающихся, имеющих спортивные разряды в общей численности занимающихся в ДЮСШ, процентов</w:t>
            </w:r>
          </w:p>
          <w:p w14:paraId="1F9E2C21" w14:textId="77777777" w:rsidR="00B330C3" w:rsidRPr="00B330C3" w:rsidRDefault="00B330C3" w:rsidP="00B330C3">
            <w:pPr>
              <w:tabs>
                <w:tab w:val="left" w:pos="1179"/>
              </w:tabs>
              <w:spacing w:after="0" w:line="240" w:lineRule="auto"/>
              <w:jc w:val="both"/>
              <w:rPr>
                <w:rFonts w:ascii="Times New Roman" w:hAnsi="Times New Roman" w:cs="Times New Roman"/>
                <w:sz w:val="20"/>
                <w:szCs w:val="20"/>
              </w:rPr>
            </w:pPr>
          </w:p>
        </w:tc>
        <w:tc>
          <w:tcPr>
            <w:tcW w:w="1436" w:type="dxa"/>
            <w:tcBorders>
              <w:top w:val="single" w:sz="4" w:space="0" w:color="auto"/>
              <w:left w:val="single" w:sz="4" w:space="0" w:color="auto"/>
              <w:bottom w:val="single" w:sz="4" w:space="0" w:color="auto"/>
              <w:right w:val="single" w:sz="4" w:space="0" w:color="auto"/>
            </w:tcBorders>
            <w:hideMark/>
          </w:tcPr>
          <w:p w14:paraId="120FA537" w14:textId="77777777" w:rsidR="00B330C3" w:rsidRPr="00B330C3" w:rsidRDefault="00B330C3" w:rsidP="00B330C3">
            <w:pPr>
              <w:tabs>
                <w:tab w:val="left" w:pos="1179"/>
              </w:tabs>
              <w:spacing w:after="0" w:line="240" w:lineRule="auto"/>
              <w:jc w:val="center"/>
              <w:rPr>
                <w:rFonts w:ascii="Times New Roman" w:hAnsi="Times New Roman" w:cs="Times New Roman"/>
                <w:sz w:val="20"/>
                <w:szCs w:val="20"/>
              </w:rPr>
            </w:pPr>
            <w:r w:rsidRPr="00B330C3">
              <w:rPr>
                <w:rFonts w:ascii="Times New Roman" w:hAnsi="Times New Roman" w:cs="Times New Roman"/>
                <w:sz w:val="20"/>
                <w:szCs w:val="20"/>
              </w:rPr>
              <w:t>х</w:t>
            </w:r>
          </w:p>
        </w:tc>
        <w:tc>
          <w:tcPr>
            <w:tcW w:w="1417" w:type="dxa"/>
            <w:tcBorders>
              <w:top w:val="single" w:sz="4" w:space="0" w:color="auto"/>
              <w:left w:val="single" w:sz="4" w:space="0" w:color="auto"/>
              <w:bottom w:val="single" w:sz="4" w:space="0" w:color="auto"/>
              <w:right w:val="single" w:sz="4" w:space="0" w:color="auto"/>
            </w:tcBorders>
          </w:tcPr>
          <w:p w14:paraId="7D41DD6F" w14:textId="77777777" w:rsidR="00B330C3" w:rsidRPr="00B330C3" w:rsidRDefault="00B330C3" w:rsidP="00B330C3">
            <w:pPr>
              <w:tabs>
                <w:tab w:val="left" w:pos="1179"/>
              </w:tabs>
              <w:spacing w:after="0" w:line="240" w:lineRule="auto"/>
              <w:jc w:val="center"/>
              <w:rPr>
                <w:rFonts w:ascii="Times New Roman" w:hAnsi="Times New Roman" w:cs="Times New Roman"/>
                <w:color w:val="000000"/>
                <w:sz w:val="20"/>
                <w:szCs w:val="20"/>
              </w:rPr>
            </w:pPr>
            <w:r w:rsidRPr="00B330C3">
              <w:rPr>
                <w:rFonts w:ascii="Times New Roman" w:hAnsi="Times New Roman" w:cs="Times New Roman"/>
                <w:color w:val="000000"/>
                <w:sz w:val="20"/>
                <w:szCs w:val="20"/>
              </w:rPr>
              <w:t>65,86</w:t>
            </w:r>
          </w:p>
          <w:p w14:paraId="62D8DCD7" w14:textId="77777777" w:rsidR="00B330C3" w:rsidRPr="00B330C3" w:rsidRDefault="00B330C3" w:rsidP="00B330C3">
            <w:pPr>
              <w:spacing w:after="0" w:line="240" w:lineRule="auto"/>
              <w:jc w:val="center"/>
              <w:rPr>
                <w:rFonts w:ascii="Times New Roman" w:hAnsi="Times New Roman" w:cs="Times New Roman"/>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hideMark/>
          </w:tcPr>
          <w:p w14:paraId="349D0523" w14:textId="77777777" w:rsidR="00B330C3" w:rsidRPr="00B330C3" w:rsidRDefault="00B330C3" w:rsidP="00B330C3">
            <w:pPr>
              <w:spacing w:after="0" w:line="240" w:lineRule="auto"/>
              <w:jc w:val="center"/>
              <w:rPr>
                <w:rFonts w:ascii="Times New Roman" w:hAnsi="Times New Roman" w:cs="Times New Roman"/>
                <w:color w:val="000000"/>
                <w:sz w:val="20"/>
                <w:szCs w:val="20"/>
              </w:rPr>
            </w:pPr>
            <w:r w:rsidRPr="00B330C3">
              <w:rPr>
                <w:rFonts w:ascii="Times New Roman" w:hAnsi="Times New Roman" w:cs="Times New Roman"/>
                <w:color w:val="000000"/>
                <w:sz w:val="20"/>
                <w:szCs w:val="20"/>
              </w:rPr>
              <w:t>66,86</w:t>
            </w:r>
          </w:p>
        </w:tc>
        <w:tc>
          <w:tcPr>
            <w:tcW w:w="1985" w:type="dxa"/>
            <w:tcBorders>
              <w:top w:val="single" w:sz="4" w:space="0" w:color="auto"/>
              <w:left w:val="single" w:sz="4" w:space="0" w:color="auto"/>
              <w:bottom w:val="single" w:sz="4" w:space="0" w:color="auto"/>
              <w:right w:val="single" w:sz="4" w:space="0" w:color="auto"/>
            </w:tcBorders>
            <w:hideMark/>
          </w:tcPr>
          <w:p w14:paraId="06DAF22D" w14:textId="77777777" w:rsidR="00B330C3" w:rsidRPr="00B330C3" w:rsidRDefault="00B330C3" w:rsidP="00B330C3">
            <w:pPr>
              <w:spacing w:after="0" w:line="240" w:lineRule="auto"/>
              <w:jc w:val="center"/>
              <w:rPr>
                <w:rFonts w:ascii="Times New Roman" w:hAnsi="Times New Roman" w:cs="Times New Roman"/>
                <w:color w:val="000000"/>
                <w:sz w:val="20"/>
                <w:szCs w:val="20"/>
              </w:rPr>
            </w:pPr>
            <w:r w:rsidRPr="00B330C3">
              <w:rPr>
                <w:rFonts w:ascii="Times New Roman" w:hAnsi="Times New Roman" w:cs="Times New Roman"/>
                <w:color w:val="000000"/>
                <w:sz w:val="20"/>
                <w:szCs w:val="20"/>
              </w:rPr>
              <w:t>71,86</w:t>
            </w:r>
          </w:p>
        </w:tc>
        <w:tc>
          <w:tcPr>
            <w:tcW w:w="1843" w:type="dxa"/>
            <w:tcBorders>
              <w:top w:val="single" w:sz="4" w:space="0" w:color="auto"/>
              <w:left w:val="single" w:sz="4" w:space="0" w:color="auto"/>
              <w:bottom w:val="single" w:sz="4" w:space="0" w:color="auto"/>
              <w:right w:val="nil"/>
            </w:tcBorders>
            <w:hideMark/>
          </w:tcPr>
          <w:p w14:paraId="18894F63" w14:textId="77777777" w:rsidR="00B330C3" w:rsidRPr="00B330C3" w:rsidRDefault="00B330C3" w:rsidP="00B330C3">
            <w:pPr>
              <w:spacing w:after="0" w:line="240" w:lineRule="auto"/>
              <w:jc w:val="center"/>
              <w:rPr>
                <w:rFonts w:ascii="Times New Roman" w:hAnsi="Times New Roman" w:cs="Times New Roman"/>
                <w:color w:val="000000"/>
                <w:sz w:val="20"/>
                <w:szCs w:val="20"/>
              </w:rPr>
            </w:pPr>
            <w:r w:rsidRPr="00B330C3">
              <w:rPr>
                <w:rFonts w:ascii="Times New Roman" w:hAnsi="Times New Roman" w:cs="Times New Roman"/>
                <w:color w:val="000000"/>
                <w:sz w:val="20"/>
                <w:szCs w:val="20"/>
              </w:rPr>
              <w:t>76,86</w:t>
            </w:r>
          </w:p>
        </w:tc>
      </w:tr>
      <w:tr w:rsidR="00B330C3" w:rsidRPr="00B330C3" w14:paraId="74A03A40" w14:textId="77777777" w:rsidTr="00B330C3">
        <w:tc>
          <w:tcPr>
            <w:tcW w:w="851" w:type="dxa"/>
            <w:vMerge w:val="restart"/>
            <w:tcBorders>
              <w:top w:val="single" w:sz="4" w:space="0" w:color="auto"/>
              <w:left w:val="nil"/>
              <w:bottom w:val="single" w:sz="4" w:space="0" w:color="auto"/>
              <w:right w:val="single" w:sz="4" w:space="0" w:color="auto"/>
            </w:tcBorders>
            <w:hideMark/>
          </w:tcPr>
          <w:p w14:paraId="223CC2B2" w14:textId="77777777" w:rsidR="00B330C3" w:rsidRPr="00B330C3" w:rsidRDefault="00B330C3" w:rsidP="00B330C3">
            <w:pPr>
              <w:autoSpaceDE w:val="0"/>
              <w:autoSpaceDN w:val="0"/>
              <w:adjustRightInd w:val="0"/>
              <w:spacing w:after="0" w:line="240" w:lineRule="auto"/>
              <w:jc w:val="both"/>
              <w:rPr>
                <w:rFonts w:ascii="Times New Roman" w:hAnsi="Times New Roman" w:cs="Times New Roman"/>
                <w:color w:val="000000"/>
                <w:sz w:val="20"/>
                <w:szCs w:val="20"/>
              </w:rPr>
            </w:pPr>
            <w:r w:rsidRPr="00B330C3">
              <w:rPr>
                <w:rFonts w:ascii="Times New Roman" w:hAnsi="Times New Roman" w:cs="Times New Roman"/>
                <w:color w:val="000000"/>
                <w:sz w:val="20"/>
                <w:szCs w:val="20"/>
              </w:rPr>
              <w:lastRenderedPageBreak/>
              <w:t>мероприятие 1.1</w:t>
            </w:r>
          </w:p>
        </w:tc>
        <w:tc>
          <w:tcPr>
            <w:tcW w:w="1701" w:type="dxa"/>
            <w:vMerge w:val="restart"/>
            <w:tcBorders>
              <w:top w:val="single" w:sz="4" w:space="0" w:color="auto"/>
              <w:left w:val="single" w:sz="4" w:space="0" w:color="auto"/>
              <w:bottom w:val="single" w:sz="4" w:space="0" w:color="auto"/>
              <w:right w:val="single" w:sz="4" w:space="0" w:color="auto"/>
            </w:tcBorders>
            <w:hideMark/>
          </w:tcPr>
          <w:p w14:paraId="1005DD11" w14:textId="77777777" w:rsidR="00B330C3" w:rsidRPr="00B330C3" w:rsidRDefault="00B330C3" w:rsidP="00B330C3">
            <w:pPr>
              <w:autoSpaceDE w:val="0"/>
              <w:autoSpaceDN w:val="0"/>
              <w:adjustRightInd w:val="0"/>
              <w:spacing w:after="0" w:line="240" w:lineRule="auto"/>
              <w:jc w:val="both"/>
              <w:rPr>
                <w:rFonts w:ascii="Times New Roman" w:hAnsi="Times New Roman" w:cs="Times New Roman"/>
                <w:color w:val="000000"/>
                <w:sz w:val="20"/>
                <w:szCs w:val="20"/>
              </w:rPr>
            </w:pPr>
            <w:r w:rsidRPr="00B330C3">
              <w:rPr>
                <w:rFonts w:ascii="Times New Roman" w:hAnsi="Times New Roman" w:cs="Times New Roman"/>
                <w:color w:val="000000"/>
                <w:sz w:val="20"/>
                <w:szCs w:val="20"/>
              </w:rPr>
              <w:t xml:space="preserve">Обеспечение </w:t>
            </w:r>
            <w:proofErr w:type="gramStart"/>
            <w:r w:rsidRPr="00B330C3">
              <w:rPr>
                <w:rFonts w:ascii="Times New Roman" w:hAnsi="Times New Roman" w:cs="Times New Roman"/>
                <w:color w:val="000000"/>
                <w:sz w:val="20"/>
                <w:szCs w:val="20"/>
              </w:rPr>
              <w:t>деятельности  муниципальных</w:t>
            </w:r>
            <w:proofErr w:type="gramEnd"/>
            <w:r w:rsidRPr="00B330C3">
              <w:rPr>
                <w:rFonts w:ascii="Times New Roman" w:hAnsi="Times New Roman" w:cs="Times New Roman"/>
                <w:color w:val="000000"/>
                <w:sz w:val="20"/>
                <w:szCs w:val="20"/>
              </w:rPr>
              <w:t xml:space="preserve"> спортивных школ </w:t>
            </w:r>
          </w:p>
        </w:tc>
        <w:tc>
          <w:tcPr>
            <w:tcW w:w="1342" w:type="dxa"/>
            <w:vMerge w:val="restart"/>
            <w:tcBorders>
              <w:top w:val="single" w:sz="4" w:space="0" w:color="auto"/>
              <w:left w:val="single" w:sz="4" w:space="0" w:color="auto"/>
              <w:bottom w:val="single" w:sz="4" w:space="0" w:color="auto"/>
              <w:right w:val="single" w:sz="4" w:space="0" w:color="auto"/>
            </w:tcBorders>
            <w:hideMark/>
          </w:tcPr>
          <w:p w14:paraId="4BFE83B5" w14:textId="77777777" w:rsidR="00B330C3" w:rsidRPr="00B330C3" w:rsidRDefault="00B330C3" w:rsidP="00B330C3">
            <w:pPr>
              <w:autoSpaceDE w:val="0"/>
              <w:autoSpaceDN w:val="0"/>
              <w:adjustRightInd w:val="0"/>
              <w:spacing w:after="0" w:line="240" w:lineRule="auto"/>
              <w:jc w:val="right"/>
              <w:rPr>
                <w:rFonts w:ascii="Times New Roman" w:hAnsi="Times New Roman" w:cs="Times New Roman"/>
                <w:color w:val="000000"/>
                <w:sz w:val="20"/>
                <w:szCs w:val="20"/>
              </w:rPr>
            </w:pPr>
            <w:r w:rsidRPr="00B330C3">
              <w:rPr>
                <w:rFonts w:ascii="Times New Roman" w:hAnsi="Times New Roman" w:cs="Times New Roman"/>
                <w:sz w:val="20"/>
                <w:szCs w:val="20"/>
              </w:rPr>
              <w:t>создание условий для успешного выступления спортсменов Урмарского муниципального округа Чувашской Республики на республиканских, всероссийских спортивных соревнованиях</w:t>
            </w:r>
            <w:r w:rsidRPr="00B330C3">
              <w:rPr>
                <w:rFonts w:ascii="Times New Roman" w:hAnsi="Times New Roman" w:cs="Times New Roman"/>
                <w:sz w:val="20"/>
                <w:szCs w:val="20"/>
              </w:rPr>
              <w:br/>
            </w:r>
          </w:p>
        </w:tc>
        <w:tc>
          <w:tcPr>
            <w:tcW w:w="851" w:type="dxa"/>
            <w:vMerge w:val="restart"/>
            <w:tcBorders>
              <w:top w:val="single" w:sz="4" w:space="0" w:color="auto"/>
              <w:left w:val="single" w:sz="4" w:space="0" w:color="auto"/>
              <w:bottom w:val="single" w:sz="4" w:space="0" w:color="auto"/>
              <w:right w:val="single" w:sz="4" w:space="0" w:color="auto"/>
            </w:tcBorders>
            <w:hideMark/>
          </w:tcPr>
          <w:p w14:paraId="7E0F88DF" w14:textId="77777777" w:rsidR="00B330C3" w:rsidRPr="00B330C3" w:rsidRDefault="00B330C3" w:rsidP="00B330C3">
            <w:pPr>
              <w:autoSpaceDE w:val="0"/>
              <w:autoSpaceDN w:val="0"/>
              <w:adjustRightInd w:val="0"/>
              <w:spacing w:after="0" w:line="240" w:lineRule="auto"/>
              <w:jc w:val="both"/>
              <w:rPr>
                <w:rFonts w:ascii="Times New Roman" w:hAnsi="Times New Roman" w:cs="Times New Roman"/>
                <w:color w:val="000000"/>
                <w:sz w:val="20"/>
                <w:szCs w:val="20"/>
              </w:rPr>
            </w:pPr>
            <w:r w:rsidRPr="00B330C3">
              <w:rPr>
                <w:rFonts w:ascii="Times New Roman" w:hAnsi="Times New Roman" w:cs="Times New Roman"/>
                <w:color w:val="000000"/>
                <w:sz w:val="20"/>
                <w:szCs w:val="20"/>
              </w:rPr>
              <w:t>ответственный исполнитель - АУ ДО «Урмарская СШ им. А.Ф. Федорова» - ФСК «</w:t>
            </w:r>
            <w:proofErr w:type="spellStart"/>
            <w:r w:rsidRPr="00B330C3">
              <w:rPr>
                <w:rFonts w:ascii="Times New Roman" w:hAnsi="Times New Roman" w:cs="Times New Roman"/>
                <w:color w:val="000000"/>
                <w:sz w:val="20"/>
                <w:szCs w:val="20"/>
              </w:rPr>
              <w:t>Илем</w:t>
            </w:r>
            <w:proofErr w:type="spellEnd"/>
            <w:r w:rsidRPr="00B330C3">
              <w:rPr>
                <w:rFonts w:ascii="Times New Roman" w:hAnsi="Times New Roman" w:cs="Times New Roman"/>
                <w:color w:val="000000"/>
                <w:sz w:val="20"/>
                <w:szCs w:val="20"/>
              </w:rPr>
              <w:t xml:space="preserve">» </w:t>
            </w:r>
            <w:r w:rsidRPr="00B330C3">
              <w:rPr>
                <w:rFonts w:ascii="Times New Roman" w:hAnsi="Times New Roman" w:cs="Times New Roman"/>
                <w:bCs/>
                <w:color w:val="000000"/>
                <w:sz w:val="20"/>
                <w:szCs w:val="20"/>
              </w:rPr>
              <w:t xml:space="preserve"> </w:t>
            </w:r>
          </w:p>
        </w:tc>
        <w:tc>
          <w:tcPr>
            <w:tcW w:w="567" w:type="dxa"/>
            <w:tcBorders>
              <w:top w:val="single" w:sz="4" w:space="0" w:color="auto"/>
              <w:left w:val="single" w:sz="4" w:space="0" w:color="auto"/>
              <w:bottom w:val="single" w:sz="4" w:space="0" w:color="auto"/>
              <w:right w:val="single" w:sz="4" w:space="0" w:color="auto"/>
            </w:tcBorders>
            <w:hideMark/>
          </w:tcPr>
          <w:p w14:paraId="3502D636" w14:textId="77777777" w:rsidR="00B330C3" w:rsidRPr="00B330C3" w:rsidRDefault="00B330C3" w:rsidP="00B330C3">
            <w:pPr>
              <w:tabs>
                <w:tab w:val="left" w:pos="1179"/>
              </w:tabs>
              <w:spacing w:after="0" w:line="240" w:lineRule="auto"/>
              <w:jc w:val="center"/>
              <w:rPr>
                <w:rFonts w:ascii="Times New Roman" w:hAnsi="Times New Roman" w:cs="Times New Roman"/>
                <w:color w:val="000000"/>
                <w:sz w:val="20"/>
                <w:szCs w:val="20"/>
              </w:rPr>
            </w:pPr>
            <w:r w:rsidRPr="00B330C3">
              <w:rPr>
                <w:rFonts w:ascii="Times New Roman" w:hAnsi="Times New Roman" w:cs="Times New Roman"/>
                <w:color w:val="000000"/>
                <w:sz w:val="20"/>
                <w:szCs w:val="20"/>
              </w:rPr>
              <w:t>х</w:t>
            </w:r>
          </w:p>
        </w:tc>
        <w:tc>
          <w:tcPr>
            <w:tcW w:w="709" w:type="dxa"/>
            <w:tcBorders>
              <w:top w:val="single" w:sz="4" w:space="0" w:color="auto"/>
              <w:left w:val="single" w:sz="4" w:space="0" w:color="auto"/>
              <w:bottom w:val="single" w:sz="4" w:space="0" w:color="auto"/>
              <w:right w:val="single" w:sz="4" w:space="0" w:color="auto"/>
            </w:tcBorders>
            <w:hideMark/>
          </w:tcPr>
          <w:p w14:paraId="48E0B18E" w14:textId="77777777" w:rsidR="00B330C3" w:rsidRPr="00B330C3" w:rsidRDefault="00B330C3" w:rsidP="00B330C3">
            <w:pPr>
              <w:tabs>
                <w:tab w:val="left" w:pos="1179"/>
              </w:tabs>
              <w:spacing w:after="0" w:line="240" w:lineRule="auto"/>
              <w:jc w:val="center"/>
              <w:rPr>
                <w:rFonts w:ascii="Times New Roman" w:hAnsi="Times New Roman" w:cs="Times New Roman"/>
                <w:color w:val="000000"/>
                <w:sz w:val="20"/>
                <w:szCs w:val="20"/>
              </w:rPr>
            </w:pPr>
            <w:r w:rsidRPr="00B330C3">
              <w:rPr>
                <w:rFonts w:ascii="Times New Roman" w:hAnsi="Times New Roman" w:cs="Times New Roman"/>
                <w:color w:val="000000"/>
                <w:sz w:val="20"/>
                <w:szCs w:val="20"/>
              </w:rPr>
              <w:t>х</w:t>
            </w:r>
          </w:p>
        </w:tc>
        <w:tc>
          <w:tcPr>
            <w:tcW w:w="850" w:type="dxa"/>
            <w:tcBorders>
              <w:top w:val="single" w:sz="4" w:space="0" w:color="auto"/>
              <w:left w:val="single" w:sz="4" w:space="0" w:color="auto"/>
              <w:bottom w:val="single" w:sz="4" w:space="0" w:color="auto"/>
              <w:right w:val="single" w:sz="4" w:space="0" w:color="auto"/>
            </w:tcBorders>
            <w:hideMark/>
          </w:tcPr>
          <w:p w14:paraId="6F08698D" w14:textId="77777777" w:rsidR="00B330C3" w:rsidRPr="00B330C3" w:rsidRDefault="00B330C3" w:rsidP="00B330C3">
            <w:pPr>
              <w:tabs>
                <w:tab w:val="left" w:pos="1179"/>
              </w:tabs>
              <w:spacing w:after="0" w:line="240" w:lineRule="auto"/>
              <w:jc w:val="center"/>
              <w:rPr>
                <w:rFonts w:ascii="Times New Roman" w:hAnsi="Times New Roman" w:cs="Times New Roman"/>
                <w:color w:val="000000"/>
                <w:sz w:val="20"/>
                <w:szCs w:val="20"/>
              </w:rPr>
            </w:pPr>
            <w:r w:rsidRPr="00B330C3">
              <w:rPr>
                <w:rFonts w:ascii="Times New Roman" w:hAnsi="Times New Roman" w:cs="Times New Roman"/>
                <w:color w:val="000000"/>
                <w:sz w:val="20"/>
                <w:szCs w:val="20"/>
              </w:rPr>
              <w:t>Ц520170340</w:t>
            </w:r>
          </w:p>
        </w:tc>
        <w:tc>
          <w:tcPr>
            <w:tcW w:w="549" w:type="dxa"/>
            <w:tcBorders>
              <w:top w:val="single" w:sz="4" w:space="0" w:color="auto"/>
              <w:left w:val="single" w:sz="4" w:space="0" w:color="auto"/>
              <w:bottom w:val="single" w:sz="4" w:space="0" w:color="auto"/>
              <w:right w:val="single" w:sz="4" w:space="0" w:color="auto"/>
            </w:tcBorders>
            <w:hideMark/>
          </w:tcPr>
          <w:p w14:paraId="30C645AD" w14:textId="77777777" w:rsidR="00B330C3" w:rsidRPr="00B330C3" w:rsidRDefault="00B330C3" w:rsidP="00B330C3">
            <w:pPr>
              <w:tabs>
                <w:tab w:val="left" w:pos="1179"/>
              </w:tabs>
              <w:spacing w:after="0" w:line="240" w:lineRule="auto"/>
              <w:jc w:val="center"/>
              <w:rPr>
                <w:rFonts w:ascii="Times New Roman" w:hAnsi="Times New Roman" w:cs="Times New Roman"/>
                <w:color w:val="000000"/>
                <w:sz w:val="20"/>
                <w:szCs w:val="20"/>
              </w:rPr>
            </w:pPr>
            <w:r w:rsidRPr="00B330C3">
              <w:rPr>
                <w:rFonts w:ascii="Times New Roman" w:hAnsi="Times New Roman" w:cs="Times New Roman"/>
                <w:color w:val="000000"/>
                <w:sz w:val="20"/>
                <w:szCs w:val="20"/>
              </w:rPr>
              <w:t>х</w:t>
            </w:r>
          </w:p>
        </w:tc>
        <w:tc>
          <w:tcPr>
            <w:tcW w:w="1436" w:type="dxa"/>
            <w:tcBorders>
              <w:top w:val="single" w:sz="4" w:space="0" w:color="auto"/>
              <w:left w:val="single" w:sz="4" w:space="0" w:color="auto"/>
              <w:bottom w:val="single" w:sz="4" w:space="0" w:color="auto"/>
              <w:right w:val="single" w:sz="4" w:space="0" w:color="auto"/>
            </w:tcBorders>
            <w:hideMark/>
          </w:tcPr>
          <w:p w14:paraId="416BD6A3" w14:textId="77777777" w:rsidR="00B330C3" w:rsidRPr="00B330C3" w:rsidRDefault="00B330C3" w:rsidP="00B330C3">
            <w:pPr>
              <w:tabs>
                <w:tab w:val="left" w:pos="1179"/>
              </w:tabs>
              <w:spacing w:after="0" w:line="240" w:lineRule="auto"/>
              <w:jc w:val="both"/>
              <w:rPr>
                <w:rFonts w:ascii="Times New Roman" w:hAnsi="Times New Roman" w:cs="Times New Roman"/>
                <w:sz w:val="20"/>
                <w:szCs w:val="20"/>
              </w:rPr>
            </w:pPr>
            <w:r w:rsidRPr="00B330C3">
              <w:rPr>
                <w:rFonts w:ascii="Times New Roman" w:hAnsi="Times New Roman" w:cs="Times New Roman"/>
                <w:sz w:val="20"/>
                <w:szCs w:val="20"/>
              </w:rPr>
              <w:t>всего</w:t>
            </w:r>
          </w:p>
        </w:tc>
        <w:tc>
          <w:tcPr>
            <w:tcW w:w="1417" w:type="dxa"/>
            <w:tcBorders>
              <w:top w:val="single" w:sz="4" w:space="0" w:color="auto"/>
              <w:left w:val="single" w:sz="4" w:space="0" w:color="auto"/>
              <w:bottom w:val="single" w:sz="4" w:space="0" w:color="auto"/>
              <w:right w:val="single" w:sz="4" w:space="0" w:color="auto"/>
            </w:tcBorders>
            <w:hideMark/>
          </w:tcPr>
          <w:p w14:paraId="61160E6B" w14:textId="77777777" w:rsidR="00B330C3" w:rsidRPr="00B330C3" w:rsidRDefault="00B330C3" w:rsidP="00B330C3">
            <w:pPr>
              <w:spacing w:after="0" w:line="240" w:lineRule="auto"/>
              <w:jc w:val="center"/>
              <w:rPr>
                <w:rFonts w:ascii="Times New Roman" w:hAnsi="Times New Roman" w:cs="Times New Roman"/>
                <w:bCs/>
                <w:color w:val="000000"/>
                <w:sz w:val="20"/>
                <w:szCs w:val="20"/>
              </w:rPr>
            </w:pPr>
            <w:r w:rsidRPr="00B330C3">
              <w:rPr>
                <w:rFonts w:ascii="Times New Roman" w:hAnsi="Times New Roman" w:cs="Times New Roman"/>
                <w:bCs/>
                <w:color w:val="000000"/>
                <w:sz w:val="20"/>
                <w:szCs w:val="20"/>
              </w:rPr>
              <w:t>18202,2</w:t>
            </w:r>
          </w:p>
        </w:tc>
        <w:tc>
          <w:tcPr>
            <w:tcW w:w="1559" w:type="dxa"/>
            <w:tcBorders>
              <w:top w:val="single" w:sz="4" w:space="0" w:color="auto"/>
              <w:left w:val="single" w:sz="4" w:space="0" w:color="auto"/>
              <w:bottom w:val="single" w:sz="4" w:space="0" w:color="auto"/>
              <w:right w:val="single" w:sz="4" w:space="0" w:color="auto"/>
            </w:tcBorders>
            <w:hideMark/>
          </w:tcPr>
          <w:p w14:paraId="26340B98" w14:textId="77777777" w:rsidR="00B330C3" w:rsidRPr="00B330C3" w:rsidRDefault="00B330C3" w:rsidP="00B330C3">
            <w:pPr>
              <w:spacing w:after="0" w:line="240" w:lineRule="auto"/>
              <w:jc w:val="center"/>
              <w:rPr>
                <w:rFonts w:ascii="Times New Roman" w:hAnsi="Times New Roman" w:cs="Times New Roman"/>
                <w:sz w:val="20"/>
                <w:szCs w:val="20"/>
              </w:rPr>
            </w:pPr>
            <w:r w:rsidRPr="00B330C3">
              <w:rPr>
                <w:rFonts w:ascii="Times New Roman" w:hAnsi="Times New Roman" w:cs="Times New Roman"/>
                <w:bCs/>
                <w:color w:val="000000"/>
                <w:sz w:val="20"/>
                <w:szCs w:val="20"/>
              </w:rPr>
              <w:t>15989,9</w:t>
            </w:r>
          </w:p>
        </w:tc>
        <w:tc>
          <w:tcPr>
            <w:tcW w:w="1985" w:type="dxa"/>
            <w:tcBorders>
              <w:top w:val="single" w:sz="4" w:space="0" w:color="auto"/>
              <w:left w:val="single" w:sz="4" w:space="0" w:color="auto"/>
              <w:bottom w:val="single" w:sz="4" w:space="0" w:color="auto"/>
              <w:right w:val="single" w:sz="4" w:space="0" w:color="auto"/>
            </w:tcBorders>
            <w:hideMark/>
          </w:tcPr>
          <w:p w14:paraId="35AD8F33" w14:textId="77777777" w:rsidR="00B330C3" w:rsidRPr="00B330C3" w:rsidRDefault="00B330C3" w:rsidP="00B330C3">
            <w:pPr>
              <w:spacing w:after="0" w:line="240" w:lineRule="auto"/>
              <w:jc w:val="center"/>
              <w:rPr>
                <w:rFonts w:ascii="Times New Roman" w:hAnsi="Times New Roman" w:cs="Times New Roman"/>
                <w:sz w:val="20"/>
                <w:szCs w:val="20"/>
              </w:rPr>
            </w:pPr>
            <w:r w:rsidRPr="00B330C3">
              <w:rPr>
                <w:rFonts w:ascii="Times New Roman" w:hAnsi="Times New Roman" w:cs="Times New Roman"/>
                <w:bCs/>
                <w:color w:val="000000"/>
                <w:sz w:val="20"/>
                <w:szCs w:val="20"/>
              </w:rPr>
              <w:t>10000,0</w:t>
            </w:r>
          </w:p>
        </w:tc>
        <w:tc>
          <w:tcPr>
            <w:tcW w:w="1843" w:type="dxa"/>
            <w:tcBorders>
              <w:top w:val="single" w:sz="4" w:space="0" w:color="auto"/>
              <w:left w:val="single" w:sz="4" w:space="0" w:color="auto"/>
              <w:bottom w:val="single" w:sz="4" w:space="0" w:color="auto"/>
              <w:right w:val="nil"/>
            </w:tcBorders>
            <w:hideMark/>
          </w:tcPr>
          <w:p w14:paraId="5E5B6E38" w14:textId="77777777" w:rsidR="00B330C3" w:rsidRPr="00B330C3" w:rsidRDefault="00B330C3" w:rsidP="00B330C3">
            <w:pPr>
              <w:spacing w:after="0" w:line="240" w:lineRule="auto"/>
              <w:ind w:right="-62"/>
              <w:jc w:val="center"/>
              <w:rPr>
                <w:rFonts w:ascii="Times New Roman" w:hAnsi="Times New Roman" w:cs="Times New Roman"/>
                <w:sz w:val="20"/>
                <w:szCs w:val="20"/>
              </w:rPr>
            </w:pPr>
            <w:r w:rsidRPr="00B330C3">
              <w:rPr>
                <w:rFonts w:ascii="Times New Roman" w:hAnsi="Times New Roman" w:cs="Times New Roman"/>
                <w:bCs/>
                <w:color w:val="000000"/>
                <w:sz w:val="20"/>
                <w:szCs w:val="20"/>
              </w:rPr>
              <w:t>10000,0</w:t>
            </w:r>
          </w:p>
        </w:tc>
      </w:tr>
      <w:tr w:rsidR="00B330C3" w:rsidRPr="00B330C3" w14:paraId="7A230F60" w14:textId="77777777" w:rsidTr="00B330C3">
        <w:tc>
          <w:tcPr>
            <w:tcW w:w="851" w:type="dxa"/>
            <w:vMerge/>
            <w:tcBorders>
              <w:top w:val="single" w:sz="4" w:space="0" w:color="auto"/>
              <w:left w:val="nil"/>
              <w:bottom w:val="single" w:sz="4" w:space="0" w:color="auto"/>
              <w:right w:val="single" w:sz="4" w:space="0" w:color="auto"/>
            </w:tcBorders>
            <w:vAlign w:val="center"/>
            <w:hideMark/>
          </w:tcPr>
          <w:p w14:paraId="41E79645" w14:textId="77777777" w:rsidR="00B330C3" w:rsidRPr="00B330C3" w:rsidRDefault="00B330C3" w:rsidP="00B330C3">
            <w:pPr>
              <w:spacing w:after="0" w:line="240" w:lineRule="auto"/>
              <w:rPr>
                <w:rFonts w:ascii="Times New Roman" w:hAnsi="Times New Roman" w:cs="Times New Roman"/>
                <w:color w:val="000000"/>
                <w:sz w:val="20"/>
                <w:szCs w:val="20"/>
              </w:rPr>
            </w:pPr>
          </w:p>
        </w:tc>
        <w:tc>
          <w:tcPr>
            <w:tcW w:w="6569" w:type="dxa"/>
            <w:vMerge/>
            <w:tcBorders>
              <w:top w:val="single" w:sz="4" w:space="0" w:color="auto"/>
              <w:left w:val="single" w:sz="4" w:space="0" w:color="auto"/>
              <w:bottom w:val="single" w:sz="4" w:space="0" w:color="auto"/>
              <w:right w:val="single" w:sz="4" w:space="0" w:color="auto"/>
            </w:tcBorders>
            <w:vAlign w:val="center"/>
            <w:hideMark/>
          </w:tcPr>
          <w:p w14:paraId="6C7CB9FE" w14:textId="77777777" w:rsidR="00B330C3" w:rsidRPr="00B330C3" w:rsidRDefault="00B330C3" w:rsidP="00B330C3">
            <w:pPr>
              <w:spacing w:after="0" w:line="240" w:lineRule="auto"/>
              <w:rPr>
                <w:rFonts w:ascii="Times New Roman" w:hAnsi="Times New Roman" w:cs="Times New Roman"/>
                <w:color w:val="000000"/>
                <w:sz w:val="20"/>
                <w:szCs w:val="20"/>
              </w:rPr>
            </w:pPr>
          </w:p>
        </w:tc>
        <w:tc>
          <w:tcPr>
            <w:tcW w:w="1342" w:type="dxa"/>
            <w:vMerge/>
            <w:tcBorders>
              <w:top w:val="single" w:sz="4" w:space="0" w:color="auto"/>
              <w:left w:val="single" w:sz="4" w:space="0" w:color="auto"/>
              <w:bottom w:val="single" w:sz="4" w:space="0" w:color="auto"/>
              <w:right w:val="single" w:sz="4" w:space="0" w:color="auto"/>
            </w:tcBorders>
            <w:vAlign w:val="center"/>
            <w:hideMark/>
          </w:tcPr>
          <w:p w14:paraId="07F838D1" w14:textId="77777777" w:rsidR="00B330C3" w:rsidRPr="00B330C3" w:rsidRDefault="00B330C3" w:rsidP="00B330C3">
            <w:pPr>
              <w:spacing w:after="0" w:line="240" w:lineRule="auto"/>
              <w:rPr>
                <w:rFonts w:ascii="Times New Roman" w:hAnsi="Times New Roman" w:cs="Times New Roman"/>
                <w:color w:val="000000"/>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58A860FF" w14:textId="77777777" w:rsidR="00B330C3" w:rsidRPr="00B330C3" w:rsidRDefault="00B330C3" w:rsidP="00B330C3">
            <w:pPr>
              <w:spacing w:after="0" w:line="240" w:lineRule="auto"/>
              <w:rPr>
                <w:rFonts w:ascii="Times New Roman" w:hAnsi="Times New Roman" w:cs="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14:paraId="4E9E03E2" w14:textId="77777777" w:rsidR="00B330C3" w:rsidRPr="00B330C3" w:rsidRDefault="00B330C3" w:rsidP="00B330C3">
            <w:pPr>
              <w:tabs>
                <w:tab w:val="left" w:pos="1179"/>
              </w:tabs>
              <w:spacing w:after="0" w:line="240" w:lineRule="auto"/>
              <w:jc w:val="center"/>
              <w:rPr>
                <w:rFonts w:ascii="Times New Roman" w:hAnsi="Times New Roman" w:cs="Times New Roman"/>
                <w:color w:val="000000"/>
                <w:sz w:val="20"/>
                <w:szCs w:val="20"/>
              </w:rPr>
            </w:pPr>
            <w:r w:rsidRPr="00B330C3">
              <w:rPr>
                <w:rFonts w:ascii="Times New Roman" w:hAnsi="Times New Roman" w:cs="Times New Roman"/>
                <w:color w:val="000000"/>
                <w:sz w:val="20"/>
                <w:szCs w:val="20"/>
              </w:rPr>
              <w:t>х</w:t>
            </w:r>
          </w:p>
        </w:tc>
        <w:tc>
          <w:tcPr>
            <w:tcW w:w="709" w:type="dxa"/>
            <w:tcBorders>
              <w:top w:val="single" w:sz="4" w:space="0" w:color="auto"/>
              <w:left w:val="single" w:sz="4" w:space="0" w:color="auto"/>
              <w:bottom w:val="single" w:sz="4" w:space="0" w:color="auto"/>
              <w:right w:val="single" w:sz="4" w:space="0" w:color="auto"/>
            </w:tcBorders>
            <w:hideMark/>
          </w:tcPr>
          <w:p w14:paraId="1F07C880" w14:textId="77777777" w:rsidR="00B330C3" w:rsidRPr="00B330C3" w:rsidRDefault="00B330C3" w:rsidP="00B330C3">
            <w:pPr>
              <w:tabs>
                <w:tab w:val="left" w:pos="1179"/>
              </w:tabs>
              <w:spacing w:after="0" w:line="240" w:lineRule="auto"/>
              <w:jc w:val="center"/>
              <w:rPr>
                <w:rFonts w:ascii="Times New Roman" w:hAnsi="Times New Roman" w:cs="Times New Roman"/>
                <w:color w:val="000000"/>
                <w:sz w:val="20"/>
                <w:szCs w:val="20"/>
              </w:rPr>
            </w:pPr>
            <w:r w:rsidRPr="00B330C3">
              <w:rPr>
                <w:rFonts w:ascii="Times New Roman" w:hAnsi="Times New Roman" w:cs="Times New Roman"/>
                <w:color w:val="000000"/>
                <w:sz w:val="20"/>
                <w:szCs w:val="20"/>
              </w:rPr>
              <w:t>х</w:t>
            </w:r>
          </w:p>
        </w:tc>
        <w:tc>
          <w:tcPr>
            <w:tcW w:w="850" w:type="dxa"/>
            <w:tcBorders>
              <w:top w:val="single" w:sz="4" w:space="0" w:color="auto"/>
              <w:left w:val="single" w:sz="4" w:space="0" w:color="auto"/>
              <w:bottom w:val="single" w:sz="4" w:space="0" w:color="auto"/>
              <w:right w:val="single" w:sz="4" w:space="0" w:color="auto"/>
            </w:tcBorders>
            <w:hideMark/>
          </w:tcPr>
          <w:p w14:paraId="08A39059" w14:textId="77777777" w:rsidR="00B330C3" w:rsidRPr="00B330C3" w:rsidRDefault="00B330C3" w:rsidP="00B330C3">
            <w:pPr>
              <w:tabs>
                <w:tab w:val="left" w:pos="1179"/>
              </w:tabs>
              <w:spacing w:after="0" w:line="240" w:lineRule="auto"/>
              <w:jc w:val="center"/>
              <w:rPr>
                <w:rFonts w:ascii="Times New Roman" w:hAnsi="Times New Roman" w:cs="Times New Roman"/>
                <w:color w:val="000000"/>
                <w:sz w:val="20"/>
                <w:szCs w:val="20"/>
              </w:rPr>
            </w:pPr>
            <w:r w:rsidRPr="00B330C3">
              <w:rPr>
                <w:rFonts w:ascii="Times New Roman" w:hAnsi="Times New Roman" w:cs="Times New Roman"/>
                <w:color w:val="000000"/>
                <w:sz w:val="20"/>
                <w:szCs w:val="20"/>
              </w:rPr>
              <w:t>х</w:t>
            </w:r>
          </w:p>
        </w:tc>
        <w:tc>
          <w:tcPr>
            <w:tcW w:w="549" w:type="dxa"/>
            <w:tcBorders>
              <w:top w:val="single" w:sz="4" w:space="0" w:color="auto"/>
              <w:left w:val="single" w:sz="4" w:space="0" w:color="auto"/>
              <w:bottom w:val="single" w:sz="4" w:space="0" w:color="auto"/>
              <w:right w:val="single" w:sz="4" w:space="0" w:color="auto"/>
            </w:tcBorders>
            <w:hideMark/>
          </w:tcPr>
          <w:p w14:paraId="05E56281" w14:textId="77777777" w:rsidR="00B330C3" w:rsidRPr="00B330C3" w:rsidRDefault="00B330C3" w:rsidP="00B330C3">
            <w:pPr>
              <w:tabs>
                <w:tab w:val="left" w:pos="1179"/>
              </w:tabs>
              <w:spacing w:after="0" w:line="240" w:lineRule="auto"/>
              <w:jc w:val="center"/>
              <w:rPr>
                <w:rFonts w:ascii="Times New Roman" w:hAnsi="Times New Roman" w:cs="Times New Roman"/>
                <w:color w:val="000000"/>
                <w:sz w:val="20"/>
                <w:szCs w:val="20"/>
              </w:rPr>
            </w:pPr>
            <w:r w:rsidRPr="00B330C3">
              <w:rPr>
                <w:rFonts w:ascii="Times New Roman" w:hAnsi="Times New Roman" w:cs="Times New Roman"/>
                <w:color w:val="000000"/>
                <w:sz w:val="20"/>
                <w:szCs w:val="20"/>
              </w:rPr>
              <w:t>х</w:t>
            </w:r>
          </w:p>
        </w:tc>
        <w:tc>
          <w:tcPr>
            <w:tcW w:w="1436" w:type="dxa"/>
            <w:tcBorders>
              <w:top w:val="single" w:sz="4" w:space="0" w:color="auto"/>
              <w:left w:val="single" w:sz="4" w:space="0" w:color="auto"/>
              <w:bottom w:val="single" w:sz="4" w:space="0" w:color="auto"/>
              <w:right w:val="single" w:sz="4" w:space="0" w:color="auto"/>
            </w:tcBorders>
            <w:hideMark/>
          </w:tcPr>
          <w:p w14:paraId="4C009CDE" w14:textId="77777777" w:rsidR="00B330C3" w:rsidRPr="00B330C3" w:rsidRDefault="00B330C3" w:rsidP="00B330C3">
            <w:pPr>
              <w:tabs>
                <w:tab w:val="left" w:pos="1179"/>
              </w:tabs>
              <w:spacing w:after="0" w:line="240" w:lineRule="auto"/>
              <w:jc w:val="both"/>
              <w:rPr>
                <w:rFonts w:ascii="Times New Roman" w:hAnsi="Times New Roman" w:cs="Times New Roman"/>
                <w:sz w:val="20"/>
                <w:szCs w:val="20"/>
              </w:rPr>
            </w:pPr>
            <w:r w:rsidRPr="00B330C3">
              <w:rPr>
                <w:rFonts w:ascii="Times New Roman" w:hAnsi="Times New Roman" w:cs="Times New Roman"/>
                <w:sz w:val="20"/>
                <w:szCs w:val="20"/>
              </w:rPr>
              <w:t>федеральный бюджет</w:t>
            </w:r>
          </w:p>
        </w:tc>
        <w:tc>
          <w:tcPr>
            <w:tcW w:w="1417" w:type="dxa"/>
            <w:tcBorders>
              <w:top w:val="single" w:sz="4" w:space="0" w:color="auto"/>
              <w:left w:val="single" w:sz="4" w:space="0" w:color="auto"/>
              <w:bottom w:val="single" w:sz="4" w:space="0" w:color="auto"/>
              <w:right w:val="single" w:sz="4" w:space="0" w:color="auto"/>
            </w:tcBorders>
            <w:hideMark/>
          </w:tcPr>
          <w:p w14:paraId="4E8EDEB8" w14:textId="77777777" w:rsidR="00B330C3" w:rsidRPr="00B330C3" w:rsidRDefault="00B330C3" w:rsidP="00B330C3">
            <w:pPr>
              <w:spacing w:after="0" w:line="240" w:lineRule="auto"/>
              <w:jc w:val="center"/>
              <w:rPr>
                <w:rFonts w:ascii="Times New Roman" w:hAnsi="Times New Roman" w:cs="Times New Roman"/>
                <w:bCs/>
                <w:color w:val="000000"/>
                <w:sz w:val="20"/>
                <w:szCs w:val="20"/>
              </w:rPr>
            </w:pPr>
            <w:r w:rsidRPr="00B330C3">
              <w:rPr>
                <w:rFonts w:ascii="Times New Roman" w:hAnsi="Times New Roman" w:cs="Times New Roman"/>
                <w:bCs/>
                <w:color w:val="000000"/>
                <w:sz w:val="20"/>
                <w:szCs w:val="20"/>
              </w:rPr>
              <w:t>0,0</w:t>
            </w:r>
          </w:p>
        </w:tc>
        <w:tc>
          <w:tcPr>
            <w:tcW w:w="1559" w:type="dxa"/>
            <w:tcBorders>
              <w:top w:val="single" w:sz="4" w:space="0" w:color="auto"/>
              <w:left w:val="single" w:sz="4" w:space="0" w:color="auto"/>
              <w:bottom w:val="single" w:sz="4" w:space="0" w:color="auto"/>
              <w:right w:val="single" w:sz="4" w:space="0" w:color="auto"/>
            </w:tcBorders>
            <w:hideMark/>
          </w:tcPr>
          <w:p w14:paraId="5A030C2A" w14:textId="77777777" w:rsidR="00B330C3" w:rsidRPr="00B330C3" w:rsidRDefault="00B330C3" w:rsidP="00B330C3">
            <w:pPr>
              <w:spacing w:after="0" w:line="240" w:lineRule="auto"/>
              <w:jc w:val="center"/>
              <w:rPr>
                <w:rFonts w:ascii="Times New Roman" w:hAnsi="Times New Roman" w:cs="Times New Roman"/>
                <w:bCs/>
                <w:color w:val="000000"/>
                <w:sz w:val="20"/>
                <w:szCs w:val="20"/>
              </w:rPr>
            </w:pPr>
            <w:r w:rsidRPr="00B330C3">
              <w:rPr>
                <w:rFonts w:ascii="Times New Roman" w:hAnsi="Times New Roman" w:cs="Times New Roman"/>
                <w:bCs/>
                <w:color w:val="000000"/>
                <w:sz w:val="20"/>
                <w:szCs w:val="20"/>
              </w:rPr>
              <w:t>0,0</w:t>
            </w:r>
          </w:p>
        </w:tc>
        <w:tc>
          <w:tcPr>
            <w:tcW w:w="1985" w:type="dxa"/>
            <w:tcBorders>
              <w:top w:val="single" w:sz="4" w:space="0" w:color="auto"/>
              <w:left w:val="single" w:sz="4" w:space="0" w:color="auto"/>
              <w:bottom w:val="single" w:sz="4" w:space="0" w:color="auto"/>
              <w:right w:val="single" w:sz="4" w:space="0" w:color="auto"/>
            </w:tcBorders>
            <w:hideMark/>
          </w:tcPr>
          <w:p w14:paraId="41F6807F" w14:textId="77777777" w:rsidR="00B330C3" w:rsidRPr="00B330C3" w:rsidRDefault="00B330C3" w:rsidP="00B330C3">
            <w:pPr>
              <w:spacing w:after="0" w:line="240" w:lineRule="auto"/>
              <w:jc w:val="center"/>
              <w:rPr>
                <w:rFonts w:ascii="Times New Roman" w:hAnsi="Times New Roman" w:cs="Times New Roman"/>
                <w:bCs/>
                <w:color w:val="000000"/>
                <w:sz w:val="20"/>
                <w:szCs w:val="20"/>
              </w:rPr>
            </w:pPr>
            <w:r w:rsidRPr="00B330C3">
              <w:rPr>
                <w:rFonts w:ascii="Times New Roman" w:hAnsi="Times New Roman" w:cs="Times New Roman"/>
                <w:bCs/>
                <w:color w:val="000000"/>
                <w:sz w:val="20"/>
                <w:szCs w:val="20"/>
              </w:rPr>
              <w:t>0,0</w:t>
            </w:r>
          </w:p>
        </w:tc>
        <w:tc>
          <w:tcPr>
            <w:tcW w:w="1843" w:type="dxa"/>
            <w:tcBorders>
              <w:top w:val="single" w:sz="4" w:space="0" w:color="auto"/>
              <w:left w:val="single" w:sz="4" w:space="0" w:color="auto"/>
              <w:bottom w:val="single" w:sz="4" w:space="0" w:color="auto"/>
              <w:right w:val="nil"/>
            </w:tcBorders>
            <w:hideMark/>
          </w:tcPr>
          <w:p w14:paraId="28AC6ECA" w14:textId="77777777" w:rsidR="00B330C3" w:rsidRPr="00B330C3" w:rsidRDefault="00B330C3" w:rsidP="00B330C3">
            <w:pPr>
              <w:spacing w:after="0" w:line="240" w:lineRule="auto"/>
              <w:jc w:val="center"/>
              <w:rPr>
                <w:rFonts w:ascii="Times New Roman" w:hAnsi="Times New Roman" w:cs="Times New Roman"/>
                <w:bCs/>
                <w:color w:val="000000"/>
                <w:sz w:val="20"/>
                <w:szCs w:val="20"/>
              </w:rPr>
            </w:pPr>
            <w:r w:rsidRPr="00B330C3">
              <w:rPr>
                <w:rFonts w:ascii="Times New Roman" w:hAnsi="Times New Roman" w:cs="Times New Roman"/>
                <w:bCs/>
                <w:color w:val="000000"/>
                <w:sz w:val="20"/>
                <w:szCs w:val="20"/>
              </w:rPr>
              <w:t>0,0</w:t>
            </w:r>
          </w:p>
        </w:tc>
      </w:tr>
      <w:tr w:rsidR="00B330C3" w:rsidRPr="00B330C3" w14:paraId="2CF3B4A0" w14:textId="77777777" w:rsidTr="00B330C3">
        <w:tc>
          <w:tcPr>
            <w:tcW w:w="851" w:type="dxa"/>
            <w:vMerge/>
            <w:tcBorders>
              <w:top w:val="single" w:sz="4" w:space="0" w:color="auto"/>
              <w:left w:val="nil"/>
              <w:bottom w:val="single" w:sz="4" w:space="0" w:color="auto"/>
              <w:right w:val="single" w:sz="4" w:space="0" w:color="auto"/>
            </w:tcBorders>
            <w:vAlign w:val="center"/>
            <w:hideMark/>
          </w:tcPr>
          <w:p w14:paraId="2E11C778" w14:textId="77777777" w:rsidR="00B330C3" w:rsidRPr="00B330C3" w:rsidRDefault="00B330C3" w:rsidP="00B330C3">
            <w:pPr>
              <w:spacing w:after="0" w:line="240" w:lineRule="auto"/>
              <w:rPr>
                <w:rFonts w:ascii="Times New Roman" w:hAnsi="Times New Roman" w:cs="Times New Roman"/>
                <w:color w:val="000000"/>
                <w:sz w:val="20"/>
                <w:szCs w:val="20"/>
              </w:rPr>
            </w:pPr>
          </w:p>
        </w:tc>
        <w:tc>
          <w:tcPr>
            <w:tcW w:w="6569" w:type="dxa"/>
            <w:vMerge/>
            <w:tcBorders>
              <w:top w:val="single" w:sz="4" w:space="0" w:color="auto"/>
              <w:left w:val="single" w:sz="4" w:space="0" w:color="auto"/>
              <w:bottom w:val="single" w:sz="4" w:space="0" w:color="auto"/>
              <w:right w:val="single" w:sz="4" w:space="0" w:color="auto"/>
            </w:tcBorders>
            <w:vAlign w:val="center"/>
            <w:hideMark/>
          </w:tcPr>
          <w:p w14:paraId="7B1E0827" w14:textId="77777777" w:rsidR="00B330C3" w:rsidRPr="00B330C3" w:rsidRDefault="00B330C3" w:rsidP="00B330C3">
            <w:pPr>
              <w:spacing w:after="0" w:line="240" w:lineRule="auto"/>
              <w:rPr>
                <w:rFonts w:ascii="Times New Roman" w:hAnsi="Times New Roman" w:cs="Times New Roman"/>
                <w:color w:val="000000"/>
                <w:sz w:val="20"/>
                <w:szCs w:val="20"/>
              </w:rPr>
            </w:pPr>
          </w:p>
        </w:tc>
        <w:tc>
          <w:tcPr>
            <w:tcW w:w="1342" w:type="dxa"/>
            <w:vMerge/>
            <w:tcBorders>
              <w:top w:val="single" w:sz="4" w:space="0" w:color="auto"/>
              <w:left w:val="single" w:sz="4" w:space="0" w:color="auto"/>
              <w:bottom w:val="single" w:sz="4" w:space="0" w:color="auto"/>
              <w:right w:val="single" w:sz="4" w:space="0" w:color="auto"/>
            </w:tcBorders>
            <w:vAlign w:val="center"/>
            <w:hideMark/>
          </w:tcPr>
          <w:p w14:paraId="4A2BBDE6" w14:textId="77777777" w:rsidR="00B330C3" w:rsidRPr="00B330C3" w:rsidRDefault="00B330C3" w:rsidP="00B330C3">
            <w:pPr>
              <w:spacing w:after="0" w:line="240" w:lineRule="auto"/>
              <w:rPr>
                <w:rFonts w:ascii="Times New Roman" w:hAnsi="Times New Roman" w:cs="Times New Roman"/>
                <w:color w:val="000000"/>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0B20F29B" w14:textId="77777777" w:rsidR="00B330C3" w:rsidRPr="00B330C3" w:rsidRDefault="00B330C3" w:rsidP="00B330C3">
            <w:pPr>
              <w:spacing w:after="0" w:line="240" w:lineRule="auto"/>
              <w:rPr>
                <w:rFonts w:ascii="Times New Roman" w:hAnsi="Times New Roman" w:cs="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14:paraId="0A07D3D1" w14:textId="77777777" w:rsidR="00B330C3" w:rsidRPr="00B330C3" w:rsidRDefault="00B330C3" w:rsidP="00B330C3">
            <w:pPr>
              <w:tabs>
                <w:tab w:val="left" w:pos="1179"/>
              </w:tabs>
              <w:spacing w:after="0" w:line="240" w:lineRule="auto"/>
              <w:jc w:val="center"/>
              <w:rPr>
                <w:rFonts w:ascii="Times New Roman" w:hAnsi="Times New Roman" w:cs="Times New Roman"/>
                <w:color w:val="000000"/>
                <w:sz w:val="20"/>
                <w:szCs w:val="20"/>
              </w:rPr>
            </w:pPr>
            <w:r w:rsidRPr="00B330C3">
              <w:rPr>
                <w:rFonts w:ascii="Times New Roman" w:hAnsi="Times New Roman" w:cs="Times New Roman"/>
                <w:color w:val="000000"/>
                <w:sz w:val="20"/>
                <w:szCs w:val="20"/>
              </w:rPr>
              <w:t>х</w:t>
            </w:r>
          </w:p>
        </w:tc>
        <w:tc>
          <w:tcPr>
            <w:tcW w:w="709" w:type="dxa"/>
            <w:tcBorders>
              <w:top w:val="single" w:sz="4" w:space="0" w:color="auto"/>
              <w:left w:val="single" w:sz="4" w:space="0" w:color="auto"/>
              <w:bottom w:val="single" w:sz="4" w:space="0" w:color="auto"/>
              <w:right w:val="single" w:sz="4" w:space="0" w:color="auto"/>
            </w:tcBorders>
            <w:hideMark/>
          </w:tcPr>
          <w:p w14:paraId="6955B28B" w14:textId="77777777" w:rsidR="00B330C3" w:rsidRPr="00B330C3" w:rsidRDefault="00B330C3" w:rsidP="00B330C3">
            <w:pPr>
              <w:tabs>
                <w:tab w:val="left" w:pos="1179"/>
              </w:tabs>
              <w:spacing w:after="0" w:line="240" w:lineRule="auto"/>
              <w:jc w:val="center"/>
              <w:rPr>
                <w:rFonts w:ascii="Times New Roman" w:hAnsi="Times New Roman" w:cs="Times New Roman"/>
                <w:color w:val="000000"/>
                <w:sz w:val="20"/>
                <w:szCs w:val="20"/>
              </w:rPr>
            </w:pPr>
            <w:r w:rsidRPr="00B330C3">
              <w:rPr>
                <w:rFonts w:ascii="Times New Roman" w:hAnsi="Times New Roman" w:cs="Times New Roman"/>
                <w:color w:val="000000"/>
                <w:sz w:val="20"/>
                <w:szCs w:val="20"/>
              </w:rPr>
              <w:t>х</w:t>
            </w:r>
          </w:p>
        </w:tc>
        <w:tc>
          <w:tcPr>
            <w:tcW w:w="850" w:type="dxa"/>
            <w:tcBorders>
              <w:top w:val="single" w:sz="4" w:space="0" w:color="auto"/>
              <w:left w:val="single" w:sz="4" w:space="0" w:color="auto"/>
              <w:bottom w:val="single" w:sz="4" w:space="0" w:color="auto"/>
              <w:right w:val="single" w:sz="4" w:space="0" w:color="auto"/>
            </w:tcBorders>
            <w:hideMark/>
          </w:tcPr>
          <w:p w14:paraId="17AF727D" w14:textId="77777777" w:rsidR="00B330C3" w:rsidRPr="00B330C3" w:rsidRDefault="00B330C3" w:rsidP="00B330C3">
            <w:pPr>
              <w:tabs>
                <w:tab w:val="left" w:pos="1179"/>
              </w:tabs>
              <w:spacing w:after="0" w:line="240" w:lineRule="auto"/>
              <w:jc w:val="center"/>
              <w:rPr>
                <w:rFonts w:ascii="Times New Roman" w:hAnsi="Times New Roman" w:cs="Times New Roman"/>
                <w:color w:val="000000"/>
                <w:sz w:val="20"/>
                <w:szCs w:val="20"/>
              </w:rPr>
            </w:pPr>
            <w:r w:rsidRPr="00B330C3">
              <w:rPr>
                <w:rFonts w:ascii="Times New Roman" w:hAnsi="Times New Roman" w:cs="Times New Roman"/>
                <w:color w:val="000000"/>
                <w:sz w:val="20"/>
                <w:szCs w:val="20"/>
              </w:rPr>
              <w:t>х</w:t>
            </w:r>
          </w:p>
        </w:tc>
        <w:tc>
          <w:tcPr>
            <w:tcW w:w="549" w:type="dxa"/>
            <w:tcBorders>
              <w:top w:val="single" w:sz="4" w:space="0" w:color="auto"/>
              <w:left w:val="single" w:sz="4" w:space="0" w:color="auto"/>
              <w:bottom w:val="single" w:sz="4" w:space="0" w:color="auto"/>
              <w:right w:val="single" w:sz="4" w:space="0" w:color="auto"/>
            </w:tcBorders>
            <w:hideMark/>
          </w:tcPr>
          <w:p w14:paraId="40C7DFC8" w14:textId="77777777" w:rsidR="00B330C3" w:rsidRPr="00B330C3" w:rsidRDefault="00B330C3" w:rsidP="00B330C3">
            <w:pPr>
              <w:tabs>
                <w:tab w:val="left" w:pos="1179"/>
              </w:tabs>
              <w:spacing w:after="0" w:line="240" w:lineRule="auto"/>
              <w:jc w:val="center"/>
              <w:rPr>
                <w:rFonts w:ascii="Times New Roman" w:hAnsi="Times New Roman" w:cs="Times New Roman"/>
                <w:color w:val="000000"/>
                <w:sz w:val="20"/>
                <w:szCs w:val="20"/>
              </w:rPr>
            </w:pPr>
            <w:r w:rsidRPr="00B330C3">
              <w:rPr>
                <w:rFonts w:ascii="Times New Roman" w:hAnsi="Times New Roman" w:cs="Times New Roman"/>
                <w:color w:val="000000"/>
                <w:sz w:val="20"/>
                <w:szCs w:val="20"/>
              </w:rPr>
              <w:t>х</w:t>
            </w:r>
          </w:p>
        </w:tc>
        <w:tc>
          <w:tcPr>
            <w:tcW w:w="1436" w:type="dxa"/>
            <w:tcBorders>
              <w:top w:val="single" w:sz="4" w:space="0" w:color="auto"/>
              <w:left w:val="single" w:sz="4" w:space="0" w:color="auto"/>
              <w:bottom w:val="single" w:sz="4" w:space="0" w:color="auto"/>
              <w:right w:val="single" w:sz="4" w:space="0" w:color="auto"/>
            </w:tcBorders>
            <w:hideMark/>
          </w:tcPr>
          <w:p w14:paraId="4EE0C23D" w14:textId="77777777" w:rsidR="00B330C3" w:rsidRPr="00B330C3" w:rsidRDefault="00B330C3" w:rsidP="00B330C3">
            <w:pPr>
              <w:tabs>
                <w:tab w:val="left" w:pos="1179"/>
              </w:tabs>
              <w:spacing w:after="0" w:line="240" w:lineRule="auto"/>
              <w:jc w:val="both"/>
              <w:rPr>
                <w:rFonts w:ascii="Times New Roman" w:hAnsi="Times New Roman" w:cs="Times New Roman"/>
                <w:sz w:val="20"/>
                <w:szCs w:val="20"/>
              </w:rPr>
            </w:pPr>
            <w:r w:rsidRPr="00B330C3">
              <w:rPr>
                <w:rFonts w:ascii="Times New Roman" w:hAnsi="Times New Roman" w:cs="Times New Roman"/>
                <w:sz w:val="20"/>
                <w:szCs w:val="20"/>
              </w:rPr>
              <w:t xml:space="preserve">республиканский бюджет </w:t>
            </w:r>
          </w:p>
        </w:tc>
        <w:tc>
          <w:tcPr>
            <w:tcW w:w="1417" w:type="dxa"/>
            <w:tcBorders>
              <w:top w:val="single" w:sz="4" w:space="0" w:color="auto"/>
              <w:left w:val="single" w:sz="4" w:space="0" w:color="auto"/>
              <w:bottom w:val="single" w:sz="4" w:space="0" w:color="auto"/>
              <w:right w:val="single" w:sz="4" w:space="0" w:color="auto"/>
            </w:tcBorders>
            <w:hideMark/>
          </w:tcPr>
          <w:p w14:paraId="1F887C0C" w14:textId="77777777" w:rsidR="00B330C3" w:rsidRPr="00B330C3" w:rsidRDefault="00B330C3" w:rsidP="00B330C3">
            <w:pPr>
              <w:spacing w:after="0" w:line="240" w:lineRule="auto"/>
              <w:jc w:val="center"/>
              <w:rPr>
                <w:rFonts w:ascii="Times New Roman" w:hAnsi="Times New Roman" w:cs="Times New Roman"/>
                <w:bCs/>
                <w:color w:val="000000"/>
                <w:sz w:val="20"/>
                <w:szCs w:val="20"/>
              </w:rPr>
            </w:pPr>
            <w:r w:rsidRPr="00B330C3">
              <w:rPr>
                <w:rFonts w:ascii="Times New Roman" w:hAnsi="Times New Roman" w:cs="Times New Roman"/>
                <w:bCs/>
                <w:color w:val="000000"/>
                <w:sz w:val="20"/>
                <w:szCs w:val="20"/>
              </w:rPr>
              <w:t>0,0</w:t>
            </w:r>
          </w:p>
        </w:tc>
        <w:tc>
          <w:tcPr>
            <w:tcW w:w="1559" w:type="dxa"/>
            <w:tcBorders>
              <w:top w:val="single" w:sz="4" w:space="0" w:color="auto"/>
              <w:left w:val="single" w:sz="4" w:space="0" w:color="auto"/>
              <w:bottom w:val="single" w:sz="4" w:space="0" w:color="auto"/>
              <w:right w:val="single" w:sz="4" w:space="0" w:color="auto"/>
            </w:tcBorders>
            <w:hideMark/>
          </w:tcPr>
          <w:p w14:paraId="520BA2B0" w14:textId="77777777" w:rsidR="00B330C3" w:rsidRPr="00B330C3" w:rsidRDefault="00B330C3" w:rsidP="00B330C3">
            <w:pPr>
              <w:spacing w:after="0" w:line="240" w:lineRule="auto"/>
              <w:jc w:val="center"/>
              <w:rPr>
                <w:rFonts w:ascii="Times New Roman" w:hAnsi="Times New Roman" w:cs="Times New Roman"/>
                <w:bCs/>
                <w:color w:val="000000"/>
                <w:sz w:val="20"/>
                <w:szCs w:val="20"/>
              </w:rPr>
            </w:pPr>
            <w:r w:rsidRPr="00B330C3">
              <w:rPr>
                <w:rFonts w:ascii="Times New Roman" w:hAnsi="Times New Roman" w:cs="Times New Roman"/>
                <w:bCs/>
                <w:color w:val="000000"/>
                <w:sz w:val="20"/>
                <w:szCs w:val="20"/>
              </w:rPr>
              <w:t>0,0</w:t>
            </w:r>
          </w:p>
        </w:tc>
        <w:tc>
          <w:tcPr>
            <w:tcW w:w="1985" w:type="dxa"/>
            <w:tcBorders>
              <w:top w:val="single" w:sz="4" w:space="0" w:color="auto"/>
              <w:left w:val="single" w:sz="4" w:space="0" w:color="auto"/>
              <w:bottom w:val="single" w:sz="4" w:space="0" w:color="auto"/>
              <w:right w:val="single" w:sz="4" w:space="0" w:color="auto"/>
            </w:tcBorders>
            <w:hideMark/>
          </w:tcPr>
          <w:p w14:paraId="236D1AF9" w14:textId="77777777" w:rsidR="00B330C3" w:rsidRPr="00B330C3" w:rsidRDefault="00B330C3" w:rsidP="00B330C3">
            <w:pPr>
              <w:spacing w:after="0" w:line="240" w:lineRule="auto"/>
              <w:jc w:val="center"/>
              <w:rPr>
                <w:rFonts w:ascii="Times New Roman" w:hAnsi="Times New Roman" w:cs="Times New Roman"/>
                <w:bCs/>
                <w:color w:val="000000"/>
                <w:sz w:val="20"/>
                <w:szCs w:val="20"/>
              </w:rPr>
            </w:pPr>
            <w:r w:rsidRPr="00B330C3">
              <w:rPr>
                <w:rFonts w:ascii="Times New Roman" w:hAnsi="Times New Roman" w:cs="Times New Roman"/>
                <w:bCs/>
                <w:color w:val="000000"/>
                <w:sz w:val="20"/>
                <w:szCs w:val="20"/>
              </w:rPr>
              <w:t>0,0</w:t>
            </w:r>
          </w:p>
        </w:tc>
        <w:tc>
          <w:tcPr>
            <w:tcW w:w="1843" w:type="dxa"/>
            <w:tcBorders>
              <w:top w:val="single" w:sz="4" w:space="0" w:color="auto"/>
              <w:left w:val="single" w:sz="4" w:space="0" w:color="auto"/>
              <w:bottom w:val="single" w:sz="4" w:space="0" w:color="auto"/>
              <w:right w:val="nil"/>
            </w:tcBorders>
            <w:hideMark/>
          </w:tcPr>
          <w:p w14:paraId="2BB07E8D" w14:textId="77777777" w:rsidR="00B330C3" w:rsidRPr="00B330C3" w:rsidRDefault="00B330C3" w:rsidP="00B330C3">
            <w:pPr>
              <w:spacing w:after="0" w:line="240" w:lineRule="auto"/>
              <w:jc w:val="center"/>
              <w:rPr>
                <w:rFonts w:ascii="Times New Roman" w:hAnsi="Times New Roman" w:cs="Times New Roman"/>
                <w:bCs/>
                <w:color w:val="000000"/>
                <w:sz w:val="20"/>
                <w:szCs w:val="20"/>
              </w:rPr>
            </w:pPr>
            <w:r w:rsidRPr="00B330C3">
              <w:rPr>
                <w:rFonts w:ascii="Times New Roman" w:hAnsi="Times New Roman" w:cs="Times New Roman"/>
                <w:bCs/>
                <w:color w:val="000000"/>
                <w:sz w:val="20"/>
                <w:szCs w:val="20"/>
              </w:rPr>
              <w:t>0,0</w:t>
            </w:r>
          </w:p>
        </w:tc>
      </w:tr>
      <w:tr w:rsidR="00B330C3" w:rsidRPr="00B330C3" w14:paraId="699BA02B" w14:textId="77777777" w:rsidTr="00B330C3">
        <w:tc>
          <w:tcPr>
            <w:tcW w:w="851" w:type="dxa"/>
            <w:vMerge/>
            <w:tcBorders>
              <w:top w:val="single" w:sz="4" w:space="0" w:color="auto"/>
              <w:left w:val="nil"/>
              <w:bottom w:val="single" w:sz="4" w:space="0" w:color="auto"/>
              <w:right w:val="single" w:sz="4" w:space="0" w:color="auto"/>
            </w:tcBorders>
            <w:vAlign w:val="center"/>
            <w:hideMark/>
          </w:tcPr>
          <w:p w14:paraId="1C6529F4" w14:textId="77777777" w:rsidR="00B330C3" w:rsidRPr="00B330C3" w:rsidRDefault="00B330C3" w:rsidP="00B330C3">
            <w:pPr>
              <w:spacing w:after="0" w:line="240" w:lineRule="auto"/>
              <w:rPr>
                <w:rFonts w:ascii="Times New Roman" w:hAnsi="Times New Roman" w:cs="Times New Roman"/>
                <w:color w:val="000000"/>
                <w:sz w:val="20"/>
                <w:szCs w:val="20"/>
              </w:rPr>
            </w:pPr>
          </w:p>
        </w:tc>
        <w:tc>
          <w:tcPr>
            <w:tcW w:w="6569" w:type="dxa"/>
            <w:vMerge/>
            <w:tcBorders>
              <w:top w:val="single" w:sz="4" w:space="0" w:color="auto"/>
              <w:left w:val="single" w:sz="4" w:space="0" w:color="auto"/>
              <w:bottom w:val="single" w:sz="4" w:space="0" w:color="auto"/>
              <w:right w:val="single" w:sz="4" w:space="0" w:color="auto"/>
            </w:tcBorders>
            <w:vAlign w:val="center"/>
            <w:hideMark/>
          </w:tcPr>
          <w:p w14:paraId="70074895" w14:textId="77777777" w:rsidR="00B330C3" w:rsidRPr="00B330C3" w:rsidRDefault="00B330C3" w:rsidP="00B330C3">
            <w:pPr>
              <w:spacing w:after="0" w:line="240" w:lineRule="auto"/>
              <w:rPr>
                <w:rFonts w:ascii="Times New Roman" w:hAnsi="Times New Roman" w:cs="Times New Roman"/>
                <w:color w:val="000000"/>
                <w:sz w:val="20"/>
                <w:szCs w:val="20"/>
              </w:rPr>
            </w:pPr>
          </w:p>
        </w:tc>
        <w:tc>
          <w:tcPr>
            <w:tcW w:w="1342" w:type="dxa"/>
            <w:vMerge/>
            <w:tcBorders>
              <w:top w:val="single" w:sz="4" w:space="0" w:color="auto"/>
              <w:left w:val="single" w:sz="4" w:space="0" w:color="auto"/>
              <w:bottom w:val="single" w:sz="4" w:space="0" w:color="auto"/>
              <w:right w:val="single" w:sz="4" w:space="0" w:color="auto"/>
            </w:tcBorders>
            <w:vAlign w:val="center"/>
            <w:hideMark/>
          </w:tcPr>
          <w:p w14:paraId="62787F40" w14:textId="77777777" w:rsidR="00B330C3" w:rsidRPr="00B330C3" w:rsidRDefault="00B330C3" w:rsidP="00B330C3">
            <w:pPr>
              <w:spacing w:after="0" w:line="240" w:lineRule="auto"/>
              <w:rPr>
                <w:rFonts w:ascii="Times New Roman" w:hAnsi="Times New Roman" w:cs="Times New Roman"/>
                <w:color w:val="000000"/>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43B6B5A8" w14:textId="77777777" w:rsidR="00B330C3" w:rsidRPr="00B330C3" w:rsidRDefault="00B330C3" w:rsidP="00B330C3">
            <w:pPr>
              <w:spacing w:after="0" w:line="240" w:lineRule="auto"/>
              <w:rPr>
                <w:rFonts w:ascii="Times New Roman" w:hAnsi="Times New Roman" w:cs="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14:paraId="5363CE17" w14:textId="77777777" w:rsidR="00B330C3" w:rsidRPr="00B330C3" w:rsidRDefault="00B330C3" w:rsidP="00B330C3">
            <w:pPr>
              <w:autoSpaceDE w:val="0"/>
              <w:autoSpaceDN w:val="0"/>
              <w:adjustRightInd w:val="0"/>
              <w:spacing w:after="0" w:line="240" w:lineRule="auto"/>
              <w:jc w:val="center"/>
              <w:rPr>
                <w:rFonts w:ascii="Times New Roman" w:hAnsi="Times New Roman" w:cs="Times New Roman"/>
                <w:color w:val="000000"/>
                <w:sz w:val="20"/>
                <w:szCs w:val="20"/>
              </w:rPr>
            </w:pPr>
            <w:r w:rsidRPr="00B330C3">
              <w:rPr>
                <w:rFonts w:ascii="Times New Roman" w:hAnsi="Times New Roman" w:cs="Times New Roman"/>
                <w:color w:val="000000"/>
                <w:sz w:val="20"/>
                <w:szCs w:val="20"/>
              </w:rPr>
              <w:t>х</w:t>
            </w:r>
          </w:p>
        </w:tc>
        <w:tc>
          <w:tcPr>
            <w:tcW w:w="709" w:type="dxa"/>
            <w:tcBorders>
              <w:top w:val="single" w:sz="4" w:space="0" w:color="auto"/>
              <w:left w:val="single" w:sz="4" w:space="0" w:color="auto"/>
              <w:bottom w:val="single" w:sz="4" w:space="0" w:color="auto"/>
              <w:right w:val="single" w:sz="4" w:space="0" w:color="auto"/>
            </w:tcBorders>
            <w:hideMark/>
          </w:tcPr>
          <w:p w14:paraId="36E61CF3" w14:textId="77777777" w:rsidR="00B330C3" w:rsidRPr="00B330C3" w:rsidRDefault="00B330C3" w:rsidP="00B330C3">
            <w:pPr>
              <w:autoSpaceDE w:val="0"/>
              <w:autoSpaceDN w:val="0"/>
              <w:adjustRightInd w:val="0"/>
              <w:spacing w:after="0" w:line="240" w:lineRule="auto"/>
              <w:jc w:val="center"/>
              <w:rPr>
                <w:rFonts w:ascii="Times New Roman" w:hAnsi="Times New Roman" w:cs="Times New Roman"/>
                <w:color w:val="000000"/>
                <w:sz w:val="20"/>
                <w:szCs w:val="20"/>
              </w:rPr>
            </w:pPr>
            <w:r w:rsidRPr="00B330C3">
              <w:rPr>
                <w:rFonts w:ascii="Times New Roman" w:hAnsi="Times New Roman" w:cs="Times New Roman"/>
                <w:color w:val="000000"/>
                <w:sz w:val="20"/>
                <w:szCs w:val="20"/>
              </w:rPr>
              <w:t>х</w:t>
            </w:r>
          </w:p>
        </w:tc>
        <w:tc>
          <w:tcPr>
            <w:tcW w:w="850" w:type="dxa"/>
            <w:tcBorders>
              <w:top w:val="single" w:sz="4" w:space="0" w:color="auto"/>
              <w:left w:val="single" w:sz="4" w:space="0" w:color="auto"/>
              <w:bottom w:val="single" w:sz="4" w:space="0" w:color="auto"/>
              <w:right w:val="single" w:sz="4" w:space="0" w:color="auto"/>
            </w:tcBorders>
            <w:hideMark/>
          </w:tcPr>
          <w:p w14:paraId="34F172E4" w14:textId="77777777" w:rsidR="00B330C3" w:rsidRPr="00B330C3" w:rsidRDefault="00B330C3" w:rsidP="00B330C3">
            <w:pPr>
              <w:autoSpaceDE w:val="0"/>
              <w:autoSpaceDN w:val="0"/>
              <w:adjustRightInd w:val="0"/>
              <w:spacing w:after="0" w:line="240" w:lineRule="auto"/>
              <w:jc w:val="center"/>
              <w:rPr>
                <w:rFonts w:ascii="Times New Roman" w:hAnsi="Times New Roman" w:cs="Times New Roman"/>
                <w:color w:val="000000"/>
                <w:sz w:val="20"/>
                <w:szCs w:val="20"/>
              </w:rPr>
            </w:pPr>
            <w:r w:rsidRPr="00B330C3">
              <w:rPr>
                <w:rFonts w:ascii="Times New Roman" w:hAnsi="Times New Roman" w:cs="Times New Roman"/>
                <w:color w:val="000000"/>
                <w:sz w:val="20"/>
                <w:szCs w:val="20"/>
              </w:rPr>
              <w:t>Ц520170340</w:t>
            </w:r>
          </w:p>
        </w:tc>
        <w:tc>
          <w:tcPr>
            <w:tcW w:w="549" w:type="dxa"/>
            <w:tcBorders>
              <w:top w:val="single" w:sz="4" w:space="0" w:color="auto"/>
              <w:left w:val="single" w:sz="4" w:space="0" w:color="auto"/>
              <w:bottom w:val="single" w:sz="4" w:space="0" w:color="auto"/>
              <w:right w:val="single" w:sz="4" w:space="0" w:color="auto"/>
            </w:tcBorders>
            <w:hideMark/>
          </w:tcPr>
          <w:p w14:paraId="2DD15BC9" w14:textId="77777777" w:rsidR="00B330C3" w:rsidRPr="00B330C3" w:rsidRDefault="00B330C3" w:rsidP="00B330C3">
            <w:pPr>
              <w:autoSpaceDE w:val="0"/>
              <w:autoSpaceDN w:val="0"/>
              <w:adjustRightInd w:val="0"/>
              <w:spacing w:after="0" w:line="240" w:lineRule="auto"/>
              <w:jc w:val="center"/>
              <w:rPr>
                <w:rFonts w:ascii="Times New Roman" w:hAnsi="Times New Roman" w:cs="Times New Roman"/>
                <w:color w:val="000000"/>
                <w:sz w:val="20"/>
                <w:szCs w:val="20"/>
              </w:rPr>
            </w:pPr>
            <w:r w:rsidRPr="00B330C3">
              <w:rPr>
                <w:rFonts w:ascii="Times New Roman" w:hAnsi="Times New Roman" w:cs="Times New Roman"/>
                <w:color w:val="000000"/>
                <w:sz w:val="20"/>
                <w:szCs w:val="20"/>
              </w:rPr>
              <w:t>х</w:t>
            </w:r>
          </w:p>
        </w:tc>
        <w:tc>
          <w:tcPr>
            <w:tcW w:w="1436" w:type="dxa"/>
            <w:tcBorders>
              <w:top w:val="nil"/>
              <w:left w:val="single" w:sz="4" w:space="0" w:color="auto"/>
              <w:bottom w:val="single" w:sz="4" w:space="0" w:color="auto"/>
              <w:right w:val="single" w:sz="4" w:space="0" w:color="auto"/>
            </w:tcBorders>
            <w:hideMark/>
          </w:tcPr>
          <w:p w14:paraId="53BB0862" w14:textId="77777777" w:rsidR="00B330C3" w:rsidRPr="00B330C3" w:rsidRDefault="00B330C3" w:rsidP="00B330C3">
            <w:pPr>
              <w:autoSpaceDE w:val="0"/>
              <w:autoSpaceDN w:val="0"/>
              <w:adjustRightInd w:val="0"/>
              <w:spacing w:after="0" w:line="240" w:lineRule="auto"/>
              <w:jc w:val="both"/>
              <w:rPr>
                <w:rFonts w:ascii="Times New Roman" w:hAnsi="Times New Roman" w:cs="Times New Roman"/>
                <w:color w:val="000000"/>
                <w:sz w:val="20"/>
                <w:szCs w:val="20"/>
              </w:rPr>
            </w:pPr>
            <w:r w:rsidRPr="00B330C3">
              <w:rPr>
                <w:rFonts w:ascii="Times New Roman" w:hAnsi="Times New Roman" w:cs="Times New Roman"/>
                <w:color w:val="000000"/>
                <w:sz w:val="20"/>
                <w:szCs w:val="20"/>
              </w:rPr>
              <w:t>бюджет Урмарского муниципального округа</w:t>
            </w:r>
          </w:p>
        </w:tc>
        <w:tc>
          <w:tcPr>
            <w:tcW w:w="1417" w:type="dxa"/>
            <w:tcBorders>
              <w:top w:val="single" w:sz="4" w:space="0" w:color="auto"/>
              <w:left w:val="single" w:sz="4" w:space="0" w:color="auto"/>
              <w:bottom w:val="single" w:sz="4" w:space="0" w:color="auto"/>
              <w:right w:val="single" w:sz="4" w:space="0" w:color="auto"/>
            </w:tcBorders>
            <w:hideMark/>
          </w:tcPr>
          <w:p w14:paraId="493D73B0" w14:textId="77777777" w:rsidR="00B330C3" w:rsidRPr="00B330C3" w:rsidRDefault="00B330C3" w:rsidP="00B330C3">
            <w:pPr>
              <w:spacing w:after="0" w:line="240" w:lineRule="auto"/>
              <w:jc w:val="center"/>
              <w:rPr>
                <w:rFonts w:ascii="Times New Roman" w:hAnsi="Times New Roman" w:cs="Times New Roman"/>
                <w:bCs/>
                <w:color w:val="000000"/>
                <w:sz w:val="20"/>
                <w:szCs w:val="20"/>
              </w:rPr>
            </w:pPr>
            <w:r w:rsidRPr="00B330C3">
              <w:rPr>
                <w:rFonts w:ascii="Times New Roman" w:hAnsi="Times New Roman" w:cs="Times New Roman"/>
                <w:bCs/>
                <w:color w:val="000000"/>
                <w:sz w:val="20"/>
                <w:szCs w:val="20"/>
              </w:rPr>
              <w:t>18202,2</w:t>
            </w:r>
          </w:p>
        </w:tc>
        <w:tc>
          <w:tcPr>
            <w:tcW w:w="1559" w:type="dxa"/>
            <w:tcBorders>
              <w:top w:val="single" w:sz="4" w:space="0" w:color="auto"/>
              <w:left w:val="single" w:sz="4" w:space="0" w:color="auto"/>
              <w:bottom w:val="single" w:sz="4" w:space="0" w:color="auto"/>
              <w:right w:val="single" w:sz="4" w:space="0" w:color="auto"/>
            </w:tcBorders>
            <w:hideMark/>
          </w:tcPr>
          <w:p w14:paraId="558C09D8" w14:textId="77777777" w:rsidR="00B330C3" w:rsidRPr="00B330C3" w:rsidRDefault="00B330C3" w:rsidP="00B330C3">
            <w:pPr>
              <w:spacing w:after="0" w:line="240" w:lineRule="auto"/>
              <w:jc w:val="center"/>
              <w:rPr>
                <w:rFonts w:ascii="Times New Roman" w:hAnsi="Times New Roman" w:cs="Times New Roman"/>
                <w:sz w:val="20"/>
                <w:szCs w:val="20"/>
              </w:rPr>
            </w:pPr>
            <w:r w:rsidRPr="00B330C3">
              <w:rPr>
                <w:rFonts w:ascii="Times New Roman" w:hAnsi="Times New Roman" w:cs="Times New Roman"/>
                <w:bCs/>
                <w:color w:val="000000"/>
                <w:sz w:val="20"/>
                <w:szCs w:val="20"/>
              </w:rPr>
              <w:t>15989,9</w:t>
            </w:r>
          </w:p>
        </w:tc>
        <w:tc>
          <w:tcPr>
            <w:tcW w:w="1985" w:type="dxa"/>
            <w:tcBorders>
              <w:top w:val="single" w:sz="4" w:space="0" w:color="auto"/>
              <w:left w:val="single" w:sz="4" w:space="0" w:color="auto"/>
              <w:bottom w:val="single" w:sz="4" w:space="0" w:color="auto"/>
              <w:right w:val="single" w:sz="4" w:space="0" w:color="auto"/>
            </w:tcBorders>
            <w:hideMark/>
          </w:tcPr>
          <w:p w14:paraId="78627450" w14:textId="77777777" w:rsidR="00B330C3" w:rsidRPr="00B330C3" w:rsidRDefault="00B330C3" w:rsidP="00B330C3">
            <w:pPr>
              <w:spacing w:after="0" w:line="240" w:lineRule="auto"/>
              <w:jc w:val="center"/>
              <w:rPr>
                <w:rFonts w:ascii="Times New Roman" w:hAnsi="Times New Roman" w:cs="Times New Roman"/>
                <w:sz w:val="20"/>
                <w:szCs w:val="20"/>
              </w:rPr>
            </w:pPr>
            <w:r w:rsidRPr="00B330C3">
              <w:rPr>
                <w:rFonts w:ascii="Times New Roman" w:hAnsi="Times New Roman" w:cs="Times New Roman"/>
                <w:bCs/>
                <w:color w:val="000000"/>
                <w:sz w:val="20"/>
                <w:szCs w:val="20"/>
              </w:rPr>
              <w:t>10000,0</w:t>
            </w:r>
          </w:p>
        </w:tc>
        <w:tc>
          <w:tcPr>
            <w:tcW w:w="1843" w:type="dxa"/>
            <w:tcBorders>
              <w:top w:val="single" w:sz="4" w:space="0" w:color="auto"/>
              <w:left w:val="single" w:sz="4" w:space="0" w:color="auto"/>
              <w:bottom w:val="single" w:sz="4" w:space="0" w:color="auto"/>
              <w:right w:val="nil"/>
            </w:tcBorders>
            <w:hideMark/>
          </w:tcPr>
          <w:p w14:paraId="741520E3" w14:textId="77777777" w:rsidR="00B330C3" w:rsidRPr="00B330C3" w:rsidRDefault="00B330C3" w:rsidP="00B330C3">
            <w:pPr>
              <w:spacing w:after="0" w:line="240" w:lineRule="auto"/>
              <w:ind w:right="-62"/>
              <w:jc w:val="center"/>
              <w:rPr>
                <w:rFonts w:ascii="Times New Roman" w:hAnsi="Times New Roman" w:cs="Times New Roman"/>
                <w:sz w:val="20"/>
                <w:szCs w:val="20"/>
              </w:rPr>
            </w:pPr>
            <w:r w:rsidRPr="00B330C3">
              <w:rPr>
                <w:rFonts w:ascii="Times New Roman" w:hAnsi="Times New Roman" w:cs="Times New Roman"/>
                <w:bCs/>
                <w:color w:val="000000"/>
                <w:sz w:val="20"/>
                <w:szCs w:val="20"/>
              </w:rPr>
              <w:t>10000,0</w:t>
            </w:r>
          </w:p>
        </w:tc>
      </w:tr>
      <w:tr w:rsidR="00B330C3" w:rsidRPr="00B330C3" w14:paraId="41F44812" w14:textId="77777777" w:rsidTr="00B330C3">
        <w:tc>
          <w:tcPr>
            <w:tcW w:w="851" w:type="dxa"/>
            <w:vMerge/>
            <w:tcBorders>
              <w:top w:val="single" w:sz="4" w:space="0" w:color="auto"/>
              <w:left w:val="nil"/>
              <w:bottom w:val="single" w:sz="4" w:space="0" w:color="auto"/>
              <w:right w:val="single" w:sz="4" w:space="0" w:color="auto"/>
            </w:tcBorders>
            <w:vAlign w:val="center"/>
            <w:hideMark/>
          </w:tcPr>
          <w:p w14:paraId="125C8DA1" w14:textId="77777777" w:rsidR="00B330C3" w:rsidRPr="00B330C3" w:rsidRDefault="00B330C3" w:rsidP="00B330C3">
            <w:pPr>
              <w:spacing w:after="0" w:line="240" w:lineRule="auto"/>
              <w:rPr>
                <w:rFonts w:ascii="Times New Roman" w:hAnsi="Times New Roman" w:cs="Times New Roman"/>
                <w:color w:val="000000"/>
                <w:sz w:val="20"/>
                <w:szCs w:val="20"/>
              </w:rPr>
            </w:pPr>
          </w:p>
        </w:tc>
        <w:tc>
          <w:tcPr>
            <w:tcW w:w="6569" w:type="dxa"/>
            <w:vMerge/>
            <w:tcBorders>
              <w:top w:val="single" w:sz="4" w:space="0" w:color="auto"/>
              <w:left w:val="single" w:sz="4" w:space="0" w:color="auto"/>
              <w:bottom w:val="single" w:sz="4" w:space="0" w:color="auto"/>
              <w:right w:val="single" w:sz="4" w:space="0" w:color="auto"/>
            </w:tcBorders>
            <w:vAlign w:val="center"/>
            <w:hideMark/>
          </w:tcPr>
          <w:p w14:paraId="03B22492" w14:textId="77777777" w:rsidR="00B330C3" w:rsidRPr="00B330C3" w:rsidRDefault="00B330C3" w:rsidP="00B330C3">
            <w:pPr>
              <w:spacing w:after="0" w:line="240" w:lineRule="auto"/>
              <w:rPr>
                <w:rFonts w:ascii="Times New Roman" w:hAnsi="Times New Roman" w:cs="Times New Roman"/>
                <w:color w:val="000000"/>
                <w:sz w:val="20"/>
                <w:szCs w:val="20"/>
              </w:rPr>
            </w:pPr>
          </w:p>
        </w:tc>
        <w:tc>
          <w:tcPr>
            <w:tcW w:w="1342" w:type="dxa"/>
            <w:vMerge/>
            <w:tcBorders>
              <w:top w:val="single" w:sz="4" w:space="0" w:color="auto"/>
              <w:left w:val="single" w:sz="4" w:space="0" w:color="auto"/>
              <w:bottom w:val="single" w:sz="4" w:space="0" w:color="auto"/>
              <w:right w:val="single" w:sz="4" w:space="0" w:color="auto"/>
            </w:tcBorders>
            <w:vAlign w:val="center"/>
            <w:hideMark/>
          </w:tcPr>
          <w:p w14:paraId="6431A8AA" w14:textId="77777777" w:rsidR="00B330C3" w:rsidRPr="00B330C3" w:rsidRDefault="00B330C3" w:rsidP="00B330C3">
            <w:pPr>
              <w:spacing w:after="0" w:line="240" w:lineRule="auto"/>
              <w:rPr>
                <w:rFonts w:ascii="Times New Roman" w:hAnsi="Times New Roman" w:cs="Times New Roman"/>
                <w:color w:val="000000"/>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6020615D" w14:textId="77777777" w:rsidR="00B330C3" w:rsidRPr="00B330C3" w:rsidRDefault="00B330C3" w:rsidP="00B330C3">
            <w:pPr>
              <w:spacing w:after="0" w:line="240" w:lineRule="auto"/>
              <w:rPr>
                <w:rFonts w:ascii="Times New Roman" w:hAnsi="Times New Roman" w:cs="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14:paraId="5544244B" w14:textId="77777777" w:rsidR="00B330C3" w:rsidRPr="00B330C3" w:rsidRDefault="00B330C3" w:rsidP="00B330C3">
            <w:pPr>
              <w:tabs>
                <w:tab w:val="left" w:pos="1179"/>
              </w:tabs>
              <w:spacing w:after="0" w:line="240" w:lineRule="auto"/>
              <w:jc w:val="center"/>
              <w:rPr>
                <w:rFonts w:ascii="Times New Roman" w:hAnsi="Times New Roman" w:cs="Times New Roman"/>
                <w:color w:val="000000"/>
                <w:sz w:val="20"/>
                <w:szCs w:val="20"/>
              </w:rPr>
            </w:pPr>
            <w:r w:rsidRPr="00B330C3">
              <w:rPr>
                <w:rFonts w:ascii="Times New Roman" w:hAnsi="Times New Roman" w:cs="Times New Roman"/>
                <w:color w:val="000000"/>
                <w:sz w:val="20"/>
                <w:szCs w:val="20"/>
              </w:rPr>
              <w:t>х</w:t>
            </w:r>
          </w:p>
        </w:tc>
        <w:tc>
          <w:tcPr>
            <w:tcW w:w="709" w:type="dxa"/>
            <w:tcBorders>
              <w:top w:val="single" w:sz="4" w:space="0" w:color="auto"/>
              <w:left w:val="single" w:sz="4" w:space="0" w:color="auto"/>
              <w:bottom w:val="single" w:sz="4" w:space="0" w:color="auto"/>
              <w:right w:val="single" w:sz="4" w:space="0" w:color="auto"/>
            </w:tcBorders>
            <w:hideMark/>
          </w:tcPr>
          <w:p w14:paraId="32314696" w14:textId="77777777" w:rsidR="00B330C3" w:rsidRPr="00B330C3" w:rsidRDefault="00B330C3" w:rsidP="00B330C3">
            <w:pPr>
              <w:tabs>
                <w:tab w:val="left" w:pos="1179"/>
              </w:tabs>
              <w:spacing w:after="0" w:line="240" w:lineRule="auto"/>
              <w:jc w:val="center"/>
              <w:rPr>
                <w:rFonts w:ascii="Times New Roman" w:hAnsi="Times New Roman" w:cs="Times New Roman"/>
                <w:color w:val="000000"/>
                <w:sz w:val="20"/>
                <w:szCs w:val="20"/>
              </w:rPr>
            </w:pPr>
            <w:r w:rsidRPr="00B330C3">
              <w:rPr>
                <w:rFonts w:ascii="Times New Roman" w:hAnsi="Times New Roman" w:cs="Times New Roman"/>
                <w:color w:val="000000"/>
                <w:sz w:val="20"/>
                <w:szCs w:val="20"/>
              </w:rPr>
              <w:t>х</w:t>
            </w:r>
          </w:p>
        </w:tc>
        <w:tc>
          <w:tcPr>
            <w:tcW w:w="850" w:type="dxa"/>
            <w:tcBorders>
              <w:top w:val="single" w:sz="4" w:space="0" w:color="auto"/>
              <w:left w:val="single" w:sz="4" w:space="0" w:color="auto"/>
              <w:bottom w:val="single" w:sz="4" w:space="0" w:color="auto"/>
              <w:right w:val="single" w:sz="4" w:space="0" w:color="auto"/>
            </w:tcBorders>
            <w:hideMark/>
          </w:tcPr>
          <w:p w14:paraId="276DAD34" w14:textId="77777777" w:rsidR="00B330C3" w:rsidRPr="00B330C3" w:rsidRDefault="00B330C3" w:rsidP="00B330C3">
            <w:pPr>
              <w:tabs>
                <w:tab w:val="left" w:pos="1179"/>
              </w:tabs>
              <w:spacing w:after="0" w:line="240" w:lineRule="auto"/>
              <w:jc w:val="center"/>
              <w:rPr>
                <w:rFonts w:ascii="Times New Roman" w:hAnsi="Times New Roman" w:cs="Times New Roman"/>
                <w:color w:val="000000"/>
                <w:sz w:val="20"/>
                <w:szCs w:val="20"/>
              </w:rPr>
            </w:pPr>
            <w:r w:rsidRPr="00B330C3">
              <w:rPr>
                <w:rFonts w:ascii="Times New Roman" w:hAnsi="Times New Roman" w:cs="Times New Roman"/>
                <w:color w:val="000000"/>
                <w:sz w:val="20"/>
                <w:szCs w:val="20"/>
              </w:rPr>
              <w:t>х</w:t>
            </w:r>
          </w:p>
        </w:tc>
        <w:tc>
          <w:tcPr>
            <w:tcW w:w="549" w:type="dxa"/>
            <w:tcBorders>
              <w:top w:val="single" w:sz="4" w:space="0" w:color="auto"/>
              <w:left w:val="single" w:sz="4" w:space="0" w:color="auto"/>
              <w:bottom w:val="single" w:sz="4" w:space="0" w:color="auto"/>
              <w:right w:val="single" w:sz="4" w:space="0" w:color="auto"/>
            </w:tcBorders>
            <w:hideMark/>
          </w:tcPr>
          <w:p w14:paraId="359A6D06" w14:textId="77777777" w:rsidR="00B330C3" w:rsidRPr="00B330C3" w:rsidRDefault="00B330C3" w:rsidP="00B330C3">
            <w:pPr>
              <w:tabs>
                <w:tab w:val="left" w:pos="1179"/>
              </w:tabs>
              <w:spacing w:after="0" w:line="240" w:lineRule="auto"/>
              <w:jc w:val="center"/>
              <w:rPr>
                <w:rFonts w:ascii="Times New Roman" w:hAnsi="Times New Roman" w:cs="Times New Roman"/>
                <w:color w:val="000000"/>
                <w:sz w:val="20"/>
                <w:szCs w:val="20"/>
              </w:rPr>
            </w:pPr>
            <w:r w:rsidRPr="00B330C3">
              <w:rPr>
                <w:rFonts w:ascii="Times New Roman" w:hAnsi="Times New Roman" w:cs="Times New Roman"/>
                <w:color w:val="000000"/>
                <w:sz w:val="20"/>
                <w:szCs w:val="20"/>
              </w:rPr>
              <w:t>х</w:t>
            </w:r>
          </w:p>
        </w:tc>
        <w:tc>
          <w:tcPr>
            <w:tcW w:w="1436" w:type="dxa"/>
            <w:tcBorders>
              <w:top w:val="single" w:sz="4" w:space="0" w:color="auto"/>
              <w:left w:val="single" w:sz="4" w:space="0" w:color="auto"/>
              <w:bottom w:val="single" w:sz="4" w:space="0" w:color="auto"/>
              <w:right w:val="single" w:sz="4" w:space="0" w:color="auto"/>
            </w:tcBorders>
            <w:hideMark/>
          </w:tcPr>
          <w:p w14:paraId="00553D73" w14:textId="77777777" w:rsidR="00B330C3" w:rsidRPr="00B330C3" w:rsidRDefault="00B330C3" w:rsidP="00B330C3">
            <w:pPr>
              <w:tabs>
                <w:tab w:val="left" w:pos="1179"/>
              </w:tabs>
              <w:spacing w:after="0" w:line="240" w:lineRule="auto"/>
              <w:jc w:val="both"/>
              <w:rPr>
                <w:rFonts w:ascii="Times New Roman" w:hAnsi="Times New Roman" w:cs="Times New Roman"/>
                <w:sz w:val="20"/>
                <w:szCs w:val="20"/>
              </w:rPr>
            </w:pPr>
            <w:r w:rsidRPr="00B330C3">
              <w:rPr>
                <w:rFonts w:ascii="Times New Roman" w:hAnsi="Times New Roman" w:cs="Times New Roman"/>
                <w:sz w:val="20"/>
                <w:szCs w:val="20"/>
              </w:rPr>
              <w:t>внебюджетные источники</w:t>
            </w:r>
          </w:p>
        </w:tc>
        <w:tc>
          <w:tcPr>
            <w:tcW w:w="1417" w:type="dxa"/>
            <w:tcBorders>
              <w:top w:val="single" w:sz="4" w:space="0" w:color="auto"/>
              <w:left w:val="single" w:sz="4" w:space="0" w:color="auto"/>
              <w:bottom w:val="single" w:sz="4" w:space="0" w:color="auto"/>
              <w:right w:val="single" w:sz="4" w:space="0" w:color="auto"/>
            </w:tcBorders>
            <w:hideMark/>
          </w:tcPr>
          <w:p w14:paraId="61231614" w14:textId="77777777" w:rsidR="00B330C3" w:rsidRPr="00B330C3" w:rsidRDefault="00B330C3" w:rsidP="00B330C3">
            <w:pPr>
              <w:spacing w:after="0" w:line="240" w:lineRule="auto"/>
              <w:jc w:val="center"/>
              <w:rPr>
                <w:rFonts w:ascii="Times New Roman" w:hAnsi="Times New Roman" w:cs="Times New Roman"/>
                <w:bCs/>
                <w:color w:val="000000"/>
                <w:sz w:val="20"/>
                <w:szCs w:val="20"/>
              </w:rPr>
            </w:pPr>
            <w:r w:rsidRPr="00B330C3">
              <w:rPr>
                <w:rFonts w:ascii="Times New Roman" w:hAnsi="Times New Roman" w:cs="Times New Roman"/>
                <w:bCs/>
                <w:color w:val="000000"/>
                <w:sz w:val="20"/>
                <w:szCs w:val="20"/>
              </w:rPr>
              <w:t>0,0</w:t>
            </w:r>
          </w:p>
        </w:tc>
        <w:tc>
          <w:tcPr>
            <w:tcW w:w="1559" w:type="dxa"/>
            <w:tcBorders>
              <w:top w:val="single" w:sz="4" w:space="0" w:color="auto"/>
              <w:left w:val="single" w:sz="4" w:space="0" w:color="auto"/>
              <w:bottom w:val="single" w:sz="4" w:space="0" w:color="auto"/>
              <w:right w:val="single" w:sz="4" w:space="0" w:color="auto"/>
            </w:tcBorders>
            <w:hideMark/>
          </w:tcPr>
          <w:p w14:paraId="1A12EB0A" w14:textId="77777777" w:rsidR="00B330C3" w:rsidRPr="00B330C3" w:rsidRDefault="00B330C3" w:rsidP="00B330C3">
            <w:pPr>
              <w:spacing w:after="0" w:line="240" w:lineRule="auto"/>
              <w:jc w:val="center"/>
              <w:rPr>
                <w:rFonts w:ascii="Times New Roman" w:hAnsi="Times New Roman" w:cs="Times New Roman"/>
                <w:bCs/>
                <w:color w:val="000000"/>
                <w:sz w:val="20"/>
                <w:szCs w:val="20"/>
              </w:rPr>
            </w:pPr>
            <w:r w:rsidRPr="00B330C3">
              <w:rPr>
                <w:rFonts w:ascii="Times New Roman" w:hAnsi="Times New Roman" w:cs="Times New Roman"/>
                <w:bCs/>
                <w:color w:val="000000"/>
                <w:sz w:val="20"/>
                <w:szCs w:val="20"/>
              </w:rPr>
              <w:t>0,0</w:t>
            </w:r>
          </w:p>
        </w:tc>
        <w:tc>
          <w:tcPr>
            <w:tcW w:w="1985" w:type="dxa"/>
            <w:tcBorders>
              <w:top w:val="single" w:sz="4" w:space="0" w:color="auto"/>
              <w:left w:val="single" w:sz="4" w:space="0" w:color="auto"/>
              <w:bottom w:val="single" w:sz="4" w:space="0" w:color="auto"/>
              <w:right w:val="single" w:sz="4" w:space="0" w:color="auto"/>
            </w:tcBorders>
            <w:hideMark/>
          </w:tcPr>
          <w:p w14:paraId="62CFA477" w14:textId="77777777" w:rsidR="00B330C3" w:rsidRPr="00B330C3" w:rsidRDefault="00B330C3" w:rsidP="00B330C3">
            <w:pPr>
              <w:spacing w:after="0" w:line="240" w:lineRule="auto"/>
              <w:jc w:val="center"/>
              <w:rPr>
                <w:rFonts w:ascii="Times New Roman" w:hAnsi="Times New Roman" w:cs="Times New Roman"/>
                <w:bCs/>
                <w:color w:val="000000"/>
                <w:sz w:val="20"/>
                <w:szCs w:val="20"/>
              </w:rPr>
            </w:pPr>
            <w:r w:rsidRPr="00B330C3">
              <w:rPr>
                <w:rFonts w:ascii="Times New Roman" w:hAnsi="Times New Roman" w:cs="Times New Roman"/>
                <w:bCs/>
                <w:color w:val="000000"/>
                <w:sz w:val="20"/>
                <w:szCs w:val="20"/>
              </w:rPr>
              <w:t>0,0</w:t>
            </w:r>
          </w:p>
        </w:tc>
        <w:tc>
          <w:tcPr>
            <w:tcW w:w="1843" w:type="dxa"/>
            <w:tcBorders>
              <w:top w:val="single" w:sz="4" w:space="0" w:color="auto"/>
              <w:left w:val="single" w:sz="4" w:space="0" w:color="auto"/>
              <w:bottom w:val="single" w:sz="4" w:space="0" w:color="auto"/>
              <w:right w:val="nil"/>
            </w:tcBorders>
            <w:hideMark/>
          </w:tcPr>
          <w:p w14:paraId="52E54E28" w14:textId="77777777" w:rsidR="00B330C3" w:rsidRPr="00B330C3" w:rsidRDefault="00B330C3" w:rsidP="00B330C3">
            <w:pPr>
              <w:spacing w:after="0" w:line="240" w:lineRule="auto"/>
              <w:jc w:val="center"/>
              <w:rPr>
                <w:rFonts w:ascii="Times New Roman" w:hAnsi="Times New Roman" w:cs="Times New Roman"/>
                <w:bCs/>
                <w:color w:val="000000"/>
                <w:sz w:val="20"/>
                <w:szCs w:val="20"/>
              </w:rPr>
            </w:pPr>
            <w:r w:rsidRPr="00B330C3">
              <w:rPr>
                <w:rFonts w:ascii="Times New Roman" w:hAnsi="Times New Roman" w:cs="Times New Roman"/>
                <w:bCs/>
                <w:color w:val="000000"/>
                <w:sz w:val="20"/>
                <w:szCs w:val="20"/>
              </w:rPr>
              <w:t>0,0</w:t>
            </w:r>
          </w:p>
        </w:tc>
      </w:tr>
      <w:tr w:rsidR="00B330C3" w:rsidRPr="00B330C3" w14:paraId="19B8C648" w14:textId="77777777" w:rsidTr="00B330C3">
        <w:tc>
          <w:tcPr>
            <w:tcW w:w="851" w:type="dxa"/>
            <w:vMerge w:val="restart"/>
            <w:tcBorders>
              <w:top w:val="single" w:sz="4" w:space="0" w:color="auto"/>
              <w:left w:val="nil"/>
              <w:bottom w:val="single" w:sz="4" w:space="0" w:color="auto"/>
              <w:right w:val="single" w:sz="4" w:space="0" w:color="auto"/>
            </w:tcBorders>
            <w:hideMark/>
          </w:tcPr>
          <w:p w14:paraId="537DB7D3" w14:textId="77777777" w:rsidR="00B330C3" w:rsidRPr="00B330C3" w:rsidRDefault="00B330C3" w:rsidP="00B330C3">
            <w:pPr>
              <w:autoSpaceDE w:val="0"/>
              <w:autoSpaceDN w:val="0"/>
              <w:adjustRightInd w:val="0"/>
              <w:spacing w:after="0" w:line="240" w:lineRule="auto"/>
              <w:ind w:left="-57"/>
              <w:jc w:val="both"/>
              <w:outlineLvl w:val="0"/>
              <w:rPr>
                <w:rFonts w:ascii="Times New Roman" w:hAnsi="Times New Roman" w:cs="Times New Roman"/>
                <w:color w:val="000000"/>
                <w:sz w:val="20"/>
                <w:szCs w:val="20"/>
              </w:rPr>
            </w:pPr>
            <w:r w:rsidRPr="00B330C3">
              <w:rPr>
                <w:rFonts w:ascii="Times New Roman" w:hAnsi="Times New Roman" w:cs="Times New Roman"/>
                <w:color w:val="000000"/>
                <w:sz w:val="20"/>
                <w:szCs w:val="20"/>
              </w:rPr>
              <w:t>Основное мероприятие 1.2</w:t>
            </w:r>
          </w:p>
        </w:tc>
        <w:tc>
          <w:tcPr>
            <w:tcW w:w="1701" w:type="dxa"/>
            <w:vMerge w:val="restart"/>
            <w:tcBorders>
              <w:top w:val="single" w:sz="4" w:space="0" w:color="auto"/>
              <w:left w:val="single" w:sz="4" w:space="0" w:color="auto"/>
              <w:bottom w:val="single" w:sz="4" w:space="0" w:color="auto"/>
              <w:right w:val="single" w:sz="4" w:space="0" w:color="auto"/>
            </w:tcBorders>
            <w:hideMark/>
          </w:tcPr>
          <w:p w14:paraId="1901F8F7" w14:textId="77777777" w:rsidR="00B330C3" w:rsidRPr="00B330C3" w:rsidRDefault="00B330C3" w:rsidP="00B330C3">
            <w:pPr>
              <w:autoSpaceDE w:val="0"/>
              <w:autoSpaceDN w:val="0"/>
              <w:adjustRightInd w:val="0"/>
              <w:spacing w:after="0" w:line="240" w:lineRule="auto"/>
              <w:jc w:val="both"/>
              <w:outlineLvl w:val="0"/>
              <w:rPr>
                <w:rFonts w:ascii="Times New Roman" w:hAnsi="Times New Roman" w:cs="Times New Roman"/>
                <w:color w:val="000000"/>
                <w:sz w:val="20"/>
                <w:szCs w:val="20"/>
              </w:rPr>
            </w:pPr>
            <w:r w:rsidRPr="00B330C3">
              <w:rPr>
                <w:rFonts w:ascii="Times New Roman" w:hAnsi="Times New Roman" w:cs="Times New Roman"/>
                <w:color w:val="000000"/>
                <w:sz w:val="20"/>
                <w:szCs w:val="20"/>
              </w:rPr>
              <w:t>Укрепление материально-технической базы муниципальных детско-юношеских спортивных школ</w:t>
            </w:r>
          </w:p>
        </w:tc>
        <w:tc>
          <w:tcPr>
            <w:tcW w:w="1342" w:type="dxa"/>
            <w:vMerge w:val="restart"/>
            <w:tcBorders>
              <w:top w:val="single" w:sz="4" w:space="0" w:color="auto"/>
              <w:left w:val="single" w:sz="4" w:space="0" w:color="auto"/>
              <w:bottom w:val="single" w:sz="4" w:space="0" w:color="auto"/>
              <w:right w:val="single" w:sz="4" w:space="0" w:color="auto"/>
            </w:tcBorders>
          </w:tcPr>
          <w:p w14:paraId="7BB8D100" w14:textId="77777777" w:rsidR="00B330C3" w:rsidRPr="00B330C3" w:rsidRDefault="00B330C3" w:rsidP="00B330C3">
            <w:pPr>
              <w:autoSpaceDE w:val="0"/>
              <w:autoSpaceDN w:val="0"/>
              <w:adjustRightInd w:val="0"/>
              <w:spacing w:after="0" w:line="240" w:lineRule="auto"/>
              <w:jc w:val="both"/>
              <w:outlineLvl w:val="0"/>
              <w:rPr>
                <w:rFonts w:ascii="Times New Roman" w:hAnsi="Times New Roman" w:cs="Times New Roman"/>
                <w:color w:val="000000"/>
                <w:sz w:val="20"/>
                <w:szCs w:val="20"/>
              </w:rPr>
            </w:pPr>
          </w:p>
        </w:tc>
        <w:tc>
          <w:tcPr>
            <w:tcW w:w="851" w:type="dxa"/>
            <w:vMerge w:val="restart"/>
            <w:tcBorders>
              <w:top w:val="single" w:sz="4" w:space="0" w:color="auto"/>
              <w:left w:val="single" w:sz="4" w:space="0" w:color="auto"/>
              <w:bottom w:val="single" w:sz="4" w:space="0" w:color="auto"/>
              <w:right w:val="single" w:sz="4" w:space="0" w:color="auto"/>
            </w:tcBorders>
            <w:hideMark/>
          </w:tcPr>
          <w:p w14:paraId="7C36F2D2" w14:textId="77777777" w:rsidR="00B330C3" w:rsidRPr="00B330C3" w:rsidRDefault="00B330C3" w:rsidP="00B330C3">
            <w:pPr>
              <w:autoSpaceDE w:val="0"/>
              <w:autoSpaceDN w:val="0"/>
              <w:adjustRightInd w:val="0"/>
              <w:spacing w:after="0" w:line="240" w:lineRule="auto"/>
              <w:jc w:val="both"/>
              <w:outlineLvl w:val="0"/>
              <w:rPr>
                <w:rFonts w:ascii="Times New Roman" w:hAnsi="Times New Roman" w:cs="Times New Roman"/>
                <w:color w:val="000000"/>
                <w:sz w:val="20"/>
                <w:szCs w:val="20"/>
              </w:rPr>
            </w:pPr>
            <w:r w:rsidRPr="00B330C3">
              <w:rPr>
                <w:rFonts w:ascii="Times New Roman" w:hAnsi="Times New Roman" w:cs="Times New Roman"/>
                <w:color w:val="000000"/>
                <w:sz w:val="20"/>
                <w:szCs w:val="20"/>
              </w:rPr>
              <w:t>ответственный исполнитель - АУ ДО «Урмарская СШ им. А.Ф. Федорова» - ФСК «</w:t>
            </w:r>
            <w:proofErr w:type="spellStart"/>
            <w:r w:rsidRPr="00B330C3">
              <w:rPr>
                <w:rFonts w:ascii="Times New Roman" w:hAnsi="Times New Roman" w:cs="Times New Roman"/>
                <w:color w:val="000000"/>
                <w:sz w:val="20"/>
                <w:szCs w:val="20"/>
              </w:rPr>
              <w:t>Илем</w:t>
            </w:r>
            <w:proofErr w:type="spellEnd"/>
            <w:r w:rsidRPr="00B330C3">
              <w:rPr>
                <w:rFonts w:ascii="Times New Roman" w:hAnsi="Times New Roman" w:cs="Times New Roman"/>
                <w:color w:val="000000"/>
                <w:sz w:val="20"/>
                <w:szCs w:val="20"/>
              </w:rPr>
              <w:t xml:space="preserve">» </w:t>
            </w:r>
            <w:r w:rsidRPr="00B330C3">
              <w:rPr>
                <w:rFonts w:ascii="Times New Roman" w:hAnsi="Times New Roman" w:cs="Times New Roman"/>
                <w:bCs/>
                <w:color w:val="000000"/>
                <w:sz w:val="20"/>
                <w:szCs w:val="20"/>
              </w:rPr>
              <w:t xml:space="preserve"> </w:t>
            </w:r>
          </w:p>
        </w:tc>
        <w:tc>
          <w:tcPr>
            <w:tcW w:w="567" w:type="dxa"/>
            <w:tcBorders>
              <w:top w:val="single" w:sz="4" w:space="0" w:color="auto"/>
              <w:left w:val="single" w:sz="4" w:space="0" w:color="auto"/>
              <w:bottom w:val="single" w:sz="4" w:space="0" w:color="auto"/>
              <w:right w:val="single" w:sz="4" w:space="0" w:color="auto"/>
            </w:tcBorders>
            <w:hideMark/>
          </w:tcPr>
          <w:p w14:paraId="630E4C03" w14:textId="77777777" w:rsidR="00B330C3" w:rsidRPr="00B330C3" w:rsidRDefault="00B330C3" w:rsidP="00B330C3">
            <w:pPr>
              <w:tabs>
                <w:tab w:val="left" w:pos="1179"/>
              </w:tabs>
              <w:spacing w:after="0" w:line="240" w:lineRule="auto"/>
              <w:jc w:val="center"/>
              <w:rPr>
                <w:rFonts w:ascii="Times New Roman" w:hAnsi="Times New Roman" w:cs="Times New Roman"/>
                <w:color w:val="000000"/>
                <w:sz w:val="20"/>
                <w:szCs w:val="20"/>
              </w:rPr>
            </w:pPr>
            <w:r w:rsidRPr="00B330C3">
              <w:rPr>
                <w:rFonts w:ascii="Times New Roman" w:hAnsi="Times New Roman" w:cs="Times New Roman"/>
                <w:color w:val="000000"/>
                <w:sz w:val="20"/>
                <w:szCs w:val="20"/>
              </w:rPr>
              <w:t>х</w:t>
            </w:r>
          </w:p>
        </w:tc>
        <w:tc>
          <w:tcPr>
            <w:tcW w:w="709" w:type="dxa"/>
            <w:tcBorders>
              <w:top w:val="single" w:sz="4" w:space="0" w:color="auto"/>
              <w:left w:val="single" w:sz="4" w:space="0" w:color="auto"/>
              <w:bottom w:val="single" w:sz="4" w:space="0" w:color="auto"/>
              <w:right w:val="single" w:sz="4" w:space="0" w:color="auto"/>
            </w:tcBorders>
            <w:hideMark/>
          </w:tcPr>
          <w:p w14:paraId="3686F452" w14:textId="77777777" w:rsidR="00B330C3" w:rsidRPr="00B330C3" w:rsidRDefault="00B330C3" w:rsidP="00B330C3">
            <w:pPr>
              <w:tabs>
                <w:tab w:val="left" w:pos="1179"/>
              </w:tabs>
              <w:spacing w:after="0" w:line="240" w:lineRule="auto"/>
              <w:jc w:val="center"/>
              <w:rPr>
                <w:rFonts w:ascii="Times New Roman" w:hAnsi="Times New Roman" w:cs="Times New Roman"/>
                <w:color w:val="000000"/>
                <w:sz w:val="20"/>
                <w:szCs w:val="20"/>
              </w:rPr>
            </w:pPr>
            <w:r w:rsidRPr="00B330C3">
              <w:rPr>
                <w:rFonts w:ascii="Times New Roman" w:hAnsi="Times New Roman" w:cs="Times New Roman"/>
                <w:color w:val="000000"/>
                <w:sz w:val="20"/>
                <w:szCs w:val="20"/>
              </w:rPr>
              <w:t>х</w:t>
            </w:r>
          </w:p>
        </w:tc>
        <w:tc>
          <w:tcPr>
            <w:tcW w:w="850" w:type="dxa"/>
            <w:tcBorders>
              <w:top w:val="single" w:sz="4" w:space="0" w:color="auto"/>
              <w:left w:val="single" w:sz="4" w:space="0" w:color="auto"/>
              <w:bottom w:val="single" w:sz="4" w:space="0" w:color="auto"/>
              <w:right w:val="single" w:sz="4" w:space="0" w:color="auto"/>
            </w:tcBorders>
            <w:hideMark/>
          </w:tcPr>
          <w:p w14:paraId="7257B079" w14:textId="77777777" w:rsidR="00B330C3" w:rsidRPr="00B330C3" w:rsidRDefault="00B330C3" w:rsidP="00B330C3">
            <w:pPr>
              <w:tabs>
                <w:tab w:val="left" w:pos="1179"/>
              </w:tabs>
              <w:spacing w:after="0" w:line="240" w:lineRule="auto"/>
              <w:jc w:val="center"/>
              <w:rPr>
                <w:rFonts w:ascii="Times New Roman" w:hAnsi="Times New Roman" w:cs="Times New Roman"/>
                <w:color w:val="000000"/>
                <w:sz w:val="20"/>
                <w:szCs w:val="20"/>
              </w:rPr>
            </w:pPr>
            <w:r w:rsidRPr="00B330C3">
              <w:rPr>
                <w:rFonts w:ascii="Times New Roman" w:hAnsi="Times New Roman" w:cs="Times New Roman"/>
                <w:color w:val="000000"/>
                <w:sz w:val="20"/>
                <w:szCs w:val="20"/>
              </w:rPr>
              <w:t>Ц520170350</w:t>
            </w:r>
          </w:p>
        </w:tc>
        <w:tc>
          <w:tcPr>
            <w:tcW w:w="549" w:type="dxa"/>
            <w:tcBorders>
              <w:top w:val="single" w:sz="4" w:space="0" w:color="auto"/>
              <w:left w:val="single" w:sz="4" w:space="0" w:color="auto"/>
              <w:bottom w:val="single" w:sz="4" w:space="0" w:color="auto"/>
              <w:right w:val="single" w:sz="4" w:space="0" w:color="auto"/>
            </w:tcBorders>
            <w:hideMark/>
          </w:tcPr>
          <w:p w14:paraId="291A0520" w14:textId="77777777" w:rsidR="00B330C3" w:rsidRPr="00B330C3" w:rsidRDefault="00B330C3" w:rsidP="00B330C3">
            <w:pPr>
              <w:tabs>
                <w:tab w:val="left" w:pos="1179"/>
              </w:tabs>
              <w:spacing w:after="0" w:line="240" w:lineRule="auto"/>
              <w:jc w:val="center"/>
              <w:rPr>
                <w:rFonts w:ascii="Times New Roman" w:hAnsi="Times New Roman" w:cs="Times New Roman"/>
                <w:color w:val="000000"/>
                <w:sz w:val="20"/>
                <w:szCs w:val="20"/>
              </w:rPr>
            </w:pPr>
            <w:r w:rsidRPr="00B330C3">
              <w:rPr>
                <w:rFonts w:ascii="Times New Roman" w:hAnsi="Times New Roman" w:cs="Times New Roman"/>
                <w:color w:val="000000"/>
                <w:sz w:val="20"/>
                <w:szCs w:val="20"/>
              </w:rPr>
              <w:t>х</w:t>
            </w:r>
          </w:p>
        </w:tc>
        <w:tc>
          <w:tcPr>
            <w:tcW w:w="1436" w:type="dxa"/>
            <w:tcBorders>
              <w:top w:val="single" w:sz="4" w:space="0" w:color="auto"/>
              <w:left w:val="single" w:sz="4" w:space="0" w:color="auto"/>
              <w:bottom w:val="single" w:sz="4" w:space="0" w:color="auto"/>
              <w:right w:val="single" w:sz="4" w:space="0" w:color="auto"/>
            </w:tcBorders>
            <w:hideMark/>
          </w:tcPr>
          <w:p w14:paraId="66435724" w14:textId="77777777" w:rsidR="00B330C3" w:rsidRPr="00B330C3" w:rsidRDefault="00B330C3" w:rsidP="00B330C3">
            <w:pPr>
              <w:tabs>
                <w:tab w:val="left" w:pos="1179"/>
              </w:tabs>
              <w:spacing w:after="0" w:line="240" w:lineRule="auto"/>
              <w:jc w:val="both"/>
              <w:rPr>
                <w:rFonts w:ascii="Times New Roman" w:hAnsi="Times New Roman" w:cs="Times New Roman"/>
                <w:sz w:val="20"/>
                <w:szCs w:val="20"/>
              </w:rPr>
            </w:pPr>
            <w:r w:rsidRPr="00B330C3">
              <w:rPr>
                <w:rFonts w:ascii="Times New Roman" w:hAnsi="Times New Roman" w:cs="Times New Roman"/>
                <w:sz w:val="20"/>
                <w:szCs w:val="20"/>
              </w:rPr>
              <w:t>всего</w:t>
            </w:r>
          </w:p>
        </w:tc>
        <w:tc>
          <w:tcPr>
            <w:tcW w:w="1417" w:type="dxa"/>
            <w:tcBorders>
              <w:top w:val="single" w:sz="4" w:space="0" w:color="auto"/>
              <w:left w:val="single" w:sz="4" w:space="0" w:color="auto"/>
              <w:bottom w:val="single" w:sz="4" w:space="0" w:color="auto"/>
              <w:right w:val="single" w:sz="4" w:space="0" w:color="auto"/>
            </w:tcBorders>
            <w:hideMark/>
          </w:tcPr>
          <w:p w14:paraId="4072FAF6" w14:textId="77777777" w:rsidR="00B330C3" w:rsidRPr="00B330C3" w:rsidRDefault="00B330C3" w:rsidP="00B330C3">
            <w:pPr>
              <w:spacing w:after="0" w:line="240" w:lineRule="auto"/>
              <w:jc w:val="center"/>
              <w:rPr>
                <w:rFonts w:ascii="Times New Roman" w:hAnsi="Times New Roman" w:cs="Times New Roman"/>
                <w:bCs/>
                <w:color w:val="000000"/>
                <w:sz w:val="20"/>
                <w:szCs w:val="20"/>
              </w:rPr>
            </w:pPr>
            <w:r w:rsidRPr="00B330C3">
              <w:rPr>
                <w:rFonts w:ascii="Times New Roman" w:hAnsi="Times New Roman" w:cs="Times New Roman"/>
                <w:bCs/>
                <w:color w:val="000000"/>
                <w:sz w:val="20"/>
                <w:szCs w:val="20"/>
              </w:rPr>
              <w:t>0,0</w:t>
            </w:r>
          </w:p>
        </w:tc>
        <w:tc>
          <w:tcPr>
            <w:tcW w:w="1559" w:type="dxa"/>
            <w:tcBorders>
              <w:top w:val="single" w:sz="4" w:space="0" w:color="auto"/>
              <w:left w:val="single" w:sz="4" w:space="0" w:color="auto"/>
              <w:bottom w:val="single" w:sz="4" w:space="0" w:color="auto"/>
              <w:right w:val="single" w:sz="4" w:space="0" w:color="auto"/>
            </w:tcBorders>
            <w:hideMark/>
          </w:tcPr>
          <w:p w14:paraId="16128503" w14:textId="77777777" w:rsidR="00B330C3" w:rsidRPr="00B330C3" w:rsidRDefault="00B330C3" w:rsidP="00B330C3">
            <w:pPr>
              <w:spacing w:after="0" w:line="240" w:lineRule="auto"/>
              <w:jc w:val="center"/>
              <w:rPr>
                <w:rFonts w:ascii="Times New Roman" w:hAnsi="Times New Roman" w:cs="Times New Roman"/>
                <w:bCs/>
                <w:color w:val="000000"/>
                <w:sz w:val="20"/>
                <w:szCs w:val="20"/>
              </w:rPr>
            </w:pPr>
            <w:r w:rsidRPr="00B330C3">
              <w:rPr>
                <w:rFonts w:ascii="Times New Roman" w:hAnsi="Times New Roman" w:cs="Times New Roman"/>
                <w:bCs/>
                <w:color w:val="000000"/>
                <w:sz w:val="20"/>
                <w:szCs w:val="20"/>
              </w:rPr>
              <w:t>0,0</w:t>
            </w:r>
          </w:p>
        </w:tc>
        <w:tc>
          <w:tcPr>
            <w:tcW w:w="1985" w:type="dxa"/>
            <w:tcBorders>
              <w:top w:val="single" w:sz="4" w:space="0" w:color="auto"/>
              <w:left w:val="single" w:sz="4" w:space="0" w:color="auto"/>
              <w:bottom w:val="single" w:sz="4" w:space="0" w:color="auto"/>
              <w:right w:val="single" w:sz="4" w:space="0" w:color="auto"/>
            </w:tcBorders>
            <w:hideMark/>
          </w:tcPr>
          <w:p w14:paraId="5F858F2B" w14:textId="77777777" w:rsidR="00B330C3" w:rsidRPr="00B330C3" w:rsidRDefault="00B330C3" w:rsidP="00B330C3">
            <w:pPr>
              <w:spacing w:after="0" w:line="240" w:lineRule="auto"/>
              <w:jc w:val="center"/>
              <w:rPr>
                <w:rFonts w:ascii="Times New Roman" w:hAnsi="Times New Roman" w:cs="Times New Roman"/>
                <w:bCs/>
                <w:color w:val="000000"/>
                <w:sz w:val="20"/>
                <w:szCs w:val="20"/>
              </w:rPr>
            </w:pPr>
            <w:r w:rsidRPr="00B330C3">
              <w:rPr>
                <w:rFonts w:ascii="Times New Roman" w:hAnsi="Times New Roman" w:cs="Times New Roman"/>
                <w:bCs/>
                <w:color w:val="000000"/>
                <w:sz w:val="20"/>
                <w:szCs w:val="20"/>
              </w:rPr>
              <w:t>0,0</w:t>
            </w:r>
          </w:p>
        </w:tc>
        <w:tc>
          <w:tcPr>
            <w:tcW w:w="1843" w:type="dxa"/>
            <w:tcBorders>
              <w:top w:val="single" w:sz="4" w:space="0" w:color="auto"/>
              <w:left w:val="single" w:sz="4" w:space="0" w:color="auto"/>
              <w:bottom w:val="single" w:sz="4" w:space="0" w:color="auto"/>
              <w:right w:val="nil"/>
            </w:tcBorders>
            <w:hideMark/>
          </w:tcPr>
          <w:p w14:paraId="21D23E9D" w14:textId="77777777" w:rsidR="00B330C3" w:rsidRPr="00B330C3" w:rsidRDefault="00B330C3" w:rsidP="00B330C3">
            <w:pPr>
              <w:spacing w:after="0" w:line="240" w:lineRule="auto"/>
              <w:jc w:val="center"/>
              <w:rPr>
                <w:rFonts w:ascii="Times New Roman" w:hAnsi="Times New Roman" w:cs="Times New Roman"/>
                <w:bCs/>
                <w:color w:val="000000"/>
                <w:sz w:val="20"/>
                <w:szCs w:val="20"/>
              </w:rPr>
            </w:pPr>
            <w:r w:rsidRPr="00B330C3">
              <w:rPr>
                <w:rFonts w:ascii="Times New Roman" w:hAnsi="Times New Roman" w:cs="Times New Roman"/>
                <w:bCs/>
                <w:color w:val="000000"/>
                <w:sz w:val="20"/>
                <w:szCs w:val="20"/>
              </w:rPr>
              <w:t>0,0</w:t>
            </w:r>
          </w:p>
        </w:tc>
      </w:tr>
      <w:tr w:rsidR="00B330C3" w:rsidRPr="00B330C3" w14:paraId="72C78844" w14:textId="77777777" w:rsidTr="00B330C3">
        <w:tc>
          <w:tcPr>
            <w:tcW w:w="851" w:type="dxa"/>
            <w:vMerge/>
            <w:tcBorders>
              <w:top w:val="single" w:sz="4" w:space="0" w:color="auto"/>
              <w:left w:val="nil"/>
              <w:bottom w:val="single" w:sz="4" w:space="0" w:color="auto"/>
              <w:right w:val="single" w:sz="4" w:space="0" w:color="auto"/>
            </w:tcBorders>
            <w:vAlign w:val="center"/>
            <w:hideMark/>
          </w:tcPr>
          <w:p w14:paraId="609B894D" w14:textId="77777777" w:rsidR="00B330C3" w:rsidRPr="00B330C3" w:rsidRDefault="00B330C3" w:rsidP="00B330C3">
            <w:pPr>
              <w:spacing w:after="0" w:line="240" w:lineRule="auto"/>
              <w:rPr>
                <w:rFonts w:ascii="Times New Roman" w:hAnsi="Times New Roman" w:cs="Times New Roman"/>
                <w:color w:val="000000"/>
                <w:sz w:val="20"/>
                <w:szCs w:val="20"/>
              </w:rPr>
            </w:pPr>
          </w:p>
        </w:tc>
        <w:tc>
          <w:tcPr>
            <w:tcW w:w="6569" w:type="dxa"/>
            <w:vMerge/>
            <w:tcBorders>
              <w:top w:val="single" w:sz="4" w:space="0" w:color="auto"/>
              <w:left w:val="single" w:sz="4" w:space="0" w:color="auto"/>
              <w:bottom w:val="single" w:sz="4" w:space="0" w:color="auto"/>
              <w:right w:val="single" w:sz="4" w:space="0" w:color="auto"/>
            </w:tcBorders>
            <w:vAlign w:val="center"/>
            <w:hideMark/>
          </w:tcPr>
          <w:p w14:paraId="49EF444F" w14:textId="77777777" w:rsidR="00B330C3" w:rsidRPr="00B330C3" w:rsidRDefault="00B330C3" w:rsidP="00B330C3">
            <w:pPr>
              <w:spacing w:after="0" w:line="240" w:lineRule="auto"/>
              <w:rPr>
                <w:rFonts w:ascii="Times New Roman" w:hAnsi="Times New Roman" w:cs="Times New Roman"/>
                <w:color w:val="000000"/>
                <w:sz w:val="20"/>
                <w:szCs w:val="20"/>
              </w:rPr>
            </w:pPr>
          </w:p>
        </w:tc>
        <w:tc>
          <w:tcPr>
            <w:tcW w:w="1342" w:type="dxa"/>
            <w:vMerge/>
            <w:tcBorders>
              <w:top w:val="single" w:sz="4" w:space="0" w:color="auto"/>
              <w:left w:val="single" w:sz="4" w:space="0" w:color="auto"/>
              <w:bottom w:val="single" w:sz="4" w:space="0" w:color="auto"/>
              <w:right w:val="single" w:sz="4" w:space="0" w:color="auto"/>
            </w:tcBorders>
            <w:vAlign w:val="center"/>
            <w:hideMark/>
          </w:tcPr>
          <w:p w14:paraId="7B1C75C5" w14:textId="77777777" w:rsidR="00B330C3" w:rsidRPr="00B330C3" w:rsidRDefault="00B330C3" w:rsidP="00B330C3">
            <w:pPr>
              <w:spacing w:after="0" w:line="240" w:lineRule="auto"/>
              <w:rPr>
                <w:rFonts w:ascii="Times New Roman" w:hAnsi="Times New Roman" w:cs="Times New Roman"/>
                <w:color w:val="000000"/>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0DDEF610" w14:textId="77777777" w:rsidR="00B330C3" w:rsidRPr="00B330C3" w:rsidRDefault="00B330C3" w:rsidP="00B330C3">
            <w:pPr>
              <w:spacing w:after="0" w:line="240" w:lineRule="auto"/>
              <w:rPr>
                <w:rFonts w:ascii="Times New Roman" w:hAnsi="Times New Roman" w:cs="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14:paraId="3D928214" w14:textId="77777777" w:rsidR="00B330C3" w:rsidRPr="00B330C3" w:rsidRDefault="00B330C3" w:rsidP="00B330C3">
            <w:pPr>
              <w:tabs>
                <w:tab w:val="left" w:pos="1179"/>
              </w:tabs>
              <w:spacing w:after="0" w:line="240" w:lineRule="auto"/>
              <w:jc w:val="center"/>
              <w:rPr>
                <w:rFonts w:ascii="Times New Roman" w:hAnsi="Times New Roman" w:cs="Times New Roman"/>
                <w:color w:val="000000"/>
                <w:sz w:val="20"/>
                <w:szCs w:val="20"/>
              </w:rPr>
            </w:pPr>
            <w:r w:rsidRPr="00B330C3">
              <w:rPr>
                <w:rFonts w:ascii="Times New Roman" w:hAnsi="Times New Roman" w:cs="Times New Roman"/>
                <w:color w:val="000000"/>
                <w:sz w:val="20"/>
                <w:szCs w:val="20"/>
              </w:rPr>
              <w:t>х</w:t>
            </w:r>
          </w:p>
        </w:tc>
        <w:tc>
          <w:tcPr>
            <w:tcW w:w="709" w:type="dxa"/>
            <w:tcBorders>
              <w:top w:val="single" w:sz="4" w:space="0" w:color="auto"/>
              <w:left w:val="single" w:sz="4" w:space="0" w:color="auto"/>
              <w:bottom w:val="single" w:sz="4" w:space="0" w:color="auto"/>
              <w:right w:val="single" w:sz="4" w:space="0" w:color="auto"/>
            </w:tcBorders>
            <w:hideMark/>
          </w:tcPr>
          <w:p w14:paraId="389510EF" w14:textId="77777777" w:rsidR="00B330C3" w:rsidRPr="00B330C3" w:rsidRDefault="00B330C3" w:rsidP="00B330C3">
            <w:pPr>
              <w:tabs>
                <w:tab w:val="left" w:pos="1179"/>
              </w:tabs>
              <w:spacing w:after="0" w:line="240" w:lineRule="auto"/>
              <w:jc w:val="center"/>
              <w:rPr>
                <w:rFonts w:ascii="Times New Roman" w:hAnsi="Times New Roman" w:cs="Times New Roman"/>
                <w:color w:val="000000"/>
                <w:sz w:val="20"/>
                <w:szCs w:val="20"/>
              </w:rPr>
            </w:pPr>
            <w:r w:rsidRPr="00B330C3">
              <w:rPr>
                <w:rFonts w:ascii="Times New Roman" w:hAnsi="Times New Roman" w:cs="Times New Roman"/>
                <w:color w:val="000000"/>
                <w:sz w:val="20"/>
                <w:szCs w:val="20"/>
              </w:rPr>
              <w:t>х</w:t>
            </w:r>
          </w:p>
        </w:tc>
        <w:tc>
          <w:tcPr>
            <w:tcW w:w="850" w:type="dxa"/>
            <w:tcBorders>
              <w:top w:val="single" w:sz="4" w:space="0" w:color="auto"/>
              <w:left w:val="single" w:sz="4" w:space="0" w:color="auto"/>
              <w:bottom w:val="single" w:sz="4" w:space="0" w:color="auto"/>
              <w:right w:val="single" w:sz="4" w:space="0" w:color="auto"/>
            </w:tcBorders>
            <w:hideMark/>
          </w:tcPr>
          <w:p w14:paraId="49B7683B" w14:textId="77777777" w:rsidR="00B330C3" w:rsidRPr="00B330C3" w:rsidRDefault="00B330C3" w:rsidP="00B330C3">
            <w:pPr>
              <w:tabs>
                <w:tab w:val="left" w:pos="1179"/>
              </w:tabs>
              <w:spacing w:after="0" w:line="240" w:lineRule="auto"/>
              <w:jc w:val="center"/>
              <w:rPr>
                <w:rFonts w:ascii="Times New Roman" w:hAnsi="Times New Roman" w:cs="Times New Roman"/>
                <w:color w:val="000000"/>
                <w:sz w:val="20"/>
                <w:szCs w:val="20"/>
              </w:rPr>
            </w:pPr>
            <w:r w:rsidRPr="00B330C3">
              <w:rPr>
                <w:rFonts w:ascii="Times New Roman" w:hAnsi="Times New Roman" w:cs="Times New Roman"/>
                <w:color w:val="000000"/>
                <w:sz w:val="20"/>
                <w:szCs w:val="20"/>
              </w:rPr>
              <w:t>х</w:t>
            </w:r>
          </w:p>
        </w:tc>
        <w:tc>
          <w:tcPr>
            <w:tcW w:w="549" w:type="dxa"/>
            <w:tcBorders>
              <w:top w:val="single" w:sz="4" w:space="0" w:color="auto"/>
              <w:left w:val="single" w:sz="4" w:space="0" w:color="auto"/>
              <w:bottom w:val="single" w:sz="4" w:space="0" w:color="auto"/>
              <w:right w:val="single" w:sz="4" w:space="0" w:color="auto"/>
            </w:tcBorders>
            <w:hideMark/>
          </w:tcPr>
          <w:p w14:paraId="1C267D3F" w14:textId="77777777" w:rsidR="00B330C3" w:rsidRPr="00B330C3" w:rsidRDefault="00B330C3" w:rsidP="00B330C3">
            <w:pPr>
              <w:tabs>
                <w:tab w:val="left" w:pos="1179"/>
              </w:tabs>
              <w:spacing w:after="0" w:line="240" w:lineRule="auto"/>
              <w:jc w:val="center"/>
              <w:rPr>
                <w:rFonts w:ascii="Times New Roman" w:hAnsi="Times New Roman" w:cs="Times New Roman"/>
                <w:color w:val="000000"/>
                <w:sz w:val="20"/>
                <w:szCs w:val="20"/>
              </w:rPr>
            </w:pPr>
            <w:r w:rsidRPr="00B330C3">
              <w:rPr>
                <w:rFonts w:ascii="Times New Roman" w:hAnsi="Times New Roman" w:cs="Times New Roman"/>
                <w:color w:val="000000"/>
                <w:sz w:val="20"/>
                <w:szCs w:val="20"/>
              </w:rPr>
              <w:t>х</w:t>
            </w:r>
          </w:p>
        </w:tc>
        <w:tc>
          <w:tcPr>
            <w:tcW w:w="1436" w:type="dxa"/>
            <w:tcBorders>
              <w:top w:val="single" w:sz="4" w:space="0" w:color="auto"/>
              <w:left w:val="single" w:sz="4" w:space="0" w:color="auto"/>
              <w:bottom w:val="single" w:sz="4" w:space="0" w:color="auto"/>
              <w:right w:val="single" w:sz="4" w:space="0" w:color="auto"/>
            </w:tcBorders>
            <w:hideMark/>
          </w:tcPr>
          <w:p w14:paraId="0B9F9D40" w14:textId="77777777" w:rsidR="00B330C3" w:rsidRPr="00B330C3" w:rsidRDefault="00B330C3" w:rsidP="00B330C3">
            <w:pPr>
              <w:tabs>
                <w:tab w:val="left" w:pos="1179"/>
              </w:tabs>
              <w:spacing w:after="0" w:line="240" w:lineRule="auto"/>
              <w:jc w:val="both"/>
              <w:rPr>
                <w:rFonts w:ascii="Times New Roman" w:hAnsi="Times New Roman" w:cs="Times New Roman"/>
                <w:sz w:val="20"/>
                <w:szCs w:val="20"/>
              </w:rPr>
            </w:pPr>
            <w:r w:rsidRPr="00B330C3">
              <w:rPr>
                <w:rFonts w:ascii="Times New Roman" w:hAnsi="Times New Roman" w:cs="Times New Roman"/>
                <w:sz w:val="20"/>
                <w:szCs w:val="20"/>
              </w:rPr>
              <w:t>федеральный бюджет</w:t>
            </w:r>
          </w:p>
        </w:tc>
        <w:tc>
          <w:tcPr>
            <w:tcW w:w="1417" w:type="dxa"/>
            <w:tcBorders>
              <w:top w:val="single" w:sz="4" w:space="0" w:color="auto"/>
              <w:left w:val="single" w:sz="4" w:space="0" w:color="auto"/>
              <w:bottom w:val="single" w:sz="4" w:space="0" w:color="auto"/>
              <w:right w:val="single" w:sz="4" w:space="0" w:color="auto"/>
            </w:tcBorders>
            <w:hideMark/>
          </w:tcPr>
          <w:p w14:paraId="05605F0B" w14:textId="77777777" w:rsidR="00B330C3" w:rsidRPr="00B330C3" w:rsidRDefault="00B330C3" w:rsidP="00B330C3">
            <w:pPr>
              <w:spacing w:after="0" w:line="240" w:lineRule="auto"/>
              <w:jc w:val="center"/>
              <w:rPr>
                <w:rFonts w:ascii="Times New Roman" w:hAnsi="Times New Roman" w:cs="Times New Roman"/>
                <w:bCs/>
                <w:color w:val="000000"/>
                <w:sz w:val="20"/>
                <w:szCs w:val="20"/>
              </w:rPr>
            </w:pPr>
            <w:r w:rsidRPr="00B330C3">
              <w:rPr>
                <w:rFonts w:ascii="Times New Roman" w:hAnsi="Times New Roman" w:cs="Times New Roman"/>
                <w:bCs/>
                <w:color w:val="000000"/>
                <w:sz w:val="20"/>
                <w:szCs w:val="20"/>
              </w:rPr>
              <w:t>0,0</w:t>
            </w:r>
          </w:p>
        </w:tc>
        <w:tc>
          <w:tcPr>
            <w:tcW w:w="1559" w:type="dxa"/>
            <w:tcBorders>
              <w:top w:val="single" w:sz="4" w:space="0" w:color="auto"/>
              <w:left w:val="single" w:sz="4" w:space="0" w:color="auto"/>
              <w:bottom w:val="single" w:sz="4" w:space="0" w:color="auto"/>
              <w:right w:val="single" w:sz="4" w:space="0" w:color="auto"/>
            </w:tcBorders>
            <w:hideMark/>
          </w:tcPr>
          <w:p w14:paraId="5D2AE4B6" w14:textId="77777777" w:rsidR="00B330C3" w:rsidRPr="00B330C3" w:rsidRDefault="00B330C3" w:rsidP="00B330C3">
            <w:pPr>
              <w:spacing w:after="0" w:line="240" w:lineRule="auto"/>
              <w:jc w:val="center"/>
              <w:rPr>
                <w:rFonts w:ascii="Times New Roman" w:hAnsi="Times New Roman" w:cs="Times New Roman"/>
                <w:bCs/>
                <w:color w:val="000000"/>
                <w:sz w:val="20"/>
                <w:szCs w:val="20"/>
              </w:rPr>
            </w:pPr>
            <w:r w:rsidRPr="00B330C3">
              <w:rPr>
                <w:rFonts w:ascii="Times New Roman" w:hAnsi="Times New Roman" w:cs="Times New Roman"/>
                <w:bCs/>
                <w:color w:val="000000"/>
                <w:sz w:val="20"/>
                <w:szCs w:val="20"/>
              </w:rPr>
              <w:t>0,0</w:t>
            </w:r>
          </w:p>
        </w:tc>
        <w:tc>
          <w:tcPr>
            <w:tcW w:w="1985" w:type="dxa"/>
            <w:tcBorders>
              <w:top w:val="single" w:sz="4" w:space="0" w:color="auto"/>
              <w:left w:val="single" w:sz="4" w:space="0" w:color="auto"/>
              <w:bottom w:val="single" w:sz="4" w:space="0" w:color="auto"/>
              <w:right w:val="single" w:sz="4" w:space="0" w:color="auto"/>
            </w:tcBorders>
            <w:hideMark/>
          </w:tcPr>
          <w:p w14:paraId="51951167" w14:textId="77777777" w:rsidR="00B330C3" w:rsidRPr="00B330C3" w:rsidRDefault="00B330C3" w:rsidP="00B330C3">
            <w:pPr>
              <w:spacing w:after="0" w:line="240" w:lineRule="auto"/>
              <w:jc w:val="center"/>
              <w:rPr>
                <w:rFonts w:ascii="Times New Roman" w:hAnsi="Times New Roman" w:cs="Times New Roman"/>
                <w:bCs/>
                <w:color w:val="000000"/>
                <w:sz w:val="20"/>
                <w:szCs w:val="20"/>
              </w:rPr>
            </w:pPr>
            <w:r w:rsidRPr="00B330C3">
              <w:rPr>
                <w:rFonts w:ascii="Times New Roman" w:hAnsi="Times New Roman" w:cs="Times New Roman"/>
                <w:bCs/>
                <w:color w:val="000000"/>
                <w:sz w:val="20"/>
                <w:szCs w:val="20"/>
              </w:rPr>
              <w:t>0,0</w:t>
            </w:r>
          </w:p>
        </w:tc>
        <w:tc>
          <w:tcPr>
            <w:tcW w:w="1843" w:type="dxa"/>
            <w:tcBorders>
              <w:top w:val="single" w:sz="4" w:space="0" w:color="auto"/>
              <w:left w:val="single" w:sz="4" w:space="0" w:color="auto"/>
              <w:bottom w:val="single" w:sz="4" w:space="0" w:color="auto"/>
              <w:right w:val="nil"/>
            </w:tcBorders>
            <w:hideMark/>
          </w:tcPr>
          <w:p w14:paraId="5EC97CD9" w14:textId="77777777" w:rsidR="00B330C3" w:rsidRPr="00B330C3" w:rsidRDefault="00B330C3" w:rsidP="00B330C3">
            <w:pPr>
              <w:spacing w:after="0" w:line="240" w:lineRule="auto"/>
              <w:jc w:val="center"/>
              <w:rPr>
                <w:rFonts w:ascii="Times New Roman" w:hAnsi="Times New Roman" w:cs="Times New Roman"/>
                <w:bCs/>
                <w:color w:val="000000"/>
                <w:sz w:val="20"/>
                <w:szCs w:val="20"/>
              </w:rPr>
            </w:pPr>
            <w:r w:rsidRPr="00B330C3">
              <w:rPr>
                <w:rFonts w:ascii="Times New Roman" w:hAnsi="Times New Roman" w:cs="Times New Roman"/>
                <w:bCs/>
                <w:color w:val="000000"/>
                <w:sz w:val="20"/>
                <w:szCs w:val="20"/>
              </w:rPr>
              <w:t>0,0</w:t>
            </w:r>
          </w:p>
        </w:tc>
      </w:tr>
      <w:tr w:rsidR="00B330C3" w:rsidRPr="00B330C3" w14:paraId="721E0948" w14:textId="77777777" w:rsidTr="00B330C3">
        <w:tc>
          <w:tcPr>
            <w:tcW w:w="851" w:type="dxa"/>
            <w:vMerge/>
            <w:tcBorders>
              <w:top w:val="single" w:sz="4" w:space="0" w:color="auto"/>
              <w:left w:val="nil"/>
              <w:bottom w:val="single" w:sz="4" w:space="0" w:color="auto"/>
              <w:right w:val="single" w:sz="4" w:space="0" w:color="auto"/>
            </w:tcBorders>
            <w:vAlign w:val="center"/>
            <w:hideMark/>
          </w:tcPr>
          <w:p w14:paraId="6BC38712" w14:textId="77777777" w:rsidR="00B330C3" w:rsidRPr="00B330C3" w:rsidRDefault="00B330C3" w:rsidP="00B330C3">
            <w:pPr>
              <w:spacing w:after="0" w:line="240" w:lineRule="auto"/>
              <w:rPr>
                <w:rFonts w:ascii="Times New Roman" w:hAnsi="Times New Roman" w:cs="Times New Roman"/>
                <w:color w:val="000000"/>
                <w:sz w:val="20"/>
                <w:szCs w:val="20"/>
              </w:rPr>
            </w:pPr>
          </w:p>
        </w:tc>
        <w:tc>
          <w:tcPr>
            <w:tcW w:w="6569" w:type="dxa"/>
            <w:vMerge/>
            <w:tcBorders>
              <w:top w:val="single" w:sz="4" w:space="0" w:color="auto"/>
              <w:left w:val="single" w:sz="4" w:space="0" w:color="auto"/>
              <w:bottom w:val="single" w:sz="4" w:space="0" w:color="auto"/>
              <w:right w:val="single" w:sz="4" w:space="0" w:color="auto"/>
            </w:tcBorders>
            <w:vAlign w:val="center"/>
            <w:hideMark/>
          </w:tcPr>
          <w:p w14:paraId="4721ACCF" w14:textId="77777777" w:rsidR="00B330C3" w:rsidRPr="00B330C3" w:rsidRDefault="00B330C3" w:rsidP="00B330C3">
            <w:pPr>
              <w:spacing w:after="0" w:line="240" w:lineRule="auto"/>
              <w:rPr>
                <w:rFonts w:ascii="Times New Roman" w:hAnsi="Times New Roman" w:cs="Times New Roman"/>
                <w:color w:val="000000"/>
                <w:sz w:val="20"/>
                <w:szCs w:val="20"/>
              </w:rPr>
            </w:pPr>
          </w:p>
        </w:tc>
        <w:tc>
          <w:tcPr>
            <w:tcW w:w="1342" w:type="dxa"/>
            <w:vMerge/>
            <w:tcBorders>
              <w:top w:val="single" w:sz="4" w:space="0" w:color="auto"/>
              <w:left w:val="single" w:sz="4" w:space="0" w:color="auto"/>
              <w:bottom w:val="single" w:sz="4" w:space="0" w:color="auto"/>
              <w:right w:val="single" w:sz="4" w:space="0" w:color="auto"/>
            </w:tcBorders>
            <w:vAlign w:val="center"/>
            <w:hideMark/>
          </w:tcPr>
          <w:p w14:paraId="71EF50FF" w14:textId="77777777" w:rsidR="00B330C3" w:rsidRPr="00B330C3" w:rsidRDefault="00B330C3" w:rsidP="00B330C3">
            <w:pPr>
              <w:spacing w:after="0" w:line="240" w:lineRule="auto"/>
              <w:rPr>
                <w:rFonts w:ascii="Times New Roman" w:hAnsi="Times New Roman" w:cs="Times New Roman"/>
                <w:color w:val="000000"/>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050331A3" w14:textId="77777777" w:rsidR="00B330C3" w:rsidRPr="00B330C3" w:rsidRDefault="00B330C3" w:rsidP="00B330C3">
            <w:pPr>
              <w:spacing w:after="0" w:line="240" w:lineRule="auto"/>
              <w:rPr>
                <w:rFonts w:ascii="Times New Roman" w:hAnsi="Times New Roman" w:cs="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14:paraId="6693FC60" w14:textId="77777777" w:rsidR="00B330C3" w:rsidRPr="00B330C3" w:rsidRDefault="00B330C3" w:rsidP="00B330C3">
            <w:pPr>
              <w:tabs>
                <w:tab w:val="left" w:pos="1179"/>
              </w:tabs>
              <w:spacing w:after="0" w:line="240" w:lineRule="auto"/>
              <w:jc w:val="center"/>
              <w:rPr>
                <w:rFonts w:ascii="Times New Roman" w:hAnsi="Times New Roman" w:cs="Times New Roman"/>
                <w:color w:val="000000"/>
                <w:sz w:val="20"/>
                <w:szCs w:val="20"/>
              </w:rPr>
            </w:pPr>
            <w:r w:rsidRPr="00B330C3">
              <w:rPr>
                <w:rFonts w:ascii="Times New Roman" w:hAnsi="Times New Roman" w:cs="Times New Roman"/>
                <w:color w:val="000000"/>
                <w:sz w:val="20"/>
                <w:szCs w:val="20"/>
              </w:rPr>
              <w:t>х</w:t>
            </w:r>
          </w:p>
        </w:tc>
        <w:tc>
          <w:tcPr>
            <w:tcW w:w="709" w:type="dxa"/>
            <w:tcBorders>
              <w:top w:val="single" w:sz="4" w:space="0" w:color="auto"/>
              <w:left w:val="single" w:sz="4" w:space="0" w:color="auto"/>
              <w:bottom w:val="single" w:sz="4" w:space="0" w:color="auto"/>
              <w:right w:val="single" w:sz="4" w:space="0" w:color="auto"/>
            </w:tcBorders>
            <w:hideMark/>
          </w:tcPr>
          <w:p w14:paraId="5645D7A0" w14:textId="77777777" w:rsidR="00B330C3" w:rsidRPr="00B330C3" w:rsidRDefault="00B330C3" w:rsidP="00B330C3">
            <w:pPr>
              <w:tabs>
                <w:tab w:val="left" w:pos="1179"/>
              </w:tabs>
              <w:spacing w:after="0" w:line="240" w:lineRule="auto"/>
              <w:jc w:val="center"/>
              <w:rPr>
                <w:rFonts w:ascii="Times New Roman" w:hAnsi="Times New Roman" w:cs="Times New Roman"/>
                <w:color w:val="000000"/>
                <w:sz w:val="20"/>
                <w:szCs w:val="20"/>
              </w:rPr>
            </w:pPr>
            <w:r w:rsidRPr="00B330C3">
              <w:rPr>
                <w:rFonts w:ascii="Times New Roman" w:hAnsi="Times New Roman" w:cs="Times New Roman"/>
                <w:color w:val="000000"/>
                <w:sz w:val="20"/>
                <w:szCs w:val="20"/>
              </w:rPr>
              <w:t>х</w:t>
            </w:r>
          </w:p>
        </w:tc>
        <w:tc>
          <w:tcPr>
            <w:tcW w:w="850" w:type="dxa"/>
            <w:tcBorders>
              <w:top w:val="single" w:sz="4" w:space="0" w:color="auto"/>
              <w:left w:val="single" w:sz="4" w:space="0" w:color="auto"/>
              <w:bottom w:val="single" w:sz="4" w:space="0" w:color="auto"/>
              <w:right w:val="single" w:sz="4" w:space="0" w:color="auto"/>
            </w:tcBorders>
            <w:hideMark/>
          </w:tcPr>
          <w:p w14:paraId="506DEC6A" w14:textId="77777777" w:rsidR="00B330C3" w:rsidRPr="00B330C3" w:rsidRDefault="00B330C3" w:rsidP="00B330C3">
            <w:pPr>
              <w:tabs>
                <w:tab w:val="left" w:pos="1179"/>
              </w:tabs>
              <w:spacing w:after="0" w:line="240" w:lineRule="auto"/>
              <w:jc w:val="center"/>
              <w:rPr>
                <w:rFonts w:ascii="Times New Roman" w:hAnsi="Times New Roman" w:cs="Times New Roman"/>
                <w:color w:val="000000"/>
                <w:sz w:val="20"/>
                <w:szCs w:val="20"/>
              </w:rPr>
            </w:pPr>
            <w:r w:rsidRPr="00B330C3">
              <w:rPr>
                <w:rFonts w:ascii="Times New Roman" w:hAnsi="Times New Roman" w:cs="Times New Roman"/>
                <w:color w:val="000000"/>
                <w:sz w:val="20"/>
                <w:szCs w:val="20"/>
              </w:rPr>
              <w:t>х</w:t>
            </w:r>
          </w:p>
        </w:tc>
        <w:tc>
          <w:tcPr>
            <w:tcW w:w="549" w:type="dxa"/>
            <w:tcBorders>
              <w:top w:val="single" w:sz="4" w:space="0" w:color="auto"/>
              <w:left w:val="single" w:sz="4" w:space="0" w:color="auto"/>
              <w:bottom w:val="single" w:sz="4" w:space="0" w:color="auto"/>
              <w:right w:val="single" w:sz="4" w:space="0" w:color="auto"/>
            </w:tcBorders>
            <w:hideMark/>
          </w:tcPr>
          <w:p w14:paraId="24138FCD" w14:textId="77777777" w:rsidR="00B330C3" w:rsidRPr="00B330C3" w:rsidRDefault="00B330C3" w:rsidP="00B330C3">
            <w:pPr>
              <w:tabs>
                <w:tab w:val="left" w:pos="1179"/>
              </w:tabs>
              <w:spacing w:after="0" w:line="240" w:lineRule="auto"/>
              <w:jc w:val="center"/>
              <w:rPr>
                <w:rFonts w:ascii="Times New Roman" w:hAnsi="Times New Roman" w:cs="Times New Roman"/>
                <w:color w:val="000000"/>
                <w:sz w:val="20"/>
                <w:szCs w:val="20"/>
              </w:rPr>
            </w:pPr>
            <w:r w:rsidRPr="00B330C3">
              <w:rPr>
                <w:rFonts w:ascii="Times New Roman" w:hAnsi="Times New Roman" w:cs="Times New Roman"/>
                <w:color w:val="000000"/>
                <w:sz w:val="20"/>
                <w:szCs w:val="20"/>
              </w:rPr>
              <w:t>х</w:t>
            </w:r>
          </w:p>
        </w:tc>
        <w:tc>
          <w:tcPr>
            <w:tcW w:w="1436" w:type="dxa"/>
            <w:tcBorders>
              <w:top w:val="single" w:sz="4" w:space="0" w:color="auto"/>
              <w:left w:val="single" w:sz="4" w:space="0" w:color="auto"/>
              <w:bottom w:val="single" w:sz="4" w:space="0" w:color="auto"/>
              <w:right w:val="single" w:sz="4" w:space="0" w:color="auto"/>
            </w:tcBorders>
            <w:hideMark/>
          </w:tcPr>
          <w:p w14:paraId="1D807787" w14:textId="77777777" w:rsidR="00B330C3" w:rsidRPr="00B330C3" w:rsidRDefault="00B330C3" w:rsidP="00B330C3">
            <w:pPr>
              <w:tabs>
                <w:tab w:val="left" w:pos="1179"/>
              </w:tabs>
              <w:spacing w:after="0" w:line="240" w:lineRule="auto"/>
              <w:jc w:val="both"/>
              <w:rPr>
                <w:rFonts w:ascii="Times New Roman" w:hAnsi="Times New Roman" w:cs="Times New Roman"/>
                <w:sz w:val="20"/>
                <w:szCs w:val="20"/>
              </w:rPr>
            </w:pPr>
            <w:r w:rsidRPr="00B330C3">
              <w:rPr>
                <w:rFonts w:ascii="Times New Roman" w:hAnsi="Times New Roman" w:cs="Times New Roman"/>
                <w:sz w:val="20"/>
                <w:szCs w:val="20"/>
              </w:rPr>
              <w:t xml:space="preserve">республиканский бюджет </w:t>
            </w:r>
          </w:p>
        </w:tc>
        <w:tc>
          <w:tcPr>
            <w:tcW w:w="1417" w:type="dxa"/>
            <w:tcBorders>
              <w:top w:val="single" w:sz="4" w:space="0" w:color="auto"/>
              <w:left w:val="single" w:sz="4" w:space="0" w:color="auto"/>
              <w:bottom w:val="single" w:sz="4" w:space="0" w:color="auto"/>
              <w:right w:val="single" w:sz="4" w:space="0" w:color="auto"/>
            </w:tcBorders>
            <w:hideMark/>
          </w:tcPr>
          <w:p w14:paraId="64763787" w14:textId="77777777" w:rsidR="00B330C3" w:rsidRPr="00B330C3" w:rsidRDefault="00B330C3" w:rsidP="00B330C3">
            <w:pPr>
              <w:spacing w:after="0" w:line="240" w:lineRule="auto"/>
              <w:jc w:val="center"/>
              <w:rPr>
                <w:rFonts w:ascii="Times New Roman" w:hAnsi="Times New Roman" w:cs="Times New Roman"/>
                <w:bCs/>
                <w:color w:val="000000"/>
                <w:sz w:val="20"/>
                <w:szCs w:val="20"/>
              </w:rPr>
            </w:pPr>
            <w:r w:rsidRPr="00B330C3">
              <w:rPr>
                <w:rFonts w:ascii="Times New Roman" w:hAnsi="Times New Roman" w:cs="Times New Roman"/>
                <w:bCs/>
                <w:color w:val="000000"/>
                <w:sz w:val="20"/>
                <w:szCs w:val="20"/>
              </w:rPr>
              <w:t>0,0</w:t>
            </w:r>
          </w:p>
        </w:tc>
        <w:tc>
          <w:tcPr>
            <w:tcW w:w="1559" w:type="dxa"/>
            <w:tcBorders>
              <w:top w:val="single" w:sz="4" w:space="0" w:color="auto"/>
              <w:left w:val="single" w:sz="4" w:space="0" w:color="auto"/>
              <w:bottom w:val="single" w:sz="4" w:space="0" w:color="auto"/>
              <w:right w:val="single" w:sz="4" w:space="0" w:color="auto"/>
            </w:tcBorders>
            <w:hideMark/>
          </w:tcPr>
          <w:p w14:paraId="263D2CCE" w14:textId="77777777" w:rsidR="00B330C3" w:rsidRPr="00B330C3" w:rsidRDefault="00B330C3" w:rsidP="00B330C3">
            <w:pPr>
              <w:spacing w:after="0" w:line="240" w:lineRule="auto"/>
              <w:jc w:val="center"/>
              <w:rPr>
                <w:rFonts w:ascii="Times New Roman" w:hAnsi="Times New Roman" w:cs="Times New Roman"/>
                <w:bCs/>
                <w:color w:val="000000"/>
                <w:sz w:val="20"/>
                <w:szCs w:val="20"/>
              </w:rPr>
            </w:pPr>
            <w:r w:rsidRPr="00B330C3">
              <w:rPr>
                <w:rFonts w:ascii="Times New Roman" w:hAnsi="Times New Roman" w:cs="Times New Roman"/>
                <w:bCs/>
                <w:color w:val="000000"/>
                <w:sz w:val="20"/>
                <w:szCs w:val="20"/>
              </w:rPr>
              <w:t>0,0</w:t>
            </w:r>
          </w:p>
        </w:tc>
        <w:tc>
          <w:tcPr>
            <w:tcW w:w="1985" w:type="dxa"/>
            <w:tcBorders>
              <w:top w:val="single" w:sz="4" w:space="0" w:color="auto"/>
              <w:left w:val="single" w:sz="4" w:space="0" w:color="auto"/>
              <w:bottom w:val="single" w:sz="4" w:space="0" w:color="auto"/>
              <w:right w:val="single" w:sz="4" w:space="0" w:color="auto"/>
            </w:tcBorders>
            <w:hideMark/>
          </w:tcPr>
          <w:p w14:paraId="13ECB0DB" w14:textId="77777777" w:rsidR="00B330C3" w:rsidRPr="00B330C3" w:rsidRDefault="00B330C3" w:rsidP="00B330C3">
            <w:pPr>
              <w:spacing w:after="0" w:line="240" w:lineRule="auto"/>
              <w:jc w:val="center"/>
              <w:rPr>
                <w:rFonts w:ascii="Times New Roman" w:hAnsi="Times New Roman" w:cs="Times New Roman"/>
                <w:bCs/>
                <w:color w:val="000000"/>
                <w:sz w:val="20"/>
                <w:szCs w:val="20"/>
              </w:rPr>
            </w:pPr>
            <w:r w:rsidRPr="00B330C3">
              <w:rPr>
                <w:rFonts w:ascii="Times New Roman" w:hAnsi="Times New Roman" w:cs="Times New Roman"/>
                <w:bCs/>
                <w:color w:val="000000"/>
                <w:sz w:val="20"/>
                <w:szCs w:val="20"/>
              </w:rPr>
              <w:t>0,0</w:t>
            </w:r>
          </w:p>
        </w:tc>
        <w:tc>
          <w:tcPr>
            <w:tcW w:w="1843" w:type="dxa"/>
            <w:tcBorders>
              <w:top w:val="single" w:sz="4" w:space="0" w:color="auto"/>
              <w:left w:val="single" w:sz="4" w:space="0" w:color="auto"/>
              <w:bottom w:val="single" w:sz="4" w:space="0" w:color="auto"/>
              <w:right w:val="nil"/>
            </w:tcBorders>
            <w:hideMark/>
          </w:tcPr>
          <w:p w14:paraId="7A49891D" w14:textId="77777777" w:rsidR="00B330C3" w:rsidRPr="00B330C3" w:rsidRDefault="00B330C3" w:rsidP="00B330C3">
            <w:pPr>
              <w:spacing w:after="0" w:line="240" w:lineRule="auto"/>
              <w:jc w:val="center"/>
              <w:rPr>
                <w:rFonts w:ascii="Times New Roman" w:hAnsi="Times New Roman" w:cs="Times New Roman"/>
                <w:bCs/>
                <w:color w:val="000000"/>
                <w:sz w:val="20"/>
                <w:szCs w:val="20"/>
              </w:rPr>
            </w:pPr>
            <w:r w:rsidRPr="00B330C3">
              <w:rPr>
                <w:rFonts w:ascii="Times New Roman" w:hAnsi="Times New Roman" w:cs="Times New Roman"/>
                <w:bCs/>
                <w:color w:val="000000"/>
                <w:sz w:val="20"/>
                <w:szCs w:val="20"/>
              </w:rPr>
              <w:t>0,0</w:t>
            </w:r>
          </w:p>
        </w:tc>
      </w:tr>
      <w:tr w:rsidR="00B330C3" w:rsidRPr="00B330C3" w14:paraId="7FC36D5A" w14:textId="77777777" w:rsidTr="00B330C3">
        <w:tc>
          <w:tcPr>
            <w:tcW w:w="851" w:type="dxa"/>
            <w:vMerge/>
            <w:tcBorders>
              <w:top w:val="single" w:sz="4" w:space="0" w:color="auto"/>
              <w:left w:val="nil"/>
              <w:bottom w:val="single" w:sz="4" w:space="0" w:color="auto"/>
              <w:right w:val="single" w:sz="4" w:space="0" w:color="auto"/>
            </w:tcBorders>
            <w:vAlign w:val="center"/>
            <w:hideMark/>
          </w:tcPr>
          <w:p w14:paraId="0556F0CB" w14:textId="77777777" w:rsidR="00B330C3" w:rsidRPr="00B330C3" w:rsidRDefault="00B330C3" w:rsidP="00B330C3">
            <w:pPr>
              <w:spacing w:after="0" w:line="240" w:lineRule="auto"/>
              <w:rPr>
                <w:rFonts w:ascii="Times New Roman" w:hAnsi="Times New Roman" w:cs="Times New Roman"/>
                <w:color w:val="000000"/>
                <w:sz w:val="20"/>
                <w:szCs w:val="20"/>
              </w:rPr>
            </w:pPr>
          </w:p>
        </w:tc>
        <w:tc>
          <w:tcPr>
            <w:tcW w:w="6569" w:type="dxa"/>
            <w:vMerge/>
            <w:tcBorders>
              <w:top w:val="single" w:sz="4" w:space="0" w:color="auto"/>
              <w:left w:val="single" w:sz="4" w:space="0" w:color="auto"/>
              <w:bottom w:val="single" w:sz="4" w:space="0" w:color="auto"/>
              <w:right w:val="single" w:sz="4" w:space="0" w:color="auto"/>
            </w:tcBorders>
            <w:vAlign w:val="center"/>
            <w:hideMark/>
          </w:tcPr>
          <w:p w14:paraId="736042EE" w14:textId="77777777" w:rsidR="00B330C3" w:rsidRPr="00B330C3" w:rsidRDefault="00B330C3" w:rsidP="00B330C3">
            <w:pPr>
              <w:spacing w:after="0" w:line="240" w:lineRule="auto"/>
              <w:rPr>
                <w:rFonts w:ascii="Times New Roman" w:hAnsi="Times New Roman" w:cs="Times New Roman"/>
                <w:color w:val="000000"/>
                <w:sz w:val="20"/>
                <w:szCs w:val="20"/>
              </w:rPr>
            </w:pPr>
          </w:p>
        </w:tc>
        <w:tc>
          <w:tcPr>
            <w:tcW w:w="1342" w:type="dxa"/>
            <w:vMerge/>
            <w:tcBorders>
              <w:top w:val="single" w:sz="4" w:space="0" w:color="auto"/>
              <w:left w:val="single" w:sz="4" w:space="0" w:color="auto"/>
              <w:bottom w:val="single" w:sz="4" w:space="0" w:color="auto"/>
              <w:right w:val="single" w:sz="4" w:space="0" w:color="auto"/>
            </w:tcBorders>
            <w:vAlign w:val="center"/>
            <w:hideMark/>
          </w:tcPr>
          <w:p w14:paraId="4EF4A496" w14:textId="77777777" w:rsidR="00B330C3" w:rsidRPr="00B330C3" w:rsidRDefault="00B330C3" w:rsidP="00B330C3">
            <w:pPr>
              <w:spacing w:after="0" w:line="240" w:lineRule="auto"/>
              <w:rPr>
                <w:rFonts w:ascii="Times New Roman" w:hAnsi="Times New Roman" w:cs="Times New Roman"/>
                <w:color w:val="000000"/>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1A5AFFB6" w14:textId="77777777" w:rsidR="00B330C3" w:rsidRPr="00B330C3" w:rsidRDefault="00B330C3" w:rsidP="00B330C3">
            <w:pPr>
              <w:spacing w:after="0" w:line="240" w:lineRule="auto"/>
              <w:rPr>
                <w:rFonts w:ascii="Times New Roman" w:hAnsi="Times New Roman" w:cs="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14:paraId="3010AE34" w14:textId="77777777" w:rsidR="00B330C3" w:rsidRPr="00B330C3" w:rsidRDefault="00B330C3" w:rsidP="00B330C3">
            <w:pPr>
              <w:autoSpaceDE w:val="0"/>
              <w:autoSpaceDN w:val="0"/>
              <w:adjustRightInd w:val="0"/>
              <w:spacing w:after="0" w:line="240" w:lineRule="auto"/>
              <w:jc w:val="center"/>
              <w:rPr>
                <w:rFonts w:ascii="Times New Roman" w:hAnsi="Times New Roman" w:cs="Times New Roman"/>
                <w:color w:val="000000"/>
                <w:sz w:val="20"/>
                <w:szCs w:val="20"/>
              </w:rPr>
            </w:pPr>
            <w:r w:rsidRPr="00B330C3">
              <w:rPr>
                <w:rFonts w:ascii="Times New Roman" w:hAnsi="Times New Roman" w:cs="Times New Roman"/>
                <w:color w:val="000000"/>
                <w:sz w:val="20"/>
                <w:szCs w:val="20"/>
              </w:rPr>
              <w:t>х</w:t>
            </w:r>
          </w:p>
        </w:tc>
        <w:tc>
          <w:tcPr>
            <w:tcW w:w="709" w:type="dxa"/>
            <w:tcBorders>
              <w:top w:val="single" w:sz="4" w:space="0" w:color="auto"/>
              <w:left w:val="single" w:sz="4" w:space="0" w:color="auto"/>
              <w:bottom w:val="single" w:sz="4" w:space="0" w:color="auto"/>
              <w:right w:val="single" w:sz="4" w:space="0" w:color="auto"/>
            </w:tcBorders>
            <w:hideMark/>
          </w:tcPr>
          <w:p w14:paraId="0AF7C681" w14:textId="77777777" w:rsidR="00B330C3" w:rsidRPr="00B330C3" w:rsidRDefault="00B330C3" w:rsidP="00B330C3">
            <w:pPr>
              <w:autoSpaceDE w:val="0"/>
              <w:autoSpaceDN w:val="0"/>
              <w:adjustRightInd w:val="0"/>
              <w:spacing w:after="0" w:line="240" w:lineRule="auto"/>
              <w:jc w:val="center"/>
              <w:rPr>
                <w:rFonts w:ascii="Times New Roman" w:hAnsi="Times New Roman" w:cs="Times New Roman"/>
                <w:color w:val="000000"/>
                <w:sz w:val="20"/>
                <w:szCs w:val="20"/>
              </w:rPr>
            </w:pPr>
            <w:r w:rsidRPr="00B330C3">
              <w:rPr>
                <w:rFonts w:ascii="Times New Roman" w:hAnsi="Times New Roman" w:cs="Times New Roman"/>
                <w:color w:val="000000"/>
                <w:sz w:val="20"/>
                <w:szCs w:val="20"/>
              </w:rPr>
              <w:t>х</w:t>
            </w:r>
          </w:p>
        </w:tc>
        <w:tc>
          <w:tcPr>
            <w:tcW w:w="850" w:type="dxa"/>
            <w:tcBorders>
              <w:top w:val="single" w:sz="4" w:space="0" w:color="auto"/>
              <w:left w:val="single" w:sz="4" w:space="0" w:color="auto"/>
              <w:bottom w:val="single" w:sz="4" w:space="0" w:color="auto"/>
              <w:right w:val="single" w:sz="4" w:space="0" w:color="auto"/>
            </w:tcBorders>
            <w:hideMark/>
          </w:tcPr>
          <w:p w14:paraId="5E86EC86" w14:textId="77777777" w:rsidR="00B330C3" w:rsidRPr="00B330C3" w:rsidRDefault="00B330C3" w:rsidP="00B330C3">
            <w:pPr>
              <w:autoSpaceDE w:val="0"/>
              <w:autoSpaceDN w:val="0"/>
              <w:adjustRightInd w:val="0"/>
              <w:spacing w:after="0" w:line="240" w:lineRule="auto"/>
              <w:jc w:val="center"/>
              <w:rPr>
                <w:rFonts w:ascii="Times New Roman" w:hAnsi="Times New Roman" w:cs="Times New Roman"/>
                <w:color w:val="000000"/>
                <w:sz w:val="20"/>
                <w:szCs w:val="20"/>
              </w:rPr>
            </w:pPr>
            <w:r w:rsidRPr="00B330C3">
              <w:rPr>
                <w:rFonts w:ascii="Times New Roman" w:hAnsi="Times New Roman" w:cs="Times New Roman"/>
                <w:color w:val="000000"/>
                <w:sz w:val="20"/>
                <w:szCs w:val="20"/>
              </w:rPr>
              <w:t>Ц520170350</w:t>
            </w:r>
          </w:p>
        </w:tc>
        <w:tc>
          <w:tcPr>
            <w:tcW w:w="549" w:type="dxa"/>
            <w:tcBorders>
              <w:top w:val="single" w:sz="4" w:space="0" w:color="auto"/>
              <w:left w:val="single" w:sz="4" w:space="0" w:color="auto"/>
              <w:bottom w:val="single" w:sz="4" w:space="0" w:color="auto"/>
              <w:right w:val="single" w:sz="4" w:space="0" w:color="auto"/>
            </w:tcBorders>
            <w:hideMark/>
          </w:tcPr>
          <w:p w14:paraId="792CAA37" w14:textId="77777777" w:rsidR="00B330C3" w:rsidRPr="00B330C3" w:rsidRDefault="00B330C3" w:rsidP="00B330C3">
            <w:pPr>
              <w:autoSpaceDE w:val="0"/>
              <w:autoSpaceDN w:val="0"/>
              <w:adjustRightInd w:val="0"/>
              <w:spacing w:after="0" w:line="240" w:lineRule="auto"/>
              <w:jc w:val="center"/>
              <w:rPr>
                <w:rFonts w:ascii="Times New Roman" w:hAnsi="Times New Roman" w:cs="Times New Roman"/>
                <w:color w:val="000000"/>
                <w:sz w:val="20"/>
                <w:szCs w:val="20"/>
              </w:rPr>
            </w:pPr>
            <w:r w:rsidRPr="00B330C3">
              <w:rPr>
                <w:rFonts w:ascii="Times New Roman" w:hAnsi="Times New Roman" w:cs="Times New Roman"/>
                <w:color w:val="000000"/>
                <w:sz w:val="20"/>
                <w:szCs w:val="20"/>
              </w:rPr>
              <w:t>х</w:t>
            </w:r>
          </w:p>
        </w:tc>
        <w:tc>
          <w:tcPr>
            <w:tcW w:w="1436" w:type="dxa"/>
            <w:tcBorders>
              <w:top w:val="single" w:sz="4" w:space="0" w:color="auto"/>
              <w:left w:val="single" w:sz="4" w:space="0" w:color="auto"/>
              <w:bottom w:val="single" w:sz="4" w:space="0" w:color="auto"/>
              <w:right w:val="single" w:sz="4" w:space="0" w:color="auto"/>
            </w:tcBorders>
            <w:hideMark/>
          </w:tcPr>
          <w:p w14:paraId="418B0281" w14:textId="77777777" w:rsidR="00B330C3" w:rsidRPr="00B330C3" w:rsidRDefault="00B330C3" w:rsidP="00B330C3">
            <w:pPr>
              <w:autoSpaceDE w:val="0"/>
              <w:autoSpaceDN w:val="0"/>
              <w:adjustRightInd w:val="0"/>
              <w:spacing w:after="0" w:line="240" w:lineRule="auto"/>
              <w:jc w:val="both"/>
              <w:rPr>
                <w:rFonts w:ascii="Times New Roman" w:hAnsi="Times New Roman" w:cs="Times New Roman"/>
                <w:color w:val="000000"/>
                <w:sz w:val="20"/>
                <w:szCs w:val="20"/>
              </w:rPr>
            </w:pPr>
            <w:r w:rsidRPr="00B330C3">
              <w:rPr>
                <w:rFonts w:ascii="Times New Roman" w:hAnsi="Times New Roman" w:cs="Times New Roman"/>
                <w:color w:val="000000"/>
                <w:sz w:val="20"/>
                <w:szCs w:val="20"/>
              </w:rPr>
              <w:t>бюджет Урмарского муниципального округа</w:t>
            </w:r>
          </w:p>
        </w:tc>
        <w:tc>
          <w:tcPr>
            <w:tcW w:w="1417" w:type="dxa"/>
            <w:tcBorders>
              <w:top w:val="single" w:sz="4" w:space="0" w:color="auto"/>
              <w:left w:val="single" w:sz="4" w:space="0" w:color="auto"/>
              <w:bottom w:val="single" w:sz="4" w:space="0" w:color="auto"/>
              <w:right w:val="single" w:sz="4" w:space="0" w:color="auto"/>
            </w:tcBorders>
            <w:hideMark/>
          </w:tcPr>
          <w:p w14:paraId="0CEBF8E4" w14:textId="77777777" w:rsidR="00B330C3" w:rsidRPr="00B330C3" w:rsidRDefault="00B330C3" w:rsidP="00B330C3">
            <w:pPr>
              <w:spacing w:after="0" w:line="240" w:lineRule="auto"/>
              <w:jc w:val="center"/>
              <w:rPr>
                <w:rFonts w:ascii="Times New Roman" w:hAnsi="Times New Roman" w:cs="Times New Roman"/>
                <w:bCs/>
                <w:color w:val="000000"/>
                <w:sz w:val="20"/>
                <w:szCs w:val="20"/>
              </w:rPr>
            </w:pPr>
            <w:r w:rsidRPr="00B330C3">
              <w:rPr>
                <w:rFonts w:ascii="Times New Roman" w:hAnsi="Times New Roman" w:cs="Times New Roman"/>
                <w:bCs/>
                <w:color w:val="000000"/>
                <w:sz w:val="20"/>
                <w:szCs w:val="20"/>
              </w:rPr>
              <w:t>0,0</w:t>
            </w:r>
          </w:p>
        </w:tc>
        <w:tc>
          <w:tcPr>
            <w:tcW w:w="1559" w:type="dxa"/>
            <w:tcBorders>
              <w:top w:val="single" w:sz="4" w:space="0" w:color="auto"/>
              <w:left w:val="single" w:sz="4" w:space="0" w:color="auto"/>
              <w:bottom w:val="single" w:sz="4" w:space="0" w:color="auto"/>
              <w:right w:val="single" w:sz="4" w:space="0" w:color="auto"/>
            </w:tcBorders>
            <w:hideMark/>
          </w:tcPr>
          <w:p w14:paraId="53B7F721" w14:textId="77777777" w:rsidR="00B330C3" w:rsidRPr="00B330C3" w:rsidRDefault="00B330C3" w:rsidP="00B330C3">
            <w:pPr>
              <w:spacing w:after="0" w:line="240" w:lineRule="auto"/>
              <w:jc w:val="center"/>
              <w:rPr>
                <w:rFonts w:ascii="Times New Roman" w:hAnsi="Times New Roman" w:cs="Times New Roman"/>
                <w:bCs/>
                <w:color w:val="000000"/>
                <w:sz w:val="20"/>
                <w:szCs w:val="20"/>
              </w:rPr>
            </w:pPr>
            <w:r w:rsidRPr="00B330C3">
              <w:rPr>
                <w:rFonts w:ascii="Times New Roman" w:hAnsi="Times New Roman" w:cs="Times New Roman"/>
                <w:bCs/>
                <w:color w:val="000000"/>
                <w:sz w:val="20"/>
                <w:szCs w:val="20"/>
              </w:rPr>
              <w:t>0,0</w:t>
            </w:r>
          </w:p>
        </w:tc>
        <w:tc>
          <w:tcPr>
            <w:tcW w:w="1985" w:type="dxa"/>
            <w:tcBorders>
              <w:top w:val="single" w:sz="4" w:space="0" w:color="auto"/>
              <w:left w:val="single" w:sz="4" w:space="0" w:color="auto"/>
              <w:bottom w:val="single" w:sz="4" w:space="0" w:color="auto"/>
              <w:right w:val="single" w:sz="4" w:space="0" w:color="auto"/>
            </w:tcBorders>
            <w:hideMark/>
          </w:tcPr>
          <w:p w14:paraId="53907E96" w14:textId="77777777" w:rsidR="00B330C3" w:rsidRPr="00B330C3" w:rsidRDefault="00B330C3" w:rsidP="00B330C3">
            <w:pPr>
              <w:spacing w:after="0" w:line="240" w:lineRule="auto"/>
              <w:jc w:val="center"/>
              <w:rPr>
                <w:rFonts w:ascii="Times New Roman" w:hAnsi="Times New Roman" w:cs="Times New Roman"/>
                <w:bCs/>
                <w:color w:val="000000"/>
                <w:sz w:val="20"/>
                <w:szCs w:val="20"/>
              </w:rPr>
            </w:pPr>
            <w:r w:rsidRPr="00B330C3">
              <w:rPr>
                <w:rFonts w:ascii="Times New Roman" w:hAnsi="Times New Roman" w:cs="Times New Roman"/>
                <w:bCs/>
                <w:color w:val="000000"/>
                <w:sz w:val="20"/>
                <w:szCs w:val="20"/>
              </w:rPr>
              <w:t>0,0</w:t>
            </w:r>
          </w:p>
        </w:tc>
        <w:tc>
          <w:tcPr>
            <w:tcW w:w="1843" w:type="dxa"/>
            <w:tcBorders>
              <w:top w:val="single" w:sz="4" w:space="0" w:color="auto"/>
              <w:left w:val="single" w:sz="4" w:space="0" w:color="auto"/>
              <w:bottom w:val="single" w:sz="4" w:space="0" w:color="auto"/>
              <w:right w:val="nil"/>
            </w:tcBorders>
            <w:hideMark/>
          </w:tcPr>
          <w:p w14:paraId="695512E9" w14:textId="77777777" w:rsidR="00B330C3" w:rsidRPr="00B330C3" w:rsidRDefault="00B330C3" w:rsidP="00B330C3">
            <w:pPr>
              <w:spacing w:after="0" w:line="240" w:lineRule="auto"/>
              <w:jc w:val="center"/>
              <w:rPr>
                <w:rFonts w:ascii="Times New Roman" w:hAnsi="Times New Roman" w:cs="Times New Roman"/>
                <w:bCs/>
                <w:color w:val="000000"/>
                <w:sz w:val="20"/>
                <w:szCs w:val="20"/>
              </w:rPr>
            </w:pPr>
            <w:r w:rsidRPr="00B330C3">
              <w:rPr>
                <w:rFonts w:ascii="Times New Roman" w:hAnsi="Times New Roman" w:cs="Times New Roman"/>
                <w:bCs/>
                <w:color w:val="000000"/>
                <w:sz w:val="20"/>
                <w:szCs w:val="20"/>
              </w:rPr>
              <w:t>0,0</w:t>
            </w:r>
          </w:p>
        </w:tc>
      </w:tr>
      <w:tr w:rsidR="00B330C3" w:rsidRPr="00B330C3" w14:paraId="4EABAEB1" w14:textId="77777777" w:rsidTr="00B330C3">
        <w:tc>
          <w:tcPr>
            <w:tcW w:w="851" w:type="dxa"/>
            <w:vMerge/>
            <w:tcBorders>
              <w:top w:val="single" w:sz="4" w:space="0" w:color="auto"/>
              <w:left w:val="nil"/>
              <w:bottom w:val="single" w:sz="4" w:space="0" w:color="auto"/>
              <w:right w:val="single" w:sz="4" w:space="0" w:color="auto"/>
            </w:tcBorders>
            <w:vAlign w:val="center"/>
            <w:hideMark/>
          </w:tcPr>
          <w:p w14:paraId="07470771" w14:textId="77777777" w:rsidR="00B330C3" w:rsidRPr="00B330C3" w:rsidRDefault="00B330C3" w:rsidP="00B330C3">
            <w:pPr>
              <w:spacing w:after="0" w:line="240" w:lineRule="auto"/>
              <w:rPr>
                <w:rFonts w:ascii="Times New Roman" w:hAnsi="Times New Roman" w:cs="Times New Roman"/>
                <w:color w:val="000000"/>
                <w:sz w:val="20"/>
                <w:szCs w:val="20"/>
              </w:rPr>
            </w:pPr>
          </w:p>
        </w:tc>
        <w:tc>
          <w:tcPr>
            <w:tcW w:w="6569" w:type="dxa"/>
            <w:vMerge/>
            <w:tcBorders>
              <w:top w:val="single" w:sz="4" w:space="0" w:color="auto"/>
              <w:left w:val="single" w:sz="4" w:space="0" w:color="auto"/>
              <w:bottom w:val="single" w:sz="4" w:space="0" w:color="auto"/>
              <w:right w:val="single" w:sz="4" w:space="0" w:color="auto"/>
            </w:tcBorders>
            <w:vAlign w:val="center"/>
            <w:hideMark/>
          </w:tcPr>
          <w:p w14:paraId="4AF52356" w14:textId="77777777" w:rsidR="00B330C3" w:rsidRPr="00B330C3" w:rsidRDefault="00B330C3" w:rsidP="00B330C3">
            <w:pPr>
              <w:spacing w:after="0" w:line="240" w:lineRule="auto"/>
              <w:rPr>
                <w:rFonts w:ascii="Times New Roman" w:hAnsi="Times New Roman" w:cs="Times New Roman"/>
                <w:color w:val="000000"/>
                <w:sz w:val="20"/>
                <w:szCs w:val="20"/>
              </w:rPr>
            </w:pPr>
          </w:p>
        </w:tc>
        <w:tc>
          <w:tcPr>
            <w:tcW w:w="1342" w:type="dxa"/>
            <w:vMerge/>
            <w:tcBorders>
              <w:top w:val="single" w:sz="4" w:space="0" w:color="auto"/>
              <w:left w:val="single" w:sz="4" w:space="0" w:color="auto"/>
              <w:bottom w:val="single" w:sz="4" w:space="0" w:color="auto"/>
              <w:right w:val="single" w:sz="4" w:space="0" w:color="auto"/>
            </w:tcBorders>
            <w:vAlign w:val="center"/>
            <w:hideMark/>
          </w:tcPr>
          <w:p w14:paraId="3959774E" w14:textId="77777777" w:rsidR="00B330C3" w:rsidRPr="00B330C3" w:rsidRDefault="00B330C3" w:rsidP="00B330C3">
            <w:pPr>
              <w:spacing w:after="0" w:line="240" w:lineRule="auto"/>
              <w:rPr>
                <w:rFonts w:ascii="Times New Roman" w:hAnsi="Times New Roman" w:cs="Times New Roman"/>
                <w:color w:val="000000"/>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3842B5BE" w14:textId="77777777" w:rsidR="00B330C3" w:rsidRPr="00B330C3" w:rsidRDefault="00B330C3" w:rsidP="00B330C3">
            <w:pPr>
              <w:spacing w:after="0" w:line="240" w:lineRule="auto"/>
              <w:rPr>
                <w:rFonts w:ascii="Times New Roman" w:hAnsi="Times New Roman" w:cs="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14:paraId="7242FBA8" w14:textId="77777777" w:rsidR="00B330C3" w:rsidRPr="00B330C3" w:rsidRDefault="00B330C3" w:rsidP="00B330C3">
            <w:pPr>
              <w:tabs>
                <w:tab w:val="left" w:pos="1179"/>
              </w:tabs>
              <w:spacing w:after="0" w:line="240" w:lineRule="auto"/>
              <w:jc w:val="center"/>
              <w:rPr>
                <w:rFonts w:ascii="Times New Roman" w:hAnsi="Times New Roman" w:cs="Times New Roman"/>
                <w:color w:val="000000"/>
                <w:sz w:val="20"/>
                <w:szCs w:val="20"/>
              </w:rPr>
            </w:pPr>
            <w:r w:rsidRPr="00B330C3">
              <w:rPr>
                <w:rFonts w:ascii="Times New Roman" w:hAnsi="Times New Roman" w:cs="Times New Roman"/>
                <w:color w:val="000000"/>
                <w:sz w:val="20"/>
                <w:szCs w:val="20"/>
              </w:rPr>
              <w:t>х</w:t>
            </w:r>
          </w:p>
        </w:tc>
        <w:tc>
          <w:tcPr>
            <w:tcW w:w="709" w:type="dxa"/>
            <w:tcBorders>
              <w:top w:val="single" w:sz="4" w:space="0" w:color="auto"/>
              <w:left w:val="single" w:sz="4" w:space="0" w:color="auto"/>
              <w:bottom w:val="single" w:sz="4" w:space="0" w:color="auto"/>
              <w:right w:val="single" w:sz="4" w:space="0" w:color="auto"/>
            </w:tcBorders>
            <w:hideMark/>
          </w:tcPr>
          <w:p w14:paraId="0EBD60BC" w14:textId="77777777" w:rsidR="00B330C3" w:rsidRPr="00B330C3" w:rsidRDefault="00B330C3" w:rsidP="00B330C3">
            <w:pPr>
              <w:tabs>
                <w:tab w:val="left" w:pos="1179"/>
              </w:tabs>
              <w:spacing w:after="0" w:line="240" w:lineRule="auto"/>
              <w:jc w:val="center"/>
              <w:rPr>
                <w:rFonts w:ascii="Times New Roman" w:hAnsi="Times New Roman" w:cs="Times New Roman"/>
                <w:color w:val="000000"/>
                <w:sz w:val="20"/>
                <w:szCs w:val="20"/>
              </w:rPr>
            </w:pPr>
            <w:r w:rsidRPr="00B330C3">
              <w:rPr>
                <w:rFonts w:ascii="Times New Roman" w:hAnsi="Times New Roman" w:cs="Times New Roman"/>
                <w:color w:val="000000"/>
                <w:sz w:val="20"/>
                <w:szCs w:val="20"/>
              </w:rPr>
              <w:t>х</w:t>
            </w:r>
          </w:p>
        </w:tc>
        <w:tc>
          <w:tcPr>
            <w:tcW w:w="850" w:type="dxa"/>
            <w:tcBorders>
              <w:top w:val="single" w:sz="4" w:space="0" w:color="auto"/>
              <w:left w:val="single" w:sz="4" w:space="0" w:color="auto"/>
              <w:bottom w:val="single" w:sz="4" w:space="0" w:color="auto"/>
              <w:right w:val="single" w:sz="4" w:space="0" w:color="auto"/>
            </w:tcBorders>
            <w:hideMark/>
          </w:tcPr>
          <w:p w14:paraId="1234B3CA" w14:textId="77777777" w:rsidR="00B330C3" w:rsidRPr="00B330C3" w:rsidRDefault="00B330C3" w:rsidP="00B330C3">
            <w:pPr>
              <w:tabs>
                <w:tab w:val="left" w:pos="1179"/>
              </w:tabs>
              <w:spacing w:after="0" w:line="240" w:lineRule="auto"/>
              <w:jc w:val="center"/>
              <w:rPr>
                <w:rFonts w:ascii="Times New Roman" w:hAnsi="Times New Roman" w:cs="Times New Roman"/>
                <w:color w:val="000000"/>
                <w:sz w:val="20"/>
                <w:szCs w:val="20"/>
              </w:rPr>
            </w:pPr>
            <w:r w:rsidRPr="00B330C3">
              <w:rPr>
                <w:rFonts w:ascii="Times New Roman" w:hAnsi="Times New Roman" w:cs="Times New Roman"/>
                <w:color w:val="000000"/>
                <w:sz w:val="20"/>
                <w:szCs w:val="20"/>
              </w:rPr>
              <w:t>х</w:t>
            </w:r>
          </w:p>
        </w:tc>
        <w:tc>
          <w:tcPr>
            <w:tcW w:w="549" w:type="dxa"/>
            <w:tcBorders>
              <w:top w:val="single" w:sz="4" w:space="0" w:color="auto"/>
              <w:left w:val="single" w:sz="4" w:space="0" w:color="auto"/>
              <w:bottom w:val="single" w:sz="4" w:space="0" w:color="auto"/>
              <w:right w:val="single" w:sz="4" w:space="0" w:color="auto"/>
            </w:tcBorders>
            <w:hideMark/>
          </w:tcPr>
          <w:p w14:paraId="0AE1F54C" w14:textId="77777777" w:rsidR="00B330C3" w:rsidRPr="00B330C3" w:rsidRDefault="00B330C3" w:rsidP="00B330C3">
            <w:pPr>
              <w:tabs>
                <w:tab w:val="left" w:pos="1179"/>
              </w:tabs>
              <w:spacing w:after="0" w:line="240" w:lineRule="auto"/>
              <w:jc w:val="center"/>
              <w:rPr>
                <w:rFonts w:ascii="Times New Roman" w:hAnsi="Times New Roman" w:cs="Times New Roman"/>
                <w:color w:val="000000"/>
                <w:sz w:val="20"/>
                <w:szCs w:val="20"/>
              </w:rPr>
            </w:pPr>
            <w:r w:rsidRPr="00B330C3">
              <w:rPr>
                <w:rFonts w:ascii="Times New Roman" w:hAnsi="Times New Roman" w:cs="Times New Roman"/>
                <w:color w:val="000000"/>
                <w:sz w:val="20"/>
                <w:szCs w:val="20"/>
              </w:rPr>
              <w:t>х</w:t>
            </w:r>
          </w:p>
        </w:tc>
        <w:tc>
          <w:tcPr>
            <w:tcW w:w="1436" w:type="dxa"/>
            <w:tcBorders>
              <w:top w:val="single" w:sz="4" w:space="0" w:color="auto"/>
              <w:left w:val="single" w:sz="4" w:space="0" w:color="auto"/>
              <w:bottom w:val="single" w:sz="4" w:space="0" w:color="auto"/>
              <w:right w:val="single" w:sz="4" w:space="0" w:color="auto"/>
            </w:tcBorders>
            <w:hideMark/>
          </w:tcPr>
          <w:p w14:paraId="198C1ED5" w14:textId="77777777" w:rsidR="00B330C3" w:rsidRPr="00B330C3" w:rsidRDefault="00B330C3" w:rsidP="00B330C3">
            <w:pPr>
              <w:tabs>
                <w:tab w:val="left" w:pos="1179"/>
              </w:tabs>
              <w:spacing w:after="0" w:line="240" w:lineRule="auto"/>
              <w:jc w:val="both"/>
              <w:rPr>
                <w:rFonts w:ascii="Times New Roman" w:hAnsi="Times New Roman" w:cs="Times New Roman"/>
                <w:sz w:val="20"/>
                <w:szCs w:val="20"/>
              </w:rPr>
            </w:pPr>
            <w:r w:rsidRPr="00B330C3">
              <w:rPr>
                <w:rFonts w:ascii="Times New Roman" w:hAnsi="Times New Roman" w:cs="Times New Roman"/>
                <w:sz w:val="20"/>
                <w:szCs w:val="20"/>
              </w:rPr>
              <w:t>внебюджетные источники</w:t>
            </w:r>
          </w:p>
        </w:tc>
        <w:tc>
          <w:tcPr>
            <w:tcW w:w="1417" w:type="dxa"/>
            <w:tcBorders>
              <w:top w:val="single" w:sz="4" w:space="0" w:color="auto"/>
              <w:left w:val="single" w:sz="4" w:space="0" w:color="auto"/>
              <w:bottom w:val="single" w:sz="4" w:space="0" w:color="auto"/>
              <w:right w:val="single" w:sz="4" w:space="0" w:color="auto"/>
            </w:tcBorders>
            <w:hideMark/>
          </w:tcPr>
          <w:p w14:paraId="2F878A07" w14:textId="77777777" w:rsidR="00B330C3" w:rsidRPr="00B330C3" w:rsidRDefault="00B330C3" w:rsidP="00B330C3">
            <w:pPr>
              <w:spacing w:after="0" w:line="240" w:lineRule="auto"/>
              <w:jc w:val="center"/>
              <w:rPr>
                <w:rFonts w:ascii="Times New Roman" w:hAnsi="Times New Roman" w:cs="Times New Roman"/>
                <w:bCs/>
                <w:color w:val="000000"/>
                <w:sz w:val="20"/>
                <w:szCs w:val="20"/>
              </w:rPr>
            </w:pPr>
            <w:r w:rsidRPr="00B330C3">
              <w:rPr>
                <w:rFonts w:ascii="Times New Roman" w:hAnsi="Times New Roman" w:cs="Times New Roman"/>
                <w:bCs/>
                <w:color w:val="000000"/>
                <w:sz w:val="20"/>
                <w:szCs w:val="20"/>
              </w:rPr>
              <w:t>0,0</w:t>
            </w:r>
          </w:p>
        </w:tc>
        <w:tc>
          <w:tcPr>
            <w:tcW w:w="1559" w:type="dxa"/>
            <w:tcBorders>
              <w:top w:val="single" w:sz="4" w:space="0" w:color="auto"/>
              <w:left w:val="single" w:sz="4" w:space="0" w:color="auto"/>
              <w:bottom w:val="single" w:sz="4" w:space="0" w:color="auto"/>
              <w:right w:val="single" w:sz="4" w:space="0" w:color="auto"/>
            </w:tcBorders>
            <w:hideMark/>
          </w:tcPr>
          <w:p w14:paraId="7DC6EE4E" w14:textId="77777777" w:rsidR="00B330C3" w:rsidRPr="00B330C3" w:rsidRDefault="00B330C3" w:rsidP="00B330C3">
            <w:pPr>
              <w:spacing w:after="0" w:line="240" w:lineRule="auto"/>
              <w:jc w:val="center"/>
              <w:rPr>
                <w:rFonts w:ascii="Times New Roman" w:hAnsi="Times New Roman" w:cs="Times New Roman"/>
                <w:bCs/>
                <w:color w:val="000000"/>
                <w:sz w:val="20"/>
                <w:szCs w:val="20"/>
              </w:rPr>
            </w:pPr>
            <w:r w:rsidRPr="00B330C3">
              <w:rPr>
                <w:rFonts w:ascii="Times New Roman" w:hAnsi="Times New Roman" w:cs="Times New Roman"/>
                <w:bCs/>
                <w:color w:val="000000"/>
                <w:sz w:val="20"/>
                <w:szCs w:val="20"/>
              </w:rPr>
              <w:t>0,0</w:t>
            </w:r>
          </w:p>
        </w:tc>
        <w:tc>
          <w:tcPr>
            <w:tcW w:w="1985" w:type="dxa"/>
            <w:tcBorders>
              <w:top w:val="single" w:sz="4" w:space="0" w:color="auto"/>
              <w:left w:val="single" w:sz="4" w:space="0" w:color="auto"/>
              <w:bottom w:val="single" w:sz="4" w:space="0" w:color="auto"/>
              <w:right w:val="single" w:sz="4" w:space="0" w:color="auto"/>
            </w:tcBorders>
            <w:hideMark/>
          </w:tcPr>
          <w:p w14:paraId="53B11647" w14:textId="77777777" w:rsidR="00B330C3" w:rsidRPr="00B330C3" w:rsidRDefault="00B330C3" w:rsidP="00B330C3">
            <w:pPr>
              <w:spacing w:after="0" w:line="240" w:lineRule="auto"/>
              <w:jc w:val="center"/>
              <w:rPr>
                <w:rFonts w:ascii="Times New Roman" w:hAnsi="Times New Roman" w:cs="Times New Roman"/>
                <w:bCs/>
                <w:color w:val="000000"/>
                <w:sz w:val="20"/>
                <w:szCs w:val="20"/>
              </w:rPr>
            </w:pPr>
            <w:r w:rsidRPr="00B330C3">
              <w:rPr>
                <w:rFonts w:ascii="Times New Roman" w:hAnsi="Times New Roman" w:cs="Times New Roman"/>
                <w:bCs/>
                <w:color w:val="000000"/>
                <w:sz w:val="20"/>
                <w:szCs w:val="20"/>
              </w:rPr>
              <w:t>0,0</w:t>
            </w:r>
          </w:p>
        </w:tc>
        <w:tc>
          <w:tcPr>
            <w:tcW w:w="1843" w:type="dxa"/>
            <w:tcBorders>
              <w:top w:val="single" w:sz="4" w:space="0" w:color="auto"/>
              <w:left w:val="single" w:sz="4" w:space="0" w:color="auto"/>
              <w:bottom w:val="single" w:sz="4" w:space="0" w:color="auto"/>
              <w:right w:val="nil"/>
            </w:tcBorders>
            <w:hideMark/>
          </w:tcPr>
          <w:p w14:paraId="4BB08A05" w14:textId="77777777" w:rsidR="00B330C3" w:rsidRPr="00B330C3" w:rsidRDefault="00B330C3" w:rsidP="00B330C3">
            <w:pPr>
              <w:spacing w:after="0" w:line="240" w:lineRule="auto"/>
              <w:jc w:val="center"/>
              <w:rPr>
                <w:rFonts w:ascii="Times New Roman" w:hAnsi="Times New Roman" w:cs="Times New Roman"/>
                <w:bCs/>
                <w:color w:val="000000"/>
                <w:sz w:val="20"/>
                <w:szCs w:val="20"/>
              </w:rPr>
            </w:pPr>
            <w:r w:rsidRPr="00B330C3">
              <w:rPr>
                <w:rFonts w:ascii="Times New Roman" w:hAnsi="Times New Roman" w:cs="Times New Roman"/>
                <w:bCs/>
                <w:color w:val="000000"/>
                <w:sz w:val="20"/>
                <w:szCs w:val="20"/>
              </w:rPr>
              <w:t>0,0.».</w:t>
            </w:r>
          </w:p>
        </w:tc>
      </w:tr>
    </w:tbl>
    <w:p w14:paraId="2B59A414" w14:textId="77777777" w:rsidR="00B330C3" w:rsidRPr="00B330C3" w:rsidRDefault="00B330C3" w:rsidP="00B330C3">
      <w:pPr>
        <w:spacing w:after="0" w:line="240" w:lineRule="auto"/>
        <w:rPr>
          <w:rFonts w:ascii="Times New Roman" w:hAnsi="Times New Roman" w:cs="Times New Roman"/>
          <w:sz w:val="20"/>
          <w:szCs w:val="20"/>
        </w:rPr>
      </w:pPr>
    </w:p>
    <w:p w14:paraId="28F85CB2" w14:textId="77777777" w:rsidR="00B330C3" w:rsidRPr="00B330C3" w:rsidRDefault="00B330C3" w:rsidP="00B330C3">
      <w:pPr>
        <w:spacing w:after="0" w:line="240" w:lineRule="auto"/>
        <w:rPr>
          <w:rFonts w:ascii="Times New Roman" w:hAnsi="Times New Roman" w:cs="Times New Roman"/>
          <w:sz w:val="20"/>
          <w:szCs w:val="20"/>
        </w:rPr>
        <w:sectPr w:rsidR="00B330C3" w:rsidRPr="00B330C3">
          <w:pgSz w:w="16838" w:h="11906" w:orient="landscape"/>
          <w:pgMar w:top="1701" w:right="1134" w:bottom="1135" w:left="851" w:header="709" w:footer="709" w:gutter="0"/>
          <w:cols w:space="720"/>
        </w:sectPr>
      </w:pPr>
    </w:p>
    <w:p w14:paraId="5B08F2CD" w14:textId="77777777" w:rsidR="00B330C3" w:rsidRPr="00B330C3" w:rsidRDefault="00B330C3" w:rsidP="00B330C3">
      <w:pPr>
        <w:tabs>
          <w:tab w:val="left" w:pos="555"/>
        </w:tabs>
        <w:spacing w:after="0" w:line="240" w:lineRule="auto"/>
        <w:rPr>
          <w:rFonts w:ascii="Times New Roman" w:hAnsi="Times New Roman" w:cs="Times New Roman"/>
          <w:sz w:val="20"/>
          <w:szCs w:val="20"/>
        </w:rPr>
      </w:pPr>
    </w:p>
    <w:p w14:paraId="5481AA9A" w14:textId="45440DB7" w:rsidR="00E719AB" w:rsidRPr="00B330C3" w:rsidRDefault="00E719AB" w:rsidP="00B330C3">
      <w:pPr>
        <w:spacing w:after="0" w:line="240" w:lineRule="auto"/>
        <w:ind w:right="4677"/>
        <w:jc w:val="both"/>
        <w:rPr>
          <w:rFonts w:ascii="Times New Roman" w:hAnsi="Times New Roman" w:cs="Times New Roman"/>
          <w:sz w:val="20"/>
          <w:szCs w:val="20"/>
        </w:rPr>
      </w:pPr>
    </w:p>
    <w:sectPr w:rsidR="00E719AB" w:rsidRPr="00B330C3" w:rsidSect="00E21DFC">
      <w:headerReference w:type="default" r:id="rId14"/>
      <w:pgSz w:w="11906" w:h="16838"/>
      <w:pgMar w:top="1134" w:right="850" w:bottom="0" w:left="1701"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F16027" w14:textId="77777777" w:rsidR="009737CA" w:rsidRDefault="009737CA" w:rsidP="00C65999">
      <w:pPr>
        <w:spacing w:after="0" w:line="240" w:lineRule="auto"/>
      </w:pPr>
      <w:r>
        <w:separator/>
      </w:r>
    </w:p>
  </w:endnote>
  <w:endnote w:type="continuationSeparator" w:id="0">
    <w:p w14:paraId="0545BED6" w14:textId="77777777" w:rsidR="009737CA" w:rsidRDefault="009737CA"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angal">
    <w:altName w:val="Nirmala UI"/>
    <w:panose1 w:val="00000400000000000000"/>
    <w:charset w:val="00"/>
    <w:family w:val="roman"/>
    <w:pitch w:val="variable"/>
    <w:sig w:usb0="00008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Liberation Serif">
    <w:altName w:val="Times New Roman"/>
    <w:charset w:val="CC"/>
    <w:family w:val="roman"/>
    <w:pitch w:val="variable"/>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 w:name="Baltica Chv">
    <w:altName w:val="Calibri"/>
    <w:charset w:val="00"/>
    <w:family w:val="auto"/>
    <w:pitch w:val="variable"/>
    <w:sig w:usb0="00000207" w:usb1="00000000" w:usb2="00000000" w:usb3="00000000" w:csb0="00000097" w:csb1="00000000"/>
  </w:font>
  <w:font w:name="Lucida Sans">
    <w:panose1 w:val="020B0602030504020204"/>
    <w:charset w:val="00"/>
    <w:family w:val="swiss"/>
    <w:pitch w:val="variable"/>
    <w:sig w:usb0="00000003" w:usb1="00000000" w:usb2="00000000" w:usb3="00000000" w:csb0="00000001" w:csb1="00000000"/>
  </w:font>
  <w:font w:name="Tunga">
    <w:panose1 w:val="00000400000000000000"/>
    <w:charset w:val="00"/>
    <w:family w:val="swiss"/>
    <w:pitch w:val="variable"/>
    <w:sig w:usb0="004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TimesET">
    <w:charset w:val="00"/>
    <w:family w:val="auto"/>
    <w:pitch w:val="variable"/>
    <w:sig w:usb0="00000203" w:usb1="00000000" w:usb2="00000000" w:usb3="00000000" w:csb0="00000005" w:csb1="00000000"/>
  </w:font>
  <w:font w:name="TimesEC">
    <w:panose1 w:val="00000000000000000000"/>
    <w:charset w:val="00"/>
    <w:family w:val="auto"/>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TimesNewRomanPSMT">
    <w:altName w:val="MS Mincho"/>
    <w:panose1 w:val="00000000000000000000"/>
    <w:charset w:val="00"/>
    <w:family w:val="roman"/>
    <w:notTrueType/>
    <w:pitch w:val="default"/>
  </w:font>
  <w:font w:name="Andale Sans UI">
    <w:altName w:val="Times New Roman"/>
    <w:charset w:val="00"/>
    <w:family w:val="auto"/>
    <w:pitch w:val="variable"/>
  </w:font>
  <w:font w:name="SimSun, 宋体">
    <w:charset w:val="00"/>
    <w:family w:val="auto"/>
    <w:pitch w:val="variable"/>
  </w:font>
  <w:font w:name="Sylfaen">
    <w:panose1 w:val="010A0502050306030303"/>
    <w:charset w:val="CC"/>
    <w:family w:val="roman"/>
    <w:pitch w:val="variable"/>
    <w:sig w:usb0="04000687" w:usb1="00000000" w:usb2="00000000" w:usb3="00000000" w:csb0="0000009F" w:csb1="00000000"/>
  </w:font>
  <w:font w:name="Arial Cyr Chuv">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F25271" w14:textId="77777777" w:rsidR="009737CA" w:rsidRDefault="009737CA" w:rsidP="00C65999">
      <w:pPr>
        <w:spacing w:after="0" w:line="240" w:lineRule="auto"/>
      </w:pPr>
      <w:r>
        <w:separator/>
      </w:r>
    </w:p>
  </w:footnote>
  <w:footnote w:type="continuationSeparator" w:id="0">
    <w:p w14:paraId="5BB65867" w14:textId="77777777" w:rsidR="009737CA" w:rsidRDefault="009737CA" w:rsidP="00C659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A4C802" w14:textId="1CEDB51D" w:rsidR="009A3F0A" w:rsidRDefault="009A3F0A">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name w:val="WW8Num1"/>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2"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eastAsia="Times New Roman" w:hAnsi="Times New Roman" w:cs="Times New Roman"/>
        <w:color w:val="00000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3"/>
    <w:multiLevelType w:val="multilevel"/>
    <w:tmpl w:val="00000003"/>
    <w:name w:val="WW8Num3"/>
    <w:lvl w:ilvl="0">
      <w:start w:val="1"/>
      <w:numFmt w:val="none"/>
      <w:suff w:val="nothing"/>
      <w:lvlText w:val=""/>
      <w:lvlJc w:val="left"/>
      <w:pPr>
        <w:tabs>
          <w:tab w:val="num" w:pos="0"/>
        </w:tabs>
        <w:ind w:left="432" w:hanging="432"/>
      </w:pPr>
      <w:rPr>
        <w:rFonts w:ascii="Times New Roman" w:eastAsia="Times New Roman" w:hAnsi="Times New Roman" w:cs="Times New Roman"/>
        <w:color w:val="auto"/>
        <w:sz w:val="20"/>
        <w:szCs w:val="20"/>
        <w:lang w:val="ru-RU"/>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15:restartNumberingAfterBreak="0">
    <w:nsid w:val="00000004"/>
    <w:multiLevelType w:val="multilevel"/>
    <w:tmpl w:val="00000004"/>
    <w:name w:val="WW8Num4"/>
    <w:lvl w:ilvl="0">
      <w:start w:val="3"/>
      <w:numFmt w:val="decimal"/>
      <w:lvlText w:val="%1."/>
      <w:lvlJc w:val="left"/>
      <w:pPr>
        <w:tabs>
          <w:tab w:val="num" w:pos="360"/>
        </w:tabs>
        <w:ind w:left="360" w:hanging="360"/>
      </w:pPr>
      <w:rPr>
        <w:rFonts w:ascii="Times New Roman" w:eastAsia="Times New Roman" w:hAnsi="Times New Roman" w:cs="Times New Roman"/>
        <w:color w:val="auto"/>
        <w:sz w:val="24"/>
        <w:szCs w:val="24"/>
        <w:lang w:val="ru-RU"/>
      </w:rPr>
    </w:lvl>
    <w:lvl w:ilvl="1">
      <w:start w:val="1"/>
      <w:numFmt w:val="decimal"/>
      <w:lvlText w:val="%1.%2."/>
      <w:lvlJc w:val="left"/>
      <w:pPr>
        <w:tabs>
          <w:tab w:val="num" w:pos="720"/>
        </w:tabs>
        <w:ind w:left="720" w:hanging="360"/>
      </w:pPr>
      <w:rPr>
        <w:rFonts w:ascii="Times New Roman" w:eastAsia="Times New Roman" w:hAnsi="Times New Roman" w:cs="Times New Roman"/>
        <w:color w:val="auto"/>
        <w:sz w:val="24"/>
        <w:szCs w:val="24"/>
        <w:lang w:val="ru-RU"/>
      </w:rPr>
    </w:lvl>
    <w:lvl w:ilvl="2">
      <w:start w:val="1"/>
      <w:numFmt w:val="decimal"/>
      <w:lvlText w:val="%1.%2.%3."/>
      <w:lvlJc w:val="left"/>
      <w:pPr>
        <w:tabs>
          <w:tab w:val="num" w:pos="1080"/>
        </w:tabs>
        <w:ind w:left="1080" w:hanging="360"/>
      </w:pPr>
      <w:rPr>
        <w:rFonts w:ascii="Times New Roman" w:eastAsia="Times New Roman" w:hAnsi="Times New Roman" w:cs="Times New Roman"/>
        <w:color w:val="auto"/>
        <w:sz w:val="24"/>
        <w:szCs w:val="24"/>
        <w:lang w:val="ru-RU"/>
      </w:rPr>
    </w:lvl>
    <w:lvl w:ilvl="3">
      <w:start w:val="1"/>
      <w:numFmt w:val="decimal"/>
      <w:lvlText w:val="%1.%2.%3.%4."/>
      <w:lvlJc w:val="left"/>
      <w:pPr>
        <w:tabs>
          <w:tab w:val="num" w:pos="1440"/>
        </w:tabs>
        <w:ind w:left="1440" w:hanging="360"/>
      </w:pPr>
      <w:rPr>
        <w:rFonts w:ascii="Times New Roman" w:eastAsia="Times New Roman" w:hAnsi="Times New Roman" w:cs="Times New Roman"/>
        <w:color w:val="auto"/>
        <w:sz w:val="24"/>
        <w:szCs w:val="24"/>
        <w:lang w:val="ru-RU"/>
      </w:rPr>
    </w:lvl>
    <w:lvl w:ilvl="4">
      <w:start w:val="1"/>
      <w:numFmt w:val="decimal"/>
      <w:lvlText w:val="%1.%2.%3.%4.%5."/>
      <w:lvlJc w:val="left"/>
      <w:pPr>
        <w:tabs>
          <w:tab w:val="num" w:pos="1800"/>
        </w:tabs>
        <w:ind w:left="1800" w:hanging="360"/>
      </w:pPr>
      <w:rPr>
        <w:rFonts w:ascii="Times New Roman" w:eastAsia="Times New Roman" w:hAnsi="Times New Roman" w:cs="Times New Roman"/>
        <w:color w:val="auto"/>
        <w:sz w:val="24"/>
        <w:szCs w:val="24"/>
        <w:lang w:val="ru-RU"/>
      </w:rPr>
    </w:lvl>
    <w:lvl w:ilvl="5">
      <w:start w:val="1"/>
      <w:numFmt w:val="decimal"/>
      <w:lvlText w:val="%1.%2.%3.%4.%5.%6."/>
      <w:lvlJc w:val="left"/>
      <w:pPr>
        <w:tabs>
          <w:tab w:val="num" w:pos="2160"/>
        </w:tabs>
        <w:ind w:left="2160" w:hanging="360"/>
      </w:pPr>
      <w:rPr>
        <w:rFonts w:ascii="Times New Roman" w:eastAsia="Times New Roman" w:hAnsi="Times New Roman" w:cs="Times New Roman"/>
        <w:color w:val="auto"/>
        <w:sz w:val="24"/>
        <w:szCs w:val="24"/>
        <w:lang w:val="ru-RU"/>
      </w:rPr>
    </w:lvl>
    <w:lvl w:ilvl="6">
      <w:start w:val="1"/>
      <w:numFmt w:val="decimal"/>
      <w:lvlText w:val="%1.%2.%3.%4.%5.%6.%7."/>
      <w:lvlJc w:val="left"/>
      <w:pPr>
        <w:tabs>
          <w:tab w:val="num" w:pos="2520"/>
        </w:tabs>
        <w:ind w:left="2520" w:hanging="360"/>
      </w:pPr>
      <w:rPr>
        <w:rFonts w:ascii="Times New Roman" w:eastAsia="Times New Roman" w:hAnsi="Times New Roman" w:cs="Times New Roman"/>
        <w:color w:val="auto"/>
        <w:sz w:val="24"/>
        <w:szCs w:val="24"/>
        <w:lang w:val="ru-RU"/>
      </w:rPr>
    </w:lvl>
    <w:lvl w:ilvl="7">
      <w:start w:val="1"/>
      <w:numFmt w:val="decimal"/>
      <w:lvlText w:val="%1.%2.%3.%4.%5.%6.%7.%8."/>
      <w:lvlJc w:val="left"/>
      <w:pPr>
        <w:tabs>
          <w:tab w:val="num" w:pos="2880"/>
        </w:tabs>
        <w:ind w:left="2880" w:hanging="360"/>
      </w:pPr>
      <w:rPr>
        <w:rFonts w:ascii="Times New Roman" w:eastAsia="Times New Roman" w:hAnsi="Times New Roman" w:cs="Times New Roman"/>
        <w:color w:val="auto"/>
        <w:sz w:val="24"/>
        <w:szCs w:val="24"/>
        <w:lang w:val="ru-RU"/>
      </w:rPr>
    </w:lvl>
    <w:lvl w:ilvl="8">
      <w:start w:val="1"/>
      <w:numFmt w:val="decimal"/>
      <w:lvlText w:val="%1.%2.%3.%4.%5.%6.%7.%8.%9."/>
      <w:lvlJc w:val="left"/>
      <w:pPr>
        <w:tabs>
          <w:tab w:val="num" w:pos="3240"/>
        </w:tabs>
        <w:ind w:left="3240" w:hanging="360"/>
      </w:pPr>
      <w:rPr>
        <w:rFonts w:ascii="Times New Roman" w:eastAsia="Times New Roman" w:hAnsi="Times New Roman" w:cs="Times New Roman"/>
        <w:color w:val="auto"/>
        <w:sz w:val="24"/>
        <w:szCs w:val="24"/>
        <w:lang w:val="ru-RU"/>
      </w:rPr>
    </w:lvl>
  </w:abstractNum>
  <w:abstractNum w:abstractNumId="5" w15:restartNumberingAfterBreak="0">
    <w:nsid w:val="01AD7747"/>
    <w:multiLevelType w:val="multilevel"/>
    <w:tmpl w:val="86D2958C"/>
    <w:styleLink w:val="WWNum1"/>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6" w15:restartNumberingAfterBreak="0">
    <w:nsid w:val="05110E4B"/>
    <w:multiLevelType w:val="hybridMultilevel"/>
    <w:tmpl w:val="19BA3636"/>
    <w:lvl w:ilvl="0" w:tplc="E656076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051C2418"/>
    <w:multiLevelType w:val="hybridMultilevel"/>
    <w:tmpl w:val="2C528DCA"/>
    <w:lvl w:ilvl="0" w:tplc="EEDE42B2">
      <w:start w:val="3"/>
      <w:numFmt w:val="upperRoman"/>
      <w:lvlText w:val="%1."/>
      <w:lvlJc w:val="left"/>
      <w:pPr>
        <w:ind w:left="1800" w:hanging="72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8" w15:restartNumberingAfterBreak="0">
    <w:nsid w:val="06744D97"/>
    <w:multiLevelType w:val="hybridMultilevel"/>
    <w:tmpl w:val="9D347BB0"/>
    <w:lvl w:ilvl="0" w:tplc="0419000F">
      <w:start w:val="10"/>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08EF64ED"/>
    <w:multiLevelType w:val="hybridMultilevel"/>
    <w:tmpl w:val="DE14325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144D75E9"/>
    <w:multiLevelType w:val="hybridMultilevel"/>
    <w:tmpl w:val="60E22812"/>
    <w:lvl w:ilvl="0" w:tplc="0419000F">
      <w:start w:val="1"/>
      <w:numFmt w:val="decimal"/>
      <w:lvlText w:val="%1."/>
      <w:lvlJc w:val="left"/>
      <w:pPr>
        <w:ind w:left="927"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167D5BCA"/>
    <w:multiLevelType w:val="hybridMultilevel"/>
    <w:tmpl w:val="71BCA6B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1A962CC3"/>
    <w:multiLevelType w:val="hybridMultilevel"/>
    <w:tmpl w:val="C5200AC8"/>
    <w:lvl w:ilvl="0" w:tplc="97CAB06C">
      <w:start w:val="1"/>
      <w:numFmt w:val="upperRoman"/>
      <w:lvlText w:val="%1."/>
      <w:lvlJc w:val="left"/>
      <w:pPr>
        <w:ind w:left="1800" w:hanging="72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3" w15:restartNumberingAfterBreak="0">
    <w:nsid w:val="1B8E3D6C"/>
    <w:multiLevelType w:val="hybridMultilevel"/>
    <w:tmpl w:val="7D9EA8AA"/>
    <w:lvl w:ilvl="0" w:tplc="0419000F">
      <w:start w:val="1"/>
      <w:numFmt w:val="decimal"/>
      <w:lvlText w:val="%1."/>
      <w:lvlJc w:val="left"/>
      <w:pPr>
        <w:ind w:left="1871"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1D266A20"/>
    <w:multiLevelType w:val="hybridMultilevel"/>
    <w:tmpl w:val="2ABCE0C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15:restartNumberingAfterBreak="0">
    <w:nsid w:val="227464E2"/>
    <w:multiLevelType w:val="multilevel"/>
    <w:tmpl w:val="5D064174"/>
    <w:lvl w:ilvl="0">
      <w:start w:val="1"/>
      <w:numFmt w:val="upperRoman"/>
      <w:lvlText w:val="%1."/>
      <w:lvlJc w:val="left"/>
      <w:pPr>
        <w:ind w:left="1080" w:hanging="720"/>
      </w:pPr>
    </w:lvl>
    <w:lvl w:ilvl="1">
      <w:start w:val="1"/>
      <w:numFmt w:val="decimal"/>
      <w:isLgl/>
      <w:lvlText w:val="%1.%2."/>
      <w:lvlJc w:val="left"/>
      <w:pPr>
        <w:tabs>
          <w:tab w:val="num" w:pos="1429"/>
        </w:tabs>
        <w:ind w:left="1429" w:hanging="720"/>
      </w:pPr>
    </w:lvl>
    <w:lvl w:ilvl="2">
      <w:start w:val="1"/>
      <w:numFmt w:val="decimal"/>
      <w:isLgl/>
      <w:lvlText w:val="%1.%2.%3."/>
      <w:lvlJc w:val="left"/>
      <w:pPr>
        <w:tabs>
          <w:tab w:val="num" w:pos="1778"/>
        </w:tabs>
        <w:ind w:left="1778" w:hanging="720"/>
      </w:pPr>
    </w:lvl>
    <w:lvl w:ilvl="3">
      <w:start w:val="1"/>
      <w:numFmt w:val="decimal"/>
      <w:isLgl/>
      <w:lvlText w:val="%1.%2.%3.%4."/>
      <w:lvlJc w:val="left"/>
      <w:pPr>
        <w:tabs>
          <w:tab w:val="num" w:pos="2487"/>
        </w:tabs>
        <w:ind w:left="2487" w:hanging="1080"/>
      </w:pPr>
    </w:lvl>
    <w:lvl w:ilvl="4">
      <w:start w:val="1"/>
      <w:numFmt w:val="decimal"/>
      <w:isLgl/>
      <w:lvlText w:val="%1.%2.%3.%4.%5."/>
      <w:lvlJc w:val="left"/>
      <w:pPr>
        <w:tabs>
          <w:tab w:val="num" w:pos="2836"/>
        </w:tabs>
        <w:ind w:left="2836" w:hanging="1080"/>
      </w:pPr>
    </w:lvl>
    <w:lvl w:ilvl="5">
      <w:start w:val="1"/>
      <w:numFmt w:val="decimal"/>
      <w:isLgl/>
      <w:lvlText w:val="%1.%2.%3.%4.%5.%6."/>
      <w:lvlJc w:val="left"/>
      <w:pPr>
        <w:tabs>
          <w:tab w:val="num" w:pos="3545"/>
        </w:tabs>
        <w:ind w:left="3545" w:hanging="1440"/>
      </w:pPr>
    </w:lvl>
    <w:lvl w:ilvl="6">
      <w:start w:val="1"/>
      <w:numFmt w:val="decimal"/>
      <w:isLgl/>
      <w:lvlText w:val="%1.%2.%3.%4.%5.%6.%7."/>
      <w:lvlJc w:val="left"/>
      <w:pPr>
        <w:tabs>
          <w:tab w:val="num" w:pos="3894"/>
        </w:tabs>
        <w:ind w:left="3894" w:hanging="1440"/>
      </w:pPr>
    </w:lvl>
    <w:lvl w:ilvl="7">
      <w:start w:val="1"/>
      <w:numFmt w:val="decimal"/>
      <w:isLgl/>
      <w:lvlText w:val="%1.%2.%3.%4.%5.%6.%7.%8."/>
      <w:lvlJc w:val="left"/>
      <w:pPr>
        <w:tabs>
          <w:tab w:val="num" w:pos="4603"/>
        </w:tabs>
        <w:ind w:left="4603" w:hanging="1800"/>
      </w:pPr>
    </w:lvl>
    <w:lvl w:ilvl="8">
      <w:start w:val="1"/>
      <w:numFmt w:val="decimal"/>
      <w:isLgl/>
      <w:lvlText w:val="%1.%2.%3.%4.%5.%6.%7.%8.%9."/>
      <w:lvlJc w:val="left"/>
      <w:pPr>
        <w:tabs>
          <w:tab w:val="num" w:pos="4952"/>
        </w:tabs>
        <w:ind w:left="4952" w:hanging="1800"/>
      </w:pPr>
    </w:lvl>
  </w:abstractNum>
  <w:abstractNum w:abstractNumId="16" w15:restartNumberingAfterBreak="0">
    <w:nsid w:val="249E68D6"/>
    <w:multiLevelType w:val="hybridMultilevel"/>
    <w:tmpl w:val="7C564FD6"/>
    <w:lvl w:ilvl="0" w:tplc="5664CD60">
      <w:start w:val="1"/>
      <w:numFmt w:val="decimal"/>
      <w:lvlText w:val="%1."/>
      <w:lvlJc w:val="left"/>
      <w:pPr>
        <w:ind w:left="1500" w:hanging="360"/>
      </w:pPr>
    </w:lvl>
    <w:lvl w:ilvl="1" w:tplc="04190019">
      <w:start w:val="1"/>
      <w:numFmt w:val="lowerLetter"/>
      <w:lvlText w:val="%2."/>
      <w:lvlJc w:val="left"/>
      <w:pPr>
        <w:ind w:left="2220" w:hanging="360"/>
      </w:pPr>
    </w:lvl>
    <w:lvl w:ilvl="2" w:tplc="0419001B">
      <w:start w:val="1"/>
      <w:numFmt w:val="lowerRoman"/>
      <w:lvlText w:val="%3."/>
      <w:lvlJc w:val="right"/>
      <w:pPr>
        <w:ind w:left="2940" w:hanging="180"/>
      </w:pPr>
    </w:lvl>
    <w:lvl w:ilvl="3" w:tplc="0419000F">
      <w:start w:val="1"/>
      <w:numFmt w:val="decimal"/>
      <w:lvlText w:val="%4."/>
      <w:lvlJc w:val="left"/>
      <w:pPr>
        <w:ind w:left="3660" w:hanging="360"/>
      </w:pPr>
    </w:lvl>
    <w:lvl w:ilvl="4" w:tplc="04190019">
      <w:start w:val="1"/>
      <w:numFmt w:val="lowerLetter"/>
      <w:lvlText w:val="%5."/>
      <w:lvlJc w:val="left"/>
      <w:pPr>
        <w:ind w:left="4380" w:hanging="360"/>
      </w:pPr>
    </w:lvl>
    <w:lvl w:ilvl="5" w:tplc="0419001B">
      <w:start w:val="1"/>
      <w:numFmt w:val="lowerRoman"/>
      <w:lvlText w:val="%6."/>
      <w:lvlJc w:val="right"/>
      <w:pPr>
        <w:ind w:left="5100" w:hanging="180"/>
      </w:pPr>
    </w:lvl>
    <w:lvl w:ilvl="6" w:tplc="0419000F">
      <w:start w:val="1"/>
      <w:numFmt w:val="decimal"/>
      <w:lvlText w:val="%7."/>
      <w:lvlJc w:val="left"/>
      <w:pPr>
        <w:ind w:left="5820" w:hanging="360"/>
      </w:pPr>
    </w:lvl>
    <w:lvl w:ilvl="7" w:tplc="04190019">
      <w:start w:val="1"/>
      <w:numFmt w:val="lowerLetter"/>
      <w:lvlText w:val="%8."/>
      <w:lvlJc w:val="left"/>
      <w:pPr>
        <w:ind w:left="6540" w:hanging="360"/>
      </w:pPr>
    </w:lvl>
    <w:lvl w:ilvl="8" w:tplc="0419001B">
      <w:start w:val="1"/>
      <w:numFmt w:val="lowerRoman"/>
      <w:lvlText w:val="%9."/>
      <w:lvlJc w:val="right"/>
      <w:pPr>
        <w:ind w:left="7260" w:hanging="180"/>
      </w:pPr>
    </w:lvl>
  </w:abstractNum>
  <w:abstractNum w:abstractNumId="17" w15:restartNumberingAfterBreak="0">
    <w:nsid w:val="25C22D0C"/>
    <w:multiLevelType w:val="multilevel"/>
    <w:tmpl w:val="C1DA4B0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15:restartNumberingAfterBreak="0">
    <w:nsid w:val="31F07978"/>
    <w:multiLevelType w:val="hybridMultilevel"/>
    <w:tmpl w:val="8F9CDFEA"/>
    <w:lvl w:ilvl="0" w:tplc="B49A048A">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19" w15:restartNumberingAfterBreak="0">
    <w:nsid w:val="324B2D11"/>
    <w:multiLevelType w:val="multilevel"/>
    <w:tmpl w:val="6394B0D0"/>
    <w:lvl w:ilvl="0">
      <w:start w:val="1"/>
      <w:numFmt w:val="decimal"/>
      <w:pStyle w:val="NumberList"/>
      <w:lvlText w:val="%1."/>
      <w:lvlJc w:val="left"/>
      <w:pPr>
        <w:tabs>
          <w:tab w:val="num" w:pos="360"/>
        </w:tabs>
        <w:ind w:left="360" w:hanging="360"/>
      </w:pPr>
      <w:rPr>
        <w:rFonts w:ascii="Times New Roman" w:hAnsi="Times New Roman" w:cs="Times New Roman" w:hint="default"/>
        <w:sz w:val="24"/>
        <w:szCs w:val="24"/>
      </w:rPr>
    </w:lvl>
    <w:lvl w:ilvl="1">
      <w:start w:val="1"/>
      <w:numFmt w:val="decimal"/>
      <w:pStyle w:val="9"/>
      <w:lvlText w:val="%1.%2."/>
      <w:lvlJc w:val="left"/>
      <w:pPr>
        <w:tabs>
          <w:tab w:val="num" w:pos="907"/>
        </w:tabs>
        <w:ind w:left="907" w:hanging="550"/>
      </w:pPr>
      <w:rPr>
        <w:rFonts w:ascii="Verdana" w:hAnsi="Verdana" w:hint="default"/>
        <w:sz w:val="18"/>
      </w:rPr>
    </w:lvl>
    <w:lvl w:ilvl="2">
      <w:start w:val="1"/>
      <w:numFmt w:val="decimal"/>
      <w:pStyle w:val="8"/>
      <w:lvlText w:val="%1.%2.%3."/>
      <w:lvlJc w:val="left"/>
      <w:pPr>
        <w:tabs>
          <w:tab w:val="num" w:pos="1588"/>
        </w:tabs>
        <w:ind w:left="1588" w:hanging="681"/>
      </w:pPr>
      <w:rPr>
        <w:rFonts w:ascii="Verdana" w:hAnsi="Verdana" w:hint="default"/>
        <w:b w:val="0"/>
        <w:i w:val="0"/>
        <w:sz w:val="16"/>
      </w:rPr>
    </w:lvl>
    <w:lvl w:ilvl="3">
      <w:start w:val="1"/>
      <w:numFmt w:val="decimal"/>
      <w:lvlText w:val="%1.%2.%3.%4"/>
      <w:lvlJc w:val="left"/>
      <w:pPr>
        <w:tabs>
          <w:tab w:val="num" w:pos="2438"/>
        </w:tabs>
        <w:ind w:left="2438" w:hanging="850"/>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0" w15:restartNumberingAfterBreak="0">
    <w:nsid w:val="3C1A7694"/>
    <w:multiLevelType w:val="hybridMultilevel"/>
    <w:tmpl w:val="2222E252"/>
    <w:lvl w:ilvl="0" w:tplc="DA1C21F6">
      <w:start w:val="3"/>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1" w15:restartNumberingAfterBreak="0">
    <w:nsid w:val="40484055"/>
    <w:multiLevelType w:val="multilevel"/>
    <w:tmpl w:val="C256EDD0"/>
    <w:styleLink w:val="a0"/>
    <w:lvl w:ilvl="0">
      <w:start w:val="1"/>
      <w:numFmt w:val="decimal"/>
      <w:pStyle w:val="1"/>
      <w:suff w:val="space"/>
      <w:lvlText w:val="%1."/>
      <w:lvlJc w:val="left"/>
      <w:pPr>
        <w:ind w:left="0" w:firstLine="709"/>
      </w:pPr>
      <w:rPr>
        <w:rFonts w:cs="Times New Roman"/>
      </w:rPr>
    </w:lvl>
    <w:lvl w:ilvl="1">
      <w:start w:val="1"/>
      <w:numFmt w:val="decimal"/>
      <w:pStyle w:val="2"/>
      <w:isLgl/>
      <w:lvlText w:val="%1.%2."/>
      <w:lvlJc w:val="left"/>
      <w:pPr>
        <w:tabs>
          <w:tab w:val="num" w:pos="1418"/>
        </w:tabs>
        <w:ind w:left="142" w:firstLine="709"/>
      </w:pPr>
      <w:rPr>
        <w:rFonts w:cs="Times New Roman"/>
        <w:strike w:val="0"/>
        <w:dstrike w:val="0"/>
        <w:u w:val="none"/>
        <w:effect w:val="none"/>
      </w:rPr>
    </w:lvl>
    <w:lvl w:ilvl="2">
      <w:start w:val="1"/>
      <w:numFmt w:val="bullet"/>
      <w:lvlText w:val=""/>
      <w:lvlJc w:val="left"/>
      <w:pPr>
        <w:tabs>
          <w:tab w:val="num" w:pos="1276"/>
        </w:tabs>
        <w:ind w:left="0" w:firstLine="709"/>
      </w:pPr>
      <w:rPr>
        <w:rFonts w:ascii="Symbol" w:hAnsi="Symbol" w:hint="default"/>
      </w:rPr>
    </w:lvl>
    <w:lvl w:ilvl="3">
      <w:start w:val="1"/>
      <w:numFmt w:val="decimal"/>
      <w:lvlText w:val="(%4)"/>
      <w:lvlJc w:val="left"/>
      <w:pPr>
        <w:ind w:left="1298" w:hanging="360"/>
      </w:pPr>
      <w:rPr>
        <w:rFonts w:cs="Times New Roman"/>
      </w:rPr>
    </w:lvl>
    <w:lvl w:ilvl="4">
      <w:start w:val="1"/>
      <w:numFmt w:val="lowerLetter"/>
      <w:lvlText w:val="(%5)"/>
      <w:lvlJc w:val="left"/>
      <w:pPr>
        <w:ind w:left="1658" w:hanging="360"/>
      </w:pPr>
      <w:rPr>
        <w:rFonts w:cs="Times New Roman"/>
      </w:rPr>
    </w:lvl>
    <w:lvl w:ilvl="5">
      <w:start w:val="1"/>
      <w:numFmt w:val="lowerRoman"/>
      <w:lvlText w:val="(%6)"/>
      <w:lvlJc w:val="left"/>
      <w:pPr>
        <w:ind w:left="2018" w:hanging="360"/>
      </w:pPr>
      <w:rPr>
        <w:rFonts w:cs="Times New Roman"/>
      </w:rPr>
    </w:lvl>
    <w:lvl w:ilvl="6">
      <w:start w:val="1"/>
      <w:numFmt w:val="decimal"/>
      <w:lvlText w:val="%7."/>
      <w:lvlJc w:val="left"/>
      <w:pPr>
        <w:ind w:left="2378" w:hanging="360"/>
      </w:pPr>
      <w:rPr>
        <w:rFonts w:cs="Times New Roman"/>
      </w:rPr>
    </w:lvl>
    <w:lvl w:ilvl="7">
      <w:start w:val="1"/>
      <w:numFmt w:val="lowerLetter"/>
      <w:lvlText w:val="%8."/>
      <w:lvlJc w:val="left"/>
      <w:pPr>
        <w:ind w:left="2738" w:hanging="360"/>
      </w:pPr>
      <w:rPr>
        <w:rFonts w:cs="Times New Roman"/>
      </w:rPr>
    </w:lvl>
    <w:lvl w:ilvl="8">
      <w:start w:val="1"/>
      <w:numFmt w:val="lowerRoman"/>
      <w:lvlText w:val="%9."/>
      <w:lvlJc w:val="left"/>
      <w:pPr>
        <w:ind w:left="3098" w:hanging="360"/>
      </w:pPr>
      <w:rPr>
        <w:rFonts w:cs="Times New Roman"/>
      </w:rPr>
    </w:lvl>
  </w:abstractNum>
  <w:abstractNum w:abstractNumId="22" w15:restartNumberingAfterBreak="0">
    <w:nsid w:val="40DB45CE"/>
    <w:multiLevelType w:val="multilevel"/>
    <w:tmpl w:val="7B1A10A2"/>
    <w:styleLink w:val="WWNum2"/>
    <w:lvl w:ilvl="0">
      <w:start w:val="2"/>
      <w:numFmt w:val="decimal"/>
      <w:lvlText w:val="%1."/>
      <w:lvlJc w:val="left"/>
      <w:pPr>
        <w:ind w:left="0" w:firstLine="0"/>
      </w:p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3" w15:restartNumberingAfterBreak="0">
    <w:nsid w:val="44A81F4B"/>
    <w:multiLevelType w:val="hybridMultilevel"/>
    <w:tmpl w:val="E62A7E76"/>
    <w:lvl w:ilvl="0" w:tplc="859ACEF4">
      <w:start w:val="1"/>
      <w:numFmt w:val="decimal"/>
      <w:lvlText w:val="%1."/>
      <w:lvlJc w:val="left"/>
      <w:pPr>
        <w:ind w:left="1729" w:hanging="102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4" w15:restartNumberingAfterBreak="0">
    <w:nsid w:val="475436B1"/>
    <w:multiLevelType w:val="hybridMultilevel"/>
    <w:tmpl w:val="13ECA4E4"/>
    <w:lvl w:ilvl="0" w:tplc="F736648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25" w15:restartNumberingAfterBreak="0">
    <w:nsid w:val="4E780DB7"/>
    <w:multiLevelType w:val="hybridMultilevel"/>
    <w:tmpl w:val="58B22D46"/>
    <w:lvl w:ilvl="0" w:tplc="A498F40E">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6" w15:restartNumberingAfterBreak="0">
    <w:nsid w:val="55090E54"/>
    <w:multiLevelType w:val="multilevel"/>
    <w:tmpl w:val="A448FA70"/>
    <w:styleLink w:val="a1"/>
    <w:lvl w:ilvl="0">
      <w:start w:val="1"/>
      <w:numFmt w:val="bullet"/>
      <w:pStyle w:val="3"/>
      <w:suff w:val="space"/>
      <w:lvlText w:val="–"/>
      <w:lvlJc w:val="left"/>
      <w:pPr>
        <w:ind w:left="0" w:firstLine="708"/>
      </w:pPr>
      <w:rPr>
        <w:rFonts w:ascii="Times New Roman" w:hAnsi="Times New Roman" w:cs="Times New Roman"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5974432"/>
    <w:multiLevelType w:val="hybridMultilevel"/>
    <w:tmpl w:val="F100216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15:restartNumberingAfterBreak="0">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29" w15:restartNumberingAfterBreak="0">
    <w:nsid w:val="59804207"/>
    <w:multiLevelType w:val="hybridMultilevel"/>
    <w:tmpl w:val="42808452"/>
    <w:lvl w:ilvl="0" w:tplc="0D8E678E">
      <w:start w:val="1"/>
      <w:numFmt w:val="decimal"/>
      <w:lvlText w:val="%1."/>
      <w:lvlJc w:val="left"/>
      <w:pPr>
        <w:ind w:left="1065" w:hanging="360"/>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30" w15:restartNumberingAfterBreak="0">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0"/>
      <w:isLgl/>
      <w:lvlText w:val="%1.%2."/>
      <w:lvlJc w:val="left"/>
      <w:pPr>
        <w:ind w:left="6501" w:hanging="405"/>
      </w:pPr>
      <w:rPr>
        <w:rFonts w:ascii="Times New Roman" w:hAnsi="Times New Roman" w:cs="Times New Roman"/>
      </w:rPr>
    </w:lvl>
    <w:lvl w:ilvl="2">
      <w:start w:val="1"/>
      <w:numFmt w:val="decimal"/>
      <w:pStyle w:val="30"/>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31" w15:restartNumberingAfterBreak="0">
    <w:nsid w:val="63697258"/>
    <w:multiLevelType w:val="multilevel"/>
    <w:tmpl w:val="8B42E4FA"/>
    <w:lvl w:ilvl="0">
      <w:start w:val="1"/>
      <w:numFmt w:val="decimal"/>
      <w:lvlText w:val="%1."/>
      <w:lvlJc w:val="left"/>
      <w:pPr>
        <w:ind w:left="1080" w:hanging="360"/>
      </w:pPr>
    </w:lvl>
    <w:lvl w:ilvl="1">
      <w:start w:val="1"/>
      <w:numFmt w:val="decimal"/>
      <w:isLgl/>
      <w:lvlText w:val="%1.%2"/>
      <w:lvlJc w:val="left"/>
      <w:pPr>
        <w:ind w:left="1310" w:hanging="60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160" w:hanging="1440"/>
      </w:pPr>
    </w:lvl>
  </w:abstractNum>
  <w:abstractNum w:abstractNumId="32" w15:restartNumberingAfterBreak="0">
    <w:nsid w:val="729C1280"/>
    <w:multiLevelType w:val="multilevel"/>
    <w:tmpl w:val="EF5431AE"/>
    <w:lvl w:ilvl="0">
      <w:start w:val="1"/>
      <w:numFmt w:val="decimal"/>
      <w:lvlText w:val="%1."/>
      <w:lvlJc w:val="left"/>
      <w:pPr>
        <w:ind w:left="390" w:hanging="390"/>
      </w:pPr>
    </w:lvl>
    <w:lvl w:ilvl="1">
      <w:start w:val="3"/>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472" w:hanging="1800"/>
      </w:pPr>
    </w:lvl>
  </w:abstractNum>
  <w:abstractNum w:abstractNumId="33" w15:restartNumberingAfterBreak="0">
    <w:nsid w:val="7AD04754"/>
    <w:multiLevelType w:val="multilevel"/>
    <w:tmpl w:val="29A89C06"/>
    <w:lvl w:ilvl="0">
      <w:start w:val="6"/>
      <w:numFmt w:val="decimal"/>
      <w:lvlText w:val="%1."/>
      <w:lvlJc w:val="left"/>
      <w:pPr>
        <w:ind w:left="360" w:hanging="360"/>
      </w:pPr>
    </w:lvl>
    <w:lvl w:ilvl="1">
      <w:start w:val="1"/>
      <w:numFmt w:val="decimal"/>
      <w:lvlText w:val="%1.%2."/>
      <w:lvlJc w:val="left"/>
      <w:pPr>
        <w:ind w:left="1069" w:hanging="36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34" w15:restartNumberingAfterBreak="0">
    <w:nsid w:val="7BAB1671"/>
    <w:multiLevelType w:val="hybridMultilevel"/>
    <w:tmpl w:val="B75E049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30"/>
  </w:num>
  <w:num w:numId="3">
    <w:abstractNumId w:val="28"/>
  </w:num>
  <w:num w:numId="4">
    <w:abstractNumId w:val="19"/>
  </w:num>
  <w:num w:numId="5">
    <w:abstractNumId w:val="26"/>
  </w:num>
  <w:num w:numId="6">
    <w:abstractNumId w:val="21"/>
  </w:num>
  <w:num w:numId="7">
    <w:abstractNumId w:val="5"/>
  </w:num>
  <w:num w:numId="8">
    <w:abstractNumId w:val="22"/>
  </w:num>
  <w:num w:numId="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17"/>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num>
  <w:num w:numId="24">
    <w:abstractNumId w:val="18"/>
  </w:num>
  <w:num w:numId="2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num>
  <w:num w:numId="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0"/>
    <w:lvlOverride w:ilvl="0"/>
  </w:num>
  <w:num w:numId="3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895"/>
    <w:rsid w:val="00000687"/>
    <w:rsid w:val="0000283E"/>
    <w:rsid w:val="00002946"/>
    <w:rsid w:val="00003593"/>
    <w:rsid w:val="000049E2"/>
    <w:rsid w:val="000055BD"/>
    <w:rsid w:val="0000598D"/>
    <w:rsid w:val="00005BC9"/>
    <w:rsid w:val="00006AB5"/>
    <w:rsid w:val="00006EB7"/>
    <w:rsid w:val="0000766F"/>
    <w:rsid w:val="000113D6"/>
    <w:rsid w:val="00011465"/>
    <w:rsid w:val="000116D8"/>
    <w:rsid w:val="00012104"/>
    <w:rsid w:val="000126C5"/>
    <w:rsid w:val="000128EE"/>
    <w:rsid w:val="00013134"/>
    <w:rsid w:val="0001322A"/>
    <w:rsid w:val="000136B2"/>
    <w:rsid w:val="00013858"/>
    <w:rsid w:val="00013E82"/>
    <w:rsid w:val="00014D81"/>
    <w:rsid w:val="00014F74"/>
    <w:rsid w:val="00015055"/>
    <w:rsid w:val="000154CA"/>
    <w:rsid w:val="000159CB"/>
    <w:rsid w:val="000161FF"/>
    <w:rsid w:val="000168A7"/>
    <w:rsid w:val="0001795B"/>
    <w:rsid w:val="00017FC7"/>
    <w:rsid w:val="00020078"/>
    <w:rsid w:val="000210A9"/>
    <w:rsid w:val="000230CC"/>
    <w:rsid w:val="00023847"/>
    <w:rsid w:val="00023D95"/>
    <w:rsid w:val="00024CCF"/>
    <w:rsid w:val="00024EF8"/>
    <w:rsid w:val="00026A03"/>
    <w:rsid w:val="00026DCE"/>
    <w:rsid w:val="00031083"/>
    <w:rsid w:val="000319F0"/>
    <w:rsid w:val="00031A66"/>
    <w:rsid w:val="00032572"/>
    <w:rsid w:val="00032850"/>
    <w:rsid w:val="000328C1"/>
    <w:rsid w:val="00034714"/>
    <w:rsid w:val="00035542"/>
    <w:rsid w:val="0003598D"/>
    <w:rsid w:val="00035C98"/>
    <w:rsid w:val="00036C7F"/>
    <w:rsid w:val="00037C9A"/>
    <w:rsid w:val="00042034"/>
    <w:rsid w:val="00043DBD"/>
    <w:rsid w:val="00045FED"/>
    <w:rsid w:val="0004660D"/>
    <w:rsid w:val="00046EB8"/>
    <w:rsid w:val="00046EE8"/>
    <w:rsid w:val="00046FD2"/>
    <w:rsid w:val="000471A6"/>
    <w:rsid w:val="0004768B"/>
    <w:rsid w:val="00047E9A"/>
    <w:rsid w:val="000504A3"/>
    <w:rsid w:val="00050F60"/>
    <w:rsid w:val="00050FFA"/>
    <w:rsid w:val="00051660"/>
    <w:rsid w:val="00053E85"/>
    <w:rsid w:val="0005456F"/>
    <w:rsid w:val="000545E4"/>
    <w:rsid w:val="0005764F"/>
    <w:rsid w:val="00057D60"/>
    <w:rsid w:val="00057EFE"/>
    <w:rsid w:val="00060B45"/>
    <w:rsid w:val="00060E96"/>
    <w:rsid w:val="000613C3"/>
    <w:rsid w:val="0006145B"/>
    <w:rsid w:val="0006185D"/>
    <w:rsid w:val="00061A6A"/>
    <w:rsid w:val="00061EE0"/>
    <w:rsid w:val="00062059"/>
    <w:rsid w:val="0006261A"/>
    <w:rsid w:val="00062BC8"/>
    <w:rsid w:val="00062FEA"/>
    <w:rsid w:val="000643B0"/>
    <w:rsid w:val="00064727"/>
    <w:rsid w:val="000648A4"/>
    <w:rsid w:val="00064C1E"/>
    <w:rsid w:val="00065A23"/>
    <w:rsid w:val="00065E88"/>
    <w:rsid w:val="00065EA9"/>
    <w:rsid w:val="000662B1"/>
    <w:rsid w:val="000662F7"/>
    <w:rsid w:val="0006672D"/>
    <w:rsid w:val="000707A0"/>
    <w:rsid w:val="0007117C"/>
    <w:rsid w:val="00071941"/>
    <w:rsid w:val="000727D2"/>
    <w:rsid w:val="00073FA3"/>
    <w:rsid w:val="00074156"/>
    <w:rsid w:val="000746D9"/>
    <w:rsid w:val="00074BA3"/>
    <w:rsid w:val="00075195"/>
    <w:rsid w:val="00075A3B"/>
    <w:rsid w:val="00075ABD"/>
    <w:rsid w:val="00075B6E"/>
    <w:rsid w:val="000774C3"/>
    <w:rsid w:val="0007752A"/>
    <w:rsid w:val="00077B42"/>
    <w:rsid w:val="000803B7"/>
    <w:rsid w:val="000807F3"/>
    <w:rsid w:val="00080A09"/>
    <w:rsid w:val="00080B71"/>
    <w:rsid w:val="00080D8E"/>
    <w:rsid w:val="00081B23"/>
    <w:rsid w:val="000825B9"/>
    <w:rsid w:val="000833B2"/>
    <w:rsid w:val="000834E6"/>
    <w:rsid w:val="00084B04"/>
    <w:rsid w:val="000855D7"/>
    <w:rsid w:val="00085A2D"/>
    <w:rsid w:val="00085E7F"/>
    <w:rsid w:val="00085FC4"/>
    <w:rsid w:val="0008602A"/>
    <w:rsid w:val="000861C9"/>
    <w:rsid w:val="000862C9"/>
    <w:rsid w:val="00086350"/>
    <w:rsid w:val="00086899"/>
    <w:rsid w:val="00086955"/>
    <w:rsid w:val="000877D1"/>
    <w:rsid w:val="00087810"/>
    <w:rsid w:val="0009086B"/>
    <w:rsid w:val="00090AB7"/>
    <w:rsid w:val="00090D36"/>
    <w:rsid w:val="00091D7D"/>
    <w:rsid w:val="00092562"/>
    <w:rsid w:val="000941D3"/>
    <w:rsid w:val="000952E3"/>
    <w:rsid w:val="00096AA9"/>
    <w:rsid w:val="00096EB4"/>
    <w:rsid w:val="000977FA"/>
    <w:rsid w:val="00097C16"/>
    <w:rsid w:val="000A085B"/>
    <w:rsid w:val="000A09AE"/>
    <w:rsid w:val="000A0DAA"/>
    <w:rsid w:val="000A0F13"/>
    <w:rsid w:val="000A1838"/>
    <w:rsid w:val="000A1C89"/>
    <w:rsid w:val="000A1D69"/>
    <w:rsid w:val="000A21B6"/>
    <w:rsid w:val="000A21FA"/>
    <w:rsid w:val="000A2F94"/>
    <w:rsid w:val="000A3529"/>
    <w:rsid w:val="000A3D73"/>
    <w:rsid w:val="000A49C0"/>
    <w:rsid w:val="000A51A8"/>
    <w:rsid w:val="000A52D2"/>
    <w:rsid w:val="000A55E3"/>
    <w:rsid w:val="000A5C1A"/>
    <w:rsid w:val="000A6B4C"/>
    <w:rsid w:val="000B0528"/>
    <w:rsid w:val="000B056C"/>
    <w:rsid w:val="000B25B1"/>
    <w:rsid w:val="000B26B6"/>
    <w:rsid w:val="000B512F"/>
    <w:rsid w:val="000B6629"/>
    <w:rsid w:val="000B6978"/>
    <w:rsid w:val="000B6D7A"/>
    <w:rsid w:val="000B6D94"/>
    <w:rsid w:val="000B79AB"/>
    <w:rsid w:val="000C01BA"/>
    <w:rsid w:val="000C11F7"/>
    <w:rsid w:val="000C1A91"/>
    <w:rsid w:val="000C2AED"/>
    <w:rsid w:val="000C39F1"/>
    <w:rsid w:val="000C403B"/>
    <w:rsid w:val="000C5083"/>
    <w:rsid w:val="000C55BA"/>
    <w:rsid w:val="000C66C2"/>
    <w:rsid w:val="000C6709"/>
    <w:rsid w:val="000C6A21"/>
    <w:rsid w:val="000C786A"/>
    <w:rsid w:val="000C7DB6"/>
    <w:rsid w:val="000C7E4B"/>
    <w:rsid w:val="000D08C5"/>
    <w:rsid w:val="000D0A9E"/>
    <w:rsid w:val="000D20E4"/>
    <w:rsid w:val="000D2361"/>
    <w:rsid w:val="000D25F9"/>
    <w:rsid w:val="000D3A7E"/>
    <w:rsid w:val="000D3EFC"/>
    <w:rsid w:val="000D42A3"/>
    <w:rsid w:val="000D4533"/>
    <w:rsid w:val="000D494A"/>
    <w:rsid w:val="000D528C"/>
    <w:rsid w:val="000D5CCE"/>
    <w:rsid w:val="000D5FE6"/>
    <w:rsid w:val="000D6771"/>
    <w:rsid w:val="000D7F8E"/>
    <w:rsid w:val="000E0B15"/>
    <w:rsid w:val="000E0BDF"/>
    <w:rsid w:val="000E10B8"/>
    <w:rsid w:val="000E1568"/>
    <w:rsid w:val="000E1698"/>
    <w:rsid w:val="000E18F7"/>
    <w:rsid w:val="000E2BC1"/>
    <w:rsid w:val="000E31AA"/>
    <w:rsid w:val="000E3255"/>
    <w:rsid w:val="000E3709"/>
    <w:rsid w:val="000E3E74"/>
    <w:rsid w:val="000E4FCA"/>
    <w:rsid w:val="000E511C"/>
    <w:rsid w:val="000E5508"/>
    <w:rsid w:val="000E7CB8"/>
    <w:rsid w:val="000F07FB"/>
    <w:rsid w:val="000F1111"/>
    <w:rsid w:val="000F1B08"/>
    <w:rsid w:val="000F2537"/>
    <w:rsid w:val="000F259D"/>
    <w:rsid w:val="000F3350"/>
    <w:rsid w:val="000F39C3"/>
    <w:rsid w:val="000F431B"/>
    <w:rsid w:val="000F51C5"/>
    <w:rsid w:val="000F752A"/>
    <w:rsid w:val="000F7E81"/>
    <w:rsid w:val="001006CF"/>
    <w:rsid w:val="00100A9A"/>
    <w:rsid w:val="00101317"/>
    <w:rsid w:val="00101F89"/>
    <w:rsid w:val="0010395F"/>
    <w:rsid w:val="001039B9"/>
    <w:rsid w:val="00103D4D"/>
    <w:rsid w:val="00103D70"/>
    <w:rsid w:val="00103E27"/>
    <w:rsid w:val="001044A1"/>
    <w:rsid w:val="0010585E"/>
    <w:rsid w:val="00105E83"/>
    <w:rsid w:val="00106013"/>
    <w:rsid w:val="001072B0"/>
    <w:rsid w:val="00110CEB"/>
    <w:rsid w:val="0011146D"/>
    <w:rsid w:val="00111A80"/>
    <w:rsid w:val="00112097"/>
    <w:rsid w:val="0011311B"/>
    <w:rsid w:val="0011389B"/>
    <w:rsid w:val="001139A1"/>
    <w:rsid w:val="00113E90"/>
    <w:rsid w:val="00113FE1"/>
    <w:rsid w:val="00114806"/>
    <w:rsid w:val="001149B7"/>
    <w:rsid w:val="001159BD"/>
    <w:rsid w:val="00115CE2"/>
    <w:rsid w:val="00116FE2"/>
    <w:rsid w:val="00117363"/>
    <w:rsid w:val="00117541"/>
    <w:rsid w:val="001175ED"/>
    <w:rsid w:val="00117EB2"/>
    <w:rsid w:val="00121464"/>
    <w:rsid w:val="001214D7"/>
    <w:rsid w:val="001217E5"/>
    <w:rsid w:val="0012193A"/>
    <w:rsid w:val="0012330C"/>
    <w:rsid w:val="00123DF5"/>
    <w:rsid w:val="00123E1C"/>
    <w:rsid w:val="00125D48"/>
    <w:rsid w:val="001274B3"/>
    <w:rsid w:val="00130046"/>
    <w:rsid w:val="001307D2"/>
    <w:rsid w:val="00130DCC"/>
    <w:rsid w:val="00133292"/>
    <w:rsid w:val="00134466"/>
    <w:rsid w:val="00134A3D"/>
    <w:rsid w:val="00134EDF"/>
    <w:rsid w:val="001353D9"/>
    <w:rsid w:val="00135C2A"/>
    <w:rsid w:val="00140250"/>
    <w:rsid w:val="00140D7C"/>
    <w:rsid w:val="0014117F"/>
    <w:rsid w:val="0014126C"/>
    <w:rsid w:val="0014241C"/>
    <w:rsid w:val="0014272B"/>
    <w:rsid w:val="0014293D"/>
    <w:rsid w:val="00142DB4"/>
    <w:rsid w:val="00142F74"/>
    <w:rsid w:val="00144481"/>
    <w:rsid w:val="00144B55"/>
    <w:rsid w:val="0014562C"/>
    <w:rsid w:val="00145BE8"/>
    <w:rsid w:val="00145D28"/>
    <w:rsid w:val="00150378"/>
    <w:rsid w:val="00151CAF"/>
    <w:rsid w:val="001533B2"/>
    <w:rsid w:val="0015475E"/>
    <w:rsid w:val="00154EA5"/>
    <w:rsid w:val="0015553A"/>
    <w:rsid w:val="00155F6E"/>
    <w:rsid w:val="0015633C"/>
    <w:rsid w:val="00157C1C"/>
    <w:rsid w:val="00157E7D"/>
    <w:rsid w:val="001602BA"/>
    <w:rsid w:val="001607E3"/>
    <w:rsid w:val="001616D0"/>
    <w:rsid w:val="00161BA4"/>
    <w:rsid w:val="00161F2D"/>
    <w:rsid w:val="00163811"/>
    <w:rsid w:val="00164A93"/>
    <w:rsid w:val="00164F5B"/>
    <w:rsid w:val="00165603"/>
    <w:rsid w:val="0016611C"/>
    <w:rsid w:val="001662B2"/>
    <w:rsid w:val="00166572"/>
    <w:rsid w:val="00166F65"/>
    <w:rsid w:val="00170369"/>
    <w:rsid w:val="0017063F"/>
    <w:rsid w:val="00170640"/>
    <w:rsid w:val="00170A9D"/>
    <w:rsid w:val="00170F0F"/>
    <w:rsid w:val="00171491"/>
    <w:rsid w:val="00171622"/>
    <w:rsid w:val="001728CD"/>
    <w:rsid w:val="00172DD0"/>
    <w:rsid w:val="00173DE0"/>
    <w:rsid w:val="00174A9B"/>
    <w:rsid w:val="0017614E"/>
    <w:rsid w:val="001764EB"/>
    <w:rsid w:val="0017672B"/>
    <w:rsid w:val="0017744E"/>
    <w:rsid w:val="00177C1A"/>
    <w:rsid w:val="00177CA6"/>
    <w:rsid w:val="00180746"/>
    <w:rsid w:val="00181F2D"/>
    <w:rsid w:val="0018206F"/>
    <w:rsid w:val="001822FA"/>
    <w:rsid w:val="00182422"/>
    <w:rsid w:val="001824DE"/>
    <w:rsid w:val="00182B63"/>
    <w:rsid w:val="001835DF"/>
    <w:rsid w:val="00184502"/>
    <w:rsid w:val="0018468F"/>
    <w:rsid w:val="00184E50"/>
    <w:rsid w:val="00190120"/>
    <w:rsid w:val="001901F6"/>
    <w:rsid w:val="00190DE1"/>
    <w:rsid w:val="001911A1"/>
    <w:rsid w:val="00191E55"/>
    <w:rsid w:val="0019383E"/>
    <w:rsid w:val="001950F9"/>
    <w:rsid w:val="00195242"/>
    <w:rsid w:val="001956C7"/>
    <w:rsid w:val="00195C9E"/>
    <w:rsid w:val="0019609B"/>
    <w:rsid w:val="001961BD"/>
    <w:rsid w:val="001965E5"/>
    <w:rsid w:val="001966DC"/>
    <w:rsid w:val="001966E8"/>
    <w:rsid w:val="00196BE3"/>
    <w:rsid w:val="001A048E"/>
    <w:rsid w:val="001A0AAE"/>
    <w:rsid w:val="001A2A22"/>
    <w:rsid w:val="001A4342"/>
    <w:rsid w:val="001A496F"/>
    <w:rsid w:val="001A499E"/>
    <w:rsid w:val="001A4BEB"/>
    <w:rsid w:val="001A4C9E"/>
    <w:rsid w:val="001A503B"/>
    <w:rsid w:val="001A57AE"/>
    <w:rsid w:val="001A788F"/>
    <w:rsid w:val="001A7C46"/>
    <w:rsid w:val="001B24C7"/>
    <w:rsid w:val="001B360B"/>
    <w:rsid w:val="001B3957"/>
    <w:rsid w:val="001B42FB"/>
    <w:rsid w:val="001B482B"/>
    <w:rsid w:val="001B499C"/>
    <w:rsid w:val="001B4A3F"/>
    <w:rsid w:val="001B4FC6"/>
    <w:rsid w:val="001B5A2F"/>
    <w:rsid w:val="001B5A6D"/>
    <w:rsid w:val="001B5C9E"/>
    <w:rsid w:val="001B69A0"/>
    <w:rsid w:val="001B74C7"/>
    <w:rsid w:val="001C04AF"/>
    <w:rsid w:val="001C074C"/>
    <w:rsid w:val="001C086A"/>
    <w:rsid w:val="001C0D22"/>
    <w:rsid w:val="001C0D6C"/>
    <w:rsid w:val="001C1E8B"/>
    <w:rsid w:val="001C2411"/>
    <w:rsid w:val="001C3B5A"/>
    <w:rsid w:val="001C3B9C"/>
    <w:rsid w:val="001C3BD0"/>
    <w:rsid w:val="001C3C51"/>
    <w:rsid w:val="001C430B"/>
    <w:rsid w:val="001C4B3E"/>
    <w:rsid w:val="001C507C"/>
    <w:rsid w:val="001C68A6"/>
    <w:rsid w:val="001D08B0"/>
    <w:rsid w:val="001D09A4"/>
    <w:rsid w:val="001D2343"/>
    <w:rsid w:val="001D351F"/>
    <w:rsid w:val="001D38BD"/>
    <w:rsid w:val="001D3A58"/>
    <w:rsid w:val="001D4AEE"/>
    <w:rsid w:val="001D4CC7"/>
    <w:rsid w:val="001D4EC9"/>
    <w:rsid w:val="001D4EE2"/>
    <w:rsid w:val="001D584A"/>
    <w:rsid w:val="001D5E16"/>
    <w:rsid w:val="001D7E1B"/>
    <w:rsid w:val="001E094F"/>
    <w:rsid w:val="001E0C5B"/>
    <w:rsid w:val="001E2357"/>
    <w:rsid w:val="001E32FC"/>
    <w:rsid w:val="001E388B"/>
    <w:rsid w:val="001E3FAE"/>
    <w:rsid w:val="001E447A"/>
    <w:rsid w:val="001E4552"/>
    <w:rsid w:val="001E4DD2"/>
    <w:rsid w:val="001E5F45"/>
    <w:rsid w:val="001E67F7"/>
    <w:rsid w:val="001F3259"/>
    <w:rsid w:val="001F34AF"/>
    <w:rsid w:val="001F378B"/>
    <w:rsid w:val="001F3F94"/>
    <w:rsid w:val="001F51F2"/>
    <w:rsid w:val="001F641C"/>
    <w:rsid w:val="001F6B37"/>
    <w:rsid w:val="001F6CA8"/>
    <w:rsid w:val="001F7CE2"/>
    <w:rsid w:val="002006E7"/>
    <w:rsid w:val="002011CE"/>
    <w:rsid w:val="002038E2"/>
    <w:rsid w:val="00203BE3"/>
    <w:rsid w:val="00203D6B"/>
    <w:rsid w:val="00204852"/>
    <w:rsid w:val="00205040"/>
    <w:rsid w:val="0020548A"/>
    <w:rsid w:val="00205E4D"/>
    <w:rsid w:val="00206485"/>
    <w:rsid w:val="00211B7D"/>
    <w:rsid w:val="00211E14"/>
    <w:rsid w:val="00212918"/>
    <w:rsid w:val="00212D19"/>
    <w:rsid w:val="00213491"/>
    <w:rsid w:val="002134CB"/>
    <w:rsid w:val="00213B9D"/>
    <w:rsid w:val="00213E47"/>
    <w:rsid w:val="00214094"/>
    <w:rsid w:val="00214439"/>
    <w:rsid w:val="002163DD"/>
    <w:rsid w:val="0021644C"/>
    <w:rsid w:val="002166E3"/>
    <w:rsid w:val="00217DA3"/>
    <w:rsid w:val="00217FC9"/>
    <w:rsid w:val="00220800"/>
    <w:rsid w:val="002216D5"/>
    <w:rsid w:val="00222614"/>
    <w:rsid w:val="00222D62"/>
    <w:rsid w:val="002235C6"/>
    <w:rsid w:val="00223BBA"/>
    <w:rsid w:val="00225193"/>
    <w:rsid w:val="002255C2"/>
    <w:rsid w:val="00226D7C"/>
    <w:rsid w:val="00226DE7"/>
    <w:rsid w:val="00227772"/>
    <w:rsid w:val="00232248"/>
    <w:rsid w:val="00232FB3"/>
    <w:rsid w:val="00234195"/>
    <w:rsid w:val="002345C5"/>
    <w:rsid w:val="00234CFF"/>
    <w:rsid w:val="00235BED"/>
    <w:rsid w:val="00237EBE"/>
    <w:rsid w:val="002402DE"/>
    <w:rsid w:val="002405A0"/>
    <w:rsid w:val="00240D65"/>
    <w:rsid w:val="00241E01"/>
    <w:rsid w:val="0024273B"/>
    <w:rsid w:val="00243627"/>
    <w:rsid w:val="00243C3A"/>
    <w:rsid w:val="00243FD9"/>
    <w:rsid w:val="002440FE"/>
    <w:rsid w:val="00244910"/>
    <w:rsid w:val="002456BC"/>
    <w:rsid w:val="00245A9E"/>
    <w:rsid w:val="0024611C"/>
    <w:rsid w:val="0024676F"/>
    <w:rsid w:val="00247699"/>
    <w:rsid w:val="00247B0C"/>
    <w:rsid w:val="002503AD"/>
    <w:rsid w:val="002508CB"/>
    <w:rsid w:val="0025351E"/>
    <w:rsid w:val="00253581"/>
    <w:rsid w:val="002537BA"/>
    <w:rsid w:val="00253CD7"/>
    <w:rsid w:val="00254215"/>
    <w:rsid w:val="00255EED"/>
    <w:rsid w:val="0025661E"/>
    <w:rsid w:val="00261480"/>
    <w:rsid w:val="00262D32"/>
    <w:rsid w:val="002634B6"/>
    <w:rsid w:val="0026388F"/>
    <w:rsid w:val="00263CC8"/>
    <w:rsid w:val="0026484B"/>
    <w:rsid w:val="00264A84"/>
    <w:rsid w:val="00265416"/>
    <w:rsid w:val="002666AB"/>
    <w:rsid w:val="002668A9"/>
    <w:rsid w:val="002669E2"/>
    <w:rsid w:val="002671E7"/>
    <w:rsid w:val="00267704"/>
    <w:rsid w:val="00270A83"/>
    <w:rsid w:val="00271C9C"/>
    <w:rsid w:val="00272F53"/>
    <w:rsid w:val="00274239"/>
    <w:rsid w:val="002745C4"/>
    <w:rsid w:val="00275CF0"/>
    <w:rsid w:val="0028114D"/>
    <w:rsid w:val="00281816"/>
    <w:rsid w:val="00281AC7"/>
    <w:rsid w:val="0028223B"/>
    <w:rsid w:val="00282B03"/>
    <w:rsid w:val="00282B51"/>
    <w:rsid w:val="002833DB"/>
    <w:rsid w:val="0028435D"/>
    <w:rsid w:val="002846CA"/>
    <w:rsid w:val="00284D07"/>
    <w:rsid w:val="00285220"/>
    <w:rsid w:val="002865ED"/>
    <w:rsid w:val="0028680E"/>
    <w:rsid w:val="002869E6"/>
    <w:rsid w:val="00287218"/>
    <w:rsid w:val="002872D4"/>
    <w:rsid w:val="0029148D"/>
    <w:rsid w:val="00291644"/>
    <w:rsid w:val="002922F0"/>
    <w:rsid w:val="002927DE"/>
    <w:rsid w:val="00292BF3"/>
    <w:rsid w:val="0029310D"/>
    <w:rsid w:val="00294677"/>
    <w:rsid w:val="002957C0"/>
    <w:rsid w:val="00295C08"/>
    <w:rsid w:val="00296191"/>
    <w:rsid w:val="00296203"/>
    <w:rsid w:val="00296D99"/>
    <w:rsid w:val="002A09A6"/>
    <w:rsid w:val="002A190A"/>
    <w:rsid w:val="002A19A3"/>
    <w:rsid w:val="002A19A4"/>
    <w:rsid w:val="002A2A0C"/>
    <w:rsid w:val="002A32E7"/>
    <w:rsid w:val="002A391D"/>
    <w:rsid w:val="002A3FBC"/>
    <w:rsid w:val="002A4776"/>
    <w:rsid w:val="002A5AD5"/>
    <w:rsid w:val="002A7E01"/>
    <w:rsid w:val="002B07FC"/>
    <w:rsid w:val="002B0D53"/>
    <w:rsid w:val="002B185B"/>
    <w:rsid w:val="002B1E51"/>
    <w:rsid w:val="002B2037"/>
    <w:rsid w:val="002B21CF"/>
    <w:rsid w:val="002B2952"/>
    <w:rsid w:val="002B2A55"/>
    <w:rsid w:val="002B2F61"/>
    <w:rsid w:val="002B3A45"/>
    <w:rsid w:val="002B4617"/>
    <w:rsid w:val="002B4DA9"/>
    <w:rsid w:val="002B5C9C"/>
    <w:rsid w:val="002B6CC4"/>
    <w:rsid w:val="002B791D"/>
    <w:rsid w:val="002B7AF9"/>
    <w:rsid w:val="002C044C"/>
    <w:rsid w:val="002C0ADD"/>
    <w:rsid w:val="002C0B06"/>
    <w:rsid w:val="002C141E"/>
    <w:rsid w:val="002C3D94"/>
    <w:rsid w:val="002C4272"/>
    <w:rsid w:val="002C456F"/>
    <w:rsid w:val="002C46E6"/>
    <w:rsid w:val="002C50D8"/>
    <w:rsid w:val="002C52BA"/>
    <w:rsid w:val="002C679A"/>
    <w:rsid w:val="002C7D15"/>
    <w:rsid w:val="002D0235"/>
    <w:rsid w:val="002D05D3"/>
    <w:rsid w:val="002D19B4"/>
    <w:rsid w:val="002D1B94"/>
    <w:rsid w:val="002D2459"/>
    <w:rsid w:val="002D24EE"/>
    <w:rsid w:val="002D2A0D"/>
    <w:rsid w:val="002D2AA4"/>
    <w:rsid w:val="002D3C02"/>
    <w:rsid w:val="002D486C"/>
    <w:rsid w:val="002D534D"/>
    <w:rsid w:val="002D53F2"/>
    <w:rsid w:val="002D5562"/>
    <w:rsid w:val="002D55AC"/>
    <w:rsid w:val="002D576D"/>
    <w:rsid w:val="002D656A"/>
    <w:rsid w:val="002D6EF7"/>
    <w:rsid w:val="002D73A2"/>
    <w:rsid w:val="002D7703"/>
    <w:rsid w:val="002D7E3E"/>
    <w:rsid w:val="002D7EAD"/>
    <w:rsid w:val="002E0656"/>
    <w:rsid w:val="002E22F0"/>
    <w:rsid w:val="002E2FBD"/>
    <w:rsid w:val="002E34D6"/>
    <w:rsid w:val="002E432F"/>
    <w:rsid w:val="002E49B9"/>
    <w:rsid w:val="002E4EBE"/>
    <w:rsid w:val="002E5864"/>
    <w:rsid w:val="002E597A"/>
    <w:rsid w:val="002E62DF"/>
    <w:rsid w:val="002E6D1A"/>
    <w:rsid w:val="002E71A7"/>
    <w:rsid w:val="002F13F3"/>
    <w:rsid w:val="002F1BDA"/>
    <w:rsid w:val="002F1D82"/>
    <w:rsid w:val="002F265D"/>
    <w:rsid w:val="002F2F44"/>
    <w:rsid w:val="002F3371"/>
    <w:rsid w:val="002F3B12"/>
    <w:rsid w:val="002F48B3"/>
    <w:rsid w:val="002F59D5"/>
    <w:rsid w:val="002F6028"/>
    <w:rsid w:val="002F7006"/>
    <w:rsid w:val="002F716A"/>
    <w:rsid w:val="003005EA"/>
    <w:rsid w:val="003009F8"/>
    <w:rsid w:val="003038F5"/>
    <w:rsid w:val="00303A03"/>
    <w:rsid w:val="00303BC9"/>
    <w:rsid w:val="00304375"/>
    <w:rsid w:val="00306FD3"/>
    <w:rsid w:val="00307315"/>
    <w:rsid w:val="003079AB"/>
    <w:rsid w:val="00310F3D"/>
    <w:rsid w:val="003119B7"/>
    <w:rsid w:val="003121E2"/>
    <w:rsid w:val="00312A1F"/>
    <w:rsid w:val="0031358E"/>
    <w:rsid w:val="003139A6"/>
    <w:rsid w:val="0031436D"/>
    <w:rsid w:val="00314C93"/>
    <w:rsid w:val="00315164"/>
    <w:rsid w:val="0031541B"/>
    <w:rsid w:val="00315E3A"/>
    <w:rsid w:val="003161B3"/>
    <w:rsid w:val="00316A2C"/>
    <w:rsid w:val="0031741A"/>
    <w:rsid w:val="00317E70"/>
    <w:rsid w:val="00317EC7"/>
    <w:rsid w:val="00317F02"/>
    <w:rsid w:val="00317F0B"/>
    <w:rsid w:val="00320311"/>
    <w:rsid w:val="00320633"/>
    <w:rsid w:val="00320D8D"/>
    <w:rsid w:val="00322A7E"/>
    <w:rsid w:val="0032338B"/>
    <w:rsid w:val="003235D9"/>
    <w:rsid w:val="0032467F"/>
    <w:rsid w:val="00324972"/>
    <w:rsid w:val="00325E4F"/>
    <w:rsid w:val="003263AA"/>
    <w:rsid w:val="0032665A"/>
    <w:rsid w:val="00326982"/>
    <w:rsid w:val="00326AAB"/>
    <w:rsid w:val="00326AD2"/>
    <w:rsid w:val="00330AB4"/>
    <w:rsid w:val="00330FDB"/>
    <w:rsid w:val="0033251E"/>
    <w:rsid w:val="00332C1C"/>
    <w:rsid w:val="00332F81"/>
    <w:rsid w:val="00333D66"/>
    <w:rsid w:val="00334E96"/>
    <w:rsid w:val="00335B02"/>
    <w:rsid w:val="0033648C"/>
    <w:rsid w:val="003366CB"/>
    <w:rsid w:val="00336C52"/>
    <w:rsid w:val="00337A3C"/>
    <w:rsid w:val="00337E08"/>
    <w:rsid w:val="00340707"/>
    <w:rsid w:val="00340730"/>
    <w:rsid w:val="00340920"/>
    <w:rsid w:val="00341916"/>
    <w:rsid w:val="00342677"/>
    <w:rsid w:val="00342D34"/>
    <w:rsid w:val="00342D8E"/>
    <w:rsid w:val="00343077"/>
    <w:rsid w:val="003435BE"/>
    <w:rsid w:val="00343D9B"/>
    <w:rsid w:val="00344372"/>
    <w:rsid w:val="00344E19"/>
    <w:rsid w:val="00346649"/>
    <w:rsid w:val="00346EB7"/>
    <w:rsid w:val="00347958"/>
    <w:rsid w:val="00347BFF"/>
    <w:rsid w:val="00350089"/>
    <w:rsid w:val="0035054A"/>
    <w:rsid w:val="003509AE"/>
    <w:rsid w:val="00350F55"/>
    <w:rsid w:val="00351768"/>
    <w:rsid w:val="00351FB7"/>
    <w:rsid w:val="00352F02"/>
    <w:rsid w:val="0035316F"/>
    <w:rsid w:val="00354215"/>
    <w:rsid w:val="00354DFC"/>
    <w:rsid w:val="00354E64"/>
    <w:rsid w:val="00356419"/>
    <w:rsid w:val="00356E8B"/>
    <w:rsid w:val="0035704B"/>
    <w:rsid w:val="0036030A"/>
    <w:rsid w:val="00360536"/>
    <w:rsid w:val="00360770"/>
    <w:rsid w:val="00360793"/>
    <w:rsid w:val="00360D5B"/>
    <w:rsid w:val="00360F8D"/>
    <w:rsid w:val="00362CA7"/>
    <w:rsid w:val="00364467"/>
    <w:rsid w:val="00364F4A"/>
    <w:rsid w:val="00365E07"/>
    <w:rsid w:val="00365F37"/>
    <w:rsid w:val="00366225"/>
    <w:rsid w:val="00366655"/>
    <w:rsid w:val="003672D9"/>
    <w:rsid w:val="003675EC"/>
    <w:rsid w:val="00371E55"/>
    <w:rsid w:val="00371E74"/>
    <w:rsid w:val="0037275A"/>
    <w:rsid w:val="00372D70"/>
    <w:rsid w:val="00373688"/>
    <w:rsid w:val="00373A54"/>
    <w:rsid w:val="00375513"/>
    <w:rsid w:val="00375B18"/>
    <w:rsid w:val="00375DE8"/>
    <w:rsid w:val="003761FB"/>
    <w:rsid w:val="00376680"/>
    <w:rsid w:val="00376F77"/>
    <w:rsid w:val="003771D5"/>
    <w:rsid w:val="00377AA8"/>
    <w:rsid w:val="00380CC9"/>
    <w:rsid w:val="00380E2F"/>
    <w:rsid w:val="0038123F"/>
    <w:rsid w:val="003814BC"/>
    <w:rsid w:val="00381BAD"/>
    <w:rsid w:val="00382167"/>
    <w:rsid w:val="00382B66"/>
    <w:rsid w:val="003835E7"/>
    <w:rsid w:val="003839F2"/>
    <w:rsid w:val="00384407"/>
    <w:rsid w:val="00386395"/>
    <w:rsid w:val="0038646B"/>
    <w:rsid w:val="00390774"/>
    <w:rsid w:val="003909F1"/>
    <w:rsid w:val="003934F4"/>
    <w:rsid w:val="00393692"/>
    <w:rsid w:val="00393735"/>
    <w:rsid w:val="00393DBA"/>
    <w:rsid w:val="00396294"/>
    <w:rsid w:val="0039790C"/>
    <w:rsid w:val="003A101B"/>
    <w:rsid w:val="003A1037"/>
    <w:rsid w:val="003A2224"/>
    <w:rsid w:val="003A24E4"/>
    <w:rsid w:val="003A25C7"/>
    <w:rsid w:val="003A2BDB"/>
    <w:rsid w:val="003A43BC"/>
    <w:rsid w:val="003A4C0A"/>
    <w:rsid w:val="003B0287"/>
    <w:rsid w:val="003B06D2"/>
    <w:rsid w:val="003B1786"/>
    <w:rsid w:val="003B1E19"/>
    <w:rsid w:val="003B1E83"/>
    <w:rsid w:val="003B3338"/>
    <w:rsid w:val="003B3D52"/>
    <w:rsid w:val="003B3F37"/>
    <w:rsid w:val="003B404B"/>
    <w:rsid w:val="003B406B"/>
    <w:rsid w:val="003B4212"/>
    <w:rsid w:val="003B5176"/>
    <w:rsid w:val="003B5340"/>
    <w:rsid w:val="003B5A99"/>
    <w:rsid w:val="003B5B1C"/>
    <w:rsid w:val="003B6F47"/>
    <w:rsid w:val="003B7474"/>
    <w:rsid w:val="003B7D6E"/>
    <w:rsid w:val="003B7F58"/>
    <w:rsid w:val="003C03B6"/>
    <w:rsid w:val="003C2BA2"/>
    <w:rsid w:val="003C38BC"/>
    <w:rsid w:val="003C39A1"/>
    <w:rsid w:val="003C3BE9"/>
    <w:rsid w:val="003C3CFE"/>
    <w:rsid w:val="003C3E12"/>
    <w:rsid w:val="003C4357"/>
    <w:rsid w:val="003C43D4"/>
    <w:rsid w:val="003C5B3A"/>
    <w:rsid w:val="003C5FA4"/>
    <w:rsid w:val="003C63BC"/>
    <w:rsid w:val="003C6A55"/>
    <w:rsid w:val="003C702A"/>
    <w:rsid w:val="003D0D7B"/>
    <w:rsid w:val="003D0FBD"/>
    <w:rsid w:val="003D13C2"/>
    <w:rsid w:val="003D1446"/>
    <w:rsid w:val="003D144E"/>
    <w:rsid w:val="003D2EE4"/>
    <w:rsid w:val="003D33EE"/>
    <w:rsid w:val="003D3F8C"/>
    <w:rsid w:val="003D4B1D"/>
    <w:rsid w:val="003D4F8F"/>
    <w:rsid w:val="003D51AB"/>
    <w:rsid w:val="003D532C"/>
    <w:rsid w:val="003D5656"/>
    <w:rsid w:val="003D5C36"/>
    <w:rsid w:val="003D68CA"/>
    <w:rsid w:val="003D6AB3"/>
    <w:rsid w:val="003D7866"/>
    <w:rsid w:val="003E0EA9"/>
    <w:rsid w:val="003E10DA"/>
    <w:rsid w:val="003E219C"/>
    <w:rsid w:val="003E22BD"/>
    <w:rsid w:val="003E3423"/>
    <w:rsid w:val="003E38F3"/>
    <w:rsid w:val="003E3B12"/>
    <w:rsid w:val="003E4A76"/>
    <w:rsid w:val="003E5795"/>
    <w:rsid w:val="003E631D"/>
    <w:rsid w:val="003E6B9B"/>
    <w:rsid w:val="003E6CB1"/>
    <w:rsid w:val="003E7351"/>
    <w:rsid w:val="003E7B06"/>
    <w:rsid w:val="003F0203"/>
    <w:rsid w:val="003F0B67"/>
    <w:rsid w:val="003F2E62"/>
    <w:rsid w:val="003F50A7"/>
    <w:rsid w:val="003F5734"/>
    <w:rsid w:val="003F6682"/>
    <w:rsid w:val="003F67E6"/>
    <w:rsid w:val="003F6D8A"/>
    <w:rsid w:val="003F7DEE"/>
    <w:rsid w:val="0040061D"/>
    <w:rsid w:val="00401C85"/>
    <w:rsid w:val="00403B8C"/>
    <w:rsid w:val="00405EC5"/>
    <w:rsid w:val="00406743"/>
    <w:rsid w:val="00407419"/>
    <w:rsid w:val="004078FD"/>
    <w:rsid w:val="004079FF"/>
    <w:rsid w:val="00407A07"/>
    <w:rsid w:val="00410D0D"/>
    <w:rsid w:val="0041217D"/>
    <w:rsid w:val="004127DE"/>
    <w:rsid w:val="00412E33"/>
    <w:rsid w:val="00413C77"/>
    <w:rsid w:val="00414130"/>
    <w:rsid w:val="0041445F"/>
    <w:rsid w:val="00415647"/>
    <w:rsid w:val="00415B37"/>
    <w:rsid w:val="00416214"/>
    <w:rsid w:val="00417173"/>
    <w:rsid w:val="0041793D"/>
    <w:rsid w:val="00417D44"/>
    <w:rsid w:val="0042116E"/>
    <w:rsid w:val="0042168E"/>
    <w:rsid w:val="00421869"/>
    <w:rsid w:val="0042246A"/>
    <w:rsid w:val="00423CF2"/>
    <w:rsid w:val="00425D4F"/>
    <w:rsid w:val="0042618C"/>
    <w:rsid w:val="00427303"/>
    <w:rsid w:val="004274DB"/>
    <w:rsid w:val="004302FE"/>
    <w:rsid w:val="0043091B"/>
    <w:rsid w:val="004309EE"/>
    <w:rsid w:val="00431B14"/>
    <w:rsid w:val="00431D18"/>
    <w:rsid w:val="004328B9"/>
    <w:rsid w:val="00433FE3"/>
    <w:rsid w:val="004346D0"/>
    <w:rsid w:val="00434912"/>
    <w:rsid w:val="004349E0"/>
    <w:rsid w:val="004355FF"/>
    <w:rsid w:val="004356E9"/>
    <w:rsid w:val="00435950"/>
    <w:rsid w:val="00437403"/>
    <w:rsid w:val="0043782B"/>
    <w:rsid w:val="004400D6"/>
    <w:rsid w:val="004401F1"/>
    <w:rsid w:val="00440847"/>
    <w:rsid w:val="00440949"/>
    <w:rsid w:val="00440DAC"/>
    <w:rsid w:val="004414F2"/>
    <w:rsid w:val="00441D2C"/>
    <w:rsid w:val="00442322"/>
    <w:rsid w:val="00442C0A"/>
    <w:rsid w:val="004431A2"/>
    <w:rsid w:val="00443D29"/>
    <w:rsid w:val="00444148"/>
    <w:rsid w:val="004455E1"/>
    <w:rsid w:val="00445DF4"/>
    <w:rsid w:val="00445E69"/>
    <w:rsid w:val="004463B6"/>
    <w:rsid w:val="0044644B"/>
    <w:rsid w:val="00447820"/>
    <w:rsid w:val="004479D4"/>
    <w:rsid w:val="00450A45"/>
    <w:rsid w:val="0045103F"/>
    <w:rsid w:val="00451BCB"/>
    <w:rsid w:val="0045229E"/>
    <w:rsid w:val="0045269E"/>
    <w:rsid w:val="00452985"/>
    <w:rsid w:val="00452CDB"/>
    <w:rsid w:val="00452F8B"/>
    <w:rsid w:val="004540D5"/>
    <w:rsid w:val="00454DF2"/>
    <w:rsid w:val="00457125"/>
    <w:rsid w:val="004602A9"/>
    <w:rsid w:val="0046162F"/>
    <w:rsid w:val="00461960"/>
    <w:rsid w:val="004621A3"/>
    <w:rsid w:val="0046340F"/>
    <w:rsid w:val="00463760"/>
    <w:rsid w:val="00463964"/>
    <w:rsid w:val="00463C94"/>
    <w:rsid w:val="004648E2"/>
    <w:rsid w:val="00464DC5"/>
    <w:rsid w:val="00465E69"/>
    <w:rsid w:val="004672F3"/>
    <w:rsid w:val="00467D17"/>
    <w:rsid w:val="0047004F"/>
    <w:rsid w:val="004700FB"/>
    <w:rsid w:val="00471440"/>
    <w:rsid w:val="00471786"/>
    <w:rsid w:val="00471CBB"/>
    <w:rsid w:val="00471FF7"/>
    <w:rsid w:val="00472459"/>
    <w:rsid w:val="0047245E"/>
    <w:rsid w:val="00472A7F"/>
    <w:rsid w:val="00473470"/>
    <w:rsid w:val="004747E4"/>
    <w:rsid w:val="00474A0D"/>
    <w:rsid w:val="00474C2F"/>
    <w:rsid w:val="00475A62"/>
    <w:rsid w:val="0047702B"/>
    <w:rsid w:val="004802EE"/>
    <w:rsid w:val="004818D3"/>
    <w:rsid w:val="00482211"/>
    <w:rsid w:val="00482236"/>
    <w:rsid w:val="00484E60"/>
    <w:rsid w:val="004850FF"/>
    <w:rsid w:val="00485451"/>
    <w:rsid w:val="004859A3"/>
    <w:rsid w:val="00485D09"/>
    <w:rsid w:val="0048698F"/>
    <w:rsid w:val="00487777"/>
    <w:rsid w:val="00487999"/>
    <w:rsid w:val="00487D36"/>
    <w:rsid w:val="0049038D"/>
    <w:rsid w:val="00493F6D"/>
    <w:rsid w:val="004940CD"/>
    <w:rsid w:val="0049731F"/>
    <w:rsid w:val="00497CBD"/>
    <w:rsid w:val="00497EF2"/>
    <w:rsid w:val="004A0195"/>
    <w:rsid w:val="004A0755"/>
    <w:rsid w:val="004A1A13"/>
    <w:rsid w:val="004A20A4"/>
    <w:rsid w:val="004A2536"/>
    <w:rsid w:val="004A28A2"/>
    <w:rsid w:val="004A2BC0"/>
    <w:rsid w:val="004A3303"/>
    <w:rsid w:val="004A3F08"/>
    <w:rsid w:val="004A43B8"/>
    <w:rsid w:val="004A4492"/>
    <w:rsid w:val="004A503F"/>
    <w:rsid w:val="004A5969"/>
    <w:rsid w:val="004A5B38"/>
    <w:rsid w:val="004A614F"/>
    <w:rsid w:val="004A6FF6"/>
    <w:rsid w:val="004A7923"/>
    <w:rsid w:val="004B00D7"/>
    <w:rsid w:val="004B2C70"/>
    <w:rsid w:val="004B2FB9"/>
    <w:rsid w:val="004B30DF"/>
    <w:rsid w:val="004B33F7"/>
    <w:rsid w:val="004B3610"/>
    <w:rsid w:val="004B548B"/>
    <w:rsid w:val="004C0224"/>
    <w:rsid w:val="004C05BC"/>
    <w:rsid w:val="004C093F"/>
    <w:rsid w:val="004C0F54"/>
    <w:rsid w:val="004C1596"/>
    <w:rsid w:val="004C314E"/>
    <w:rsid w:val="004C48DB"/>
    <w:rsid w:val="004C5232"/>
    <w:rsid w:val="004C5366"/>
    <w:rsid w:val="004C5FC9"/>
    <w:rsid w:val="004C6107"/>
    <w:rsid w:val="004C63EE"/>
    <w:rsid w:val="004C764C"/>
    <w:rsid w:val="004D105A"/>
    <w:rsid w:val="004D1531"/>
    <w:rsid w:val="004D1B5F"/>
    <w:rsid w:val="004D1E9C"/>
    <w:rsid w:val="004D2393"/>
    <w:rsid w:val="004D2506"/>
    <w:rsid w:val="004D26F6"/>
    <w:rsid w:val="004D2C69"/>
    <w:rsid w:val="004D3342"/>
    <w:rsid w:val="004D4A11"/>
    <w:rsid w:val="004D5358"/>
    <w:rsid w:val="004D5551"/>
    <w:rsid w:val="004D754C"/>
    <w:rsid w:val="004D75DB"/>
    <w:rsid w:val="004E0F6A"/>
    <w:rsid w:val="004E15E5"/>
    <w:rsid w:val="004E1A7C"/>
    <w:rsid w:val="004E2844"/>
    <w:rsid w:val="004E2AFD"/>
    <w:rsid w:val="004E2B59"/>
    <w:rsid w:val="004E2E98"/>
    <w:rsid w:val="004E390C"/>
    <w:rsid w:val="004E4C7E"/>
    <w:rsid w:val="004E594B"/>
    <w:rsid w:val="004E6119"/>
    <w:rsid w:val="004E64C4"/>
    <w:rsid w:val="004E7A00"/>
    <w:rsid w:val="004E7A57"/>
    <w:rsid w:val="004E7B00"/>
    <w:rsid w:val="004F0A59"/>
    <w:rsid w:val="004F2204"/>
    <w:rsid w:val="004F3DDD"/>
    <w:rsid w:val="004F439A"/>
    <w:rsid w:val="004F52BC"/>
    <w:rsid w:val="004F74D2"/>
    <w:rsid w:val="004F7648"/>
    <w:rsid w:val="0050006D"/>
    <w:rsid w:val="0050030D"/>
    <w:rsid w:val="005008D5"/>
    <w:rsid w:val="00501D6F"/>
    <w:rsid w:val="0050213A"/>
    <w:rsid w:val="005021A4"/>
    <w:rsid w:val="00502539"/>
    <w:rsid w:val="005026C1"/>
    <w:rsid w:val="00502AC3"/>
    <w:rsid w:val="00502CBC"/>
    <w:rsid w:val="00502D7D"/>
    <w:rsid w:val="00503CC6"/>
    <w:rsid w:val="00503FC7"/>
    <w:rsid w:val="00505109"/>
    <w:rsid w:val="005065F0"/>
    <w:rsid w:val="005067B2"/>
    <w:rsid w:val="00506C82"/>
    <w:rsid w:val="005072CA"/>
    <w:rsid w:val="00510E6C"/>
    <w:rsid w:val="0051148B"/>
    <w:rsid w:val="005125CD"/>
    <w:rsid w:val="00512683"/>
    <w:rsid w:val="00512ECF"/>
    <w:rsid w:val="00513705"/>
    <w:rsid w:val="00514063"/>
    <w:rsid w:val="00515168"/>
    <w:rsid w:val="00515852"/>
    <w:rsid w:val="005159C1"/>
    <w:rsid w:val="005159D5"/>
    <w:rsid w:val="00515E59"/>
    <w:rsid w:val="00515F9D"/>
    <w:rsid w:val="00521167"/>
    <w:rsid w:val="005220EC"/>
    <w:rsid w:val="005230E3"/>
    <w:rsid w:val="00524368"/>
    <w:rsid w:val="0052501E"/>
    <w:rsid w:val="005255E5"/>
    <w:rsid w:val="005256FE"/>
    <w:rsid w:val="00525C77"/>
    <w:rsid w:val="00526406"/>
    <w:rsid w:val="005266F5"/>
    <w:rsid w:val="00526BC0"/>
    <w:rsid w:val="00527BC1"/>
    <w:rsid w:val="0053004C"/>
    <w:rsid w:val="00530B70"/>
    <w:rsid w:val="0053138E"/>
    <w:rsid w:val="00531A30"/>
    <w:rsid w:val="005322B8"/>
    <w:rsid w:val="00532B11"/>
    <w:rsid w:val="00532BCB"/>
    <w:rsid w:val="00532DE4"/>
    <w:rsid w:val="005332E1"/>
    <w:rsid w:val="00533F17"/>
    <w:rsid w:val="0053524D"/>
    <w:rsid w:val="005352D2"/>
    <w:rsid w:val="00535373"/>
    <w:rsid w:val="00535846"/>
    <w:rsid w:val="00536218"/>
    <w:rsid w:val="005364EA"/>
    <w:rsid w:val="00537423"/>
    <w:rsid w:val="00540369"/>
    <w:rsid w:val="00542387"/>
    <w:rsid w:val="00543694"/>
    <w:rsid w:val="00543B6D"/>
    <w:rsid w:val="00544669"/>
    <w:rsid w:val="00544681"/>
    <w:rsid w:val="0054493B"/>
    <w:rsid w:val="005452B3"/>
    <w:rsid w:val="00546797"/>
    <w:rsid w:val="005468B0"/>
    <w:rsid w:val="00547753"/>
    <w:rsid w:val="00547B29"/>
    <w:rsid w:val="00547EA0"/>
    <w:rsid w:val="00551896"/>
    <w:rsid w:val="00551A6C"/>
    <w:rsid w:val="00552D62"/>
    <w:rsid w:val="00553760"/>
    <w:rsid w:val="00554535"/>
    <w:rsid w:val="00554A56"/>
    <w:rsid w:val="00556085"/>
    <w:rsid w:val="00556D5C"/>
    <w:rsid w:val="005573B7"/>
    <w:rsid w:val="00561429"/>
    <w:rsid w:val="005614F6"/>
    <w:rsid w:val="00561698"/>
    <w:rsid w:val="00561B0E"/>
    <w:rsid w:val="005623A3"/>
    <w:rsid w:val="0056240B"/>
    <w:rsid w:val="0056455A"/>
    <w:rsid w:val="00565462"/>
    <w:rsid w:val="00565556"/>
    <w:rsid w:val="00565E22"/>
    <w:rsid w:val="00565FC6"/>
    <w:rsid w:val="00566495"/>
    <w:rsid w:val="0056671B"/>
    <w:rsid w:val="00566BF3"/>
    <w:rsid w:val="00572C2B"/>
    <w:rsid w:val="00573153"/>
    <w:rsid w:val="00573EAE"/>
    <w:rsid w:val="00574DF6"/>
    <w:rsid w:val="005755F1"/>
    <w:rsid w:val="0057570F"/>
    <w:rsid w:val="00575A37"/>
    <w:rsid w:val="00576389"/>
    <w:rsid w:val="00576575"/>
    <w:rsid w:val="0057664A"/>
    <w:rsid w:val="00576DF5"/>
    <w:rsid w:val="0057737A"/>
    <w:rsid w:val="00577A99"/>
    <w:rsid w:val="00577D2C"/>
    <w:rsid w:val="005802FF"/>
    <w:rsid w:val="005803A7"/>
    <w:rsid w:val="005807AD"/>
    <w:rsid w:val="00580CDD"/>
    <w:rsid w:val="005818E9"/>
    <w:rsid w:val="00581CE8"/>
    <w:rsid w:val="005825D1"/>
    <w:rsid w:val="00583AC2"/>
    <w:rsid w:val="005847EB"/>
    <w:rsid w:val="0058647B"/>
    <w:rsid w:val="00586A0C"/>
    <w:rsid w:val="00587470"/>
    <w:rsid w:val="00587A9E"/>
    <w:rsid w:val="005902F9"/>
    <w:rsid w:val="005905FE"/>
    <w:rsid w:val="00590F6C"/>
    <w:rsid w:val="00591341"/>
    <w:rsid w:val="00591E43"/>
    <w:rsid w:val="00592045"/>
    <w:rsid w:val="0059205F"/>
    <w:rsid w:val="00592D2C"/>
    <w:rsid w:val="005941E1"/>
    <w:rsid w:val="00594ADF"/>
    <w:rsid w:val="00596F33"/>
    <w:rsid w:val="0059702D"/>
    <w:rsid w:val="00597792"/>
    <w:rsid w:val="00597A6A"/>
    <w:rsid w:val="005A0DB9"/>
    <w:rsid w:val="005A31A4"/>
    <w:rsid w:val="005A3813"/>
    <w:rsid w:val="005A4987"/>
    <w:rsid w:val="005A4C00"/>
    <w:rsid w:val="005A4CC1"/>
    <w:rsid w:val="005A55EC"/>
    <w:rsid w:val="005A5F1E"/>
    <w:rsid w:val="005A606D"/>
    <w:rsid w:val="005A6D2D"/>
    <w:rsid w:val="005A73BB"/>
    <w:rsid w:val="005A78A2"/>
    <w:rsid w:val="005B0203"/>
    <w:rsid w:val="005B1A12"/>
    <w:rsid w:val="005B53C1"/>
    <w:rsid w:val="005B7075"/>
    <w:rsid w:val="005B7C39"/>
    <w:rsid w:val="005C00F3"/>
    <w:rsid w:val="005C05C2"/>
    <w:rsid w:val="005C0663"/>
    <w:rsid w:val="005C0828"/>
    <w:rsid w:val="005C2C00"/>
    <w:rsid w:val="005C2FF6"/>
    <w:rsid w:val="005C3216"/>
    <w:rsid w:val="005C3EDC"/>
    <w:rsid w:val="005C4BE0"/>
    <w:rsid w:val="005C4D5F"/>
    <w:rsid w:val="005C59AB"/>
    <w:rsid w:val="005C59E2"/>
    <w:rsid w:val="005C5E33"/>
    <w:rsid w:val="005C628F"/>
    <w:rsid w:val="005C7051"/>
    <w:rsid w:val="005C71C8"/>
    <w:rsid w:val="005C72B4"/>
    <w:rsid w:val="005D0496"/>
    <w:rsid w:val="005D10A3"/>
    <w:rsid w:val="005D1B23"/>
    <w:rsid w:val="005D237B"/>
    <w:rsid w:val="005D2A23"/>
    <w:rsid w:val="005D2E0D"/>
    <w:rsid w:val="005D32E3"/>
    <w:rsid w:val="005D3520"/>
    <w:rsid w:val="005D38EA"/>
    <w:rsid w:val="005D4B4C"/>
    <w:rsid w:val="005D5477"/>
    <w:rsid w:val="005D5635"/>
    <w:rsid w:val="005E0846"/>
    <w:rsid w:val="005E0999"/>
    <w:rsid w:val="005E0E97"/>
    <w:rsid w:val="005E25EF"/>
    <w:rsid w:val="005E260B"/>
    <w:rsid w:val="005E2C54"/>
    <w:rsid w:val="005E3103"/>
    <w:rsid w:val="005E3387"/>
    <w:rsid w:val="005E5441"/>
    <w:rsid w:val="005E64DC"/>
    <w:rsid w:val="005E79E2"/>
    <w:rsid w:val="005F0BDC"/>
    <w:rsid w:val="005F0EB1"/>
    <w:rsid w:val="005F1739"/>
    <w:rsid w:val="005F20AA"/>
    <w:rsid w:val="005F310E"/>
    <w:rsid w:val="005F3685"/>
    <w:rsid w:val="005F4991"/>
    <w:rsid w:val="005F52CE"/>
    <w:rsid w:val="005F5BD6"/>
    <w:rsid w:val="005F645D"/>
    <w:rsid w:val="005F73B0"/>
    <w:rsid w:val="005F7A3E"/>
    <w:rsid w:val="005F7A9C"/>
    <w:rsid w:val="0060089C"/>
    <w:rsid w:val="00600DD3"/>
    <w:rsid w:val="00600F74"/>
    <w:rsid w:val="006030C2"/>
    <w:rsid w:val="00603475"/>
    <w:rsid w:val="00603FD8"/>
    <w:rsid w:val="00604785"/>
    <w:rsid w:val="00604CB2"/>
    <w:rsid w:val="00605217"/>
    <w:rsid w:val="006053EB"/>
    <w:rsid w:val="0060550E"/>
    <w:rsid w:val="00605A66"/>
    <w:rsid w:val="00605F2B"/>
    <w:rsid w:val="006061B3"/>
    <w:rsid w:val="006074E1"/>
    <w:rsid w:val="006100DC"/>
    <w:rsid w:val="0061144D"/>
    <w:rsid w:val="00611539"/>
    <w:rsid w:val="006117B9"/>
    <w:rsid w:val="0061188A"/>
    <w:rsid w:val="0061261A"/>
    <w:rsid w:val="00612A64"/>
    <w:rsid w:val="006135FF"/>
    <w:rsid w:val="00614226"/>
    <w:rsid w:val="00615232"/>
    <w:rsid w:val="0061543A"/>
    <w:rsid w:val="0061670D"/>
    <w:rsid w:val="00617DB5"/>
    <w:rsid w:val="006201B8"/>
    <w:rsid w:val="00620E42"/>
    <w:rsid w:val="00621924"/>
    <w:rsid w:val="00621A95"/>
    <w:rsid w:val="00621E90"/>
    <w:rsid w:val="0062213D"/>
    <w:rsid w:val="006233FF"/>
    <w:rsid w:val="006241C7"/>
    <w:rsid w:val="00624C2F"/>
    <w:rsid w:val="0062597C"/>
    <w:rsid w:val="00626868"/>
    <w:rsid w:val="00626DD2"/>
    <w:rsid w:val="00627026"/>
    <w:rsid w:val="006271A8"/>
    <w:rsid w:val="00627ABA"/>
    <w:rsid w:val="00630159"/>
    <w:rsid w:val="00631A5E"/>
    <w:rsid w:val="00632338"/>
    <w:rsid w:val="00633909"/>
    <w:rsid w:val="00634686"/>
    <w:rsid w:val="00634CD6"/>
    <w:rsid w:val="00635096"/>
    <w:rsid w:val="00635B64"/>
    <w:rsid w:val="006378B5"/>
    <w:rsid w:val="00637E64"/>
    <w:rsid w:val="006413A2"/>
    <w:rsid w:val="00641B00"/>
    <w:rsid w:val="006458BB"/>
    <w:rsid w:val="00645DC1"/>
    <w:rsid w:val="006464B5"/>
    <w:rsid w:val="00646DC6"/>
    <w:rsid w:val="0065058D"/>
    <w:rsid w:val="006510D3"/>
    <w:rsid w:val="00651D0F"/>
    <w:rsid w:val="00652190"/>
    <w:rsid w:val="0065450B"/>
    <w:rsid w:val="00655CBC"/>
    <w:rsid w:val="00655D95"/>
    <w:rsid w:val="00655F14"/>
    <w:rsid w:val="0065722E"/>
    <w:rsid w:val="006572E5"/>
    <w:rsid w:val="00657A80"/>
    <w:rsid w:val="00657C17"/>
    <w:rsid w:val="006601B6"/>
    <w:rsid w:val="0066022A"/>
    <w:rsid w:val="006610F9"/>
    <w:rsid w:val="00661419"/>
    <w:rsid w:val="00661C51"/>
    <w:rsid w:val="00661E3E"/>
    <w:rsid w:val="00662C8B"/>
    <w:rsid w:val="00662DED"/>
    <w:rsid w:val="0066313D"/>
    <w:rsid w:val="00663426"/>
    <w:rsid w:val="00663AE6"/>
    <w:rsid w:val="00664105"/>
    <w:rsid w:val="006648FA"/>
    <w:rsid w:val="00664AA3"/>
    <w:rsid w:val="006652FA"/>
    <w:rsid w:val="006668B8"/>
    <w:rsid w:val="0066774E"/>
    <w:rsid w:val="006702A4"/>
    <w:rsid w:val="00670704"/>
    <w:rsid w:val="0067081B"/>
    <w:rsid w:val="00671FCB"/>
    <w:rsid w:val="006726E1"/>
    <w:rsid w:val="00672D10"/>
    <w:rsid w:val="00672DEC"/>
    <w:rsid w:val="00672EA0"/>
    <w:rsid w:val="0067300D"/>
    <w:rsid w:val="0067399F"/>
    <w:rsid w:val="0067491F"/>
    <w:rsid w:val="00675EA8"/>
    <w:rsid w:val="006765BA"/>
    <w:rsid w:val="00680066"/>
    <w:rsid w:val="0068013A"/>
    <w:rsid w:val="00680201"/>
    <w:rsid w:val="00680C66"/>
    <w:rsid w:val="00681269"/>
    <w:rsid w:val="0068234C"/>
    <w:rsid w:val="0068326E"/>
    <w:rsid w:val="0068390B"/>
    <w:rsid w:val="00683F75"/>
    <w:rsid w:val="006852AD"/>
    <w:rsid w:val="00686333"/>
    <w:rsid w:val="006874ED"/>
    <w:rsid w:val="00687544"/>
    <w:rsid w:val="006878B2"/>
    <w:rsid w:val="00687976"/>
    <w:rsid w:val="00690519"/>
    <w:rsid w:val="00690942"/>
    <w:rsid w:val="00690BBA"/>
    <w:rsid w:val="00690F4F"/>
    <w:rsid w:val="00691E30"/>
    <w:rsid w:val="0069227D"/>
    <w:rsid w:val="00692F72"/>
    <w:rsid w:val="00693D8C"/>
    <w:rsid w:val="006943B2"/>
    <w:rsid w:val="00694876"/>
    <w:rsid w:val="00694971"/>
    <w:rsid w:val="0069678B"/>
    <w:rsid w:val="00697BE6"/>
    <w:rsid w:val="00697F4F"/>
    <w:rsid w:val="006A0009"/>
    <w:rsid w:val="006A05E3"/>
    <w:rsid w:val="006A0933"/>
    <w:rsid w:val="006A0C4F"/>
    <w:rsid w:val="006A131B"/>
    <w:rsid w:val="006A2015"/>
    <w:rsid w:val="006A366B"/>
    <w:rsid w:val="006A3769"/>
    <w:rsid w:val="006A47FF"/>
    <w:rsid w:val="006A48ED"/>
    <w:rsid w:val="006A4C3E"/>
    <w:rsid w:val="006A54EA"/>
    <w:rsid w:val="006A5D20"/>
    <w:rsid w:val="006A6587"/>
    <w:rsid w:val="006A76D2"/>
    <w:rsid w:val="006B0A07"/>
    <w:rsid w:val="006B1054"/>
    <w:rsid w:val="006B1C08"/>
    <w:rsid w:val="006B23F5"/>
    <w:rsid w:val="006B252A"/>
    <w:rsid w:val="006B3DEB"/>
    <w:rsid w:val="006B5034"/>
    <w:rsid w:val="006B5877"/>
    <w:rsid w:val="006B5DF4"/>
    <w:rsid w:val="006B60CD"/>
    <w:rsid w:val="006B65B1"/>
    <w:rsid w:val="006B6D25"/>
    <w:rsid w:val="006C1A10"/>
    <w:rsid w:val="006C41A5"/>
    <w:rsid w:val="006C459F"/>
    <w:rsid w:val="006C5A53"/>
    <w:rsid w:val="006C78B2"/>
    <w:rsid w:val="006D0965"/>
    <w:rsid w:val="006D12A4"/>
    <w:rsid w:val="006D2AFC"/>
    <w:rsid w:val="006D43F9"/>
    <w:rsid w:val="006D509D"/>
    <w:rsid w:val="006D517E"/>
    <w:rsid w:val="006D5939"/>
    <w:rsid w:val="006D5DBD"/>
    <w:rsid w:val="006D610F"/>
    <w:rsid w:val="006D6533"/>
    <w:rsid w:val="006D661B"/>
    <w:rsid w:val="006D7DD0"/>
    <w:rsid w:val="006E0731"/>
    <w:rsid w:val="006E1949"/>
    <w:rsid w:val="006E1B41"/>
    <w:rsid w:val="006E1C34"/>
    <w:rsid w:val="006E224E"/>
    <w:rsid w:val="006E2E61"/>
    <w:rsid w:val="006E357C"/>
    <w:rsid w:val="006E3F55"/>
    <w:rsid w:val="006E4A49"/>
    <w:rsid w:val="006E5963"/>
    <w:rsid w:val="006E5E96"/>
    <w:rsid w:val="006F012D"/>
    <w:rsid w:val="006F0983"/>
    <w:rsid w:val="006F1676"/>
    <w:rsid w:val="006F1B9F"/>
    <w:rsid w:val="006F2720"/>
    <w:rsid w:val="006F34D2"/>
    <w:rsid w:val="006F3A36"/>
    <w:rsid w:val="006F46AB"/>
    <w:rsid w:val="006F499C"/>
    <w:rsid w:val="006F4B3E"/>
    <w:rsid w:val="006F5A2C"/>
    <w:rsid w:val="006F640C"/>
    <w:rsid w:val="006F74A5"/>
    <w:rsid w:val="006F7737"/>
    <w:rsid w:val="007009B9"/>
    <w:rsid w:val="007029C8"/>
    <w:rsid w:val="00702CFC"/>
    <w:rsid w:val="00702F32"/>
    <w:rsid w:val="00703888"/>
    <w:rsid w:val="007041B3"/>
    <w:rsid w:val="00704484"/>
    <w:rsid w:val="00705361"/>
    <w:rsid w:val="007056E4"/>
    <w:rsid w:val="007058AE"/>
    <w:rsid w:val="0070676E"/>
    <w:rsid w:val="0070682E"/>
    <w:rsid w:val="00706D6C"/>
    <w:rsid w:val="007073C9"/>
    <w:rsid w:val="007074A8"/>
    <w:rsid w:val="00707C5C"/>
    <w:rsid w:val="00711877"/>
    <w:rsid w:val="00711C6C"/>
    <w:rsid w:val="007122CC"/>
    <w:rsid w:val="0071260F"/>
    <w:rsid w:val="0071264D"/>
    <w:rsid w:val="00713AC5"/>
    <w:rsid w:val="00714DD7"/>
    <w:rsid w:val="00714E33"/>
    <w:rsid w:val="00715325"/>
    <w:rsid w:val="00715633"/>
    <w:rsid w:val="0071673F"/>
    <w:rsid w:val="00717075"/>
    <w:rsid w:val="00721BFE"/>
    <w:rsid w:val="007221CE"/>
    <w:rsid w:val="007226F2"/>
    <w:rsid w:val="00723DDB"/>
    <w:rsid w:val="007246D5"/>
    <w:rsid w:val="00724946"/>
    <w:rsid w:val="00725E67"/>
    <w:rsid w:val="00726511"/>
    <w:rsid w:val="00726543"/>
    <w:rsid w:val="00727A0A"/>
    <w:rsid w:val="00727E81"/>
    <w:rsid w:val="00731539"/>
    <w:rsid w:val="00731700"/>
    <w:rsid w:val="00732D5F"/>
    <w:rsid w:val="007337B3"/>
    <w:rsid w:val="007339E5"/>
    <w:rsid w:val="00733AF3"/>
    <w:rsid w:val="00733B5C"/>
    <w:rsid w:val="00734A57"/>
    <w:rsid w:val="00734EAB"/>
    <w:rsid w:val="007364F5"/>
    <w:rsid w:val="00736792"/>
    <w:rsid w:val="00736AAA"/>
    <w:rsid w:val="00737B12"/>
    <w:rsid w:val="00740BB3"/>
    <w:rsid w:val="0074124E"/>
    <w:rsid w:val="00742401"/>
    <w:rsid w:val="00743425"/>
    <w:rsid w:val="0074346A"/>
    <w:rsid w:val="00743A75"/>
    <w:rsid w:val="007443B0"/>
    <w:rsid w:val="00744B3D"/>
    <w:rsid w:val="007454C2"/>
    <w:rsid w:val="0074667F"/>
    <w:rsid w:val="00747036"/>
    <w:rsid w:val="00747343"/>
    <w:rsid w:val="00750969"/>
    <w:rsid w:val="00752894"/>
    <w:rsid w:val="00752D8A"/>
    <w:rsid w:val="00756842"/>
    <w:rsid w:val="00756FF9"/>
    <w:rsid w:val="00757910"/>
    <w:rsid w:val="00757BB1"/>
    <w:rsid w:val="00757FE6"/>
    <w:rsid w:val="007605AD"/>
    <w:rsid w:val="0076144C"/>
    <w:rsid w:val="0076163D"/>
    <w:rsid w:val="00761FC6"/>
    <w:rsid w:val="007625B3"/>
    <w:rsid w:val="007626A8"/>
    <w:rsid w:val="00763130"/>
    <w:rsid w:val="00763A74"/>
    <w:rsid w:val="00763CFA"/>
    <w:rsid w:val="0076423F"/>
    <w:rsid w:val="007646ED"/>
    <w:rsid w:val="007647B4"/>
    <w:rsid w:val="00765A2E"/>
    <w:rsid w:val="007665A7"/>
    <w:rsid w:val="00767ADA"/>
    <w:rsid w:val="0077048C"/>
    <w:rsid w:val="00771396"/>
    <w:rsid w:val="007716C8"/>
    <w:rsid w:val="007718BE"/>
    <w:rsid w:val="00772437"/>
    <w:rsid w:val="00773555"/>
    <w:rsid w:val="0077385D"/>
    <w:rsid w:val="007756CE"/>
    <w:rsid w:val="00775935"/>
    <w:rsid w:val="00775B80"/>
    <w:rsid w:val="00776BB3"/>
    <w:rsid w:val="00777095"/>
    <w:rsid w:val="007770EB"/>
    <w:rsid w:val="007776A4"/>
    <w:rsid w:val="00780855"/>
    <w:rsid w:val="0078086C"/>
    <w:rsid w:val="00780C02"/>
    <w:rsid w:val="00780D05"/>
    <w:rsid w:val="00781201"/>
    <w:rsid w:val="00784853"/>
    <w:rsid w:val="007913B3"/>
    <w:rsid w:val="00791CF8"/>
    <w:rsid w:val="00792113"/>
    <w:rsid w:val="0079240D"/>
    <w:rsid w:val="0079270E"/>
    <w:rsid w:val="0079292C"/>
    <w:rsid w:val="007934AA"/>
    <w:rsid w:val="00793807"/>
    <w:rsid w:val="00793992"/>
    <w:rsid w:val="00793A1F"/>
    <w:rsid w:val="00793C60"/>
    <w:rsid w:val="00795444"/>
    <w:rsid w:val="00796AFF"/>
    <w:rsid w:val="00797C54"/>
    <w:rsid w:val="007A05A2"/>
    <w:rsid w:val="007A06FE"/>
    <w:rsid w:val="007A18C2"/>
    <w:rsid w:val="007A1E51"/>
    <w:rsid w:val="007A271B"/>
    <w:rsid w:val="007A3047"/>
    <w:rsid w:val="007A3F52"/>
    <w:rsid w:val="007A453A"/>
    <w:rsid w:val="007A456F"/>
    <w:rsid w:val="007A5840"/>
    <w:rsid w:val="007A656A"/>
    <w:rsid w:val="007A66EB"/>
    <w:rsid w:val="007A6B12"/>
    <w:rsid w:val="007B10F9"/>
    <w:rsid w:val="007B1144"/>
    <w:rsid w:val="007B1396"/>
    <w:rsid w:val="007B2636"/>
    <w:rsid w:val="007B2A14"/>
    <w:rsid w:val="007B2DB2"/>
    <w:rsid w:val="007B3E33"/>
    <w:rsid w:val="007B4E48"/>
    <w:rsid w:val="007B52D2"/>
    <w:rsid w:val="007B5532"/>
    <w:rsid w:val="007B5711"/>
    <w:rsid w:val="007B5D40"/>
    <w:rsid w:val="007B6B17"/>
    <w:rsid w:val="007B6F65"/>
    <w:rsid w:val="007C00C0"/>
    <w:rsid w:val="007C0D90"/>
    <w:rsid w:val="007C1AAF"/>
    <w:rsid w:val="007C261D"/>
    <w:rsid w:val="007C3FB5"/>
    <w:rsid w:val="007C47EE"/>
    <w:rsid w:val="007C4C91"/>
    <w:rsid w:val="007C520F"/>
    <w:rsid w:val="007C6279"/>
    <w:rsid w:val="007C7F34"/>
    <w:rsid w:val="007D0870"/>
    <w:rsid w:val="007D0A5D"/>
    <w:rsid w:val="007D16F9"/>
    <w:rsid w:val="007D1B6E"/>
    <w:rsid w:val="007D1DAC"/>
    <w:rsid w:val="007D2F2F"/>
    <w:rsid w:val="007D5172"/>
    <w:rsid w:val="007D547F"/>
    <w:rsid w:val="007D57CE"/>
    <w:rsid w:val="007D5A90"/>
    <w:rsid w:val="007D5DC4"/>
    <w:rsid w:val="007D6197"/>
    <w:rsid w:val="007D61C8"/>
    <w:rsid w:val="007D6A8A"/>
    <w:rsid w:val="007D7CA9"/>
    <w:rsid w:val="007E093C"/>
    <w:rsid w:val="007E0B8B"/>
    <w:rsid w:val="007E0FCE"/>
    <w:rsid w:val="007E23EF"/>
    <w:rsid w:val="007E27EF"/>
    <w:rsid w:val="007E2842"/>
    <w:rsid w:val="007E3CD5"/>
    <w:rsid w:val="007E5C2E"/>
    <w:rsid w:val="007E6200"/>
    <w:rsid w:val="007E621D"/>
    <w:rsid w:val="007E703F"/>
    <w:rsid w:val="007E7433"/>
    <w:rsid w:val="007E775F"/>
    <w:rsid w:val="007E77E5"/>
    <w:rsid w:val="007F0D06"/>
    <w:rsid w:val="007F14CE"/>
    <w:rsid w:val="007F1B16"/>
    <w:rsid w:val="007F1ECF"/>
    <w:rsid w:val="007F30E2"/>
    <w:rsid w:val="007F378C"/>
    <w:rsid w:val="007F3837"/>
    <w:rsid w:val="007F4015"/>
    <w:rsid w:val="007F4259"/>
    <w:rsid w:val="007F45F5"/>
    <w:rsid w:val="007F4B28"/>
    <w:rsid w:val="007F5314"/>
    <w:rsid w:val="007F5387"/>
    <w:rsid w:val="007F5409"/>
    <w:rsid w:val="007F5C11"/>
    <w:rsid w:val="007F71AA"/>
    <w:rsid w:val="00800127"/>
    <w:rsid w:val="00800E90"/>
    <w:rsid w:val="008011D5"/>
    <w:rsid w:val="00801D1F"/>
    <w:rsid w:val="00802962"/>
    <w:rsid w:val="0080340B"/>
    <w:rsid w:val="0080409D"/>
    <w:rsid w:val="00804339"/>
    <w:rsid w:val="00804B53"/>
    <w:rsid w:val="00804C91"/>
    <w:rsid w:val="0080551C"/>
    <w:rsid w:val="00806156"/>
    <w:rsid w:val="00806479"/>
    <w:rsid w:val="008075C7"/>
    <w:rsid w:val="00810FAD"/>
    <w:rsid w:val="00811334"/>
    <w:rsid w:val="00811BFE"/>
    <w:rsid w:val="0081214B"/>
    <w:rsid w:val="008122CE"/>
    <w:rsid w:val="00812619"/>
    <w:rsid w:val="008137BC"/>
    <w:rsid w:val="00813BC5"/>
    <w:rsid w:val="008144D5"/>
    <w:rsid w:val="008144D9"/>
    <w:rsid w:val="0081464B"/>
    <w:rsid w:val="0081673F"/>
    <w:rsid w:val="0081720C"/>
    <w:rsid w:val="008175A5"/>
    <w:rsid w:val="0081765A"/>
    <w:rsid w:val="00817A69"/>
    <w:rsid w:val="00817F97"/>
    <w:rsid w:val="00820A90"/>
    <w:rsid w:val="00820B74"/>
    <w:rsid w:val="00820F5D"/>
    <w:rsid w:val="008216BB"/>
    <w:rsid w:val="00822F9A"/>
    <w:rsid w:val="00824157"/>
    <w:rsid w:val="00824DD8"/>
    <w:rsid w:val="00825B54"/>
    <w:rsid w:val="008261AF"/>
    <w:rsid w:val="00826220"/>
    <w:rsid w:val="0082650A"/>
    <w:rsid w:val="00826865"/>
    <w:rsid w:val="00827329"/>
    <w:rsid w:val="00827496"/>
    <w:rsid w:val="00827E82"/>
    <w:rsid w:val="0083019F"/>
    <w:rsid w:val="00831EBB"/>
    <w:rsid w:val="00832BDF"/>
    <w:rsid w:val="00832D1F"/>
    <w:rsid w:val="00833106"/>
    <w:rsid w:val="008333A6"/>
    <w:rsid w:val="00834809"/>
    <w:rsid w:val="00834951"/>
    <w:rsid w:val="00834C51"/>
    <w:rsid w:val="00835A6C"/>
    <w:rsid w:val="00836520"/>
    <w:rsid w:val="008405AA"/>
    <w:rsid w:val="008406EF"/>
    <w:rsid w:val="00841E1D"/>
    <w:rsid w:val="00842D60"/>
    <w:rsid w:val="008442E1"/>
    <w:rsid w:val="008443CF"/>
    <w:rsid w:val="00844489"/>
    <w:rsid w:val="0084455A"/>
    <w:rsid w:val="00845480"/>
    <w:rsid w:val="00846375"/>
    <w:rsid w:val="0084710E"/>
    <w:rsid w:val="00847BFD"/>
    <w:rsid w:val="00850014"/>
    <w:rsid w:val="00850EC4"/>
    <w:rsid w:val="008514BB"/>
    <w:rsid w:val="0085238B"/>
    <w:rsid w:val="00852E10"/>
    <w:rsid w:val="008533C3"/>
    <w:rsid w:val="00854268"/>
    <w:rsid w:val="0085490F"/>
    <w:rsid w:val="008558FF"/>
    <w:rsid w:val="00856872"/>
    <w:rsid w:val="00856D09"/>
    <w:rsid w:val="00857BED"/>
    <w:rsid w:val="00861683"/>
    <w:rsid w:val="0086409D"/>
    <w:rsid w:val="0086424D"/>
    <w:rsid w:val="00870237"/>
    <w:rsid w:val="00870635"/>
    <w:rsid w:val="00870F16"/>
    <w:rsid w:val="00872729"/>
    <w:rsid w:val="00873317"/>
    <w:rsid w:val="00874385"/>
    <w:rsid w:val="00875361"/>
    <w:rsid w:val="008761C0"/>
    <w:rsid w:val="008770C8"/>
    <w:rsid w:val="008807C7"/>
    <w:rsid w:val="00880995"/>
    <w:rsid w:val="00881215"/>
    <w:rsid w:val="00882184"/>
    <w:rsid w:val="0088255D"/>
    <w:rsid w:val="00882AD3"/>
    <w:rsid w:val="00882F17"/>
    <w:rsid w:val="00882F72"/>
    <w:rsid w:val="00884C32"/>
    <w:rsid w:val="00885B12"/>
    <w:rsid w:val="008862B0"/>
    <w:rsid w:val="008901E2"/>
    <w:rsid w:val="008901F3"/>
    <w:rsid w:val="00890FA5"/>
    <w:rsid w:val="008912FB"/>
    <w:rsid w:val="008915E8"/>
    <w:rsid w:val="00891846"/>
    <w:rsid w:val="00891B04"/>
    <w:rsid w:val="00892624"/>
    <w:rsid w:val="008927B2"/>
    <w:rsid w:val="00894424"/>
    <w:rsid w:val="008945C0"/>
    <w:rsid w:val="00894D96"/>
    <w:rsid w:val="0089505C"/>
    <w:rsid w:val="0089538A"/>
    <w:rsid w:val="0089609A"/>
    <w:rsid w:val="00896A9F"/>
    <w:rsid w:val="00896C4F"/>
    <w:rsid w:val="00896DEE"/>
    <w:rsid w:val="00897898"/>
    <w:rsid w:val="008A1225"/>
    <w:rsid w:val="008A1513"/>
    <w:rsid w:val="008A19E8"/>
    <w:rsid w:val="008A2601"/>
    <w:rsid w:val="008A34D1"/>
    <w:rsid w:val="008A3776"/>
    <w:rsid w:val="008A414A"/>
    <w:rsid w:val="008A4E35"/>
    <w:rsid w:val="008A4E5C"/>
    <w:rsid w:val="008A5304"/>
    <w:rsid w:val="008A5514"/>
    <w:rsid w:val="008A5568"/>
    <w:rsid w:val="008A5A4A"/>
    <w:rsid w:val="008A5DDF"/>
    <w:rsid w:val="008A62EA"/>
    <w:rsid w:val="008A78A7"/>
    <w:rsid w:val="008B08CC"/>
    <w:rsid w:val="008B0C99"/>
    <w:rsid w:val="008B16FD"/>
    <w:rsid w:val="008B17FF"/>
    <w:rsid w:val="008B1932"/>
    <w:rsid w:val="008B29D9"/>
    <w:rsid w:val="008B2C0B"/>
    <w:rsid w:val="008B3279"/>
    <w:rsid w:val="008B36D5"/>
    <w:rsid w:val="008B4211"/>
    <w:rsid w:val="008B4504"/>
    <w:rsid w:val="008B4595"/>
    <w:rsid w:val="008B5B80"/>
    <w:rsid w:val="008B6A8A"/>
    <w:rsid w:val="008B7329"/>
    <w:rsid w:val="008B7469"/>
    <w:rsid w:val="008C0692"/>
    <w:rsid w:val="008C1489"/>
    <w:rsid w:val="008C1623"/>
    <w:rsid w:val="008C1B4F"/>
    <w:rsid w:val="008C2922"/>
    <w:rsid w:val="008C2B01"/>
    <w:rsid w:val="008C422E"/>
    <w:rsid w:val="008C46C5"/>
    <w:rsid w:val="008C487D"/>
    <w:rsid w:val="008C4EF0"/>
    <w:rsid w:val="008C4F36"/>
    <w:rsid w:val="008C5E36"/>
    <w:rsid w:val="008C5FBC"/>
    <w:rsid w:val="008D0707"/>
    <w:rsid w:val="008D2248"/>
    <w:rsid w:val="008D3FB1"/>
    <w:rsid w:val="008D4AC2"/>
    <w:rsid w:val="008D4EAC"/>
    <w:rsid w:val="008D533E"/>
    <w:rsid w:val="008D5A6B"/>
    <w:rsid w:val="008D5F18"/>
    <w:rsid w:val="008E0708"/>
    <w:rsid w:val="008E0DB4"/>
    <w:rsid w:val="008E1041"/>
    <w:rsid w:val="008E121C"/>
    <w:rsid w:val="008E1518"/>
    <w:rsid w:val="008E1B79"/>
    <w:rsid w:val="008E20C5"/>
    <w:rsid w:val="008E25CB"/>
    <w:rsid w:val="008E2B94"/>
    <w:rsid w:val="008E2E15"/>
    <w:rsid w:val="008E3380"/>
    <w:rsid w:val="008E350B"/>
    <w:rsid w:val="008E38A1"/>
    <w:rsid w:val="008E3F97"/>
    <w:rsid w:val="008E49FC"/>
    <w:rsid w:val="008E5080"/>
    <w:rsid w:val="008E56A9"/>
    <w:rsid w:val="008E5C25"/>
    <w:rsid w:val="008E5F80"/>
    <w:rsid w:val="008E6E25"/>
    <w:rsid w:val="008E7145"/>
    <w:rsid w:val="008E7465"/>
    <w:rsid w:val="008E78D8"/>
    <w:rsid w:val="008F09AB"/>
    <w:rsid w:val="008F09B5"/>
    <w:rsid w:val="008F0EDA"/>
    <w:rsid w:val="008F13DD"/>
    <w:rsid w:val="008F14C0"/>
    <w:rsid w:val="008F21E2"/>
    <w:rsid w:val="008F48D8"/>
    <w:rsid w:val="008F52E4"/>
    <w:rsid w:val="008F5586"/>
    <w:rsid w:val="008F5D9E"/>
    <w:rsid w:val="008F6804"/>
    <w:rsid w:val="008F6FD8"/>
    <w:rsid w:val="008F76E2"/>
    <w:rsid w:val="009002F1"/>
    <w:rsid w:val="00900E14"/>
    <w:rsid w:val="00901271"/>
    <w:rsid w:val="00901BA9"/>
    <w:rsid w:val="00902288"/>
    <w:rsid w:val="00902759"/>
    <w:rsid w:val="00902952"/>
    <w:rsid w:val="00903588"/>
    <w:rsid w:val="00903F07"/>
    <w:rsid w:val="009056A0"/>
    <w:rsid w:val="009060BB"/>
    <w:rsid w:val="00906BC3"/>
    <w:rsid w:val="00906DE0"/>
    <w:rsid w:val="0090750C"/>
    <w:rsid w:val="00907556"/>
    <w:rsid w:val="00907B47"/>
    <w:rsid w:val="009106B9"/>
    <w:rsid w:val="00910D09"/>
    <w:rsid w:val="0091112A"/>
    <w:rsid w:val="00911227"/>
    <w:rsid w:val="009118DB"/>
    <w:rsid w:val="009129A9"/>
    <w:rsid w:val="00913196"/>
    <w:rsid w:val="0091335A"/>
    <w:rsid w:val="00913721"/>
    <w:rsid w:val="0091467A"/>
    <w:rsid w:val="00914CB8"/>
    <w:rsid w:val="00914CE8"/>
    <w:rsid w:val="00915FA3"/>
    <w:rsid w:val="0091609E"/>
    <w:rsid w:val="0091670C"/>
    <w:rsid w:val="00917C0B"/>
    <w:rsid w:val="009200CF"/>
    <w:rsid w:val="0092057E"/>
    <w:rsid w:val="009232EF"/>
    <w:rsid w:val="009235B9"/>
    <w:rsid w:val="00923729"/>
    <w:rsid w:val="00923BD2"/>
    <w:rsid w:val="00923F56"/>
    <w:rsid w:val="00924618"/>
    <w:rsid w:val="00925569"/>
    <w:rsid w:val="009262B0"/>
    <w:rsid w:val="00926753"/>
    <w:rsid w:val="00931373"/>
    <w:rsid w:val="009313F2"/>
    <w:rsid w:val="00931861"/>
    <w:rsid w:val="00931F74"/>
    <w:rsid w:val="0093325E"/>
    <w:rsid w:val="00934ADC"/>
    <w:rsid w:val="00936870"/>
    <w:rsid w:val="00936AE5"/>
    <w:rsid w:val="009372BE"/>
    <w:rsid w:val="00937D51"/>
    <w:rsid w:val="0094058B"/>
    <w:rsid w:val="00942909"/>
    <w:rsid w:val="00942A9C"/>
    <w:rsid w:val="00942E11"/>
    <w:rsid w:val="00942F01"/>
    <w:rsid w:val="009437DA"/>
    <w:rsid w:val="00943828"/>
    <w:rsid w:val="00943D0F"/>
    <w:rsid w:val="009440E3"/>
    <w:rsid w:val="009442F8"/>
    <w:rsid w:val="00946289"/>
    <w:rsid w:val="0094713F"/>
    <w:rsid w:val="00947BD2"/>
    <w:rsid w:val="00947D69"/>
    <w:rsid w:val="00950239"/>
    <w:rsid w:val="009502A0"/>
    <w:rsid w:val="009507E5"/>
    <w:rsid w:val="00950D32"/>
    <w:rsid w:val="00952988"/>
    <w:rsid w:val="00952D83"/>
    <w:rsid w:val="00954DA6"/>
    <w:rsid w:val="00955038"/>
    <w:rsid w:val="00955118"/>
    <w:rsid w:val="009558F6"/>
    <w:rsid w:val="00955C29"/>
    <w:rsid w:val="009566BB"/>
    <w:rsid w:val="009567D2"/>
    <w:rsid w:val="00956E62"/>
    <w:rsid w:val="00956E8C"/>
    <w:rsid w:val="0095791B"/>
    <w:rsid w:val="00960EF4"/>
    <w:rsid w:val="0096146D"/>
    <w:rsid w:val="00961880"/>
    <w:rsid w:val="009618AF"/>
    <w:rsid w:val="00961F0A"/>
    <w:rsid w:val="00963B18"/>
    <w:rsid w:val="00965944"/>
    <w:rsid w:val="00965AFB"/>
    <w:rsid w:val="00966ACA"/>
    <w:rsid w:val="00967587"/>
    <w:rsid w:val="00967914"/>
    <w:rsid w:val="00970711"/>
    <w:rsid w:val="00971FBA"/>
    <w:rsid w:val="00972222"/>
    <w:rsid w:val="00972A91"/>
    <w:rsid w:val="00973240"/>
    <w:rsid w:val="009737CA"/>
    <w:rsid w:val="009738D6"/>
    <w:rsid w:val="00973978"/>
    <w:rsid w:val="009747C6"/>
    <w:rsid w:val="00974ED9"/>
    <w:rsid w:val="00975D8F"/>
    <w:rsid w:val="00975ED4"/>
    <w:rsid w:val="00976253"/>
    <w:rsid w:val="00976266"/>
    <w:rsid w:val="0097679F"/>
    <w:rsid w:val="0097688B"/>
    <w:rsid w:val="00976A2B"/>
    <w:rsid w:val="00976A44"/>
    <w:rsid w:val="00976A65"/>
    <w:rsid w:val="0097738F"/>
    <w:rsid w:val="009775D0"/>
    <w:rsid w:val="009800B9"/>
    <w:rsid w:val="0098037E"/>
    <w:rsid w:val="0098140D"/>
    <w:rsid w:val="00981A65"/>
    <w:rsid w:val="00982AD0"/>
    <w:rsid w:val="00983538"/>
    <w:rsid w:val="0098422C"/>
    <w:rsid w:val="009846D6"/>
    <w:rsid w:val="00986143"/>
    <w:rsid w:val="00986B25"/>
    <w:rsid w:val="00986F7D"/>
    <w:rsid w:val="0099008F"/>
    <w:rsid w:val="00990A9B"/>
    <w:rsid w:val="00990EAC"/>
    <w:rsid w:val="00992038"/>
    <w:rsid w:val="0099225C"/>
    <w:rsid w:val="0099292E"/>
    <w:rsid w:val="009935C0"/>
    <w:rsid w:val="009938FB"/>
    <w:rsid w:val="00994255"/>
    <w:rsid w:val="009956E8"/>
    <w:rsid w:val="00996A10"/>
    <w:rsid w:val="00996FDE"/>
    <w:rsid w:val="00997443"/>
    <w:rsid w:val="009979BD"/>
    <w:rsid w:val="00997FE5"/>
    <w:rsid w:val="009A08CA"/>
    <w:rsid w:val="009A1D36"/>
    <w:rsid w:val="009A3AF8"/>
    <w:rsid w:val="009A3F0A"/>
    <w:rsid w:val="009A3F38"/>
    <w:rsid w:val="009A417B"/>
    <w:rsid w:val="009A41C8"/>
    <w:rsid w:val="009A4209"/>
    <w:rsid w:val="009A4C3D"/>
    <w:rsid w:val="009A4DD3"/>
    <w:rsid w:val="009A5034"/>
    <w:rsid w:val="009A576E"/>
    <w:rsid w:val="009A5CCE"/>
    <w:rsid w:val="009A6AEA"/>
    <w:rsid w:val="009A73A8"/>
    <w:rsid w:val="009A7C8E"/>
    <w:rsid w:val="009B0184"/>
    <w:rsid w:val="009B0AC8"/>
    <w:rsid w:val="009B1C23"/>
    <w:rsid w:val="009B2E02"/>
    <w:rsid w:val="009B3335"/>
    <w:rsid w:val="009B61AC"/>
    <w:rsid w:val="009B63B0"/>
    <w:rsid w:val="009B6E37"/>
    <w:rsid w:val="009B71E2"/>
    <w:rsid w:val="009B7E52"/>
    <w:rsid w:val="009C0BB9"/>
    <w:rsid w:val="009C1087"/>
    <w:rsid w:val="009C120E"/>
    <w:rsid w:val="009C1598"/>
    <w:rsid w:val="009C1B8B"/>
    <w:rsid w:val="009C2299"/>
    <w:rsid w:val="009C248A"/>
    <w:rsid w:val="009C2C10"/>
    <w:rsid w:val="009C3B53"/>
    <w:rsid w:val="009C3EA2"/>
    <w:rsid w:val="009C427B"/>
    <w:rsid w:val="009C4576"/>
    <w:rsid w:val="009C45F0"/>
    <w:rsid w:val="009C47CE"/>
    <w:rsid w:val="009C4F32"/>
    <w:rsid w:val="009C763E"/>
    <w:rsid w:val="009D1415"/>
    <w:rsid w:val="009D156C"/>
    <w:rsid w:val="009D17AA"/>
    <w:rsid w:val="009D19E5"/>
    <w:rsid w:val="009D1E7E"/>
    <w:rsid w:val="009D2812"/>
    <w:rsid w:val="009D2B29"/>
    <w:rsid w:val="009D358B"/>
    <w:rsid w:val="009D3983"/>
    <w:rsid w:val="009D3D4B"/>
    <w:rsid w:val="009D66BF"/>
    <w:rsid w:val="009D6B03"/>
    <w:rsid w:val="009D6C47"/>
    <w:rsid w:val="009D6D0E"/>
    <w:rsid w:val="009D7565"/>
    <w:rsid w:val="009E0093"/>
    <w:rsid w:val="009E06F2"/>
    <w:rsid w:val="009E0C3D"/>
    <w:rsid w:val="009E1023"/>
    <w:rsid w:val="009E15EB"/>
    <w:rsid w:val="009E1B5B"/>
    <w:rsid w:val="009E307D"/>
    <w:rsid w:val="009E3102"/>
    <w:rsid w:val="009E4832"/>
    <w:rsid w:val="009E4E3E"/>
    <w:rsid w:val="009E54C4"/>
    <w:rsid w:val="009E5D81"/>
    <w:rsid w:val="009E6B02"/>
    <w:rsid w:val="009E70FA"/>
    <w:rsid w:val="009E72EE"/>
    <w:rsid w:val="009F04CF"/>
    <w:rsid w:val="009F0515"/>
    <w:rsid w:val="009F0E54"/>
    <w:rsid w:val="009F1A64"/>
    <w:rsid w:val="009F1C23"/>
    <w:rsid w:val="009F27B6"/>
    <w:rsid w:val="009F2B57"/>
    <w:rsid w:val="009F3234"/>
    <w:rsid w:val="009F4471"/>
    <w:rsid w:val="009F4CDB"/>
    <w:rsid w:val="009F6ABB"/>
    <w:rsid w:val="009F6CAF"/>
    <w:rsid w:val="009F6D76"/>
    <w:rsid w:val="009F70B9"/>
    <w:rsid w:val="009F71B7"/>
    <w:rsid w:val="009F751D"/>
    <w:rsid w:val="00A000BE"/>
    <w:rsid w:val="00A010F0"/>
    <w:rsid w:val="00A012E1"/>
    <w:rsid w:val="00A01412"/>
    <w:rsid w:val="00A015AF"/>
    <w:rsid w:val="00A019DE"/>
    <w:rsid w:val="00A01AB8"/>
    <w:rsid w:val="00A0299C"/>
    <w:rsid w:val="00A03A14"/>
    <w:rsid w:val="00A03A55"/>
    <w:rsid w:val="00A03CCA"/>
    <w:rsid w:val="00A03EA4"/>
    <w:rsid w:val="00A049ED"/>
    <w:rsid w:val="00A0506D"/>
    <w:rsid w:val="00A1038A"/>
    <w:rsid w:val="00A10527"/>
    <w:rsid w:val="00A11040"/>
    <w:rsid w:val="00A11927"/>
    <w:rsid w:val="00A11AE3"/>
    <w:rsid w:val="00A129B6"/>
    <w:rsid w:val="00A13B24"/>
    <w:rsid w:val="00A149E9"/>
    <w:rsid w:val="00A155B9"/>
    <w:rsid w:val="00A1579E"/>
    <w:rsid w:val="00A16023"/>
    <w:rsid w:val="00A17C19"/>
    <w:rsid w:val="00A20846"/>
    <w:rsid w:val="00A221EC"/>
    <w:rsid w:val="00A22EEF"/>
    <w:rsid w:val="00A231ED"/>
    <w:rsid w:val="00A23209"/>
    <w:rsid w:val="00A2334A"/>
    <w:rsid w:val="00A2396E"/>
    <w:rsid w:val="00A239EA"/>
    <w:rsid w:val="00A23D18"/>
    <w:rsid w:val="00A23DF6"/>
    <w:rsid w:val="00A25928"/>
    <w:rsid w:val="00A259FA"/>
    <w:rsid w:val="00A26DC2"/>
    <w:rsid w:val="00A26FCB"/>
    <w:rsid w:val="00A270F8"/>
    <w:rsid w:val="00A2750C"/>
    <w:rsid w:val="00A30007"/>
    <w:rsid w:val="00A3063E"/>
    <w:rsid w:val="00A314AD"/>
    <w:rsid w:val="00A31A6B"/>
    <w:rsid w:val="00A31E7F"/>
    <w:rsid w:val="00A32B35"/>
    <w:rsid w:val="00A33A07"/>
    <w:rsid w:val="00A35AA5"/>
    <w:rsid w:val="00A35CA5"/>
    <w:rsid w:val="00A35EA2"/>
    <w:rsid w:val="00A361A7"/>
    <w:rsid w:val="00A36312"/>
    <w:rsid w:val="00A3660E"/>
    <w:rsid w:val="00A369CC"/>
    <w:rsid w:val="00A36F79"/>
    <w:rsid w:val="00A377BA"/>
    <w:rsid w:val="00A379D9"/>
    <w:rsid w:val="00A4075F"/>
    <w:rsid w:val="00A40D5C"/>
    <w:rsid w:val="00A41B3B"/>
    <w:rsid w:val="00A41E2D"/>
    <w:rsid w:val="00A41FC3"/>
    <w:rsid w:val="00A424B4"/>
    <w:rsid w:val="00A4261F"/>
    <w:rsid w:val="00A436B6"/>
    <w:rsid w:val="00A44E4C"/>
    <w:rsid w:val="00A450A9"/>
    <w:rsid w:val="00A451B5"/>
    <w:rsid w:val="00A457CE"/>
    <w:rsid w:val="00A45E12"/>
    <w:rsid w:val="00A46069"/>
    <w:rsid w:val="00A46690"/>
    <w:rsid w:val="00A469CC"/>
    <w:rsid w:val="00A47061"/>
    <w:rsid w:val="00A47E14"/>
    <w:rsid w:val="00A47E77"/>
    <w:rsid w:val="00A47ED8"/>
    <w:rsid w:val="00A50210"/>
    <w:rsid w:val="00A50824"/>
    <w:rsid w:val="00A51479"/>
    <w:rsid w:val="00A51B71"/>
    <w:rsid w:val="00A52857"/>
    <w:rsid w:val="00A539D6"/>
    <w:rsid w:val="00A54A05"/>
    <w:rsid w:val="00A55794"/>
    <w:rsid w:val="00A55AC0"/>
    <w:rsid w:val="00A55EB7"/>
    <w:rsid w:val="00A56C6B"/>
    <w:rsid w:val="00A577CC"/>
    <w:rsid w:val="00A57897"/>
    <w:rsid w:val="00A604C7"/>
    <w:rsid w:val="00A60F50"/>
    <w:rsid w:val="00A60F5E"/>
    <w:rsid w:val="00A60FEC"/>
    <w:rsid w:val="00A61A63"/>
    <w:rsid w:val="00A620F4"/>
    <w:rsid w:val="00A6241A"/>
    <w:rsid w:val="00A6273A"/>
    <w:rsid w:val="00A63529"/>
    <w:rsid w:val="00A64501"/>
    <w:rsid w:val="00A649EC"/>
    <w:rsid w:val="00A64B69"/>
    <w:rsid w:val="00A65C2B"/>
    <w:rsid w:val="00A66A49"/>
    <w:rsid w:val="00A6754F"/>
    <w:rsid w:val="00A714EE"/>
    <w:rsid w:val="00A723B1"/>
    <w:rsid w:val="00A72DB7"/>
    <w:rsid w:val="00A73704"/>
    <w:rsid w:val="00A740AD"/>
    <w:rsid w:val="00A741F7"/>
    <w:rsid w:val="00A74A4C"/>
    <w:rsid w:val="00A76B68"/>
    <w:rsid w:val="00A76D3B"/>
    <w:rsid w:val="00A77F14"/>
    <w:rsid w:val="00A80118"/>
    <w:rsid w:val="00A80444"/>
    <w:rsid w:val="00A815CA"/>
    <w:rsid w:val="00A8165B"/>
    <w:rsid w:val="00A8295F"/>
    <w:rsid w:val="00A83495"/>
    <w:rsid w:val="00A84620"/>
    <w:rsid w:val="00A848D6"/>
    <w:rsid w:val="00A84AF0"/>
    <w:rsid w:val="00A850E8"/>
    <w:rsid w:val="00A86549"/>
    <w:rsid w:val="00A86FED"/>
    <w:rsid w:val="00A87AD1"/>
    <w:rsid w:val="00A87C35"/>
    <w:rsid w:val="00A90079"/>
    <w:rsid w:val="00A90C01"/>
    <w:rsid w:val="00A90C0C"/>
    <w:rsid w:val="00A90FFD"/>
    <w:rsid w:val="00A91069"/>
    <w:rsid w:val="00A92C79"/>
    <w:rsid w:val="00A92CE1"/>
    <w:rsid w:val="00A9492C"/>
    <w:rsid w:val="00A94D4C"/>
    <w:rsid w:val="00A9687A"/>
    <w:rsid w:val="00A968D6"/>
    <w:rsid w:val="00A96BAE"/>
    <w:rsid w:val="00A97E26"/>
    <w:rsid w:val="00A97FD7"/>
    <w:rsid w:val="00AA0758"/>
    <w:rsid w:val="00AA0B77"/>
    <w:rsid w:val="00AA0C8D"/>
    <w:rsid w:val="00AA11BA"/>
    <w:rsid w:val="00AA1A20"/>
    <w:rsid w:val="00AA1A97"/>
    <w:rsid w:val="00AA1F20"/>
    <w:rsid w:val="00AA2407"/>
    <w:rsid w:val="00AA2C96"/>
    <w:rsid w:val="00AA3C89"/>
    <w:rsid w:val="00AA55EB"/>
    <w:rsid w:val="00AA64C7"/>
    <w:rsid w:val="00AA6C15"/>
    <w:rsid w:val="00AA772B"/>
    <w:rsid w:val="00AB012E"/>
    <w:rsid w:val="00AB051B"/>
    <w:rsid w:val="00AB07CA"/>
    <w:rsid w:val="00AB087A"/>
    <w:rsid w:val="00AB0CF5"/>
    <w:rsid w:val="00AB0D56"/>
    <w:rsid w:val="00AB1879"/>
    <w:rsid w:val="00AB213D"/>
    <w:rsid w:val="00AB25FE"/>
    <w:rsid w:val="00AB30CE"/>
    <w:rsid w:val="00AB3C8E"/>
    <w:rsid w:val="00AB409F"/>
    <w:rsid w:val="00AB43C3"/>
    <w:rsid w:val="00AB4958"/>
    <w:rsid w:val="00AB7358"/>
    <w:rsid w:val="00AB7F5B"/>
    <w:rsid w:val="00AC0A03"/>
    <w:rsid w:val="00AC2128"/>
    <w:rsid w:val="00AC27C0"/>
    <w:rsid w:val="00AC3840"/>
    <w:rsid w:val="00AC3A86"/>
    <w:rsid w:val="00AC3B63"/>
    <w:rsid w:val="00AC453B"/>
    <w:rsid w:val="00AC5B6C"/>
    <w:rsid w:val="00AC6DCE"/>
    <w:rsid w:val="00AC6E09"/>
    <w:rsid w:val="00AC6FF0"/>
    <w:rsid w:val="00AC7033"/>
    <w:rsid w:val="00AC787B"/>
    <w:rsid w:val="00AD1B61"/>
    <w:rsid w:val="00AD2094"/>
    <w:rsid w:val="00AD2DD8"/>
    <w:rsid w:val="00AD2F95"/>
    <w:rsid w:val="00AD4506"/>
    <w:rsid w:val="00AD4B3C"/>
    <w:rsid w:val="00AD6314"/>
    <w:rsid w:val="00AD63FC"/>
    <w:rsid w:val="00AD6586"/>
    <w:rsid w:val="00AD6C62"/>
    <w:rsid w:val="00AD7D74"/>
    <w:rsid w:val="00AE05E0"/>
    <w:rsid w:val="00AE0833"/>
    <w:rsid w:val="00AE0B90"/>
    <w:rsid w:val="00AE157D"/>
    <w:rsid w:val="00AE16F2"/>
    <w:rsid w:val="00AE185A"/>
    <w:rsid w:val="00AE2A82"/>
    <w:rsid w:val="00AE3009"/>
    <w:rsid w:val="00AE5C2E"/>
    <w:rsid w:val="00AE600C"/>
    <w:rsid w:val="00AE6B23"/>
    <w:rsid w:val="00AF00DD"/>
    <w:rsid w:val="00AF0362"/>
    <w:rsid w:val="00AF097F"/>
    <w:rsid w:val="00AF183B"/>
    <w:rsid w:val="00AF20CF"/>
    <w:rsid w:val="00AF4B97"/>
    <w:rsid w:val="00AF5091"/>
    <w:rsid w:val="00AF55B2"/>
    <w:rsid w:val="00AF5E1B"/>
    <w:rsid w:val="00AF5E34"/>
    <w:rsid w:val="00AF6251"/>
    <w:rsid w:val="00AF6661"/>
    <w:rsid w:val="00AF777E"/>
    <w:rsid w:val="00AF7DE3"/>
    <w:rsid w:val="00B00F92"/>
    <w:rsid w:val="00B01509"/>
    <w:rsid w:val="00B01631"/>
    <w:rsid w:val="00B01904"/>
    <w:rsid w:val="00B01BF9"/>
    <w:rsid w:val="00B03E24"/>
    <w:rsid w:val="00B04FFE"/>
    <w:rsid w:val="00B05228"/>
    <w:rsid w:val="00B0538D"/>
    <w:rsid w:val="00B05921"/>
    <w:rsid w:val="00B0718D"/>
    <w:rsid w:val="00B0755D"/>
    <w:rsid w:val="00B07B84"/>
    <w:rsid w:val="00B10A2C"/>
    <w:rsid w:val="00B12208"/>
    <w:rsid w:val="00B12833"/>
    <w:rsid w:val="00B1440E"/>
    <w:rsid w:val="00B1460E"/>
    <w:rsid w:val="00B14ACB"/>
    <w:rsid w:val="00B15058"/>
    <w:rsid w:val="00B152BE"/>
    <w:rsid w:val="00B15543"/>
    <w:rsid w:val="00B1633C"/>
    <w:rsid w:val="00B165EF"/>
    <w:rsid w:val="00B16B66"/>
    <w:rsid w:val="00B16CD7"/>
    <w:rsid w:val="00B16F7B"/>
    <w:rsid w:val="00B17240"/>
    <w:rsid w:val="00B202B0"/>
    <w:rsid w:val="00B206C0"/>
    <w:rsid w:val="00B20BBA"/>
    <w:rsid w:val="00B20F0B"/>
    <w:rsid w:val="00B21680"/>
    <w:rsid w:val="00B217F4"/>
    <w:rsid w:val="00B2282D"/>
    <w:rsid w:val="00B22B90"/>
    <w:rsid w:val="00B23063"/>
    <w:rsid w:val="00B230D9"/>
    <w:rsid w:val="00B234DC"/>
    <w:rsid w:val="00B23DC9"/>
    <w:rsid w:val="00B24082"/>
    <w:rsid w:val="00B248E9"/>
    <w:rsid w:val="00B24A21"/>
    <w:rsid w:val="00B25DA6"/>
    <w:rsid w:val="00B260BA"/>
    <w:rsid w:val="00B26179"/>
    <w:rsid w:val="00B26E1E"/>
    <w:rsid w:val="00B27B7F"/>
    <w:rsid w:val="00B27DED"/>
    <w:rsid w:val="00B30AB2"/>
    <w:rsid w:val="00B30B66"/>
    <w:rsid w:val="00B3109F"/>
    <w:rsid w:val="00B31287"/>
    <w:rsid w:val="00B31BF2"/>
    <w:rsid w:val="00B330C3"/>
    <w:rsid w:val="00B345DD"/>
    <w:rsid w:val="00B34D8B"/>
    <w:rsid w:val="00B3564B"/>
    <w:rsid w:val="00B35B5A"/>
    <w:rsid w:val="00B35D3B"/>
    <w:rsid w:val="00B36E92"/>
    <w:rsid w:val="00B3735C"/>
    <w:rsid w:val="00B37EAA"/>
    <w:rsid w:val="00B37F1F"/>
    <w:rsid w:val="00B400EA"/>
    <w:rsid w:val="00B402EC"/>
    <w:rsid w:val="00B40551"/>
    <w:rsid w:val="00B412E5"/>
    <w:rsid w:val="00B42566"/>
    <w:rsid w:val="00B42FD3"/>
    <w:rsid w:val="00B439BE"/>
    <w:rsid w:val="00B45974"/>
    <w:rsid w:val="00B45DEF"/>
    <w:rsid w:val="00B462A1"/>
    <w:rsid w:val="00B46AF8"/>
    <w:rsid w:val="00B4742B"/>
    <w:rsid w:val="00B47733"/>
    <w:rsid w:val="00B50359"/>
    <w:rsid w:val="00B51268"/>
    <w:rsid w:val="00B516D5"/>
    <w:rsid w:val="00B52AF9"/>
    <w:rsid w:val="00B52BFE"/>
    <w:rsid w:val="00B52C55"/>
    <w:rsid w:val="00B53561"/>
    <w:rsid w:val="00B53C76"/>
    <w:rsid w:val="00B543F9"/>
    <w:rsid w:val="00B54ED1"/>
    <w:rsid w:val="00B5524B"/>
    <w:rsid w:val="00B55C92"/>
    <w:rsid w:val="00B565AD"/>
    <w:rsid w:val="00B567CA"/>
    <w:rsid w:val="00B56D6B"/>
    <w:rsid w:val="00B5776D"/>
    <w:rsid w:val="00B57A83"/>
    <w:rsid w:val="00B60500"/>
    <w:rsid w:val="00B633A8"/>
    <w:rsid w:val="00B63915"/>
    <w:rsid w:val="00B65256"/>
    <w:rsid w:val="00B66287"/>
    <w:rsid w:val="00B666BE"/>
    <w:rsid w:val="00B66A58"/>
    <w:rsid w:val="00B66AA6"/>
    <w:rsid w:val="00B66F74"/>
    <w:rsid w:val="00B6732F"/>
    <w:rsid w:val="00B67B6A"/>
    <w:rsid w:val="00B67D54"/>
    <w:rsid w:val="00B67D65"/>
    <w:rsid w:val="00B7013A"/>
    <w:rsid w:val="00B71147"/>
    <w:rsid w:val="00B7174F"/>
    <w:rsid w:val="00B719D8"/>
    <w:rsid w:val="00B72C15"/>
    <w:rsid w:val="00B74B11"/>
    <w:rsid w:val="00B75D28"/>
    <w:rsid w:val="00B760BE"/>
    <w:rsid w:val="00B77324"/>
    <w:rsid w:val="00B77DA3"/>
    <w:rsid w:val="00B806A6"/>
    <w:rsid w:val="00B80F0A"/>
    <w:rsid w:val="00B83646"/>
    <w:rsid w:val="00B83A98"/>
    <w:rsid w:val="00B83DDC"/>
    <w:rsid w:val="00B8618B"/>
    <w:rsid w:val="00B86886"/>
    <w:rsid w:val="00B86DEA"/>
    <w:rsid w:val="00B871F4"/>
    <w:rsid w:val="00B9175A"/>
    <w:rsid w:val="00B93661"/>
    <w:rsid w:val="00B93FBE"/>
    <w:rsid w:val="00B946BC"/>
    <w:rsid w:val="00B961D1"/>
    <w:rsid w:val="00B965DD"/>
    <w:rsid w:val="00B96D80"/>
    <w:rsid w:val="00B97008"/>
    <w:rsid w:val="00B971D9"/>
    <w:rsid w:val="00B9726D"/>
    <w:rsid w:val="00B97C43"/>
    <w:rsid w:val="00B97C7F"/>
    <w:rsid w:val="00B97F5B"/>
    <w:rsid w:val="00BA0164"/>
    <w:rsid w:val="00BA1287"/>
    <w:rsid w:val="00BA177F"/>
    <w:rsid w:val="00BA2622"/>
    <w:rsid w:val="00BA2720"/>
    <w:rsid w:val="00BA28C7"/>
    <w:rsid w:val="00BA2C78"/>
    <w:rsid w:val="00BA2E57"/>
    <w:rsid w:val="00BA385C"/>
    <w:rsid w:val="00BA38D9"/>
    <w:rsid w:val="00BA3B4E"/>
    <w:rsid w:val="00BA460E"/>
    <w:rsid w:val="00BA5948"/>
    <w:rsid w:val="00BA5BD0"/>
    <w:rsid w:val="00BA6B30"/>
    <w:rsid w:val="00BA6F6A"/>
    <w:rsid w:val="00BB0CF1"/>
    <w:rsid w:val="00BB119B"/>
    <w:rsid w:val="00BB25EA"/>
    <w:rsid w:val="00BB2623"/>
    <w:rsid w:val="00BB26BC"/>
    <w:rsid w:val="00BB2894"/>
    <w:rsid w:val="00BB2BEB"/>
    <w:rsid w:val="00BB36AB"/>
    <w:rsid w:val="00BB40F5"/>
    <w:rsid w:val="00BB47BB"/>
    <w:rsid w:val="00BB4A1A"/>
    <w:rsid w:val="00BB51BF"/>
    <w:rsid w:val="00BB532D"/>
    <w:rsid w:val="00BB548C"/>
    <w:rsid w:val="00BB5600"/>
    <w:rsid w:val="00BB56F8"/>
    <w:rsid w:val="00BB5901"/>
    <w:rsid w:val="00BB60D3"/>
    <w:rsid w:val="00BB62FB"/>
    <w:rsid w:val="00BB79B6"/>
    <w:rsid w:val="00BC08C4"/>
    <w:rsid w:val="00BC0CF1"/>
    <w:rsid w:val="00BC24E5"/>
    <w:rsid w:val="00BC34E1"/>
    <w:rsid w:val="00BC355B"/>
    <w:rsid w:val="00BC3D46"/>
    <w:rsid w:val="00BC3EEF"/>
    <w:rsid w:val="00BC4D57"/>
    <w:rsid w:val="00BC5FD2"/>
    <w:rsid w:val="00BC6D6C"/>
    <w:rsid w:val="00BC768C"/>
    <w:rsid w:val="00BD0B05"/>
    <w:rsid w:val="00BD1D2F"/>
    <w:rsid w:val="00BD200A"/>
    <w:rsid w:val="00BD24C7"/>
    <w:rsid w:val="00BD3C57"/>
    <w:rsid w:val="00BD4D99"/>
    <w:rsid w:val="00BD4EF1"/>
    <w:rsid w:val="00BD4FE0"/>
    <w:rsid w:val="00BD5B47"/>
    <w:rsid w:val="00BD69A6"/>
    <w:rsid w:val="00BD6A18"/>
    <w:rsid w:val="00BD6C28"/>
    <w:rsid w:val="00BD7AF4"/>
    <w:rsid w:val="00BE06E5"/>
    <w:rsid w:val="00BE0D4B"/>
    <w:rsid w:val="00BE1392"/>
    <w:rsid w:val="00BE15E5"/>
    <w:rsid w:val="00BE1A73"/>
    <w:rsid w:val="00BE2786"/>
    <w:rsid w:val="00BE34AC"/>
    <w:rsid w:val="00BE3A91"/>
    <w:rsid w:val="00BE4DB6"/>
    <w:rsid w:val="00BE56AF"/>
    <w:rsid w:val="00BE57FD"/>
    <w:rsid w:val="00BE6BFA"/>
    <w:rsid w:val="00BE76E1"/>
    <w:rsid w:val="00BE7D36"/>
    <w:rsid w:val="00BF04D7"/>
    <w:rsid w:val="00BF086F"/>
    <w:rsid w:val="00BF1348"/>
    <w:rsid w:val="00BF1483"/>
    <w:rsid w:val="00BF183F"/>
    <w:rsid w:val="00BF18D3"/>
    <w:rsid w:val="00BF318A"/>
    <w:rsid w:val="00BF3735"/>
    <w:rsid w:val="00BF3A58"/>
    <w:rsid w:val="00BF3CDF"/>
    <w:rsid w:val="00BF489A"/>
    <w:rsid w:val="00BF4A84"/>
    <w:rsid w:val="00BF54EE"/>
    <w:rsid w:val="00BF6335"/>
    <w:rsid w:val="00BF63B6"/>
    <w:rsid w:val="00C001EF"/>
    <w:rsid w:val="00C0087A"/>
    <w:rsid w:val="00C00DB0"/>
    <w:rsid w:val="00C0237E"/>
    <w:rsid w:val="00C04699"/>
    <w:rsid w:val="00C0654D"/>
    <w:rsid w:val="00C07387"/>
    <w:rsid w:val="00C075E7"/>
    <w:rsid w:val="00C0793B"/>
    <w:rsid w:val="00C107FB"/>
    <w:rsid w:val="00C10F42"/>
    <w:rsid w:val="00C1179D"/>
    <w:rsid w:val="00C11AF7"/>
    <w:rsid w:val="00C11D9C"/>
    <w:rsid w:val="00C12E1F"/>
    <w:rsid w:val="00C13D72"/>
    <w:rsid w:val="00C14B76"/>
    <w:rsid w:val="00C155E0"/>
    <w:rsid w:val="00C15C05"/>
    <w:rsid w:val="00C15E69"/>
    <w:rsid w:val="00C16839"/>
    <w:rsid w:val="00C16B91"/>
    <w:rsid w:val="00C216F6"/>
    <w:rsid w:val="00C21A2C"/>
    <w:rsid w:val="00C22380"/>
    <w:rsid w:val="00C228FC"/>
    <w:rsid w:val="00C22A08"/>
    <w:rsid w:val="00C22B60"/>
    <w:rsid w:val="00C2316E"/>
    <w:rsid w:val="00C23188"/>
    <w:rsid w:val="00C23619"/>
    <w:rsid w:val="00C236CD"/>
    <w:rsid w:val="00C23764"/>
    <w:rsid w:val="00C24469"/>
    <w:rsid w:val="00C247EF"/>
    <w:rsid w:val="00C2486E"/>
    <w:rsid w:val="00C2571E"/>
    <w:rsid w:val="00C26DB9"/>
    <w:rsid w:val="00C272DF"/>
    <w:rsid w:val="00C27A28"/>
    <w:rsid w:val="00C30155"/>
    <w:rsid w:val="00C301F0"/>
    <w:rsid w:val="00C30D42"/>
    <w:rsid w:val="00C31611"/>
    <w:rsid w:val="00C32EAB"/>
    <w:rsid w:val="00C34F36"/>
    <w:rsid w:val="00C35230"/>
    <w:rsid w:val="00C35C6E"/>
    <w:rsid w:val="00C35F93"/>
    <w:rsid w:val="00C3611E"/>
    <w:rsid w:val="00C368D0"/>
    <w:rsid w:val="00C36D2F"/>
    <w:rsid w:val="00C40181"/>
    <w:rsid w:val="00C40307"/>
    <w:rsid w:val="00C40A6C"/>
    <w:rsid w:val="00C40F51"/>
    <w:rsid w:val="00C438EA"/>
    <w:rsid w:val="00C43CF0"/>
    <w:rsid w:val="00C44553"/>
    <w:rsid w:val="00C4585D"/>
    <w:rsid w:val="00C45C21"/>
    <w:rsid w:val="00C467A5"/>
    <w:rsid w:val="00C46931"/>
    <w:rsid w:val="00C50359"/>
    <w:rsid w:val="00C517F1"/>
    <w:rsid w:val="00C52FAB"/>
    <w:rsid w:val="00C54000"/>
    <w:rsid w:val="00C5485B"/>
    <w:rsid w:val="00C5600E"/>
    <w:rsid w:val="00C562D2"/>
    <w:rsid w:val="00C564BB"/>
    <w:rsid w:val="00C56E36"/>
    <w:rsid w:val="00C57B0A"/>
    <w:rsid w:val="00C57C56"/>
    <w:rsid w:val="00C60F09"/>
    <w:rsid w:val="00C61D16"/>
    <w:rsid w:val="00C61E4A"/>
    <w:rsid w:val="00C62216"/>
    <w:rsid w:val="00C627AD"/>
    <w:rsid w:val="00C62A9A"/>
    <w:rsid w:val="00C65668"/>
    <w:rsid w:val="00C65999"/>
    <w:rsid w:val="00C65B72"/>
    <w:rsid w:val="00C660C3"/>
    <w:rsid w:val="00C6651F"/>
    <w:rsid w:val="00C6675C"/>
    <w:rsid w:val="00C66FC8"/>
    <w:rsid w:val="00C67541"/>
    <w:rsid w:val="00C707E8"/>
    <w:rsid w:val="00C70E2D"/>
    <w:rsid w:val="00C71993"/>
    <w:rsid w:val="00C71A10"/>
    <w:rsid w:val="00C72491"/>
    <w:rsid w:val="00C729AC"/>
    <w:rsid w:val="00C74B75"/>
    <w:rsid w:val="00C74FAD"/>
    <w:rsid w:val="00C76077"/>
    <w:rsid w:val="00C765BB"/>
    <w:rsid w:val="00C76C02"/>
    <w:rsid w:val="00C775B1"/>
    <w:rsid w:val="00C7792B"/>
    <w:rsid w:val="00C8039D"/>
    <w:rsid w:val="00C80E0D"/>
    <w:rsid w:val="00C816FB"/>
    <w:rsid w:val="00C81C2E"/>
    <w:rsid w:val="00C81F2F"/>
    <w:rsid w:val="00C82A24"/>
    <w:rsid w:val="00C83801"/>
    <w:rsid w:val="00C83D13"/>
    <w:rsid w:val="00C84DF0"/>
    <w:rsid w:val="00C8662E"/>
    <w:rsid w:val="00C87582"/>
    <w:rsid w:val="00C90423"/>
    <w:rsid w:val="00C90C30"/>
    <w:rsid w:val="00C91F98"/>
    <w:rsid w:val="00C9335A"/>
    <w:rsid w:val="00C9441C"/>
    <w:rsid w:val="00C9450B"/>
    <w:rsid w:val="00C94793"/>
    <w:rsid w:val="00C95D11"/>
    <w:rsid w:val="00C96B98"/>
    <w:rsid w:val="00C96FA4"/>
    <w:rsid w:val="00C97213"/>
    <w:rsid w:val="00C9734D"/>
    <w:rsid w:val="00CA0397"/>
    <w:rsid w:val="00CA0CA8"/>
    <w:rsid w:val="00CA10E9"/>
    <w:rsid w:val="00CA135D"/>
    <w:rsid w:val="00CA349F"/>
    <w:rsid w:val="00CA3945"/>
    <w:rsid w:val="00CA396A"/>
    <w:rsid w:val="00CA41CD"/>
    <w:rsid w:val="00CA4628"/>
    <w:rsid w:val="00CA529D"/>
    <w:rsid w:val="00CA537B"/>
    <w:rsid w:val="00CA67DB"/>
    <w:rsid w:val="00CA6BCE"/>
    <w:rsid w:val="00CA7634"/>
    <w:rsid w:val="00CA763A"/>
    <w:rsid w:val="00CA77A7"/>
    <w:rsid w:val="00CA795D"/>
    <w:rsid w:val="00CB2A12"/>
    <w:rsid w:val="00CB2CD9"/>
    <w:rsid w:val="00CB46F0"/>
    <w:rsid w:val="00CB4AD0"/>
    <w:rsid w:val="00CB4F73"/>
    <w:rsid w:val="00CB60E0"/>
    <w:rsid w:val="00CB6459"/>
    <w:rsid w:val="00CB7D3E"/>
    <w:rsid w:val="00CC01F1"/>
    <w:rsid w:val="00CC02B6"/>
    <w:rsid w:val="00CC1F32"/>
    <w:rsid w:val="00CC2CB5"/>
    <w:rsid w:val="00CC4F4D"/>
    <w:rsid w:val="00CC5198"/>
    <w:rsid w:val="00CC51F8"/>
    <w:rsid w:val="00CC565F"/>
    <w:rsid w:val="00CC5851"/>
    <w:rsid w:val="00CC58F2"/>
    <w:rsid w:val="00CC67F5"/>
    <w:rsid w:val="00CC7650"/>
    <w:rsid w:val="00CC7DE3"/>
    <w:rsid w:val="00CD01D9"/>
    <w:rsid w:val="00CD09B8"/>
    <w:rsid w:val="00CD0D87"/>
    <w:rsid w:val="00CD2BAB"/>
    <w:rsid w:val="00CD32B0"/>
    <w:rsid w:val="00CD486B"/>
    <w:rsid w:val="00CD4AB3"/>
    <w:rsid w:val="00CD6315"/>
    <w:rsid w:val="00CD6B30"/>
    <w:rsid w:val="00CD6D56"/>
    <w:rsid w:val="00CD6F26"/>
    <w:rsid w:val="00CD6FEC"/>
    <w:rsid w:val="00CD798F"/>
    <w:rsid w:val="00CE0DD6"/>
    <w:rsid w:val="00CE1399"/>
    <w:rsid w:val="00CE34B2"/>
    <w:rsid w:val="00CE35C1"/>
    <w:rsid w:val="00CE43F5"/>
    <w:rsid w:val="00CE504B"/>
    <w:rsid w:val="00CE5284"/>
    <w:rsid w:val="00CE59F0"/>
    <w:rsid w:val="00CE5B7E"/>
    <w:rsid w:val="00CE6A38"/>
    <w:rsid w:val="00CF0509"/>
    <w:rsid w:val="00CF1E4E"/>
    <w:rsid w:val="00CF1E69"/>
    <w:rsid w:val="00CF2E17"/>
    <w:rsid w:val="00CF365F"/>
    <w:rsid w:val="00CF4089"/>
    <w:rsid w:val="00CF4CDF"/>
    <w:rsid w:val="00CF5336"/>
    <w:rsid w:val="00CF595A"/>
    <w:rsid w:val="00CF5CB5"/>
    <w:rsid w:val="00CF6115"/>
    <w:rsid w:val="00CF7FAC"/>
    <w:rsid w:val="00D00A0D"/>
    <w:rsid w:val="00D00E50"/>
    <w:rsid w:val="00D03250"/>
    <w:rsid w:val="00D03505"/>
    <w:rsid w:val="00D0379D"/>
    <w:rsid w:val="00D04023"/>
    <w:rsid w:val="00D04BC0"/>
    <w:rsid w:val="00D05304"/>
    <w:rsid w:val="00D0567B"/>
    <w:rsid w:val="00D06B55"/>
    <w:rsid w:val="00D06CC5"/>
    <w:rsid w:val="00D06F37"/>
    <w:rsid w:val="00D07C8C"/>
    <w:rsid w:val="00D10408"/>
    <w:rsid w:val="00D11FB3"/>
    <w:rsid w:val="00D12241"/>
    <w:rsid w:val="00D12406"/>
    <w:rsid w:val="00D127E8"/>
    <w:rsid w:val="00D12CAA"/>
    <w:rsid w:val="00D12D37"/>
    <w:rsid w:val="00D14835"/>
    <w:rsid w:val="00D14880"/>
    <w:rsid w:val="00D14B23"/>
    <w:rsid w:val="00D15602"/>
    <w:rsid w:val="00D16988"/>
    <w:rsid w:val="00D169C4"/>
    <w:rsid w:val="00D16D5F"/>
    <w:rsid w:val="00D17A9E"/>
    <w:rsid w:val="00D17F2A"/>
    <w:rsid w:val="00D20CA0"/>
    <w:rsid w:val="00D210C1"/>
    <w:rsid w:val="00D2172B"/>
    <w:rsid w:val="00D221DC"/>
    <w:rsid w:val="00D22C6F"/>
    <w:rsid w:val="00D23BBF"/>
    <w:rsid w:val="00D23E6F"/>
    <w:rsid w:val="00D243C0"/>
    <w:rsid w:val="00D24609"/>
    <w:rsid w:val="00D269FD"/>
    <w:rsid w:val="00D3169F"/>
    <w:rsid w:val="00D322B5"/>
    <w:rsid w:val="00D323DD"/>
    <w:rsid w:val="00D32BD5"/>
    <w:rsid w:val="00D32D1A"/>
    <w:rsid w:val="00D33140"/>
    <w:rsid w:val="00D338C4"/>
    <w:rsid w:val="00D33A71"/>
    <w:rsid w:val="00D33B62"/>
    <w:rsid w:val="00D33CF0"/>
    <w:rsid w:val="00D34180"/>
    <w:rsid w:val="00D3432D"/>
    <w:rsid w:val="00D3556E"/>
    <w:rsid w:val="00D35BDC"/>
    <w:rsid w:val="00D36D32"/>
    <w:rsid w:val="00D37F38"/>
    <w:rsid w:val="00D403D2"/>
    <w:rsid w:val="00D4147E"/>
    <w:rsid w:val="00D415AB"/>
    <w:rsid w:val="00D42B7A"/>
    <w:rsid w:val="00D4331C"/>
    <w:rsid w:val="00D43803"/>
    <w:rsid w:val="00D43E60"/>
    <w:rsid w:val="00D44887"/>
    <w:rsid w:val="00D45381"/>
    <w:rsid w:val="00D459C9"/>
    <w:rsid w:val="00D45A86"/>
    <w:rsid w:val="00D47293"/>
    <w:rsid w:val="00D47D86"/>
    <w:rsid w:val="00D50113"/>
    <w:rsid w:val="00D530A6"/>
    <w:rsid w:val="00D536E1"/>
    <w:rsid w:val="00D54331"/>
    <w:rsid w:val="00D54944"/>
    <w:rsid w:val="00D54D25"/>
    <w:rsid w:val="00D55279"/>
    <w:rsid w:val="00D565E5"/>
    <w:rsid w:val="00D56F27"/>
    <w:rsid w:val="00D57B40"/>
    <w:rsid w:val="00D625ED"/>
    <w:rsid w:val="00D6287E"/>
    <w:rsid w:val="00D62CE2"/>
    <w:rsid w:val="00D636D7"/>
    <w:rsid w:val="00D64667"/>
    <w:rsid w:val="00D64773"/>
    <w:rsid w:val="00D66CF8"/>
    <w:rsid w:val="00D701B6"/>
    <w:rsid w:val="00D7028A"/>
    <w:rsid w:val="00D7319E"/>
    <w:rsid w:val="00D73BD4"/>
    <w:rsid w:val="00D74821"/>
    <w:rsid w:val="00D748DA"/>
    <w:rsid w:val="00D749F8"/>
    <w:rsid w:val="00D74A3A"/>
    <w:rsid w:val="00D75C0F"/>
    <w:rsid w:val="00D76513"/>
    <w:rsid w:val="00D769D5"/>
    <w:rsid w:val="00D76E2F"/>
    <w:rsid w:val="00D77482"/>
    <w:rsid w:val="00D80516"/>
    <w:rsid w:val="00D8066E"/>
    <w:rsid w:val="00D80ED0"/>
    <w:rsid w:val="00D811B1"/>
    <w:rsid w:val="00D82A21"/>
    <w:rsid w:val="00D82DCD"/>
    <w:rsid w:val="00D82EA3"/>
    <w:rsid w:val="00D83D13"/>
    <w:rsid w:val="00D84252"/>
    <w:rsid w:val="00D8486A"/>
    <w:rsid w:val="00D84D75"/>
    <w:rsid w:val="00D850C7"/>
    <w:rsid w:val="00D857AD"/>
    <w:rsid w:val="00D8617A"/>
    <w:rsid w:val="00D861AA"/>
    <w:rsid w:val="00D86497"/>
    <w:rsid w:val="00D86E65"/>
    <w:rsid w:val="00D87391"/>
    <w:rsid w:val="00D924E6"/>
    <w:rsid w:val="00D92CC9"/>
    <w:rsid w:val="00D93825"/>
    <w:rsid w:val="00D94F4E"/>
    <w:rsid w:val="00D95AA5"/>
    <w:rsid w:val="00D95F51"/>
    <w:rsid w:val="00D9679F"/>
    <w:rsid w:val="00D976CA"/>
    <w:rsid w:val="00DA1263"/>
    <w:rsid w:val="00DA1B23"/>
    <w:rsid w:val="00DA4511"/>
    <w:rsid w:val="00DA487F"/>
    <w:rsid w:val="00DA51D3"/>
    <w:rsid w:val="00DA523F"/>
    <w:rsid w:val="00DA73CE"/>
    <w:rsid w:val="00DB0392"/>
    <w:rsid w:val="00DB10E4"/>
    <w:rsid w:val="00DB1C59"/>
    <w:rsid w:val="00DB1ECB"/>
    <w:rsid w:val="00DB2384"/>
    <w:rsid w:val="00DB2978"/>
    <w:rsid w:val="00DB2C19"/>
    <w:rsid w:val="00DB3AEE"/>
    <w:rsid w:val="00DB4164"/>
    <w:rsid w:val="00DB4586"/>
    <w:rsid w:val="00DB758C"/>
    <w:rsid w:val="00DB7F30"/>
    <w:rsid w:val="00DC1202"/>
    <w:rsid w:val="00DC2C50"/>
    <w:rsid w:val="00DC2E56"/>
    <w:rsid w:val="00DC3084"/>
    <w:rsid w:val="00DC349E"/>
    <w:rsid w:val="00DC47A4"/>
    <w:rsid w:val="00DC4A14"/>
    <w:rsid w:val="00DC56FC"/>
    <w:rsid w:val="00DC6523"/>
    <w:rsid w:val="00DC7ECA"/>
    <w:rsid w:val="00DD018C"/>
    <w:rsid w:val="00DD11D5"/>
    <w:rsid w:val="00DD230E"/>
    <w:rsid w:val="00DD4E9B"/>
    <w:rsid w:val="00DE025C"/>
    <w:rsid w:val="00DE0635"/>
    <w:rsid w:val="00DE06ED"/>
    <w:rsid w:val="00DE082F"/>
    <w:rsid w:val="00DE2219"/>
    <w:rsid w:val="00DE34EB"/>
    <w:rsid w:val="00DE3C1E"/>
    <w:rsid w:val="00DE6080"/>
    <w:rsid w:val="00DE6CAF"/>
    <w:rsid w:val="00DE75A5"/>
    <w:rsid w:val="00DF0EAA"/>
    <w:rsid w:val="00DF2390"/>
    <w:rsid w:val="00DF2A14"/>
    <w:rsid w:val="00DF2E62"/>
    <w:rsid w:val="00DF321A"/>
    <w:rsid w:val="00DF3450"/>
    <w:rsid w:val="00DF36B4"/>
    <w:rsid w:val="00DF3906"/>
    <w:rsid w:val="00DF3B15"/>
    <w:rsid w:val="00DF3B6D"/>
    <w:rsid w:val="00DF47BB"/>
    <w:rsid w:val="00DF53DB"/>
    <w:rsid w:val="00DF5457"/>
    <w:rsid w:val="00DF614E"/>
    <w:rsid w:val="00DF6B16"/>
    <w:rsid w:val="00DF72CA"/>
    <w:rsid w:val="00DF7366"/>
    <w:rsid w:val="00DF7404"/>
    <w:rsid w:val="00DF7D0C"/>
    <w:rsid w:val="00E02F09"/>
    <w:rsid w:val="00E0453F"/>
    <w:rsid w:val="00E05676"/>
    <w:rsid w:val="00E07026"/>
    <w:rsid w:val="00E079DD"/>
    <w:rsid w:val="00E07C39"/>
    <w:rsid w:val="00E07E44"/>
    <w:rsid w:val="00E07F4B"/>
    <w:rsid w:val="00E100B6"/>
    <w:rsid w:val="00E1347D"/>
    <w:rsid w:val="00E13503"/>
    <w:rsid w:val="00E13A77"/>
    <w:rsid w:val="00E1408C"/>
    <w:rsid w:val="00E14C05"/>
    <w:rsid w:val="00E14F23"/>
    <w:rsid w:val="00E15C95"/>
    <w:rsid w:val="00E16B4E"/>
    <w:rsid w:val="00E16E61"/>
    <w:rsid w:val="00E174A4"/>
    <w:rsid w:val="00E17921"/>
    <w:rsid w:val="00E17F62"/>
    <w:rsid w:val="00E21307"/>
    <w:rsid w:val="00E21DFC"/>
    <w:rsid w:val="00E2227C"/>
    <w:rsid w:val="00E22D20"/>
    <w:rsid w:val="00E22DA9"/>
    <w:rsid w:val="00E2308A"/>
    <w:rsid w:val="00E23294"/>
    <w:rsid w:val="00E238DC"/>
    <w:rsid w:val="00E241EA"/>
    <w:rsid w:val="00E24E3B"/>
    <w:rsid w:val="00E257CA"/>
    <w:rsid w:val="00E2742C"/>
    <w:rsid w:val="00E2793C"/>
    <w:rsid w:val="00E304DA"/>
    <w:rsid w:val="00E30C36"/>
    <w:rsid w:val="00E30E80"/>
    <w:rsid w:val="00E31756"/>
    <w:rsid w:val="00E32723"/>
    <w:rsid w:val="00E35DF7"/>
    <w:rsid w:val="00E367DE"/>
    <w:rsid w:val="00E3698B"/>
    <w:rsid w:val="00E36AB7"/>
    <w:rsid w:val="00E37C3E"/>
    <w:rsid w:val="00E37FA8"/>
    <w:rsid w:val="00E40981"/>
    <w:rsid w:val="00E40D68"/>
    <w:rsid w:val="00E41317"/>
    <w:rsid w:val="00E41C11"/>
    <w:rsid w:val="00E4266E"/>
    <w:rsid w:val="00E43238"/>
    <w:rsid w:val="00E43996"/>
    <w:rsid w:val="00E442E3"/>
    <w:rsid w:val="00E4581E"/>
    <w:rsid w:val="00E462DF"/>
    <w:rsid w:val="00E46CB8"/>
    <w:rsid w:val="00E47360"/>
    <w:rsid w:val="00E500B0"/>
    <w:rsid w:val="00E501F6"/>
    <w:rsid w:val="00E506B6"/>
    <w:rsid w:val="00E5093C"/>
    <w:rsid w:val="00E51756"/>
    <w:rsid w:val="00E52AE3"/>
    <w:rsid w:val="00E52DC8"/>
    <w:rsid w:val="00E52E27"/>
    <w:rsid w:val="00E54CA9"/>
    <w:rsid w:val="00E56441"/>
    <w:rsid w:val="00E56A79"/>
    <w:rsid w:val="00E57495"/>
    <w:rsid w:val="00E57BB6"/>
    <w:rsid w:val="00E602F2"/>
    <w:rsid w:val="00E60DE9"/>
    <w:rsid w:val="00E61D53"/>
    <w:rsid w:val="00E6203F"/>
    <w:rsid w:val="00E62A65"/>
    <w:rsid w:val="00E62F99"/>
    <w:rsid w:val="00E64457"/>
    <w:rsid w:val="00E648A0"/>
    <w:rsid w:val="00E65528"/>
    <w:rsid w:val="00E665AE"/>
    <w:rsid w:val="00E70B94"/>
    <w:rsid w:val="00E71165"/>
    <w:rsid w:val="00E718CE"/>
    <w:rsid w:val="00E719AB"/>
    <w:rsid w:val="00E73153"/>
    <w:rsid w:val="00E739EA"/>
    <w:rsid w:val="00E73D8D"/>
    <w:rsid w:val="00E75379"/>
    <w:rsid w:val="00E76817"/>
    <w:rsid w:val="00E7717D"/>
    <w:rsid w:val="00E80AAB"/>
    <w:rsid w:val="00E81DD1"/>
    <w:rsid w:val="00E81E69"/>
    <w:rsid w:val="00E825DA"/>
    <w:rsid w:val="00E83533"/>
    <w:rsid w:val="00E84586"/>
    <w:rsid w:val="00E84ABA"/>
    <w:rsid w:val="00E8505A"/>
    <w:rsid w:val="00E85764"/>
    <w:rsid w:val="00E85AF6"/>
    <w:rsid w:val="00E85CC7"/>
    <w:rsid w:val="00E8626F"/>
    <w:rsid w:val="00E87808"/>
    <w:rsid w:val="00E87ECB"/>
    <w:rsid w:val="00E901DC"/>
    <w:rsid w:val="00E9061D"/>
    <w:rsid w:val="00E9119E"/>
    <w:rsid w:val="00E912DE"/>
    <w:rsid w:val="00E9166D"/>
    <w:rsid w:val="00E9186D"/>
    <w:rsid w:val="00E93A8A"/>
    <w:rsid w:val="00E9634E"/>
    <w:rsid w:val="00E966EB"/>
    <w:rsid w:val="00E96C85"/>
    <w:rsid w:val="00E97975"/>
    <w:rsid w:val="00E97D0C"/>
    <w:rsid w:val="00EA0472"/>
    <w:rsid w:val="00EA04B1"/>
    <w:rsid w:val="00EA07C1"/>
    <w:rsid w:val="00EA0A19"/>
    <w:rsid w:val="00EA117D"/>
    <w:rsid w:val="00EA11C1"/>
    <w:rsid w:val="00EA1E39"/>
    <w:rsid w:val="00EA24E6"/>
    <w:rsid w:val="00EA2B19"/>
    <w:rsid w:val="00EA328D"/>
    <w:rsid w:val="00EA418F"/>
    <w:rsid w:val="00EA45DB"/>
    <w:rsid w:val="00EA62EF"/>
    <w:rsid w:val="00EA705B"/>
    <w:rsid w:val="00EA70B5"/>
    <w:rsid w:val="00EB06DD"/>
    <w:rsid w:val="00EB1FA2"/>
    <w:rsid w:val="00EB2631"/>
    <w:rsid w:val="00EB38EB"/>
    <w:rsid w:val="00EB3F1C"/>
    <w:rsid w:val="00EB4B58"/>
    <w:rsid w:val="00EB53CA"/>
    <w:rsid w:val="00EB5CBA"/>
    <w:rsid w:val="00EB5CD7"/>
    <w:rsid w:val="00EC0318"/>
    <w:rsid w:val="00EC06D2"/>
    <w:rsid w:val="00EC0C66"/>
    <w:rsid w:val="00EC1AA2"/>
    <w:rsid w:val="00EC27BB"/>
    <w:rsid w:val="00EC2C22"/>
    <w:rsid w:val="00EC2DB0"/>
    <w:rsid w:val="00EC3AFB"/>
    <w:rsid w:val="00EC4918"/>
    <w:rsid w:val="00EC4D25"/>
    <w:rsid w:val="00EC4DB8"/>
    <w:rsid w:val="00EC4E63"/>
    <w:rsid w:val="00EC60A2"/>
    <w:rsid w:val="00EC6299"/>
    <w:rsid w:val="00EC6326"/>
    <w:rsid w:val="00EC7542"/>
    <w:rsid w:val="00EC7770"/>
    <w:rsid w:val="00EC79DA"/>
    <w:rsid w:val="00ED0F81"/>
    <w:rsid w:val="00ED1731"/>
    <w:rsid w:val="00ED1A2C"/>
    <w:rsid w:val="00ED21B5"/>
    <w:rsid w:val="00ED2572"/>
    <w:rsid w:val="00ED2D9D"/>
    <w:rsid w:val="00ED3087"/>
    <w:rsid w:val="00ED3B6D"/>
    <w:rsid w:val="00ED3B87"/>
    <w:rsid w:val="00ED4154"/>
    <w:rsid w:val="00ED4694"/>
    <w:rsid w:val="00ED70E6"/>
    <w:rsid w:val="00ED77AC"/>
    <w:rsid w:val="00EE1595"/>
    <w:rsid w:val="00EE1B25"/>
    <w:rsid w:val="00EE1C46"/>
    <w:rsid w:val="00EE1EE0"/>
    <w:rsid w:val="00EE1F82"/>
    <w:rsid w:val="00EE2479"/>
    <w:rsid w:val="00EE3882"/>
    <w:rsid w:val="00EE46A2"/>
    <w:rsid w:val="00EE4895"/>
    <w:rsid w:val="00EE505B"/>
    <w:rsid w:val="00EE51E9"/>
    <w:rsid w:val="00EE526C"/>
    <w:rsid w:val="00EE65B7"/>
    <w:rsid w:val="00EE6D20"/>
    <w:rsid w:val="00EE7C3E"/>
    <w:rsid w:val="00EF0098"/>
    <w:rsid w:val="00EF00E9"/>
    <w:rsid w:val="00EF1288"/>
    <w:rsid w:val="00EF1A1C"/>
    <w:rsid w:val="00EF20C7"/>
    <w:rsid w:val="00EF2694"/>
    <w:rsid w:val="00EF28AA"/>
    <w:rsid w:val="00EF28AD"/>
    <w:rsid w:val="00EF2D97"/>
    <w:rsid w:val="00EF3CDA"/>
    <w:rsid w:val="00EF4880"/>
    <w:rsid w:val="00EF4961"/>
    <w:rsid w:val="00EF4A15"/>
    <w:rsid w:val="00EF4BB5"/>
    <w:rsid w:val="00EF4BF5"/>
    <w:rsid w:val="00EF50E9"/>
    <w:rsid w:val="00EF52B1"/>
    <w:rsid w:val="00EF5470"/>
    <w:rsid w:val="00EF7DF8"/>
    <w:rsid w:val="00EF7FB6"/>
    <w:rsid w:val="00F009ED"/>
    <w:rsid w:val="00F00BD7"/>
    <w:rsid w:val="00F00EDB"/>
    <w:rsid w:val="00F01418"/>
    <w:rsid w:val="00F01CDD"/>
    <w:rsid w:val="00F02065"/>
    <w:rsid w:val="00F02434"/>
    <w:rsid w:val="00F02613"/>
    <w:rsid w:val="00F0303E"/>
    <w:rsid w:val="00F039A2"/>
    <w:rsid w:val="00F03F99"/>
    <w:rsid w:val="00F04C05"/>
    <w:rsid w:val="00F06241"/>
    <w:rsid w:val="00F064A2"/>
    <w:rsid w:val="00F06EA2"/>
    <w:rsid w:val="00F07668"/>
    <w:rsid w:val="00F076F3"/>
    <w:rsid w:val="00F07DD6"/>
    <w:rsid w:val="00F1141B"/>
    <w:rsid w:val="00F114B8"/>
    <w:rsid w:val="00F11658"/>
    <w:rsid w:val="00F11683"/>
    <w:rsid w:val="00F12242"/>
    <w:rsid w:val="00F124C0"/>
    <w:rsid w:val="00F12AB5"/>
    <w:rsid w:val="00F13035"/>
    <w:rsid w:val="00F13369"/>
    <w:rsid w:val="00F134EB"/>
    <w:rsid w:val="00F13DA5"/>
    <w:rsid w:val="00F14AB7"/>
    <w:rsid w:val="00F166A9"/>
    <w:rsid w:val="00F16A42"/>
    <w:rsid w:val="00F1783E"/>
    <w:rsid w:val="00F17A65"/>
    <w:rsid w:val="00F17F8D"/>
    <w:rsid w:val="00F219A6"/>
    <w:rsid w:val="00F23478"/>
    <w:rsid w:val="00F25E07"/>
    <w:rsid w:val="00F267C2"/>
    <w:rsid w:val="00F27B43"/>
    <w:rsid w:val="00F30537"/>
    <w:rsid w:val="00F30EB4"/>
    <w:rsid w:val="00F31053"/>
    <w:rsid w:val="00F3112F"/>
    <w:rsid w:val="00F3120C"/>
    <w:rsid w:val="00F320B8"/>
    <w:rsid w:val="00F3253F"/>
    <w:rsid w:val="00F32D9E"/>
    <w:rsid w:val="00F330DA"/>
    <w:rsid w:val="00F33CFC"/>
    <w:rsid w:val="00F33EBD"/>
    <w:rsid w:val="00F34100"/>
    <w:rsid w:val="00F351CC"/>
    <w:rsid w:val="00F36A0D"/>
    <w:rsid w:val="00F36C99"/>
    <w:rsid w:val="00F37971"/>
    <w:rsid w:val="00F37A09"/>
    <w:rsid w:val="00F37BD8"/>
    <w:rsid w:val="00F4063F"/>
    <w:rsid w:val="00F40FD1"/>
    <w:rsid w:val="00F4260C"/>
    <w:rsid w:val="00F457E6"/>
    <w:rsid w:val="00F45897"/>
    <w:rsid w:val="00F45BAD"/>
    <w:rsid w:val="00F50D3D"/>
    <w:rsid w:val="00F51E09"/>
    <w:rsid w:val="00F520CE"/>
    <w:rsid w:val="00F52976"/>
    <w:rsid w:val="00F52ED8"/>
    <w:rsid w:val="00F54B59"/>
    <w:rsid w:val="00F54F49"/>
    <w:rsid w:val="00F5573E"/>
    <w:rsid w:val="00F55918"/>
    <w:rsid w:val="00F5617F"/>
    <w:rsid w:val="00F566AF"/>
    <w:rsid w:val="00F60338"/>
    <w:rsid w:val="00F61336"/>
    <w:rsid w:val="00F616E7"/>
    <w:rsid w:val="00F635EE"/>
    <w:rsid w:val="00F637C9"/>
    <w:rsid w:val="00F63CDA"/>
    <w:rsid w:val="00F64087"/>
    <w:rsid w:val="00F64C0A"/>
    <w:rsid w:val="00F65749"/>
    <w:rsid w:val="00F65AEC"/>
    <w:rsid w:val="00F66B83"/>
    <w:rsid w:val="00F673B8"/>
    <w:rsid w:val="00F67688"/>
    <w:rsid w:val="00F6770E"/>
    <w:rsid w:val="00F677CE"/>
    <w:rsid w:val="00F67A0F"/>
    <w:rsid w:val="00F67EBA"/>
    <w:rsid w:val="00F710B4"/>
    <w:rsid w:val="00F711A9"/>
    <w:rsid w:val="00F7150C"/>
    <w:rsid w:val="00F71592"/>
    <w:rsid w:val="00F71ACC"/>
    <w:rsid w:val="00F723E7"/>
    <w:rsid w:val="00F728A0"/>
    <w:rsid w:val="00F73135"/>
    <w:rsid w:val="00F733E1"/>
    <w:rsid w:val="00F735E9"/>
    <w:rsid w:val="00F73F30"/>
    <w:rsid w:val="00F74233"/>
    <w:rsid w:val="00F74326"/>
    <w:rsid w:val="00F7482D"/>
    <w:rsid w:val="00F758CE"/>
    <w:rsid w:val="00F7639F"/>
    <w:rsid w:val="00F80E98"/>
    <w:rsid w:val="00F81209"/>
    <w:rsid w:val="00F8196C"/>
    <w:rsid w:val="00F82674"/>
    <w:rsid w:val="00F826D7"/>
    <w:rsid w:val="00F841ED"/>
    <w:rsid w:val="00F845F6"/>
    <w:rsid w:val="00F847D1"/>
    <w:rsid w:val="00F84D8B"/>
    <w:rsid w:val="00F85719"/>
    <w:rsid w:val="00F8573E"/>
    <w:rsid w:val="00F85D17"/>
    <w:rsid w:val="00F85DA0"/>
    <w:rsid w:val="00F86767"/>
    <w:rsid w:val="00F87B8B"/>
    <w:rsid w:val="00F90D98"/>
    <w:rsid w:val="00F91228"/>
    <w:rsid w:val="00F912F6"/>
    <w:rsid w:val="00F91E07"/>
    <w:rsid w:val="00F91F13"/>
    <w:rsid w:val="00F91F5B"/>
    <w:rsid w:val="00F927AD"/>
    <w:rsid w:val="00F92C7C"/>
    <w:rsid w:val="00F944F8"/>
    <w:rsid w:val="00F945BC"/>
    <w:rsid w:val="00F9513D"/>
    <w:rsid w:val="00F95498"/>
    <w:rsid w:val="00F95E89"/>
    <w:rsid w:val="00F96660"/>
    <w:rsid w:val="00FA1094"/>
    <w:rsid w:val="00FA10BA"/>
    <w:rsid w:val="00FA13F1"/>
    <w:rsid w:val="00FA14E8"/>
    <w:rsid w:val="00FA3BEF"/>
    <w:rsid w:val="00FA3EBA"/>
    <w:rsid w:val="00FA4B45"/>
    <w:rsid w:val="00FA589D"/>
    <w:rsid w:val="00FA5A98"/>
    <w:rsid w:val="00FA5BAA"/>
    <w:rsid w:val="00FA648D"/>
    <w:rsid w:val="00FA6FE2"/>
    <w:rsid w:val="00FA717C"/>
    <w:rsid w:val="00FA7A95"/>
    <w:rsid w:val="00FA7B6C"/>
    <w:rsid w:val="00FA7DB5"/>
    <w:rsid w:val="00FB06F9"/>
    <w:rsid w:val="00FB0AC5"/>
    <w:rsid w:val="00FB0ECB"/>
    <w:rsid w:val="00FB163F"/>
    <w:rsid w:val="00FB1B13"/>
    <w:rsid w:val="00FB1D80"/>
    <w:rsid w:val="00FB2511"/>
    <w:rsid w:val="00FB4D58"/>
    <w:rsid w:val="00FB4ECA"/>
    <w:rsid w:val="00FB6A2D"/>
    <w:rsid w:val="00FB7360"/>
    <w:rsid w:val="00FC0B6B"/>
    <w:rsid w:val="00FC10EE"/>
    <w:rsid w:val="00FC1328"/>
    <w:rsid w:val="00FC1CBB"/>
    <w:rsid w:val="00FC1FA5"/>
    <w:rsid w:val="00FC38BC"/>
    <w:rsid w:val="00FC48EC"/>
    <w:rsid w:val="00FC4B44"/>
    <w:rsid w:val="00FC5F04"/>
    <w:rsid w:val="00FC69FA"/>
    <w:rsid w:val="00FC794E"/>
    <w:rsid w:val="00FC7EF7"/>
    <w:rsid w:val="00FD05E6"/>
    <w:rsid w:val="00FD0A43"/>
    <w:rsid w:val="00FD1034"/>
    <w:rsid w:val="00FD125E"/>
    <w:rsid w:val="00FD2DB1"/>
    <w:rsid w:val="00FD4BE7"/>
    <w:rsid w:val="00FD5681"/>
    <w:rsid w:val="00FD6544"/>
    <w:rsid w:val="00FD6563"/>
    <w:rsid w:val="00FD6E05"/>
    <w:rsid w:val="00FD6F58"/>
    <w:rsid w:val="00FD7677"/>
    <w:rsid w:val="00FD79BE"/>
    <w:rsid w:val="00FE147A"/>
    <w:rsid w:val="00FE22F2"/>
    <w:rsid w:val="00FE230A"/>
    <w:rsid w:val="00FE24F0"/>
    <w:rsid w:val="00FE35CE"/>
    <w:rsid w:val="00FE35CF"/>
    <w:rsid w:val="00FE3799"/>
    <w:rsid w:val="00FE5243"/>
    <w:rsid w:val="00FE5EC1"/>
    <w:rsid w:val="00FE634C"/>
    <w:rsid w:val="00FE6D14"/>
    <w:rsid w:val="00FE796C"/>
    <w:rsid w:val="00FE7D23"/>
    <w:rsid w:val="00FF03A1"/>
    <w:rsid w:val="00FF1109"/>
    <w:rsid w:val="00FF1542"/>
    <w:rsid w:val="00FF19DC"/>
    <w:rsid w:val="00FF2D49"/>
    <w:rsid w:val="00FF4181"/>
    <w:rsid w:val="00FF4443"/>
    <w:rsid w:val="00FF4DBC"/>
    <w:rsid w:val="00FF634D"/>
    <w:rsid w:val="00FF67A8"/>
    <w:rsid w:val="00FF6CC7"/>
    <w:rsid w:val="00FF77B7"/>
    <w:rsid w:val="00FF7B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D49EB"/>
  <w15:docId w15:val="{83F94FB3-DC32-40D9-9718-12B254BCA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qFormat="1"/>
    <w:lsdException w:name="header" w:semiHidden="1" w:unhideWhenUsed="1" w:qFormat="1"/>
    <w:lsdException w:name="footer" w:semiHidden="1" w:uiPriority="0"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iPriority="0"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iPriority="0" w:unhideWhenUsed="1"/>
    <w:lsdException w:name="Hyperlink" w:semiHidden="1" w:unhideWhenUsed="1" w:qFormat="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iPriority="0"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style>
  <w:style w:type="paragraph" w:styleId="10">
    <w:name w:val="heading 1"/>
    <w:aliases w:val="Раздел Договора,H1,&quot;Алмаз&quot;,Document Header1,анкета1,Знак3, Знак3"/>
    <w:basedOn w:val="a2"/>
    <w:next w:val="a2"/>
    <w:link w:val="12"/>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1">
    <w:name w:val="heading 2"/>
    <w:basedOn w:val="a2"/>
    <w:next w:val="a2"/>
    <w:link w:val="22"/>
    <w:unhideWhenUsed/>
    <w:qFormat/>
    <w:rsid w:val="00D243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aliases w:val="H3,&quot;Сапфир&quot;"/>
    <w:basedOn w:val="a2"/>
    <w:next w:val="a2"/>
    <w:link w:val="32"/>
    <w:unhideWhenUsed/>
    <w:qFormat/>
    <w:rsid w:val="00C0738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next w:val="a2"/>
    <w:link w:val="40"/>
    <w:unhideWhenUsed/>
    <w:qFormat/>
    <w:rsid w:val="00BD0B0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aliases w:val="H5,Заголовок 5 Знак1,Заголовок 5 Знак Знак"/>
    <w:basedOn w:val="a2"/>
    <w:next w:val="a2"/>
    <w:link w:val="50"/>
    <w:unhideWhenUsed/>
    <w:qFormat/>
    <w:rsid w:val="00487D36"/>
    <w:pPr>
      <w:tabs>
        <w:tab w:val="left" w:pos="708"/>
      </w:tabs>
      <w:spacing w:before="240" w:after="60" w:line="252" w:lineRule="auto"/>
      <w:outlineLvl w:val="4"/>
    </w:pPr>
    <w:rPr>
      <w:rFonts w:ascii="Calibri" w:eastAsia="Times New Roman" w:hAnsi="Calibri" w:cs="Times New Roman"/>
      <w:b/>
      <w:bCs/>
      <w:i/>
      <w:iCs/>
      <w:sz w:val="26"/>
      <w:szCs w:val="26"/>
    </w:rPr>
  </w:style>
  <w:style w:type="paragraph" w:styleId="6">
    <w:name w:val="heading 6"/>
    <w:aliases w:val="H6"/>
    <w:basedOn w:val="a2"/>
    <w:next w:val="a2"/>
    <w:link w:val="60"/>
    <w:unhideWhenUsed/>
    <w:qFormat/>
    <w:rsid w:val="00487D36"/>
    <w:pPr>
      <w:tabs>
        <w:tab w:val="left" w:pos="708"/>
      </w:tabs>
      <w:spacing w:before="240" w:after="60" w:line="252" w:lineRule="auto"/>
      <w:outlineLvl w:val="5"/>
    </w:pPr>
    <w:rPr>
      <w:rFonts w:ascii="Calibri" w:eastAsia="Times New Roman" w:hAnsi="Calibri" w:cs="Times New Roman"/>
      <w:b/>
      <w:bCs/>
    </w:rPr>
  </w:style>
  <w:style w:type="paragraph" w:styleId="7">
    <w:name w:val="heading 7"/>
    <w:basedOn w:val="a2"/>
    <w:next w:val="a2"/>
    <w:link w:val="70"/>
    <w:unhideWhenUsed/>
    <w:qFormat/>
    <w:rsid w:val="00487D3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0">
    <w:name w:val="heading 8"/>
    <w:basedOn w:val="a2"/>
    <w:next w:val="a2"/>
    <w:link w:val="81"/>
    <w:uiPriority w:val="99"/>
    <w:unhideWhenUsed/>
    <w:qFormat/>
    <w:rsid w:val="00487D3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0">
    <w:name w:val="heading 9"/>
    <w:basedOn w:val="a2"/>
    <w:next w:val="a2"/>
    <w:link w:val="91"/>
    <w:uiPriority w:val="99"/>
    <w:unhideWhenUsed/>
    <w:qFormat/>
    <w:rsid w:val="00487D3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alloon Text"/>
    <w:basedOn w:val="a2"/>
    <w:link w:val="a7"/>
    <w:unhideWhenUsed/>
    <w:qFormat/>
    <w:rsid w:val="00EE4895"/>
    <w:pPr>
      <w:spacing w:after="0" w:line="240" w:lineRule="auto"/>
    </w:pPr>
    <w:rPr>
      <w:rFonts w:ascii="Tahoma" w:hAnsi="Tahoma" w:cs="Tahoma"/>
      <w:sz w:val="16"/>
      <w:szCs w:val="16"/>
    </w:rPr>
  </w:style>
  <w:style w:type="character" w:customStyle="1" w:styleId="a7">
    <w:name w:val="Текст выноски Знак"/>
    <w:basedOn w:val="a3"/>
    <w:link w:val="a6"/>
    <w:qFormat/>
    <w:rsid w:val="00EE4895"/>
    <w:rPr>
      <w:rFonts w:ascii="Tahoma" w:hAnsi="Tahoma" w:cs="Tahoma"/>
      <w:sz w:val="16"/>
      <w:szCs w:val="16"/>
    </w:rPr>
  </w:style>
  <w:style w:type="paragraph" w:styleId="a8">
    <w:name w:val="header"/>
    <w:aliases w:val="ВерхКолонтитул"/>
    <w:basedOn w:val="a2"/>
    <w:link w:val="a9"/>
    <w:uiPriority w:val="99"/>
    <w:unhideWhenUsed/>
    <w:qFormat/>
    <w:rsid w:val="00C65999"/>
    <w:pPr>
      <w:tabs>
        <w:tab w:val="center" w:pos="4677"/>
        <w:tab w:val="right" w:pos="9355"/>
      </w:tabs>
      <w:spacing w:after="0" w:line="240" w:lineRule="auto"/>
    </w:pPr>
  </w:style>
  <w:style w:type="character" w:customStyle="1" w:styleId="a9">
    <w:name w:val="Верхний колонтитул Знак"/>
    <w:aliases w:val="ВерхКолонтитул Знак"/>
    <w:basedOn w:val="a3"/>
    <w:link w:val="a8"/>
    <w:uiPriority w:val="99"/>
    <w:qFormat/>
    <w:rsid w:val="00C65999"/>
  </w:style>
  <w:style w:type="paragraph" w:styleId="aa">
    <w:name w:val="footer"/>
    <w:basedOn w:val="a2"/>
    <w:link w:val="ab"/>
    <w:unhideWhenUsed/>
    <w:qFormat/>
    <w:rsid w:val="00C65999"/>
    <w:pPr>
      <w:tabs>
        <w:tab w:val="center" w:pos="4677"/>
        <w:tab w:val="right" w:pos="9355"/>
      </w:tabs>
      <w:spacing w:after="0" w:line="240" w:lineRule="auto"/>
    </w:pPr>
  </w:style>
  <w:style w:type="character" w:customStyle="1" w:styleId="ab">
    <w:name w:val="Нижний колонтитул Знак"/>
    <w:basedOn w:val="a3"/>
    <w:link w:val="aa"/>
    <w:qFormat/>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3">
    <w:name w:val="Body Text 2"/>
    <w:basedOn w:val="a2"/>
    <w:link w:val="24"/>
    <w:unhideWhenUsed/>
    <w:qFormat/>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4">
    <w:name w:val="Основной текст 2 Знак"/>
    <w:basedOn w:val="a3"/>
    <w:link w:val="23"/>
    <w:qFormat/>
    <w:rsid w:val="00C6651F"/>
    <w:rPr>
      <w:rFonts w:ascii="Times New Roman" w:eastAsia="Times New Roman" w:hAnsi="Times New Roman" w:cs="Times New Roman"/>
      <w:sz w:val="24"/>
      <w:szCs w:val="24"/>
      <w:lang w:eastAsia="ru-RU"/>
    </w:rPr>
  </w:style>
  <w:style w:type="character" w:customStyle="1" w:styleId="12">
    <w:name w:val="Заголовок 1 Знак"/>
    <w:aliases w:val="Раздел Договора Знак,H1 Знак,&quot;Алмаз&quot; Знак,Document Header1 Знак,анкета1 Знак,Знак3 Знак, Знак3 Знак"/>
    <w:basedOn w:val="a3"/>
    <w:link w:val="10"/>
    <w:qFormat/>
    <w:rsid w:val="009F2B57"/>
    <w:rPr>
      <w:rFonts w:ascii="Times New Roman" w:eastAsia="Times New Roman" w:hAnsi="Times New Roman" w:cs="Mangal"/>
      <w:b/>
      <w:bCs/>
      <w:kern w:val="3"/>
      <w:sz w:val="48"/>
      <w:szCs w:val="48"/>
      <w:lang w:eastAsia="ru-RU"/>
    </w:rPr>
  </w:style>
  <w:style w:type="paragraph" w:styleId="ac">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Standard"/>
    <w:link w:val="ad"/>
    <w:uiPriority w:val="34"/>
    <w:qFormat/>
    <w:rsid w:val="009F2B57"/>
    <w:pPr>
      <w:widowControl/>
      <w:autoSpaceDN w:val="0"/>
      <w:spacing w:after="200" w:line="100" w:lineRule="atLeast"/>
      <w:ind w:left="720"/>
    </w:pPr>
    <w:rPr>
      <w:rFonts w:eastAsia="Times New Roman" w:cs="Times New Roman"/>
      <w:kern w:val="3"/>
      <w:lang w:eastAsia="ru-RU" w:bidi="ar-SA"/>
    </w:rPr>
  </w:style>
  <w:style w:type="paragraph" w:customStyle="1" w:styleId="228bf8a64b8551e1msonormal">
    <w:name w:val="228bf8a64b8551e1msonormal"/>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5">
    <w:name w:val="Body Text Indent 2"/>
    <w:aliases w:val="Знак1"/>
    <w:basedOn w:val="a2"/>
    <w:link w:val="26"/>
    <w:unhideWhenUsed/>
    <w:qFormat/>
    <w:rsid w:val="009442F8"/>
    <w:pPr>
      <w:spacing w:after="120" w:line="480" w:lineRule="auto"/>
      <w:ind w:left="283"/>
    </w:pPr>
  </w:style>
  <w:style w:type="character" w:customStyle="1" w:styleId="26">
    <w:name w:val="Основной текст с отступом 2 Знак"/>
    <w:aliases w:val="Знак1 Знак"/>
    <w:basedOn w:val="a3"/>
    <w:link w:val="25"/>
    <w:qFormat/>
    <w:rsid w:val="009442F8"/>
  </w:style>
  <w:style w:type="character" w:styleId="ae">
    <w:name w:val="Hyperlink"/>
    <w:basedOn w:val="a3"/>
    <w:uiPriority w:val="99"/>
    <w:unhideWhenUsed/>
    <w:qFormat/>
    <w:rsid w:val="009442F8"/>
    <w:rPr>
      <w:color w:val="0000FF" w:themeColor="hyperlink"/>
      <w:u w:val="single"/>
    </w:rPr>
  </w:style>
  <w:style w:type="paragraph" w:styleId="af">
    <w:name w:val="No Spacing"/>
    <w:aliases w:val="письмо"/>
    <w:link w:val="af0"/>
    <w:qFormat/>
    <w:rsid w:val="009442F8"/>
    <w:pPr>
      <w:spacing w:after="0" w:line="240" w:lineRule="auto"/>
    </w:pPr>
    <w:rPr>
      <w:rFonts w:ascii="Calibri" w:eastAsia="Calibri" w:hAnsi="Calibri" w:cs="Times New Roman"/>
    </w:rPr>
  </w:style>
  <w:style w:type="table" w:styleId="af1">
    <w:name w:val="Table Grid"/>
    <w:basedOn w:val="a4"/>
    <w:qFormat/>
    <w:rsid w:val="009442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2">
    <w:name w:val="Цветовое выделение"/>
    <w:qFormat/>
    <w:rsid w:val="00DA51D3"/>
    <w:rPr>
      <w:b/>
      <w:color w:val="26282F"/>
    </w:rPr>
  </w:style>
  <w:style w:type="character" w:customStyle="1" w:styleId="af3">
    <w:name w:val="Гипертекстовая ссылка"/>
    <w:basedOn w:val="af2"/>
    <w:uiPriority w:val="99"/>
    <w:qFormat/>
    <w:rsid w:val="00DA51D3"/>
    <w:rPr>
      <w:rFonts w:cs="Times New Roman"/>
      <w:b w:val="0"/>
      <w:color w:val="106BBE"/>
    </w:rPr>
  </w:style>
  <w:style w:type="paragraph" w:customStyle="1" w:styleId="af4">
    <w:name w:val="Нормальный (таблица)"/>
    <w:basedOn w:val="a2"/>
    <w:next w:val="a2"/>
    <w:uiPriority w:val="99"/>
    <w:qFormat/>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5">
    <w:name w:val="Прижатый влево"/>
    <w:basedOn w:val="a2"/>
    <w:next w:val="a2"/>
    <w:uiPriority w:val="99"/>
    <w:qFormat/>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0">
    <w:name w:val="Без интервала Знак"/>
    <w:aliases w:val="письмо Знак"/>
    <w:link w:val="af"/>
    <w:qFormat/>
    <w:locked/>
    <w:rsid w:val="001A4C9E"/>
    <w:rPr>
      <w:rFonts w:ascii="Calibri" w:eastAsia="Calibri" w:hAnsi="Calibri" w:cs="Times New Roman"/>
    </w:rPr>
  </w:style>
  <w:style w:type="paragraph" w:styleId="33">
    <w:name w:val="Body Text Indent 3"/>
    <w:basedOn w:val="a2"/>
    <w:link w:val="34"/>
    <w:unhideWhenUsed/>
    <w:qFormat/>
    <w:rsid w:val="001E3FAE"/>
    <w:pPr>
      <w:spacing w:after="120" w:line="240" w:lineRule="auto"/>
      <w:ind w:left="283"/>
    </w:pPr>
    <w:rPr>
      <w:rFonts w:ascii="Times New Roman" w:eastAsia="Times New Roman" w:hAnsi="Times New Roman" w:cs="Times New Roman"/>
      <w:sz w:val="16"/>
      <w:szCs w:val="16"/>
      <w:lang w:val="x-none" w:eastAsia="ru-RU"/>
    </w:rPr>
  </w:style>
  <w:style w:type="character" w:customStyle="1" w:styleId="34">
    <w:name w:val="Основной текст с отступом 3 Знак"/>
    <w:basedOn w:val="a3"/>
    <w:link w:val="33"/>
    <w:qFormat/>
    <w:rsid w:val="001E3FAE"/>
    <w:rPr>
      <w:rFonts w:ascii="Times New Roman" w:eastAsia="Times New Roman" w:hAnsi="Times New Roman" w:cs="Times New Roman"/>
      <w:sz w:val="16"/>
      <w:szCs w:val="16"/>
      <w:lang w:val="x-none" w:eastAsia="ru-RU"/>
    </w:rPr>
  </w:style>
  <w:style w:type="character" w:customStyle="1" w:styleId="ad">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c"/>
    <w:uiPriority w:val="34"/>
    <w:qFormat/>
    <w:locked/>
    <w:rsid w:val="0068390B"/>
    <w:rPr>
      <w:rFonts w:ascii="Times New Roman" w:eastAsia="Times New Roman" w:hAnsi="Times New Roman" w:cs="Times New Roman"/>
      <w:kern w:val="3"/>
      <w:sz w:val="24"/>
      <w:szCs w:val="24"/>
      <w:lang w:eastAsia="ru-RU"/>
    </w:rPr>
  </w:style>
  <w:style w:type="paragraph" w:customStyle="1" w:styleId="s3">
    <w:name w:val="s_3"/>
    <w:basedOn w:val="a2"/>
    <w:qFormat/>
    <w:rsid w:val="000A51A8"/>
    <w:pPr>
      <w:suppressAutoHyphens/>
      <w:spacing w:before="280" w:after="280" w:line="100" w:lineRule="atLeast"/>
    </w:pPr>
    <w:rPr>
      <w:rFonts w:ascii="Times New Roman" w:eastAsia="Times New Roman" w:hAnsi="Times New Roman" w:cs="Times New Roman"/>
      <w:sz w:val="24"/>
      <w:szCs w:val="24"/>
      <w:lang w:eastAsia="ar-SA"/>
    </w:rPr>
  </w:style>
  <w:style w:type="paragraph" w:styleId="af6">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Знак"/>
    <w:basedOn w:val="a2"/>
    <w:link w:val="af7"/>
    <w:qFormat/>
    <w:rsid w:val="00024C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7">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Знак Знак16"/>
    <w:link w:val="af6"/>
    <w:qFormat/>
    <w:locked/>
    <w:rsid w:val="00024CCF"/>
    <w:rPr>
      <w:rFonts w:ascii="Times New Roman" w:eastAsia="Times New Roman" w:hAnsi="Times New Roman" w:cs="Times New Roman"/>
      <w:sz w:val="24"/>
      <w:szCs w:val="24"/>
      <w:lang w:eastAsia="ru-RU"/>
    </w:rPr>
  </w:style>
  <w:style w:type="paragraph" w:styleId="af8">
    <w:name w:val="Body Text Indent"/>
    <w:aliases w:val="Основной текст 1,Нумерованный список !!,Надин стиль,Основной текст с отступом Знак Знак,Основной текст с отступом Знак Знак Знак"/>
    <w:basedOn w:val="a2"/>
    <w:link w:val="af9"/>
    <w:unhideWhenUsed/>
    <w:qFormat/>
    <w:rsid w:val="00E506B6"/>
    <w:pPr>
      <w:spacing w:after="120"/>
      <w:ind w:left="283"/>
    </w:pPr>
  </w:style>
  <w:style w:type="character" w:customStyle="1" w:styleId="af9">
    <w:name w:val="Основной текст с отступом Знак"/>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
    <w:basedOn w:val="a3"/>
    <w:link w:val="af8"/>
    <w:rsid w:val="00E506B6"/>
  </w:style>
  <w:style w:type="character" w:customStyle="1" w:styleId="22">
    <w:name w:val="Заголовок 2 Знак"/>
    <w:basedOn w:val="a3"/>
    <w:link w:val="21"/>
    <w:rsid w:val="00D243C0"/>
    <w:rPr>
      <w:rFonts w:asciiTheme="majorHAnsi" w:eastAsiaTheme="majorEastAsia" w:hAnsiTheme="majorHAnsi" w:cstheme="majorBidi"/>
      <w:b/>
      <w:bCs/>
      <w:color w:val="4F81BD" w:themeColor="accent1"/>
      <w:sz w:val="26"/>
      <w:szCs w:val="26"/>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link w:val="4"/>
    <w:rsid w:val="00BD0B05"/>
    <w:rPr>
      <w:rFonts w:asciiTheme="majorHAnsi" w:eastAsiaTheme="majorEastAsia" w:hAnsiTheme="majorHAnsi" w:cstheme="majorBidi"/>
      <w:b/>
      <w:bCs/>
      <w:i/>
      <w:iCs/>
      <w:color w:val="4F81BD" w:themeColor="accent1"/>
    </w:rPr>
  </w:style>
  <w:style w:type="paragraph" w:styleId="afa">
    <w:name w:val="Body Text"/>
    <w:aliases w:val="бпОсновной текст,Основной текст Знак Знак,bt"/>
    <w:basedOn w:val="a2"/>
    <w:link w:val="afb"/>
    <w:unhideWhenUsed/>
    <w:qFormat/>
    <w:rsid w:val="00BD0B05"/>
    <w:pPr>
      <w:spacing w:after="120"/>
    </w:pPr>
  </w:style>
  <w:style w:type="character" w:customStyle="1" w:styleId="afb">
    <w:name w:val="Основной текст Знак"/>
    <w:aliases w:val="бпОсновной текст Знак,Основной текст Знак Знак Знак,bt Знак,Основной текст1 Знак"/>
    <w:basedOn w:val="a3"/>
    <w:link w:val="afa"/>
    <w:rsid w:val="00BD0B05"/>
  </w:style>
  <w:style w:type="paragraph" w:customStyle="1" w:styleId="13">
    <w:name w:val="Без интервала1"/>
    <w:aliases w:val="Без интервала Trebuchet 10,МОЙ"/>
    <w:qFormat/>
    <w:rsid w:val="00BD0B05"/>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2"/>
    <w:qFormat/>
    <w:rsid w:val="00E906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link w:val="ConsPlusTitle0"/>
    <w:qFormat/>
    <w:rsid w:val="00DF614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
    <w:name w:val="ConsPlusNormal Знак"/>
    <w:link w:val="ConsPlusNormal0"/>
    <w:locked/>
    <w:rsid w:val="00DF614E"/>
    <w:rPr>
      <w:rFonts w:ascii="Arial" w:hAnsi="Arial" w:cs="Arial"/>
    </w:rPr>
  </w:style>
  <w:style w:type="paragraph" w:customStyle="1" w:styleId="ConsPlusNormal0">
    <w:name w:val="ConsPlusNormal"/>
    <w:link w:val="ConsPlusNormal"/>
    <w:qFormat/>
    <w:rsid w:val="00DF614E"/>
    <w:pPr>
      <w:widowControl w:val="0"/>
      <w:autoSpaceDE w:val="0"/>
      <w:autoSpaceDN w:val="0"/>
      <w:adjustRightInd w:val="0"/>
      <w:spacing w:after="0" w:line="240" w:lineRule="auto"/>
      <w:ind w:firstLine="720"/>
    </w:pPr>
    <w:rPr>
      <w:rFonts w:ascii="Arial" w:hAnsi="Arial" w:cs="Arial"/>
    </w:rPr>
  </w:style>
  <w:style w:type="paragraph" w:customStyle="1" w:styleId="ConsNormal">
    <w:name w:val="ConsNormal"/>
    <w:qFormat/>
    <w:rsid w:val="00DF614E"/>
    <w:pPr>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styleId="afc">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2"/>
    <w:link w:val="afd"/>
    <w:unhideWhenUsed/>
    <w:qFormat/>
    <w:rsid w:val="008D0707"/>
    <w:pPr>
      <w:spacing w:after="0" w:line="240" w:lineRule="auto"/>
    </w:pPr>
    <w:rPr>
      <w:rFonts w:ascii="Consolas" w:eastAsia="Calibri" w:hAnsi="Consolas" w:cs="Times New Roman"/>
      <w:sz w:val="21"/>
      <w:szCs w:val="21"/>
    </w:rPr>
  </w:style>
  <w:style w:type="character" w:customStyle="1" w:styleId="afd">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3"/>
    <w:link w:val="afc"/>
    <w:rsid w:val="008D0707"/>
    <w:rPr>
      <w:rFonts w:ascii="Consolas" w:eastAsia="Calibri" w:hAnsi="Consolas" w:cs="Times New Roman"/>
      <w:sz w:val="21"/>
      <w:szCs w:val="21"/>
    </w:rPr>
  </w:style>
  <w:style w:type="character" w:customStyle="1" w:styleId="wrap-divisionfull-adress">
    <w:name w:val="wrap-division__full-adress"/>
    <w:rsid w:val="008D0707"/>
  </w:style>
  <w:style w:type="paragraph" w:customStyle="1" w:styleId="Textbody">
    <w:name w:val="Text body"/>
    <w:basedOn w:val="Standard"/>
    <w:qFormat/>
    <w:rsid w:val="002A19A3"/>
    <w:pPr>
      <w:widowControl/>
      <w:autoSpaceDN w:val="0"/>
      <w:spacing w:after="140" w:line="288" w:lineRule="auto"/>
      <w:textAlignment w:val="baseline"/>
    </w:pPr>
    <w:rPr>
      <w:rFonts w:ascii="Liberation Serif" w:hAnsi="Liberation Serif"/>
      <w:kern w:val="3"/>
      <w:lang w:val="en-US" w:eastAsia="zh-CN"/>
    </w:rPr>
  </w:style>
  <w:style w:type="paragraph" w:customStyle="1" w:styleId="TableContents">
    <w:name w:val="Table Contents"/>
    <w:basedOn w:val="Standard"/>
    <w:qFormat/>
    <w:rsid w:val="002A19A3"/>
    <w:pPr>
      <w:widowControl/>
      <w:suppressLineNumbers/>
      <w:autoSpaceDN w:val="0"/>
      <w:textAlignment w:val="baseline"/>
    </w:pPr>
    <w:rPr>
      <w:rFonts w:ascii="Liberation Serif" w:hAnsi="Liberation Serif"/>
      <w:kern w:val="3"/>
      <w:lang w:val="en-US" w:eastAsia="zh-CN"/>
    </w:rPr>
  </w:style>
  <w:style w:type="paragraph" w:customStyle="1" w:styleId="afe">
    <w:name w:val="Содержимое таблицы"/>
    <w:uiPriority w:val="99"/>
    <w:qFormat/>
    <w:rsid w:val="00C94793"/>
    <w:pPr>
      <w:suppressLineNumbers/>
      <w:spacing w:after="0" w:line="240" w:lineRule="auto"/>
    </w:pPr>
    <w:rPr>
      <w:rFonts w:ascii="Times New Roman" w:eastAsia="Times New Roman" w:hAnsi="Times New Roman" w:cs="Times New Roman"/>
      <w:sz w:val="24"/>
      <w:szCs w:val="24"/>
      <w:lang w:eastAsia="ar-SA"/>
    </w:rPr>
  </w:style>
  <w:style w:type="table" w:customStyle="1" w:styleId="110">
    <w:name w:val="Сетка таблицы11"/>
    <w:basedOn w:val="a4"/>
    <w:next w:val="af1"/>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4"/>
    <w:next w:val="af1"/>
    <w:uiPriority w:val="99"/>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Emphasis"/>
    <w:basedOn w:val="a3"/>
    <w:qFormat/>
    <w:rsid w:val="00AD2F95"/>
    <w:rPr>
      <w:i/>
      <w:iCs/>
    </w:rPr>
  </w:style>
  <w:style w:type="paragraph" w:customStyle="1" w:styleId="s1">
    <w:name w:val="s_1"/>
    <w:basedOn w:val="a2"/>
    <w:qFormat/>
    <w:rsid w:val="00AD2F95"/>
    <w:pPr>
      <w:spacing w:before="100" w:after="100" w:line="240" w:lineRule="auto"/>
    </w:pPr>
    <w:rPr>
      <w:rFonts w:ascii="Times New Roman" w:eastAsia="Times New Roman" w:hAnsi="Times New Roman" w:cs="Times New Roman"/>
      <w:sz w:val="24"/>
      <w:szCs w:val="24"/>
      <w:lang w:eastAsia="zh-CN"/>
    </w:rPr>
  </w:style>
  <w:style w:type="paragraph" w:customStyle="1" w:styleId="FR1">
    <w:name w:val="FR1"/>
    <w:qFormat/>
    <w:rsid w:val="00AD2F95"/>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customStyle="1" w:styleId="27">
    <w:name w:val="Основной текст (2)_"/>
    <w:link w:val="28"/>
    <w:uiPriority w:val="99"/>
    <w:locked/>
    <w:rsid w:val="000E3E74"/>
    <w:rPr>
      <w:b/>
      <w:bCs/>
      <w:sz w:val="26"/>
      <w:szCs w:val="26"/>
      <w:shd w:val="clear" w:color="auto" w:fill="FFFFFF"/>
    </w:rPr>
  </w:style>
  <w:style w:type="paragraph" w:customStyle="1" w:styleId="28">
    <w:name w:val="Основной текст (2)"/>
    <w:basedOn w:val="a2"/>
    <w:link w:val="27"/>
    <w:uiPriority w:val="99"/>
    <w:qFormat/>
    <w:rsid w:val="000E3E74"/>
    <w:pPr>
      <w:widowControl w:val="0"/>
      <w:shd w:val="clear" w:color="auto" w:fill="FFFFFF"/>
      <w:spacing w:before="60" w:after="240" w:line="322" w:lineRule="exact"/>
      <w:jc w:val="center"/>
    </w:pPr>
    <w:rPr>
      <w:b/>
      <w:bCs/>
      <w:sz w:val="26"/>
      <w:szCs w:val="26"/>
    </w:rPr>
  </w:style>
  <w:style w:type="character" w:customStyle="1" w:styleId="aff0">
    <w:name w:val="Основной текст_"/>
    <w:link w:val="14"/>
    <w:rsid w:val="000E3E74"/>
    <w:rPr>
      <w:sz w:val="26"/>
      <w:szCs w:val="26"/>
      <w:shd w:val="clear" w:color="auto" w:fill="FFFFFF"/>
    </w:rPr>
  </w:style>
  <w:style w:type="paragraph" w:customStyle="1" w:styleId="14">
    <w:name w:val="Основной текст1"/>
    <w:basedOn w:val="a2"/>
    <w:link w:val="aff0"/>
    <w:qFormat/>
    <w:rsid w:val="000E3E74"/>
    <w:pPr>
      <w:widowControl w:val="0"/>
      <w:shd w:val="clear" w:color="auto" w:fill="FFFFFF"/>
      <w:spacing w:before="240" w:after="60" w:line="0" w:lineRule="atLeast"/>
      <w:jc w:val="both"/>
    </w:pPr>
    <w:rPr>
      <w:sz w:val="26"/>
      <w:szCs w:val="26"/>
    </w:rPr>
  </w:style>
  <w:style w:type="paragraph" w:customStyle="1" w:styleId="aff1">
    <w:name w:val="Комментарий"/>
    <w:basedOn w:val="a2"/>
    <w:next w:val="a2"/>
    <w:uiPriority w:val="99"/>
    <w:qFormat/>
    <w:rsid w:val="006B1054"/>
    <w:pPr>
      <w:widowControl w:val="0"/>
      <w:autoSpaceDE w:val="0"/>
      <w:autoSpaceDN w:val="0"/>
      <w:adjustRightInd w:val="0"/>
      <w:spacing w:before="75" w:after="0" w:line="240" w:lineRule="auto"/>
      <w:ind w:left="170"/>
      <w:jc w:val="both"/>
    </w:pPr>
    <w:rPr>
      <w:rFonts w:ascii="Times New Roman" w:eastAsiaTheme="minorEastAsia" w:hAnsi="Times New Roman" w:cs="Times New Roman"/>
      <w:color w:val="353842"/>
      <w:sz w:val="24"/>
      <w:szCs w:val="24"/>
      <w:lang w:eastAsia="ru-RU"/>
    </w:rPr>
  </w:style>
  <w:style w:type="character" w:customStyle="1" w:styleId="111">
    <w:name w:val="Основной шрифт абзаца11"/>
    <w:rsid w:val="00285220"/>
  </w:style>
  <w:style w:type="character" w:customStyle="1" w:styleId="32">
    <w:name w:val="Заголовок 3 Знак"/>
    <w:aliases w:val="H3 Знак,&quot;Сапфир&quot; Знак"/>
    <w:basedOn w:val="a3"/>
    <w:link w:val="31"/>
    <w:rsid w:val="00C07387"/>
    <w:rPr>
      <w:rFonts w:asciiTheme="majorHAnsi" w:eastAsiaTheme="majorEastAsia" w:hAnsiTheme="majorHAnsi" w:cstheme="majorBidi"/>
      <w:b/>
      <w:bCs/>
      <w:color w:val="4F81BD" w:themeColor="accent1"/>
    </w:rPr>
  </w:style>
  <w:style w:type="paragraph" w:customStyle="1" w:styleId="210">
    <w:name w:val="Основной текст с отступом 21"/>
    <w:qFormat/>
    <w:rsid w:val="00C16B91"/>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ConsPlusTitle0">
    <w:name w:val="ConsPlusTitle Знак"/>
    <w:link w:val="ConsPlusTitle"/>
    <w:locked/>
    <w:rsid w:val="00206485"/>
    <w:rPr>
      <w:rFonts w:ascii="Times New Roman" w:eastAsia="Times New Roman" w:hAnsi="Times New Roman" w:cs="Times New Roman"/>
      <w:b/>
      <w:bCs/>
      <w:sz w:val="24"/>
      <w:szCs w:val="24"/>
      <w:lang w:eastAsia="ru-RU"/>
    </w:rPr>
  </w:style>
  <w:style w:type="paragraph" w:customStyle="1" w:styleId="aff2">
    <w:name w:val="Нормальный"/>
    <w:basedOn w:val="Standard"/>
    <w:qFormat/>
    <w:rsid w:val="00EC7770"/>
    <w:pPr>
      <w:widowControl/>
      <w:overflowPunct w:val="0"/>
      <w:autoSpaceDE w:val="0"/>
      <w:autoSpaceDN w:val="0"/>
      <w:ind w:firstLine="720"/>
      <w:jc w:val="both"/>
      <w:textAlignment w:val="baseline"/>
    </w:pPr>
    <w:rPr>
      <w:rFonts w:eastAsia="Times New Roman" w:cs="Times New Roman"/>
      <w:kern w:val="3"/>
      <w:szCs w:val="22"/>
      <w:lang w:eastAsia="ru-RU" w:bidi="ar-SA"/>
    </w:rPr>
  </w:style>
  <w:style w:type="character" w:customStyle="1" w:styleId="50">
    <w:name w:val="Заголовок 5 Знак"/>
    <w:aliases w:val="H5 Знак,Заголовок 5 Знак1 Знак,Заголовок 5 Знак Знак Знак"/>
    <w:basedOn w:val="a3"/>
    <w:link w:val="5"/>
    <w:rsid w:val="00487D36"/>
    <w:rPr>
      <w:rFonts w:ascii="Calibri" w:eastAsia="Times New Roman" w:hAnsi="Calibri" w:cs="Times New Roman"/>
      <w:b/>
      <w:bCs/>
      <w:i/>
      <w:iCs/>
      <w:sz w:val="26"/>
      <w:szCs w:val="26"/>
    </w:rPr>
  </w:style>
  <w:style w:type="character" w:customStyle="1" w:styleId="60">
    <w:name w:val="Заголовок 6 Знак"/>
    <w:aliases w:val="H6 Знак"/>
    <w:basedOn w:val="a3"/>
    <w:link w:val="6"/>
    <w:rsid w:val="00487D36"/>
    <w:rPr>
      <w:rFonts w:ascii="Calibri" w:eastAsia="Times New Roman" w:hAnsi="Calibri" w:cs="Times New Roman"/>
      <w:b/>
      <w:bCs/>
    </w:rPr>
  </w:style>
  <w:style w:type="character" w:customStyle="1" w:styleId="70">
    <w:name w:val="Заголовок 7 Знак"/>
    <w:basedOn w:val="a3"/>
    <w:link w:val="7"/>
    <w:rsid w:val="00487D36"/>
    <w:rPr>
      <w:rFonts w:asciiTheme="majorHAnsi" w:eastAsiaTheme="majorEastAsia" w:hAnsiTheme="majorHAnsi" w:cstheme="majorBidi"/>
      <w:i/>
      <w:iCs/>
      <w:color w:val="404040" w:themeColor="text1" w:themeTint="BF"/>
    </w:rPr>
  </w:style>
  <w:style w:type="character" w:customStyle="1" w:styleId="81">
    <w:name w:val="Заголовок 8 Знак"/>
    <w:basedOn w:val="a3"/>
    <w:link w:val="80"/>
    <w:uiPriority w:val="99"/>
    <w:rsid w:val="00487D36"/>
    <w:rPr>
      <w:rFonts w:asciiTheme="majorHAnsi" w:eastAsiaTheme="majorEastAsia" w:hAnsiTheme="majorHAnsi" w:cstheme="majorBidi"/>
      <w:color w:val="404040" w:themeColor="text1" w:themeTint="BF"/>
      <w:sz w:val="20"/>
      <w:szCs w:val="20"/>
    </w:rPr>
  </w:style>
  <w:style w:type="character" w:customStyle="1" w:styleId="91">
    <w:name w:val="Заголовок 9 Знак"/>
    <w:basedOn w:val="a3"/>
    <w:link w:val="90"/>
    <w:uiPriority w:val="99"/>
    <w:rsid w:val="00487D36"/>
    <w:rPr>
      <w:rFonts w:asciiTheme="majorHAnsi" w:eastAsiaTheme="majorEastAsia" w:hAnsiTheme="majorHAnsi" w:cstheme="majorBidi"/>
      <w:i/>
      <w:iCs/>
      <w:color w:val="404040" w:themeColor="text1" w:themeTint="BF"/>
      <w:sz w:val="20"/>
      <w:szCs w:val="20"/>
    </w:rPr>
  </w:style>
  <w:style w:type="character" w:styleId="aff3">
    <w:name w:val="FollowedHyperlink"/>
    <w:uiPriority w:val="99"/>
    <w:unhideWhenUsed/>
    <w:rsid w:val="00487D36"/>
    <w:rPr>
      <w:color w:val="800080"/>
      <w:u w:val="single"/>
    </w:rPr>
  </w:style>
  <w:style w:type="character" w:customStyle="1" w:styleId="112">
    <w:name w:val="Заголовок 1 Знак1"/>
    <w:aliases w:val="Раздел Договора Знак1,H1 Знак1,&quot;Алмаз&quot; Знак1,Document Header1 Знак1,анкета1 Знак1,Знак3 Знак1"/>
    <w:rsid w:val="00487D36"/>
    <w:rPr>
      <w:rFonts w:ascii="Cambria" w:eastAsia="Times New Roman" w:hAnsi="Cambria" w:cs="Times New Roman" w:hint="default"/>
      <w:b/>
      <w:bCs/>
      <w:color w:val="365F91"/>
      <w:sz w:val="28"/>
      <w:szCs w:val="28"/>
    </w:rPr>
  </w:style>
  <w:style w:type="paragraph" w:styleId="HTML">
    <w:name w:val="HTML Preformatted"/>
    <w:basedOn w:val="a2"/>
    <w:link w:val="HTML0"/>
    <w:unhideWhenUsed/>
    <w:qFormat/>
    <w:rsid w:val="00487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3"/>
    <w:link w:val="HTML"/>
    <w:qFormat/>
    <w:rsid w:val="00487D36"/>
    <w:rPr>
      <w:rFonts w:ascii="Courier New" w:eastAsia="Times New Roman" w:hAnsi="Courier New" w:cs="Times New Roman"/>
      <w:sz w:val="20"/>
      <w:szCs w:val="20"/>
      <w:lang w:eastAsia="ru-RU"/>
    </w:rPr>
  </w:style>
  <w:style w:type="character" w:customStyle="1" w:styleId="aff4">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5"/>
    <w:uiPriority w:val="99"/>
    <w:qFormat/>
    <w:locked/>
    <w:rsid w:val="009D1415"/>
    <w:rPr>
      <w:rFonts w:ascii="Times New Roman" w:hAnsi="Times New Roman" w:cs="Times New Roman"/>
      <w:sz w:val="20"/>
      <w:szCs w:val="20"/>
    </w:rPr>
  </w:style>
  <w:style w:type="paragraph" w:styleId="aff5">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Текст сноски Знак Знак Знак Знак Знак Знак Знак Знак"/>
    <w:link w:val="aff4"/>
    <w:autoRedefine/>
    <w:uiPriority w:val="99"/>
    <w:unhideWhenUsed/>
    <w:qFormat/>
    <w:rsid w:val="009D1415"/>
    <w:pPr>
      <w:widowControl w:val="0"/>
      <w:tabs>
        <w:tab w:val="left" w:pos="708"/>
      </w:tabs>
      <w:spacing w:before="60" w:after="0" w:line="300" w:lineRule="auto"/>
      <w:ind w:firstLine="709"/>
      <w:jc w:val="both"/>
    </w:pPr>
    <w:rPr>
      <w:rFonts w:ascii="Times New Roman" w:hAnsi="Times New Roman" w:cs="Times New Roman"/>
      <w:sz w:val="20"/>
      <w:szCs w:val="20"/>
    </w:rPr>
  </w:style>
  <w:style w:type="character" w:customStyle="1" w:styleId="15">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3"/>
    <w:uiPriority w:val="99"/>
    <w:rsid w:val="00487D36"/>
    <w:rPr>
      <w:sz w:val="20"/>
      <w:szCs w:val="20"/>
    </w:rPr>
  </w:style>
  <w:style w:type="character" w:customStyle="1" w:styleId="aff6">
    <w:name w:val="Текст примечания Знак"/>
    <w:link w:val="aff7"/>
    <w:qFormat/>
    <w:locked/>
    <w:rsid w:val="00487D36"/>
  </w:style>
  <w:style w:type="character" w:customStyle="1" w:styleId="aff8">
    <w:name w:val="Текст концевой сноски Знак"/>
    <w:link w:val="aff9"/>
    <w:uiPriority w:val="99"/>
    <w:qFormat/>
    <w:locked/>
    <w:rsid w:val="00487D36"/>
  </w:style>
  <w:style w:type="character" w:customStyle="1" w:styleId="affa">
    <w:name w:val="Заголовок Знак"/>
    <w:link w:val="affb"/>
    <w:locked/>
    <w:rsid w:val="00487D36"/>
    <w:rPr>
      <w:rFonts w:ascii="Calibri Light" w:eastAsia="SimSun" w:hAnsi="Calibri Light"/>
      <w:spacing w:val="-10"/>
      <w:sz w:val="56"/>
      <w:szCs w:val="56"/>
    </w:rPr>
  </w:style>
  <w:style w:type="character" w:customStyle="1" w:styleId="16">
    <w:name w:val="Основной текст Знак1"/>
    <w:aliases w:val="бпОсновной текст Знак1,Основной текст1 Знак1,Основной текст Знак Знак Знак1,bt Знак1"/>
    <w:basedOn w:val="a3"/>
    <w:uiPriority w:val="99"/>
    <w:rsid w:val="00487D36"/>
  </w:style>
  <w:style w:type="character" w:customStyle="1" w:styleId="affc">
    <w:name w:val="Подзаголовок Знак"/>
    <w:link w:val="affd"/>
    <w:locked/>
    <w:rsid w:val="00487D36"/>
    <w:rPr>
      <w:rFonts w:ascii="Times New Roman" w:eastAsia="Times New Roman" w:hAnsi="Times New Roman" w:cs="Times New Roman"/>
      <w:color w:val="5A5A5A"/>
      <w:spacing w:val="15"/>
    </w:rPr>
  </w:style>
  <w:style w:type="character" w:customStyle="1" w:styleId="affe">
    <w:name w:val="Красная строка Знак"/>
    <w:link w:val="afff"/>
    <w:locked/>
    <w:rsid w:val="00487D36"/>
    <w:rPr>
      <w:rFonts w:ascii="Baltica Chv" w:eastAsia="Times New Roman" w:hAnsi="Baltica Chv" w:cs="Arial"/>
      <w:sz w:val="18"/>
      <w:szCs w:val="24"/>
    </w:rPr>
  </w:style>
  <w:style w:type="character" w:customStyle="1" w:styleId="35">
    <w:name w:val="Основной текст 3 Знак"/>
    <w:link w:val="36"/>
    <w:locked/>
    <w:rsid w:val="00487D36"/>
    <w:rPr>
      <w:rFonts w:ascii="Times New Roman" w:eastAsia="Times New Roman" w:hAnsi="Times New Roman" w:cs="Times New Roman"/>
      <w:sz w:val="24"/>
      <w:szCs w:val="24"/>
    </w:rPr>
  </w:style>
  <w:style w:type="character" w:customStyle="1" w:styleId="211">
    <w:name w:val="Основной текст с отступом 2 Знак1"/>
    <w:aliases w:val="Знак1 Знак1"/>
    <w:basedOn w:val="a3"/>
    <w:uiPriority w:val="99"/>
    <w:semiHidden/>
    <w:rsid w:val="00487D36"/>
  </w:style>
  <w:style w:type="character" w:customStyle="1" w:styleId="17">
    <w:name w:val="Текст Знак1"/>
    <w:aliases w:val="Текст Знак Знак Знак Знак1,Текст Знак Знак1 Знак Знак Знак Знак1,Текст Знак1 Знак Знак1 Знак Знак Знак Знак1,Текст Знак Знак Знак Знак Знак Знак Знак Знак1,Текст Знак1 Знак Знак Знак Знак Знак Знак Знак Знак1"/>
    <w:basedOn w:val="a3"/>
    <w:uiPriority w:val="99"/>
    <w:semiHidden/>
    <w:rsid w:val="00487D36"/>
    <w:rPr>
      <w:rFonts w:ascii="Consolas" w:hAnsi="Consolas" w:cs="Consolas"/>
      <w:sz w:val="21"/>
      <w:szCs w:val="21"/>
    </w:rPr>
  </w:style>
  <w:style w:type="character" w:customStyle="1" w:styleId="29">
    <w:name w:val="Цитата 2 Знак"/>
    <w:link w:val="2a"/>
    <w:uiPriority w:val="29"/>
    <w:locked/>
    <w:rsid w:val="00487D36"/>
    <w:rPr>
      <w:rFonts w:ascii="Times New Roman" w:eastAsia="Times New Roman" w:hAnsi="Times New Roman" w:cs="Times New Roman"/>
      <w:i/>
      <w:iCs/>
      <w:color w:val="404040"/>
    </w:rPr>
  </w:style>
  <w:style w:type="character" w:customStyle="1" w:styleId="afff0">
    <w:name w:val="Выделенная цитата Знак"/>
    <w:link w:val="afff1"/>
    <w:uiPriority w:val="30"/>
    <w:locked/>
    <w:rsid w:val="00487D36"/>
    <w:rPr>
      <w:rFonts w:ascii="Times New Roman" w:eastAsia="Times New Roman" w:hAnsi="Times New Roman" w:cs="Times New Roman"/>
      <w:i/>
      <w:iCs/>
      <w:color w:val="40404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2"/>
    <w:qFormat/>
    <w:rsid w:val="00487D3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2">
    <w:name w:val="Таблицы (моноширинный)"/>
    <w:next w:val="a2"/>
    <w:uiPriority w:val="99"/>
    <w:qFormat/>
    <w:rsid w:val="00487D36"/>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f3">
    <w:name w:val="Информация о версии"/>
    <w:next w:val="a2"/>
    <w:uiPriority w:val="99"/>
    <w:qFormat/>
    <w:rsid w:val="00487D36"/>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18">
    <w:name w:val="Обычный1"/>
    <w:qFormat/>
    <w:rsid w:val="00487D36"/>
    <w:pPr>
      <w:spacing w:after="0" w:line="240" w:lineRule="auto"/>
      <w:ind w:left="-284"/>
      <w:jc w:val="both"/>
    </w:pPr>
    <w:rPr>
      <w:rFonts w:ascii="Times New Roman" w:eastAsia="Times New Roman" w:hAnsi="Times New Roman" w:cs="Times New Roman"/>
      <w:sz w:val="24"/>
      <w:szCs w:val="20"/>
      <w:lang w:eastAsia="ru-RU"/>
    </w:rPr>
  </w:style>
  <w:style w:type="paragraph" w:customStyle="1" w:styleId="310">
    <w:name w:val="Основной текст 31"/>
    <w:basedOn w:val="a2"/>
    <w:qFormat/>
    <w:rsid w:val="00487D36"/>
    <w:pPr>
      <w:widowControl w:val="0"/>
      <w:overflowPunct w:val="0"/>
      <w:autoSpaceDE w:val="0"/>
      <w:autoSpaceDN w:val="0"/>
      <w:adjustRightInd w:val="0"/>
      <w:spacing w:after="160" w:line="254" w:lineRule="auto"/>
    </w:pPr>
    <w:rPr>
      <w:rFonts w:ascii="Calibri" w:eastAsia="Calibri" w:hAnsi="Calibri" w:cs="Times New Roman"/>
      <w:szCs w:val="20"/>
      <w:lang w:eastAsia="ru-RU"/>
    </w:rPr>
  </w:style>
  <w:style w:type="paragraph" w:customStyle="1" w:styleId="2b">
    <w:name w:val="Обычный (веб)2"/>
    <w:uiPriority w:val="99"/>
    <w:qFormat/>
    <w:rsid w:val="00487D36"/>
    <w:pPr>
      <w:spacing w:before="100" w:after="100" w:line="240" w:lineRule="auto"/>
    </w:pPr>
    <w:rPr>
      <w:rFonts w:ascii="Times New Roman" w:eastAsia="Times New Roman" w:hAnsi="Times New Roman" w:cs="Times New Roman"/>
      <w:kern w:val="2"/>
      <w:sz w:val="24"/>
      <w:szCs w:val="24"/>
      <w:lang w:eastAsia="ar-SA"/>
    </w:rPr>
  </w:style>
  <w:style w:type="paragraph" w:customStyle="1" w:styleId="consplusnormal1">
    <w:name w:val="consplusnormal"/>
    <w:uiPriority w:val="99"/>
    <w:qFormat/>
    <w:rsid w:val="00487D36"/>
    <w:pPr>
      <w:tabs>
        <w:tab w:val="left" w:pos="708"/>
      </w:tabs>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msobodytextindentmrcssattr">
    <w:name w:val="msobodytextindent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autoRedefine/>
    <w:qFormat/>
    <w:rsid w:val="00487D36"/>
    <w:pPr>
      <w:tabs>
        <w:tab w:val="left" w:pos="708"/>
      </w:tabs>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textindent">
    <w:name w:val="textindent"/>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stParagraphChar">
    <w:name w:val="List Paragraph Char"/>
    <w:link w:val="19"/>
    <w:qFormat/>
    <w:locked/>
    <w:rsid w:val="00487D36"/>
  </w:style>
  <w:style w:type="paragraph" w:customStyle="1" w:styleId="19">
    <w:name w:val="Абзац списка1"/>
    <w:link w:val="ListParagraphChar"/>
    <w:autoRedefine/>
    <w:qFormat/>
    <w:rsid w:val="00487D36"/>
    <w:pPr>
      <w:tabs>
        <w:tab w:val="left" w:pos="708"/>
      </w:tabs>
      <w:ind w:left="720"/>
      <w:contextualSpacing/>
    </w:pPr>
  </w:style>
  <w:style w:type="paragraph" w:customStyle="1" w:styleId="headertext">
    <w:name w:val="header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autoRedefine/>
    <w:uiPriority w:val="99"/>
    <w:qFormat/>
    <w:rsid w:val="00487D36"/>
    <w:pPr>
      <w:widowControl w:val="0"/>
      <w:tabs>
        <w:tab w:val="left" w:pos="708"/>
      </w:tabs>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autoRedefine/>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aliases w:val="Îñíîâíîé òåêñò 1,Iniiaiie oaeno 1"/>
    <w:autoRedefine/>
    <w:qFormat/>
    <w:rsid w:val="00487D36"/>
    <w:pPr>
      <w:tabs>
        <w:tab w:val="left" w:pos="708"/>
      </w:tabs>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1">
    <w:name w:val="Основной текст с отступом 31"/>
    <w:link w:val="312"/>
    <w:autoRedefine/>
    <w:qFormat/>
    <w:rsid w:val="00487D36"/>
    <w:pPr>
      <w:tabs>
        <w:tab w:val="left" w:pos="708"/>
      </w:tabs>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c">
    <w:name w:val="Абзац списка2"/>
    <w:autoRedefine/>
    <w:uiPriority w:val="99"/>
    <w:qFormat/>
    <w:rsid w:val="00487D36"/>
    <w:pPr>
      <w:tabs>
        <w:tab w:val="left" w:pos="708"/>
      </w:tabs>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autoRedefine/>
    <w:uiPriority w:val="1"/>
    <w:qFormat/>
    <w:rsid w:val="00487D36"/>
    <w:pPr>
      <w:widowControl w:val="0"/>
      <w:tabs>
        <w:tab w:val="left" w:pos="708"/>
      </w:tabs>
      <w:autoSpaceDE w:val="0"/>
      <w:autoSpaceDN w:val="0"/>
      <w:spacing w:after="0" w:line="240" w:lineRule="auto"/>
    </w:pPr>
    <w:rPr>
      <w:rFonts w:ascii="Times New Roman" w:eastAsia="Calibri" w:hAnsi="Times New Roman" w:cs="Times New Roman"/>
      <w:lang w:val="en-US" w:eastAsia="ru-RU"/>
    </w:rPr>
  </w:style>
  <w:style w:type="paragraph" w:customStyle="1" w:styleId="afff4">
    <w:name w:val="Внимание"/>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5">
    <w:name w:val="Внимание: криминал!!"/>
    <w:basedOn w:val="afff4"/>
    <w:next w:val="a2"/>
    <w:autoRedefine/>
    <w:uiPriority w:val="99"/>
    <w:qFormat/>
    <w:rsid w:val="00487D36"/>
    <w:pPr>
      <w:shd w:val="clear" w:color="auto" w:fill="auto"/>
      <w:spacing w:before="0" w:after="0"/>
      <w:ind w:left="0" w:right="0" w:firstLine="0"/>
    </w:pPr>
  </w:style>
  <w:style w:type="paragraph" w:customStyle="1" w:styleId="afff6">
    <w:name w:val="Внимание: недобросовестность!"/>
    <w:basedOn w:val="afff4"/>
    <w:next w:val="a2"/>
    <w:autoRedefine/>
    <w:uiPriority w:val="99"/>
    <w:qFormat/>
    <w:rsid w:val="00487D36"/>
    <w:pPr>
      <w:shd w:val="clear" w:color="auto" w:fill="auto"/>
      <w:spacing w:before="0" w:after="0"/>
      <w:ind w:left="0" w:right="0" w:firstLine="0"/>
    </w:pPr>
  </w:style>
  <w:style w:type="paragraph" w:customStyle="1" w:styleId="afff7">
    <w:name w:val="Основное меню (преемственное)"/>
    <w:next w:val="a2"/>
    <w:autoRedefine/>
    <w:qFormat/>
    <w:rsid w:val="00487D36"/>
    <w:pPr>
      <w:widowControl w:val="0"/>
      <w:tabs>
        <w:tab w:val="left" w:pos="708"/>
      </w:tabs>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1a">
    <w:name w:val="Заголовок1"/>
    <w:basedOn w:val="afff7"/>
    <w:next w:val="a2"/>
    <w:autoRedefine/>
    <w:uiPriority w:val="99"/>
    <w:qFormat/>
    <w:rsid w:val="00487D36"/>
    <w:pPr>
      <w:shd w:val="clear" w:color="auto" w:fill="F0F0F0"/>
    </w:pPr>
    <w:rPr>
      <w:rFonts w:ascii="Arial" w:hAnsi="Arial" w:cs="Arial"/>
      <w:b/>
      <w:bCs/>
      <w:color w:val="0058A9"/>
    </w:rPr>
  </w:style>
  <w:style w:type="paragraph" w:customStyle="1" w:styleId="afff8">
    <w:name w:val="Заголовок группы контролов"/>
    <w:next w:val="a2"/>
    <w:autoRedefine/>
    <w:qFormat/>
    <w:rsid w:val="00487D36"/>
    <w:pPr>
      <w:widowControl w:val="0"/>
      <w:tabs>
        <w:tab w:val="left" w:pos="708"/>
      </w:tabs>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9">
    <w:name w:val="Заголовок для информации об изменениях"/>
    <w:basedOn w:val="10"/>
    <w:next w:val="a2"/>
    <w:autoRedefine/>
    <w:qFormat/>
    <w:rsid w:val="00487D36"/>
    <w:pPr>
      <w:keepNext w:val="0"/>
      <w:widowControl w:val="0"/>
      <w:shd w:val="clear" w:color="auto" w:fill="FFFFFF"/>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a">
    <w:name w:val="Заголовок приложения"/>
    <w:next w:val="a2"/>
    <w:autoRedefine/>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b">
    <w:name w:val="Заголовок распахивающейся части диалога"/>
    <w:next w:val="a2"/>
    <w:autoRedefine/>
    <w:qFormat/>
    <w:rsid w:val="00487D36"/>
    <w:pPr>
      <w:widowControl w:val="0"/>
      <w:tabs>
        <w:tab w:val="left" w:pos="708"/>
      </w:tabs>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c">
    <w:name w:val="Заголовок статьи"/>
    <w:next w:val="a2"/>
    <w:autoRedefine/>
    <w:uiPriority w:val="99"/>
    <w:qFormat/>
    <w:rsid w:val="00487D36"/>
    <w:pPr>
      <w:widowControl w:val="0"/>
      <w:tabs>
        <w:tab w:val="left" w:pos="708"/>
      </w:tabs>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d">
    <w:name w:val="Заголовок ЭР (левое окно)"/>
    <w:next w:val="a2"/>
    <w:autoRedefine/>
    <w:uiPriority w:val="99"/>
    <w:qFormat/>
    <w:rsid w:val="00487D36"/>
    <w:pPr>
      <w:widowControl w:val="0"/>
      <w:tabs>
        <w:tab w:val="left" w:pos="708"/>
      </w:tabs>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e">
    <w:name w:val="Заголовок ЭР (правое окно)"/>
    <w:basedOn w:val="afffd"/>
    <w:next w:val="a2"/>
    <w:autoRedefine/>
    <w:uiPriority w:val="99"/>
    <w:qFormat/>
    <w:rsid w:val="00487D36"/>
    <w:pPr>
      <w:spacing w:before="0" w:after="0"/>
      <w:jc w:val="left"/>
    </w:pPr>
    <w:rPr>
      <w:b w:val="0"/>
      <w:bCs w:val="0"/>
      <w:color w:val="auto"/>
      <w:sz w:val="24"/>
      <w:szCs w:val="24"/>
    </w:rPr>
  </w:style>
  <w:style w:type="paragraph" w:customStyle="1" w:styleId="affff">
    <w:name w:val="Интерактивный заголовок"/>
    <w:basedOn w:val="1a"/>
    <w:next w:val="a2"/>
    <w:autoRedefine/>
    <w:qFormat/>
    <w:rsid w:val="00487D36"/>
    <w:pPr>
      <w:shd w:val="clear" w:color="auto" w:fill="auto"/>
    </w:pPr>
    <w:rPr>
      <w:b w:val="0"/>
      <w:bCs w:val="0"/>
      <w:color w:val="auto"/>
      <w:u w:val="single"/>
    </w:rPr>
  </w:style>
  <w:style w:type="paragraph" w:customStyle="1" w:styleId="affff0">
    <w:name w:val="Текст информации об изменениях"/>
    <w:next w:val="a2"/>
    <w:autoRedefine/>
    <w:qFormat/>
    <w:rsid w:val="00487D36"/>
    <w:pPr>
      <w:widowControl w:val="0"/>
      <w:tabs>
        <w:tab w:val="left" w:pos="708"/>
      </w:tabs>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1">
    <w:name w:val="Информация об изменениях"/>
    <w:basedOn w:val="affff0"/>
    <w:next w:val="a2"/>
    <w:autoRedefine/>
    <w:uiPriority w:val="99"/>
    <w:qFormat/>
    <w:rsid w:val="00487D36"/>
    <w:pPr>
      <w:shd w:val="clear" w:color="auto" w:fill="EAEFED"/>
      <w:spacing w:before="180"/>
      <w:ind w:left="360" w:right="360"/>
    </w:pPr>
    <w:rPr>
      <w:color w:val="auto"/>
      <w:sz w:val="24"/>
      <w:szCs w:val="24"/>
    </w:rPr>
  </w:style>
  <w:style w:type="paragraph" w:customStyle="1" w:styleId="affff2">
    <w:name w:val="Текст (справка)"/>
    <w:next w:val="a2"/>
    <w:autoRedefine/>
    <w:qFormat/>
    <w:rsid w:val="00487D36"/>
    <w:pPr>
      <w:widowControl w:val="0"/>
      <w:tabs>
        <w:tab w:val="left" w:pos="708"/>
      </w:tabs>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3">
    <w:name w:val="Информация об изменениях документа"/>
    <w:basedOn w:val="aff1"/>
    <w:next w:val="a2"/>
    <w:autoRedefine/>
    <w:qFormat/>
    <w:rsid w:val="00487D36"/>
    <w:pPr>
      <w:shd w:val="clear" w:color="auto" w:fill="F0F0F0"/>
      <w:tabs>
        <w:tab w:val="left" w:pos="708"/>
      </w:tabs>
      <w:spacing w:before="0"/>
      <w:ind w:left="0"/>
    </w:pPr>
    <w:rPr>
      <w:rFonts w:ascii="Arial" w:eastAsia="Times New Roman" w:hAnsi="Arial" w:cs="Arial"/>
      <w:i/>
      <w:iCs/>
    </w:rPr>
  </w:style>
  <w:style w:type="paragraph" w:customStyle="1" w:styleId="affff4">
    <w:name w:val="Текст (лев. подпись)"/>
    <w:next w:val="a2"/>
    <w:autoRedefine/>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5">
    <w:name w:val="Колонтитул (левый)"/>
    <w:basedOn w:val="affff4"/>
    <w:next w:val="a2"/>
    <w:autoRedefine/>
    <w:uiPriority w:val="99"/>
    <w:qFormat/>
    <w:rsid w:val="00487D36"/>
    <w:pPr>
      <w:jc w:val="both"/>
    </w:pPr>
    <w:rPr>
      <w:sz w:val="16"/>
      <w:szCs w:val="16"/>
    </w:rPr>
  </w:style>
  <w:style w:type="paragraph" w:customStyle="1" w:styleId="affff6">
    <w:name w:val="Текст (прав. подпись)"/>
    <w:next w:val="a2"/>
    <w:autoRedefine/>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7">
    <w:name w:val="Колонтитул (правый)"/>
    <w:basedOn w:val="affff6"/>
    <w:next w:val="a2"/>
    <w:autoRedefine/>
    <w:uiPriority w:val="99"/>
    <w:qFormat/>
    <w:rsid w:val="00487D36"/>
    <w:pPr>
      <w:jc w:val="both"/>
    </w:pPr>
    <w:rPr>
      <w:sz w:val="16"/>
      <w:szCs w:val="16"/>
    </w:rPr>
  </w:style>
  <w:style w:type="paragraph" w:customStyle="1" w:styleId="affff8">
    <w:name w:val="Комментарий пользователя"/>
    <w:basedOn w:val="aff1"/>
    <w:next w:val="a2"/>
    <w:autoRedefine/>
    <w:uiPriority w:val="99"/>
    <w:qFormat/>
    <w:rsid w:val="00487D36"/>
    <w:pPr>
      <w:shd w:val="clear" w:color="auto" w:fill="FFDFE0"/>
      <w:tabs>
        <w:tab w:val="left" w:pos="708"/>
      </w:tabs>
      <w:spacing w:before="0"/>
      <w:ind w:left="0"/>
      <w:jc w:val="left"/>
    </w:pPr>
    <w:rPr>
      <w:rFonts w:ascii="Arial" w:eastAsia="Times New Roman" w:hAnsi="Arial" w:cs="Arial"/>
    </w:rPr>
  </w:style>
  <w:style w:type="paragraph" w:customStyle="1" w:styleId="affff9">
    <w:name w:val="Куда обратиться?"/>
    <w:basedOn w:val="afff4"/>
    <w:next w:val="a2"/>
    <w:autoRedefine/>
    <w:uiPriority w:val="99"/>
    <w:qFormat/>
    <w:rsid w:val="00487D36"/>
    <w:pPr>
      <w:shd w:val="clear" w:color="auto" w:fill="auto"/>
      <w:spacing w:before="0" w:after="0"/>
      <w:ind w:left="0" w:right="0" w:firstLine="0"/>
    </w:pPr>
  </w:style>
  <w:style w:type="paragraph" w:customStyle="1" w:styleId="affffa">
    <w:name w:val="Моноширинный"/>
    <w:next w:val="a2"/>
    <w:autoRedefine/>
    <w:uiPriority w:val="99"/>
    <w:qFormat/>
    <w:rsid w:val="00487D36"/>
    <w:pPr>
      <w:widowControl w:val="0"/>
      <w:tabs>
        <w:tab w:val="left" w:pos="708"/>
      </w:tabs>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b">
    <w:name w:val="Необходимые документы"/>
    <w:basedOn w:val="afff4"/>
    <w:next w:val="a2"/>
    <w:autoRedefine/>
    <w:uiPriority w:val="99"/>
    <w:qFormat/>
    <w:rsid w:val="00487D36"/>
    <w:pPr>
      <w:shd w:val="clear" w:color="auto" w:fill="auto"/>
      <w:spacing w:before="0" w:after="0"/>
      <w:ind w:left="0" w:right="0" w:firstLine="118"/>
    </w:pPr>
  </w:style>
  <w:style w:type="paragraph" w:customStyle="1" w:styleId="affffc">
    <w:name w:val="Объек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d">
    <w:name w:val="Оглавление"/>
    <w:basedOn w:val="afff2"/>
    <w:next w:val="a2"/>
    <w:autoRedefine/>
    <w:uiPriority w:val="99"/>
    <w:qFormat/>
    <w:rsid w:val="00487D36"/>
    <w:pPr>
      <w:tabs>
        <w:tab w:val="left" w:pos="708"/>
      </w:tabs>
      <w:ind w:left="140"/>
    </w:pPr>
    <w:rPr>
      <w:rFonts w:ascii="Arial" w:hAnsi="Arial" w:cs="Arial"/>
      <w:sz w:val="24"/>
      <w:szCs w:val="24"/>
    </w:rPr>
  </w:style>
  <w:style w:type="paragraph" w:customStyle="1" w:styleId="affffe">
    <w:name w:val="Переменная часть"/>
    <w:basedOn w:val="afff7"/>
    <w:next w:val="a2"/>
    <w:autoRedefine/>
    <w:qFormat/>
    <w:rsid w:val="00487D36"/>
    <w:rPr>
      <w:rFonts w:ascii="Arial" w:hAnsi="Arial" w:cs="Arial"/>
      <w:sz w:val="20"/>
      <w:szCs w:val="20"/>
    </w:rPr>
  </w:style>
  <w:style w:type="paragraph" w:customStyle="1" w:styleId="afffff">
    <w:name w:val="Подвал для информации об изменениях"/>
    <w:basedOn w:val="10"/>
    <w:next w:val="a2"/>
    <w:autoRedefine/>
    <w:qFormat/>
    <w:rsid w:val="00487D36"/>
    <w:pPr>
      <w:keepNext w:val="0"/>
      <w:widowControl w:val="0"/>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ff0">
    <w:name w:val="Подзаголовок для информации об изменениях"/>
    <w:basedOn w:val="affff0"/>
    <w:next w:val="a2"/>
    <w:autoRedefine/>
    <w:qFormat/>
    <w:rsid w:val="00487D36"/>
    <w:rPr>
      <w:b/>
      <w:bCs/>
      <w:sz w:val="24"/>
      <w:szCs w:val="24"/>
    </w:rPr>
  </w:style>
  <w:style w:type="paragraph" w:customStyle="1" w:styleId="afffff1">
    <w:name w:val="Подчёркнуный текст"/>
    <w:next w:val="a2"/>
    <w:autoRedefine/>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2">
    <w:name w:val="Постоянная часть"/>
    <w:basedOn w:val="afff7"/>
    <w:next w:val="a2"/>
    <w:autoRedefine/>
    <w:qFormat/>
    <w:rsid w:val="00487D36"/>
    <w:rPr>
      <w:rFonts w:ascii="Arial" w:hAnsi="Arial" w:cs="Arial"/>
      <w:sz w:val="22"/>
      <w:szCs w:val="22"/>
    </w:rPr>
  </w:style>
  <w:style w:type="paragraph" w:customStyle="1" w:styleId="afffff3">
    <w:name w:val="Пример."/>
    <w:basedOn w:val="afff4"/>
    <w:next w:val="a2"/>
    <w:autoRedefine/>
    <w:uiPriority w:val="99"/>
    <w:qFormat/>
    <w:rsid w:val="00487D36"/>
    <w:pPr>
      <w:shd w:val="clear" w:color="auto" w:fill="auto"/>
      <w:spacing w:before="0" w:after="0"/>
      <w:ind w:left="0" w:right="0" w:firstLine="0"/>
    </w:pPr>
  </w:style>
  <w:style w:type="paragraph" w:customStyle="1" w:styleId="afffff4">
    <w:name w:val="Примечание."/>
    <w:basedOn w:val="afff4"/>
    <w:next w:val="a2"/>
    <w:autoRedefine/>
    <w:uiPriority w:val="99"/>
    <w:qFormat/>
    <w:rsid w:val="00487D36"/>
    <w:pPr>
      <w:shd w:val="clear" w:color="auto" w:fill="auto"/>
      <w:spacing w:before="0" w:after="0"/>
      <w:ind w:left="0" w:right="0" w:firstLine="0"/>
    </w:pPr>
  </w:style>
  <w:style w:type="paragraph" w:customStyle="1" w:styleId="afffff5">
    <w:name w:val="Словарная статья"/>
    <w:next w:val="a2"/>
    <w:autoRedefine/>
    <w:uiPriority w:val="99"/>
    <w:qFormat/>
    <w:rsid w:val="00487D36"/>
    <w:pPr>
      <w:widowControl w:val="0"/>
      <w:tabs>
        <w:tab w:val="left" w:pos="708"/>
      </w:tabs>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6">
    <w:name w:val="Ссылка на официальную публикацию"/>
    <w:next w:val="a2"/>
    <w:autoRedefine/>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Текст в таблице"/>
    <w:basedOn w:val="af4"/>
    <w:next w:val="a2"/>
    <w:autoRedefine/>
    <w:uiPriority w:val="99"/>
    <w:qFormat/>
    <w:rsid w:val="00487D36"/>
    <w:pPr>
      <w:tabs>
        <w:tab w:val="left" w:pos="708"/>
      </w:tabs>
      <w:ind w:firstLine="500"/>
    </w:pPr>
    <w:rPr>
      <w:rFonts w:ascii="Arial" w:eastAsia="Times New Roman" w:hAnsi="Arial" w:cs="Arial"/>
    </w:rPr>
  </w:style>
  <w:style w:type="paragraph" w:customStyle="1" w:styleId="afffff8">
    <w:name w:val="Текст ЭР (см. также)"/>
    <w:next w:val="a2"/>
    <w:autoRedefine/>
    <w:uiPriority w:val="99"/>
    <w:qFormat/>
    <w:rsid w:val="00487D36"/>
    <w:pPr>
      <w:widowControl w:val="0"/>
      <w:tabs>
        <w:tab w:val="left" w:pos="708"/>
      </w:tabs>
      <w:autoSpaceDE w:val="0"/>
      <w:autoSpaceDN w:val="0"/>
      <w:adjustRightInd w:val="0"/>
      <w:spacing w:before="200" w:after="0" w:line="240" w:lineRule="auto"/>
    </w:pPr>
    <w:rPr>
      <w:rFonts w:ascii="Arial" w:eastAsia="Times New Roman" w:hAnsi="Arial" w:cs="Arial"/>
      <w:lang w:eastAsia="ru-RU"/>
    </w:rPr>
  </w:style>
  <w:style w:type="paragraph" w:customStyle="1" w:styleId="afffff9">
    <w:name w:val="Технический комментарий"/>
    <w:next w:val="a2"/>
    <w:autoRedefine/>
    <w:uiPriority w:val="99"/>
    <w:qFormat/>
    <w:rsid w:val="00487D36"/>
    <w:pPr>
      <w:widowControl w:val="0"/>
      <w:shd w:val="clear" w:color="auto" w:fill="FFFFA6"/>
      <w:tabs>
        <w:tab w:val="left" w:pos="708"/>
      </w:tabs>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a">
    <w:name w:val="Формула"/>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b">
    <w:name w:val="Центрированный (таблица)"/>
    <w:basedOn w:val="af4"/>
    <w:next w:val="a2"/>
    <w:autoRedefine/>
    <w:uiPriority w:val="99"/>
    <w:qFormat/>
    <w:rsid w:val="00487D36"/>
    <w:pPr>
      <w:tabs>
        <w:tab w:val="left" w:pos="708"/>
      </w:tabs>
      <w:jc w:val="center"/>
    </w:pPr>
    <w:rPr>
      <w:rFonts w:ascii="Arial" w:eastAsia="Times New Roman" w:hAnsi="Arial" w:cs="Arial"/>
    </w:rPr>
  </w:style>
  <w:style w:type="paragraph" w:customStyle="1" w:styleId="-">
    <w:name w:val="ЭР-содержание (правое окно)"/>
    <w:next w:val="a2"/>
    <w:autoRedefine/>
    <w:uiPriority w:val="99"/>
    <w:qFormat/>
    <w:rsid w:val="00487D36"/>
    <w:pPr>
      <w:widowControl w:val="0"/>
      <w:tabs>
        <w:tab w:val="left" w:pos="708"/>
      </w:tabs>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autoRedefine/>
    <w:qFormat/>
    <w:rsid w:val="00487D36"/>
    <w:pPr>
      <w:tabs>
        <w:tab w:val="left" w:pos="708"/>
      </w:tabs>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autoRedefine/>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autoRedefine/>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autoRedefine/>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autoRedefine/>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autoRedefine/>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autoRedefine/>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autoRedefine/>
    <w:qFormat/>
    <w:rsid w:val="00487D36"/>
    <w:pPr>
      <w:pBdr>
        <w:top w:val="single" w:sz="4" w:space="0" w:color="auto"/>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autoRedefine/>
    <w:qFormat/>
    <w:rsid w:val="00487D36"/>
    <w:pPr>
      <w:pBdr>
        <w:top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autoRedefine/>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autoRedefine/>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autoRedefine/>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autoRedefine/>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autoRedefine/>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autoRedefine/>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autoRedefine/>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autoRedefine/>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autoRedefine/>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autoRedefine/>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autoRedefine/>
    <w:qFormat/>
    <w:rsid w:val="00487D36"/>
    <w:pPr>
      <w:pBdr>
        <w:top w:val="single" w:sz="4" w:space="0" w:color="auto"/>
        <w:lef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autoRedefine/>
    <w:qFormat/>
    <w:rsid w:val="00487D36"/>
    <w:pPr>
      <w:pBdr>
        <w:top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autoRedefine/>
    <w:qFormat/>
    <w:rsid w:val="00487D36"/>
    <w:pPr>
      <w:pBdr>
        <w:top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autoRedefine/>
    <w:qFormat/>
    <w:rsid w:val="00487D36"/>
    <w:pPr>
      <w:pBdr>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autoRedefine/>
    <w:qFormat/>
    <w:rsid w:val="00487D36"/>
    <w:pPr>
      <w:pBdr>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autoRedefine/>
    <w:qFormat/>
    <w:rsid w:val="00487D36"/>
    <w:pPr>
      <w:pBdr>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autoRedefine/>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autoRedefine/>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autoRedefine/>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autoRedefine/>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autoRedefine/>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10">
    <w:name w:val="xl110"/>
    <w:autoRedefine/>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autoRedefine/>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autoRedefine/>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autoRedefine/>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autoRedefine/>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autoRedefine/>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autoRedefine/>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autoRedefine/>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autoRedefine/>
    <w:qFormat/>
    <w:rsid w:val="00487D36"/>
    <w:pPr>
      <w:pBdr>
        <w:top w:val="single" w:sz="4" w:space="0" w:color="auto"/>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autoRedefine/>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autoRedefine/>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autoRedefine/>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autoRedefine/>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autoRedefine/>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autoRedefine/>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autoRedefine/>
    <w:qFormat/>
    <w:rsid w:val="00487D36"/>
    <w:pPr>
      <w:pBdr>
        <w:top w:val="single" w:sz="4" w:space="0" w:color="auto"/>
        <w:left w:val="single" w:sz="4" w:space="0" w:color="auto"/>
        <w:bottom w:val="single" w:sz="4" w:space="0" w:color="auto"/>
        <w:right w:val="single" w:sz="4" w:space="0" w:color="auto"/>
      </w:pBdr>
      <w:shd w:val="clear" w:color="auto" w:fill="FDE9D9"/>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autoRedefine/>
    <w:qFormat/>
    <w:rsid w:val="00487D36"/>
    <w:pP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c">
    <w:name w:val="Интерфейс"/>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color w:val="000000"/>
      <w:sz w:val="20"/>
      <w:szCs w:val="20"/>
      <w:lang w:eastAsia="ru-RU"/>
    </w:rPr>
  </w:style>
  <w:style w:type="paragraph" w:customStyle="1" w:styleId="afffffd">
    <w:name w:val="Нормальный (справка)"/>
    <w:next w:val="a2"/>
    <w:autoRedefine/>
    <w:uiPriority w:val="99"/>
    <w:qFormat/>
    <w:rsid w:val="00487D36"/>
    <w:pPr>
      <w:tabs>
        <w:tab w:val="left" w:pos="708"/>
      </w:tabs>
      <w:autoSpaceDE w:val="0"/>
      <w:autoSpaceDN w:val="0"/>
      <w:adjustRightInd w:val="0"/>
      <w:spacing w:after="0" w:line="240" w:lineRule="auto"/>
      <w:ind w:left="170" w:right="170"/>
    </w:pPr>
    <w:rPr>
      <w:rFonts w:ascii="Arial" w:eastAsia="Calibri" w:hAnsi="Arial" w:cs="Arial"/>
      <w:sz w:val="26"/>
      <w:szCs w:val="26"/>
      <w:lang w:eastAsia="ru-RU"/>
    </w:rPr>
  </w:style>
  <w:style w:type="paragraph" w:customStyle="1" w:styleId="afffffe">
    <w:name w:val="Нормальный (лев. подпись)"/>
    <w:next w:val="a2"/>
    <w:autoRedefine/>
    <w:uiPriority w:val="99"/>
    <w:qFormat/>
    <w:rsid w:val="00487D36"/>
    <w:pPr>
      <w:tabs>
        <w:tab w:val="left" w:pos="708"/>
      </w:tabs>
      <w:autoSpaceDE w:val="0"/>
      <w:autoSpaceDN w:val="0"/>
      <w:adjustRightInd w:val="0"/>
      <w:spacing w:after="0" w:line="240" w:lineRule="auto"/>
    </w:pPr>
    <w:rPr>
      <w:rFonts w:ascii="Arial" w:eastAsia="Calibri" w:hAnsi="Arial" w:cs="Arial"/>
      <w:sz w:val="26"/>
      <w:szCs w:val="26"/>
      <w:lang w:eastAsia="ru-RU"/>
    </w:rPr>
  </w:style>
  <w:style w:type="paragraph" w:customStyle="1" w:styleId="affffff">
    <w:name w:val="Нормальный (прав. подпись)"/>
    <w:next w:val="a2"/>
    <w:autoRedefine/>
    <w:uiPriority w:val="99"/>
    <w:qFormat/>
    <w:rsid w:val="00487D36"/>
    <w:pPr>
      <w:tabs>
        <w:tab w:val="left" w:pos="708"/>
      </w:tabs>
      <w:autoSpaceDE w:val="0"/>
      <w:autoSpaceDN w:val="0"/>
      <w:adjustRightInd w:val="0"/>
      <w:spacing w:after="0" w:line="240" w:lineRule="auto"/>
      <w:jc w:val="right"/>
    </w:pPr>
    <w:rPr>
      <w:rFonts w:ascii="Arial" w:eastAsia="Calibri" w:hAnsi="Arial" w:cs="Arial"/>
      <w:sz w:val="26"/>
      <w:szCs w:val="26"/>
      <w:lang w:eastAsia="ru-RU"/>
    </w:rPr>
  </w:style>
  <w:style w:type="paragraph" w:customStyle="1" w:styleId="OEM">
    <w:name w:val="Нормальный (OEM)"/>
    <w:next w:val="a2"/>
    <w:autoRedefine/>
    <w:uiPriority w:val="99"/>
    <w:qFormat/>
    <w:rsid w:val="00487D36"/>
    <w:pPr>
      <w:tabs>
        <w:tab w:val="left" w:pos="708"/>
      </w:tabs>
      <w:autoSpaceDE w:val="0"/>
      <w:autoSpaceDN w:val="0"/>
      <w:adjustRightInd w:val="0"/>
      <w:spacing w:after="0" w:line="240" w:lineRule="auto"/>
    </w:pPr>
    <w:rPr>
      <w:rFonts w:ascii="Courier New" w:eastAsia="Calibri" w:hAnsi="Courier New" w:cs="Courier New"/>
      <w:sz w:val="26"/>
      <w:szCs w:val="26"/>
      <w:lang w:eastAsia="ru-RU"/>
    </w:rPr>
  </w:style>
  <w:style w:type="paragraph" w:customStyle="1" w:styleId="affffff0">
    <w:name w:val="Нормальный (аннотация)"/>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affffff1">
    <w:name w:val="Подчёркнутый текст"/>
    <w:next w:val="a2"/>
    <w:autoRedefine/>
    <w:uiPriority w:val="99"/>
    <w:qFormat/>
    <w:rsid w:val="00487D36"/>
    <w:pPr>
      <w:pBdr>
        <w:bottom w:val="single" w:sz="4" w:space="0" w:color="auto"/>
      </w:pBd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1b">
    <w:name w:val="Название1"/>
    <w:autoRedefine/>
    <w:qFormat/>
    <w:rsid w:val="00487D36"/>
    <w:pPr>
      <w:suppressLineNumbers/>
      <w:tabs>
        <w:tab w:val="left" w:pos="708"/>
      </w:tabs>
      <w:spacing w:before="120" w:after="120" w:line="240" w:lineRule="auto"/>
    </w:pPr>
    <w:rPr>
      <w:rFonts w:ascii="Lucida Sans" w:eastAsia="Times New Roman" w:hAnsi="Lucida Sans" w:cs="Times New Roman"/>
      <w:i/>
      <w:iCs/>
      <w:sz w:val="24"/>
      <w:szCs w:val="24"/>
      <w:lang w:eastAsia="ar-SA"/>
    </w:rPr>
  </w:style>
  <w:style w:type="paragraph" w:customStyle="1" w:styleId="1c">
    <w:name w:val="Указатель1"/>
    <w:autoRedefine/>
    <w:qFormat/>
    <w:rsid w:val="00487D36"/>
    <w:pPr>
      <w:suppressLineNumbers/>
      <w:tabs>
        <w:tab w:val="left" w:pos="708"/>
      </w:tabs>
      <w:spacing w:after="0" w:line="240" w:lineRule="auto"/>
    </w:pPr>
    <w:rPr>
      <w:rFonts w:ascii="Lucida Sans" w:eastAsia="Times New Roman" w:hAnsi="Lucida Sans" w:cs="Times New Roman"/>
      <w:sz w:val="24"/>
      <w:szCs w:val="24"/>
      <w:lang w:eastAsia="ar-SA"/>
    </w:rPr>
  </w:style>
  <w:style w:type="paragraph" w:customStyle="1" w:styleId="1d">
    <w:name w:val="Основной текст с отступом1"/>
    <w:autoRedefine/>
    <w:qFormat/>
    <w:rsid w:val="00487D36"/>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autoRedefine/>
    <w:qFormat/>
    <w:rsid w:val="00487D36"/>
    <w:pPr>
      <w:tabs>
        <w:tab w:val="left" w:pos="708"/>
      </w:tabs>
      <w:suppressAutoHyphens/>
      <w:autoSpaceDE w:val="0"/>
      <w:spacing w:after="0" w:line="240" w:lineRule="auto"/>
    </w:pPr>
    <w:rPr>
      <w:rFonts w:ascii="Arial" w:eastAsia="Times New Roman" w:hAnsi="Arial" w:cs="Arial"/>
      <w:b/>
      <w:bCs/>
      <w:sz w:val="20"/>
      <w:szCs w:val="20"/>
      <w:lang w:eastAsia="ar-SA"/>
    </w:rPr>
  </w:style>
  <w:style w:type="paragraph" w:customStyle="1" w:styleId="1e">
    <w:name w:val="Текст выноски1"/>
    <w:autoRedefine/>
    <w:qFormat/>
    <w:rsid w:val="00487D36"/>
    <w:pPr>
      <w:tabs>
        <w:tab w:val="left" w:pos="708"/>
      </w:tabs>
      <w:spacing w:after="0" w:line="240" w:lineRule="auto"/>
    </w:pPr>
    <w:rPr>
      <w:rFonts w:ascii="Tahoma" w:eastAsia="Times New Roman" w:hAnsi="Tahoma" w:cs="Tahoma"/>
      <w:sz w:val="16"/>
      <w:szCs w:val="16"/>
      <w:lang w:eastAsia="ar-SA"/>
    </w:rPr>
  </w:style>
  <w:style w:type="paragraph" w:customStyle="1" w:styleId="ConsNonformat">
    <w:name w:val="ConsNonformat"/>
    <w:autoRedefine/>
    <w:qFormat/>
    <w:rsid w:val="00487D36"/>
    <w:pPr>
      <w:widowControl w:val="0"/>
      <w:tabs>
        <w:tab w:val="left" w:pos="708"/>
      </w:tabs>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2">
    <w:name w:val="Содержимое врезки"/>
    <w:basedOn w:val="afa"/>
    <w:autoRedefine/>
    <w:qFormat/>
    <w:rsid w:val="00487D36"/>
    <w:pPr>
      <w:tabs>
        <w:tab w:val="left" w:pos="708"/>
      </w:tabs>
      <w:spacing w:after="0" w:line="240" w:lineRule="auto"/>
      <w:jc w:val="both"/>
    </w:pPr>
    <w:rPr>
      <w:rFonts w:ascii="Times New Roman" w:eastAsia="Times New Roman" w:hAnsi="Times New Roman" w:cs="Times New Roman"/>
      <w:sz w:val="24"/>
      <w:szCs w:val="24"/>
      <w:lang w:eastAsia="ar-SA"/>
    </w:rPr>
  </w:style>
  <w:style w:type="paragraph" w:customStyle="1" w:styleId="affffff3">
    <w:name w:val="Заголовок таблицы"/>
    <w:autoRedefine/>
    <w:qFormat/>
    <w:rsid w:val="00487D36"/>
    <w:pPr>
      <w:suppressLineNumbers/>
      <w:tabs>
        <w:tab w:val="left" w:pos="708"/>
      </w:tab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f">
    <w:name w:val="Цитата1"/>
    <w:autoRedefine/>
    <w:qFormat/>
    <w:rsid w:val="00487D36"/>
    <w:pPr>
      <w:widowControl w:val="0"/>
      <w:tabs>
        <w:tab w:val="left" w:pos="708"/>
      </w:tabs>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41">
    <w:name w:val="Стиль4"/>
    <w:autoRedefine/>
    <w:qFormat/>
    <w:rsid w:val="00487D36"/>
    <w:pPr>
      <w:widowControl w:val="0"/>
      <w:tabs>
        <w:tab w:val="left" w:pos="708"/>
      </w:tabs>
      <w:spacing w:after="0" w:line="240" w:lineRule="auto"/>
      <w:jc w:val="both"/>
    </w:pPr>
    <w:rPr>
      <w:rFonts w:ascii="Times New Roman" w:eastAsia="Times New Roman" w:hAnsi="Times New Roman" w:cs="Times New Roman"/>
      <w:bCs/>
      <w:sz w:val="28"/>
      <w:szCs w:val="28"/>
      <w:lang w:eastAsia="ru-RU"/>
    </w:rPr>
  </w:style>
  <w:style w:type="paragraph" w:customStyle="1" w:styleId="1f0">
    <w:name w:val="титул 1"/>
    <w:autoRedefine/>
    <w:qFormat/>
    <w:rsid w:val="00487D36"/>
    <w:pPr>
      <w:tabs>
        <w:tab w:val="left" w:pos="708"/>
      </w:tabs>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0">
    <w:name w:val="титул 2"/>
    <w:autoRedefine/>
    <w:qFormat/>
    <w:rsid w:val="00487D36"/>
    <w:pPr>
      <w:numPr>
        <w:ilvl w:val="1"/>
        <w:numId w:val="2"/>
      </w:numPr>
      <w:tabs>
        <w:tab w:val="left" w:pos="993"/>
      </w:tabs>
      <w:spacing w:after="0" w:line="360" w:lineRule="auto"/>
      <w:ind w:left="993"/>
      <w:jc w:val="both"/>
    </w:pPr>
    <w:rPr>
      <w:rFonts w:ascii="Times New Roman" w:eastAsia="Times New Roman" w:hAnsi="Times New Roman" w:cs="Times New Roman"/>
      <w:sz w:val="24"/>
      <w:szCs w:val="24"/>
      <w:lang w:eastAsia="ru-RU"/>
    </w:rPr>
  </w:style>
  <w:style w:type="paragraph" w:customStyle="1" w:styleId="30">
    <w:name w:val="титул 3"/>
    <w:basedOn w:val="20"/>
    <w:autoRedefine/>
    <w:qFormat/>
    <w:rsid w:val="00487D36"/>
    <w:pPr>
      <w:numPr>
        <w:ilvl w:val="2"/>
      </w:numPr>
    </w:pPr>
    <w:rPr>
      <w:rFonts w:ascii="Calibri" w:hAnsi="Calibri"/>
      <w:sz w:val="20"/>
      <w:szCs w:val="20"/>
    </w:rPr>
  </w:style>
  <w:style w:type="paragraph" w:customStyle="1" w:styleId="ConsCell">
    <w:name w:val="ConsCell"/>
    <w:autoRedefine/>
    <w:qFormat/>
    <w:rsid w:val="00487D36"/>
    <w:pPr>
      <w:widowControl w:val="0"/>
      <w:tabs>
        <w:tab w:val="left" w:pos="708"/>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113">
    <w:name w:val="1.1. табл Знак"/>
    <w:link w:val="11"/>
    <w:locked/>
    <w:rsid w:val="00487D36"/>
    <w:rPr>
      <w:color w:val="000000"/>
      <w:sz w:val="18"/>
      <w:szCs w:val="18"/>
    </w:rPr>
  </w:style>
  <w:style w:type="paragraph" w:customStyle="1" w:styleId="11">
    <w:name w:val="1.1. табл"/>
    <w:basedOn w:val="ac"/>
    <w:link w:val="113"/>
    <w:autoRedefine/>
    <w:qFormat/>
    <w:rsid w:val="00487D36"/>
    <w:pPr>
      <w:widowControl w:val="0"/>
      <w:numPr>
        <w:ilvl w:val="1"/>
        <w:numId w:val="3"/>
      </w:numPr>
      <w:tabs>
        <w:tab w:val="num" w:pos="360"/>
        <w:tab w:val="left" w:pos="426"/>
        <w:tab w:val="num" w:pos="1200"/>
      </w:tabs>
      <w:suppressAutoHyphens w:val="0"/>
      <w:autoSpaceDE w:val="0"/>
      <w:adjustRightInd w:val="0"/>
      <w:spacing w:after="0" w:line="240" w:lineRule="auto"/>
      <w:ind w:left="0" w:firstLine="0"/>
      <w:contextualSpacing/>
      <w:jc w:val="both"/>
    </w:pPr>
    <w:rPr>
      <w:rFonts w:asciiTheme="minorHAnsi" w:eastAsiaTheme="minorHAnsi" w:hAnsiTheme="minorHAnsi" w:cstheme="minorBidi"/>
      <w:color w:val="000000"/>
      <w:kern w:val="0"/>
      <w:sz w:val="18"/>
      <w:szCs w:val="18"/>
      <w:lang w:eastAsia="en-US"/>
    </w:rPr>
  </w:style>
  <w:style w:type="paragraph" w:customStyle="1" w:styleId="xl126">
    <w:name w:val="xl126"/>
    <w:autoRedefine/>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autoRedefine/>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autoRedefine/>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autoRedefine/>
    <w:qFormat/>
    <w:rsid w:val="00487D36"/>
    <w:pPr>
      <w:pBdr>
        <w:top w:val="single" w:sz="8" w:space="0" w:color="auto"/>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autoRedefine/>
    <w:qFormat/>
    <w:rsid w:val="00487D36"/>
    <w:pPr>
      <w:pBdr>
        <w:top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autoRedefine/>
    <w:qFormat/>
    <w:rsid w:val="00487D36"/>
    <w:pPr>
      <w:pBdr>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autoRedefine/>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autoRedefine/>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autoRedefine/>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autoRedefine/>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autoRedefine/>
    <w:qFormat/>
    <w:rsid w:val="00487D36"/>
    <w:pPr>
      <w:pBdr>
        <w:top w:val="single" w:sz="8" w:space="0" w:color="auto"/>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autoRedefine/>
    <w:qFormat/>
    <w:rsid w:val="00487D36"/>
    <w:pPr>
      <w:pBdr>
        <w:top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autoRedefine/>
    <w:qFormat/>
    <w:rsid w:val="00487D36"/>
    <w:pPr>
      <w:pBdr>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autoRedefine/>
    <w:qFormat/>
    <w:rsid w:val="00487D36"/>
    <w:pP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autoRedefine/>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autoRedefine/>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autoRedefine/>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autoRedefine/>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autoRedefine/>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autoRedefine/>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autoRedefine/>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autoRedefine/>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autoRedefine/>
    <w:qFormat/>
    <w:rsid w:val="00487D36"/>
    <w:pPr>
      <w:pBdr>
        <w:top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autoRedefine/>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autoRedefine/>
    <w:qFormat/>
    <w:rsid w:val="00487D36"/>
    <w:pPr>
      <w:pBdr>
        <w:top w:val="single" w:sz="8" w:space="0" w:color="auto"/>
        <w:bottom w:val="single" w:sz="8"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autoRedefine/>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autoRedefine/>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autoRedefine/>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autoRedefine/>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autoRedefine/>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autoRedefine/>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autoRedefine/>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autoRedefine/>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autoRedefine/>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autoRedefine/>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autoRedefine/>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autoRedefine/>
    <w:qFormat/>
    <w:rsid w:val="00487D36"/>
    <w:pPr>
      <w:pBdr>
        <w:top w:val="single" w:sz="8" w:space="0" w:color="auto"/>
        <w:left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autoRedefine/>
    <w:qFormat/>
    <w:rsid w:val="00487D36"/>
    <w:pPr>
      <w:pBdr>
        <w:left w:val="single" w:sz="8" w:space="0" w:color="auto"/>
        <w:bottom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autoRedefine/>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autoRedefine/>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autoRedefine/>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autoRedefine/>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autoRedefine/>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autoRedefine/>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autoRedefine/>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autoRedefine/>
    <w:qFormat/>
    <w:rsid w:val="00487D36"/>
    <w:pPr>
      <w:pBdr>
        <w:top w:val="single" w:sz="8" w:space="0" w:color="auto"/>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autoRedefine/>
    <w:qFormat/>
    <w:rsid w:val="00487D36"/>
    <w:pPr>
      <w:pBdr>
        <w:top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autoRedefine/>
    <w:qFormat/>
    <w:rsid w:val="00487D36"/>
    <w:pPr>
      <w:pBdr>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autoRedefine/>
    <w:qFormat/>
    <w:rsid w:val="00487D36"/>
    <w:pPr>
      <w:pBdr>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autoRedefine/>
    <w:qFormat/>
    <w:rsid w:val="00487D36"/>
    <w:pPr>
      <w:pBdr>
        <w:top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autoRedefine/>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autoRedefine/>
    <w:qFormat/>
    <w:rsid w:val="00487D36"/>
    <w:pPr>
      <w:pBdr>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autoRedefine/>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autoRedefine/>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autoRedefine/>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autoRedefine/>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autoRedefine/>
    <w:qFormat/>
    <w:rsid w:val="00487D36"/>
    <w:pPr>
      <w:pBdr>
        <w:top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autoRedefine/>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autoRedefine/>
    <w:qFormat/>
    <w:rsid w:val="00487D36"/>
    <w:pPr>
      <w:pBdr>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autoRedefine/>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autoRedefine/>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autoRedefine/>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autoRedefine/>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autoRedefine/>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autoRedefine/>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autoRedefine/>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autoRedefine/>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autoRedefine/>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autoRedefine/>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autoRedefine/>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autoRedefine/>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d">
    <w:name w:val="Знак Знак2 Знак Знак"/>
    <w:autoRedefine/>
    <w:qFormat/>
    <w:rsid w:val="00487D36"/>
    <w:pPr>
      <w:tabs>
        <w:tab w:val="left" w:pos="708"/>
      </w:tabs>
      <w:spacing w:before="100" w:beforeAutospacing="1" w:after="100" w:afterAutospacing="1" w:line="240" w:lineRule="auto"/>
    </w:pPr>
    <w:rPr>
      <w:rFonts w:ascii="Tahoma" w:eastAsia="Times New Roman" w:hAnsi="Tahoma" w:cs="Times New Roman"/>
      <w:sz w:val="20"/>
      <w:szCs w:val="20"/>
      <w:lang w:val="en-US" w:eastAsia="ru-RU"/>
    </w:rPr>
  </w:style>
  <w:style w:type="paragraph" w:customStyle="1" w:styleId="1f1">
    <w:name w:val="Знак Знак1 Знак Знак"/>
    <w:autoRedefine/>
    <w:qFormat/>
    <w:rsid w:val="00487D36"/>
    <w:pPr>
      <w:tabs>
        <w:tab w:val="left" w:pos="708"/>
      </w:tabs>
      <w:spacing w:before="100" w:beforeAutospacing="1" w:after="100" w:afterAutospacing="1" w:line="240" w:lineRule="auto"/>
    </w:pPr>
    <w:rPr>
      <w:rFonts w:ascii="Tahoma" w:eastAsia="Times New Roman" w:hAnsi="Tahoma" w:cs="Tahoma"/>
      <w:sz w:val="20"/>
      <w:szCs w:val="20"/>
      <w:lang w:val="en-US" w:eastAsia="ru-RU"/>
    </w:rPr>
  </w:style>
  <w:style w:type="paragraph" w:customStyle="1" w:styleId="CharChar">
    <w:name w:val="Char Char Знак"/>
    <w:autoRedefine/>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51">
    <w:name w:val="Знак Знак5"/>
    <w:autoRedefine/>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msonormalmailrucssattributepostfix">
    <w:name w:val="msonormal_mailru_css_attribute_postfix"/>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4">
    <w:name w:val="Сноска"/>
    <w:next w:val="a2"/>
    <w:autoRedefine/>
    <w:uiPriority w:val="99"/>
    <w:qFormat/>
    <w:rsid w:val="00487D36"/>
    <w:pPr>
      <w:widowControl w:val="0"/>
      <w:tabs>
        <w:tab w:val="left" w:pos="708"/>
      </w:tabs>
      <w:autoSpaceDE w:val="0"/>
      <w:autoSpaceDN w:val="0"/>
      <w:adjustRightInd w:val="0"/>
      <w:spacing w:after="0" w:line="240" w:lineRule="auto"/>
      <w:ind w:firstLine="720"/>
      <w:jc w:val="both"/>
    </w:pPr>
    <w:rPr>
      <w:rFonts w:ascii="Times New Roman CYR" w:eastAsia="Times New Roman" w:hAnsi="Times New Roman CYR" w:cs="Times New Roman"/>
      <w:sz w:val="20"/>
      <w:szCs w:val="20"/>
      <w:lang w:eastAsia="ru-RU"/>
    </w:rPr>
  </w:style>
  <w:style w:type="paragraph" w:customStyle="1" w:styleId="NoSpacing1">
    <w:name w:val="No Spacing1"/>
    <w:autoRedefine/>
    <w:uiPriority w:val="99"/>
    <w:qFormat/>
    <w:rsid w:val="00487D36"/>
    <w:pPr>
      <w:tabs>
        <w:tab w:val="left" w:pos="708"/>
      </w:tabs>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autoRedefine/>
    <w:uiPriority w:val="99"/>
    <w:qFormat/>
    <w:rsid w:val="00487D36"/>
    <w:pPr>
      <w:widowControl/>
      <w:tabs>
        <w:tab w:val="left" w:pos="708"/>
      </w:tabs>
      <w:autoSpaceDN w:val="0"/>
      <w:spacing w:after="120"/>
      <w:ind w:left="283"/>
    </w:pPr>
    <w:rPr>
      <w:rFonts w:eastAsia="Times New Roman" w:cs="Times New Roman"/>
      <w:kern w:val="3"/>
      <w:lang w:eastAsia="ar-SA" w:bidi="ar-SA"/>
    </w:rPr>
  </w:style>
  <w:style w:type="paragraph" w:customStyle="1" w:styleId="61">
    <w:name w:val="Основной текст6"/>
    <w:autoRedefine/>
    <w:qFormat/>
    <w:rsid w:val="00487D36"/>
    <w:pPr>
      <w:widowControl w:val="0"/>
      <w:shd w:val="clear" w:color="auto" w:fill="FFFFFF"/>
      <w:tabs>
        <w:tab w:val="left" w:pos="708"/>
      </w:tabs>
      <w:spacing w:after="0" w:line="274" w:lineRule="exact"/>
    </w:pPr>
    <w:rPr>
      <w:rFonts w:ascii="Tunga" w:hAnsi="Tunga" w:cs="Tunga"/>
      <w:lang w:bidi="kn-IN"/>
    </w:rPr>
  </w:style>
  <w:style w:type="paragraph" w:customStyle="1" w:styleId="213">
    <w:name w:val="Заголовок 21"/>
    <w:next w:val="a2"/>
    <w:autoRedefine/>
    <w:uiPriority w:val="99"/>
    <w:qFormat/>
    <w:rsid w:val="00487D36"/>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3">
    <w:name w:val="Заголовок 31"/>
    <w:next w:val="a2"/>
    <w:autoRedefine/>
    <w:uiPriority w:val="99"/>
    <w:qFormat/>
    <w:rsid w:val="00487D36"/>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1f2">
    <w:name w:val="Верхний колонтитул1"/>
    <w:autoRedefine/>
    <w:uiPriority w:val="99"/>
    <w:qFormat/>
    <w:rsid w:val="00487D36"/>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uiPriority w:val="99"/>
    <w:qFormat/>
    <w:rsid w:val="00487D36"/>
    <w:pPr>
      <w:tabs>
        <w:tab w:val="left" w:pos="708"/>
      </w:tabs>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5">
    <w:name w:val="annotation reference"/>
    <w:uiPriority w:val="99"/>
    <w:unhideWhenUsed/>
    <w:qFormat/>
    <w:rsid w:val="00487D36"/>
    <w:rPr>
      <w:sz w:val="16"/>
    </w:rPr>
  </w:style>
  <w:style w:type="character" w:styleId="affffff6">
    <w:name w:val="endnote reference"/>
    <w:unhideWhenUsed/>
    <w:qFormat/>
    <w:rsid w:val="00487D36"/>
    <w:rPr>
      <w:vertAlign w:val="superscript"/>
    </w:rPr>
  </w:style>
  <w:style w:type="character" w:styleId="affffff7">
    <w:name w:val="Subtle Emphasis"/>
    <w:uiPriority w:val="19"/>
    <w:qFormat/>
    <w:rsid w:val="00487D36"/>
    <w:rPr>
      <w:i/>
      <w:iCs/>
      <w:color w:val="404040"/>
    </w:rPr>
  </w:style>
  <w:style w:type="character" w:styleId="affffff8">
    <w:name w:val="Intense Emphasis"/>
    <w:uiPriority w:val="21"/>
    <w:qFormat/>
    <w:rsid w:val="00487D36"/>
    <w:rPr>
      <w:b/>
      <w:bCs/>
      <w:i/>
      <w:iCs/>
      <w:color w:val="auto"/>
    </w:rPr>
  </w:style>
  <w:style w:type="character" w:styleId="affffff9">
    <w:name w:val="Subtle Reference"/>
    <w:uiPriority w:val="31"/>
    <w:qFormat/>
    <w:rsid w:val="00487D36"/>
    <w:rPr>
      <w:smallCaps/>
      <w:color w:val="404040"/>
    </w:rPr>
  </w:style>
  <w:style w:type="character" w:styleId="affffffa">
    <w:name w:val="Intense Reference"/>
    <w:uiPriority w:val="32"/>
    <w:qFormat/>
    <w:rsid w:val="00487D36"/>
    <w:rPr>
      <w:b/>
      <w:bCs/>
      <w:smallCaps/>
      <w:color w:val="404040"/>
      <w:spacing w:val="5"/>
    </w:rPr>
  </w:style>
  <w:style w:type="character" w:styleId="affffffb">
    <w:name w:val="Book Title"/>
    <w:uiPriority w:val="33"/>
    <w:qFormat/>
    <w:rsid w:val="00487D36"/>
    <w:rPr>
      <w:b/>
      <w:bCs/>
      <w:i/>
      <w:iCs/>
      <w:spacing w:val="5"/>
    </w:rPr>
  </w:style>
  <w:style w:type="character" w:customStyle="1" w:styleId="71">
    <w:name w:val="Заголовок 7 Знак1"/>
    <w:uiPriority w:val="9"/>
    <w:semiHidden/>
    <w:rsid w:val="00487D36"/>
    <w:rPr>
      <w:rFonts w:ascii="Cambria" w:eastAsia="Times New Roman" w:hAnsi="Cambria" w:cs="Times New Roman" w:hint="default"/>
      <w:i/>
      <w:iCs/>
      <w:color w:val="404040"/>
      <w:sz w:val="22"/>
      <w:szCs w:val="22"/>
    </w:rPr>
  </w:style>
  <w:style w:type="character" w:customStyle="1" w:styleId="810">
    <w:name w:val="Заголовок 8 Знак1"/>
    <w:uiPriority w:val="9"/>
    <w:semiHidden/>
    <w:rsid w:val="00487D36"/>
    <w:rPr>
      <w:rFonts w:ascii="Cambria" w:eastAsia="Times New Roman" w:hAnsi="Cambria" w:cs="Times New Roman" w:hint="default"/>
      <w:color w:val="404040"/>
    </w:rPr>
  </w:style>
  <w:style w:type="character" w:customStyle="1" w:styleId="910">
    <w:name w:val="Заголовок 9 Знак1"/>
    <w:uiPriority w:val="9"/>
    <w:semiHidden/>
    <w:rsid w:val="00487D36"/>
    <w:rPr>
      <w:rFonts w:ascii="Cambria" w:eastAsia="Times New Roman" w:hAnsi="Cambria" w:cs="Times New Roman" w:hint="default"/>
      <w:i/>
      <w:iCs/>
      <w:color w:val="404040"/>
    </w:rPr>
  </w:style>
  <w:style w:type="character" w:customStyle="1" w:styleId="1f3">
    <w:name w:val="Текст выноски Знак1"/>
    <w:basedOn w:val="a3"/>
    <w:uiPriority w:val="99"/>
    <w:semiHidden/>
    <w:rsid w:val="00487D36"/>
    <w:rPr>
      <w:rFonts w:ascii="Tahoma" w:hAnsi="Tahoma" w:cs="Tahoma"/>
      <w:sz w:val="16"/>
      <w:szCs w:val="16"/>
    </w:rPr>
  </w:style>
  <w:style w:type="character" w:customStyle="1" w:styleId="1f4">
    <w:name w:val="Верхний колонтитул Знак1"/>
    <w:aliases w:val="ВерхКолонтитул Знак1"/>
    <w:basedOn w:val="a3"/>
    <w:uiPriority w:val="99"/>
    <w:semiHidden/>
    <w:rsid w:val="00487D36"/>
  </w:style>
  <w:style w:type="character" w:customStyle="1" w:styleId="1f5">
    <w:name w:val="Нижний колонтитул Знак1"/>
    <w:aliases w:val="Знак Знак Знак1"/>
    <w:basedOn w:val="a3"/>
    <w:uiPriority w:val="99"/>
    <w:semiHidden/>
    <w:rsid w:val="00487D36"/>
  </w:style>
  <w:style w:type="character" w:customStyle="1" w:styleId="214">
    <w:name w:val="Основной текст 2 Знак1"/>
    <w:basedOn w:val="a3"/>
    <w:uiPriority w:val="99"/>
    <w:rsid w:val="00487D36"/>
  </w:style>
  <w:style w:type="character" w:customStyle="1" w:styleId="1f6">
    <w:name w:val="Основной текст с отступом Знак1"/>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
    <w:basedOn w:val="a3"/>
    <w:uiPriority w:val="99"/>
    <w:rsid w:val="00487D36"/>
  </w:style>
  <w:style w:type="character" w:customStyle="1" w:styleId="1f7">
    <w:name w:val="Основной шрифт абзаца1"/>
    <w:rsid w:val="00487D36"/>
  </w:style>
  <w:style w:type="paragraph" w:styleId="aff7">
    <w:name w:val="annotation text"/>
    <w:basedOn w:val="a2"/>
    <w:link w:val="aff6"/>
    <w:unhideWhenUsed/>
    <w:qFormat/>
    <w:rsid w:val="00487D36"/>
    <w:pPr>
      <w:spacing w:line="240" w:lineRule="auto"/>
    </w:pPr>
  </w:style>
  <w:style w:type="character" w:customStyle="1" w:styleId="1f8">
    <w:name w:val="Текст примечания Знак1"/>
    <w:basedOn w:val="a3"/>
    <w:uiPriority w:val="99"/>
    <w:semiHidden/>
    <w:rsid w:val="00487D36"/>
    <w:rPr>
      <w:sz w:val="20"/>
      <w:szCs w:val="20"/>
    </w:rPr>
  </w:style>
  <w:style w:type="paragraph" w:styleId="aff9">
    <w:name w:val="endnote text"/>
    <w:basedOn w:val="a2"/>
    <w:link w:val="aff8"/>
    <w:uiPriority w:val="99"/>
    <w:unhideWhenUsed/>
    <w:qFormat/>
    <w:rsid w:val="00487D36"/>
    <w:pPr>
      <w:spacing w:after="0" w:line="240" w:lineRule="auto"/>
    </w:pPr>
  </w:style>
  <w:style w:type="character" w:customStyle="1" w:styleId="1f9">
    <w:name w:val="Текст концевой сноски Знак1"/>
    <w:basedOn w:val="a3"/>
    <w:uiPriority w:val="99"/>
    <w:semiHidden/>
    <w:qFormat/>
    <w:rsid w:val="00487D36"/>
    <w:rPr>
      <w:sz w:val="20"/>
      <w:szCs w:val="20"/>
    </w:rPr>
  </w:style>
  <w:style w:type="paragraph" w:styleId="affb">
    <w:name w:val="Title"/>
    <w:basedOn w:val="a2"/>
    <w:next w:val="a2"/>
    <w:link w:val="affa"/>
    <w:qFormat/>
    <w:rsid w:val="00487D36"/>
    <w:pPr>
      <w:pBdr>
        <w:bottom w:val="single" w:sz="8" w:space="4" w:color="4F81BD" w:themeColor="accent1"/>
      </w:pBdr>
      <w:spacing w:after="300" w:line="240" w:lineRule="auto"/>
      <w:contextualSpacing/>
    </w:pPr>
    <w:rPr>
      <w:rFonts w:ascii="Calibri Light" w:eastAsia="SimSun" w:hAnsi="Calibri Light"/>
      <w:spacing w:val="-10"/>
      <w:sz w:val="56"/>
      <w:szCs w:val="56"/>
    </w:rPr>
  </w:style>
  <w:style w:type="character" w:customStyle="1" w:styleId="1fa">
    <w:name w:val="Название Знак1"/>
    <w:basedOn w:val="a3"/>
    <w:rsid w:val="00487D36"/>
    <w:rPr>
      <w:rFonts w:asciiTheme="majorHAnsi" w:eastAsiaTheme="majorEastAsia" w:hAnsiTheme="majorHAnsi" w:cstheme="majorBidi"/>
      <w:color w:val="17365D" w:themeColor="text2" w:themeShade="BF"/>
      <w:spacing w:val="5"/>
      <w:kern w:val="28"/>
      <w:sz w:val="52"/>
      <w:szCs w:val="52"/>
    </w:rPr>
  </w:style>
  <w:style w:type="paragraph" w:styleId="affd">
    <w:name w:val="Subtitle"/>
    <w:basedOn w:val="a2"/>
    <w:next w:val="a2"/>
    <w:link w:val="affc"/>
    <w:qFormat/>
    <w:rsid w:val="00487D36"/>
    <w:pPr>
      <w:numPr>
        <w:ilvl w:val="1"/>
      </w:numPr>
    </w:pPr>
    <w:rPr>
      <w:rFonts w:ascii="Times New Roman" w:eastAsia="Times New Roman" w:hAnsi="Times New Roman" w:cs="Times New Roman"/>
      <w:color w:val="5A5A5A"/>
      <w:spacing w:val="15"/>
    </w:rPr>
  </w:style>
  <w:style w:type="character" w:customStyle="1" w:styleId="1fb">
    <w:name w:val="Подзаголовок Знак1"/>
    <w:basedOn w:val="a3"/>
    <w:uiPriority w:val="99"/>
    <w:rsid w:val="00487D36"/>
    <w:rPr>
      <w:rFonts w:asciiTheme="majorHAnsi" w:eastAsiaTheme="majorEastAsia" w:hAnsiTheme="majorHAnsi" w:cstheme="majorBidi"/>
      <w:i/>
      <w:iCs/>
      <w:color w:val="4F81BD" w:themeColor="accent1"/>
      <w:spacing w:val="15"/>
      <w:sz w:val="24"/>
      <w:szCs w:val="24"/>
    </w:rPr>
  </w:style>
  <w:style w:type="paragraph" w:styleId="afff">
    <w:name w:val="Body Text First Indent"/>
    <w:basedOn w:val="afa"/>
    <w:link w:val="affe"/>
    <w:unhideWhenUsed/>
    <w:rsid w:val="00487D36"/>
    <w:pPr>
      <w:spacing w:after="200"/>
      <w:ind w:firstLine="360"/>
    </w:pPr>
    <w:rPr>
      <w:rFonts w:ascii="Baltica Chv" w:eastAsia="Times New Roman" w:hAnsi="Baltica Chv" w:cs="Arial"/>
      <w:sz w:val="18"/>
      <w:szCs w:val="24"/>
    </w:rPr>
  </w:style>
  <w:style w:type="character" w:customStyle="1" w:styleId="1fc">
    <w:name w:val="Красная строка Знак1"/>
    <w:basedOn w:val="afb"/>
    <w:semiHidden/>
    <w:rsid w:val="00487D36"/>
  </w:style>
  <w:style w:type="paragraph" w:styleId="36">
    <w:name w:val="Body Text 3"/>
    <w:basedOn w:val="a2"/>
    <w:link w:val="35"/>
    <w:unhideWhenUsed/>
    <w:qFormat/>
    <w:rsid w:val="00487D36"/>
    <w:pPr>
      <w:spacing w:after="120"/>
    </w:pPr>
    <w:rPr>
      <w:rFonts w:ascii="Times New Roman" w:eastAsia="Times New Roman" w:hAnsi="Times New Roman" w:cs="Times New Roman"/>
      <w:sz w:val="24"/>
      <w:szCs w:val="24"/>
    </w:rPr>
  </w:style>
  <w:style w:type="character" w:customStyle="1" w:styleId="314">
    <w:name w:val="Основной текст 3 Знак1"/>
    <w:basedOn w:val="a3"/>
    <w:uiPriority w:val="99"/>
    <w:semiHidden/>
    <w:rsid w:val="00487D36"/>
    <w:rPr>
      <w:sz w:val="16"/>
      <w:szCs w:val="16"/>
    </w:rPr>
  </w:style>
  <w:style w:type="character" w:customStyle="1" w:styleId="315">
    <w:name w:val="Основной текст с отступом 3 Знак1"/>
    <w:basedOn w:val="a3"/>
    <w:uiPriority w:val="99"/>
    <w:semiHidden/>
    <w:rsid w:val="00487D36"/>
    <w:rPr>
      <w:sz w:val="16"/>
      <w:szCs w:val="16"/>
    </w:rPr>
  </w:style>
  <w:style w:type="paragraph" w:styleId="2a">
    <w:name w:val="Quote"/>
    <w:basedOn w:val="a2"/>
    <w:next w:val="a2"/>
    <w:link w:val="29"/>
    <w:uiPriority w:val="29"/>
    <w:qFormat/>
    <w:rsid w:val="00487D36"/>
    <w:rPr>
      <w:rFonts w:ascii="Times New Roman" w:eastAsia="Times New Roman" w:hAnsi="Times New Roman" w:cs="Times New Roman"/>
      <w:i/>
      <w:iCs/>
      <w:color w:val="404040"/>
    </w:rPr>
  </w:style>
  <w:style w:type="character" w:customStyle="1" w:styleId="215">
    <w:name w:val="Цитата 2 Знак1"/>
    <w:basedOn w:val="a3"/>
    <w:uiPriority w:val="29"/>
    <w:rsid w:val="00487D36"/>
    <w:rPr>
      <w:i/>
      <w:iCs/>
      <w:color w:val="000000" w:themeColor="text1"/>
    </w:rPr>
  </w:style>
  <w:style w:type="paragraph" w:styleId="afff1">
    <w:name w:val="Intense Quote"/>
    <w:basedOn w:val="a2"/>
    <w:next w:val="a2"/>
    <w:link w:val="afff0"/>
    <w:uiPriority w:val="30"/>
    <w:qFormat/>
    <w:rsid w:val="00487D36"/>
    <w:pPr>
      <w:pBdr>
        <w:bottom w:val="single" w:sz="4" w:space="4" w:color="4F81BD" w:themeColor="accent1"/>
      </w:pBdr>
      <w:spacing w:before="200" w:after="280"/>
      <w:ind w:left="936" w:right="936"/>
    </w:pPr>
    <w:rPr>
      <w:rFonts w:ascii="Times New Roman" w:eastAsia="Times New Roman" w:hAnsi="Times New Roman" w:cs="Times New Roman"/>
      <w:i/>
      <w:iCs/>
      <w:color w:val="404040"/>
    </w:rPr>
  </w:style>
  <w:style w:type="character" w:customStyle="1" w:styleId="1fd">
    <w:name w:val="Выделенная цитата Знак1"/>
    <w:basedOn w:val="a3"/>
    <w:uiPriority w:val="30"/>
    <w:rsid w:val="00487D36"/>
    <w:rPr>
      <w:b/>
      <w:bCs/>
      <w:i/>
      <w:iCs/>
      <w:color w:val="4F81BD" w:themeColor="accent1"/>
    </w:rPr>
  </w:style>
  <w:style w:type="character" w:customStyle="1" w:styleId="x-phmenubutton">
    <w:name w:val="x-ph__menu__button"/>
    <w:uiPriority w:val="99"/>
    <w:rsid w:val="00487D36"/>
  </w:style>
  <w:style w:type="character" w:customStyle="1" w:styleId="apple-converted-space">
    <w:name w:val="apple-converted-space"/>
    <w:rsid w:val="00487D36"/>
  </w:style>
  <w:style w:type="character" w:customStyle="1" w:styleId="c0c13c4">
    <w:name w:val="c0 c13 c4"/>
    <w:rsid w:val="00487D36"/>
  </w:style>
  <w:style w:type="character" w:customStyle="1" w:styleId="dropdown-user-namefirst-letter">
    <w:name w:val="dropdown-user-name__first-letter"/>
    <w:rsid w:val="00487D36"/>
  </w:style>
  <w:style w:type="character" w:customStyle="1" w:styleId="apple-style-span">
    <w:name w:val="apple-style-span"/>
    <w:rsid w:val="00487D36"/>
  </w:style>
  <w:style w:type="character" w:customStyle="1" w:styleId="FontStyle19">
    <w:name w:val="Font Style19"/>
    <w:uiPriority w:val="99"/>
    <w:rsid w:val="00487D36"/>
    <w:rPr>
      <w:rFonts w:ascii="Times New Roman" w:hAnsi="Times New Roman" w:cs="Times New Roman" w:hint="default"/>
      <w:sz w:val="26"/>
      <w:szCs w:val="26"/>
    </w:rPr>
  </w:style>
  <w:style w:type="character" w:customStyle="1" w:styleId="s10">
    <w:name w:val="s1"/>
    <w:rsid w:val="00487D36"/>
  </w:style>
  <w:style w:type="character" w:customStyle="1" w:styleId="affffffc">
    <w:name w:val="Активная гипертекстовая ссылка"/>
    <w:rsid w:val="00487D36"/>
    <w:rPr>
      <w:b/>
      <w:bCs w:val="0"/>
      <w:color w:val="auto"/>
      <w:sz w:val="26"/>
      <w:u w:val="single"/>
    </w:rPr>
  </w:style>
  <w:style w:type="character" w:customStyle="1" w:styleId="affffffd">
    <w:name w:val="Выделение для Базового Поиска"/>
    <w:rsid w:val="00487D36"/>
    <w:rPr>
      <w:b/>
      <w:bCs w:val="0"/>
      <w:color w:val="0058A9"/>
      <w:sz w:val="26"/>
    </w:rPr>
  </w:style>
  <w:style w:type="character" w:customStyle="1" w:styleId="affffffe">
    <w:name w:val="Выделение для Базового Поиска (курсив)"/>
    <w:rsid w:val="00487D36"/>
    <w:rPr>
      <w:b/>
      <w:bCs w:val="0"/>
      <w:i/>
      <w:iCs w:val="0"/>
      <w:color w:val="0058A9"/>
      <w:sz w:val="26"/>
    </w:rPr>
  </w:style>
  <w:style w:type="character" w:customStyle="1" w:styleId="afffffff">
    <w:name w:val="Заголовок своего сообщения"/>
    <w:rsid w:val="00487D36"/>
    <w:rPr>
      <w:b/>
      <w:bCs w:val="0"/>
      <w:color w:val="26282F"/>
      <w:sz w:val="26"/>
    </w:rPr>
  </w:style>
  <w:style w:type="character" w:customStyle="1" w:styleId="afffffff0">
    <w:name w:val="Заголовок чужого сообщения"/>
    <w:rsid w:val="00487D36"/>
    <w:rPr>
      <w:b/>
      <w:bCs w:val="0"/>
      <w:color w:val="FF0000"/>
      <w:sz w:val="26"/>
    </w:rPr>
  </w:style>
  <w:style w:type="character" w:customStyle="1" w:styleId="afffffff1">
    <w:name w:val="Найденные слова"/>
    <w:uiPriority w:val="99"/>
    <w:rsid w:val="00487D36"/>
    <w:rPr>
      <w:b/>
      <w:bCs w:val="0"/>
      <w:color w:val="26282F"/>
      <w:sz w:val="26"/>
    </w:rPr>
  </w:style>
  <w:style w:type="character" w:customStyle="1" w:styleId="afffffff2">
    <w:name w:val="Не вступил в силу"/>
    <w:uiPriority w:val="99"/>
    <w:rsid w:val="00487D36"/>
    <w:rPr>
      <w:b/>
      <w:bCs w:val="0"/>
      <w:color w:val="000000"/>
      <w:sz w:val="26"/>
    </w:rPr>
  </w:style>
  <w:style w:type="character" w:customStyle="1" w:styleId="afffffff3">
    <w:name w:val="Опечатки"/>
    <w:rsid w:val="00487D36"/>
    <w:rPr>
      <w:color w:val="FF0000"/>
      <w:sz w:val="26"/>
    </w:rPr>
  </w:style>
  <w:style w:type="character" w:customStyle="1" w:styleId="afffffff4">
    <w:name w:val="Продолжение ссылки"/>
    <w:uiPriority w:val="99"/>
    <w:rsid w:val="00487D36"/>
    <w:rPr>
      <w:b/>
      <w:bCs w:val="0"/>
      <w:color w:val="auto"/>
      <w:sz w:val="26"/>
    </w:rPr>
  </w:style>
  <w:style w:type="character" w:customStyle="1" w:styleId="afffffff5">
    <w:name w:val="Сравнение редакций"/>
    <w:rsid w:val="00487D36"/>
    <w:rPr>
      <w:b/>
      <w:bCs w:val="0"/>
      <w:color w:val="26282F"/>
      <w:sz w:val="26"/>
    </w:rPr>
  </w:style>
  <w:style w:type="character" w:customStyle="1" w:styleId="afffffff6">
    <w:name w:val="Сравнение редакций. Добавленный фрагмент"/>
    <w:rsid w:val="00487D36"/>
    <w:rPr>
      <w:color w:val="000000"/>
    </w:rPr>
  </w:style>
  <w:style w:type="character" w:customStyle="1" w:styleId="afffffff7">
    <w:name w:val="Сравнение редакций. Удаленный фрагмент"/>
    <w:rsid w:val="00487D36"/>
    <w:rPr>
      <w:color w:val="000000"/>
    </w:rPr>
  </w:style>
  <w:style w:type="character" w:customStyle="1" w:styleId="afffffff8">
    <w:name w:val="Утратил силу"/>
    <w:uiPriority w:val="99"/>
    <w:rsid w:val="00487D36"/>
    <w:rPr>
      <w:b/>
      <w:bCs w:val="0"/>
      <w:strike/>
      <w:color w:val="auto"/>
      <w:sz w:val="26"/>
    </w:rPr>
  </w:style>
  <w:style w:type="character" w:customStyle="1" w:styleId="HTML1">
    <w:name w:val="Стандартный HTML Знак1"/>
    <w:uiPriority w:val="99"/>
    <w:semiHidden/>
    <w:rsid w:val="00487D36"/>
    <w:rPr>
      <w:rFonts w:ascii="Consolas" w:eastAsia="Times New Roman" w:hAnsi="Consolas" w:cs="Consolas" w:hint="default"/>
      <w:lang w:eastAsia="en-US"/>
    </w:rPr>
  </w:style>
  <w:style w:type="character" w:customStyle="1" w:styleId="510">
    <w:name w:val="Знак Знак51"/>
    <w:locked/>
    <w:rsid w:val="00487D36"/>
    <w:rPr>
      <w:rFonts w:ascii="Arial" w:hAnsi="Arial" w:cs="Arial" w:hint="default"/>
      <w:b/>
      <w:bCs w:val="0"/>
      <w:color w:val="26282F"/>
      <w:sz w:val="24"/>
      <w:lang w:val="ru-RU" w:eastAsia="ru-RU"/>
    </w:rPr>
  </w:style>
  <w:style w:type="character" w:customStyle="1" w:styleId="1fe">
    <w:name w:val="Замещающий текст1"/>
    <w:semiHidden/>
    <w:rsid w:val="00487D36"/>
    <w:rPr>
      <w:color w:val="808080"/>
    </w:rPr>
  </w:style>
  <w:style w:type="character" w:customStyle="1" w:styleId="2e">
    <w:name w:val="Замещающий текст2"/>
    <w:semiHidden/>
    <w:rsid w:val="00487D36"/>
    <w:rPr>
      <w:rFonts w:ascii="Times New Roman" w:hAnsi="Times New Roman" w:cs="Times New Roman" w:hint="default"/>
      <w:color w:val="808080"/>
    </w:rPr>
  </w:style>
  <w:style w:type="character" w:customStyle="1" w:styleId="afffffff9">
    <w:name w:val="Ссылка на утративший силу документ"/>
    <w:uiPriority w:val="99"/>
    <w:rsid w:val="00487D36"/>
    <w:rPr>
      <w:color w:val="749232"/>
      <w:u w:val="single"/>
    </w:rPr>
  </w:style>
  <w:style w:type="character" w:customStyle="1" w:styleId="afffffffa">
    <w:name w:val="Цветовое выделение для Нормальный"/>
    <w:uiPriority w:val="99"/>
    <w:rsid w:val="00487D36"/>
    <w:rPr>
      <w:sz w:val="26"/>
      <w:szCs w:val="26"/>
    </w:rPr>
  </w:style>
  <w:style w:type="character" w:customStyle="1" w:styleId="Absatz-Standardschriftart">
    <w:name w:val="Absatz-Standardschriftart"/>
    <w:rsid w:val="00487D36"/>
  </w:style>
  <w:style w:type="character" w:customStyle="1" w:styleId="WW8Num2z0">
    <w:name w:val="WW8Num2z0"/>
    <w:rsid w:val="00487D36"/>
    <w:rPr>
      <w:sz w:val="24"/>
    </w:rPr>
  </w:style>
  <w:style w:type="character" w:customStyle="1" w:styleId="WW-Absatz-Standardschriftart">
    <w:name w:val="WW-Absatz-Standardschriftart"/>
    <w:rsid w:val="00487D36"/>
  </w:style>
  <w:style w:type="character" w:customStyle="1" w:styleId="WW-Absatz-Standardschriftart1">
    <w:name w:val="WW-Absatz-Standardschriftart1"/>
    <w:rsid w:val="00487D36"/>
  </w:style>
  <w:style w:type="character" w:customStyle="1" w:styleId="WW-Absatz-Standardschriftart11">
    <w:name w:val="WW-Absatz-Standardschriftart11"/>
    <w:rsid w:val="00487D36"/>
  </w:style>
  <w:style w:type="character" w:customStyle="1" w:styleId="WW-Absatz-Standardschriftart111">
    <w:name w:val="WW-Absatz-Standardschriftart111"/>
    <w:rsid w:val="00487D36"/>
  </w:style>
  <w:style w:type="character" w:customStyle="1" w:styleId="WW-Absatz-Standardschriftart1111">
    <w:name w:val="WW-Absatz-Standardschriftart1111"/>
    <w:rsid w:val="00487D36"/>
  </w:style>
  <w:style w:type="character" w:customStyle="1" w:styleId="WW-Absatz-Standardschriftart11111">
    <w:name w:val="WW-Absatz-Standardschriftart11111"/>
    <w:rsid w:val="00487D36"/>
  </w:style>
  <w:style w:type="character" w:customStyle="1" w:styleId="WW-Absatz-Standardschriftart111111">
    <w:name w:val="WW-Absatz-Standardschriftart111111"/>
    <w:rsid w:val="00487D36"/>
  </w:style>
  <w:style w:type="character" w:customStyle="1" w:styleId="WW-Absatz-Standardschriftart1111111">
    <w:name w:val="WW-Absatz-Standardschriftart1111111"/>
    <w:rsid w:val="00487D36"/>
  </w:style>
  <w:style w:type="character" w:customStyle="1" w:styleId="WW-Absatz-Standardschriftart11111111">
    <w:name w:val="WW-Absatz-Standardschriftart11111111"/>
    <w:rsid w:val="00487D36"/>
  </w:style>
  <w:style w:type="character" w:customStyle="1" w:styleId="WW-Absatz-Standardschriftart111111111">
    <w:name w:val="WW-Absatz-Standardschriftart111111111"/>
    <w:rsid w:val="00487D36"/>
  </w:style>
  <w:style w:type="character" w:customStyle="1" w:styleId="WW-Absatz-Standardschriftart1111111111">
    <w:name w:val="WW-Absatz-Standardschriftart1111111111"/>
    <w:rsid w:val="00487D36"/>
  </w:style>
  <w:style w:type="character" w:customStyle="1" w:styleId="37">
    <w:name w:val="Знак Знак3"/>
    <w:rsid w:val="00487D36"/>
    <w:rPr>
      <w:sz w:val="26"/>
    </w:rPr>
  </w:style>
  <w:style w:type="character" w:customStyle="1" w:styleId="2f">
    <w:name w:val="Знак Знак2"/>
    <w:rsid w:val="00487D36"/>
    <w:rPr>
      <w:rFonts w:ascii="Arial" w:eastAsia="Times New Roman" w:hAnsi="Arial" w:cs="Arial" w:hint="default"/>
      <w:b/>
      <w:bCs/>
      <w:color w:val="000080"/>
      <w:lang w:eastAsia="ru-RU"/>
    </w:rPr>
  </w:style>
  <w:style w:type="character" w:customStyle="1" w:styleId="WW8Num2z2">
    <w:name w:val="WW8Num2z2"/>
    <w:rsid w:val="00487D36"/>
    <w:rPr>
      <w:rFonts w:ascii="Wingdings" w:hAnsi="Wingdings" w:hint="default"/>
    </w:rPr>
  </w:style>
  <w:style w:type="character" w:customStyle="1" w:styleId="1ff">
    <w:name w:val="Знак Знак1"/>
    <w:rsid w:val="00487D36"/>
    <w:rPr>
      <w:rFonts w:ascii="Arial" w:eastAsia="Times New Roman" w:hAnsi="Arial" w:cs="Arial" w:hint="default"/>
      <w:sz w:val="22"/>
      <w:szCs w:val="22"/>
    </w:rPr>
  </w:style>
  <w:style w:type="character" w:customStyle="1" w:styleId="EndnoteTextChar">
    <w:name w:val="Endnote Text Char"/>
    <w:rsid w:val="00487D36"/>
    <w:rPr>
      <w:rFonts w:ascii="Times New Roman" w:hAnsi="Times New Roman" w:cs="Times New Roman" w:hint="default"/>
      <w:lang w:val="ru-RU" w:eastAsia="ru-RU" w:bidi="ar-SA"/>
    </w:rPr>
  </w:style>
  <w:style w:type="character" w:customStyle="1" w:styleId="150">
    <w:name w:val="Знак Знак15"/>
    <w:rsid w:val="00487D36"/>
    <w:rPr>
      <w:rFonts w:ascii="Arial" w:hAnsi="Arial" w:cs="Arial" w:hint="default"/>
      <w:b/>
      <w:bCs w:val="0"/>
      <w:kern w:val="32"/>
      <w:sz w:val="32"/>
    </w:rPr>
  </w:style>
  <w:style w:type="character" w:customStyle="1" w:styleId="140">
    <w:name w:val="Знак Знак14"/>
    <w:rsid w:val="00487D36"/>
    <w:rPr>
      <w:rFonts w:ascii="Arial" w:hAnsi="Arial" w:cs="Arial" w:hint="default"/>
      <w:b/>
      <w:bCs w:val="0"/>
      <w:i/>
      <w:iCs w:val="0"/>
      <w:sz w:val="28"/>
    </w:rPr>
  </w:style>
  <w:style w:type="character" w:customStyle="1" w:styleId="130">
    <w:name w:val="Знак Знак13"/>
    <w:rsid w:val="00487D36"/>
    <w:rPr>
      <w:rFonts w:ascii="Arial" w:hAnsi="Arial" w:cs="Arial" w:hint="default"/>
      <w:b/>
      <w:bCs w:val="0"/>
      <w:sz w:val="26"/>
    </w:rPr>
  </w:style>
  <w:style w:type="character" w:customStyle="1" w:styleId="121">
    <w:name w:val="Знак Знак12"/>
    <w:rsid w:val="00487D36"/>
    <w:rPr>
      <w:b/>
      <w:bCs w:val="0"/>
      <w:sz w:val="26"/>
    </w:rPr>
  </w:style>
  <w:style w:type="character" w:customStyle="1" w:styleId="114">
    <w:name w:val="Знак Знак11"/>
    <w:rsid w:val="00487D36"/>
    <w:rPr>
      <w:b/>
      <w:bCs w:val="0"/>
      <w:i/>
      <w:iCs w:val="0"/>
      <w:sz w:val="26"/>
    </w:rPr>
  </w:style>
  <w:style w:type="character" w:customStyle="1" w:styleId="100">
    <w:name w:val="Знак Знак10"/>
    <w:rsid w:val="00487D36"/>
    <w:rPr>
      <w:sz w:val="26"/>
    </w:rPr>
  </w:style>
  <w:style w:type="character" w:customStyle="1" w:styleId="92">
    <w:name w:val="Знак Знак9"/>
    <w:rsid w:val="00487D36"/>
    <w:rPr>
      <w:sz w:val="26"/>
    </w:rPr>
  </w:style>
  <w:style w:type="character" w:customStyle="1" w:styleId="82">
    <w:name w:val="Знак Знак8"/>
    <w:rsid w:val="00487D36"/>
    <w:rPr>
      <w:sz w:val="24"/>
    </w:rPr>
  </w:style>
  <w:style w:type="character" w:customStyle="1" w:styleId="72">
    <w:name w:val="Знак Знак7"/>
    <w:rsid w:val="00487D36"/>
    <w:rPr>
      <w:sz w:val="24"/>
    </w:rPr>
  </w:style>
  <w:style w:type="character" w:customStyle="1" w:styleId="62">
    <w:name w:val="Знак Знак6"/>
    <w:rsid w:val="00487D36"/>
    <w:rPr>
      <w:sz w:val="16"/>
    </w:rPr>
  </w:style>
  <w:style w:type="character" w:customStyle="1" w:styleId="ListBulletChar">
    <w:name w:val="List Bullet Char"/>
    <w:rsid w:val="00487D36"/>
    <w:rPr>
      <w:sz w:val="22"/>
      <w:lang w:val="en-US" w:eastAsia="en-US"/>
    </w:rPr>
  </w:style>
  <w:style w:type="character" w:customStyle="1" w:styleId="1ff0">
    <w:name w:val="титул 1 Знак"/>
    <w:rsid w:val="00487D36"/>
    <w:rPr>
      <w:rFonts w:ascii="Times New Roman" w:eastAsia="Times New Roman" w:hAnsi="Times New Roman" w:cs="Times New Roman" w:hint="default"/>
      <w:sz w:val="24"/>
      <w:lang w:eastAsia="ar-SA" w:bidi="ar-SA"/>
    </w:rPr>
  </w:style>
  <w:style w:type="character" w:customStyle="1" w:styleId="x-btn-inner">
    <w:name w:val="x-btn-inner"/>
    <w:rsid w:val="00487D36"/>
  </w:style>
  <w:style w:type="character" w:customStyle="1" w:styleId="Internetlink">
    <w:name w:val="Internet link"/>
    <w:rsid w:val="00487D36"/>
    <w:rPr>
      <w:color w:val="0000FF"/>
      <w:u w:val="single" w:color="000000"/>
    </w:rPr>
  </w:style>
  <w:style w:type="character" w:customStyle="1" w:styleId="2f0">
    <w:name w:val="Основной текст2"/>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8">
    <w:name w:val="Основной текст3"/>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table" w:styleId="-1">
    <w:name w:val="Table Web 1"/>
    <w:basedOn w:val="a4"/>
    <w:unhideWhenUsed/>
    <w:rsid w:val="00487D36"/>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487D36"/>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f1">
    <w:name w:val="Сетка таблицы1"/>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1">
    <w:name w:val="Сетка таблицы2"/>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
    <w:basedOn w:val="a4"/>
    <w:rsid w:val="00487D36"/>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2"/>
    <w:unhideWhenUsed/>
    <w:rsid w:val="00487D36"/>
    <w:pPr>
      <w:numPr>
        <w:numId w:val="1"/>
      </w:numPr>
      <w:contextualSpacing/>
    </w:pPr>
  </w:style>
  <w:style w:type="paragraph" w:customStyle="1" w:styleId="indent1">
    <w:name w:val="indent_1"/>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
    <w:name w:val="s_5"/>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2">
    <w:name w:val="indent_2"/>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f2">
    <w:name w:val="Без интервала2"/>
    <w:qFormat/>
    <w:rsid w:val="00382167"/>
    <w:pPr>
      <w:suppressAutoHyphens/>
      <w:spacing w:after="0" w:line="100" w:lineRule="atLeast"/>
    </w:pPr>
    <w:rPr>
      <w:rFonts w:ascii="Times New Roman" w:eastAsia="Times New Roman" w:hAnsi="Times New Roman" w:cs="Times New Roman"/>
      <w:kern w:val="1"/>
      <w:sz w:val="24"/>
      <w:szCs w:val="24"/>
      <w:lang w:eastAsia="ar-SA"/>
    </w:rPr>
  </w:style>
  <w:style w:type="character" w:customStyle="1" w:styleId="s2">
    <w:name w:val="s2"/>
    <w:basedOn w:val="1f7"/>
    <w:rsid w:val="00497CBD"/>
    <w:rPr>
      <w:rFonts w:cs="Times New Roman"/>
    </w:rPr>
  </w:style>
  <w:style w:type="paragraph" w:customStyle="1" w:styleId="p4">
    <w:name w:val="p4"/>
    <w:basedOn w:val="a2"/>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6">
    <w:name w:val="p6"/>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1">
    <w:name w:val="p1"/>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Heading11">
    <w:name w:val="Heading 11"/>
    <w:qFormat/>
    <w:rsid w:val="000F752A"/>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paragraph" w:customStyle="1" w:styleId="217">
    <w:name w:val="Основной текст (2)1"/>
    <w:basedOn w:val="a2"/>
    <w:uiPriority w:val="99"/>
    <w:qFormat/>
    <w:rsid w:val="00296191"/>
    <w:pPr>
      <w:widowControl w:val="0"/>
      <w:shd w:val="clear" w:color="auto" w:fill="FFFFFF"/>
      <w:spacing w:after="0" w:line="278" w:lineRule="exact"/>
      <w:jc w:val="center"/>
    </w:pPr>
    <w:rPr>
      <w:sz w:val="26"/>
      <w:szCs w:val="26"/>
    </w:rPr>
  </w:style>
  <w:style w:type="paragraph" w:customStyle="1" w:styleId="empty">
    <w:name w:val="empty"/>
    <w:basedOn w:val="a2"/>
    <w:rsid w:val="00F90D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0">
    <w:name w:val="s_10"/>
    <w:rsid w:val="00F90D98"/>
  </w:style>
  <w:style w:type="character" w:customStyle="1" w:styleId="316">
    <w:name w:val="Заголовок 3 Знак1"/>
    <w:aliases w:val="H3 Знак1,&quot;Сапфир&quot; Знак1"/>
    <w:basedOn w:val="a3"/>
    <w:semiHidden/>
    <w:rsid w:val="00B52BFE"/>
    <w:rPr>
      <w:rFonts w:asciiTheme="majorHAnsi" w:eastAsiaTheme="majorEastAsia" w:hAnsiTheme="majorHAnsi" w:cstheme="majorBidi"/>
      <w:b/>
      <w:bCs/>
      <w:color w:val="4F81BD" w:themeColor="accent1"/>
      <w:sz w:val="22"/>
      <w:szCs w:val="22"/>
    </w:rPr>
  </w:style>
  <w:style w:type="character" w:customStyle="1" w:styleId="610">
    <w:name w:val="Заголовок 6 Знак1"/>
    <w:aliases w:val="H6 Знак1"/>
    <w:basedOn w:val="a3"/>
    <w:semiHidden/>
    <w:rsid w:val="00B52BFE"/>
    <w:rPr>
      <w:rFonts w:asciiTheme="majorHAnsi" w:eastAsiaTheme="majorEastAsia" w:hAnsiTheme="majorHAnsi" w:cstheme="majorBidi"/>
      <w:i/>
      <w:iCs/>
      <w:color w:val="243F60" w:themeColor="accent1" w:themeShade="7F"/>
      <w:sz w:val="22"/>
      <w:szCs w:val="22"/>
    </w:rPr>
  </w:style>
  <w:style w:type="character" w:customStyle="1" w:styleId="afffffffb">
    <w:name w:val="Подпись Знак"/>
    <w:basedOn w:val="a3"/>
    <w:link w:val="afffffffc"/>
    <w:semiHidden/>
    <w:locked/>
    <w:rsid w:val="00B52BFE"/>
    <w:rPr>
      <w:rFonts w:ascii="TimesET" w:eastAsia="Times New Roman" w:hAnsi="TimesET" w:cs="Times New Roman"/>
      <w:sz w:val="24"/>
      <w:szCs w:val="20"/>
      <w:lang w:eastAsia="ru-RU"/>
    </w:rPr>
  </w:style>
  <w:style w:type="character" w:customStyle="1" w:styleId="afffffffd">
    <w:name w:val="Шапка Знак"/>
    <w:basedOn w:val="a3"/>
    <w:link w:val="afffffffe"/>
    <w:semiHidden/>
    <w:locked/>
    <w:rsid w:val="00B52BFE"/>
    <w:rPr>
      <w:rFonts w:ascii="Arial" w:eastAsia="Times New Roman" w:hAnsi="Arial" w:cs="Times New Roman"/>
      <w:i/>
      <w:sz w:val="20"/>
      <w:szCs w:val="20"/>
      <w:shd w:val="pct20" w:color="auto" w:fill="auto"/>
      <w:lang w:val="x-none" w:eastAsia="x-none"/>
    </w:rPr>
  </w:style>
  <w:style w:type="character" w:customStyle="1" w:styleId="affffffff">
    <w:name w:val="Схема документа Знак"/>
    <w:basedOn w:val="a3"/>
    <w:link w:val="affffffff0"/>
    <w:locked/>
    <w:rsid w:val="00B52BFE"/>
    <w:rPr>
      <w:rFonts w:ascii="Tahoma" w:eastAsia="Times New Roman" w:hAnsi="Tahoma" w:cs="Times New Roman"/>
      <w:sz w:val="16"/>
      <w:szCs w:val="16"/>
      <w:lang w:val="x-none" w:eastAsia="x-none"/>
    </w:rPr>
  </w:style>
  <w:style w:type="paragraph" w:customStyle="1" w:styleId="msolistparagraphcxspmiddle">
    <w:name w:val="msolistparagraphcxspmiddl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msolistparagraphcxsplast">
    <w:name w:val="msolistparagraphcxsplas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affffffff1">
    <w:name w:val="Знак Знак Знак Знак"/>
    <w:uiPriority w:val="99"/>
    <w:qFormat/>
    <w:rsid w:val="00B52BFE"/>
    <w:pPr>
      <w:spacing w:before="100" w:beforeAutospacing="1" w:after="100" w:afterAutospacing="1" w:line="240" w:lineRule="auto"/>
      <w:jc w:val="right"/>
    </w:pPr>
    <w:rPr>
      <w:rFonts w:ascii="Tahoma" w:eastAsia="Times New Roman" w:hAnsi="Tahoma" w:cs="Times New Roman"/>
      <w:sz w:val="20"/>
      <w:szCs w:val="20"/>
      <w:lang w:val="en-US"/>
    </w:rPr>
  </w:style>
  <w:style w:type="paragraph" w:customStyle="1" w:styleId="1ff2">
    <w:name w:val="Знак Знак Знак Знак1"/>
    <w:uiPriority w:val="99"/>
    <w:qFormat/>
    <w:rsid w:val="00B52BFE"/>
    <w:pPr>
      <w:spacing w:before="100" w:beforeAutospacing="1" w:after="100" w:afterAutospacing="1" w:line="240" w:lineRule="auto"/>
      <w:jc w:val="right"/>
    </w:pPr>
    <w:rPr>
      <w:rFonts w:ascii="Tahoma" w:eastAsia="Times New Roman" w:hAnsi="Tahoma" w:cs="Tahoma"/>
      <w:sz w:val="20"/>
      <w:szCs w:val="20"/>
      <w:lang w:val="en-US"/>
    </w:rPr>
  </w:style>
  <w:style w:type="paragraph" w:customStyle="1" w:styleId="consnonformat0">
    <w:name w:val="consnonformat"/>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normal0">
    <w:name w:val="consnormal"/>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plusnonformat0">
    <w:name w:val="consplusnonforma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character" w:customStyle="1" w:styleId="64">
    <w:name w:val="Основной текст (6)_"/>
    <w:link w:val="65"/>
    <w:locked/>
    <w:rsid w:val="00B52BFE"/>
    <w:rPr>
      <w:rFonts w:ascii="Times New Roman" w:eastAsia="Times New Roman" w:hAnsi="Times New Roman" w:cs="Times New Roman"/>
      <w:sz w:val="28"/>
      <w:szCs w:val="28"/>
      <w:shd w:val="clear" w:color="auto" w:fill="FFFFFF"/>
      <w:lang w:eastAsia="ru-RU"/>
    </w:rPr>
  </w:style>
  <w:style w:type="paragraph" w:customStyle="1" w:styleId="65">
    <w:name w:val="Основной текст (6)"/>
    <w:link w:val="64"/>
    <w:qFormat/>
    <w:rsid w:val="00B52BFE"/>
    <w:pPr>
      <w:shd w:val="clear" w:color="auto" w:fill="FFFFFF"/>
      <w:spacing w:after="300" w:line="322" w:lineRule="exact"/>
      <w:ind w:hanging="360"/>
      <w:jc w:val="center"/>
    </w:pPr>
    <w:rPr>
      <w:rFonts w:ascii="Times New Roman" w:eastAsia="Times New Roman" w:hAnsi="Times New Roman" w:cs="Times New Roman"/>
      <w:sz w:val="28"/>
      <w:szCs w:val="28"/>
      <w:lang w:eastAsia="ru-RU"/>
    </w:rPr>
  </w:style>
  <w:style w:type="paragraph" w:customStyle="1" w:styleId="affffffff2">
    <w:name w:val="Знак Знак Знак Знак Знак Знак Знак"/>
    <w:uiPriority w:val="99"/>
    <w:qFormat/>
    <w:rsid w:val="00B52BFE"/>
    <w:pPr>
      <w:spacing w:after="160" w:line="240" w:lineRule="exact"/>
      <w:jc w:val="right"/>
    </w:pPr>
    <w:rPr>
      <w:rFonts w:ascii="Arial" w:eastAsia="Times New Roman" w:hAnsi="Arial" w:cs="Arial"/>
      <w:sz w:val="20"/>
      <w:szCs w:val="20"/>
      <w:lang w:val="en-US"/>
    </w:rPr>
  </w:style>
  <w:style w:type="paragraph" w:customStyle="1" w:styleId="affffffff3">
    <w:name w:val="Внимание: Криминал!!"/>
    <w:next w:val="a2"/>
    <w:uiPriority w:val="99"/>
    <w:qFormat/>
    <w:rsid w:val="00B52BFE"/>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Style9">
    <w:name w:val="Style9"/>
    <w:uiPriority w:val="99"/>
    <w:qFormat/>
    <w:rsid w:val="00B52BFE"/>
    <w:pPr>
      <w:widowControl w:val="0"/>
      <w:autoSpaceDE w:val="0"/>
      <w:autoSpaceDN w:val="0"/>
      <w:adjustRightInd w:val="0"/>
      <w:spacing w:after="0" w:line="319" w:lineRule="exact"/>
      <w:jc w:val="center"/>
    </w:pPr>
    <w:rPr>
      <w:rFonts w:ascii="Times New Roman" w:eastAsia="Times New Roman" w:hAnsi="Times New Roman" w:cs="Times New Roman"/>
      <w:sz w:val="24"/>
      <w:szCs w:val="24"/>
      <w:lang w:eastAsia="ru-RU"/>
    </w:rPr>
  </w:style>
  <w:style w:type="paragraph" w:customStyle="1" w:styleId="cont">
    <w:name w:val="con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2f3">
    <w:name w:val="Обычный2"/>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BodyText24">
    <w:name w:val="Body Text 24"/>
    <w:uiPriority w:val="99"/>
    <w:qFormat/>
    <w:rsid w:val="00B52BFE"/>
    <w:pPr>
      <w:overflowPunct w:val="0"/>
      <w:autoSpaceDE w:val="0"/>
      <w:autoSpaceDN w:val="0"/>
      <w:adjustRightInd w:val="0"/>
      <w:spacing w:after="0" w:line="360" w:lineRule="auto"/>
      <w:jc w:val="both"/>
    </w:pPr>
    <w:rPr>
      <w:rFonts w:ascii="Arial" w:eastAsia="Times New Roman" w:hAnsi="Arial" w:cs="Times New Roman"/>
      <w:sz w:val="24"/>
      <w:szCs w:val="20"/>
      <w:lang w:eastAsia="ru-RU"/>
    </w:rPr>
  </w:style>
  <w:style w:type="paragraph" w:customStyle="1" w:styleId="ee">
    <w:name w:val="Оснeeвной"/>
    <w:uiPriority w:val="99"/>
    <w:qFormat/>
    <w:rsid w:val="00B52BFE"/>
    <w:pPr>
      <w:widowControl w:val="0"/>
      <w:overflowPunct w:val="0"/>
      <w:autoSpaceDE w:val="0"/>
      <w:autoSpaceDN w:val="0"/>
      <w:adjustRightInd w:val="0"/>
      <w:spacing w:after="0" w:line="240" w:lineRule="auto"/>
      <w:ind w:firstLine="851"/>
      <w:jc w:val="both"/>
    </w:pPr>
    <w:rPr>
      <w:rFonts w:ascii="Times New Roman" w:eastAsia="Times New Roman" w:hAnsi="Times New Roman" w:cs="Times New Roman"/>
      <w:b/>
      <w:sz w:val="28"/>
      <w:szCs w:val="20"/>
      <w:lang w:eastAsia="ru-RU"/>
    </w:rPr>
  </w:style>
  <w:style w:type="paragraph" w:customStyle="1" w:styleId="FR4">
    <w:name w:val="FR4"/>
    <w:uiPriority w:val="99"/>
    <w:qFormat/>
    <w:rsid w:val="00B52BFE"/>
    <w:pPr>
      <w:widowControl w:val="0"/>
      <w:autoSpaceDE w:val="0"/>
      <w:autoSpaceDN w:val="0"/>
      <w:adjustRightInd w:val="0"/>
      <w:spacing w:before="100" w:after="420" w:line="240" w:lineRule="auto"/>
      <w:ind w:left="200"/>
      <w:jc w:val="center"/>
    </w:pPr>
    <w:rPr>
      <w:rFonts w:ascii="Times New Roman" w:eastAsia="Times New Roman" w:hAnsi="Times New Roman" w:cs="Times New Roman"/>
      <w:sz w:val="18"/>
      <w:szCs w:val="18"/>
      <w:lang w:eastAsia="ru-RU"/>
    </w:rPr>
  </w:style>
  <w:style w:type="paragraph" w:customStyle="1" w:styleId="220">
    <w:name w:val="Основной текст с отступом 22"/>
    <w:qFormat/>
    <w:rsid w:val="00B52BFE"/>
    <w:pPr>
      <w:spacing w:after="0" w:line="240" w:lineRule="auto"/>
      <w:ind w:firstLine="720"/>
      <w:jc w:val="both"/>
    </w:pPr>
    <w:rPr>
      <w:rFonts w:ascii="Times New Roman" w:eastAsia="Times New Roman" w:hAnsi="Times New Roman" w:cs="Times New Roman"/>
      <w:sz w:val="24"/>
      <w:szCs w:val="20"/>
      <w:lang w:eastAsia="ru-RU"/>
    </w:rPr>
  </w:style>
  <w:style w:type="paragraph" w:customStyle="1" w:styleId="1ff3">
    <w:name w:val="Текст1"/>
    <w:qFormat/>
    <w:rsid w:val="00B52BFE"/>
    <w:pPr>
      <w:spacing w:after="0" w:line="240" w:lineRule="auto"/>
      <w:jc w:val="right"/>
    </w:pPr>
    <w:rPr>
      <w:rFonts w:ascii="Courier New" w:eastAsia="Times New Roman" w:hAnsi="Courier New" w:cs="Times New Roman"/>
      <w:sz w:val="20"/>
      <w:szCs w:val="20"/>
      <w:lang w:eastAsia="ru-RU"/>
    </w:rPr>
  </w:style>
  <w:style w:type="paragraph" w:customStyle="1" w:styleId="affffffff4">
    <w:name w:val="Таблица Значения"/>
    <w:uiPriority w:val="99"/>
    <w:qFormat/>
    <w:rsid w:val="00B52BFE"/>
    <w:pPr>
      <w:spacing w:before="60" w:after="0" w:line="192" w:lineRule="auto"/>
      <w:jc w:val="right"/>
    </w:pPr>
    <w:rPr>
      <w:rFonts w:ascii="Times New Roman" w:eastAsia="Times New Roman" w:hAnsi="Times New Roman" w:cs="Times New Roman"/>
      <w:szCs w:val="20"/>
      <w:lang w:eastAsia="ru-RU"/>
    </w:rPr>
  </w:style>
  <w:style w:type="paragraph" w:customStyle="1" w:styleId="affffffff5">
    <w:name w:val="текст сноски"/>
    <w:uiPriority w:val="99"/>
    <w:qFormat/>
    <w:rsid w:val="00B52BFE"/>
    <w:pPr>
      <w:spacing w:after="0" w:line="240" w:lineRule="auto"/>
      <w:ind w:firstLine="709"/>
      <w:jc w:val="both"/>
    </w:pPr>
    <w:rPr>
      <w:rFonts w:ascii="Times New Roman" w:eastAsia="Times New Roman" w:hAnsi="Times New Roman" w:cs="Times New Roman"/>
      <w:szCs w:val="20"/>
      <w:lang w:eastAsia="ru-RU"/>
    </w:rPr>
  </w:style>
  <w:style w:type="paragraph" w:styleId="afffffffe">
    <w:name w:val="Message Header"/>
    <w:basedOn w:val="a2"/>
    <w:link w:val="afffffffd"/>
    <w:semiHidden/>
    <w:unhideWhenUsed/>
    <w:rsid w:val="00B52BF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Times New Roman"/>
      <w:i/>
      <w:sz w:val="20"/>
      <w:szCs w:val="20"/>
      <w:lang w:val="x-none" w:eastAsia="x-none"/>
    </w:rPr>
  </w:style>
  <w:style w:type="character" w:customStyle="1" w:styleId="1ff4">
    <w:name w:val="Шапка Знак1"/>
    <w:basedOn w:val="a3"/>
    <w:semiHidden/>
    <w:rsid w:val="00B52BFE"/>
    <w:rPr>
      <w:rFonts w:asciiTheme="majorHAnsi" w:eastAsiaTheme="majorEastAsia" w:hAnsiTheme="majorHAnsi" w:cstheme="majorBidi"/>
      <w:sz w:val="24"/>
      <w:szCs w:val="24"/>
      <w:shd w:val="pct20" w:color="auto" w:fill="auto"/>
    </w:rPr>
  </w:style>
  <w:style w:type="paragraph" w:customStyle="1" w:styleId="affffffff6">
    <w:name w:val="Таблица"/>
    <w:basedOn w:val="afffffffe"/>
    <w:uiPriority w:val="99"/>
    <w:qFormat/>
    <w:rsid w:val="00B52BFE"/>
    <w:pPr>
      <w:pBdr>
        <w:top w:val="none" w:sz="0" w:space="0" w:color="auto"/>
        <w:left w:val="none" w:sz="0" w:space="0" w:color="auto"/>
        <w:bottom w:val="none" w:sz="0" w:space="0" w:color="auto"/>
        <w:right w:val="none" w:sz="0" w:space="0" w:color="auto"/>
      </w:pBdr>
      <w:shd w:val="clear" w:color="auto" w:fill="auto"/>
      <w:spacing w:line="220" w:lineRule="exact"/>
      <w:ind w:left="0" w:firstLine="0"/>
      <w:jc w:val="right"/>
    </w:pPr>
  </w:style>
  <w:style w:type="paragraph" w:customStyle="1" w:styleId="2f4">
    <w:name w:val="Таблотст2"/>
    <w:basedOn w:val="affffffff6"/>
    <w:uiPriority w:val="99"/>
    <w:qFormat/>
    <w:rsid w:val="00B52BFE"/>
    <w:pPr>
      <w:ind w:left="170"/>
    </w:pPr>
  </w:style>
  <w:style w:type="paragraph" w:customStyle="1" w:styleId="N2">
    <w:name w:val="ТаблотсN2"/>
    <w:basedOn w:val="affffffff6"/>
    <w:uiPriority w:val="99"/>
    <w:qFormat/>
    <w:rsid w:val="00B52BFE"/>
    <w:pPr>
      <w:widowControl w:val="0"/>
      <w:snapToGrid w:val="0"/>
      <w:spacing w:line="-218" w:lineRule="auto"/>
      <w:ind w:left="85"/>
    </w:pPr>
  </w:style>
  <w:style w:type="paragraph" w:customStyle="1" w:styleId="Iniiaiieoaeno2">
    <w:name w:val="Iniiaiie oaeno 2"/>
    <w:uiPriority w:val="99"/>
    <w:qFormat/>
    <w:rsid w:val="00B52BFE"/>
    <w:pPr>
      <w:autoSpaceDE w:val="0"/>
      <w:autoSpaceDN w:val="0"/>
      <w:spacing w:after="0" w:line="240" w:lineRule="auto"/>
      <w:ind w:left="6946" w:hanging="6946"/>
      <w:jc w:val="right"/>
    </w:pPr>
    <w:rPr>
      <w:rFonts w:ascii="Courier New" w:eastAsia="Times New Roman" w:hAnsi="Courier New" w:cs="Courier New"/>
      <w:sz w:val="24"/>
      <w:szCs w:val="24"/>
      <w:lang w:eastAsia="ru-RU"/>
    </w:rPr>
  </w:style>
  <w:style w:type="paragraph" w:customStyle="1" w:styleId="Iauiue">
    <w:name w:val="Iau?iue"/>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affffffff7">
    <w:name w:val="......."/>
    <w:next w:val="a2"/>
    <w:uiPriority w:val="99"/>
    <w:qFormat/>
    <w:rsid w:val="00B52BFE"/>
    <w:pPr>
      <w:autoSpaceDE w:val="0"/>
      <w:autoSpaceDN w:val="0"/>
      <w:adjustRightInd w:val="0"/>
      <w:spacing w:after="0" w:line="240" w:lineRule="auto"/>
      <w:jc w:val="right"/>
    </w:pPr>
    <w:rPr>
      <w:rFonts w:ascii="Times New Roman" w:eastAsia="Times New Roman" w:hAnsi="Times New Roman" w:cs="Times New Roman"/>
      <w:sz w:val="24"/>
      <w:szCs w:val="24"/>
      <w:lang w:eastAsia="ru-RU"/>
    </w:rPr>
  </w:style>
  <w:style w:type="paragraph" w:customStyle="1" w:styleId="BodyTextIndent23">
    <w:name w:val="Body Text Indent 23"/>
    <w:uiPriority w:val="99"/>
    <w:qFormat/>
    <w:rsid w:val="00B52BFE"/>
    <w:pPr>
      <w:spacing w:after="0" w:line="360" w:lineRule="auto"/>
      <w:ind w:firstLine="720"/>
      <w:jc w:val="both"/>
    </w:pPr>
    <w:rPr>
      <w:rFonts w:ascii="Arial" w:eastAsia="Times New Roman" w:hAnsi="Arial" w:cs="Times New Roman"/>
      <w:sz w:val="20"/>
      <w:szCs w:val="20"/>
      <w:lang w:eastAsia="ru-RU"/>
    </w:rPr>
  </w:style>
  <w:style w:type="paragraph" w:customStyle="1" w:styleId="affffffff8">
    <w:name w:val="Обычный текст с отступом"/>
    <w:uiPriority w:val="99"/>
    <w:qFormat/>
    <w:rsid w:val="00B52BFE"/>
    <w:pPr>
      <w:autoSpaceDE w:val="0"/>
      <w:autoSpaceDN w:val="0"/>
      <w:spacing w:after="0" w:line="240" w:lineRule="auto"/>
      <w:ind w:left="720"/>
      <w:jc w:val="right"/>
    </w:pPr>
    <w:rPr>
      <w:rFonts w:ascii="Times New Roman" w:eastAsia="Times New Roman" w:hAnsi="Times New Roman" w:cs="Times New Roman"/>
      <w:sz w:val="24"/>
      <w:szCs w:val="24"/>
      <w:lang w:eastAsia="ru-RU"/>
    </w:rPr>
  </w:style>
  <w:style w:type="paragraph" w:customStyle="1" w:styleId="affffffff9">
    <w:name w:val="Таблица Шапка"/>
    <w:basedOn w:val="affffffff4"/>
    <w:uiPriority w:val="99"/>
    <w:qFormat/>
    <w:rsid w:val="00B52BFE"/>
    <w:pPr>
      <w:spacing w:before="80" w:after="80"/>
      <w:jc w:val="center"/>
    </w:pPr>
    <w:rPr>
      <w:i/>
    </w:rPr>
  </w:style>
  <w:style w:type="paragraph" w:customStyle="1" w:styleId="14121111">
    <w:name w:val="Ñòèëü14121111"/>
    <w:basedOn w:val="afa"/>
    <w:uiPriority w:val="99"/>
    <w:qFormat/>
    <w:rsid w:val="00B52BFE"/>
    <w:pPr>
      <w:widowControl w:val="0"/>
      <w:spacing w:line="240" w:lineRule="auto"/>
      <w:jc w:val="center"/>
    </w:pPr>
    <w:rPr>
      <w:rFonts w:ascii="Arial" w:eastAsia="Times New Roman" w:hAnsi="Arial" w:cs="Times New Roman"/>
      <w:b/>
      <w:sz w:val="28"/>
      <w:szCs w:val="20"/>
      <w:lang w:eastAsia="ru-RU"/>
    </w:rPr>
  </w:style>
  <w:style w:type="paragraph" w:customStyle="1" w:styleId="iauiue0">
    <w:name w:val="iauiu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niiaiieoaeno20">
    <w:name w:val="iniiaiieoaeno2"/>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auiue00">
    <w:name w:val="iauiue0"/>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01">
    <w:name w:val="xl401"/>
    <w:uiPriority w:val="99"/>
    <w:qFormat/>
    <w:rsid w:val="00B52BFE"/>
    <w:pPr>
      <w:spacing w:before="100" w:after="100" w:line="240" w:lineRule="auto"/>
      <w:jc w:val="right"/>
    </w:pPr>
    <w:rPr>
      <w:rFonts w:ascii="Courier New" w:eastAsia="Arial" w:hAnsi="Courier New" w:cs="Times New Roman"/>
      <w:sz w:val="16"/>
      <w:szCs w:val="20"/>
      <w:lang w:eastAsia="ru-RU"/>
    </w:rPr>
  </w:style>
  <w:style w:type="paragraph" w:customStyle="1" w:styleId="affffffffa">
    <w:name w:val="единица измерения"/>
    <w:uiPriority w:val="99"/>
    <w:qFormat/>
    <w:rsid w:val="00B52BFE"/>
    <w:pPr>
      <w:keepNext/>
      <w:spacing w:after="40" w:line="240" w:lineRule="auto"/>
      <w:jc w:val="right"/>
    </w:pPr>
    <w:rPr>
      <w:rFonts w:ascii="Times New Roman" w:eastAsia="Times New Roman" w:hAnsi="Times New Roman" w:cs="Times New Roman"/>
      <w:szCs w:val="20"/>
      <w:lang w:eastAsia="ru-RU"/>
    </w:rPr>
  </w:style>
  <w:style w:type="paragraph" w:customStyle="1" w:styleId="affffffffb">
    <w:name w:val="кцТекст"/>
    <w:uiPriority w:val="99"/>
    <w:qFormat/>
    <w:rsid w:val="00B52BFE"/>
    <w:pPr>
      <w:spacing w:after="0" w:line="240" w:lineRule="auto"/>
      <w:ind w:firstLine="708"/>
      <w:jc w:val="both"/>
    </w:pPr>
    <w:rPr>
      <w:rFonts w:ascii="Times New Roman" w:eastAsia="Times New Roman" w:hAnsi="Times New Roman" w:cs="Times New Roman"/>
      <w:sz w:val="24"/>
      <w:szCs w:val="28"/>
      <w:lang w:eastAsia="ru-RU"/>
    </w:rPr>
  </w:style>
  <w:style w:type="paragraph" w:customStyle="1" w:styleId="affffffffc">
    <w:name w:val="список"/>
    <w:uiPriority w:val="99"/>
    <w:qFormat/>
    <w:rsid w:val="00B52BFE"/>
    <w:pPr>
      <w:tabs>
        <w:tab w:val="left" w:pos="-2520"/>
        <w:tab w:val="num" w:pos="720"/>
        <w:tab w:val="left" w:pos="1080"/>
      </w:tabs>
      <w:spacing w:after="0" w:line="240" w:lineRule="auto"/>
      <w:ind w:left="720" w:hanging="360"/>
      <w:jc w:val="both"/>
    </w:pPr>
    <w:rPr>
      <w:rFonts w:ascii="Times New Roman" w:eastAsia="Times New Roman" w:hAnsi="Times New Roman" w:cs="Times New Roman"/>
      <w:sz w:val="24"/>
      <w:szCs w:val="28"/>
      <w:lang w:eastAsia="ru-RU"/>
    </w:rPr>
  </w:style>
  <w:style w:type="character" w:customStyle="1" w:styleId="43">
    <w:name w:val="Знак Знак4"/>
    <w:locked/>
    <w:rsid w:val="00B52BFE"/>
    <w:rPr>
      <w:rFonts w:ascii="Times New Roman" w:hAnsi="Times New Roman" w:cs="Times New Roman" w:hint="default"/>
      <w:sz w:val="24"/>
      <w:szCs w:val="24"/>
      <w:lang w:val="ru-RU" w:eastAsia="ru-RU" w:bidi="ar-SA"/>
    </w:rPr>
  </w:style>
  <w:style w:type="character" w:customStyle="1" w:styleId="FontStyle15">
    <w:name w:val="Font Style15"/>
    <w:uiPriority w:val="99"/>
    <w:rsid w:val="00B52BFE"/>
    <w:rPr>
      <w:rFonts w:ascii="Times New Roman" w:hAnsi="Times New Roman" w:cs="Times New Roman" w:hint="default"/>
      <w:sz w:val="26"/>
      <w:szCs w:val="26"/>
    </w:rPr>
  </w:style>
  <w:style w:type="character" w:customStyle="1" w:styleId="news1">
    <w:name w:val="news1"/>
    <w:rsid w:val="00B52BFE"/>
    <w:rPr>
      <w:b/>
      <w:bCs/>
      <w:color w:val="9D302B"/>
    </w:rPr>
  </w:style>
  <w:style w:type="character" w:customStyle="1" w:styleId="style351">
    <w:name w:val="style351"/>
    <w:rsid w:val="00B52BFE"/>
    <w:rPr>
      <w:color w:val="FF0000"/>
    </w:rPr>
  </w:style>
  <w:style w:type="paragraph" w:styleId="afffffffc">
    <w:name w:val="Signature"/>
    <w:basedOn w:val="a2"/>
    <w:link w:val="afffffffb"/>
    <w:semiHidden/>
    <w:unhideWhenUsed/>
    <w:rsid w:val="00B52BFE"/>
    <w:pPr>
      <w:spacing w:after="0" w:line="240" w:lineRule="auto"/>
      <w:ind w:left="4252"/>
    </w:pPr>
    <w:rPr>
      <w:rFonts w:ascii="TimesET" w:eastAsia="Times New Roman" w:hAnsi="TimesET" w:cs="Times New Roman"/>
      <w:sz w:val="24"/>
      <w:szCs w:val="20"/>
      <w:lang w:eastAsia="ru-RU"/>
    </w:rPr>
  </w:style>
  <w:style w:type="character" w:customStyle="1" w:styleId="1ff5">
    <w:name w:val="Подпись Знак1"/>
    <w:basedOn w:val="a3"/>
    <w:semiHidden/>
    <w:rsid w:val="00B52BFE"/>
  </w:style>
  <w:style w:type="character" w:customStyle="1" w:styleId="affffffffd">
    <w:name w:val="Основной шрифт"/>
    <w:rsid w:val="00B52BFE"/>
  </w:style>
  <w:style w:type="paragraph" w:styleId="affffffff0">
    <w:name w:val="Document Map"/>
    <w:basedOn w:val="a2"/>
    <w:link w:val="affffffff"/>
    <w:unhideWhenUsed/>
    <w:rsid w:val="00B52BFE"/>
    <w:pPr>
      <w:spacing w:after="0" w:line="240" w:lineRule="auto"/>
    </w:pPr>
    <w:rPr>
      <w:rFonts w:ascii="Tahoma" w:eastAsia="Times New Roman" w:hAnsi="Tahoma" w:cs="Times New Roman"/>
      <w:sz w:val="16"/>
      <w:szCs w:val="16"/>
      <w:lang w:val="x-none" w:eastAsia="x-none"/>
    </w:rPr>
  </w:style>
  <w:style w:type="character" w:customStyle="1" w:styleId="1ff6">
    <w:name w:val="Схема документа Знак1"/>
    <w:basedOn w:val="a3"/>
    <w:rsid w:val="00B52BFE"/>
    <w:rPr>
      <w:rFonts w:ascii="Tahoma" w:hAnsi="Tahoma" w:cs="Tahoma"/>
      <w:sz w:val="16"/>
      <w:szCs w:val="16"/>
    </w:rPr>
  </w:style>
  <w:style w:type="character" w:customStyle="1" w:styleId="SubtitleChar">
    <w:name w:val="Subtitle Char"/>
    <w:locked/>
    <w:rsid w:val="00B52BFE"/>
    <w:rPr>
      <w:rFonts w:ascii="Times New Roman" w:eastAsia="Times New Roman" w:hAnsi="Times New Roman" w:cs="Times New Roman" w:hint="default"/>
      <w:b/>
      <w:bCs w:val="0"/>
      <w:i/>
      <w:iCs w:val="0"/>
      <w:sz w:val="28"/>
      <w:lang w:val="ru-RU" w:eastAsia="en-US"/>
    </w:rPr>
  </w:style>
  <w:style w:type="character" w:customStyle="1" w:styleId="FontStyle17">
    <w:name w:val="Font Style17"/>
    <w:uiPriority w:val="99"/>
    <w:rsid w:val="00B52BFE"/>
    <w:rPr>
      <w:rFonts w:ascii="Times New Roman" w:hAnsi="Times New Roman" w:cs="Times New Roman" w:hint="default"/>
      <w:b/>
      <w:bCs/>
      <w:sz w:val="24"/>
      <w:szCs w:val="24"/>
    </w:rPr>
  </w:style>
  <w:style w:type="character" w:customStyle="1" w:styleId="affffffffe">
    <w:name w:val="Знак Знак"/>
    <w:aliases w:val="Обычный (веб) Знак,Обычный (веб)1 Знак"/>
    <w:link w:val="afffffffff"/>
    <w:uiPriority w:val="99"/>
    <w:locked/>
    <w:rsid w:val="00B52BFE"/>
    <w:rPr>
      <w:sz w:val="24"/>
      <w:szCs w:val="24"/>
      <w:lang w:val="ru-RU" w:eastAsia="ru-RU" w:bidi="ar-SA"/>
    </w:rPr>
  </w:style>
  <w:style w:type="character" w:customStyle="1" w:styleId="afffffffff0">
    <w:name w:val="Цветовое выделение для Текст"/>
    <w:uiPriority w:val="99"/>
    <w:rsid w:val="00B52BFE"/>
  </w:style>
  <w:style w:type="paragraph" w:customStyle="1" w:styleId="afffffffff1">
    <w:name w:val="Таблица Боковик"/>
    <w:basedOn w:val="affffffff4"/>
    <w:uiPriority w:val="99"/>
    <w:qFormat/>
    <w:rsid w:val="00B52BFE"/>
    <w:pPr>
      <w:ind w:left="142" w:hanging="142"/>
      <w:jc w:val="left"/>
    </w:pPr>
  </w:style>
  <w:style w:type="paragraph" w:customStyle="1" w:styleId="320">
    <w:name w:val="Основной текст 32"/>
    <w:qFormat/>
    <w:rsid w:val="002038E2"/>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styleId="afffffffff2">
    <w:name w:val="page number"/>
    <w:basedOn w:val="a3"/>
    <w:uiPriority w:val="99"/>
    <w:rsid w:val="009F6ABB"/>
  </w:style>
  <w:style w:type="paragraph" w:styleId="afffffffff3">
    <w:name w:val="Block Text"/>
    <w:basedOn w:val="a2"/>
    <w:rsid w:val="009F6ABB"/>
    <w:pPr>
      <w:spacing w:after="0" w:line="220" w:lineRule="auto"/>
      <w:ind w:left="2640" w:right="2400"/>
      <w:jc w:val="center"/>
    </w:pPr>
    <w:rPr>
      <w:rFonts w:ascii="Times New Roman" w:eastAsia="Times New Roman" w:hAnsi="Times New Roman" w:cs="Times New Roman"/>
      <w:sz w:val="20"/>
      <w:szCs w:val="24"/>
      <w:lang w:eastAsia="ru-RU"/>
    </w:rPr>
  </w:style>
  <w:style w:type="character" w:styleId="afffffffff4">
    <w:name w:val="Strong"/>
    <w:uiPriority w:val="22"/>
    <w:qFormat/>
    <w:rsid w:val="009F6ABB"/>
    <w:rPr>
      <w:b/>
      <w:bCs/>
    </w:rPr>
  </w:style>
  <w:style w:type="paragraph" w:customStyle="1" w:styleId="3a">
    <w:name w:val="Без интервала3"/>
    <w:uiPriority w:val="99"/>
    <w:qFormat/>
    <w:rsid w:val="009F6ABB"/>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3b">
    <w:name w:val="Абзац списка3"/>
    <w:basedOn w:val="a2"/>
    <w:uiPriority w:val="99"/>
    <w:qFormat/>
    <w:rsid w:val="009F6ABB"/>
    <w:pPr>
      <w:suppressAutoHyphens/>
      <w:spacing w:line="100" w:lineRule="atLeast"/>
      <w:ind w:left="720"/>
    </w:pPr>
    <w:rPr>
      <w:rFonts w:ascii="Times New Roman" w:eastAsia="Times New Roman" w:hAnsi="Times New Roman" w:cs="Times New Roman"/>
      <w:kern w:val="1"/>
      <w:sz w:val="24"/>
      <w:szCs w:val="24"/>
      <w:lang w:eastAsia="ar-SA"/>
    </w:rPr>
  </w:style>
  <w:style w:type="numbering" w:customStyle="1" w:styleId="1ff7">
    <w:name w:val="Нет списка1"/>
    <w:next w:val="a5"/>
    <w:uiPriority w:val="99"/>
    <w:semiHidden/>
    <w:unhideWhenUsed/>
    <w:rsid w:val="009F6ABB"/>
  </w:style>
  <w:style w:type="paragraph" w:styleId="afffffffff5">
    <w:name w:val="List"/>
    <w:basedOn w:val="afa"/>
    <w:unhideWhenUsed/>
    <w:rsid w:val="009F6ABB"/>
    <w:pPr>
      <w:spacing w:after="0" w:line="240" w:lineRule="auto"/>
      <w:jc w:val="both"/>
    </w:pPr>
    <w:rPr>
      <w:rFonts w:ascii="Lucida Sans" w:eastAsia="Times New Roman" w:hAnsi="Lucida Sans" w:cs="Times New Roman"/>
      <w:sz w:val="24"/>
      <w:szCs w:val="24"/>
      <w:lang w:eastAsia="ar-SA"/>
    </w:rPr>
  </w:style>
  <w:style w:type="character" w:customStyle="1" w:styleId="3c">
    <w:name w:val="Замещающий текст3"/>
    <w:semiHidden/>
    <w:rsid w:val="009F6ABB"/>
    <w:rPr>
      <w:rFonts w:ascii="Times New Roman" w:hAnsi="Times New Roman" w:cs="Times New Roman" w:hint="default"/>
      <w:color w:val="808080"/>
    </w:rPr>
  </w:style>
  <w:style w:type="character" w:styleId="HTML2">
    <w:name w:val="HTML Definition"/>
    <w:uiPriority w:val="99"/>
    <w:unhideWhenUsed/>
    <w:rsid w:val="009F6ABB"/>
    <w:rPr>
      <w:i/>
      <w:iCs/>
    </w:rPr>
  </w:style>
  <w:style w:type="character" w:customStyle="1" w:styleId="afffffffff6">
    <w:name w:val="Колонтитул_"/>
    <w:basedOn w:val="a3"/>
    <w:link w:val="afffffffff7"/>
    <w:uiPriority w:val="99"/>
    <w:locked/>
    <w:rsid w:val="001D7E1B"/>
    <w:rPr>
      <w:rFonts w:ascii="Times New Roman" w:eastAsia="Times New Roman" w:hAnsi="Times New Roman" w:cs="Times New Roman"/>
      <w:b/>
      <w:bCs/>
      <w:spacing w:val="-2"/>
      <w:sz w:val="26"/>
      <w:szCs w:val="26"/>
      <w:shd w:val="clear" w:color="auto" w:fill="FFFFFF"/>
    </w:rPr>
  </w:style>
  <w:style w:type="paragraph" w:customStyle="1" w:styleId="afffffffff7">
    <w:name w:val="Колонтитул"/>
    <w:basedOn w:val="a2"/>
    <w:link w:val="afffffffff6"/>
    <w:rsid w:val="001D7E1B"/>
    <w:pPr>
      <w:widowControl w:val="0"/>
      <w:shd w:val="clear" w:color="auto" w:fill="FFFFFF"/>
      <w:spacing w:after="0" w:line="0" w:lineRule="atLeast"/>
    </w:pPr>
    <w:rPr>
      <w:rFonts w:ascii="Times New Roman" w:eastAsia="Times New Roman" w:hAnsi="Times New Roman" w:cs="Times New Roman"/>
      <w:b/>
      <w:bCs/>
      <w:spacing w:val="-2"/>
      <w:sz w:val="26"/>
      <w:szCs w:val="26"/>
    </w:rPr>
  </w:style>
  <w:style w:type="paragraph" w:customStyle="1" w:styleId="1ff8">
    <w:name w:val="заголовок 1"/>
    <w:basedOn w:val="a2"/>
    <w:next w:val="a2"/>
    <w:uiPriority w:val="99"/>
    <w:rsid w:val="006A5D20"/>
    <w:pPr>
      <w:keepNext/>
      <w:spacing w:after="0" w:line="240" w:lineRule="auto"/>
      <w:jc w:val="center"/>
    </w:pPr>
    <w:rPr>
      <w:rFonts w:ascii="TimesET" w:eastAsia="Times New Roman" w:hAnsi="TimesET" w:cs="Times New Roman"/>
      <w:sz w:val="24"/>
      <w:szCs w:val="20"/>
      <w:lang w:eastAsia="ru-RU"/>
    </w:rPr>
  </w:style>
  <w:style w:type="paragraph" w:customStyle="1" w:styleId="2f5">
    <w:name w:val="заголовок 2"/>
    <w:basedOn w:val="a2"/>
    <w:next w:val="a2"/>
    <w:uiPriority w:val="99"/>
    <w:rsid w:val="006A5D20"/>
    <w:pPr>
      <w:keepNext/>
      <w:spacing w:after="0" w:line="240" w:lineRule="auto"/>
      <w:jc w:val="both"/>
    </w:pPr>
    <w:rPr>
      <w:rFonts w:ascii="TimesEC" w:eastAsia="Times New Roman" w:hAnsi="TimesEC" w:cs="Times New Roman"/>
      <w:sz w:val="24"/>
      <w:szCs w:val="20"/>
      <w:lang w:eastAsia="ru-RU"/>
    </w:rPr>
  </w:style>
  <w:style w:type="paragraph" w:customStyle="1" w:styleId="2f6">
    <w:name w:val="Знак2"/>
    <w:basedOn w:val="a2"/>
    <w:uiPriority w:val="99"/>
    <w:rsid w:val="006A5D20"/>
    <w:pPr>
      <w:tabs>
        <w:tab w:val="num" w:pos="720"/>
      </w:tabs>
      <w:spacing w:after="160" w:line="240" w:lineRule="exact"/>
      <w:ind w:left="720" w:hanging="360"/>
      <w:jc w:val="both"/>
    </w:pPr>
    <w:rPr>
      <w:rFonts w:ascii="Verdana" w:eastAsia="Times New Roman" w:hAnsi="Verdana" w:cs="Arial"/>
      <w:sz w:val="20"/>
      <w:szCs w:val="20"/>
      <w:lang w:val="en-US"/>
    </w:rPr>
  </w:style>
  <w:style w:type="paragraph" w:customStyle="1" w:styleId="8">
    <w:name w:val="8 пт (нум. список)"/>
    <w:basedOn w:val="a2"/>
    <w:uiPriority w:val="99"/>
    <w:semiHidden/>
    <w:rsid w:val="006A5D20"/>
    <w:pPr>
      <w:numPr>
        <w:ilvl w:val="2"/>
        <w:numId w:val="4"/>
      </w:numPr>
      <w:spacing w:before="40" w:after="40" w:line="240" w:lineRule="auto"/>
      <w:jc w:val="both"/>
    </w:pPr>
    <w:rPr>
      <w:rFonts w:ascii="Times New Roman" w:eastAsia="Times New Roman" w:hAnsi="Times New Roman" w:cs="Times New Roman"/>
      <w:sz w:val="16"/>
      <w:szCs w:val="24"/>
      <w:lang w:val="en-US" w:eastAsia="ru-RU"/>
    </w:rPr>
  </w:style>
  <w:style w:type="paragraph" w:customStyle="1" w:styleId="9">
    <w:name w:val="9 пт (нум. список)"/>
    <w:basedOn w:val="a2"/>
    <w:uiPriority w:val="99"/>
    <w:semiHidden/>
    <w:rsid w:val="006A5D20"/>
    <w:pPr>
      <w:numPr>
        <w:ilvl w:val="1"/>
        <w:numId w:val="4"/>
      </w:numPr>
      <w:spacing w:before="144" w:after="144" w:line="240" w:lineRule="auto"/>
      <w:jc w:val="both"/>
    </w:pPr>
    <w:rPr>
      <w:rFonts w:ascii="Times New Roman" w:eastAsia="Times New Roman" w:hAnsi="Times New Roman" w:cs="Times New Roman"/>
      <w:sz w:val="24"/>
      <w:szCs w:val="24"/>
      <w:lang w:eastAsia="ru-RU"/>
    </w:rPr>
  </w:style>
  <w:style w:type="paragraph" w:customStyle="1" w:styleId="NumberList">
    <w:name w:val="Number List"/>
    <w:basedOn w:val="a2"/>
    <w:uiPriority w:val="99"/>
    <w:rsid w:val="006A5D20"/>
    <w:pPr>
      <w:numPr>
        <w:numId w:val="4"/>
      </w:numPr>
      <w:spacing w:before="120" w:after="0" w:line="240" w:lineRule="auto"/>
      <w:jc w:val="both"/>
    </w:pPr>
    <w:rPr>
      <w:rFonts w:ascii="Times New Roman" w:eastAsia="Times New Roman" w:hAnsi="Times New Roman" w:cs="Times New Roman"/>
      <w:sz w:val="24"/>
      <w:szCs w:val="24"/>
      <w:lang w:eastAsia="ru-RU"/>
    </w:rPr>
  </w:style>
  <w:style w:type="paragraph" w:customStyle="1" w:styleId="p5">
    <w:name w:val="p5"/>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8">
    <w:name w:val="Стиль"/>
    <w:uiPriority w:val="99"/>
    <w:rsid w:val="006A5D2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rsid w:val="006A5D20"/>
    <w:rPr>
      <w:rFonts w:ascii="Times New Roman" w:hAnsi="Times New Roman" w:cs="Times New Roman" w:hint="default"/>
      <w:spacing w:val="20"/>
      <w:sz w:val="20"/>
      <w:szCs w:val="20"/>
    </w:rPr>
  </w:style>
  <w:style w:type="character" w:customStyle="1" w:styleId="FontStyle12">
    <w:name w:val="Font Style12"/>
    <w:rsid w:val="006A5D20"/>
    <w:rPr>
      <w:rFonts w:ascii="Times New Roman" w:hAnsi="Times New Roman" w:cs="Times New Roman" w:hint="default"/>
      <w:sz w:val="26"/>
      <w:szCs w:val="26"/>
    </w:rPr>
  </w:style>
  <w:style w:type="character" w:customStyle="1" w:styleId="1ff9">
    <w:name w:val="Гиперссылка1"/>
    <w:rsid w:val="006A5D20"/>
    <w:rPr>
      <w:color w:val="0000FF"/>
      <w:u w:val="single"/>
    </w:rPr>
  </w:style>
  <w:style w:type="paragraph" w:styleId="afffffffff9">
    <w:name w:val="caption"/>
    <w:basedOn w:val="a2"/>
    <w:uiPriority w:val="99"/>
    <w:unhideWhenUsed/>
    <w:qFormat/>
    <w:rsid w:val="006A5D20"/>
    <w:pPr>
      <w:spacing w:after="0" w:line="240" w:lineRule="auto"/>
      <w:jc w:val="center"/>
    </w:pPr>
    <w:rPr>
      <w:rFonts w:ascii="Times New Roman" w:eastAsia="Times New Roman" w:hAnsi="Times New Roman" w:cs="Times New Roman"/>
      <w:b/>
      <w:sz w:val="16"/>
      <w:szCs w:val="20"/>
      <w:lang w:eastAsia="ru-RU"/>
    </w:rPr>
  </w:style>
  <w:style w:type="character" w:customStyle="1" w:styleId="lawitemfileext">
    <w:name w:val="law_item_file_ext"/>
    <w:basedOn w:val="a3"/>
    <w:rsid w:val="006A5D20"/>
  </w:style>
  <w:style w:type="paragraph" w:customStyle="1" w:styleId="tekstob">
    <w:name w:val="tekstob"/>
    <w:basedOn w:val="a2"/>
    <w:rsid w:val="006A5D20"/>
    <w:pPr>
      <w:spacing w:before="100" w:beforeAutospacing="1" w:after="100" w:afterAutospacing="1" w:line="240" w:lineRule="auto"/>
    </w:pPr>
    <w:rPr>
      <w:rFonts w:ascii="Arial Unicode MS" w:eastAsia="Arial Unicode MS" w:hAnsi="Arial Unicode MS" w:cs="Arial Unicode MS"/>
      <w:sz w:val="24"/>
      <w:szCs w:val="24"/>
      <w:lang w:eastAsia="ru-RU"/>
    </w:rPr>
  </w:style>
  <w:style w:type="table" w:customStyle="1" w:styleId="TableNormal">
    <w:name w:val="Table Normal"/>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character" w:customStyle="1" w:styleId="fontstyle01">
    <w:name w:val="fontstyle01"/>
    <w:basedOn w:val="a3"/>
    <w:rsid w:val="006A5D20"/>
    <w:rPr>
      <w:rFonts w:ascii="TimesNewRomanPSMT" w:hAnsi="TimesNewRomanPSMT" w:hint="default"/>
      <w:b w:val="0"/>
      <w:bCs w:val="0"/>
      <w:i w:val="0"/>
      <w:iCs w:val="0"/>
      <w:color w:val="000000"/>
      <w:sz w:val="28"/>
      <w:szCs w:val="28"/>
    </w:rPr>
  </w:style>
  <w:style w:type="character" w:customStyle="1" w:styleId="8pt">
    <w:name w:val="Основной текст + 8 pt"/>
    <w:basedOn w:val="a3"/>
    <w:uiPriority w:val="99"/>
    <w:rsid w:val="00296D99"/>
    <w:rPr>
      <w:rFonts w:ascii="Times New Roman" w:hAnsi="Times New Roman" w:cs="Times New Roman"/>
      <w:color w:val="000000"/>
      <w:spacing w:val="0"/>
      <w:w w:val="100"/>
      <w:position w:val="0"/>
      <w:sz w:val="16"/>
      <w:szCs w:val="16"/>
      <w:shd w:val="clear" w:color="auto" w:fill="FFFFFF"/>
      <w:lang w:val="ru-RU" w:eastAsia="ru-RU"/>
    </w:rPr>
  </w:style>
  <w:style w:type="character" w:customStyle="1" w:styleId="1ffa">
    <w:name w:val="Заголовок №1_"/>
    <w:basedOn w:val="a3"/>
    <w:link w:val="1ffb"/>
    <w:locked/>
    <w:rsid w:val="00AB43C3"/>
    <w:rPr>
      <w:rFonts w:ascii="Times New Roman" w:eastAsia="Times New Roman" w:hAnsi="Times New Roman" w:cs="Times New Roman"/>
      <w:b/>
      <w:bCs/>
      <w:shd w:val="clear" w:color="auto" w:fill="FFFFFF"/>
    </w:rPr>
  </w:style>
  <w:style w:type="paragraph" w:customStyle="1" w:styleId="1ffb">
    <w:name w:val="Заголовок №1"/>
    <w:basedOn w:val="a2"/>
    <w:link w:val="1ffa"/>
    <w:rsid w:val="00AB43C3"/>
    <w:pPr>
      <w:widowControl w:val="0"/>
      <w:shd w:val="clear" w:color="auto" w:fill="FFFFFF"/>
      <w:spacing w:before="240" w:after="0" w:line="274" w:lineRule="exact"/>
      <w:jc w:val="center"/>
      <w:outlineLvl w:val="0"/>
    </w:pPr>
    <w:rPr>
      <w:rFonts w:ascii="Times New Roman" w:eastAsia="Times New Roman" w:hAnsi="Times New Roman" w:cs="Times New Roman"/>
      <w:b/>
      <w:bCs/>
    </w:rPr>
  </w:style>
  <w:style w:type="character" w:styleId="HTML3">
    <w:name w:val="HTML Code"/>
    <w:semiHidden/>
    <w:unhideWhenUsed/>
    <w:rsid w:val="00AF097F"/>
    <w:rPr>
      <w:rFonts w:ascii="Arial Unicode MS" w:eastAsia="Arial Unicode MS" w:hAnsi="Arial Unicode MS" w:cs="Arial Unicode MS" w:hint="eastAsia"/>
      <w:sz w:val="20"/>
      <w:szCs w:val="20"/>
    </w:rPr>
  </w:style>
  <w:style w:type="paragraph" w:styleId="afffffffffa">
    <w:name w:val="Date"/>
    <w:basedOn w:val="a2"/>
    <w:next w:val="a2"/>
    <w:link w:val="afffffffffb"/>
    <w:uiPriority w:val="99"/>
    <w:semiHidden/>
    <w:unhideWhenUsed/>
    <w:rsid w:val="00AF097F"/>
    <w:pPr>
      <w:spacing w:after="0" w:line="240" w:lineRule="auto"/>
    </w:pPr>
    <w:rPr>
      <w:rFonts w:ascii="Times New Roman" w:eastAsia="Times New Roman" w:hAnsi="Times New Roman" w:cs="Times New Roman"/>
      <w:sz w:val="24"/>
      <w:szCs w:val="24"/>
      <w:lang w:val="x-none" w:eastAsia="x-none"/>
    </w:rPr>
  </w:style>
  <w:style w:type="character" w:customStyle="1" w:styleId="afffffffffb">
    <w:name w:val="Дата Знак"/>
    <w:basedOn w:val="a3"/>
    <w:link w:val="afffffffffa"/>
    <w:uiPriority w:val="99"/>
    <w:semiHidden/>
    <w:rsid w:val="00AF097F"/>
    <w:rPr>
      <w:rFonts w:ascii="Times New Roman" w:eastAsia="Times New Roman" w:hAnsi="Times New Roman" w:cs="Times New Roman"/>
      <w:sz w:val="24"/>
      <w:szCs w:val="24"/>
      <w:lang w:val="x-none" w:eastAsia="x-none"/>
    </w:rPr>
  </w:style>
  <w:style w:type="paragraph" w:customStyle="1" w:styleId="c1">
    <w:name w:val="c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1">
    <w:name w:val="13"/>
    <w:basedOn w:val="a2"/>
    <w:uiPriority w:val="99"/>
    <w:rsid w:val="00AF097F"/>
    <w:pPr>
      <w:spacing w:after="0" w:line="240" w:lineRule="auto"/>
    </w:pPr>
    <w:rPr>
      <w:rFonts w:ascii="Times New Roman" w:eastAsia="Times New Roman" w:hAnsi="Times New Roman" w:cs="Times New Roman"/>
      <w:sz w:val="28"/>
      <w:szCs w:val="28"/>
      <w:lang w:eastAsia="ru-RU"/>
    </w:rPr>
  </w:style>
  <w:style w:type="character" w:customStyle="1" w:styleId="afffffffffc">
    <w:name w:val="Подпись к картинке_"/>
    <w:link w:val="afffffffffd"/>
    <w:locked/>
    <w:rsid w:val="00AF097F"/>
    <w:rPr>
      <w:sz w:val="23"/>
      <w:szCs w:val="23"/>
      <w:shd w:val="clear" w:color="auto" w:fill="FFFFFF"/>
    </w:rPr>
  </w:style>
  <w:style w:type="paragraph" w:customStyle="1" w:styleId="afffffffffd">
    <w:name w:val="Подпись к картинке"/>
    <w:basedOn w:val="a2"/>
    <w:link w:val="afffffffffc"/>
    <w:rsid w:val="00AF097F"/>
    <w:pPr>
      <w:widowControl w:val="0"/>
      <w:shd w:val="clear" w:color="auto" w:fill="FFFFFF"/>
      <w:spacing w:after="0" w:line="360" w:lineRule="exact"/>
      <w:jc w:val="both"/>
    </w:pPr>
    <w:rPr>
      <w:sz w:val="23"/>
      <w:szCs w:val="23"/>
    </w:rPr>
  </w:style>
  <w:style w:type="paragraph" w:customStyle="1" w:styleId="2f7">
    <w:name w:val="Указатель2"/>
    <w:basedOn w:val="a2"/>
    <w:uiPriority w:val="99"/>
    <w:rsid w:val="00AF097F"/>
    <w:pPr>
      <w:suppressLineNumbers/>
      <w:suppressAutoHyphens/>
    </w:pPr>
    <w:rPr>
      <w:rFonts w:ascii="Calibri" w:eastAsia="Times New Roman" w:hAnsi="Calibri" w:cs="Mangal"/>
      <w:lang w:val="en-US" w:eastAsia="zh-CN" w:bidi="en-US"/>
    </w:rPr>
  </w:style>
  <w:style w:type="paragraph" w:customStyle="1" w:styleId="2f8">
    <w:name w:val="Название объекта2"/>
    <w:basedOn w:val="a2"/>
    <w:uiPriority w:val="99"/>
    <w:rsid w:val="00AF097F"/>
    <w:pPr>
      <w:suppressLineNumbers/>
      <w:suppressAutoHyphens/>
      <w:spacing w:before="120" w:after="120"/>
    </w:pPr>
    <w:rPr>
      <w:rFonts w:ascii="Calibri" w:eastAsia="Times New Roman" w:hAnsi="Calibri" w:cs="Arial"/>
      <w:i/>
      <w:iCs/>
      <w:sz w:val="24"/>
      <w:szCs w:val="24"/>
      <w:lang w:val="en-US" w:eastAsia="zh-CN" w:bidi="en-US"/>
    </w:rPr>
  </w:style>
  <w:style w:type="paragraph" w:customStyle="1" w:styleId="afffffffffe">
    <w:name w:val="Верхний и нижний колонтитулы"/>
    <w:basedOn w:val="a2"/>
    <w:uiPriority w:val="99"/>
    <w:rsid w:val="00AF097F"/>
    <w:pPr>
      <w:suppressLineNumbers/>
      <w:tabs>
        <w:tab w:val="center" w:pos="4819"/>
        <w:tab w:val="right" w:pos="9638"/>
      </w:tabs>
      <w:suppressAutoHyphens/>
    </w:pPr>
    <w:rPr>
      <w:rFonts w:ascii="Calibri" w:eastAsia="Times New Roman" w:hAnsi="Calibri" w:cs="Calibri"/>
      <w:lang w:val="en-US" w:eastAsia="zh-CN" w:bidi="en-US"/>
    </w:rPr>
  </w:style>
  <w:style w:type="paragraph" w:customStyle="1" w:styleId="a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uiPriority w:val="99"/>
    <w:rsid w:val="00AF097F"/>
    <w:pPr>
      <w:widowControl w:val="0"/>
      <w:suppressAutoHyphens/>
      <w:spacing w:after="0" w:line="240" w:lineRule="auto"/>
      <w:jc w:val="both"/>
    </w:pPr>
    <w:rPr>
      <w:rFonts w:ascii="Tahoma" w:eastAsia="SimSun" w:hAnsi="Tahoma" w:cs="Tahoma"/>
      <w:kern w:val="2"/>
      <w:sz w:val="24"/>
      <w:szCs w:val="24"/>
      <w:lang w:val="en-US" w:eastAsia="zh-CN" w:bidi="en-US"/>
    </w:rPr>
  </w:style>
  <w:style w:type="paragraph" w:customStyle="1" w:styleId="1ffc">
    <w:name w:val="Заголовок таблицы ссылок1"/>
    <w:basedOn w:val="10"/>
    <w:next w:val="a2"/>
    <w:uiPriority w:val="99"/>
    <w:rsid w:val="00AF097F"/>
    <w:pPr>
      <w:keepLines/>
      <w:autoSpaceDN/>
      <w:spacing w:before="480" w:after="0" w:line="276" w:lineRule="auto"/>
    </w:pPr>
    <w:rPr>
      <w:rFonts w:ascii="Cambria" w:hAnsi="Cambria" w:cs="Times New Roman"/>
      <w:color w:val="365F91"/>
      <w:kern w:val="0"/>
      <w:sz w:val="28"/>
      <w:szCs w:val="28"/>
      <w:lang w:val="en-US" w:eastAsia="zh-CN" w:bidi="en-US"/>
    </w:rPr>
  </w:style>
  <w:style w:type="paragraph" w:customStyle="1" w:styleId="1ffd">
    <w:name w:val="Название объекта1"/>
    <w:basedOn w:val="a2"/>
    <w:next w:val="a2"/>
    <w:qFormat/>
    <w:rsid w:val="00AF097F"/>
    <w:pPr>
      <w:suppressAutoHyphens/>
      <w:spacing w:line="240" w:lineRule="auto"/>
    </w:pPr>
    <w:rPr>
      <w:rFonts w:ascii="Calibri" w:eastAsia="Times New Roman" w:hAnsi="Calibri" w:cs="Calibri"/>
      <w:b/>
      <w:bCs/>
      <w:color w:val="4F81BD"/>
      <w:sz w:val="18"/>
      <w:szCs w:val="18"/>
      <w:lang w:val="en-US" w:eastAsia="zh-CN" w:bidi="en-US"/>
    </w:rPr>
  </w:style>
  <w:style w:type="paragraph" w:customStyle="1" w:styleId="stylet3">
    <w:name w:val="stylet3"/>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t1">
    <w:name w:val="stylet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0">
    <w:name w:val="Готовый"/>
    <w:basedOn w:val="a2"/>
    <w:rsid w:val="00AF097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e">
    <w:name w:val="марк список 1"/>
    <w:basedOn w:val="a2"/>
    <w:uiPriority w:val="99"/>
    <w:rsid w:val="00AF097F"/>
    <w:pPr>
      <w:tabs>
        <w:tab w:val="num" w:pos="360"/>
      </w:tabs>
      <w:adjustRightInd w:val="0"/>
      <w:spacing w:before="120" w:after="120" w:line="360" w:lineRule="atLeast"/>
      <w:ind w:left="360" w:hanging="360"/>
      <w:jc w:val="both"/>
    </w:pPr>
    <w:rPr>
      <w:rFonts w:ascii="Times New Roman" w:eastAsia="Times New Roman" w:hAnsi="Times New Roman" w:cs="Times New Roman"/>
      <w:sz w:val="24"/>
      <w:szCs w:val="20"/>
    </w:rPr>
  </w:style>
  <w:style w:type="paragraph" w:customStyle="1" w:styleId="affffffffff1">
    <w:name w:val="Нумерованный Список"/>
    <w:basedOn w:val="a2"/>
    <w:uiPriority w:val="99"/>
    <w:rsid w:val="00AF097F"/>
    <w:pPr>
      <w:spacing w:before="120" w:after="120" w:line="240" w:lineRule="auto"/>
      <w:jc w:val="both"/>
    </w:pPr>
    <w:rPr>
      <w:rFonts w:ascii="Times New Roman" w:eastAsia="Times New Roman" w:hAnsi="Times New Roman" w:cs="Times New Roman"/>
      <w:sz w:val="24"/>
      <w:szCs w:val="24"/>
      <w:lang w:eastAsia="ru-RU"/>
    </w:rPr>
  </w:style>
  <w:style w:type="paragraph" w:customStyle="1" w:styleId="ConsPlusDocList">
    <w:name w:val="ConsPlusDocList"/>
    <w:uiPriority w:val="99"/>
    <w:qFormat/>
    <w:rsid w:val="00AF097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uiPriority w:val="99"/>
    <w:qFormat/>
    <w:rsid w:val="00AF097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AF097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rsid w:val="00AF097F"/>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c0">
    <w:name w:val="c0"/>
    <w:rsid w:val="00AF097F"/>
  </w:style>
  <w:style w:type="character" w:customStyle="1" w:styleId="1fff">
    <w:name w:val="Дата Знак1"/>
    <w:basedOn w:val="a3"/>
    <w:uiPriority w:val="99"/>
    <w:semiHidden/>
    <w:rsid w:val="00AF097F"/>
  </w:style>
  <w:style w:type="character" w:customStyle="1" w:styleId="copytarget">
    <w:name w:val="copy_target"/>
    <w:rsid w:val="00AF097F"/>
  </w:style>
  <w:style w:type="character" w:customStyle="1" w:styleId="WW8Num1z0">
    <w:name w:val="WW8Num1z0"/>
    <w:rsid w:val="00AF097F"/>
  </w:style>
  <w:style w:type="character" w:customStyle="1" w:styleId="WW8Num1z1">
    <w:name w:val="WW8Num1z1"/>
    <w:rsid w:val="00AF097F"/>
  </w:style>
  <w:style w:type="character" w:customStyle="1" w:styleId="WW8Num1z2">
    <w:name w:val="WW8Num1z2"/>
    <w:rsid w:val="00AF097F"/>
  </w:style>
  <w:style w:type="character" w:customStyle="1" w:styleId="WW8Num1z3">
    <w:name w:val="WW8Num1z3"/>
    <w:rsid w:val="00AF097F"/>
  </w:style>
  <w:style w:type="character" w:customStyle="1" w:styleId="WW8Num1z4">
    <w:name w:val="WW8Num1z4"/>
    <w:rsid w:val="00AF097F"/>
  </w:style>
  <w:style w:type="character" w:customStyle="1" w:styleId="WW8Num1z5">
    <w:name w:val="WW8Num1z5"/>
    <w:rsid w:val="00AF097F"/>
  </w:style>
  <w:style w:type="character" w:customStyle="1" w:styleId="WW8Num1z6">
    <w:name w:val="WW8Num1z6"/>
    <w:rsid w:val="00AF097F"/>
  </w:style>
  <w:style w:type="character" w:customStyle="1" w:styleId="WW8Num1z7">
    <w:name w:val="WW8Num1z7"/>
    <w:rsid w:val="00AF097F"/>
  </w:style>
  <w:style w:type="character" w:customStyle="1" w:styleId="WW8Num1z8">
    <w:name w:val="WW8Num1z8"/>
    <w:rsid w:val="00AF097F"/>
  </w:style>
  <w:style w:type="character" w:customStyle="1" w:styleId="WW8Num3z0">
    <w:name w:val="WW8Num3z0"/>
    <w:rsid w:val="00AF097F"/>
    <w:rPr>
      <w:rFonts w:ascii="Times New Roman" w:hAnsi="Times New Roman" w:cs="Times New Roman" w:hint="default"/>
      <w:color w:val="000000"/>
      <w:sz w:val="24"/>
      <w:szCs w:val="24"/>
      <w:lang w:val="ru-RU" w:eastAsia="ru-RU" w:bidi="ar-SA"/>
    </w:rPr>
  </w:style>
  <w:style w:type="character" w:customStyle="1" w:styleId="2f9">
    <w:name w:val="Основной шрифт абзаца2"/>
    <w:rsid w:val="00AF097F"/>
  </w:style>
  <w:style w:type="character" w:customStyle="1" w:styleId="WW8Num2z1">
    <w:name w:val="WW8Num2z1"/>
    <w:rsid w:val="00AF097F"/>
  </w:style>
  <w:style w:type="character" w:customStyle="1" w:styleId="WW8Num2z3">
    <w:name w:val="WW8Num2z3"/>
    <w:rsid w:val="00AF097F"/>
  </w:style>
  <w:style w:type="character" w:customStyle="1" w:styleId="WW8Num2z4">
    <w:name w:val="WW8Num2z4"/>
    <w:rsid w:val="00AF097F"/>
  </w:style>
  <w:style w:type="character" w:customStyle="1" w:styleId="WW8Num2z5">
    <w:name w:val="WW8Num2z5"/>
    <w:rsid w:val="00AF097F"/>
  </w:style>
  <w:style w:type="character" w:customStyle="1" w:styleId="WW8Num2z6">
    <w:name w:val="WW8Num2z6"/>
    <w:rsid w:val="00AF097F"/>
  </w:style>
  <w:style w:type="character" w:customStyle="1" w:styleId="WW8Num2z7">
    <w:name w:val="WW8Num2z7"/>
    <w:rsid w:val="00AF097F"/>
  </w:style>
  <w:style w:type="character" w:customStyle="1" w:styleId="WW8Num2z8">
    <w:name w:val="WW8Num2z8"/>
    <w:rsid w:val="00AF097F"/>
  </w:style>
  <w:style w:type="character" w:customStyle="1" w:styleId="WW8Num3z1">
    <w:name w:val="WW8Num3z1"/>
    <w:rsid w:val="00AF097F"/>
  </w:style>
  <w:style w:type="character" w:customStyle="1" w:styleId="WW8Num3z2">
    <w:name w:val="WW8Num3z2"/>
    <w:rsid w:val="00AF097F"/>
  </w:style>
  <w:style w:type="character" w:customStyle="1" w:styleId="WW8Num3z3">
    <w:name w:val="WW8Num3z3"/>
    <w:rsid w:val="00AF097F"/>
  </w:style>
  <w:style w:type="character" w:customStyle="1" w:styleId="WW8Num3z4">
    <w:name w:val="WW8Num3z4"/>
    <w:rsid w:val="00AF097F"/>
  </w:style>
  <w:style w:type="character" w:customStyle="1" w:styleId="WW8Num3z5">
    <w:name w:val="WW8Num3z5"/>
    <w:rsid w:val="00AF097F"/>
  </w:style>
  <w:style w:type="character" w:customStyle="1" w:styleId="WW8Num3z6">
    <w:name w:val="WW8Num3z6"/>
    <w:rsid w:val="00AF097F"/>
  </w:style>
  <w:style w:type="character" w:customStyle="1" w:styleId="WW8Num3z7">
    <w:name w:val="WW8Num3z7"/>
    <w:rsid w:val="00AF097F"/>
  </w:style>
  <w:style w:type="character" w:customStyle="1" w:styleId="WW8Num3z8">
    <w:name w:val="WW8Num3z8"/>
    <w:rsid w:val="00AF097F"/>
  </w:style>
  <w:style w:type="character" w:customStyle="1" w:styleId="WW8Num4z0">
    <w:name w:val="WW8Num4z0"/>
    <w:rsid w:val="00AF097F"/>
  </w:style>
  <w:style w:type="character" w:customStyle="1" w:styleId="WW8Num4z1">
    <w:name w:val="WW8Num4z1"/>
    <w:rsid w:val="00AF097F"/>
  </w:style>
  <w:style w:type="character" w:customStyle="1" w:styleId="WW8Num4z2">
    <w:name w:val="WW8Num4z2"/>
    <w:rsid w:val="00AF097F"/>
  </w:style>
  <w:style w:type="character" w:customStyle="1" w:styleId="WW8Num4z3">
    <w:name w:val="WW8Num4z3"/>
    <w:rsid w:val="00AF097F"/>
  </w:style>
  <w:style w:type="character" w:customStyle="1" w:styleId="WW8Num4z4">
    <w:name w:val="WW8Num4z4"/>
    <w:rsid w:val="00AF097F"/>
  </w:style>
  <w:style w:type="character" w:customStyle="1" w:styleId="WW8Num4z5">
    <w:name w:val="WW8Num4z5"/>
    <w:rsid w:val="00AF097F"/>
  </w:style>
  <w:style w:type="character" w:customStyle="1" w:styleId="WW8Num4z6">
    <w:name w:val="WW8Num4z6"/>
    <w:rsid w:val="00AF097F"/>
  </w:style>
  <w:style w:type="character" w:customStyle="1" w:styleId="WW8Num4z7">
    <w:name w:val="WW8Num4z7"/>
    <w:rsid w:val="00AF097F"/>
  </w:style>
  <w:style w:type="character" w:customStyle="1" w:styleId="WW8Num4z8">
    <w:name w:val="WW8Num4z8"/>
    <w:rsid w:val="00AF097F"/>
  </w:style>
  <w:style w:type="character" w:customStyle="1" w:styleId="WW8Num5z0">
    <w:name w:val="WW8Num5z0"/>
    <w:rsid w:val="00AF097F"/>
  </w:style>
  <w:style w:type="character" w:customStyle="1" w:styleId="WW8Num5z1">
    <w:name w:val="WW8Num5z1"/>
    <w:rsid w:val="00AF097F"/>
  </w:style>
  <w:style w:type="character" w:customStyle="1" w:styleId="WW8Num5z2">
    <w:name w:val="WW8Num5z2"/>
    <w:rsid w:val="00AF097F"/>
  </w:style>
  <w:style w:type="character" w:customStyle="1" w:styleId="WW8Num5z3">
    <w:name w:val="WW8Num5z3"/>
    <w:rsid w:val="00AF097F"/>
  </w:style>
  <w:style w:type="character" w:customStyle="1" w:styleId="WW8Num5z4">
    <w:name w:val="WW8Num5z4"/>
    <w:rsid w:val="00AF097F"/>
  </w:style>
  <w:style w:type="character" w:customStyle="1" w:styleId="WW8Num5z5">
    <w:name w:val="WW8Num5z5"/>
    <w:rsid w:val="00AF097F"/>
  </w:style>
  <w:style w:type="character" w:customStyle="1" w:styleId="WW8Num5z6">
    <w:name w:val="WW8Num5z6"/>
    <w:rsid w:val="00AF097F"/>
  </w:style>
  <w:style w:type="character" w:customStyle="1" w:styleId="WW8Num5z7">
    <w:name w:val="WW8Num5z7"/>
    <w:rsid w:val="00AF097F"/>
  </w:style>
  <w:style w:type="character" w:customStyle="1" w:styleId="WW8Num5z8">
    <w:name w:val="WW8Num5z8"/>
    <w:rsid w:val="00AF097F"/>
  </w:style>
  <w:style w:type="character" w:customStyle="1" w:styleId="WW8Num6z0">
    <w:name w:val="WW8Num6z0"/>
    <w:rsid w:val="00AF097F"/>
  </w:style>
  <w:style w:type="character" w:customStyle="1" w:styleId="WW8Num6z1">
    <w:name w:val="WW8Num6z1"/>
    <w:rsid w:val="00AF097F"/>
  </w:style>
  <w:style w:type="character" w:customStyle="1" w:styleId="WW8Num6z2">
    <w:name w:val="WW8Num6z2"/>
    <w:rsid w:val="00AF097F"/>
  </w:style>
  <w:style w:type="character" w:customStyle="1" w:styleId="WW8Num6z3">
    <w:name w:val="WW8Num6z3"/>
    <w:rsid w:val="00AF097F"/>
  </w:style>
  <w:style w:type="character" w:customStyle="1" w:styleId="WW8Num6z4">
    <w:name w:val="WW8Num6z4"/>
    <w:rsid w:val="00AF097F"/>
  </w:style>
  <w:style w:type="character" w:customStyle="1" w:styleId="WW8Num6z5">
    <w:name w:val="WW8Num6z5"/>
    <w:rsid w:val="00AF097F"/>
  </w:style>
  <w:style w:type="character" w:customStyle="1" w:styleId="WW8Num6z6">
    <w:name w:val="WW8Num6z6"/>
    <w:rsid w:val="00AF097F"/>
  </w:style>
  <w:style w:type="character" w:customStyle="1" w:styleId="WW8Num6z7">
    <w:name w:val="WW8Num6z7"/>
    <w:rsid w:val="00AF097F"/>
  </w:style>
  <w:style w:type="character" w:customStyle="1" w:styleId="WW8Num6z8">
    <w:name w:val="WW8Num6z8"/>
    <w:rsid w:val="00AF097F"/>
  </w:style>
  <w:style w:type="character" w:customStyle="1" w:styleId="WW8Num7z0">
    <w:name w:val="WW8Num7z0"/>
    <w:rsid w:val="00AF097F"/>
  </w:style>
  <w:style w:type="character" w:customStyle="1" w:styleId="WW8Num7z1">
    <w:name w:val="WW8Num7z1"/>
    <w:rsid w:val="00AF097F"/>
  </w:style>
  <w:style w:type="character" w:customStyle="1" w:styleId="WW8Num7z2">
    <w:name w:val="WW8Num7z2"/>
    <w:rsid w:val="00AF097F"/>
  </w:style>
  <w:style w:type="character" w:customStyle="1" w:styleId="WW8Num7z3">
    <w:name w:val="WW8Num7z3"/>
    <w:rsid w:val="00AF097F"/>
  </w:style>
  <w:style w:type="character" w:customStyle="1" w:styleId="WW8Num7z4">
    <w:name w:val="WW8Num7z4"/>
    <w:rsid w:val="00AF097F"/>
  </w:style>
  <w:style w:type="character" w:customStyle="1" w:styleId="WW8Num7z5">
    <w:name w:val="WW8Num7z5"/>
    <w:rsid w:val="00AF097F"/>
  </w:style>
  <w:style w:type="character" w:customStyle="1" w:styleId="WW8Num7z6">
    <w:name w:val="WW8Num7z6"/>
    <w:rsid w:val="00AF097F"/>
  </w:style>
  <w:style w:type="character" w:customStyle="1" w:styleId="WW8Num7z7">
    <w:name w:val="WW8Num7z7"/>
    <w:rsid w:val="00AF097F"/>
  </w:style>
  <w:style w:type="character" w:customStyle="1" w:styleId="WW8Num7z8">
    <w:name w:val="WW8Num7z8"/>
    <w:rsid w:val="00AF097F"/>
  </w:style>
  <w:style w:type="character" w:customStyle="1" w:styleId="WW8Num8z0">
    <w:name w:val="WW8Num8z0"/>
    <w:rsid w:val="00AF097F"/>
  </w:style>
  <w:style w:type="character" w:customStyle="1" w:styleId="WW8Num8z1">
    <w:name w:val="WW8Num8z1"/>
    <w:rsid w:val="00AF097F"/>
  </w:style>
  <w:style w:type="character" w:customStyle="1" w:styleId="WW8Num8z2">
    <w:name w:val="WW8Num8z2"/>
    <w:rsid w:val="00AF097F"/>
  </w:style>
  <w:style w:type="character" w:customStyle="1" w:styleId="WW8Num8z3">
    <w:name w:val="WW8Num8z3"/>
    <w:rsid w:val="00AF097F"/>
  </w:style>
  <w:style w:type="character" w:customStyle="1" w:styleId="WW8Num8z4">
    <w:name w:val="WW8Num8z4"/>
    <w:rsid w:val="00AF097F"/>
  </w:style>
  <w:style w:type="character" w:customStyle="1" w:styleId="WW8Num8z5">
    <w:name w:val="WW8Num8z5"/>
    <w:rsid w:val="00AF097F"/>
  </w:style>
  <w:style w:type="character" w:customStyle="1" w:styleId="WW8Num8z6">
    <w:name w:val="WW8Num8z6"/>
    <w:rsid w:val="00AF097F"/>
  </w:style>
  <w:style w:type="character" w:customStyle="1" w:styleId="WW8Num8z7">
    <w:name w:val="WW8Num8z7"/>
    <w:rsid w:val="00AF097F"/>
  </w:style>
  <w:style w:type="character" w:customStyle="1" w:styleId="WW8Num8z8">
    <w:name w:val="WW8Num8z8"/>
    <w:rsid w:val="00AF097F"/>
  </w:style>
  <w:style w:type="character" w:customStyle="1" w:styleId="WW8Num9z0">
    <w:name w:val="WW8Num9z0"/>
    <w:rsid w:val="00AF097F"/>
    <w:rPr>
      <w:rFonts w:ascii="Times New Roman" w:hAnsi="Times New Roman" w:cs="Times New Roman" w:hint="default"/>
      <w:color w:val="000000"/>
      <w:sz w:val="24"/>
      <w:szCs w:val="24"/>
      <w:lang w:val="ru-RU" w:bidi="ar-SA"/>
    </w:rPr>
  </w:style>
  <w:style w:type="character" w:customStyle="1" w:styleId="WW8Num9z1">
    <w:name w:val="WW8Num9z1"/>
    <w:rsid w:val="00AF097F"/>
  </w:style>
  <w:style w:type="character" w:customStyle="1" w:styleId="WW8Num9z2">
    <w:name w:val="WW8Num9z2"/>
    <w:rsid w:val="00AF097F"/>
  </w:style>
  <w:style w:type="character" w:customStyle="1" w:styleId="WW8Num9z3">
    <w:name w:val="WW8Num9z3"/>
    <w:rsid w:val="00AF097F"/>
  </w:style>
  <w:style w:type="character" w:customStyle="1" w:styleId="WW8Num9z4">
    <w:name w:val="WW8Num9z4"/>
    <w:rsid w:val="00AF097F"/>
  </w:style>
  <w:style w:type="character" w:customStyle="1" w:styleId="WW8Num9z5">
    <w:name w:val="WW8Num9z5"/>
    <w:rsid w:val="00AF097F"/>
  </w:style>
  <w:style w:type="character" w:customStyle="1" w:styleId="WW8Num9z6">
    <w:name w:val="WW8Num9z6"/>
    <w:rsid w:val="00AF097F"/>
  </w:style>
  <w:style w:type="character" w:customStyle="1" w:styleId="WW8Num9z7">
    <w:name w:val="WW8Num9z7"/>
    <w:rsid w:val="00AF097F"/>
  </w:style>
  <w:style w:type="character" w:customStyle="1" w:styleId="WW8Num9z8">
    <w:name w:val="WW8Num9z8"/>
    <w:rsid w:val="00AF097F"/>
  </w:style>
  <w:style w:type="character" w:customStyle="1" w:styleId="WW8Num10z0">
    <w:name w:val="WW8Num10z0"/>
    <w:rsid w:val="00AF097F"/>
  </w:style>
  <w:style w:type="character" w:customStyle="1" w:styleId="WW8Num10z1">
    <w:name w:val="WW8Num10z1"/>
    <w:rsid w:val="00AF097F"/>
  </w:style>
  <w:style w:type="character" w:customStyle="1" w:styleId="WW8Num10z2">
    <w:name w:val="WW8Num10z2"/>
    <w:rsid w:val="00AF097F"/>
  </w:style>
  <w:style w:type="character" w:customStyle="1" w:styleId="WW8Num10z3">
    <w:name w:val="WW8Num10z3"/>
    <w:rsid w:val="00AF097F"/>
  </w:style>
  <w:style w:type="character" w:customStyle="1" w:styleId="WW8Num10z4">
    <w:name w:val="WW8Num10z4"/>
    <w:rsid w:val="00AF097F"/>
  </w:style>
  <w:style w:type="character" w:customStyle="1" w:styleId="WW8Num10z5">
    <w:name w:val="WW8Num10z5"/>
    <w:rsid w:val="00AF097F"/>
  </w:style>
  <w:style w:type="character" w:customStyle="1" w:styleId="WW8Num10z6">
    <w:name w:val="WW8Num10z6"/>
    <w:rsid w:val="00AF097F"/>
  </w:style>
  <w:style w:type="character" w:customStyle="1" w:styleId="WW8Num10z7">
    <w:name w:val="WW8Num10z7"/>
    <w:rsid w:val="00AF097F"/>
  </w:style>
  <w:style w:type="character" w:customStyle="1" w:styleId="WW8Num10z8">
    <w:name w:val="WW8Num10z8"/>
    <w:rsid w:val="00AF097F"/>
  </w:style>
  <w:style w:type="character" w:customStyle="1" w:styleId="WW8Num11z0">
    <w:name w:val="WW8Num11z0"/>
    <w:rsid w:val="00AF097F"/>
  </w:style>
  <w:style w:type="character" w:customStyle="1" w:styleId="WW8Num11z1">
    <w:name w:val="WW8Num11z1"/>
    <w:rsid w:val="00AF097F"/>
  </w:style>
  <w:style w:type="character" w:customStyle="1" w:styleId="WW8Num11z2">
    <w:name w:val="WW8Num11z2"/>
    <w:rsid w:val="00AF097F"/>
  </w:style>
  <w:style w:type="character" w:customStyle="1" w:styleId="WW8Num11z3">
    <w:name w:val="WW8Num11z3"/>
    <w:rsid w:val="00AF097F"/>
  </w:style>
  <w:style w:type="character" w:customStyle="1" w:styleId="WW8Num11z4">
    <w:name w:val="WW8Num11z4"/>
    <w:rsid w:val="00AF097F"/>
  </w:style>
  <w:style w:type="character" w:customStyle="1" w:styleId="WW8Num11z5">
    <w:name w:val="WW8Num11z5"/>
    <w:rsid w:val="00AF097F"/>
  </w:style>
  <w:style w:type="character" w:customStyle="1" w:styleId="WW8Num11z6">
    <w:name w:val="WW8Num11z6"/>
    <w:rsid w:val="00AF097F"/>
  </w:style>
  <w:style w:type="character" w:customStyle="1" w:styleId="WW8Num11z7">
    <w:name w:val="WW8Num11z7"/>
    <w:rsid w:val="00AF097F"/>
  </w:style>
  <w:style w:type="character" w:customStyle="1" w:styleId="WW8Num11z8">
    <w:name w:val="WW8Num11z8"/>
    <w:rsid w:val="00AF097F"/>
  </w:style>
  <w:style w:type="character" w:customStyle="1" w:styleId="WW8Num12z0">
    <w:name w:val="WW8Num12z0"/>
    <w:rsid w:val="00AF097F"/>
  </w:style>
  <w:style w:type="character" w:customStyle="1" w:styleId="WW8Num12z1">
    <w:name w:val="WW8Num12z1"/>
    <w:rsid w:val="00AF097F"/>
  </w:style>
  <w:style w:type="character" w:customStyle="1" w:styleId="WW8Num12z2">
    <w:name w:val="WW8Num12z2"/>
    <w:rsid w:val="00AF097F"/>
  </w:style>
  <w:style w:type="character" w:customStyle="1" w:styleId="WW8Num12z3">
    <w:name w:val="WW8Num12z3"/>
    <w:rsid w:val="00AF097F"/>
  </w:style>
  <w:style w:type="character" w:customStyle="1" w:styleId="WW8Num12z4">
    <w:name w:val="WW8Num12z4"/>
    <w:rsid w:val="00AF097F"/>
  </w:style>
  <w:style w:type="character" w:customStyle="1" w:styleId="WW8Num12z5">
    <w:name w:val="WW8Num12z5"/>
    <w:rsid w:val="00AF097F"/>
  </w:style>
  <w:style w:type="character" w:customStyle="1" w:styleId="WW8Num12z6">
    <w:name w:val="WW8Num12z6"/>
    <w:rsid w:val="00AF097F"/>
  </w:style>
  <w:style w:type="character" w:customStyle="1" w:styleId="WW8Num12z7">
    <w:name w:val="WW8Num12z7"/>
    <w:rsid w:val="00AF097F"/>
  </w:style>
  <w:style w:type="character" w:customStyle="1" w:styleId="WW8Num12z8">
    <w:name w:val="WW8Num12z8"/>
    <w:rsid w:val="00AF097F"/>
  </w:style>
  <w:style w:type="character" w:customStyle="1" w:styleId="WW8Num13z0">
    <w:name w:val="WW8Num13z0"/>
    <w:rsid w:val="00AF097F"/>
  </w:style>
  <w:style w:type="character" w:customStyle="1" w:styleId="WW8Num13z1">
    <w:name w:val="WW8Num13z1"/>
    <w:rsid w:val="00AF097F"/>
  </w:style>
  <w:style w:type="character" w:customStyle="1" w:styleId="WW8Num13z2">
    <w:name w:val="WW8Num13z2"/>
    <w:rsid w:val="00AF097F"/>
  </w:style>
  <w:style w:type="character" w:customStyle="1" w:styleId="WW8Num13z3">
    <w:name w:val="WW8Num13z3"/>
    <w:rsid w:val="00AF097F"/>
  </w:style>
  <w:style w:type="character" w:customStyle="1" w:styleId="WW8Num13z4">
    <w:name w:val="WW8Num13z4"/>
    <w:rsid w:val="00AF097F"/>
  </w:style>
  <w:style w:type="character" w:customStyle="1" w:styleId="WW8Num13z5">
    <w:name w:val="WW8Num13z5"/>
    <w:rsid w:val="00AF097F"/>
  </w:style>
  <w:style w:type="character" w:customStyle="1" w:styleId="WW8Num13z6">
    <w:name w:val="WW8Num13z6"/>
    <w:rsid w:val="00AF097F"/>
  </w:style>
  <w:style w:type="character" w:customStyle="1" w:styleId="WW8Num13z7">
    <w:name w:val="WW8Num13z7"/>
    <w:rsid w:val="00AF097F"/>
  </w:style>
  <w:style w:type="character" w:customStyle="1" w:styleId="WW8Num13z8">
    <w:name w:val="WW8Num13z8"/>
    <w:rsid w:val="00AF097F"/>
  </w:style>
  <w:style w:type="character" w:customStyle="1" w:styleId="WW8Num14z0">
    <w:name w:val="WW8Num14z0"/>
    <w:rsid w:val="00AF097F"/>
    <w:rPr>
      <w:rFonts w:ascii="Symbol" w:eastAsia="Times New Roman" w:hAnsi="Symbol" w:cs="Times New Roman" w:hint="default"/>
    </w:rPr>
  </w:style>
  <w:style w:type="character" w:customStyle="1" w:styleId="WW8Num14z1">
    <w:name w:val="WW8Num14z1"/>
    <w:rsid w:val="00AF097F"/>
    <w:rPr>
      <w:rFonts w:ascii="Courier New" w:hAnsi="Courier New" w:cs="Courier New" w:hint="default"/>
    </w:rPr>
  </w:style>
  <w:style w:type="character" w:customStyle="1" w:styleId="WW8Num14z2">
    <w:name w:val="WW8Num14z2"/>
    <w:rsid w:val="00AF097F"/>
    <w:rPr>
      <w:rFonts w:ascii="Wingdings" w:hAnsi="Wingdings" w:cs="Wingdings" w:hint="default"/>
    </w:rPr>
  </w:style>
  <w:style w:type="character" w:customStyle="1" w:styleId="WW8Num14z3">
    <w:name w:val="WW8Num14z3"/>
    <w:rsid w:val="00AF097F"/>
    <w:rPr>
      <w:rFonts w:ascii="Symbol" w:hAnsi="Symbol" w:cs="Symbol" w:hint="default"/>
    </w:rPr>
  </w:style>
  <w:style w:type="character" w:customStyle="1" w:styleId="WW8Num15z0">
    <w:name w:val="WW8Num15z0"/>
    <w:rsid w:val="00AF097F"/>
    <w:rPr>
      <w:rFonts w:ascii="Symbol" w:eastAsia="Times New Roman" w:hAnsi="Symbol" w:cs="Times New Roman" w:hint="default"/>
    </w:rPr>
  </w:style>
  <w:style w:type="character" w:customStyle="1" w:styleId="WW8Num15z1">
    <w:name w:val="WW8Num15z1"/>
    <w:rsid w:val="00AF097F"/>
    <w:rPr>
      <w:rFonts w:ascii="Courier New" w:hAnsi="Courier New" w:cs="Courier New" w:hint="default"/>
    </w:rPr>
  </w:style>
  <w:style w:type="character" w:customStyle="1" w:styleId="WW8Num15z2">
    <w:name w:val="WW8Num15z2"/>
    <w:rsid w:val="00AF097F"/>
    <w:rPr>
      <w:rFonts w:ascii="Wingdings" w:hAnsi="Wingdings" w:cs="Wingdings" w:hint="default"/>
    </w:rPr>
  </w:style>
  <w:style w:type="character" w:customStyle="1" w:styleId="WW8Num15z3">
    <w:name w:val="WW8Num15z3"/>
    <w:rsid w:val="00AF097F"/>
    <w:rPr>
      <w:rFonts w:ascii="Symbol" w:hAnsi="Symbol" w:cs="Symbol" w:hint="default"/>
    </w:rPr>
  </w:style>
  <w:style w:type="character" w:customStyle="1" w:styleId="WW8Num16z0">
    <w:name w:val="WW8Num16z0"/>
    <w:rsid w:val="00AF097F"/>
  </w:style>
  <w:style w:type="character" w:customStyle="1" w:styleId="WW8Num16z1">
    <w:name w:val="WW8Num16z1"/>
    <w:rsid w:val="00AF097F"/>
  </w:style>
  <w:style w:type="character" w:customStyle="1" w:styleId="WW8Num16z2">
    <w:name w:val="WW8Num16z2"/>
    <w:rsid w:val="00AF097F"/>
  </w:style>
  <w:style w:type="character" w:customStyle="1" w:styleId="WW8Num16z3">
    <w:name w:val="WW8Num16z3"/>
    <w:rsid w:val="00AF097F"/>
  </w:style>
  <w:style w:type="character" w:customStyle="1" w:styleId="WW8Num16z4">
    <w:name w:val="WW8Num16z4"/>
    <w:rsid w:val="00AF097F"/>
  </w:style>
  <w:style w:type="character" w:customStyle="1" w:styleId="WW8Num16z5">
    <w:name w:val="WW8Num16z5"/>
    <w:rsid w:val="00AF097F"/>
  </w:style>
  <w:style w:type="character" w:customStyle="1" w:styleId="WW8Num16z6">
    <w:name w:val="WW8Num16z6"/>
    <w:rsid w:val="00AF097F"/>
  </w:style>
  <w:style w:type="character" w:customStyle="1" w:styleId="WW8Num16z7">
    <w:name w:val="WW8Num16z7"/>
    <w:rsid w:val="00AF097F"/>
  </w:style>
  <w:style w:type="character" w:customStyle="1" w:styleId="WW8Num16z8">
    <w:name w:val="WW8Num16z8"/>
    <w:rsid w:val="00AF097F"/>
  </w:style>
  <w:style w:type="character" w:customStyle="1" w:styleId="WW8Num17z0">
    <w:name w:val="WW8Num17z0"/>
    <w:rsid w:val="00AF097F"/>
  </w:style>
  <w:style w:type="character" w:customStyle="1" w:styleId="WW8Num17z1">
    <w:name w:val="WW8Num17z1"/>
    <w:rsid w:val="00AF097F"/>
  </w:style>
  <w:style w:type="character" w:customStyle="1" w:styleId="WW8Num17z2">
    <w:name w:val="WW8Num17z2"/>
    <w:rsid w:val="00AF097F"/>
  </w:style>
  <w:style w:type="character" w:customStyle="1" w:styleId="WW8Num17z3">
    <w:name w:val="WW8Num17z3"/>
    <w:rsid w:val="00AF097F"/>
  </w:style>
  <w:style w:type="character" w:customStyle="1" w:styleId="WW8Num17z4">
    <w:name w:val="WW8Num17z4"/>
    <w:rsid w:val="00AF097F"/>
  </w:style>
  <w:style w:type="character" w:customStyle="1" w:styleId="WW8Num17z5">
    <w:name w:val="WW8Num17z5"/>
    <w:rsid w:val="00AF097F"/>
  </w:style>
  <w:style w:type="character" w:customStyle="1" w:styleId="WW8Num17z6">
    <w:name w:val="WW8Num17z6"/>
    <w:rsid w:val="00AF097F"/>
  </w:style>
  <w:style w:type="character" w:customStyle="1" w:styleId="WW8Num17z7">
    <w:name w:val="WW8Num17z7"/>
    <w:rsid w:val="00AF097F"/>
  </w:style>
  <w:style w:type="character" w:customStyle="1" w:styleId="WW8Num17z8">
    <w:name w:val="WW8Num17z8"/>
    <w:rsid w:val="00AF097F"/>
  </w:style>
  <w:style w:type="character" w:customStyle="1" w:styleId="WW8Num18z0">
    <w:name w:val="WW8Num18z0"/>
    <w:rsid w:val="00AF097F"/>
  </w:style>
  <w:style w:type="character" w:customStyle="1" w:styleId="WW8Num18z1">
    <w:name w:val="WW8Num18z1"/>
    <w:rsid w:val="00AF097F"/>
  </w:style>
  <w:style w:type="character" w:customStyle="1" w:styleId="WW8Num18z2">
    <w:name w:val="WW8Num18z2"/>
    <w:rsid w:val="00AF097F"/>
  </w:style>
  <w:style w:type="character" w:customStyle="1" w:styleId="WW8Num18z3">
    <w:name w:val="WW8Num18z3"/>
    <w:rsid w:val="00AF097F"/>
  </w:style>
  <w:style w:type="character" w:customStyle="1" w:styleId="WW8Num18z4">
    <w:name w:val="WW8Num18z4"/>
    <w:rsid w:val="00AF097F"/>
  </w:style>
  <w:style w:type="character" w:customStyle="1" w:styleId="WW8Num18z5">
    <w:name w:val="WW8Num18z5"/>
    <w:rsid w:val="00AF097F"/>
  </w:style>
  <w:style w:type="character" w:customStyle="1" w:styleId="WW8Num18z6">
    <w:name w:val="WW8Num18z6"/>
    <w:rsid w:val="00AF097F"/>
  </w:style>
  <w:style w:type="character" w:customStyle="1" w:styleId="WW8Num18z7">
    <w:name w:val="WW8Num18z7"/>
    <w:rsid w:val="00AF097F"/>
  </w:style>
  <w:style w:type="character" w:customStyle="1" w:styleId="WW8Num18z8">
    <w:name w:val="WW8Num18z8"/>
    <w:rsid w:val="00AF097F"/>
  </w:style>
  <w:style w:type="character" w:customStyle="1" w:styleId="WW8Num19z0">
    <w:name w:val="WW8Num19z0"/>
    <w:rsid w:val="00AF097F"/>
  </w:style>
  <w:style w:type="character" w:customStyle="1" w:styleId="WW8Num19z1">
    <w:name w:val="WW8Num19z1"/>
    <w:rsid w:val="00AF097F"/>
  </w:style>
  <w:style w:type="character" w:customStyle="1" w:styleId="WW8Num19z2">
    <w:name w:val="WW8Num19z2"/>
    <w:rsid w:val="00AF097F"/>
  </w:style>
  <w:style w:type="character" w:customStyle="1" w:styleId="WW8Num19z3">
    <w:name w:val="WW8Num19z3"/>
    <w:rsid w:val="00AF097F"/>
  </w:style>
  <w:style w:type="character" w:customStyle="1" w:styleId="WW8Num19z4">
    <w:name w:val="WW8Num19z4"/>
    <w:rsid w:val="00AF097F"/>
  </w:style>
  <w:style w:type="character" w:customStyle="1" w:styleId="WW8Num19z5">
    <w:name w:val="WW8Num19z5"/>
    <w:rsid w:val="00AF097F"/>
  </w:style>
  <w:style w:type="character" w:customStyle="1" w:styleId="WW8Num19z6">
    <w:name w:val="WW8Num19z6"/>
    <w:rsid w:val="00AF097F"/>
  </w:style>
  <w:style w:type="character" w:customStyle="1" w:styleId="WW8Num19z7">
    <w:name w:val="WW8Num19z7"/>
    <w:rsid w:val="00AF097F"/>
  </w:style>
  <w:style w:type="character" w:customStyle="1" w:styleId="WW8Num19z8">
    <w:name w:val="WW8Num19z8"/>
    <w:rsid w:val="00AF097F"/>
  </w:style>
  <w:style w:type="character" w:customStyle="1" w:styleId="affffffffff2">
    <w:name w:val="Символ нумерации"/>
    <w:rsid w:val="00AF097F"/>
  </w:style>
  <w:style w:type="paragraph" w:customStyle="1" w:styleId="221">
    <w:name w:val="Основной текст 22"/>
    <w:basedOn w:val="a2"/>
    <w:qFormat/>
    <w:rsid w:val="001274B3"/>
    <w:pPr>
      <w:widowControl w:val="0"/>
      <w:suppressAutoHyphens/>
      <w:spacing w:after="120" w:line="480" w:lineRule="auto"/>
    </w:pPr>
    <w:rPr>
      <w:rFonts w:ascii="Times New Roman" w:eastAsia="Andale Sans UI" w:hAnsi="Times New Roman" w:cs="Times New Roman"/>
      <w:kern w:val="2"/>
      <w:sz w:val="24"/>
      <w:szCs w:val="24"/>
      <w:lang w:eastAsia="ar-SA"/>
    </w:rPr>
  </w:style>
  <w:style w:type="paragraph" w:customStyle="1" w:styleId="44">
    <w:name w:val="Без интервала4"/>
    <w:uiPriority w:val="99"/>
    <w:qFormat/>
    <w:rsid w:val="000D2361"/>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45">
    <w:name w:val="Абзац списка4"/>
    <w:basedOn w:val="a2"/>
    <w:uiPriority w:val="99"/>
    <w:qFormat/>
    <w:rsid w:val="000D2361"/>
    <w:pPr>
      <w:suppressAutoHyphens/>
      <w:spacing w:line="100" w:lineRule="atLeast"/>
      <w:ind w:left="720"/>
    </w:pPr>
    <w:rPr>
      <w:rFonts w:ascii="Times New Roman" w:eastAsia="Times New Roman" w:hAnsi="Times New Roman" w:cs="Times New Roman"/>
      <w:kern w:val="1"/>
      <w:sz w:val="24"/>
      <w:szCs w:val="24"/>
      <w:lang w:eastAsia="ar-SA"/>
    </w:rPr>
  </w:style>
  <w:style w:type="character" w:customStyle="1" w:styleId="46">
    <w:name w:val="Замещающий текст4"/>
    <w:semiHidden/>
    <w:rsid w:val="000D2361"/>
    <w:rPr>
      <w:rFonts w:ascii="Times New Roman" w:hAnsi="Times New Roman" w:cs="Times New Roman" w:hint="default"/>
      <w:color w:val="808080"/>
    </w:rPr>
  </w:style>
  <w:style w:type="paragraph" w:customStyle="1" w:styleId="Standarduser">
    <w:name w:val="Standard (user)"/>
    <w:rsid w:val="000D2361"/>
    <w:pPr>
      <w:widowControl w:val="0"/>
      <w:suppressAutoHyphens/>
      <w:autoSpaceDN w:val="0"/>
      <w:spacing w:after="0" w:line="240" w:lineRule="auto"/>
    </w:pPr>
    <w:rPr>
      <w:rFonts w:ascii="Times New Roman" w:eastAsia="SimSun, 宋体" w:hAnsi="Times New Roman" w:cs="Mangal"/>
      <w:kern w:val="3"/>
      <w:sz w:val="24"/>
      <w:szCs w:val="24"/>
      <w:lang w:eastAsia="zh-CN" w:bidi="hi-IN"/>
    </w:rPr>
  </w:style>
  <w:style w:type="character" w:customStyle="1" w:styleId="83">
    <w:name w:val="Основной текст (8)_"/>
    <w:link w:val="84"/>
    <w:uiPriority w:val="99"/>
    <w:locked/>
    <w:rsid w:val="000D2361"/>
    <w:rPr>
      <w:b/>
      <w:bCs/>
      <w:sz w:val="14"/>
      <w:szCs w:val="14"/>
      <w:shd w:val="clear" w:color="auto" w:fill="FFFFFF"/>
    </w:rPr>
  </w:style>
  <w:style w:type="paragraph" w:customStyle="1" w:styleId="84">
    <w:name w:val="Основной текст (8)"/>
    <w:basedOn w:val="a2"/>
    <w:link w:val="83"/>
    <w:uiPriority w:val="99"/>
    <w:qFormat/>
    <w:rsid w:val="000D2361"/>
    <w:pPr>
      <w:widowControl w:val="0"/>
      <w:shd w:val="clear" w:color="auto" w:fill="FFFFFF"/>
      <w:spacing w:before="120" w:after="0" w:line="269" w:lineRule="exact"/>
      <w:jc w:val="center"/>
    </w:pPr>
    <w:rPr>
      <w:b/>
      <w:bCs/>
      <w:sz w:val="14"/>
      <w:szCs w:val="14"/>
    </w:rPr>
  </w:style>
  <w:style w:type="character" w:customStyle="1" w:styleId="2fa">
    <w:name w:val="Основной текст (2) + Малые прописные"/>
    <w:uiPriority w:val="99"/>
    <w:rsid w:val="000D2361"/>
    <w:rPr>
      <w:rFonts w:ascii="Times New Roman" w:hAnsi="Times New Roman" w:cs="Times New Roman" w:hint="default"/>
      <w:b w:val="0"/>
      <w:bCs w:val="0"/>
      <w:smallCaps/>
      <w:strike w:val="0"/>
      <w:dstrike w:val="0"/>
      <w:sz w:val="20"/>
      <w:szCs w:val="20"/>
      <w:u w:val="none"/>
      <w:effect w:val="none"/>
      <w:shd w:val="clear" w:color="auto" w:fill="FFFFFF"/>
      <w:lang w:bidi="ar-SA"/>
    </w:rPr>
  </w:style>
  <w:style w:type="character" w:customStyle="1" w:styleId="extended-textfullmailrucssattributepostfix">
    <w:name w:val="extended-text__full_mailru_css_attribute_postfix"/>
    <w:uiPriority w:val="99"/>
    <w:rsid w:val="000D2361"/>
    <w:rPr>
      <w:rFonts w:cs="Times New Roman"/>
    </w:rPr>
  </w:style>
  <w:style w:type="paragraph" w:customStyle="1" w:styleId="1fff0">
    <w:name w:val="Знак1 Знак Знак Знак"/>
    <w:basedOn w:val="a2"/>
    <w:uiPriority w:val="99"/>
    <w:rsid w:val="000D2361"/>
    <w:pPr>
      <w:spacing w:after="160" w:line="240" w:lineRule="exact"/>
      <w:ind w:firstLine="539"/>
      <w:jc w:val="both"/>
    </w:pPr>
    <w:rPr>
      <w:rFonts w:ascii="Verdana" w:eastAsia="Times New Roman" w:hAnsi="Verdana" w:cs="Times New Roman"/>
      <w:sz w:val="24"/>
      <w:szCs w:val="24"/>
      <w:lang w:val="en-US"/>
    </w:rPr>
  </w:style>
  <w:style w:type="character" w:customStyle="1" w:styleId="PointChar">
    <w:name w:val="Point Char"/>
    <w:link w:val="Point"/>
    <w:locked/>
    <w:rsid w:val="000D2361"/>
    <w:rPr>
      <w:sz w:val="24"/>
      <w:szCs w:val="24"/>
    </w:rPr>
  </w:style>
  <w:style w:type="paragraph" w:customStyle="1" w:styleId="Point">
    <w:name w:val="Point"/>
    <w:basedOn w:val="a2"/>
    <w:link w:val="PointChar"/>
    <w:rsid w:val="000D2361"/>
    <w:pPr>
      <w:spacing w:before="120" w:after="0" w:line="288" w:lineRule="auto"/>
      <w:ind w:firstLine="720"/>
      <w:jc w:val="both"/>
    </w:pPr>
    <w:rPr>
      <w:sz w:val="24"/>
      <w:szCs w:val="24"/>
    </w:rPr>
  </w:style>
  <w:style w:type="paragraph" w:customStyle="1" w:styleId="affffffffff3">
    <w:name w:val="Знак Знак Знак"/>
    <w:basedOn w:val="a2"/>
    <w:uiPriority w:val="99"/>
    <w:rsid w:val="000D2361"/>
    <w:pPr>
      <w:spacing w:after="160" w:line="240" w:lineRule="exact"/>
      <w:ind w:firstLine="539"/>
      <w:jc w:val="both"/>
    </w:pPr>
    <w:rPr>
      <w:rFonts w:ascii="Verdana" w:eastAsia="Times New Roman" w:hAnsi="Verdana" w:cs="Times New Roman"/>
      <w:sz w:val="20"/>
      <w:szCs w:val="20"/>
      <w:lang w:val="en-US"/>
    </w:rPr>
  </w:style>
  <w:style w:type="character" w:customStyle="1" w:styleId="85">
    <w:name w:val="Заголовок №8_"/>
    <w:link w:val="86"/>
    <w:locked/>
    <w:rsid w:val="000D2361"/>
    <w:rPr>
      <w:sz w:val="17"/>
      <w:szCs w:val="17"/>
      <w:shd w:val="clear" w:color="auto" w:fill="FFFFFF"/>
    </w:rPr>
  </w:style>
  <w:style w:type="paragraph" w:customStyle="1" w:styleId="86">
    <w:name w:val="Заголовок №8"/>
    <w:basedOn w:val="a2"/>
    <w:link w:val="85"/>
    <w:rsid w:val="000D2361"/>
    <w:pPr>
      <w:shd w:val="clear" w:color="auto" w:fill="FFFFFF"/>
      <w:spacing w:after="0" w:line="206" w:lineRule="exact"/>
      <w:ind w:firstLine="539"/>
      <w:jc w:val="both"/>
      <w:outlineLvl w:val="7"/>
    </w:pPr>
    <w:rPr>
      <w:sz w:val="17"/>
      <w:szCs w:val="17"/>
    </w:rPr>
  </w:style>
  <w:style w:type="character" w:customStyle="1" w:styleId="122">
    <w:name w:val="Основной текст (12)_"/>
    <w:link w:val="123"/>
    <w:locked/>
    <w:rsid w:val="000D2361"/>
    <w:rPr>
      <w:sz w:val="14"/>
      <w:szCs w:val="14"/>
      <w:shd w:val="clear" w:color="auto" w:fill="FFFFFF"/>
    </w:rPr>
  </w:style>
  <w:style w:type="paragraph" w:customStyle="1" w:styleId="123">
    <w:name w:val="Основной текст (12)"/>
    <w:basedOn w:val="a2"/>
    <w:link w:val="122"/>
    <w:rsid w:val="000D2361"/>
    <w:pPr>
      <w:shd w:val="clear" w:color="auto" w:fill="FFFFFF"/>
      <w:spacing w:before="240" w:after="240" w:line="194" w:lineRule="exact"/>
      <w:ind w:hanging="1240"/>
      <w:jc w:val="both"/>
    </w:pPr>
    <w:rPr>
      <w:sz w:val="14"/>
      <w:szCs w:val="14"/>
    </w:rPr>
  </w:style>
  <w:style w:type="paragraph" w:customStyle="1" w:styleId="p10">
    <w:name w:val="p10"/>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middle">
    <w:name w:val="msonormalcxspmiddle"/>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last">
    <w:name w:val="msonormalcxsplast"/>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oaenoniinee">
    <w:name w:val="oaeno niinee"/>
    <w:basedOn w:val="a2"/>
    <w:uiPriority w:val="99"/>
    <w:rsid w:val="000D2361"/>
    <w:pPr>
      <w:spacing w:after="0" w:line="240" w:lineRule="auto"/>
      <w:ind w:firstLine="539"/>
      <w:jc w:val="both"/>
    </w:pPr>
    <w:rPr>
      <w:rFonts w:ascii="Times New Roman" w:eastAsia="Calibri" w:hAnsi="Times New Roman" w:cs="Times New Roman"/>
      <w:sz w:val="24"/>
      <w:szCs w:val="24"/>
      <w:lang w:eastAsia="ru-RU"/>
    </w:rPr>
  </w:style>
  <w:style w:type="paragraph" w:customStyle="1" w:styleId="doktekstj">
    <w:name w:val="doktekstj"/>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3d">
    <w:name w:val="Обычный3"/>
    <w:uiPriority w:val="99"/>
    <w:rsid w:val="000D2361"/>
    <w:pPr>
      <w:spacing w:after="0" w:line="240" w:lineRule="auto"/>
      <w:ind w:firstLine="539"/>
      <w:jc w:val="both"/>
    </w:pPr>
    <w:rPr>
      <w:rFonts w:ascii="Times New Roman" w:eastAsia="Times New Roman" w:hAnsi="Times New Roman" w:cs="Times New Roman"/>
      <w:color w:val="000000"/>
      <w:sz w:val="20"/>
      <w:lang w:eastAsia="ru-RU"/>
    </w:rPr>
  </w:style>
  <w:style w:type="paragraph" w:customStyle="1" w:styleId="47">
    <w:name w:val="Обычный4"/>
    <w:uiPriority w:val="99"/>
    <w:rsid w:val="000D2361"/>
    <w:pPr>
      <w:widowControl w:val="0"/>
      <w:snapToGrid w:val="0"/>
      <w:spacing w:after="0" w:line="240" w:lineRule="auto"/>
      <w:ind w:firstLine="539"/>
      <w:jc w:val="both"/>
    </w:pPr>
    <w:rPr>
      <w:rFonts w:ascii="Courier New" w:eastAsia="Times New Roman" w:hAnsi="Courier New" w:cs="Times New Roman"/>
      <w:sz w:val="20"/>
      <w:szCs w:val="20"/>
      <w:lang w:val="en-GB" w:eastAsia="ru-RU"/>
    </w:rPr>
  </w:style>
  <w:style w:type="character" w:styleId="affffffffff4">
    <w:name w:val="footnote reference"/>
    <w:uiPriority w:val="99"/>
    <w:unhideWhenUsed/>
    <w:qFormat/>
    <w:rsid w:val="000D2361"/>
    <w:rPr>
      <w:vertAlign w:val="superscript"/>
    </w:rPr>
  </w:style>
  <w:style w:type="character" w:customStyle="1" w:styleId="style41">
    <w:name w:val="style41"/>
    <w:rsid w:val="000D2361"/>
    <w:rPr>
      <w:b/>
      <w:bCs/>
      <w:sz w:val="24"/>
      <w:szCs w:val="24"/>
    </w:rPr>
  </w:style>
  <w:style w:type="character" w:customStyle="1" w:styleId="affffffffff5">
    <w:name w:val="Основной текст + Курсив"/>
    <w:rsid w:val="000D2361"/>
    <w:rPr>
      <w:rFonts w:ascii="Times New Roman" w:eastAsia="Times New Roman" w:hAnsi="Times New Roman" w:cs="Times New Roman" w:hint="default"/>
      <w:b w:val="0"/>
      <w:bCs w:val="0"/>
      <w:i/>
      <w:iCs/>
      <w:smallCaps w:val="0"/>
      <w:strike w:val="0"/>
      <w:dstrike w:val="0"/>
      <w:spacing w:val="0"/>
      <w:sz w:val="17"/>
      <w:szCs w:val="17"/>
      <w:u w:val="none"/>
      <w:effect w:val="none"/>
    </w:rPr>
  </w:style>
  <w:style w:type="character" w:customStyle="1" w:styleId="6pt">
    <w:name w:val="Основной текст + 6 pt"/>
    <w:aliases w:val="Малые прописные"/>
    <w:rsid w:val="000D2361"/>
    <w:rPr>
      <w:rFonts w:ascii="Times New Roman" w:eastAsia="Times New Roman" w:hAnsi="Times New Roman" w:cs="Times New Roman" w:hint="default"/>
      <w:b w:val="0"/>
      <w:bCs w:val="0"/>
      <w:i w:val="0"/>
      <w:iCs w:val="0"/>
      <w:smallCaps/>
      <w:strike w:val="0"/>
      <w:dstrike w:val="0"/>
      <w:spacing w:val="0"/>
      <w:sz w:val="12"/>
      <w:szCs w:val="12"/>
      <w:u w:val="none"/>
      <w:effect w:val="none"/>
    </w:rPr>
  </w:style>
  <w:style w:type="character" w:customStyle="1" w:styleId="124">
    <w:name w:val="Основной текст (12) + Курсив"/>
    <w:rsid w:val="000D2361"/>
    <w:rPr>
      <w:rFonts w:ascii="Times New Roman" w:eastAsia="Times New Roman" w:hAnsi="Times New Roman" w:cs="Times New Roman" w:hint="default"/>
      <w:b w:val="0"/>
      <w:bCs w:val="0"/>
      <w:i/>
      <w:iCs/>
      <w:smallCaps w:val="0"/>
      <w:strike w:val="0"/>
      <w:dstrike w:val="0"/>
      <w:spacing w:val="0"/>
      <w:sz w:val="14"/>
      <w:szCs w:val="14"/>
      <w:u w:val="none"/>
      <w:effect w:val="none"/>
    </w:rPr>
  </w:style>
  <w:style w:type="character" w:customStyle="1" w:styleId="s6">
    <w:name w:val="s6"/>
    <w:rsid w:val="000D2361"/>
  </w:style>
  <w:style w:type="character" w:customStyle="1" w:styleId="87">
    <w:name w:val="Основной текст8"/>
    <w:rsid w:val="000D2361"/>
    <w:rPr>
      <w:rFonts w:ascii="Times New Roman" w:eastAsia="Times New Roman" w:hAnsi="Times New Roman" w:cs="Times New Roman" w:hint="default"/>
      <w:b w:val="0"/>
      <w:bCs w:val="0"/>
      <w:i w:val="0"/>
      <w:iCs w:val="0"/>
      <w:smallCaps w:val="0"/>
      <w:strike w:val="0"/>
      <w:dstrike w:val="0"/>
      <w:color w:val="00000A"/>
      <w:spacing w:val="0"/>
      <w:kern w:val="2"/>
      <w:sz w:val="26"/>
      <w:szCs w:val="26"/>
      <w:u w:val="none"/>
      <w:effect w:val="none"/>
      <w:lang w:val="ru-RU" w:eastAsia="ru-RU" w:bidi="ar-SA"/>
    </w:rPr>
  </w:style>
  <w:style w:type="paragraph" w:customStyle="1" w:styleId="caaieiaie1">
    <w:name w:val="caaieiaie 1"/>
    <w:basedOn w:val="a2"/>
    <w:next w:val="a2"/>
    <w:rsid w:val="000D2361"/>
    <w:pPr>
      <w:keepNext/>
      <w:overflowPunct w:val="0"/>
      <w:autoSpaceDE w:val="0"/>
      <w:autoSpaceDN w:val="0"/>
      <w:adjustRightInd w:val="0"/>
      <w:spacing w:after="0" w:line="240" w:lineRule="auto"/>
      <w:ind w:left="-567"/>
      <w:jc w:val="center"/>
      <w:textAlignment w:val="baseline"/>
    </w:pPr>
    <w:rPr>
      <w:rFonts w:ascii="Times New Roman" w:eastAsia="Times New Roman" w:hAnsi="Times New Roman" w:cs="Times New Roman"/>
      <w:b/>
      <w:szCs w:val="20"/>
      <w:lang w:eastAsia="ru-RU"/>
    </w:rPr>
  </w:style>
  <w:style w:type="paragraph" w:customStyle="1" w:styleId="Aaoieeeieiioeooe">
    <w:name w:val="Aa?o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
    <w:name w:val="Ie?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Aaoieeeieiioeooe1">
    <w:name w:val="Aa?o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1">
    <w:name w:val="Ie?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newncpi">
    <w:name w:val="newncpi"/>
    <w:basedOn w:val="a2"/>
    <w:rsid w:val="000D2361"/>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u">
    <w:name w:val="u"/>
    <w:basedOn w:val="a2"/>
    <w:rsid w:val="000D2361"/>
    <w:pPr>
      <w:spacing w:after="0" w:line="240" w:lineRule="auto"/>
      <w:ind w:firstLine="288"/>
      <w:jc w:val="both"/>
    </w:pPr>
    <w:rPr>
      <w:rFonts w:ascii="Times New Roman" w:eastAsia="Times New Roman" w:hAnsi="Times New Roman" w:cs="Times New Roman"/>
      <w:color w:val="000000"/>
      <w:sz w:val="24"/>
      <w:szCs w:val="24"/>
      <w:lang w:eastAsia="ru-RU"/>
    </w:rPr>
  </w:style>
  <w:style w:type="paragraph" w:customStyle="1" w:styleId="affffffffff6">
    <w:name w:val="a"/>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4">
    <w:name w:val="Font Style14"/>
    <w:uiPriority w:val="99"/>
    <w:rsid w:val="000D2361"/>
    <w:rPr>
      <w:rFonts w:ascii="Times New Roman" w:hAnsi="Times New Roman" w:cs="Times New Roman"/>
      <w:sz w:val="26"/>
      <w:szCs w:val="26"/>
    </w:rPr>
  </w:style>
  <w:style w:type="paragraph" w:customStyle="1" w:styleId="affffffffff7">
    <w:name w:val="Устав"/>
    <w:basedOn w:val="a2"/>
    <w:link w:val="affffffffff8"/>
    <w:qFormat/>
    <w:rsid w:val="000D2361"/>
    <w:pPr>
      <w:overflowPunct w:val="0"/>
      <w:autoSpaceDE w:val="0"/>
      <w:autoSpaceDN w:val="0"/>
      <w:adjustRightInd w:val="0"/>
      <w:spacing w:after="0" w:line="288" w:lineRule="auto"/>
      <w:jc w:val="both"/>
      <w:textAlignment w:val="baseline"/>
    </w:pPr>
    <w:rPr>
      <w:rFonts w:ascii="Times New Roman" w:eastAsia="Times New Roman" w:hAnsi="Times New Roman" w:cs="Times New Roman"/>
      <w:sz w:val="28"/>
      <w:szCs w:val="28"/>
      <w:lang w:val="x-none" w:eastAsia="x-none"/>
    </w:rPr>
  </w:style>
  <w:style w:type="character" w:customStyle="1" w:styleId="affffffffff8">
    <w:name w:val="Устав Знак"/>
    <w:link w:val="affffffffff7"/>
    <w:rsid w:val="000D2361"/>
    <w:rPr>
      <w:rFonts w:ascii="Times New Roman" w:eastAsia="Times New Roman" w:hAnsi="Times New Roman" w:cs="Times New Roman"/>
      <w:sz w:val="28"/>
      <w:szCs w:val="28"/>
      <w:lang w:val="x-none" w:eastAsia="x-none"/>
    </w:rPr>
  </w:style>
  <w:style w:type="paragraph" w:customStyle="1" w:styleId="230">
    <w:name w:val="Основной текст 23"/>
    <w:basedOn w:val="a2"/>
    <w:qFormat/>
    <w:rsid w:val="000D2361"/>
    <w:pPr>
      <w:suppressAutoHyphens/>
      <w:spacing w:after="0" w:line="240" w:lineRule="auto"/>
      <w:jc w:val="both"/>
    </w:pPr>
    <w:rPr>
      <w:rFonts w:ascii="Times New Roman" w:eastAsia="Times New Roman" w:hAnsi="Times New Roman" w:cs="Times New Roman"/>
      <w:sz w:val="28"/>
      <w:szCs w:val="24"/>
      <w:lang w:eastAsia="ar-SA"/>
    </w:rPr>
  </w:style>
  <w:style w:type="character" w:customStyle="1" w:styleId="Bodytext">
    <w:name w:val="Body text_"/>
    <w:link w:val="Bodytext1"/>
    <w:uiPriority w:val="99"/>
    <w:locked/>
    <w:rsid w:val="000D2361"/>
    <w:rPr>
      <w:sz w:val="18"/>
      <w:szCs w:val="18"/>
      <w:shd w:val="clear" w:color="auto" w:fill="FFFFFF"/>
    </w:rPr>
  </w:style>
  <w:style w:type="paragraph" w:customStyle="1" w:styleId="Bodytext1">
    <w:name w:val="Body text1"/>
    <w:basedOn w:val="a2"/>
    <w:link w:val="Bodytext"/>
    <w:uiPriority w:val="99"/>
    <w:qFormat/>
    <w:rsid w:val="000D2361"/>
    <w:pPr>
      <w:widowControl w:val="0"/>
      <w:shd w:val="clear" w:color="auto" w:fill="FFFFFF"/>
      <w:spacing w:before="120" w:after="120" w:line="210" w:lineRule="exact"/>
    </w:pPr>
    <w:rPr>
      <w:sz w:val="18"/>
      <w:szCs w:val="18"/>
    </w:rPr>
  </w:style>
  <w:style w:type="table" w:customStyle="1" w:styleId="88">
    <w:name w:val="Сетка таблицы8"/>
    <w:basedOn w:val="a4"/>
    <w:next w:val="af1"/>
    <w:uiPriority w:val="59"/>
    <w:rsid w:val="000D236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fb">
    <w:name w:val="List 2"/>
    <w:basedOn w:val="a2"/>
    <w:uiPriority w:val="99"/>
    <w:unhideWhenUsed/>
    <w:rsid w:val="000D2361"/>
    <w:pPr>
      <w:ind w:left="566" w:hanging="283"/>
    </w:pPr>
    <w:rPr>
      <w:rFonts w:ascii="Calibri" w:eastAsia="Times New Roman" w:hAnsi="Calibri" w:cs="Times New Roman"/>
    </w:rPr>
  </w:style>
  <w:style w:type="paragraph" w:styleId="affffffffff9">
    <w:name w:val="Salutation"/>
    <w:basedOn w:val="a2"/>
    <w:next w:val="a2"/>
    <w:link w:val="affffffffffa"/>
    <w:uiPriority w:val="99"/>
    <w:unhideWhenUsed/>
    <w:rsid w:val="000D2361"/>
    <w:rPr>
      <w:rFonts w:ascii="Calibri" w:eastAsia="Calibri" w:hAnsi="Calibri" w:cs="Times New Roman"/>
      <w:sz w:val="20"/>
      <w:szCs w:val="20"/>
      <w:lang w:val="x-none" w:eastAsia="x-none"/>
    </w:rPr>
  </w:style>
  <w:style w:type="character" w:customStyle="1" w:styleId="affffffffffa">
    <w:name w:val="Приветствие Знак"/>
    <w:basedOn w:val="a3"/>
    <w:link w:val="affffffffff9"/>
    <w:uiPriority w:val="99"/>
    <w:rsid w:val="000D2361"/>
    <w:rPr>
      <w:rFonts w:ascii="Calibri" w:eastAsia="Calibri" w:hAnsi="Calibri" w:cs="Times New Roman"/>
      <w:sz w:val="20"/>
      <w:szCs w:val="20"/>
      <w:lang w:val="x-none" w:eastAsia="x-none"/>
    </w:rPr>
  </w:style>
  <w:style w:type="paragraph" w:customStyle="1" w:styleId="affffffffffb">
    <w:name w:val="НИР"/>
    <w:basedOn w:val="a2"/>
    <w:uiPriority w:val="99"/>
    <w:rsid w:val="000D2361"/>
    <w:pPr>
      <w:spacing w:after="120" w:line="360" w:lineRule="auto"/>
      <w:ind w:firstLine="720"/>
      <w:jc w:val="both"/>
    </w:pPr>
    <w:rPr>
      <w:rFonts w:ascii="Times New Roman" w:eastAsia="Times New Roman" w:hAnsi="Times New Roman" w:cs="Times New Roman"/>
      <w:color w:val="000000"/>
      <w:spacing w:val="5"/>
      <w:sz w:val="24"/>
      <w:szCs w:val="24"/>
      <w:lang w:eastAsia="ru-RU"/>
    </w:rPr>
  </w:style>
  <w:style w:type="paragraph" w:customStyle="1" w:styleId="font6">
    <w:name w:val="font6"/>
    <w:basedOn w:val="a2"/>
    <w:uiPriority w:val="99"/>
    <w:rsid w:val="000D2361"/>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character" w:customStyle="1" w:styleId="HTML20">
    <w:name w:val="Стандартный HTML Знак2"/>
    <w:uiPriority w:val="99"/>
    <w:locked/>
    <w:rsid w:val="000D2361"/>
    <w:rPr>
      <w:rFonts w:ascii="Courier New" w:hAnsi="Courier New" w:cs="Courier New" w:hint="default"/>
    </w:rPr>
  </w:style>
  <w:style w:type="character" w:customStyle="1" w:styleId="HeaderChar">
    <w:name w:val="Header Char"/>
    <w:uiPriority w:val="99"/>
    <w:rsid w:val="000D2361"/>
    <w:rPr>
      <w:rFonts w:ascii="Times New Roman" w:hAnsi="Times New Roman" w:cs="Times New Roman" w:hint="default"/>
    </w:rPr>
  </w:style>
  <w:style w:type="character" w:customStyle="1" w:styleId="FooterChar">
    <w:name w:val="Footer Char"/>
    <w:uiPriority w:val="99"/>
    <w:rsid w:val="000D2361"/>
    <w:rPr>
      <w:rFonts w:ascii="Times New Roman" w:hAnsi="Times New Roman" w:cs="Times New Roman" w:hint="default"/>
    </w:rPr>
  </w:style>
  <w:style w:type="character" w:customStyle="1" w:styleId="Heading1Char">
    <w:name w:val="Heading 1 Char"/>
    <w:uiPriority w:val="99"/>
    <w:rsid w:val="000D2361"/>
    <w:rPr>
      <w:rFonts w:ascii="Times New Roman" w:hAnsi="Times New Roman" w:cs="Times New Roman" w:hint="default"/>
      <w:sz w:val="24"/>
      <w:lang w:val="x-none" w:eastAsia="ru-RU"/>
    </w:rPr>
  </w:style>
  <w:style w:type="character" w:customStyle="1" w:styleId="Heading2Char">
    <w:name w:val="Heading 2 Char"/>
    <w:uiPriority w:val="99"/>
    <w:rsid w:val="000D2361"/>
    <w:rPr>
      <w:rFonts w:ascii="Times New Roman" w:hAnsi="Times New Roman" w:cs="Times New Roman" w:hint="default"/>
      <w:b/>
      <w:bCs w:val="0"/>
      <w:caps/>
      <w:sz w:val="26"/>
      <w:lang w:val="x-none" w:eastAsia="ru-RU"/>
    </w:rPr>
  </w:style>
  <w:style w:type="character" w:customStyle="1" w:styleId="HTML4">
    <w:name w:val="Стандартный HTML Знак4"/>
    <w:uiPriority w:val="99"/>
    <w:semiHidden/>
    <w:rsid w:val="000D2361"/>
    <w:rPr>
      <w:rFonts w:ascii="Consolas" w:hAnsi="Consolas" w:cs="Times New Roman" w:hint="default"/>
      <w:lang w:val="x-none" w:eastAsia="en-US"/>
    </w:rPr>
  </w:style>
  <w:style w:type="character" w:customStyle="1" w:styleId="HTML30">
    <w:name w:val="Стандартный HTML Знак3"/>
    <w:uiPriority w:val="99"/>
    <w:semiHidden/>
    <w:rsid w:val="000D2361"/>
    <w:rPr>
      <w:rFonts w:ascii="Courier New" w:hAnsi="Courier New" w:cs="Courier New" w:hint="default"/>
      <w:sz w:val="20"/>
      <w:lang w:val="x-none" w:eastAsia="en-US"/>
    </w:rPr>
  </w:style>
  <w:style w:type="character" w:customStyle="1" w:styleId="HTML11">
    <w:name w:val="Стандартный HTML Знак11"/>
    <w:uiPriority w:val="99"/>
    <w:semiHidden/>
    <w:rsid w:val="000D2361"/>
    <w:rPr>
      <w:rFonts w:ascii="Courier New" w:hAnsi="Courier New" w:cs="Courier New" w:hint="default"/>
      <w:sz w:val="20"/>
      <w:lang w:val="x-none" w:eastAsia="en-US"/>
    </w:rPr>
  </w:style>
  <w:style w:type="character" w:customStyle="1" w:styleId="2fc">
    <w:name w:val="Основной текст с отступом Знак2"/>
    <w:uiPriority w:val="99"/>
    <w:locked/>
    <w:rsid w:val="000D2361"/>
    <w:rPr>
      <w:rFonts w:ascii="Baltica Chv" w:hAnsi="Baltica Chv"/>
      <w:lang w:val="x-none"/>
    </w:rPr>
  </w:style>
  <w:style w:type="character" w:customStyle="1" w:styleId="HTMLPreformattedChar">
    <w:name w:val="HTML Preformatted Char"/>
    <w:uiPriority w:val="99"/>
    <w:rsid w:val="000D2361"/>
    <w:rPr>
      <w:rFonts w:ascii="Courier New" w:hAnsi="Courier New" w:cs="Courier New" w:hint="default"/>
      <w:sz w:val="20"/>
      <w:lang w:val="x-none" w:eastAsia="ru-RU"/>
    </w:rPr>
  </w:style>
  <w:style w:type="character" w:customStyle="1" w:styleId="48">
    <w:name w:val="Основной текст с отступом Знак4"/>
    <w:uiPriority w:val="99"/>
    <w:semiHidden/>
    <w:rsid w:val="000D2361"/>
    <w:rPr>
      <w:rFonts w:ascii="Times New Roman" w:hAnsi="Times New Roman" w:cs="Times New Roman" w:hint="default"/>
      <w:sz w:val="22"/>
      <w:szCs w:val="22"/>
      <w:lang w:val="x-none" w:eastAsia="en-US"/>
    </w:rPr>
  </w:style>
  <w:style w:type="character" w:customStyle="1" w:styleId="3e">
    <w:name w:val="Основной текст с отступом Знак3"/>
    <w:uiPriority w:val="99"/>
    <w:semiHidden/>
    <w:rsid w:val="000D2361"/>
    <w:rPr>
      <w:rFonts w:ascii="Calibri" w:hAnsi="Calibri" w:hint="default"/>
      <w:lang w:val="x-none" w:eastAsia="en-US"/>
    </w:rPr>
  </w:style>
  <w:style w:type="character" w:customStyle="1" w:styleId="115">
    <w:name w:val="Основной текст с отступом Знак11"/>
    <w:uiPriority w:val="99"/>
    <w:semiHidden/>
    <w:rsid w:val="000D2361"/>
    <w:rPr>
      <w:rFonts w:ascii="Calibri" w:hAnsi="Calibri" w:hint="default"/>
      <w:lang w:val="x-none" w:eastAsia="en-US"/>
    </w:rPr>
  </w:style>
  <w:style w:type="character" w:customStyle="1" w:styleId="2fd">
    <w:name w:val="Название Знак2"/>
    <w:locked/>
    <w:rsid w:val="000D2361"/>
    <w:rPr>
      <w:sz w:val="26"/>
      <w:lang w:val="x-none"/>
    </w:rPr>
  </w:style>
  <w:style w:type="character" w:customStyle="1" w:styleId="BodyText2Char">
    <w:name w:val="Body Text 2 Char"/>
    <w:uiPriority w:val="99"/>
    <w:rsid w:val="000D2361"/>
    <w:rPr>
      <w:rFonts w:ascii="Times New Roman" w:hAnsi="Times New Roman" w:cs="Times New Roman" w:hint="default"/>
      <w:sz w:val="26"/>
      <w:lang w:val="x-none" w:eastAsia="ru-RU"/>
    </w:rPr>
  </w:style>
  <w:style w:type="character" w:customStyle="1" w:styleId="49">
    <w:name w:val="Название Знак4"/>
    <w:uiPriority w:val="10"/>
    <w:rsid w:val="000D2361"/>
    <w:rPr>
      <w:rFonts w:ascii="Cambria" w:eastAsia="Times New Roman" w:hAnsi="Cambria" w:cs="Times New Roman" w:hint="default"/>
      <w:color w:val="17365D"/>
      <w:spacing w:val="5"/>
      <w:kern w:val="28"/>
      <w:sz w:val="52"/>
      <w:szCs w:val="52"/>
      <w:lang w:val="x-none" w:eastAsia="en-US"/>
    </w:rPr>
  </w:style>
  <w:style w:type="character" w:customStyle="1" w:styleId="3f">
    <w:name w:val="Название Знак3"/>
    <w:uiPriority w:val="10"/>
    <w:rsid w:val="000D2361"/>
    <w:rPr>
      <w:rFonts w:ascii="Cambria" w:hAnsi="Cambria" w:hint="default"/>
      <w:b/>
      <w:bCs w:val="0"/>
      <w:kern w:val="28"/>
      <w:sz w:val="32"/>
      <w:lang w:val="x-none" w:eastAsia="en-US"/>
    </w:rPr>
  </w:style>
  <w:style w:type="character" w:customStyle="1" w:styleId="116">
    <w:name w:val="Название Знак11"/>
    <w:uiPriority w:val="99"/>
    <w:rsid w:val="000D2361"/>
    <w:rPr>
      <w:rFonts w:ascii="Calibri Light" w:hAnsi="Calibri Light" w:hint="default"/>
      <w:b/>
      <w:bCs w:val="0"/>
      <w:kern w:val="28"/>
      <w:sz w:val="32"/>
      <w:lang w:val="x-none" w:eastAsia="en-US"/>
    </w:rPr>
  </w:style>
  <w:style w:type="character" w:customStyle="1" w:styleId="2fe">
    <w:name w:val="Основной текст Знак2"/>
    <w:uiPriority w:val="99"/>
    <w:locked/>
    <w:rsid w:val="000D2361"/>
    <w:rPr>
      <w:rFonts w:ascii="Calibri" w:hAnsi="Calibri" w:hint="default"/>
      <w:sz w:val="22"/>
      <w:lang w:val="x-none" w:eastAsia="en-US"/>
    </w:rPr>
  </w:style>
  <w:style w:type="character" w:customStyle="1" w:styleId="TitleChar">
    <w:name w:val="Title Char"/>
    <w:uiPriority w:val="99"/>
    <w:rsid w:val="000D2361"/>
    <w:rPr>
      <w:rFonts w:ascii="Times New Roman" w:hAnsi="Times New Roman" w:cs="Times New Roman" w:hint="default"/>
      <w:sz w:val="26"/>
    </w:rPr>
  </w:style>
  <w:style w:type="character" w:customStyle="1" w:styleId="3f0">
    <w:name w:val="Основной текст Знак3"/>
    <w:uiPriority w:val="99"/>
    <w:semiHidden/>
    <w:rsid w:val="000D2361"/>
    <w:rPr>
      <w:rFonts w:ascii="Calibri" w:hAnsi="Calibri" w:hint="default"/>
      <w:lang w:val="x-none" w:eastAsia="en-US"/>
    </w:rPr>
  </w:style>
  <w:style w:type="character" w:customStyle="1" w:styleId="117">
    <w:name w:val="Основной текст Знак11"/>
    <w:uiPriority w:val="99"/>
    <w:semiHidden/>
    <w:rsid w:val="000D2361"/>
    <w:rPr>
      <w:rFonts w:ascii="Calibri" w:hAnsi="Calibri" w:hint="default"/>
      <w:lang w:val="x-none" w:eastAsia="en-US"/>
    </w:rPr>
  </w:style>
  <w:style w:type="character" w:customStyle="1" w:styleId="222">
    <w:name w:val="Основной текст с отступом 2 Знак2"/>
    <w:uiPriority w:val="99"/>
    <w:locked/>
    <w:rsid w:val="000D2361"/>
    <w:rPr>
      <w:sz w:val="24"/>
      <w:lang w:val="x-none"/>
    </w:rPr>
  </w:style>
  <w:style w:type="character" w:customStyle="1" w:styleId="BodyTextChar">
    <w:name w:val="Body Text Char"/>
    <w:uiPriority w:val="99"/>
    <w:rsid w:val="000D2361"/>
    <w:rPr>
      <w:rFonts w:ascii="Times New Roman" w:hAnsi="Times New Roman" w:cs="Times New Roman" w:hint="default"/>
    </w:rPr>
  </w:style>
  <w:style w:type="character" w:customStyle="1" w:styleId="240">
    <w:name w:val="Основной текст с отступом 2 Знак4"/>
    <w:uiPriority w:val="99"/>
    <w:semiHidden/>
    <w:rsid w:val="000D2361"/>
    <w:rPr>
      <w:rFonts w:ascii="Times New Roman" w:hAnsi="Times New Roman" w:cs="Times New Roman" w:hint="default"/>
      <w:sz w:val="22"/>
      <w:szCs w:val="22"/>
      <w:lang w:val="x-none" w:eastAsia="en-US"/>
    </w:rPr>
  </w:style>
  <w:style w:type="character" w:customStyle="1" w:styleId="231">
    <w:name w:val="Основной текст с отступом 2 Знак3"/>
    <w:uiPriority w:val="99"/>
    <w:semiHidden/>
    <w:rsid w:val="000D2361"/>
    <w:rPr>
      <w:rFonts w:ascii="Calibri" w:hAnsi="Calibri" w:hint="default"/>
      <w:lang w:val="x-none" w:eastAsia="en-US"/>
    </w:rPr>
  </w:style>
  <w:style w:type="character" w:customStyle="1" w:styleId="2110">
    <w:name w:val="Основной текст с отступом 2 Знак11"/>
    <w:uiPriority w:val="99"/>
    <w:semiHidden/>
    <w:rsid w:val="000D2361"/>
    <w:rPr>
      <w:rFonts w:ascii="Calibri" w:hAnsi="Calibri" w:hint="default"/>
      <w:lang w:val="x-none" w:eastAsia="en-US"/>
    </w:rPr>
  </w:style>
  <w:style w:type="character" w:customStyle="1" w:styleId="2ff">
    <w:name w:val="Приветствие Знак2"/>
    <w:uiPriority w:val="99"/>
    <w:locked/>
    <w:rsid w:val="000D2361"/>
    <w:rPr>
      <w:lang w:val="x-none"/>
    </w:rPr>
  </w:style>
  <w:style w:type="character" w:customStyle="1" w:styleId="BodyTextIndent2Char">
    <w:name w:val="Body Text Indent 2 Char"/>
    <w:uiPriority w:val="99"/>
    <w:rsid w:val="000D2361"/>
    <w:rPr>
      <w:rFonts w:ascii="Times New Roman" w:hAnsi="Times New Roman" w:cs="Times New Roman" w:hint="default"/>
    </w:rPr>
  </w:style>
  <w:style w:type="character" w:customStyle="1" w:styleId="4a">
    <w:name w:val="Приветствие Знак4"/>
    <w:uiPriority w:val="99"/>
    <w:semiHidden/>
    <w:rsid w:val="000D2361"/>
    <w:rPr>
      <w:rFonts w:ascii="Times New Roman" w:hAnsi="Times New Roman" w:cs="Times New Roman" w:hint="default"/>
      <w:sz w:val="22"/>
      <w:szCs w:val="22"/>
      <w:lang w:val="x-none" w:eastAsia="en-US"/>
    </w:rPr>
  </w:style>
  <w:style w:type="character" w:customStyle="1" w:styleId="3f1">
    <w:name w:val="Приветствие Знак3"/>
    <w:uiPriority w:val="99"/>
    <w:semiHidden/>
    <w:rsid w:val="000D2361"/>
    <w:rPr>
      <w:rFonts w:ascii="Calibri" w:hAnsi="Calibri" w:hint="default"/>
      <w:lang w:val="x-none" w:eastAsia="en-US"/>
    </w:rPr>
  </w:style>
  <w:style w:type="character" w:customStyle="1" w:styleId="1fff1">
    <w:name w:val="Приветствие Знак1"/>
    <w:uiPriority w:val="99"/>
    <w:semiHidden/>
    <w:rsid w:val="000D2361"/>
    <w:rPr>
      <w:rFonts w:ascii="Calibri" w:hAnsi="Calibri" w:hint="default"/>
      <w:lang w:val="x-none" w:eastAsia="en-US"/>
    </w:rPr>
  </w:style>
  <w:style w:type="character" w:customStyle="1" w:styleId="118">
    <w:name w:val="Приветствие Знак11"/>
    <w:uiPriority w:val="99"/>
    <w:semiHidden/>
    <w:rsid w:val="000D2361"/>
    <w:rPr>
      <w:rFonts w:ascii="Calibri" w:hAnsi="Calibri" w:hint="default"/>
      <w:lang w:val="x-none" w:eastAsia="en-US"/>
    </w:rPr>
  </w:style>
  <w:style w:type="character" w:customStyle="1" w:styleId="2ff0">
    <w:name w:val="Подзаголовок Знак2"/>
    <w:uiPriority w:val="99"/>
    <w:locked/>
    <w:rsid w:val="000D2361"/>
    <w:rPr>
      <w:rFonts w:ascii="Arial" w:hAnsi="Arial" w:cs="Arial" w:hint="default"/>
      <w:sz w:val="24"/>
      <w:lang w:val="x-none"/>
    </w:rPr>
  </w:style>
  <w:style w:type="character" w:customStyle="1" w:styleId="4b">
    <w:name w:val="Подзаголовок Знак4"/>
    <w:uiPriority w:val="11"/>
    <w:rsid w:val="000D2361"/>
    <w:rPr>
      <w:rFonts w:ascii="Cambria" w:eastAsia="Times New Roman" w:hAnsi="Cambria" w:cs="Times New Roman" w:hint="default"/>
      <w:i/>
      <w:iCs/>
      <w:color w:val="4F81BD"/>
      <w:spacing w:val="15"/>
      <w:sz w:val="24"/>
      <w:szCs w:val="24"/>
      <w:lang w:val="x-none" w:eastAsia="en-US"/>
    </w:rPr>
  </w:style>
  <w:style w:type="character" w:customStyle="1" w:styleId="3f2">
    <w:name w:val="Подзаголовок Знак3"/>
    <w:uiPriority w:val="11"/>
    <w:rsid w:val="000D2361"/>
    <w:rPr>
      <w:rFonts w:ascii="Cambria" w:hAnsi="Cambria" w:hint="default"/>
      <w:sz w:val="24"/>
      <w:lang w:val="x-none" w:eastAsia="en-US"/>
    </w:rPr>
  </w:style>
  <w:style w:type="character" w:customStyle="1" w:styleId="119">
    <w:name w:val="Подзаголовок Знак11"/>
    <w:uiPriority w:val="99"/>
    <w:rsid w:val="000D2361"/>
    <w:rPr>
      <w:rFonts w:ascii="Calibri Light" w:hAnsi="Calibri Light" w:hint="default"/>
      <w:sz w:val="24"/>
      <w:lang w:val="x-none" w:eastAsia="en-US"/>
    </w:rPr>
  </w:style>
  <w:style w:type="table" w:customStyle="1" w:styleId="132">
    <w:name w:val="Сетка таблицы13"/>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3">
    <w:name w:val="Обычный5"/>
    <w:rsid w:val="000D2361"/>
    <w:pPr>
      <w:widowControl w:val="0"/>
      <w:spacing w:after="0" w:line="300" w:lineRule="auto"/>
      <w:ind w:left="200" w:firstLine="360"/>
    </w:pPr>
    <w:rPr>
      <w:rFonts w:ascii="Times New Roman" w:eastAsia="Times New Roman" w:hAnsi="Times New Roman" w:cs="Times New Roman"/>
      <w:snapToGrid w:val="0"/>
      <w:szCs w:val="20"/>
    </w:rPr>
  </w:style>
  <w:style w:type="paragraph" w:customStyle="1" w:styleId="Style3">
    <w:name w:val="Style3"/>
    <w:basedOn w:val="a2"/>
    <w:rsid w:val="000D2361"/>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1fff2">
    <w:name w:val="Обычный (веб)1"/>
    <w:basedOn w:val="a2"/>
    <w:rsid w:val="000D2361"/>
    <w:pPr>
      <w:suppressAutoHyphens/>
      <w:spacing w:before="28" w:after="100" w:line="100" w:lineRule="atLeast"/>
    </w:pPr>
    <w:rPr>
      <w:rFonts w:ascii="Times New Roman" w:eastAsia="Times New Roman" w:hAnsi="Times New Roman" w:cs="Times New Roman"/>
      <w:kern w:val="1"/>
      <w:sz w:val="24"/>
      <w:szCs w:val="24"/>
      <w:lang w:eastAsia="ar-SA"/>
    </w:rPr>
  </w:style>
  <w:style w:type="paragraph" w:customStyle="1" w:styleId="western">
    <w:name w:val="western"/>
    <w:basedOn w:val="a2"/>
    <w:rsid w:val="000D2361"/>
    <w:pPr>
      <w:spacing w:before="100" w:beforeAutospacing="1" w:after="119" w:line="240" w:lineRule="auto"/>
    </w:pPr>
    <w:rPr>
      <w:rFonts w:ascii="Times New Roman" w:eastAsia="Times New Roman" w:hAnsi="Times New Roman" w:cs="Times New Roman"/>
      <w:color w:val="000000"/>
      <w:sz w:val="24"/>
      <w:szCs w:val="24"/>
      <w:lang w:eastAsia="ru-RU"/>
    </w:rPr>
  </w:style>
  <w:style w:type="character" w:styleId="affffffffffc">
    <w:name w:val="line number"/>
    <w:uiPriority w:val="99"/>
    <w:unhideWhenUsed/>
    <w:rsid w:val="000D2361"/>
  </w:style>
  <w:style w:type="character" w:customStyle="1" w:styleId="74">
    <w:name w:val="Основной текст (7)_"/>
    <w:link w:val="75"/>
    <w:uiPriority w:val="99"/>
    <w:locked/>
    <w:rsid w:val="000D2361"/>
    <w:rPr>
      <w:b/>
      <w:bCs/>
      <w:shd w:val="clear" w:color="auto" w:fill="FFFFFF"/>
    </w:rPr>
  </w:style>
  <w:style w:type="character" w:customStyle="1" w:styleId="223">
    <w:name w:val="Основной текст (2)2"/>
    <w:uiPriority w:val="99"/>
    <w:rsid w:val="000D2361"/>
    <w:rPr>
      <w:sz w:val="22"/>
      <w:szCs w:val="22"/>
      <w:u w:val="single"/>
      <w:shd w:val="clear" w:color="auto" w:fill="FFFFFF"/>
    </w:rPr>
  </w:style>
  <w:style w:type="paragraph" w:customStyle="1" w:styleId="75">
    <w:name w:val="Основной текст (7)"/>
    <w:basedOn w:val="a2"/>
    <w:link w:val="74"/>
    <w:uiPriority w:val="99"/>
    <w:rsid w:val="000D2361"/>
    <w:pPr>
      <w:widowControl w:val="0"/>
      <w:shd w:val="clear" w:color="auto" w:fill="FFFFFF"/>
      <w:spacing w:before="720" w:after="120" w:line="240" w:lineRule="atLeast"/>
      <w:jc w:val="center"/>
    </w:pPr>
    <w:rPr>
      <w:b/>
      <w:bCs/>
    </w:rPr>
  </w:style>
  <w:style w:type="paragraph" w:customStyle="1" w:styleId="1fff3">
    <w:name w:val="Колонтитул1"/>
    <w:basedOn w:val="a2"/>
    <w:uiPriority w:val="99"/>
    <w:rsid w:val="000D2361"/>
    <w:pPr>
      <w:widowControl w:val="0"/>
      <w:shd w:val="clear" w:color="auto" w:fill="FFFFFF"/>
      <w:spacing w:after="0" w:line="240" w:lineRule="atLeast"/>
    </w:pPr>
    <w:rPr>
      <w:rFonts w:ascii="Times New Roman" w:eastAsia="Times New Roman" w:hAnsi="Times New Roman" w:cs="Times New Roman"/>
      <w:b/>
      <w:bCs/>
      <w:lang w:eastAsia="ru-RU"/>
    </w:rPr>
  </w:style>
  <w:style w:type="character" w:customStyle="1" w:styleId="markedcontent">
    <w:name w:val="markedcontent"/>
    <w:rsid w:val="000D2361"/>
  </w:style>
  <w:style w:type="character" w:customStyle="1" w:styleId="normaltextrunmrcssattr">
    <w:name w:val="normaltextrun_mr_css_attr"/>
    <w:rsid w:val="000D2361"/>
  </w:style>
  <w:style w:type="character" w:customStyle="1" w:styleId="eopmrcssattr">
    <w:name w:val="eop_mr_css_attr"/>
    <w:rsid w:val="000D2361"/>
  </w:style>
  <w:style w:type="character" w:customStyle="1" w:styleId="312">
    <w:name w:val="Основной текст с отступом 31 Знак"/>
    <w:link w:val="311"/>
    <w:locked/>
    <w:rsid w:val="000D2361"/>
    <w:rPr>
      <w:rFonts w:ascii="Times New Roman" w:eastAsia="Times New Roman" w:hAnsi="Times New Roman" w:cs="Times New Roman"/>
      <w:sz w:val="24"/>
      <w:szCs w:val="20"/>
      <w:lang w:eastAsia="ar-SA"/>
    </w:rPr>
  </w:style>
  <w:style w:type="paragraph" w:customStyle="1" w:styleId="330">
    <w:name w:val="Основной текст 33"/>
    <w:basedOn w:val="a2"/>
    <w:uiPriority w:val="99"/>
    <w:qFormat/>
    <w:rsid w:val="000D2361"/>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customStyle="1" w:styleId="c4">
    <w:name w:val="c4"/>
    <w:rsid w:val="000D2361"/>
  </w:style>
  <w:style w:type="character" w:customStyle="1" w:styleId="c29">
    <w:name w:val="c29"/>
    <w:rsid w:val="000D2361"/>
  </w:style>
  <w:style w:type="character" w:customStyle="1" w:styleId="c25">
    <w:name w:val="c25"/>
    <w:rsid w:val="000D2361"/>
  </w:style>
  <w:style w:type="paragraph" w:customStyle="1" w:styleId="c18">
    <w:name w:val="c18"/>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Contentsuser">
    <w:name w:val="Table Contents (user)"/>
    <w:basedOn w:val="Standard"/>
    <w:rsid w:val="000D2361"/>
    <w:pPr>
      <w:suppressLineNumbers/>
      <w:autoSpaceDN w:val="0"/>
      <w:textAlignment w:val="baseline"/>
    </w:pPr>
    <w:rPr>
      <w:rFonts w:eastAsia="SimSun, 宋体" w:cs="Arial"/>
      <w:kern w:val="3"/>
      <w:lang w:eastAsia="zh-CN"/>
    </w:rPr>
  </w:style>
  <w:style w:type="character" w:customStyle="1" w:styleId="oqoid">
    <w:name w:val="_oqoid"/>
    <w:basedOn w:val="a3"/>
    <w:rsid w:val="001B24C7"/>
  </w:style>
  <w:style w:type="paragraph" w:customStyle="1" w:styleId="s22">
    <w:name w:val="s_22"/>
    <w:qFormat/>
    <w:rsid w:val="001B24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4c">
    <w:name w:val="Основной текст4"/>
    <w:basedOn w:val="a2"/>
    <w:rsid w:val="001B24C7"/>
    <w:pPr>
      <w:widowControl w:val="0"/>
      <w:shd w:val="clear" w:color="auto" w:fill="FFFFFF"/>
      <w:spacing w:after="60" w:line="0" w:lineRule="atLeast"/>
    </w:pPr>
    <w:rPr>
      <w:rFonts w:ascii="Sylfaen" w:eastAsia="Sylfaen" w:hAnsi="Sylfaen" w:cs="Times New Roman"/>
      <w:spacing w:val="1"/>
      <w:sz w:val="21"/>
      <w:szCs w:val="21"/>
      <w:lang w:val="x-none" w:eastAsia="x-none"/>
    </w:rPr>
  </w:style>
  <w:style w:type="numbering" w:customStyle="1" w:styleId="2ff1">
    <w:name w:val="Нет списка2"/>
    <w:next w:val="a5"/>
    <w:uiPriority w:val="99"/>
    <w:semiHidden/>
    <w:unhideWhenUsed/>
    <w:rsid w:val="001B24C7"/>
  </w:style>
  <w:style w:type="numbering" w:customStyle="1" w:styleId="3f3">
    <w:name w:val="Нет списка3"/>
    <w:next w:val="a5"/>
    <w:uiPriority w:val="99"/>
    <w:semiHidden/>
    <w:unhideWhenUsed/>
    <w:rsid w:val="001B24C7"/>
  </w:style>
  <w:style w:type="character" w:customStyle="1" w:styleId="FontStyle11">
    <w:name w:val="Font Style11"/>
    <w:rsid w:val="001B24C7"/>
    <w:rPr>
      <w:rFonts w:ascii="Times New Roman" w:hAnsi="Times New Roman" w:cs="Times New Roman"/>
      <w:sz w:val="28"/>
      <w:szCs w:val="28"/>
    </w:rPr>
  </w:style>
  <w:style w:type="paragraph" w:styleId="1fff4">
    <w:name w:val="toc 1"/>
    <w:basedOn w:val="a2"/>
    <w:next w:val="a2"/>
    <w:autoRedefine/>
    <w:uiPriority w:val="39"/>
    <w:rsid w:val="001B24C7"/>
    <w:pPr>
      <w:tabs>
        <w:tab w:val="right" w:leader="dot" w:pos="8931"/>
        <w:tab w:val="left" w:pos="9214"/>
      </w:tabs>
      <w:spacing w:after="120" w:line="240" w:lineRule="auto"/>
      <w:ind w:right="282" w:firstLine="567"/>
      <w:jc w:val="center"/>
    </w:pPr>
    <w:rPr>
      <w:rFonts w:ascii="Times New Roman" w:eastAsia="Times New Roman" w:hAnsi="Times New Roman" w:cs="Times New Roman"/>
      <w:b/>
      <w:bCs/>
      <w:caps/>
      <w:sz w:val="24"/>
      <w:szCs w:val="24"/>
      <w:lang w:eastAsia="ru-RU"/>
    </w:rPr>
  </w:style>
  <w:style w:type="character" w:customStyle="1" w:styleId="3pt">
    <w:name w:val="Основной текст + Интервал 3 pt"/>
    <w:rsid w:val="001B24C7"/>
    <w:rPr>
      <w:rFonts w:ascii="Times New Roman" w:eastAsia="Times New Roman" w:hAnsi="Times New Roman" w:cs="Times New Roman"/>
      <w:b w:val="0"/>
      <w:bCs w:val="0"/>
      <w:i w:val="0"/>
      <w:iCs w:val="0"/>
      <w:smallCaps w:val="0"/>
      <w:strike w:val="0"/>
      <w:color w:val="000000"/>
      <w:spacing w:val="60"/>
      <w:w w:val="100"/>
      <w:position w:val="0"/>
      <w:sz w:val="26"/>
      <w:szCs w:val="26"/>
      <w:u w:val="none"/>
      <w:lang w:val="ru-RU"/>
    </w:rPr>
  </w:style>
  <w:style w:type="character" w:customStyle="1" w:styleId="321">
    <w:name w:val="Основной текст с отступом 3 Знак2"/>
    <w:semiHidden/>
    <w:rsid w:val="001B24C7"/>
    <w:rPr>
      <w:sz w:val="16"/>
      <w:szCs w:val="16"/>
    </w:rPr>
  </w:style>
  <w:style w:type="paragraph" w:customStyle="1" w:styleId="affffffffffd">
    <w:name w:val="Текст документа"/>
    <w:basedOn w:val="a2"/>
    <w:rsid w:val="001B24C7"/>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rvps706640">
    <w:name w:val="rvps706640"/>
    <w:basedOn w:val="a2"/>
    <w:rsid w:val="001B24C7"/>
    <w:pPr>
      <w:spacing w:before="100" w:beforeAutospacing="1" w:after="100" w:afterAutospacing="1" w:line="240" w:lineRule="auto"/>
    </w:pPr>
    <w:rPr>
      <w:rFonts w:ascii="Arial" w:eastAsia="Times New Roman" w:hAnsi="Arial" w:cs="Arial"/>
      <w:color w:val="000000"/>
      <w:sz w:val="18"/>
      <w:szCs w:val="18"/>
      <w:lang w:eastAsia="ru-RU"/>
    </w:rPr>
  </w:style>
  <w:style w:type="character" w:customStyle="1" w:styleId="affffffffffe">
    <w:name w:val="Символы концевой сноски"/>
    <w:rsid w:val="001B24C7"/>
    <w:rPr>
      <w:rFonts w:ascii="Times New Roman" w:hAnsi="Times New Roman" w:cs="Times New Roman" w:hint="default"/>
      <w:vertAlign w:val="superscript"/>
    </w:rPr>
  </w:style>
  <w:style w:type="paragraph" w:customStyle="1" w:styleId="1">
    <w:name w:val="Большой список уровень 1"/>
    <w:basedOn w:val="a2"/>
    <w:next w:val="a2"/>
    <w:uiPriority w:val="99"/>
    <w:rsid w:val="001B24C7"/>
    <w:pPr>
      <w:keepNext/>
      <w:numPr>
        <w:numId w:val="6"/>
      </w:numPr>
      <w:spacing w:before="360" w:after="0" w:line="240" w:lineRule="auto"/>
      <w:ind w:right="709"/>
      <w:jc w:val="center"/>
    </w:pPr>
    <w:rPr>
      <w:rFonts w:ascii="Times New Roman" w:eastAsia="Times New Roman" w:hAnsi="Times New Roman" w:cs="Times New Roman"/>
      <w:b/>
      <w:bCs/>
      <w:caps/>
      <w:sz w:val="26"/>
      <w:szCs w:val="28"/>
      <w:lang w:eastAsia="ru-RU"/>
    </w:rPr>
  </w:style>
  <w:style w:type="paragraph" w:customStyle="1" w:styleId="2">
    <w:name w:val="Большой список уровень 2"/>
    <w:basedOn w:val="a2"/>
    <w:uiPriority w:val="99"/>
    <w:rsid w:val="001B24C7"/>
    <w:pPr>
      <w:numPr>
        <w:ilvl w:val="1"/>
        <w:numId w:val="6"/>
      </w:numPr>
      <w:tabs>
        <w:tab w:val="num" w:pos="1276"/>
      </w:tabs>
      <w:spacing w:after="0" w:line="240" w:lineRule="auto"/>
      <w:ind w:left="0"/>
      <w:jc w:val="both"/>
    </w:pPr>
    <w:rPr>
      <w:rFonts w:ascii="Times New Roman" w:eastAsia="Calibri" w:hAnsi="Times New Roman" w:cs="Times New Roman"/>
      <w:sz w:val="26"/>
      <w:szCs w:val="28"/>
    </w:rPr>
  </w:style>
  <w:style w:type="paragraph" w:customStyle="1" w:styleId="3">
    <w:name w:val="Большой список уровень 3"/>
    <w:basedOn w:val="a2"/>
    <w:uiPriority w:val="99"/>
    <w:rsid w:val="001B24C7"/>
    <w:pPr>
      <w:numPr>
        <w:numId w:val="5"/>
      </w:numPr>
      <w:spacing w:after="0" w:line="240" w:lineRule="auto"/>
      <w:jc w:val="both"/>
    </w:pPr>
    <w:rPr>
      <w:rFonts w:ascii="Times New Roman" w:eastAsia="Calibri" w:hAnsi="Times New Roman" w:cs="Times New Roman"/>
      <w:sz w:val="26"/>
      <w:szCs w:val="28"/>
    </w:rPr>
  </w:style>
  <w:style w:type="paragraph" w:customStyle="1" w:styleId="afffffffffff">
    <w:name w:val="Название таблицы"/>
    <w:basedOn w:val="a2"/>
    <w:uiPriority w:val="99"/>
    <w:rsid w:val="001B24C7"/>
    <w:pPr>
      <w:spacing w:after="0" w:line="240" w:lineRule="auto"/>
      <w:jc w:val="center"/>
    </w:pPr>
    <w:rPr>
      <w:rFonts w:ascii="Times New Roman" w:eastAsia="Times New Roman" w:hAnsi="Times New Roman" w:cs="Times New Roman"/>
      <w:bCs/>
      <w:sz w:val="26"/>
      <w:szCs w:val="20"/>
    </w:rPr>
  </w:style>
  <w:style w:type="paragraph" w:customStyle="1" w:styleId="afffffffffff0">
    <w:name w:val="Номер строки таблицы"/>
    <w:basedOn w:val="a2"/>
    <w:autoRedefine/>
    <w:uiPriority w:val="99"/>
    <w:rsid w:val="001B24C7"/>
    <w:pPr>
      <w:spacing w:after="0" w:line="240" w:lineRule="auto"/>
      <w:jc w:val="center"/>
    </w:pPr>
    <w:rPr>
      <w:rFonts w:ascii="Times New Roman" w:eastAsia="Times New Roman" w:hAnsi="Times New Roman" w:cs="Times New Roman"/>
      <w:sz w:val="20"/>
      <w:szCs w:val="20"/>
      <w:lang w:eastAsia="ru-RU"/>
    </w:rPr>
  </w:style>
  <w:style w:type="numbering" w:customStyle="1" w:styleId="a1">
    <w:name w:val="Список с маркерами"/>
    <w:rsid w:val="001B24C7"/>
    <w:pPr>
      <w:numPr>
        <w:numId w:val="5"/>
      </w:numPr>
    </w:pPr>
  </w:style>
  <w:style w:type="numbering" w:customStyle="1" w:styleId="a0">
    <w:name w:val="Большой список"/>
    <w:rsid w:val="001B24C7"/>
    <w:pPr>
      <w:numPr>
        <w:numId w:val="6"/>
      </w:numPr>
    </w:pPr>
  </w:style>
  <w:style w:type="paragraph" w:customStyle="1" w:styleId="FR3">
    <w:name w:val="FR3"/>
    <w:qFormat/>
    <w:rsid w:val="001B24C7"/>
    <w:pPr>
      <w:widowControl w:val="0"/>
      <w:spacing w:after="0" w:line="240" w:lineRule="auto"/>
      <w:jc w:val="center"/>
    </w:pPr>
    <w:rPr>
      <w:rFonts w:ascii="Times New Roman" w:eastAsia="Times New Roman" w:hAnsi="Times New Roman" w:cs="Times New Roman"/>
      <w:sz w:val="18"/>
      <w:szCs w:val="20"/>
      <w:lang w:eastAsia="ru-RU"/>
    </w:rPr>
  </w:style>
  <w:style w:type="character" w:customStyle="1" w:styleId="1fff5">
    <w:name w:val="Слабое выделение1"/>
    <w:uiPriority w:val="19"/>
    <w:qFormat/>
    <w:rsid w:val="00FE22F2"/>
    <w:rPr>
      <w:i/>
      <w:iCs/>
      <w:color w:val="404040"/>
    </w:rPr>
  </w:style>
  <w:style w:type="character" w:customStyle="1" w:styleId="1fff6">
    <w:name w:val="Сильное выделение1"/>
    <w:uiPriority w:val="21"/>
    <w:qFormat/>
    <w:rsid w:val="00FE22F2"/>
    <w:rPr>
      <w:b/>
      <w:bCs/>
      <w:i/>
      <w:iCs/>
      <w:color w:val="auto"/>
    </w:rPr>
  </w:style>
  <w:style w:type="character" w:customStyle="1" w:styleId="1fff7">
    <w:name w:val="Слабая ссылка1"/>
    <w:uiPriority w:val="31"/>
    <w:qFormat/>
    <w:rsid w:val="00FE22F2"/>
    <w:rPr>
      <w:smallCaps/>
      <w:color w:val="404040"/>
    </w:rPr>
  </w:style>
  <w:style w:type="character" w:customStyle="1" w:styleId="1fff8">
    <w:name w:val="Сильная ссылка1"/>
    <w:uiPriority w:val="32"/>
    <w:qFormat/>
    <w:rsid w:val="00FE22F2"/>
    <w:rPr>
      <w:b/>
      <w:bCs/>
      <w:smallCaps/>
      <w:color w:val="404040"/>
      <w:spacing w:val="5"/>
    </w:rPr>
  </w:style>
  <w:style w:type="character" w:customStyle="1" w:styleId="1fff9">
    <w:name w:val="Название книги1"/>
    <w:uiPriority w:val="33"/>
    <w:qFormat/>
    <w:rsid w:val="00FE22F2"/>
    <w:rPr>
      <w:b/>
      <w:bCs/>
      <w:i/>
      <w:iCs/>
      <w:spacing w:val="5"/>
    </w:rPr>
  </w:style>
  <w:style w:type="paragraph" w:customStyle="1" w:styleId="1fffa">
    <w:name w:val="Заголовок1"/>
    <w:basedOn w:val="afff7"/>
    <w:next w:val="a2"/>
    <w:autoRedefine/>
    <w:uiPriority w:val="99"/>
    <w:qFormat/>
    <w:rsid w:val="002D5562"/>
    <w:pPr>
      <w:shd w:val="clear" w:color="auto" w:fill="F0F0F0"/>
      <w:tabs>
        <w:tab w:val="clear" w:pos="708"/>
      </w:tabs>
    </w:pPr>
    <w:rPr>
      <w:rFonts w:ascii="Arial" w:hAnsi="Arial" w:cs="Arial"/>
      <w:b/>
      <w:bCs/>
      <w:color w:val="0058A9"/>
    </w:rPr>
  </w:style>
  <w:style w:type="paragraph" w:customStyle="1" w:styleId="322">
    <w:name w:val="Основной текст с отступом 32"/>
    <w:autoRedefine/>
    <w:uiPriority w:val="99"/>
    <w:qFormat/>
    <w:rsid w:val="002D5562"/>
    <w:pPr>
      <w:overflowPunct w:val="0"/>
      <w:autoSpaceDE w:val="0"/>
      <w:autoSpaceDN w:val="0"/>
      <w:adjustRightInd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s37">
    <w:name w:val="s_37"/>
    <w:autoRedefine/>
    <w:uiPriority w:val="99"/>
    <w:qFormat/>
    <w:rsid w:val="002D55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54">
    <w:name w:val="Абзац списка5"/>
    <w:autoRedefine/>
    <w:uiPriority w:val="99"/>
    <w:qFormat/>
    <w:rsid w:val="002D5562"/>
    <w:pPr>
      <w:suppressAutoHyphens/>
      <w:spacing w:line="100" w:lineRule="atLeast"/>
      <w:ind w:left="720"/>
    </w:pPr>
    <w:rPr>
      <w:rFonts w:ascii="Times New Roman" w:eastAsia="Times New Roman" w:hAnsi="Times New Roman" w:cs="Times New Roman"/>
      <w:kern w:val="2"/>
      <w:sz w:val="24"/>
      <w:szCs w:val="24"/>
      <w:lang w:eastAsia="ar-SA"/>
    </w:rPr>
  </w:style>
  <w:style w:type="table" w:customStyle="1" w:styleId="-11">
    <w:name w:val="Веб-таблица 11"/>
    <w:basedOn w:val="a4"/>
    <w:rsid w:val="002D5562"/>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93">
    <w:name w:val="Сетка таблицы9"/>
    <w:basedOn w:val="a4"/>
    <w:rsid w:val="002D5562"/>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Веб-таблица 12"/>
    <w:basedOn w:val="a4"/>
    <w:rsid w:val="002D5562"/>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customStyle="1" w:styleId="afffffffffff1">
    <w:name w:val="Содержимое списка"/>
    <w:basedOn w:val="a2"/>
    <w:rsid w:val="00901271"/>
    <w:pPr>
      <w:widowControl w:val="0"/>
      <w:suppressAutoHyphens/>
      <w:spacing w:after="0" w:line="100" w:lineRule="atLeast"/>
      <w:ind w:left="567"/>
    </w:pPr>
    <w:rPr>
      <w:rFonts w:ascii="Times New Roman" w:eastAsia="SimSun" w:hAnsi="Times New Roman" w:cs="Mangal"/>
      <w:kern w:val="1"/>
      <w:sz w:val="24"/>
      <w:szCs w:val="24"/>
      <w:lang w:eastAsia="hi-IN" w:bidi="hi-IN"/>
    </w:rPr>
  </w:style>
  <w:style w:type="paragraph" w:customStyle="1" w:styleId="66">
    <w:name w:val="Абзац списка6"/>
    <w:basedOn w:val="a2"/>
    <w:rsid w:val="00E52AE3"/>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76">
    <w:name w:val="Абзац списка7"/>
    <w:basedOn w:val="a2"/>
    <w:rsid w:val="009C1598"/>
    <w:pPr>
      <w:suppressAutoHyphens/>
      <w:spacing w:line="100" w:lineRule="atLeast"/>
      <w:ind w:left="720"/>
    </w:pPr>
    <w:rPr>
      <w:rFonts w:ascii="Times New Roman" w:eastAsia="Times New Roman" w:hAnsi="Times New Roman" w:cs="Times New Roman"/>
      <w:kern w:val="2"/>
      <w:sz w:val="24"/>
      <w:szCs w:val="24"/>
      <w:lang w:eastAsia="ar-SA"/>
    </w:rPr>
  </w:style>
  <w:style w:type="numbering" w:customStyle="1" w:styleId="WWNum1">
    <w:name w:val="WWNum1"/>
    <w:rsid w:val="00F73F30"/>
    <w:pPr>
      <w:numPr>
        <w:numId w:val="7"/>
      </w:numPr>
    </w:pPr>
  </w:style>
  <w:style w:type="numbering" w:customStyle="1" w:styleId="WWNum2">
    <w:name w:val="WWNum2"/>
    <w:rsid w:val="00F73F30"/>
    <w:pPr>
      <w:numPr>
        <w:numId w:val="8"/>
      </w:numPr>
    </w:pPr>
  </w:style>
  <w:style w:type="character" w:customStyle="1" w:styleId="520">
    <w:name w:val="Заголовок 5 Знак2"/>
    <w:aliases w:val="H5 Знак1,Заголовок 5 Знак1 Знак1,Заголовок 5 Знак Знак Знак1"/>
    <w:basedOn w:val="a3"/>
    <w:uiPriority w:val="9"/>
    <w:semiHidden/>
    <w:rsid w:val="009A73A8"/>
    <w:rPr>
      <w:rFonts w:asciiTheme="majorHAnsi" w:eastAsiaTheme="majorEastAsia" w:hAnsiTheme="majorHAnsi" w:cstheme="majorBidi"/>
      <w:color w:val="365F91" w:themeColor="accent1" w:themeShade="BF"/>
      <w:sz w:val="22"/>
      <w:szCs w:val="22"/>
      <w:lang w:eastAsia="en-US"/>
    </w:rPr>
  </w:style>
  <w:style w:type="character" w:customStyle="1" w:styleId="afffffffffff2">
    <w:name w:val="Тема примечания Знак"/>
    <w:basedOn w:val="1f8"/>
    <w:link w:val="afffffffffff3"/>
    <w:uiPriority w:val="99"/>
    <w:semiHidden/>
    <w:qFormat/>
    <w:locked/>
    <w:rsid w:val="009A73A8"/>
    <w:rPr>
      <w:rFonts w:ascii="Arial" w:eastAsia="Times New Roman" w:hAnsi="Arial" w:cs="Arial"/>
      <w:b/>
      <w:bCs/>
      <w:sz w:val="20"/>
      <w:szCs w:val="20"/>
    </w:rPr>
  </w:style>
  <w:style w:type="character" w:customStyle="1" w:styleId="afffffffffff4">
    <w:name w:val="Текст абзаца Знак"/>
    <w:link w:val="afffffffffff5"/>
    <w:locked/>
    <w:rsid w:val="009A73A8"/>
    <w:rPr>
      <w:rFonts w:ascii="Times New Roman" w:eastAsia="Times New Roman" w:hAnsi="Times New Roman" w:cs="Times New Roman"/>
      <w:sz w:val="24"/>
      <w:szCs w:val="24"/>
    </w:rPr>
  </w:style>
  <w:style w:type="paragraph" w:customStyle="1" w:styleId="afffffffffff5">
    <w:name w:val="Текст абзаца"/>
    <w:basedOn w:val="a2"/>
    <w:link w:val="afffffffffff4"/>
    <w:qFormat/>
    <w:rsid w:val="009A73A8"/>
    <w:pPr>
      <w:tabs>
        <w:tab w:val="left" w:pos="708"/>
      </w:tabs>
      <w:spacing w:after="0" w:line="240" w:lineRule="auto"/>
      <w:ind w:firstLine="709"/>
      <w:jc w:val="both"/>
    </w:pPr>
    <w:rPr>
      <w:rFonts w:ascii="Times New Roman" w:eastAsia="Times New Roman" w:hAnsi="Times New Roman" w:cs="Times New Roman"/>
      <w:sz w:val="24"/>
      <w:szCs w:val="24"/>
    </w:rPr>
  </w:style>
  <w:style w:type="paragraph" w:customStyle="1" w:styleId="11a">
    <w:name w:val="Заголовок 11"/>
    <w:basedOn w:val="a2"/>
    <w:uiPriority w:val="99"/>
    <w:qFormat/>
    <w:rsid w:val="009A73A8"/>
    <w:pPr>
      <w:widowControl w:val="0"/>
      <w:tabs>
        <w:tab w:val="left" w:pos="708"/>
      </w:tabs>
      <w:autoSpaceDE w:val="0"/>
      <w:autoSpaceDN w:val="0"/>
      <w:ind w:left="2912" w:hanging="244"/>
      <w:outlineLvl w:val="1"/>
    </w:pPr>
    <w:rPr>
      <w:rFonts w:ascii="Times New Roman" w:eastAsia="Times New Roman" w:hAnsi="Times New Roman" w:cs="Times New Roman"/>
      <w:b/>
      <w:bCs/>
      <w:sz w:val="24"/>
      <w:szCs w:val="24"/>
      <w:lang w:eastAsia="zh-CN" w:bidi="ru-RU"/>
    </w:rPr>
  </w:style>
  <w:style w:type="paragraph" w:customStyle="1" w:styleId="pboth">
    <w:name w:val="pboth"/>
    <w:basedOn w:val="a2"/>
    <w:uiPriority w:val="99"/>
    <w:qFormat/>
    <w:rsid w:val="009A73A8"/>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d">
    <w:name w:val="Основной текст (4)_"/>
    <w:link w:val="4e"/>
    <w:locked/>
    <w:rsid w:val="009A73A8"/>
    <w:rPr>
      <w:b/>
      <w:bCs/>
      <w:spacing w:val="3"/>
      <w:shd w:val="clear" w:color="auto" w:fill="FFFFFF"/>
    </w:rPr>
  </w:style>
  <w:style w:type="paragraph" w:customStyle="1" w:styleId="4e">
    <w:name w:val="Основной текст (4)"/>
    <w:basedOn w:val="a2"/>
    <w:link w:val="4d"/>
    <w:qFormat/>
    <w:rsid w:val="009A73A8"/>
    <w:pPr>
      <w:widowControl w:val="0"/>
      <w:shd w:val="clear" w:color="auto" w:fill="FFFFFF"/>
      <w:tabs>
        <w:tab w:val="left" w:pos="708"/>
      </w:tabs>
      <w:spacing w:before="600" w:after="480" w:line="324" w:lineRule="exact"/>
      <w:jc w:val="center"/>
    </w:pPr>
    <w:rPr>
      <w:b/>
      <w:bCs/>
      <w:spacing w:val="3"/>
    </w:rPr>
  </w:style>
  <w:style w:type="character" w:styleId="afffffffffff6">
    <w:name w:val="Placeholder Text"/>
    <w:uiPriority w:val="99"/>
    <w:semiHidden/>
    <w:rsid w:val="009A73A8"/>
    <w:rPr>
      <w:color w:val="808080"/>
    </w:rPr>
  </w:style>
  <w:style w:type="character" w:customStyle="1" w:styleId="afffffffffff7">
    <w:name w:val="Название Знак"/>
    <w:locked/>
    <w:rsid w:val="009A73A8"/>
    <w:rPr>
      <w:rFonts w:ascii="Calibri Light" w:eastAsia="SimSun" w:hAnsi="Calibri Light" w:cs="Calibri Light" w:hint="default"/>
      <w:spacing w:val="-10"/>
      <w:sz w:val="56"/>
      <w:szCs w:val="56"/>
    </w:rPr>
  </w:style>
  <w:style w:type="paragraph" w:styleId="afffffffffff3">
    <w:name w:val="annotation subject"/>
    <w:basedOn w:val="aff7"/>
    <w:next w:val="aff7"/>
    <w:link w:val="afffffffffff2"/>
    <w:uiPriority w:val="99"/>
    <w:semiHidden/>
    <w:unhideWhenUsed/>
    <w:qFormat/>
    <w:rsid w:val="009A73A8"/>
    <w:pPr>
      <w:widowControl w:val="0"/>
      <w:tabs>
        <w:tab w:val="left" w:pos="708"/>
      </w:tabs>
      <w:autoSpaceDE w:val="0"/>
      <w:autoSpaceDN w:val="0"/>
      <w:adjustRightInd w:val="0"/>
      <w:spacing w:after="0"/>
      <w:ind w:firstLine="720"/>
      <w:jc w:val="both"/>
    </w:pPr>
    <w:rPr>
      <w:rFonts w:ascii="Arial" w:eastAsia="Times New Roman" w:hAnsi="Arial" w:cs="Arial"/>
      <w:b/>
      <w:bCs/>
      <w:sz w:val="20"/>
      <w:szCs w:val="20"/>
    </w:rPr>
  </w:style>
  <w:style w:type="character" w:customStyle="1" w:styleId="1fffb">
    <w:name w:val="Тема примечания Знак1"/>
    <w:basedOn w:val="aff6"/>
    <w:uiPriority w:val="99"/>
    <w:semiHidden/>
    <w:rsid w:val="009A73A8"/>
    <w:rPr>
      <w:b/>
      <w:bCs/>
      <w:sz w:val="20"/>
      <w:szCs w:val="20"/>
    </w:rPr>
  </w:style>
  <w:style w:type="character" w:customStyle="1" w:styleId="212pt">
    <w:name w:val="Основной текст (2) + 12 pt"/>
    <w:aliases w:val="Полужирный"/>
    <w:rsid w:val="009A73A8"/>
    <w:rPr>
      <w:rFonts w:ascii="Times New Roman" w:hAnsi="Times New Roman" w:cs="Times New Roman" w:hint="default"/>
      <w:b/>
      <w:bCs/>
      <w:color w:val="000000"/>
      <w:spacing w:val="0"/>
      <w:w w:val="100"/>
      <w:position w:val="0"/>
      <w:sz w:val="20"/>
      <w:szCs w:val="20"/>
      <w:shd w:val="clear" w:color="auto" w:fill="FFFFFF"/>
      <w:lang w:val="ru-RU" w:eastAsia="ru-RU"/>
    </w:rPr>
  </w:style>
  <w:style w:type="character" w:customStyle="1" w:styleId="username">
    <w:name w:val="username"/>
    <w:basedOn w:val="a3"/>
    <w:rsid w:val="009A73A8"/>
  </w:style>
  <w:style w:type="paragraph" w:styleId="afffffffffff8">
    <w:name w:val="Revision"/>
    <w:uiPriority w:val="99"/>
    <w:semiHidden/>
    <w:rsid w:val="009A73A8"/>
    <w:pPr>
      <w:tabs>
        <w:tab w:val="left" w:pos="708"/>
      </w:tabs>
      <w:spacing w:after="0" w:line="240" w:lineRule="auto"/>
    </w:pPr>
    <w:rPr>
      <w:rFonts w:ascii="Arial" w:eastAsia="Times New Roman" w:hAnsi="Arial" w:cs="Arial"/>
      <w:sz w:val="24"/>
      <w:szCs w:val="24"/>
      <w:lang w:eastAsia="ru-RU"/>
    </w:rPr>
  </w:style>
  <w:style w:type="paragraph" w:styleId="afffffffffff9">
    <w:name w:val="TOC Heading"/>
    <w:basedOn w:val="10"/>
    <w:next w:val="a2"/>
    <w:uiPriority w:val="39"/>
    <w:semiHidden/>
    <w:unhideWhenUsed/>
    <w:qFormat/>
    <w:rsid w:val="009A73A8"/>
    <w:pPr>
      <w:keepLines/>
      <w:tabs>
        <w:tab w:val="left" w:pos="708"/>
      </w:tabs>
      <w:suppressAutoHyphens w:val="0"/>
      <w:autoSpaceDN/>
      <w:spacing w:before="480" w:after="0" w:line="276" w:lineRule="auto"/>
      <w:ind w:left="-851"/>
      <w:outlineLvl w:val="9"/>
    </w:pPr>
    <w:rPr>
      <w:rFonts w:ascii="Cambria" w:hAnsi="Cambria" w:cs="Times New Roman"/>
      <w:color w:val="365F91"/>
      <w:kern w:val="0"/>
      <w:sz w:val="28"/>
      <w:szCs w:val="28"/>
      <w:lang w:eastAsia="en-US"/>
    </w:rPr>
  </w:style>
  <w:style w:type="paragraph" w:customStyle="1" w:styleId="89">
    <w:name w:val="Абзац списка8"/>
    <w:basedOn w:val="a2"/>
    <w:rsid w:val="00161BA4"/>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msonormal0">
    <w:name w:val="msonormal"/>
    <w:basedOn w:val="a2"/>
    <w:rsid w:val="0037551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ffc">
    <w:name w:val="Рецензия1"/>
    <w:uiPriority w:val="99"/>
    <w:semiHidden/>
    <w:qFormat/>
    <w:rsid w:val="00375513"/>
    <w:pPr>
      <w:spacing w:after="0" w:line="240" w:lineRule="auto"/>
    </w:pPr>
  </w:style>
  <w:style w:type="paragraph" w:customStyle="1" w:styleId="1fffd">
    <w:name w:val="Текст концевой сноски1"/>
    <w:basedOn w:val="a2"/>
    <w:next w:val="aff9"/>
    <w:uiPriority w:val="99"/>
    <w:qFormat/>
    <w:rsid w:val="00375513"/>
    <w:pPr>
      <w:spacing w:after="0" w:line="240" w:lineRule="auto"/>
    </w:pPr>
    <w:rPr>
      <w:sz w:val="20"/>
      <w:szCs w:val="20"/>
    </w:rPr>
  </w:style>
  <w:style w:type="character" w:customStyle="1" w:styleId="CharStyle28">
    <w:name w:val="Char Style 28"/>
    <w:basedOn w:val="a3"/>
    <w:link w:val="Style10"/>
    <w:uiPriority w:val="99"/>
    <w:qFormat/>
    <w:locked/>
    <w:rsid w:val="00375513"/>
    <w:rPr>
      <w:b/>
      <w:bCs/>
      <w:sz w:val="26"/>
      <w:szCs w:val="26"/>
      <w:shd w:val="clear" w:color="auto" w:fill="FFFFFF"/>
    </w:rPr>
  </w:style>
  <w:style w:type="paragraph" w:customStyle="1" w:styleId="Style10">
    <w:name w:val="Style 10"/>
    <w:basedOn w:val="a2"/>
    <w:link w:val="CharStyle28"/>
    <w:uiPriority w:val="99"/>
    <w:qFormat/>
    <w:rsid w:val="00375513"/>
    <w:pPr>
      <w:widowControl w:val="0"/>
      <w:shd w:val="clear" w:color="auto" w:fill="FFFFFF"/>
      <w:spacing w:after="420" w:line="240" w:lineRule="atLeast"/>
      <w:jc w:val="center"/>
    </w:pPr>
    <w:rPr>
      <w:b/>
      <w:bCs/>
      <w:sz w:val="26"/>
      <w:szCs w:val="26"/>
    </w:rPr>
  </w:style>
  <w:style w:type="character" w:customStyle="1" w:styleId="CharStyle13">
    <w:name w:val="Char Style 13"/>
    <w:basedOn w:val="a3"/>
    <w:link w:val="Style4"/>
    <w:uiPriority w:val="99"/>
    <w:qFormat/>
    <w:locked/>
    <w:rsid w:val="00375513"/>
    <w:rPr>
      <w:sz w:val="26"/>
      <w:szCs w:val="26"/>
      <w:shd w:val="clear" w:color="auto" w:fill="FFFFFF"/>
    </w:rPr>
  </w:style>
  <w:style w:type="paragraph" w:customStyle="1" w:styleId="Style4">
    <w:name w:val="Style 4"/>
    <w:basedOn w:val="a2"/>
    <w:link w:val="CharStyle13"/>
    <w:uiPriority w:val="99"/>
    <w:qFormat/>
    <w:rsid w:val="00375513"/>
    <w:pPr>
      <w:widowControl w:val="0"/>
      <w:shd w:val="clear" w:color="auto" w:fill="FFFFFF"/>
      <w:spacing w:after="0" w:line="240" w:lineRule="atLeast"/>
    </w:pPr>
    <w:rPr>
      <w:sz w:val="26"/>
      <w:szCs w:val="26"/>
    </w:rPr>
  </w:style>
  <w:style w:type="paragraph" w:customStyle="1" w:styleId="94">
    <w:name w:val="Абзац списка9"/>
    <w:basedOn w:val="a2"/>
    <w:rsid w:val="00FF7B53"/>
    <w:pPr>
      <w:suppressAutoHyphens/>
      <w:ind w:left="720"/>
    </w:pPr>
    <w:rPr>
      <w:rFonts w:ascii="Calibri" w:eastAsia="Calibri" w:hAnsi="Calibri" w:cs="Calibri"/>
      <w:lang w:eastAsia="ar-SA"/>
    </w:rPr>
  </w:style>
  <w:style w:type="paragraph" w:customStyle="1" w:styleId="125">
    <w:name w:val="Заголовок 12"/>
    <w:basedOn w:val="a2"/>
    <w:next w:val="a2"/>
    <w:rsid w:val="007E23EF"/>
    <w:pPr>
      <w:widowControl w:val="0"/>
      <w:tabs>
        <w:tab w:val="num" w:pos="360"/>
      </w:tabs>
      <w:suppressAutoHyphens/>
      <w:autoSpaceDE w:val="0"/>
      <w:spacing w:before="108" w:after="108" w:line="240" w:lineRule="auto"/>
      <w:jc w:val="center"/>
      <w:outlineLvl w:val="0"/>
    </w:pPr>
    <w:rPr>
      <w:rFonts w:ascii="Times New Roman" w:eastAsia="Times New Roman" w:hAnsi="Times New Roman" w:cs="Times New Roman"/>
      <w:b/>
      <w:bCs/>
      <w:color w:val="26282F"/>
      <w:sz w:val="24"/>
      <w:szCs w:val="24"/>
      <w:lang w:eastAsia="ar-SA"/>
    </w:rPr>
  </w:style>
  <w:style w:type="paragraph" w:customStyle="1" w:styleId="340">
    <w:name w:val="Основной текст 34"/>
    <w:basedOn w:val="a2"/>
    <w:uiPriority w:val="99"/>
    <w:semiHidden/>
    <w:rsid w:val="002B2A55"/>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customStyle="1" w:styleId="101">
    <w:name w:val="Основной текст + 10"/>
    <w:aliases w:val="5 pt"/>
    <w:rsid w:val="00E079DD"/>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eastAsia="ru-RU" w:bidi="ru-RU"/>
    </w:rPr>
  </w:style>
  <w:style w:type="character" w:customStyle="1" w:styleId="23pt">
    <w:name w:val="Основной текст (2) + Интервал 3 pt"/>
    <w:rsid w:val="00E079DD"/>
    <w:rPr>
      <w:rFonts w:ascii="Times New Roman" w:eastAsia="Times New Roman" w:hAnsi="Times New Roman" w:cs="Times New Roman" w:hint="default"/>
      <w:b/>
      <w:bCs/>
      <w:i w:val="0"/>
      <w:iCs w:val="0"/>
      <w:smallCaps w:val="0"/>
      <w:strike w:val="0"/>
      <w:dstrike w:val="0"/>
      <w:color w:val="000000"/>
      <w:spacing w:val="60"/>
      <w:w w:val="100"/>
      <w:position w:val="0"/>
      <w:sz w:val="22"/>
      <w:szCs w:val="22"/>
      <w:u w:val="none"/>
      <w:effect w:val="none"/>
      <w:lang w:val="ru-RU" w:eastAsia="ru-RU" w:bidi="ru-RU"/>
    </w:rPr>
  </w:style>
  <w:style w:type="paragraph" w:customStyle="1" w:styleId="241">
    <w:name w:val="Основной текст 24"/>
    <w:basedOn w:val="a2"/>
    <w:rsid w:val="00732D5F"/>
    <w:pPr>
      <w:suppressAutoHyphens/>
      <w:spacing w:after="0" w:line="240" w:lineRule="auto"/>
      <w:jc w:val="center"/>
    </w:pPr>
    <w:rPr>
      <w:rFonts w:ascii="Times New Roman" w:eastAsia="Times New Roman" w:hAnsi="Times New Roman" w:cs="Times New Roman"/>
      <w:sz w:val="24"/>
      <w:szCs w:val="20"/>
      <w:lang w:eastAsia="zh-CN"/>
    </w:rPr>
  </w:style>
  <w:style w:type="paragraph" w:customStyle="1" w:styleId="afffffffff">
    <w:basedOn w:val="Standard"/>
    <w:next w:val="af6"/>
    <w:link w:val="affffffffe"/>
    <w:uiPriority w:val="99"/>
    <w:qFormat/>
    <w:rsid w:val="00D16988"/>
    <w:pPr>
      <w:widowControl/>
      <w:autoSpaceDN w:val="0"/>
      <w:spacing w:before="100" w:after="100"/>
      <w:textAlignment w:val="baseline"/>
    </w:pPr>
    <w:rPr>
      <w:rFonts w:asciiTheme="minorHAnsi" w:eastAsiaTheme="minorHAnsi" w:hAnsiTheme="minorHAnsi" w:cstheme="minorBidi"/>
      <w:kern w:val="0"/>
      <w:lang w:eastAsia="ru-RU" w:bidi="ar-SA"/>
    </w:rPr>
  </w:style>
  <w:style w:type="character" w:customStyle="1" w:styleId="1fffe">
    <w:name w:val="Заголовок Знак1"/>
    <w:basedOn w:val="a3"/>
    <w:uiPriority w:val="10"/>
    <w:rsid w:val="00D73BD4"/>
    <w:rPr>
      <w:rFonts w:asciiTheme="majorHAnsi" w:eastAsiaTheme="majorEastAsia" w:hAnsiTheme="majorHAnsi" w:cstheme="majorBidi" w:hint="default"/>
      <w:spacing w:val="-10"/>
      <w:kern w:val="28"/>
      <w:sz w:val="56"/>
      <w:szCs w:val="56"/>
      <w:lang w:eastAsia="en-US"/>
    </w:rPr>
  </w:style>
  <w:style w:type="paragraph" w:customStyle="1" w:styleId="afffffffffffa">
    <w:basedOn w:val="a2"/>
    <w:next w:val="af6"/>
    <w:uiPriority w:val="99"/>
    <w:unhideWhenUsed/>
    <w:qFormat/>
    <w:rsid w:val="005D3520"/>
    <w:pPr>
      <w:spacing w:before="100" w:beforeAutospacing="1" w:after="100" w:afterAutospacing="1" w:line="240" w:lineRule="auto"/>
    </w:pPr>
    <w:rPr>
      <w:rFonts w:ascii="Times New Roman" w:eastAsia="Times New Roman" w:hAnsi="Times New Roman" w:cs="Times New Roman"/>
      <w:sz w:val="24"/>
      <w:szCs w:val="24"/>
      <w:lang w:val="x-none" w:eastAsia="x-none"/>
    </w:rPr>
  </w:style>
  <w:style w:type="paragraph" w:customStyle="1" w:styleId="NoSpacing">
    <w:name w:val="No Spacing"/>
    <w:semiHidden/>
    <w:rsid w:val="00B330C3"/>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ListParagraph">
    <w:name w:val="List Paragraph"/>
    <w:basedOn w:val="a2"/>
    <w:semiHidden/>
    <w:rsid w:val="00B330C3"/>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BodyText2">
    <w:name w:val="Body Text 2"/>
    <w:basedOn w:val="a2"/>
    <w:semiHidden/>
    <w:rsid w:val="00B330C3"/>
    <w:pPr>
      <w:suppressAutoHyphens/>
      <w:spacing w:after="0" w:line="240" w:lineRule="auto"/>
      <w:jc w:val="both"/>
    </w:pPr>
    <w:rPr>
      <w:rFonts w:ascii="Times New Roman" w:eastAsia="Times New Roman" w:hAnsi="Times New Roman" w:cs="Times New Roman"/>
      <w:sz w:val="28"/>
      <w:szCs w:val="24"/>
      <w:lang w:eastAsia="ar-SA"/>
    </w:rPr>
  </w:style>
  <w:style w:type="character" w:customStyle="1" w:styleId="PlaceholderText">
    <w:name w:val="Placeholder Text"/>
    <w:semiHidden/>
    <w:rsid w:val="00B330C3"/>
    <w:rPr>
      <w:rFonts w:ascii="Times New Roman" w:hAnsi="Times New Roman" w:cs="Times New Roman" w:hint="default"/>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05286">
      <w:bodyDiv w:val="1"/>
      <w:marLeft w:val="0"/>
      <w:marRight w:val="0"/>
      <w:marTop w:val="0"/>
      <w:marBottom w:val="0"/>
      <w:divBdr>
        <w:top w:val="none" w:sz="0" w:space="0" w:color="auto"/>
        <w:left w:val="none" w:sz="0" w:space="0" w:color="auto"/>
        <w:bottom w:val="none" w:sz="0" w:space="0" w:color="auto"/>
        <w:right w:val="none" w:sz="0" w:space="0" w:color="auto"/>
      </w:divBdr>
    </w:div>
    <w:div w:id="3288268">
      <w:bodyDiv w:val="1"/>
      <w:marLeft w:val="0"/>
      <w:marRight w:val="0"/>
      <w:marTop w:val="0"/>
      <w:marBottom w:val="0"/>
      <w:divBdr>
        <w:top w:val="none" w:sz="0" w:space="0" w:color="auto"/>
        <w:left w:val="none" w:sz="0" w:space="0" w:color="auto"/>
        <w:bottom w:val="none" w:sz="0" w:space="0" w:color="auto"/>
        <w:right w:val="none" w:sz="0" w:space="0" w:color="auto"/>
      </w:divBdr>
    </w:div>
    <w:div w:id="4021537">
      <w:bodyDiv w:val="1"/>
      <w:marLeft w:val="0"/>
      <w:marRight w:val="0"/>
      <w:marTop w:val="0"/>
      <w:marBottom w:val="0"/>
      <w:divBdr>
        <w:top w:val="none" w:sz="0" w:space="0" w:color="auto"/>
        <w:left w:val="none" w:sz="0" w:space="0" w:color="auto"/>
        <w:bottom w:val="none" w:sz="0" w:space="0" w:color="auto"/>
        <w:right w:val="none" w:sz="0" w:space="0" w:color="auto"/>
      </w:divBdr>
    </w:div>
    <w:div w:id="5794165">
      <w:bodyDiv w:val="1"/>
      <w:marLeft w:val="0"/>
      <w:marRight w:val="0"/>
      <w:marTop w:val="0"/>
      <w:marBottom w:val="0"/>
      <w:divBdr>
        <w:top w:val="none" w:sz="0" w:space="0" w:color="auto"/>
        <w:left w:val="none" w:sz="0" w:space="0" w:color="auto"/>
        <w:bottom w:val="none" w:sz="0" w:space="0" w:color="auto"/>
        <w:right w:val="none" w:sz="0" w:space="0" w:color="auto"/>
      </w:divBdr>
    </w:div>
    <w:div w:id="7144737">
      <w:bodyDiv w:val="1"/>
      <w:marLeft w:val="0"/>
      <w:marRight w:val="0"/>
      <w:marTop w:val="0"/>
      <w:marBottom w:val="0"/>
      <w:divBdr>
        <w:top w:val="none" w:sz="0" w:space="0" w:color="auto"/>
        <w:left w:val="none" w:sz="0" w:space="0" w:color="auto"/>
        <w:bottom w:val="none" w:sz="0" w:space="0" w:color="auto"/>
        <w:right w:val="none" w:sz="0" w:space="0" w:color="auto"/>
      </w:divBdr>
    </w:div>
    <w:div w:id="8915646">
      <w:bodyDiv w:val="1"/>
      <w:marLeft w:val="0"/>
      <w:marRight w:val="0"/>
      <w:marTop w:val="0"/>
      <w:marBottom w:val="0"/>
      <w:divBdr>
        <w:top w:val="none" w:sz="0" w:space="0" w:color="auto"/>
        <w:left w:val="none" w:sz="0" w:space="0" w:color="auto"/>
        <w:bottom w:val="none" w:sz="0" w:space="0" w:color="auto"/>
        <w:right w:val="none" w:sz="0" w:space="0" w:color="auto"/>
      </w:divBdr>
    </w:div>
    <w:div w:id="9643399">
      <w:bodyDiv w:val="1"/>
      <w:marLeft w:val="0"/>
      <w:marRight w:val="0"/>
      <w:marTop w:val="0"/>
      <w:marBottom w:val="0"/>
      <w:divBdr>
        <w:top w:val="none" w:sz="0" w:space="0" w:color="auto"/>
        <w:left w:val="none" w:sz="0" w:space="0" w:color="auto"/>
        <w:bottom w:val="none" w:sz="0" w:space="0" w:color="auto"/>
        <w:right w:val="none" w:sz="0" w:space="0" w:color="auto"/>
      </w:divBdr>
    </w:div>
    <w:div w:id="10255699">
      <w:bodyDiv w:val="1"/>
      <w:marLeft w:val="0"/>
      <w:marRight w:val="0"/>
      <w:marTop w:val="0"/>
      <w:marBottom w:val="0"/>
      <w:divBdr>
        <w:top w:val="none" w:sz="0" w:space="0" w:color="auto"/>
        <w:left w:val="none" w:sz="0" w:space="0" w:color="auto"/>
        <w:bottom w:val="none" w:sz="0" w:space="0" w:color="auto"/>
        <w:right w:val="none" w:sz="0" w:space="0" w:color="auto"/>
      </w:divBdr>
    </w:div>
    <w:div w:id="11030902">
      <w:bodyDiv w:val="1"/>
      <w:marLeft w:val="0"/>
      <w:marRight w:val="0"/>
      <w:marTop w:val="0"/>
      <w:marBottom w:val="0"/>
      <w:divBdr>
        <w:top w:val="none" w:sz="0" w:space="0" w:color="auto"/>
        <w:left w:val="none" w:sz="0" w:space="0" w:color="auto"/>
        <w:bottom w:val="none" w:sz="0" w:space="0" w:color="auto"/>
        <w:right w:val="none" w:sz="0" w:space="0" w:color="auto"/>
      </w:divBdr>
    </w:div>
    <w:div w:id="11541494">
      <w:bodyDiv w:val="1"/>
      <w:marLeft w:val="0"/>
      <w:marRight w:val="0"/>
      <w:marTop w:val="0"/>
      <w:marBottom w:val="0"/>
      <w:divBdr>
        <w:top w:val="none" w:sz="0" w:space="0" w:color="auto"/>
        <w:left w:val="none" w:sz="0" w:space="0" w:color="auto"/>
        <w:bottom w:val="none" w:sz="0" w:space="0" w:color="auto"/>
        <w:right w:val="none" w:sz="0" w:space="0" w:color="auto"/>
      </w:divBdr>
    </w:div>
    <w:div w:id="11687581">
      <w:bodyDiv w:val="1"/>
      <w:marLeft w:val="0"/>
      <w:marRight w:val="0"/>
      <w:marTop w:val="0"/>
      <w:marBottom w:val="0"/>
      <w:divBdr>
        <w:top w:val="none" w:sz="0" w:space="0" w:color="auto"/>
        <w:left w:val="none" w:sz="0" w:space="0" w:color="auto"/>
        <w:bottom w:val="none" w:sz="0" w:space="0" w:color="auto"/>
        <w:right w:val="none" w:sz="0" w:space="0" w:color="auto"/>
      </w:divBdr>
    </w:div>
    <w:div w:id="12072897">
      <w:bodyDiv w:val="1"/>
      <w:marLeft w:val="0"/>
      <w:marRight w:val="0"/>
      <w:marTop w:val="0"/>
      <w:marBottom w:val="0"/>
      <w:divBdr>
        <w:top w:val="none" w:sz="0" w:space="0" w:color="auto"/>
        <w:left w:val="none" w:sz="0" w:space="0" w:color="auto"/>
        <w:bottom w:val="none" w:sz="0" w:space="0" w:color="auto"/>
        <w:right w:val="none" w:sz="0" w:space="0" w:color="auto"/>
      </w:divBdr>
    </w:div>
    <w:div w:id="13042493">
      <w:bodyDiv w:val="1"/>
      <w:marLeft w:val="0"/>
      <w:marRight w:val="0"/>
      <w:marTop w:val="0"/>
      <w:marBottom w:val="0"/>
      <w:divBdr>
        <w:top w:val="none" w:sz="0" w:space="0" w:color="auto"/>
        <w:left w:val="none" w:sz="0" w:space="0" w:color="auto"/>
        <w:bottom w:val="none" w:sz="0" w:space="0" w:color="auto"/>
        <w:right w:val="none" w:sz="0" w:space="0" w:color="auto"/>
      </w:divBdr>
    </w:div>
    <w:div w:id="13043278">
      <w:bodyDiv w:val="1"/>
      <w:marLeft w:val="0"/>
      <w:marRight w:val="0"/>
      <w:marTop w:val="0"/>
      <w:marBottom w:val="0"/>
      <w:divBdr>
        <w:top w:val="none" w:sz="0" w:space="0" w:color="auto"/>
        <w:left w:val="none" w:sz="0" w:space="0" w:color="auto"/>
        <w:bottom w:val="none" w:sz="0" w:space="0" w:color="auto"/>
        <w:right w:val="none" w:sz="0" w:space="0" w:color="auto"/>
      </w:divBdr>
    </w:div>
    <w:div w:id="14381482">
      <w:bodyDiv w:val="1"/>
      <w:marLeft w:val="0"/>
      <w:marRight w:val="0"/>
      <w:marTop w:val="0"/>
      <w:marBottom w:val="0"/>
      <w:divBdr>
        <w:top w:val="none" w:sz="0" w:space="0" w:color="auto"/>
        <w:left w:val="none" w:sz="0" w:space="0" w:color="auto"/>
        <w:bottom w:val="none" w:sz="0" w:space="0" w:color="auto"/>
        <w:right w:val="none" w:sz="0" w:space="0" w:color="auto"/>
      </w:divBdr>
    </w:div>
    <w:div w:id="15276337">
      <w:bodyDiv w:val="1"/>
      <w:marLeft w:val="0"/>
      <w:marRight w:val="0"/>
      <w:marTop w:val="0"/>
      <w:marBottom w:val="0"/>
      <w:divBdr>
        <w:top w:val="none" w:sz="0" w:space="0" w:color="auto"/>
        <w:left w:val="none" w:sz="0" w:space="0" w:color="auto"/>
        <w:bottom w:val="none" w:sz="0" w:space="0" w:color="auto"/>
        <w:right w:val="none" w:sz="0" w:space="0" w:color="auto"/>
      </w:divBdr>
    </w:div>
    <w:div w:id="21980728">
      <w:bodyDiv w:val="1"/>
      <w:marLeft w:val="0"/>
      <w:marRight w:val="0"/>
      <w:marTop w:val="0"/>
      <w:marBottom w:val="0"/>
      <w:divBdr>
        <w:top w:val="none" w:sz="0" w:space="0" w:color="auto"/>
        <w:left w:val="none" w:sz="0" w:space="0" w:color="auto"/>
        <w:bottom w:val="none" w:sz="0" w:space="0" w:color="auto"/>
        <w:right w:val="none" w:sz="0" w:space="0" w:color="auto"/>
      </w:divBdr>
    </w:div>
    <w:div w:id="22369777">
      <w:bodyDiv w:val="1"/>
      <w:marLeft w:val="0"/>
      <w:marRight w:val="0"/>
      <w:marTop w:val="0"/>
      <w:marBottom w:val="0"/>
      <w:divBdr>
        <w:top w:val="none" w:sz="0" w:space="0" w:color="auto"/>
        <w:left w:val="none" w:sz="0" w:space="0" w:color="auto"/>
        <w:bottom w:val="none" w:sz="0" w:space="0" w:color="auto"/>
        <w:right w:val="none" w:sz="0" w:space="0" w:color="auto"/>
      </w:divBdr>
    </w:div>
    <w:div w:id="23218531">
      <w:bodyDiv w:val="1"/>
      <w:marLeft w:val="0"/>
      <w:marRight w:val="0"/>
      <w:marTop w:val="0"/>
      <w:marBottom w:val="0"/>
      <w:divBdr>
        <w:top w:val="none" w:sz="0" w:space="0" w:color="auto"/>
        <w:left w:val="none" w:sz="0" w:space="0" w:color="auto"/>
        <w:bottom w:val="none" w:sz="0" w:space="0" w:color="auto"/>
        <w:right w:val="none" w:sz="0" w:space="0" w:color="auto"/>
      </w:divBdr>
    </w:div>
    <w:div w:id="26371389">
      <w:bodyDiv w:val="1"/>
      <w:marLeft w:val="0"/>
      <w:marRight w:val="0"/>
      <w:marTop w:val="0"/>
      <w:marBottom w:val="0"/>
      <w:divBdr>
        <w:top w:val="none" w:sz="0" w:space="0" w:color="auto"/>
        <w:left w:val="none" w:sz="0" w:space="0" w:color="auto"/>
        <w:bottom w:val="none" w:sz="0" w:space="0" w:color="auto"/>
        <w:right w:val="none" w:sz="0" w:space="0" w:color="auto"/>
      </w:divBdr>
    </w:div>
    <w:div w:id="26490738">
      <w:bodyDiv w:val="1"/>
      <w:marLeft w:val="0"/>
      <w:marRight w:val="0"/>
      <w:marTop w:val="0"/>
      <w:marBottom w:val="0"/>
      <w:divBdr>
        <w:top w:val="none" w:sz="0" w:space="0" w:color="auto"/>
        <w:left w:val="none" w:sz="0" w:space="0" w:color="auto"/>
        <w:bottom w:val="none" w:sz="0" w:space="0" w:color="auto"/>
        <w:right w:val="none" w:sz="0" w:space="0" w:color="auto"/>
      </w:divBdr>
    </w:div>
    <w:div w:id="26494345">
      <w:bodyDiv w:val="1"/>
      <w:marLeft w:val="0"/>
      <w:marRight w:val="0"/>
      <w:marTop w:val="0"/>
      <w:marBottom w:val="0"/>
      <w:divBdr>
        <w:top w:val="none" w:sz="0" w:space="0" w:color="auto"/>
        <w:left w:val="none" w:sz="0" w:space="0" w:color="auto"/>
        <w:bottom w:val="none" w:sz="0" w:space="0" w:color="auto"/>
        <w:right w:val="none" w:sz="0" w:space="0" w:color="auto"/>
      </w:divBdr>
    </w:div>
    <w:div w:id="33388787">
      <w:bodyDiv w:val="1"/>
      <w:marLeft w:val="0"/>
      <w:marRight w:val="0"/>
      <w:marTop w:val="0"/>
      <w:marBottom w:val="0"/>
      <w:divBdr>
        <w:top w:val="none" w:sz="0" w:space="0" w:color="auto"/>
        <w:left w:val="none" w:sz="0" w:space="0" w:color="auto"/>
        <w:bottom w:val="none" w:sz="0" w:space="0" w:color="auto"/>
        <w:right w:val="none" w:sz="0" w:space="0" w:color="auto"/>
      </w:divBdr>
    </w:div>
    <w:div w:id="34500495">
      <w:bodyDiv w:val="1"/>
      <w:marLeft w:val="0"/>
      <w:marRight w:val="0"/>
      <w:marTop w:val="0"/>
      <w:marBottom w:val="0"/>
      <w:divBdr>
        <w:top w:val="none" w:sz="0" w:space="0" w:color="auto"/>
        <w:left w:val="none" w:sz="0" w:space="0" w:color="auto"/>
        <w:bottom w:val="none" w:sz="0" w:space="0" w:color="auto"/>
        <w:right w:val="none" w:sz="0" w:space="0" w:color="auto"/>
      </w:divBdr>
    </w:div>
    <w:div w:id="34548002">
      <w:bodyDiv w:val="1"/>
      <w:marLeft w:val="0"/>
      <w:marRight w:val="0"/>
      <w:marTop w:val="0"/>
      <w:marBottom w:val="0"/>
      <w:divBdr>
        <w:top w:val="none" w:sz="0" w:space="0" w:color="auto"/>
        <w:left w:val="none" w:sz="0" w:space="0" w:color="auto"/>
        <w:bottom w:val="none" w:sz="0" w:space="0" w:color="auto"/>
        <w:right w:val="none" w:sz="0" w:space="0" w:color="auto"/>
      </w:divBdr>
    </w:div>
    <w:div w:id="35471725">
      <w:bodyDiv w:val="1"/>
      <w:marLeft w:val="0"/>
      <w:marRight w:val="0"/>
      <w:marTop w:val="0"/>
      <w:marBottom w:val="0"/>
      <w:divBdr>
        <w:top w:val="none" w:sz="0" w:space="0" w:color="auto"/>
        <w:left w:val="none" w:sz="0" w:space="0" w:color="auto"/>
        <w:bottom w:val="none" w:sz="0" w:space="0" w:color="auto"/>
        <w:right w:val="none" w:sz="0" w:space="0" w:color="auto"/>
      </w:divBdr>
    </w:div>
    <w:div w:id="37634878">
      <w:bodyDiv w:val="1"/>
      <w:marLeft w:val="0"/>
      <w:marRight w:val="0"/>
      <w:marTop w:val="0"/>
      <w:marBottom w:val="0"/>
      <w:divBdr>
        <w:top w:val="none" w:sz="0" w:space="0" w:color="auto"/>
        <w:left w:val="none" w:sz="0" w:space="0" w:color="auto"/>
        <w:bottom w:val="none" w:sz="0" w:space="0" w:color="auto"/>
        <w:right w:val="none" w:sz="0" w:space="0" w:color="auto"/>
      </w:divBdr>
    </w:div>
    <w:div w:id="38895164">
      <w:bodyDiv w:val="1"/>
      <w:marLeft w:val="0"/>
      <w:marRight w:val="0"/>
      <w:marTop w:val="0"/>
      <w:marBottom w:val="0"/>
      <w:divBdr>
        <w:top w:val="none" w:sz="0" w:space="0" w:color="auto"/>
        <w:left w:val="none" w:sz="0" w:space="0" w:color="auto"/>
        <w:bottom w:val="none" w:sz="0" w:space="0" w:color="auto"/>
        <w:right w:val="none" w:sz="0" w:space="0" w:color="auto"/>
      </w:divBdr>
    </w:div>
    <w:div w:id="42413350">
      <w:bodyDiv w:val="1"/>
      <w:marLeft w:val="0"/>
      <w:marRight w:val="0"/>
      <w:marTop w:val="0"/>
      <w:marBottom w:val="0"/>
      <w:divBdr>
        <w:top w:val="none" w:sz="0" w:space="0" w:color="auto"/>
        <w:left w:val="none" w:sz="0" w:space="0" w:color="auto"/>
        <w:bottom w:val="none" w:sz="0" w:space="0" w:color="auto"/>
        <w:right w:val="none" w:sz="0" w:space="0" w:color="auto"/>
      </w:divBdr>
    </w:div>
    <w:div w:id="42798610">
      <w:bodyDiv w:val="1"/>
      <w:marLeft w:val="0"/>
      <w:marRight w:val="0"/>
      <w:marTop w:val="0"/>
      <w:marBottom w:val="0"/>
      <w:divBdr>
        <w:top w:val="none" w:sz="0" w:space="0" w:color="auto"/>
        <w:left w:val="none" w:sz="0" w:space="0" w:color="auto"/>
        <w:bottom w:val="none" w:sz="0" w:space="0" w:color="auto"/>
        <w:right w:val="none" w:sz="0" w:space="0" w:color="auto"/>
      </w:divBdr>
    </w:div>
    <w:div w:id="45371635">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8462461">
      <w:bodyDiv w:val="1"/>
      <w:marLeft w:val="0"/>
      <w:marRight w:val="0"/>
      <w:marTop w:val="0"/>
      <w:marBottom w:val="0"/>
      <w:divBdr>
        <w:top w:val="none" w:sz="0" w:space="0" w:color="auto"/>
        <w:left w:val="none" w:sz="0" w:space="0" w:color="auto"/>
        <w:bottom w:val="none" w:sz="0" w:space="0" w:color="auto"/>
        <w:right w:val="none" w:sz="0" w:space="0" w:color="auto"/>
      </w:divBdr>
    </w:div>
    <w:div w:id="49423605">
      <w:bodyDiv w:val="1"/>
      <w:marLeft w:val="0"/>
      <w:marRight w:val="0"/>
      <w:marTop w:val="0"/>
      <w:marBottom w:val="0"/>
      <w:divBdr>
        <w:top w:val="none" w:sz="0" w:space="0" w:color="auto"/>
        <w:left w:val="none" w:sz="0" w:space="0" w:color="auto"/>
        <w:bottom w:val="none" w:sz="0" w:space="0" w:color="auto"/>
        <w:right w:val="none" w:sz="0" w:space="0" w:color="auto"/>
      </w:divBdr>
    </w:div>
    <w:div w:id="50009075">
      <w:bodyDiv w:val="1"/>
      <w:marLeft w:val="0"/>
      <w:marRight w:val="0"/>
      <w:marTop w:val="0"/>
      <w:marBottom w:val="0"/>
      <w:divBdr>
        <w:top w:val="none" w:sz="0" w:space="0" w:color="auto"/>
        <w:left w:val="none" w:sz="0" w:space="0" w:color="auto"/>
        <w:bottom w:val="none" w:sz="0" w:space="0" w:color="auto"/>
        <w:right w:val="none" w:sz="0" w:space="0" w:color="auto"/>
      </w:divBdr>
    </w:div>
    <w:div w:id="53890285">
      <w:bodyDiv w:val="1"/>
      <w:marLeft w:val="0"/>
      <w:marRight w:val="0"/>
      <w:marTop w:val="0"/>
      <w:marBottom w:val="0"/>
      <w:divBdr>
        <w:top w:val="none" w:sz="0" w:space="0" w:color="auto"/>
        <w:left w:val="none" w:sz="0" w:space="0" w:color="auto"/>
        <w:bottom w:val="none" w:sz="0" w:space="0" w:color="auto"/>
        <w:right w:val="none" w:sz="0" w:space="0" w:color="auto"/>
      </w:divBdr>
    </w:div>
    <w:div w:id="54284212">
      <w:bodyDiv w:val="1"/>
      <w:marLeft w:val="0"/>
      <w:marRight w:val="0"/>
      <w:marTop w:val="0"/>
      <w:marBottom w:val="0"/>
      <w:divBdr>
        <w:top w:val="none" w:sz="0" w:space="0" w:color="auto"/>
        <w:left w:val="none" w:sz="0" w:space="0" w:color="auto"/>
        <w:bottom w:val="none" w:sz="0" w:space="0" w:color="auto"/>
        <w:right w:val="none" w:sz="0" w:space="0" w:color="auto"/>
      </w:divBdr>
    </w:div>
    <w:div w:id="54395477">
      <w:bodyDiv w:val="1"/>
      <w:marLeft w:val="0"/>
      <w:marRight w:val="0"/>
      <w:marTop w:val="0"/>
      <w:marBottom w:val="0"/>
      <w:divBdr>
        <w:top w:val="none" w:sz="0" w:space="0" w:color="auto"/>
        <w:left w:val="none" w:sz="0" w:space="0" w:color="auto"/>
        <w:bottom w:val="none" w:sz="0" w:space="0" w:color="auto"/>
        <w:right w:val="none" w:sz="0" w:space="0" w:color="auto"/>
      </w:divBdr>
    </w:div>
    <w:div w:id="56053494">
      <w:bodyDiv w:val="1"/>
      <w:marLeft w:val="0"/>
      <w:marRight w:val="0"/>
      <w:marTop w:val="0"/>
      <w:marBottom w:val="0"/>
      <w:divBdr>
        <w:top w:val="none" w:sz="0" w:space="0" w:color="auto"/>
        <w:left w:val="none" w:sz="0" w:space="0" w:color="auto"/>
        <w:bottom w:val="none" w:sz="0" w:space="0" w:color="auto"/>
        <w:right w:val="none" w:sz="0" w:space="0" w:color="auto"/>
      </w:divBdr>
    </w:div>
    <w:div w:id="60296151">
      <w:bodyDiv w:val="1"/>
      <w:marLeft w:val="0"/>
      <w:marRight w:val="0"/>
      <w:marTop w:val="0"/>
      <w:marBottom w:val="0"/>
      <w:divBdr>
        <w:top w:val="none" w:sz="0" w:space="0" w:color="auto"/>
        <w:left w:val="none" w:sz="0" w:space="0" w:color="auto"/>
        <w:bottom w:val="none" w:sz="0" w:space="0" w:color="auto"/>
        <w:right w:val="none" w:sz="0" w:space="0" w:color="auto"/>
      </w:divBdr>
    </w:div>
    <w:div w:id="63768012">
      <w:bodyDiv w:val="1"/>
      <w:marLeft w:val="0"/>
      <w:marRight w:val="0"/>
      <w:marTop w:val="0"/>
      <w:marBottom w:val="0"/>
      <w:divBdr>
        <w:top w:val="none" w:sz="0" w:space="0" w:color="auto"/>
        <w:left w:val="none" w:sz="0" w:space="0" w:color="auto"/>
        <w:bottom w:val="none" w:sz="0" w:space="0" w:color="auto"/>
        <w:right w:val="none" w:sz="0" w:space="0" w:color="auto"/>
      </w:divBdr>
    </w:div>
    <w:div w:id="67383580">
      <w:bodyDiv w:val="1"/>
      <w:marLeft w:val="0"/>
      <w:marRight w:val="0"/>
      <w:marTop w:val="0"/>
      <w:marBottom w:val="0"/>
      <w:divBdr>
        <w:top w:val="none" w:sz="0" w:space="0" w:color="auto"/>
        <w:left w:val="none" w:sz="0" w:space="0" w:color="auto"/>
        <w:bottom w:val="none" w:sz="0" w:space="0" w:color="auto"/>
        <w:right w:val="none" w:sz="0" w:space="0" w:color="auto"/>
      </w:divBdr>
    </w:div>
    <w:div w:id="71513655">
      <w:bodyDiv w:val="1"/>
      <w:marLeft w:val="0"/>
      <w:marRight w:val="0"/>
      <w:marTop w:val="0"/>
      <w:marBottom w:val="0"/>
      <w:divBdr>
        <w:top w:val="none" w:sz="0" w:space="0" w:color="auto"/>
        <w:left w:val="none" w:sz="0" w:space="0" w:color="auto"/>
        <w:bottom w:val="none" w:sz="0" w:space="0" w:color="auto"/>
        <w:right w:val="none" w:sz="0" w:space="0" w:color="auto"/>
      </w:divBdr>
    </w:div>
    <w:div w:id="72047582">
      <w:bodyDiv w:val="1"/>
      <w:marLeft w:val="0"/>
      <w:marRight w:val="0"/>
      <w:marTop w:val="0"/>
      <w:marBottom w:val="0"/>
      <w:divBdr>
        <w:top w:val="none" w:sz="0" w:space="0" w:color="auto"/>
        <w:left w:val="none" w:sz="0" w:space="0" w:color="auto"/>
        <w:bottom w:val="none" w:sz="0" w:space="0" w:color="auto"/>
        <w:right w:val="none" w:sz="0" w:space="0" w:color="auto"/>
      </w:divBdr>
    </w:div>
    <w:div w:id="72359996">
      <w:bodyDiv w:val="1"/>
      <w:marLeft w:val="0"/>
      <w:marRight w:val="0"/>
      <w:marTop w:val="0"/>
      <w:marBottom w:val="0"/>
      <w:divBdr>
        <w:top w:val="none" w:sz="0" w:space="0" w:color="auto"/>
        <w:left w:val="none" w:sz="0" w:space="0" w:color="auto"/>
        <w:bottom w:val="none" w:sz="0" w:space="0" w:color="auto"/>
        <w:right w:val="none" w:sz="0" w:space="0" w:color="auto"/>
      </w:divBdr>
    </w:div>
    <w:div w:id="73861529">
      <w:bodyDiv w:val="1"/>
      <w:marLeft w:val="0"/>
      <w:marRight w:val="0"/>
      <w:marTop w:val="0"/>
      <w:marBottom w:val="0"/>
      <w:divBdr>
        <w:top w:val="none" w:sz="0" w:space="0" w:color="auto"/>
        <w:left w:val="none" w:sz="0" w:space="0" w:color="auto"/>
        <w:bottom w:val="none" w:sz="0" w:space="0" w:color="auto"/>
        <w:right w:val="none" w:sz="0" w:space="0" w:color="auto"/>
      </w:divBdr>
    </w:div>
    <w:div w:id="74599219">
      <w:bodyDiv w:val="1"/>
      <w:marLeft w:val="0"/>
      <w:marRight w:val="0"/>
      <w:marTop w:val="0"/>
      <w:marBottom w:val="0"/>
      <w:divBdr>
        <w:top w:val="none" w:sz="0" w:space="0" w:color="auto"/>
        <w:left w:val="none" w:sz="0" w:space="0" w:color="auto"/>
        <w:bottom w:val="none" w:sz="0" w:space="0" w:color="auto"/>
        <w:right w:val="none" w:sz="0" w:space="0" w:color="auto"/>
      </w:divBdr>
    </w:div>
    <w:div w:id="75442306">
      <w:bodyDiv w:val="1"/>
      <w:marLeft w:val="0"/>
      <w:marRight w:val="0"/>
      <w:marTop w:val="0"/>
      <w:marBottom w:val="0"/>
      <w:divBdr>
        <w:top w:val="none" w:sz="0" w:space="0" w:color="auto"/>
        <w:left w:val="none" w:sz="0" w:space="0" w:color="auto"/>
        <w:bottom w:val="none" w:sz="0" w:space="0" w:color="auto"/>
        <w:right w:val="none" w:sz="0" w:space="0" w:color="auto"/>
      </w:divBdr>
    </w:div>
    <w:div w:id="76053174">
      <w:bodyDiv w:val="1"/>
      <w:marLeft w:val="0"/>
      <w:marRight w:val="0"/>
      <w:marTop w:val="0"/>
      <w:marBottom w:val="0"/>
      <w:divBdr>
        <w:top w:val="none" w:sz="0" w:space="0" w:color="auto"/>
        <w:left w:val="none" w:sz="0" w:space="0" w:color="auto"/>
        <w:bottom w:val="none" w:sz="0" w:space="0" w:color="auto"/>
        <w:right w:val="none" w:sz="0" w:space="0" w:color="auto"/>
      </w:divBdr>
    </w:div>
    <w:div w:id="78064330">
      <w:bodyDiv w:val="1"/>
      <w:marLeft w:val="0"/>
      <w:marRight w:val="0"/>
      <w:marTop w:val="0"/>
      <w:marBottom w:val="0"/>
      <w:divBdr>
        <w:top w:val="none" w:sz="0" w:space="0" w:color="auto"/>
        <w:left w:val="none" w:sz="0" w:space="0" w:color="auto"/>
        <w:bottom w:val="none" w:sz="0" w:space="0" w:color="auto"/>
        <w:right w:val="none" w:sz="0" w:space="0" w:color="auto"/>
      </w:divBdr>
    </w:div>
    <w:div w:id="79378451">
      <w:bodyDiv w:val="1"/>
      <w:marLeft w:val="0"/>
      <w:marRight w:val="0"/>
      <w:marTop w:val="0"/>
      <w:marBottom w:val="0"/>
      <w:divBdr>
        <w:top w:val="none" w:sz="0" w:space="0" w:color="auto"/>
        <w:left w:val="none" w:sz="0" w:space="0" w:color="auto"/>
        <w:bottom w:val="none" w:sz="0" w:space="0" w:color="auto"/>
        <w:right w:val="none" w:sz="0" w:space="0" w:color="auto"/>
      </w:divBdr>
    </w:div>
    <w:div w:id="79643677">
      <w:bodyDiv w:val="1"/>
      <w:marLeft w:val="0"/>
      <w:marRight w:val="0"/>
      <w:marTop w:val="0"/>
      <w:marBottom w:val="0"/>
      <w:divBdr>
        <w:top w:val="none" w:sz="0" w:space="0" w:color="auto"/>
        <w:left w:val="none" w:sz="0" w:space="0" w:color="auto"/>
        <w:bottom w:val="none" w:sz="0" w:space="0" w:color="auto"/>
        <w:right w:val="none" w:sz="0" w:space="0" w:color="auto"/>
      </w:divBdr>
    </w:div>
    <w:div w:id="80875163">
      <w:bodyDiv w:val="1"/>
      <w:marLeft w:val="0"/>
      <w:marRight w:val="0"/>
      <w:marTop w:val="0"/>
      <w:marBottom w:val="0"/>
      <w:divBdr>
        <w:top w:val="none" w:sz="0" w:space="0" w:color="auto"/>
        <w:left w:val="none" w:sz="0" w:space="0" w:color="auto"/>
        <w:bottom w:val="none" w:sz="0" w:space="0" w:color="auto"/>
        <w:right w:val="none" w:sz="0" w:space="0" w:color="auto"/>
      </w:divBdr>
    </w:div>
    <w:div w:id="81416972">
      <w:bodyDiv w:val="1"/>
      <w:marLeft w:val="0"/>
      <w:marRight w:val="0"/>
      <w:marTop w:val="0"/>
      <w:marBottom w:val="0"/>
      <w:divBdr>
        <w:top w:val="none" w:sz="0" w:space="0" w:color="auto"/>
        <w:left w:val="none" w:sz="0" w:space="0" w:color="auto"/>
        <w:bottom w:val="none" w:sz="0" w:space="0" w:color="auto"/>
        <w:right w:val="none" w:sz="0" w:space="0" w:color="auto"/>
      </w:divBdr>
    </w:div>
    <w:div w:id="85351147">
      <w:bodyDiv w:val="1"/>
      <w:marLeft w:val="0"/>
      <w:marRight w:val="0"/>
      <w:marTop w:val="0"/>
      <w:marBottom w:val="0"/>
      <w:divBdr>
        <w:top w:val="none" w:sz="0" w:space="0" w:color="auto"/>
        <w:left w:val="none" w:sz="0" w:space="0" w:color="auto"/>
        <w:bottom w:val="none" w:sz="0" w:space="0" w:color="auto"/>
        <w:right w:val="none" w:sz="0" w:space="0" w:color="auto"/>
      </w:divBdr>
    </w:div>
    <w:div w:id="88165444">
      <w:bodyDiv w:val="1"/>
      <w:marLeft w:val="0"/>
      <w:marRight w:val="0"/>
      <w:marTop w:val="0"/>
      <w:marBottom w:val="0"/>
      <w:divBdr>
        <w:top w:val="none" w:sz="0" w:space="0" w:color="auto"/>
        <w:left w:val="none" w:sz="0" w:space="0" w:color="auto"/>
        <w:bottom w:val="none" w:sz="0" w:space="0" w:color="auto"/>
        <w:right w:val="none" w:sz="0" w:space="0" w:color="auto"/>
      </w:divBdr>
    </w:div>
    <w:div w:id="89013960">
      <w:bodyDiv w:val="1"/>
      <w:marLeft w:val="0"/>
      <w:marRight w:val="0"/>
      <w:marTop w:val="0"/>
      <w:marBottom w:val="0"/>
      <w:divBdr>
        <w:top w:val="none" w:sz="0" w:space="0" w:color="auto"/>
        <w:left w:val="none" w:sz="0" w:space="0" w:color="auto"/>
        <w:bottom w:val="none" w:sz="0" w:space="0" w:color="auto"/>
        <w:right w:val="none" w:sz="0" w:space="0" w:color="auto"/>
      </w:divBdr>
    </w:div>
    <w:div w:id="91584132">
      <w:bodyDiv w:val="1"/>
      <w:marLeft w:val="0"/>
      <w:marRight w:val="0"/>
      <w:marTop w:val="0"/>
      <w:marBottom w:val="0"/>
      <w:divBdr>
        <w:top w:val="none" w:sz="0" w:space="0" w:color="auto"/>
        <w:left w:val="none" w:sz="0" w:space="0" w:color="auto"/>
        <w:bottom w:val="none" w:sz="0" w:space="0" w:color="auto"/>
        <w:right w:val="none" w:sz="0" w:space="0" w:color="auto"/>
      </w:divBdr>
    </w:div>
    <w:div w:id="92020408">
      <w:bodyDiv w:val="1"/>
      <w:marLeft w:val="0"/>
      <w:marRight w:val="0"/>
      <w:marTop w:val="0"/>
      <w:marBottom w:val="0"/>
      <w:divBdr>
        <w:top w:val="none" w:sz="0" w:space="0" w:color="auto"/>
        <w:left w:val="none" w:sz="0" w:space="0" w:color="auto"/>
        <w:bottom w:val="none" w:sz="0" w:space="0" w:color="auto"/>
        <w:right w:val="none" w:sz="0" w:space="0" w:color="auto"/>
      </w:divBdr>
    </w:div>
    <w:div w:id="93475943">
      <w:bodyDiv w:val="1"/>
      <w:marLeft w:val="0"/>
      <w:marRight w:val="0"/>
      <w:marTop w:val="0"/>
      <w:marBottom w:val="0"/>
      <w:divBdr>
        <w:top w:val="none" w:sz="0" w:space="0" w:color="auto"/>
        <w:left w:val="none" w:sz="0" w:space="0" w:color="auto"/>
        <w:bottom w:val="none" w:sz="0" w:space="0" w:color="auto"/>
        <w:right w:val="none" w:sz="0" w:space="0" w:color="auto"/>
      </w:divBdr>
    </w:div>
    <w:div w:id="94253502">
      <w:bodyDiv w:val="1"/>
      <w:marLeft w:val="0"/>
      <w:marRight w:val="0"/>
      <w:marTop w:val="0"/>
      <w:marBottom w:val="0"/>
      <w:divBdr>
        <w:top w:val="none" w:sz="0" w:space="0" w:color="auto"/>
        <w:left w:val="none" w:sz="0" w:space="0" w:color="auto"/>
        <w:bottom w:val="none" w:sz="0" w:space="0" w:color="auto"/>
        <w:right w:val="none" w:sz="0" w:space="0" w:color="auto"/>
      </w:divBdr>
    </w:div>
    <w:div w:id="94399739">
      <w:bodyDiv w:val="1"/>
      <w:marLeft w:val="0"/>
      <w:marRight w:val="0"/>
      <w:marTop w:val="0"/>
      <w:marBottom w:val="0"/>
      <w:divBdr>
        <w:top w:val="none" w:sz="0" w:space="0" w:color="auto"/>
        <w:left w:val="none" w:sz="0" w:space="0" w:color="auto"/>
        <w:bottom w:val="none" w:sz="0" w:space="0" w:color="auto"/>
        <w:right w:val="none" w:sz="0" w:space="0" w:color="auto"/>
      </w:divBdr>
    </w:div>
    <w:div w:id="95027935">
      <w:bodyDiv w:val="1"/>
      <w:marLeft w:val="0"/>
      <w:marRight w:val="0"/>
      <w:marTop w:val="0"/>
      <w:marBottom w:val="0"/>
      <w:divBdr>
        <w:top w:val="none" w:sz="0" w:space="0" w:color="auto"/>
        <w:left w:val="none" w:sz="0" w:space="0" w:color="auto"/>
        <w:bottom w:val="none" w:sz="0" w:space="0" w:color="auto"/>
        <w:right w:val="none" w:sz="0" w:space="0" w:color="auto"/>
      </w:divBdr>
    </w:div>
    <w:div w:id="95374743">
      <w:bodyDiv w:val="1"/>
      <w:marLeft w:val="0"/>
      <w:marRight w:val="0"/>
      <w:marTop w:val="0"/>
      <w:marBottom w:val="0"/>
      <w:divBdr>
        <w:top w:val="none" w:sz="0" w:space="0" w:color="auto"/>
        <w:left w:val="none" w:sz="0" w:space="0" w:color="auto"/>
        <w:bottom w:val="none" w:sz="0" w:space="0" w:color="auto"/>
        <w:right w:val="none" w:sz="0" w:space="0" w:color="auto"/>
      </w:divBdr>
    </w:div>
    <w:div w:id="101415235">
      <w:bodyDiv w:val="1"/>
      <w:marLeft w:val="0"/>
      <w:marRight w:val="0"/>
      <w:marTop w:val="0"/>
      <w:marBottom w:val="0"/>
      <w:divBdr>
        <w:top w:val="none" w:sz="0" w:space="0" w:color="auto"/>
        <w:left w:val="none" w:sz="0" w:space="0" w:color="auto"/>
        <w:bottom w:val="none" w:sz="0" w:space="0" w:color="auto"/>
        <w:right w:val="none" w:sz="0" w:space="0" w:color="auto"/>
      </w:divBdr>
    </w:div>
    <w:div w:id="106319396">
      <w:bodyDiv w:val="1"/>
      <w:marLeft w:val="0"/>
      <w:marRight w:val="0"/>
      <w:marTop w:val="0"/>
      <w:marBottom w:val="0"/>
      <w:divBdr>
        <w:top w:val="none" w:sz="0" w:space="0" w:color="auto"/>
        <w:left w:val="none" w:sz="0" w:space="0" w:color="auto"/>
        <w:bottom w:val="none" w:sz="0" w:space="0" w:color="auto"/>
        <w:right w:val="none" w:sz="0" w:space="0" w:color="auto"/>
      </w:divBdr>
    </w:div>
    <w:div w:id="106970446">
      <w:bodyDiv w:val="1"/>
      <w:marLeft w:val="0"/>
      <w:marRight w:val="0"/>
      <w:marTop w:val="0"/>
      <w:marBottom w:val="0"/>
      <w:divBdr>
        <w:top w:val="none" w:sz="0" w:space="0" w:color="auto"/>
        <w:left w:val="none" w:sz="0" w:space="0" w:color="auto"/>
        <w:bottom w:val="none" w:sz="0" w:space="0" w:color="auto"/>
        <w:right w:val="none" w:sz="0" w:space="0" w:color="auto"/>
      </w:divBdr>
    </w:div>
    <w:div w:id="107237068">
      <w:bodyDiv w:val="1"/>
      <w:marLeft w:val="0"/>
      <w:marRight w:val="0"/>
      <w:marTop w:val="0"/>
      <w:marBottom w:val="0"/>
      <w:divBdr>
        <w:top w:val="none" w:sz="0" w:space="0" w:color="auto"/>
        <w:left w:val="none" w:sz="0" w:space="0" w:color="auto"/>
        <w:bottom w:val="none" w:sz="0" w:space="0" w:color="auto"/>
        <w:right w:val="none" w:sz="0" w:space="0" w:color="auto"/>
      </w:divBdr>
    </w:div>
    <w:div w:id="109935988">
      <w:bodyDiv w:val="1"/>
      <w:marLeft w:val="0"/>
      <w:marRight w:val="0"/>
      <w:marTop w:val="0"/>
      <w:marBottom w:val="0"/>
      <w:divBdr>
        <w:top w:val="none" w:sz="0" w:space="0" w:color="auto"/>
        <w:left w:val="none" w:sz="0" w:space="0" w:color="auto"/>
        <w:bottom w:val="none" w:sz="0" w:space="0" w:color="auto"/>
        <w:right w:val="none" w:sz="0" w:space="0" w:color="auto"/>
      </w:divBdr>
    </w:div>
    <w:div w:id="111360085">
      <w:bodyDiv w:val="1"/>
      <w:marLeft w:val="0"/>
      <w:marRight w:val="0"/>
      <w:marTop w:val="0"/>
      <w:marBottom w:val="0"/>
      <w:divBdr>
        <w:top w:val="none" w:sz="0" w:space="0" w:color="auto"/>
        <w:left w:val="none" w:sz="0" w:space="0" w:color="auto"/>
        <w:bottom w:val="none" w:sz="0" w:space="0" w:color="auto"/>
        <w:right w:val="none" w:sz="0" w:space="0" w:color="auto"/>
      </w:divBdr>
    </w:div>
    <w:div w:id="113527566">
      <w:bodyDiv w:val="1"/>
      <w:marLeft w:val="0"/>
      <w:marRight w:val="0"/>
      <w:marTop w:val="0"/>
      <w:marBottom w:val="0"/>
      <w:divBdr>
        <w:top w:val="none" w:sz="0" w:space="0" w:color="auto"/>
        <w:left w:val="none" w:sz="0" w:space="0" w:color="auto"/>
        <w:bottom w:val="none" w:sz="0" w:space="0" w:color="auto"/>
        <w:right w:val="none" w:sz="0" w:space="0" w:color="auto"/>
      </w:divBdr>
    </w:div>
    <w:div w:id="115755455">
      <w:bodyDiv w:val="1"/>
      <w:marLeft w:val="0"/>
      <w:marRight w:val="0"/>
      <w:marTop w:val="0"/>
      <w:marBottom w:val="0"/>
      <w:divBdr>
        <w:top w:val="none" w:sz="0" w:space="0" w:color="auto"/>
        <w:left w:val="none" w:sz="0" w:space="0" w:color="auto"/>
        <w:bottom w:val="none" w:sz="0" w:space="0" w:color="auto"/>
        <w:right w:val="none" w:sz="0" w:space="0" w:color="auto"/>
      </w:divBdr>
    </w:div>
    <w:div w:id="119348399">
      <w:bodyDiv w:val="1"/>
      <w:marLeft w:val="0"/>
      <w:marRight w:val="0"/>
      <w:marTop w:val="0"/>
      <w:marBottom w:val="0"/>
      <w:divBdr>
        <w:top w:val="none" w:sz="0" w:space="0" w:color="auto"/>
        <w:left w:val="none" w:sz="0" w:space="0" w:color="auto"/>
        <w:bottom w:val="none" w:sz="0" w:space="0" w:color="auto"/>
        <w:right w:val="none" w:sz="0" w:space="0" w:color="auto"/>
      </w:divBdr>
    </w:div>
    <w:div w:id="121073002">
      <w:bodyDiv w:val="1"/>
      <w:marLeft w:val="0"/>
      <w:marRight w:val="0"/>
      <w:marTop w:val="0"/>
      <w:marBottom w:val="0"/>
      <w:divBdr>
        <w:top w:val="none" w:sz="0" w:space="0" w:color="auto"/>
        <w:left w:val="none" w:sz="0" w:space="0" w:color="auto"/>
        <w:bottom w:val="none" w:sz="0" w:space="0" w:color="auto"/>
        <w:right w:val="none" w:sz="0" w:space="0" w:color="auto"/>
      </w:divBdr>
    </w:div>
    <w:div w:id="123280763">
      <w:bodyDiv w:val="1"/>
      <w:marLeft w:val="0"/>
      <w:marRight w:val="0"/>
      <w:marTop w:val="0"/>
      <w:marBottom w:val="0"/>
      <w:divBdr>
        <w:top w:val="none" w:sz="0" w:space="0" w:color="auto"/>
        <w:left w:val="none" w:sz="0" w:space="0" w:color="auto"/>
        <w:bottom w:val="none" w:sz="0" w:space="0" w:color="auto"/>
        <w:right w:val="none" w:sz="0" w:space="0" w:color="auto"/>
      </w:divBdr>
    </w:div>
    <w:div w:id="128285665">
      <w:bodyDiv w:val="1"/>
      <w:marLeft w:val="0"/>
      <w:marRight w:val="0"/>
      <w:marTop w:val="0"/>
      <w:marBottom w:val="0"/>
      <w:divBdr>
        <w:top w:val="none" w:sz="0" w:space="0" w:color="auto"/>
        <w:left w:val="none" w:sz="0" w:space="0" w:color="auto"/>
        <w:bottom w:val="none" w:sz="0" w:space="0" w:color="auto"/>
        <w:right w:val="none" w:sz="0" w:space="0" w:color="auto"/>
      </w:divBdr>
    </w:div>
    <w:div w:id="128744018">
      <w:bodyDiv w:val="1"/>
      <w:marLeft w:val="0"/>
      <w:marRight w:val="0"/>
      <w:marTop w:val="0"/>
      <w:marBottom w:val="0"/>
      <w:divBdr>
        <w:top w:val="none" w:sz="0" w:space="0" w:color="auto"/>
        <w:left w:val="none" w:sz="0" w:space="0" w:color="auto"/>
        <w:bottom w:val="none" w:sz="0" w:space="0" w:color="auto"/>
        <w:right w:val="none" w:sz="0" w:space="0" w:color="auto"/>
      </w:divBdr>
    </w:div>
    <w:div w:id="128792332">
      <w:bodyDiv w:val="1"/>
      <w:marLeft w:val="0"/>
      <w:marRight w:val="0"/>
      <w:marTop w:val="0"/>
      <w:marBottom w:val="0"/>
      <w:divBdr>
        <w:top w:val="none" w:sz="0" w:space="0" w:color="auto"/>
        <w:left w:val="none" w:sz="0" w:space="0" w:color="auto"/>
        <w:bottom w:val="none" w:sz="0" w:space="0" w:color="auto"/>
        <w:right w:val="none" w:sz="0" w:space="0" w:color="auto"/>
      </w:divBdr>
    </w:div>
    <w:div w:id="129566698">
      <w:bodyDiv w:val="1"/>
      <w:marLeft w:val="0"/>
      <w:marRight w:val="0"/>
      <w:marTop w:val="0"/>
      <w:marBottom w:val="0"/>
      <w:divBdr>
        <w:top w:val="none" w:sz="0" w:space="0" w:color="auto"/>
        <w:left w:val="none" w:sz="0" w:space="0" w:color="auto"/>
        <w:bottom w:val="none" w:sz="0" w:space="0" w:color="auto"/>
        <w:right w:val="none" w:sz="0" w:space="0" w:color="auto"/>
      </w:divBdr>
    </w:div>
    <w:div w:id="132917895">
      <w:bodyDiv w:val="1"/>
      <w:marLeft w:val="0"/>
      <w:marRight w:val="0"/>
      <w:marTop w:val="0"/>
      <w:marBottom w:val="0"/>
      <w:divBdr>
        <w:top w:val="none" w:sz="0" w:space="0" w:color="auto"/>
        <w:left w:val="none" w:sz="0" w:space="0" w:color="auto"/>
        <w:bottom w:val="none" w:sz="0" w:space="0" w:color="auto"/>
        <w:right w:val="none" w:sz="0" w:space="0" w:color="auto"/>
      </w:divBdr>
    </w:div>
    <w:div w:id="138574214">
      <w:bodyDiv w:val="1"/>
      <w:marLeft w:val="0"/>
      <w:marRight w:val="0"/>
      <w:marTop w:val="0"/>
      <w:marBottom w:val="0"/>
      <w:divBdr>
        <w:top w:val="none" w:sz="0" w:space="0" w:color="auto"/>
        <w:left w:val="none" w:sz="0" w:space="0" w:color="auto"/>
        <w:bottom w:val="none" w:sz="0" w:space="0" w:color="auto"/>
        <w:right w:val="none" w:sz="0" w:space="0" w:color="auto"/>
      </w:divBdr>
    </w:div>
    <w:div w:id="139082881">
      <w:bodyDiv w:val="1"/>
      <w:marLeft w:val="0"/>
      <w:marRight w:val="0"/>
      <w:marTop w:val="0"/>
      <w:marBottom w:val="0"/>
      <w:divBdr>
        <w:top w:val="none" w:sz="0" w:space="0" w:color="auto"/>
        <w:left w:val="none" w:sz="0" w:space="0" w:color="auto"/>
        <w:bottom w:val="none" w:sz="0" w:space="0" w:color="auto"/>
        <w:right w:val="none" w:sz="0" w:space="0" w:color="auto"/>
      </w:divBdr>
    </w:div>
    <w:div w:id="139155608">
      <w:bodyDiv w:val="1"/>
      <w:marLeft w:val="0"/>
      <w:marRight w:val="0"/>
      <w:marTop w:val="0"/>
      <w:marBottom w:val="0"/>
      <w:divBdr>
        <w:top w:val="none" w:sz="0" w:space="0" w:color="auto"/>
        <w:left w:val="none" w:sz="0" w:space="0" w:color="auto"/>
        <w:bottom w:val="none" w:sz="0" w:space="0" w:color="auto"/>
        <w:right w:val="none" w:sz="0" w:space="0" w:color="auto"/>
      </w:divBdr>
    </w:div>
    <w:div w:id="139687595">
      <w:bodyDiv w:val="1"/>
      <w:marLeft w:val="0"/>
      <w:marRight w:val="0"/>
      <w:marTop w:val="0"/>
      <w:marBottom w:val="0"/>
      <w:divBdr>
        <w:top w:val="none" w:sz="0" w:space="0" w:color="auto"/>
        <w:left w:val="none" w:sz="0" w:space="0" w:color="auto"/>
        <w:bottom w:val="none" w:sz="0" w:space="0" w:color="auto"/>
        <w:right w:val="none" w:sz="0" w:space="0" w:color="auto"/>
      </w:divBdr>
    </w:div>
    <w:div w:id="141697676">
      <w:bodyDiv w:val="1"/>
      <w:marLeft w:val="0"/>
      <w:marRight w:val="0"/>
      <w:marTop w:val="0"/>
      <w:marBottom w:val="0"/>
      <w:divBdr>
        <w:top w:val="none" w:sz="0" w:space="0" w:color="auto"/>
        <w:left w:val="none" w:sz="0" w:space="0" w:color="auto"/>
        <w:bottom w:val="none" w:sz="0" w:space="0" w:color="auto"/>
        <w:right w:val="none" w:sz="0" w:space="0" w:color="auto"/>
      </w:divBdr>
    </w:div>
    <w:div w:id="146095162">
      <w:bodyDiv w:val="1"/>
      <w:marLeft w:val="0"/>
      <w:marRight w:val="0"/>
      <w:marTop w:val="0"/>
      <w:marBottom w:val="0"/>
      <w:divBdr>
        <w:top w:val="none" w:sz="0" w:space="0" w:color="auto"/>
        <w:left w:val="none" w:sz="0" w:space="0" w:color="auto"/>
        <w:bottom w:val="none" w:sz="0" w:space="0" w:color="auto"/>
        <w:right w:val="none" w:sz="0" w:space="0" w:color="auto"/>
      </w:divBdr>
    </w:div>
    <w:div w:id="147018172">
      <w:bodyDiv w:val="1"/>
      <w:marLeft w:val="0"/>
      <w:marRight w:val="0"/>
      <w:marTop w:val="0"/>
      <w:marBottom w:val="0"/>
      <w:divBdr>
        <w:top w:val="none" w:sz="0" w:space="0" w:color="auto"/>
        <w:left w:val="none" w:sz="0" w:space="0" w:color="auto"/>
        <w:bottom w:val="none" w:sz="0" w:space="0" w:color="auto"/>
        <w:right w:val="none" w:sz="0" w:space="0" w:color="auto"/>
      </w:divBdr>
    </w:div>
    <w:div w:id="149912052">
      <w:bodyDiv w:val="1"/>
      <w:marLeft w:val="0"/>
      <w:marRight w:val="0"/>
      <w:marTop w:val="0"/>
      <w:marBottom w:val="0"/>
      <w:divBdr>
        <w:top w:val="none" w:sz="0" w:space="0" w:color="auto"/>
        <w:left w:val="none" w:sz="0" w:space="0" w:color="auto"/>
        <w:bottom w:val="none" w:sz="0" w:space="0" w:color="auto"/>
        <w:right w:val="none" w:sz="0" w:space="0" w:color="auto"/>
      </w:divBdr>
    </w:div>
    <w:div w:id="150407867">
      <w:bodyDiv w:val="1"/>
      <w:marLeft w:val="0"/>
      <w:marRight w:val="0"/>
      <w:marTop w:val="0"/>
      <w:marBottom w:val="0"/>
      <w:divBdr>
        <w:top w:val="none" w:sz="0" w:space="0" w:color="auto"/>
        <w:left w:val="none" w:sz="0" w:space="0" w:color="auto"/>
        <w:bottom w:val="none" w:sz="0" w:space="0" w:color="auto"/>
        <w:right w:val="none" w:sz="0" w:space="0" w:color="auto"/>
      </w:divBdr>
    </w:div>
    <w:div w:id="151215033">
      <w:bodyDiv w:val="1"/>
      <w:marLeft w:val="0"/>
      <w:marRight w:val="0"/>
      <w:marTop w:val="0"/>
      <w:marBottom w:val="0"/>
      <w:divBdr>
        <w:top w:val="none" w:sz="0" w:space="0" w:color="auto"/>
        <w:left w:val="none" w:sz="0" w:space="0" w:color="auto"/>
        <w:bottom w:val="none" w:sz="0" w:space="0" w:color="auto"/>
        <w:right w:val="none" w:sz="0" w:space="0" w:color="auto"/>
      </w:divBdr>
    </w:div>
    <w:div w:id="151457649">
      <w:bodyDiv w:val="1"/>
      <w:marLeft w:val="0"/>
      <w:marRight w:val="0"/>
      <w:marTop w:val="0"/>
      <w:marBottom w:val="0"/>
      <w:divBdr>
        <w:top w:val="none" w:sz="0" w:space="0" w:color="auto"/>
        <w:left w:val="none" w:sz="0" w:space="0" w:color="auto"/>
        <w:bottom w:val="none" w:sz="0" w:space="0" w:color="auto"/>
        <w:right w:val="none" w:sz="0" w:space="0" w:color="auto"/>
      </w:divBdr>
    </w:div>
    <w:div w:id="156072431">
      <w:bodyDiv w:val="1"/>
      <w:marLeft w:val="0"/>
      <w:marRight w:val="0"/>
      <w:marTop w:val="0"/>
      <w:marBottom w:val="0"/>
      <w:divBdr>
        <w:top w:val="none" w:sz="0" w:space="0" w:color="auto"/>
        <w:left w:val="none" w:sz="0" w:space="0" w:color="auto"/>
        <w:bottom w:val="none" w:sz="0" w:space="0" w:color="auto"/>
        <w:right w:val="none" w:sz="0" w:space="0" w:color="auto"/>
      </w:divBdr>
    </w:div>
    <w:div w:id="156773693">
      <w:bodyDiv w:val="1"/>
      <w:marLeft w:val="0"/>
      <w:marRight w:val="0"/>
      <w:marTop w:val="0"/>
      <w:marBottom w:val="0"/>
      <w:divBdr>
        <w:top w:val="none" w:sz="0" w:space="0" w:color="auto"/>
        <w:left w:val="none" w:sz="0" w:space="0" w:color="auto"/>
        <w:bottom w:val="none" w:sz="0" w:space="0" w:color="auto"/>
        <w:right w:val="none" w:sz="0" w:space="0" w:color="auto"/>
      </w:divBdr>
    </w:div>
    <w:div w:id="162936630">
      <w:bodyDiv w:val="1"/>
      <w:marLeft w:val="0"/>
      <w:marRight w:val="0"/>
      <w:marTop w:val="0"/>
      <w:marBottom w:val="0"/>
      <w:divBdr>
        <w:top w:val="none" w:sz="0" w:space="0" w:color="auto"/>
        <w:left w:val="none" w:sz="0" w:space="0" w:color="auto"/>
        <w:bottom w:val="none" w:sz="0" w:space="0" w:color="auto"/>
        <w:right w:val="none" w:sz="0" w:space="0" w:color="auto"/>
      </w:divBdr>
    </w:div>
    <w:div w:id="163475752">
      <w:bodyDiv w:val="1"/>
      <w:marLeft w:val="0"/>
      <w:marRight w:val="0"/>
      <w:marTop w:val="0"/>
      <w:marBottom w:val="0"/>
      <w:divBdr>
        <w:top w:val="none" w:sz="0" w:space="0" w:color="auto"/>
        <w:left w:val="none" w:sz="0" w:space="0" w:color="auto"/>
        <w:bottom w:val="none" w:sz="0" w:space="0" w:color="auto"/>
        <w:right w:val="none" w:sz="0" w:space="0" w:color="auto"/>
      </w:divBdr>
    </w:div>
    <w:div w:id="166360752">
      <w:bodyDiv w:val="1"/>
      <w:marLeft w:val="0"/>
      <w:marRight w:val="0"/>
      <w:marTop w:val="0"/>
      <w:marBottom w:val="0"/>
      <w:divBdr>
        <w:top w:val="none" w:sz="0" w:space="0" w:color="auto"/>
        <w:left w:val="none" w:sz="0" w:space="0" w:color="auto"/>
        <w:bottom w:val="none" w:sz="0" w:space="0" w:color="auto"/>
        <w:right w:val="none" w:sz="0" w:space="0" w:color="auto"/>
      </w:divBdr>
    </w:div>
    <w:div w:id="168831241">
      <w:bodyDiv w:val="1"/>
      <w:marLeft w:val="0"/>
      <w:marRight w:val="0"/>
      <w:marTop w:val="0"/>
      <w:marBottom w:val="0"/>
      <w:divBdr>
        <w:top w:val="none" w:sz="0" w:space="0" w:color="auto"/>
        <w:left w:val="none" w:sz="0" w:space="0" w:color="auto"/>
        <w:bottom w:val="none" w:sz="0" w:space="0" w:color="auto"/>
        <w:right w:val="none" w:sz="0" w:space="0" w:color="auto"/>
      </w:divBdr>
    </w:div>
    <w:div w:id="175854325">
      <w:bodyDiv w:val="1"/>
      <w:marLeft w:val="0"/>
      <w:marRight w:val="0"/>
      <w:marTop w:val="0"/>
      <w:marBottom w:val="0"/>
      <w:divBdr>
        <w:top w:val="none" w:sz="0" w:space="0" w:color="auto"/>
        <w:left w:val="none" w:sz="0" w:space="0" w:color="auto"/>
        <w:bottom w:val="none" w:sz="0" w:space="0" w:color="auto"/>
        <w:right w:val="none" w:sz="0" w:space="0" w:color="auto"/>
      </w:divBdr>
    </w:div>
    <w:div w:id="181214839">
      <w:bodyDiv w:val="1"/>
      <w:marLeft w:val="0"/>
      <w:marRight w:val="0"/>
      <w:marTop w:val="0"/>
      <w:marBottom w:val="0"/>
      <w:divBdr>
        <w:top w:val="none" w:sz="0" w:space="0" w:color="auto"/>
        <w:left w:val="none" w:sz="0" w:space="0" w:color="auto"/>
        <w:bottom w:val="none" w:sz="0" w:space="0" w:color="auto"/>
        <w:right w:val="none" w:sz="0" w:space="0" w:color="auto"/>
      </w:divBdr>
    </w:div>
    <w:div w:id="182745655">
      <w:bodyDiv w:val="1"/>
      <w:marLeft w:val="0"/>
      <w:marRight w:val="0"/>
      <w:marTop w:val="0"/>
      <w:marBottom w:val="0"/>
      <w:divBdr>
        <w:top w:val="none" w:sz="0" w:space="0" w:color="auto"/>
        <w:left w:val="none" w:sz="0" w:space="0" w:color="auto"/>
        <w:bottom w:val="none" w:sz="0" w:space="0" w:color="auto"/>
        <w:right w:val="none" w:sz="0" w:space="0" w:color="auto"/>
      </w:divBdr>
    </w:div>
    <w:div w:id="185758567">
      <w:bodyDiv w:val="1"/>
      <w:marLeft w:val="0"/>
      <w:marRight w:val="0"/>
      <w:marTop w:val="0"/>
      <w:marBottom w:val="0"/>
      <w:divBdr>
        <w:top w:val="none" w:sz="0" w:space="0" w:color="auto"/>
        <w:left w:val="none" w:sz="0" w:space="0" w:color="auto"/>
        <w:bottom w:val="none" w:sz="0" w:space="0" w:color="auto"/>
        <w:right w:val="none" w:sz="0" w:space="0" w:color="auto"/>
      </w:divBdr>
    </w:div>
    <w:div w:id="187261447">
      <w:bodyDiv w:val="1"/>
      <w:marLeft w:val="0"/>
      <w:marRight w:val="0"/>
      <w:marTop w:val="0"/>
      <w:marBottom w:val="0"/>
      <w:divBdr>
        <w:top w:val="none" w:sz="0" w:space="0" w:color="auto"/>
        <w:left w:val="none" w:sz="0" w:space="0" w:color="auto"/>
        <w:bottom w:val="none" w:sz="0" w:space="0" w:color="auto"/>
        <w:right w:val="none" w:sz="0" w:space="0" w:color="auto"/>
      </w:divBdr>
    </w:div>
    <w:div w:id="188372668">
      <w:bodyDiv w:val="1"/>
      <w:marLeft w:val="0"/>
      <w:marRight w:val="0"/>
      <w:marTop w:val="0"/>
      <w:marBottom w:val="0"/>
      <w:divBdr>
        <w:top w:val="none" w:sz="0" w:space="0" w:color="auto"/>
        <w:left w:val="none" w:sz="0" w:space="0" w:color="auto"/>
        <w:bottom w:val="none" w:sz="0" w:space="0" w:color="auto"/>
        <w:right w:val="none" w:sz="0" w:space="0" w:color="auto"/>
      </w:divBdr>
    </w:div>
    <w:div w:id="188951813">
      <w:bodyDiv w:val="1"/>
      <w:marLeft w:val="0"/>
      <w:marRight w:val="0"/>
      <w:marTop w:val="0"/>
      <w:marBottom w:val="0"/>
      <w:divBdr>
        <w:top w:val="none" w:sz="0" w:space="0" w:color="auto"/>
        <w:left w:val="none" w:sz="0" w:space="0" w:color="auto"/>
        <w:bottom w:val="none" w:sz="0" w:space="0" w:color="auto"/>
        <w:right w:val="none" w:sz="0" w:space="0" w:color="auto"/>
      </w:divBdr>
    </w:div>
    <w:div w:id="189538517">
      <w:bodyDiv w:val="1"/>
      <w:marLeft w:val="0"/>
      <w:marRight w:val="0"/>
      <w:marTop w:val="0"/>
      <w:marBottom w:val="0"/>
      <w:divBdr>
        <w:top w:val="none" w:sz="0" w:space="0" w:color="auto"/>
        <w:left w:val="none" w:sz="0" w:space="0" w:color="auto"/>
        <w:bottom w:val="none" w:sz="0" w:space="0" w:color="auto"/>
        <w:right w:val="none" w:sz="0" w:space="0" w:color="auto"/>
      </w:divBdr>
    </w:div>
    <w:div w:id="191917788">
      <w:bodyDiv w:val="1"/>
      <w:marLeft w:val="0"/>
      <w:marRight w:val="0"/>
      <w:marTop w:val="0"/>
      <w:marBottom w:val="0"/>
      <w:divBdr>
        <w:top w:val="none" w:sz="0" w:space="0" w:color="auto"/>
        <w:left w:val="none" w:sz="0" w:space="0" w:color="auto"/>
        <w:bottom w:val="none" w:sz="0" w:space="0" w:color="auto"/>
        <w:right w:val="none" w:sz="0" w:space="0" w:color="auto"/>
      </w:divBdr>
    </w:div>
    <w:div w:id="196085769">
      <w:bodyDiv w:val="1"/>
      <w:marLeft w:val="0"/>
      <w:marRight w:val="0"/>
      <w:marTop w:val="0"/>
      <w:marBottom w:val="0"/>
      <w:divBdr>
        <w:top w:val="none" w:sz="0" w:space="0" w:color="auto"/>
        <w:left w:val="none" w:sz="0" w:space="0" w:color="auto"/>
        <w:bottom w:val="none" w:sz="0" w:space="0" w:color="auto"/>
        <w:right w:val="none" w:sz="0" w:space="0" w:color="auto"/>
      </w:divBdr>
    </w:div>
    <w:div w:id="197858846">
      <w:bodyDiv w:val="1"/>
      <w:marLeft w:val="0"/>
      <w:marRight w:val="0"/>
      <w:marTop w:val="0"/>
      <w:marBottom w:val="0"/>
      <w:divBdr>
        <w:top w:val="none" w:sz="0" w:space="0" w:color="auto"/>
        <w:left w:val="none" w:sz="0" w:space="0" w:color="auto"/>
        <w:bottom w:val="none" w:sz="0" w:space="0" w:color="auto"/>
        <w:right w:val="none" w:sz="0" w:space="0" w:color="auto"/>
      </w:divBdr>
    </w:div>
    <w:div w:id="204412810">
      <w:bodyDiv w:val="1"/>
      <w:marLeft w:val="0"/>
      <w:marRight w:val="0"/>
      <w:marTop w:val="0"/>
      <w:marBottom w:val="0"/>
      <w:divBdr>
        <w:top w:val="none" w:sz="0" w:space="0" w:color="auto"/>
        <w:left w:val="none" w:sz="0" w:space="0" w:color="auto"/>
        <w:bottom w:val="none" w:sz="0" w:space="0" w:color="auto"/>
        <w:right w:val="none" w:sz="0" w:space="0" w:color="auto"/>
      </w:divBdr>
    </w:div>
    <w:div w:id="208886542">
      <w:bodyDiv w:val="1"/>
      <w:marLeft w:val="0"/>
      <w:marRight w:val="0"/>
      <w:marTop w:val="0"/>
      <w:marBottom w:val="0"/>
      <w:divBdr>
        <w:top w:val="none" w:sz="0" w:space="0" w:color="auto"/>
        <w:left w:val="none" w:sz="0" w:space="0" w:color="auto"/>
        <w:bottom w:val="none" w:sz="0" w:space="0" w:color="auto"/>
        <w:right w:val="none" w:sz="0" w:space="0" w:color="auto"/>
      </w:divBdr>
    </w:div>
    <w:div w:id="209538696">
      <w:bodyDiv w:val="1"/>
      <w:marLeft w:val="0"/>
      <w:marRight w:val="0"/>
      <w:marTop w:val="0"/>
      <w:marBottom w:val="0"/>
      <w:divBdr>
        <w:top w:val="none" w:sz="0" w:space="0" w:color="auto"/>
        <w:left w:val="none" w:sz="0" w:space="0" w:color="auto"/>
        <w:bottom w:val="none" w:sz="0" w:space="0" w:color="auto"/>
        <w:right w:val="none" w:sz="0" w:space="0" w:color="auto"/>
      </w:divBdr>
    </w:div>
    <w:div w:id="211582356">
      <w:bodyDiv w:val="1"/>
      <w:marLeft w:val="0"/>
      <w:marRight w:val="0"/>
      <w:marTop w:val="0"/>
      <w:marBottom w:val="0"/>
      <w:divBdr>
        <w:top w:val="none" w:sz="0" w:space="0" w:color="auto"/>
        <w:left w:val="none" w:sz="0" w:space="0" w:color="auto"/>
        <w:bottom w:val="none" w:sz="0" w:space="0" w:color="auto"/>
        <w:right w:val="none" w:sz="0" w:space="0" w:color="auto"/>
      </w:divBdr>
    </w:div>
    <w:div w:id="212233675">
      <w:bodyDiv w:val="1"/>
      <w:marLeft w:val="0"/>
      <w:marRight w:val="0"/>
      <w:marTop w:val="0"/>
      <w:marBottom w:val="0"/>
      <w:divBdr>
        <w:top w:val="none" w:sz="0" w:space="0" w:color="auto"/>
        <w:left w:val="none" w:sz="0" w:space="0" w:color="auto"/>
        <w:bottom w:val="none" w:sz="0" w:space="0" w:color="auto"/>
        <w:right w:val="none" w:sz="0" w:space="0" w:color="auto"/>
      </w:divBdr>
    </w:div>
    <w:div w:id="212429544">
      <w:bodyDiv w:val="1"/>
      <w:marLeft w:val="0"/>
      <w:marRight w:val="0"/>
      <w:marTop w:val="0"/>
      <w:marBottom w:val="0"/>
      <w:divBdr>
        <w:top w:val="none" w:sz="0" w:space="0" w:color="auto"/>
        <w:left w:val="none" w:sz="0" w:space="0" w:color="auto"/>
        <w:bottom w:val="none" w:sz="0" w:space="0" w:color="auto"/>
        <w:right w:val="none" w:sz="0" w:space="0" w:color="auto"/>
      </w:divBdr>
    </w:div>
    <w:div w:id="213391788">
      <w:bodyDiv w:val="1"/>
      <w:marLeft w:val="0"/>
      <w:marRight w:val="0"/>
      <w:marTop w:val="0"/>
      <w:marBottom w:val="0"/>
      <w:divBdr>
        <w:top w:val="none" w:sz="0" w:space="0" w:color="auto"/>
        <w:left w:val="none" w:sz="0" w:space="0" w:color="auto"/>
        <w:bottom w:val="none" w:sz="0" w:space="0" w:color="auto"/>
        <w:right w:val="none" w:sz="0" w:space="0" w:color="auto"/>
      </w:divBdr>
    </w:div>
    <w:div w:id="213853456">
      <w:bodyDiv w:val="1"/>
      <w:marLeft w:val="0"/>
      <w:marRight w:val="0"/>
      <w:marTop w:val="0"/>
      <w:marBottom w:val="0"/>
      <w:divBdr>
        <w:top w:val="none" w:sz="0" w:space="0" w:color="auto"/>
        <w:left w:val="none" w:sz="0" w:space="0" w:color="auto"/>
        <w:bottom w:val="none" w:sz="0" w:space="0" w:color="auto"/>
        <w:right w:val="none" w:sz="0" w:space="0" w:color="auto"/>
      </w:divBdr>
    </w:div>
    <w:div w:id="213976933">
      <w:bodyDiv w:val="1"/>
      <w:marLeft w:val="0"/>
      <w:marRight w:val="0"/>
      <w:marTop w:val="0"/>
      <w:marBottom w:val="0"/>
      <w:divBdr>
        <w:top w:val="none" w:sz="0" w:space="0" w:color="auto"/>
        <w:left w:val="none" w:sz="0" w:space="0" w:color="auto"/>
        <w:bottom w:val="none" w:sz="0" w:space="0" w:color="auto"/>
        <w:right w:val="none" w:sz="0" w:space="0" w:color="auto"/>
      </w:divBdr>
    </w:div>
    <w:div w:id="214128387">
      <w:bodyDiv w:val="1"/>
      <w:marLeft w:val="0"/>
      <w:marRight w:val="0"/>
      <w:marTop w:val="0"/>
      <w:marBottom w:val="0"/>
      <w:divBdr>
        <w:top w:val="none" w:sz="0" w:space="0" w:color="auto"/>
        <w:left w:val="none" w:sz="0" w:space="0" w:color="auto"/>
        <w:bottom w:val="none" w:sz="0" w:space="0" w:color="auto"/>
        <w:right w:val="none" w:sz="0" w:space="0" w:color="auto"/>
      </w:divBdr>
    </w:div>
    <w:div w:id="215316469">
      <w:bodyDiv w:val="1"/>
      <w:marLeft w:val="0"/>
      <w:marRight w:val="0"/>
      <w:marTop w:val="0"/>
      <w:marBottom w:val="0"/>
      <w:divBdr>
        <w:top w:val="none" w:sz="0" w:space="0" w:color="auto"/>
        <w:left w:val="none" w:sz="0" w:space="0" w:color="auto"/>
        <w:bottom w:val="none" w:sz="0" w:space="0" w:color="auto"/>
        <w:right w:val="none" w:sz="0" w:space="0" w:color="auto"/>
      </w:divBdr>
    </w:div>
    <w:div w:id="215360384">
      <w:bodyDiv w:val="1"/>
      <w:marLeft w:val="0"/>
      <w:marRight w:val="0"/>
      <w:marTop w:val="0"/>
      <w:marBottom w:val="0"/>
      <w:divBdr>
        <w:top w:val="none" w:sz="0" w:space="0" w:color="auto"/>
        <w:left w:val="none" w:sz="0" w:space="0" w:color="auto"/>
        <w:bottom w:val="none" w:sz="0" w:space="0" w:color="auto"/>
        <w:right w:val="none" w:sz="0" w:space="0" w:color="auto"/>
      </w:divBdr>
    </w:div>
    <w:div w:id="218513940">
      <w:bodyDiv w:val="1"/>
      <w:marLeft w:val="0"/>
      <w:marRight w:val="0"/>
      <w:marTop w:val="0"/>
      <w:marBottom w:val="0"/>
      <w:divBdr>
        <w:top w:val="none" w:sz="0" w:space="0" w:color="auto"/>
        <w:left w:val="none" w:sz="0" w:space="0" w:color="auto"/>
        <w:bottom w:val="none" w:sz="0" w:space="0" w:color="auto"/>
        <w:right w:val="none" w:sz="0" w:space="0" w:color="auto"/>
      </w:divBdr>
    </w:div>
    <w:div w:id="218562890">
      <w:bodyDiv w:val="1"/>
      <w:marLeft w:val="0"/>
      <w:marRight w:val="0"/>
      <w:marTop w:val="0"/>
      <w:marBottom w:val="0"/>
      <w:divBdr>
        <w:top w:val="none" w:sz="0" w:space="0" w:color="auto"/>
        <w:left w:val="none" w:sz="0" w:space="0" w:color="auto"/>
        <w:bottom w:val="none" w:sz="0" w:space="0" w:color="auto"/>
        <w:right w:val="none" w:sz="0" w:space="0" w:color="auto"/>
      </w:divBdr>
    </w:div>
    <w:div w:id="219168539">
      <w:bodyDiv w:val="1"/>
      <w:marLeft w:val="0"/>
      <w:marRight w:val="0"/>
      <w:marTop w:val="0"/>
      <w:marBottom w:val="0"/>
      <w:divBdr>
        <w:top w:val="none" w:sz="0" w:space="0" w:color="auto"/>
        <w:left w:val="none" w:sz="0" w:space="0" w:color="auto"/>
        <w:bottom w:val="none" w:sz="0" w:space="0" w:color="auto"/>
        <w:right w:val="none" w:sz="0" w:space="0" w:color="auto"/>
      </w:divBdr>
    </w:div>
    <w:div w:id="221596709">
      <w:bodyDiv w:val="1"/>
      <w:marLeft w:val="0"/>
      <w:marRight w:val="0"/>
      <w:marTop w:val="0"/>
      <w:marBottom w:val="0"/>
      <w:divBdr>
        <w:top w:val="none" w:sz="0" w:space="0" w:color="auto"/>
        <w:left w:val="none" w:sz="0" w:space="0" w:color="auto"/>
        <w:bottom w:val="none" w:sz="0" w:space="0" w:color="auto"/>
        <w:right w:val="none" w:sz="0" w:space="0" w:color="auto"/>
      </w:divBdr>
    </w:div>
    <w:div w:id="222109372">
      <w:bodyDiv w:val="1"/>
      <w:marLeft w:val="0"/>
      <w:marRight w:val="0"/>
      <w:marTop w:val="0"/>
      <w:marBottom w:val="0"/>
      <w:divBdr>
        <w:top w:val="none" w:sz="0" w:space="0" w:color="auto"/>
        <w:left w:val="none" w:sz="0" w:space="0" w:color="auto"/>
        <w:bottom w:val="none" w:sz="0" w:space="0" w:color="auto"/>
        <w:right w:val="none" w:sz="0" w:space="0" w:color="auto"/>
      </w:divBdr>
    </w:div>
    <w:div w:id="222762310">
      <w:bodyDiv w:val="1"/>
      <w:marLeft w:val="0"/>
      <w:marRight w:val="0"/>
      <w:marTop w:val="0"/>
      <w:marBottom w:val="0"/>
      <w:divBdr>
        <w:top w:val="none" w:sz="0" w:space="0" w:color="auto"/>
        <w:left w:val="none" w:sz="0" w:space="0" w:color="auto"/>
        <w:bottom w:val="none" w:sz="0" w:space="0" w:color="auto"/>
        <w:right w:val="none" w:sz="0" w:space="0" w:color="auto"/>
      </w:divBdr>
    </w:div>
    <w:div w:id="226301469">
      <w:bodyDiv w:val="1"/>
      <w:marLeft w:val="0"/>
      <w:marRight w:val="0"/>
      <w:marTop w:val="0"/>
      <w:marBottom w:val="0"/>
      <w:divBdr>
        <w:top w:val="none" w:sz="0" w:space="0" w:color="auto"/>
        <w:left w:val="none" w:sz="0" w:space="0" w:color="auto"/>
        <w:bottom w:val="none" w:sz="0" w:space="0" w:color="auto"/>
        <w:right w:val="none" w:sz="0" w:space="0" w:color="auto"/>
      </w:divBdr>
    </w:div>
    <w:div w:id="226578646">
      <w:bodyDiv w:val="1"/>
      <w:marLeft w:val="0"/>
      <w:marRight w:val="0"/>
      <w:marTop w:val="0"/>
      <w:marBottom w:val="0"/>
      <w:divBdr>
        <w:top w:val="none" w:sz="0" w:space="0" w:color="auto"/>
        <w:left w:val="none" w:sz="0" w:space="0" w:color="auto"/>
        <w:bottom w:val="none" w:sz="0" w:space="0" w:color="auto"/>
        <w:right w:val="none" w:sz="0" w:space="0" w:color="auto"/>
      </w:divBdr>
    </w:div>
    <w:div w:id="228149871">
      <w:bodyDiv w:val="1"/>
      <w:marLeft w:val="0"/>
      <w:marRight w:val="0"/>
      <w:marTop w:val="0"/>
      <w:marBottom w:val="0"/>
      <w:divBdr>
        <w:top w:val="none" w:sz="0" w:space="0" w:color="auto"/>
        <w:left w:val="none" w:sz="0" w:space="0" w:color="auto"/>
        <w:bottom w:val="none" w:sz="0" w:space="0" w:color="auto"/>
        <w:right w:val="none" w:sz="0" w:space="0" w:color="auto"/>
      </w:divBdr>
    </w:div>
    <w:div w:id="230239610">
      <w:bodyDiv w:val="1"/>
      <w:marLeft w:val="0"/>
      <w:marRight w:val="0"/>
      <w:marTop w:val="0"/>
      <w:marBottom w:val="0"/>
      <w:divBdr>
        <w:top w:val="none" w:sz="0" w:space="0" w:color="auto"/>
        <w:left w:val="none" w:sz="0" w:space="0" w:color="auto"/>
        <w:bottom w:val="none" w:sz="0" w:space="0" w:color="auto"/>
        <w:right w:val="none" w:sz="0" w:space="0" w:color="auto"/>
      </w:divBdr>
    </w:div>
    <w:div w:id="232544322">
      <w:bodyDiv w:val="1"/>
      <w:marLeft w:val="0"/>
      <w:marRight w:val="0"/>
      <w:marTop w:val="0"/>
      <w:marBottom w:val="0"/>
      <w:divBdr>
        <w:top w:val="none" w:sz="0" w:space="0" w:color="auto"/>
        <w:left w:val="none" w:sz="0" w:space="0" w:color="auto"/>
        <w:bottom w:val="none" w:sz="0" w:space="0" w:color="auto"/>
        <w:right w:val="none" w:sz="0" w:space="0" w:color="auto"/>
      </w:divBdr>
    </w:div>
    <w:div w:id="233047055">
      <w:bodyDiv w:val="1"/>
      <w:marLeft w:val="0"/>
      <w:marRight w:val="0"/>
      <w:marTop w:val="0"/>
      <w:marBottom w:val="0"/>
      <w:divBdr>
        <w:top w:val="none" w:sz="0" w:space="0" w:color="auto"/>
        <w:left w:val="none" w:sz="0" w:space="0" w:color="auto"/>
        <w:bottom w:val="none" w:sz="0" w:space="0" w:color="auto"/>
        <w:right w:val="none" w:sz="0" w:space="0" w:color="auto"/>
      </w:divBdr>
    </w:div>
    <w:div w:id="234510766">
      <w:bodyDiv w:val="1"/>
      <w:marLeft w:val="0"/>
      <w:marRight w:val="0"/>
      <w:marTop w:val="0"/>
      <w:marBottom w:val="0"/>
      <w:divBdr>
        <w:top w:val="none" w:sz="0" w:space="0" w:color="auto"/>
        <w:left w:val="none" w:sz="0" w:space="0" w:color="auto"/>
        <w:bottom w:val="none" w:sz="0" w:space="0" w:color="auto"/>
        <w:right w:val="none" w:sz="0" w:space="0" w:color="auto"/>
      </w:divBdr>
    </w:div>
    <w:div w:id="238370944">
      <w:bodyDiv w:val="1"/>
      <w:marLeft w:val="0"/>
      <w:marRight w:val="0"/>
      <w:marTop w:val="0"/>
      <w:marBottom w:val="0"/>
      <w:divBdr>
        <w:top w:val="none" w:sz="0" w:space="0" w:color="auto"/>
        <w:left w:val="none" w:sz="0" w:space="0" w:color="auto"/>
        <w:bottom w:val="none" w:sz="0" w:space="0" w:color="auto"/>
        <w:right w:val="none" w:sz="0" w:space="0" w:color="auto"/>
      </w:divBdr>
    </w:div>
    <w:div w:id="239413870">
      <w:bodyDiv w:val="1"/>
      <w:marLeft w:val="0"/>
      <w:marRight w:val="0"/>
      <w:marTop w:val="0"/>
      <w:marBottom w:val="0"/>
      <w:divBdr>
        <w:top w:val="none" w:sz="0" w:space="0" w:color="auto"/>
        <w:left w:val="none" w:sz="0" w:space="0" w:color="auto"/>
        <w:bottom w:val="none" w:sz="0" w:space="0" w:color="auto"/>
        <w:right w:val="none" w:sz="0" w:space="0" w:color="auto"/>
      </w:divBdr>
    </w:div>
    <w:div w:id="239868775">
      <w:bodyDiv w:val="1"/>
      <w:marLeft w:val="0"/>
      <w:marRight w:val="0"/>
      <w:marTop w:val="0"/>
      <w:marBottom w:val="0"/>
      <w:divBdr>
        <w:top w:val="none" w:sz="0" w:space="0" w:color="auto"/>
        <w:left w:val="none" w:sz="0" w:space="0" w:color="auto"/>
        <w:bottom w:val="none" w:sz="0" w:space="0" w:color="auto"/>
        <w:right w:val="none" w:sz="0" w:space="0" w:color="auto"/>
      </w:divBdr>
    </w:div>
    <w:div w:id="239951981">
      <w:bodyDiv w:val="1"/>
      <w:marLeft w:val="0"/>
      <w:marRight w:val="0"/>
      <w:marTop w:val="0"/>
      <w:marBottom w:val="0"/>
      <w:divBdr>
        <w:top w:val="none" w:sz="0" w:space="0" w:color="auto"/>
        <w:left w:val="none" w:sz="0" w:space="0" w:color="auto"/>
        <w:bottom w:val="none" w:sz="0" w:space="0" w:color="auto"/>
        <w:right w:val="none" w:sz="0" w:space="0" w:color="auto"/>
      </w:divBdr>
    </w:div>
    <w:div w:id="240405601">
      <w:bodyDiv w:val="1"/>
      <w:marLeft w:val="0"/>
      <w:marRight w:val="0"/>
      <w:marTop w:val="0"/>
      <w:marBottom w:val="0"/>
      <w:divBdr>
        <w:top w:val="none" w:sz="0" w:space="0" w:color="auto"/>
        <w:left w:val="none" w:sz="0" w:space="0" w:color="auto"/>
        <w:bottom w:val="none" w:sz="0" w:space="0" w:color="auto"/>
        <w:right w:val="none" w:sz="0" w:space="0" w:color="auto"/>
      </w:divBdr>
    </w:div>
    <w:div w:id="240992818">
      <w:bodyDiv w:val="1"/>
      <w:marLeft w:val="0"/>
      <w:marRight w:val="0"/>
      <w:marTop w:val="0"/>
      <w:marBottom w:val="0"/>
      <w:divBdr>
        <w:top w:val="none" w:sz="0" w:space="0" w:color="auto"/>
        <w:left w:val="none" w:sz="0" w:space="0" w:color="auto"/>
        <w:bottom w:val="none" w:sz="0" w:space="0" w:color="auto"/>
        <w:right w:val="none" w:sz="0" w:space="0" w:color="auto"/>
      </w:divBdr>
    </w:div>
    <w:div w:id="242490202">
      <w:bodyDiv w:val="1"/>
      <w:marLeft w:val="0"/>
      <w:marRight w:val="0"/>
      <w:marTop w:val="0"/>
      <w:marBottom w:val="0"/>
      <w:divBdr>
        <w:top w:val="none" w:sz="0" w:space="0" w:color="auto"/>
        <w:left w:val="none" w:sz="0" w:space="0" w:color="auto"/>
        <w:bottom w:val="none" w:sz="0" w:space="0" w:color="auto"/>
        <w:right w:val="none" w:sz="0" w:space="0" w:color="auto"/>
      </w:divBdr>
    </w:div>
    <w:div w:id="243882915">
      <w:bodyDiv w:val="1"/>
      <w:marLeft w:val="0"/>
      <w:marRight w:val="0"/>
      <w:marTop w:val="0"/>
      <w:marBottom w:val="0"/>
      <w:divBdr>
        <w:top w:val="none" w:sz="0" w:space="0" w:color="auto"/>
        <w:left w:val="none" w:sz="0" w:space="0" w:color="auto"/>
        <w:bottom w:val="none" w:sz="0" w:space="0" w:color="auto"/>
        <w:right w:val="none" w:sz="0" w:space="0" w:color="auto"/>
      </w:divBdr>
    </w:div>
    <w:div w:id="244874513">
      <w:bodyDiv w:val="1"/>
      <w:marLeft w:val="0"/>
      <w:marRight w:val="0"/>
      <w:marTop w:val="0"/>
      <w:marBottom w:val="0"/>
      <w:divBdr>
        <w:top w:val="none" w:sz="0" w:space="0" w:color="auto"/>
        <w:left w:val="none" w:sz="0" w:space="0" w:color="auto"/>
        <w:bottom w:val="none" w:sz="0" w:space="0" w:color="auto"/>
        <w:right w:val="none" w:sz="0" w:space="0" w:color="auto"/>
      </w:divBdr>
    </w:div>
    <w:div w:id="247736285">
      <w:bodyDiv w:val="1"/>
      <w:marLeft w:val="0"/>
      <w:marRight w:val="0"/>
      <w:marTop w:val="0"/>
      <w:marBottom w:val="0"/>
      <w:divBdr>
        <w:top w:val="none" w:sz="0" w:space="0" w:color="auto"/>
        <w:left w:val="none" w:sz="0" w:space="0" w:color="auto"/>
        <w:bottom w:val="none" w:sz="0" w:space="0" w:color="auto"/>
        <w:right w:val="none" w:sz="0" w:space="0" w:color="auto"/>
      </w:divBdr>
    </w:div>
    <w:div w:id="249122554">
      <w:bodyDiv w:val="1"/>
      <w:marLeft w:val="0"/>
      <w:marRight w:val="0"/>
      <w:marTop w:val="0"/>
      <w:marBottom w:val="0"/>
      <w:divBdr>
        <w:top w:val="none" w:sz="0" w:space="0" w:color="auto"/>
        <w:left w:val="none" w:sz="0" w:space="0" w:color="auto"/>
        <w:bottom w:val="none" w:sz="0" w:space="0" w:color="auto"/>
        <w:right w:val="none" w:sz="0" w:space="0" w:color="auto"/>
      </w:divBdr>
    </w:div>
    <w:div w:id="250629020">
      <w:bodyDiv w:val="1"/>
      <w:marLeft w:val="0"/>
      <w:marRight w:val="0"/>
      <w:marTop w:val="0"/>
      <w:marBottom w:val="0"/>
      <w:divBdr>
        <w:top w:val="none" w:sz="0" w:space="0" w:color="auto"/>
        <w:left w:val="none" w:sz="0" w:space="0" w:color="auto"/>
        <w:bottom w:val="none" w:sz="0" w:space="0" w:color="auto"/>
        <w:right w:val="none" w:sz="0" w:space="0" w:color="auto"/>
      </w:divBdr>
    </w:div>
    <w:div w:id="256253615">
      <w:bodyDiv w:val="1"/>
      <w:marLeft w:val="0"/>
      <w:marRight w:val="0"/>
      <w:marTop w:val="0"/>
      <w:marBottom w:val="0"/>
      <w:divBdr>
        <w:top w:val="none" w:sz="0" w:space="0" w:color="auto"/>
        <w:left w:val="none" w:sz="0" w:space="0" w:color="auto"/>
        <w:bottom w:val="none" w:sz="0" w:space="0" w:color="auto"/>
        <w:right w:val="none" w:sz="0" w:space="0" w:color="auto"/>
      </w:divBdr>
    </w:div>
    <w:div w:id="257296751">
      <w:bodyDiv w:val="1"/>
      <w:marLeft w:val="0"/>
      <w:marRight w:val="0"/>
      <w:marTop w:val="0"/>
      <w:marBottom w:val="0"/>
      <w:divBdr>
        <w:top w:val="none" w:sz="0" w:space="0" w:color="auto"/>
        <w:left w:val="none" w:sz="0" w:space="0" w:color="auto"/>
        <w:bottom w:val="none" w:sz="0" w:space="0" w:color="auto"/>
        <w:right w:val="none" w:sz="0" w:space="0" w:color="auto"/>
      </w:divBdr>
    </w:div>
    <w:div w:id="257908361">
      <w:bodyDiv w:val="1"/>
      <w:marLeft w:val="0"/>
      <w:marRight w:val="0"/>
      <w:marTop w:val="0"/>
      <w:marBottom w:val="0"/>
      <w:divBdr>
        <w:top w:val="none" w:sz="0" w:space="0" w:color="auto"/>
        <w:left w:val="none" w:sz="0" w:space="0" w:color="auto"/>
        <w:bottom w:val="none" w:sz="0" w:space="0" w:color="auto"/>
        <w:right w:val="none" w:sz="0" w:space="0" w:color="auto"/>
      </w:divBdr>
    </w:div>
    <w:div w:id="261492415">
      <w:bodyDiv w:val="1"/>
      <w:marLeft w:val="0"/>
      <w:marRight w:val="0"/>
      <w:marTop w:val="0"/>
      <w:marBottom w:val="0"/>
      <w:divBdr>
        <w:top w:val="none" w:sz="0" w:space="0" w:color="auto"/>
        <w:left w:val="none" w:sz="0" w:space="0" w:color="auto"/>
        <w:bottom w:val="none" w:sz="0" w:space="0" w:color="auto"/>
        <w:right w:val="none" w:sz="0" w:space="0" w:color="auto"/>
      </w:divBdr>
    </w:div>
    <w:div w:id="263460566">
      <w:bodyDiv w:val="1"/>
      <w:marLeft w:val="0"/>
      <w:marRight w:val="0"/>
      <w:marTop w:val="0"/>
      <w:marBottom w:val="0"/>
      <w:divBdr>
        <w:top w:val="none" w:sz="0" w:space="0" w:color="auto"/>
        <w:left w:val="none" w:sz="0" w:space="0" w:color="auto"/>
        <w:bottom w:val="none" w:sz="0" w:space="0" w:color="auto"/>
        <w:right w:val="none" w:sz="0" w:space="0" w:color="auto"/>
      </w:divBdr>
    </w:div>
    <w:div w:id="266692009">
      <w:bodyDiv w:val="1"/>
      <w:marLeft w:val="0"/>
      <w:marRight w:val="0"/>
      <w:marTop w:val="0"/>
      <w:marBottom w:val="0"/>
      <w:divBdr>
        <w:top w:val="none" w:sz="0" w:space="0" w:color="auto"/>
        <w:left w:val="none" w:sz="0" w:space="0" w:color="auto"/>
        <w:bottom w:val="none" w:sz="0" w:space="0" w:color="auto"/>
        <w:right w:val="none" w:sz="0" w:space="0" w:color="auto"/>
      </w:divBdr>
    </w:div>
    <w:div w:id="268704089">
      <w:bodyDiv w:val="1"/>
      <w:marLeft w:val="0"/>
      <w:marRight w:val="0"/>
      <w:marTop w:val="0"/>
      <w:marBottom w:val="0"/>
      <w:divBdr>
        <w:top w:val="none" w:sz="0" w:space="0" w:color="auto"/>
        <w:left w:val="none" w:sz="0" w:space="0" w:color="auto"/>
        <w:bottom w:val="none" w:sz="0" w:space="0" w:color="auto"/>
        <w:right w:val="none" w:sz="0" w:space="0" w:color="auto"/>
      </w:divBdr>
    </w:div>
    <w:div w:id="274825046">
      <w:bodyDiv w:val="1"/>
      <w:marLeft w:val="0"/>
      <w:marRight w:val="0"/>
      <w:marTop w:val="0"/>
      <w:marBottom w:val="0"/>
      <w:divBdr>
        <w:top w:val="none" w:sz="0" w:space="0" w:color="auto"/>
        <w:left w:val="none" w:sz="0" w:space="0" w:color="auto"/>
        <w:bottom w:val="none" w:sz="0" w:space="0" w:color="auto"/>
        <w:right w:val="none" w:sz="0" w:space="0" w:color="auto"/>
      </w:divBdr>
    </w:div>
    <w:div w:id="276331924">
      <w:bodyDiv w:val="1"/>
      <w:marLeft w:val="0"/>
      <w:marRight w:val="0"/>
      <w:marTop w:val="0"/>
      <w:marBottom w:val="0"/>
      <w:divBdr>
        <w:top w:val="none" w:sz="0" w:space="0" w:color="auto"/>
        <w:left w:val="none" w:sz="0" w:space="0" w:color="auto"/>
        <w:bottom w:val="none" w:sz="0" w:space="0" w:color="auto"/>
        <w:right w:val="none" w:sz="0" w:space="0" w:color="auto"/>
      </w:divBdr>
    </w:div>
    <w:div w:id="278418109">
      <w:bodyDiv w:val="1"/>
      <w:marLeft w:val="0"/>
      <w:marRight w:val="0"/>
      <w:marTop w:val="0"/>
      <w:marBottom w:val="0"/>
      <w:divBdr>
        <w:top w:val="none" w:sz="0" w:space="0" w:color="auto"/>
        <w:left w:val="none" w:sz="0" w:space="0" w:color="auto"/>
        <w:bottom w:val="none" w:sz="0" w:space="0" w:color="auto"/>
        <w:right w:val="none" w:sz="0" w:space="0" w:color="auto"/>
      </w:divBdr>
    </w:div>
    <w:div w:id="281158590">
      <w:bodyDiv w:val="1"/>
      <w:marLeft w:val="0"/>
      <w:marRight w:val="0"/>
      <w:marTop w:val="0"/>
      <w:marBottom w:val="0"/>
      <w:divBdr>
        <w:top w:val="none" w:sz="0" w:space="0" w:color="auto"/>
        <w:left w:val="none" w:sz="0" w:space="0" w:color="auto"/>
        <w:bottom w:val="none" w:sz="0" w:space="0" w:color="auto"/>
        <w:right w:val="none" w:sz="0" w:space="0" w:color="auto"/>
      </w:divBdr>
    </w:div>
    <w:div w:id="283312816">
      <w:bodyDiv w:val="1"/>
      <w:marLeft w:val="0"/>
      <w:marRight w:val="0"/>
      <w:marTop w:val="0"/>
      <w:marBottom w:val="0"/>
      <w:divBdr>
        <w:top w:val="none" w:sz="0" w:space="0" w:color="auto"/>
        <w:left w:val="none" w:sz="0" w:space="0" w:color="auto"/>
        <w:bottom w:val="none" w:sz="0" w:space="0" w:color="auto"/>
        <w:right w:val="none" w:sz="0" w:space="0" w:color="auto"/>
      </w:divBdr>
    </w:div>
    <w:div w:id="286358785">
      <w:bodyDiv w:val="1"/>
      <w:marLeft w:val="0"/>
      <w:marRight w:val="0"/>
      <w:marTop w:val="0"/>
      <w:marBottom w:val="0"/>
      <w:divBdr>
        <w:top w:val="none" w:sz="0" w:space="0" w:color="auto"/>
        <w:left w:val="none" w:sz="0" w:space="0" w:color="auto"/>
        <w:bottom w:val="none" w:sz="0" w:space="0" w:color="auto"/>
        <w:right w:val="none" w:sz="0" w:space="0" w:color="auto"/>
      </w:divBdr>
    </w:div>
    <w:div w:id="288166188">
      <w:bodyDiv w:val="1"/>
      <w:marLeft w:val="0"/>
      <w:marRight w:val="0"/>
      <w:marTop w:val="0"/>
      <w:marBottom w:val="0"/>
      <w:divBdr>
        <w:top w:val="none" w:sz="0" w:space="0" w:color="auto"/>
        <w:left w:val="none" w:sz="0" w:space="0" w:color="auto"/>
        <w:bottom w:val="none" w:sz="0" w:space="0" w:color="auto"/>
        <w:right w:val="none" w:sz="0" w:space="0" w:color="auto"/>
      </w:divBdr>
    </w:div>
    <w:div w:id="293676468">
      <w:bodyDiv w:val="1"/>
      <w:marLeft w:val="0"/>
      <w:marRight w:val="0"/>
      <w:marTop w:val="0"/>
      <w:marBottom w:val="0"/>
      <w:divBdr>
        <w:top w:val="none" w:sz="0" w:space="0" w:color="auto"/>
        <w:left w:val="none" w:sz="0" w:space="0" w:color="auto"/>
        <w:bottom w:val="none" w:sz="0" w:space="0" w:color="auto"/>
        <w:right w:val="none" w:sz="0" w:space="0" w:color="auto"/>
      </w:divBdr>
    </w:div>
    <w:div w:id="296111998">
      <w:bodyDiv w:val="1"/>
      <w:marLeft w:val="0"/>
      <w:marRight w:val="0"/>
      <w:marTop w:val="0"/>
      <w:marBottom w:val="0"/>
      <w:divBdr>
        <w:top w:val="none" w:sz="0" w:space="0" w:color="auto"/>
        <w:left w:val="none" w:sz="0" w:space="0" w:color="auto"/>
        <w:bottom w:val="none" w:sz="0" w:space="0" w:color="auto"/>
        <w:right w:val="none" w:sz="0" w:space="0" w:color="auto"/>
      </w:divBdr>
    </w:div>
    <w:div w:id="296571663">
      <w:bodyDiv w:val="1"/>
      <w:marLeft w:val="0"/>
      <w:marRight w:val="0"/>
      <w:marTop w:val="0"/>
      <w:marBottom w:val="0"/>
      <w:divBdr>
        <w:top w:val="none" w:sz="0" w:space="0" w:color="auto"/>
        <w:left w:val="none" w:sz="0" w:space="0" w:color="auto"/>
        <w:bottom w:val="none" w:sz="0" w:space="0" w:color="auto"/>
        <w:right w:val="none" w:sz="0" w:space="0" w:color="auto"/>
      </w:divBdr>
    </w:div>
    <w:div w:id="297565073">
      <w:bodyDiv w:val="1"/>
      <w:marLeft w:val="0"/>
      <w:marRight w:val="0"/>
      <w:marTop w:val="0"/>
      <w:marBottom w:val="0"/>
      <w:divBdr>
        <w:top w:val="none" w:sz="0" w:space="0" w:color="auto"/>
        <w:left w:val="none" w:sz="0" w:space="0" w:color="auto"/>
        <w:bottom w:val="none" w:sz="0" w:space="0" w:color="auto"/>
        <w:right w:val="none" w:sz="0" w:space="0" w:color="auto"/>
      </w:divBdr>
    </w:div>
    <w:div w:id="297731947">
      <w:bodyDiv w:val="1"/>
      <w:marLeft w:val="0"/>
      <w:marRight w:val="0"/>
      <w:marTop w:val="0"/>
      <w:marBottom w:val="0"/>
      <w:divBdr>
        <w:top w:val="none" w:sz="0" w:space="0" w:color="auto"/>
        <w:left w:val="none" w:sz="0" w:space="0" w:color="auto"/>
        <w:bottom w:val="none" w:sz="0" w:space="0" w:color="auto"/>
        <w:right w:val="none" w:sz="0" w:space="0" w:color="auto"/>
      </w:divBdr>
    </w:div>
    <w:div w:id="299069035">
      <w:bodyDiv w:val="1"/>
      <w:marLeft w:val="0"/>
      <w:marRight w:val="0"/>
      <w:marTop w:val="0"/>
      <w:marBottom w:val="0"/>
      <w:divBdr>
        <w:top w:val="none" w:sz="0" w:space="0" w:color="auto"/>
        <w:left w:val="none" w:sz="0" w:space="0" w:color="auto"/>
        <w:bottom w:val="none" w:sz="0" w:space="0" w:color="auto"/>
        <w:right w:val="none" w:sz="0" w:space="0" w:color="auto"/>
      </w:divBdr>
    </w:div>
    <w:div w:id="301540139">
      <w:bodyDiv w:val="1"/>
      <w:marLeft w:val="0"/>
      <w:marRight w:val="0"/>
      <w:marTop w:val="0"/>
      <w:marBottom w:val="0"/>
      <w:divBdr>
        <w:top w:val="none" w:sz="0" w:space="0" w:color="auto"/>
        <w:left w:val="none" w:sz="0" w:space="0" w:color="auto"/>
        <w:bottom w:val="none" w:sz="0" w:space="0" w:color="auto"/>
        <w:right w:val="none" w:sz="0" w:space="0" w:color="auto"/>
      </w:divBdr>
    </w:div>
    <w:div w:id="301545791">
      <w:bodyDiv w:val="1"/>
      <w:marLeft w:val="0"/>
      <w:marRight w:val="0"/>
      <w:marTop w:val="0"/>
      <w:marBottom w:val="0"/>
      <w:divBdr>
        <w:top w:val="none" w:sz="0" w:space="0" w:color="auto"/>
        <w:left w:val="none" w:sz="0" w:space="0" w:color="auto"/>
        <w:bottom w:val="none" w:sz="0" w:space="0" w:color="auto"/>
        <w:right w:val="none" w:sz="0" w:space="0" w:color="auto"/>
      </w:divBdr>
    </w:div>
    <w:div w:id="305474865">
      <w:bodyDiv w:val="1"/>
      <w:marLeft w:val="0"/>
      <w:marRight w:val="0"/>
      <w:marTop w:val="0"/>
      <w:marBottom w:val="0"/>
      <w:divBdr>
        <w:top w:val="none" w:sz="0" w:space="0" w:color="auto"/>
        <w:left w:val="none" w:sz="0" w:space="0" w:color="auto"/>
        <w:bottom w:val="none" w:sz="0" w:space="0" w:color="auto"/>
        <w:right w:val="none" w:sz="0" w:space="0" w:color="auto"/>
      </w:divBdr>
    </w:div>
    <w:div w:id="306932839">
      <w:bodyDiv w:val="1"/>
      <w:marLeft w:val="0"/>
      <w:marRight w:val="0"/>
      <w:marTop w:val="0"/>
      <w:marBottom w:val="0"/>
      <w:divBdr>
        <w:top w:val="none" w:sz="0" w:space="0" w:color="auto"/>
        <w:left w:val="none" w:sz="0" w:space="0" w:color="auto"/>
        <w:bottom w:val="none" w:sz="0" w:space="0" w:color="auto"/>
        <w:right w:val="none" w:sz="0" w:space="0" w:color="auto"/>
      </w:divBdr>
    </w:div>
    <w:div w:id="308440584">
      <w:bodyDiv w:val="1"/>
      <w:marLeft w:val="0"/>
      <w:marRight w:val="0"/>
      <w:marTop w:val="0"/>
      <w:marBottom w:val="0"/>
      <w:divBdr>
        <w:top w:val="none" w:sz="0" w:space="0" w:color="auto"/>
        <w:left w:val="none" w:sz="0" w:space="0" w:color="auto"/>
        <w:bottom w:val="none" w:sz="0" w:space="0" w:color="auto"/>
        <w:right w:val="none" w:sz="0" w:space="0" w:color="auto"/>
      </w:divBdr>
    </w:div>
    <w:div w:id="310133833">
      <w:bodyDiv w:val="1"/>
      <w:marLeft w:val="0"/>
      <w:marRight w:val="0"/>
      <w:marTop w:val="0"/>
      <w:marBottom w:val="0"/>
      <w:divBdr>
        <w:top w:val="none" w:sz="0" w:space="0" w:color="auto"/>
        <w:left w:val="none" w:sz="0" w:space="0" w:color="auto"/>
        <w:bottom w:val="none" w:sz="0" w:space="0" w:color="auto"/>
        <w:right w:val="none" w:sz="0" w:space="0" w:color="auto"/>
      </w:divBdr>
    </w:div>
    <w:div w:id="315304147">
      <w:bodyDiv w:val="1"/>
      <w:marLeft w:val="0"/>
      <w:marRight w:val="0"/>
      <w:marTop w:val="0"/>
      <w:marBottom w:val="0"/>
      <w:divBdr>
        <w:top w:val="none" w:sz="0" w:space="0" w:color="auto"/>
        <w:left w:val="none" w:sz="0" w:space="0" w:color="auto"/>
        <w:bottom w:val="none" w:sz="0" w:space="0" w:color="auto"/>
        <w:right w:val="none" w:sz="0" w:space="0" w:color="auto"/>
      </w:divBdr>
    </w:div>
    <w:div w:id="315914764">
      <w:bodyDiv w:val="1"/>
      <w:marLeft w:val="0"/>
      <w:marRight w:val="0"/>
      <w:marTop w:val="0"/>
      <w:marBottom w:val="0"/>
      <w:divBdr>
        <w:top w:val="none" w:sz="0" w:space="0" w:color="auto"/>
        <w:left w:val="none" w:sz="0" w:space="0" w:color="auto"/>
        <w:bottom w:val="none" w:sz="0" w:space="0" w:color="auto"/>
        <w:right w:val="none" w:sz="0" w:space="0" w:color="auto"/>
      </w:divBdr>
    </w:div>
    <w:div w:id="317612113">
      <w:bodyDiv w:val="1"/>
      <w:marLeft w:val="0"/>
      <w:marRight w:val="0"/>
      <w:marTop w:val="0"/>
      <w:marBottom w:val="0"/>
      <w:divBdr>
        <w:top w:val="none" w:sz="0" w:space="0" w:color="auto"/>
        <w:left w:val="none" w:sz="0" w:space="0" w:color="auto"/>
        <w:bottom w:val="none" w:sz="0" w:space="0" w:color="auto"/>
        <w:right w:val="none" w:sz="0" w:space="0" w:color="auto"/>
      </w:divBdr>
    </w:div>
    <w:div w:id="317929192">
      <w:bodyDiv w:val="1"/>
      <w:marLeft w:val="0"/>
      <w:marRight w:val="0"/>
      <w:marTop w:val="0"/>
      <w:marBottom w:val="0"/>
      <w:divBdr>
        <w:top w:val="none" w:sz="0" w:space="0" w:color="auto"/>
        <w:left w:val="none" w:sz="0" w:space="0" w:color="auto"/>
        <w:bottom w:val="none" w:sz="0" w:space="0" w:color="auto"/>
        <w:right w:val="none" w:sz="0" w:space="0" w:color="auto"/>
      </w:divBdr>
    </w:div>
    <w:div w:id="319114361">
      <w:bodyDiv w:val="1"/>
      <w:marLeft w:val="0"/>
      <w:marRight w:val="0"/>
      <w:marTop w:val="0"/>
      <w:marBottom w:val="0"/>
      <w:divBdr>
        <w:top w:val="none" w:sz="0" w:space="0" w:color="auto"/>
        <w:left w:val="none" w:sz="0" w:space="0" w:color="auto"/>
        <w:bottom w:val="none" w:sz="0" w:space="0" w:color="auto"/>
        <w:right w:val="none" w:sz="0" w:space="0" w:color="auto"/>
      </w:divBdr>
    </w:div>
    <w:div w:id="322010851">
      <w:bodyDiv w:val="1"/>
      <w:marLeft w:val="0"/>
      <w:marRight w:val="0"/>
      <w:marTop w:val="0"/>
      <w:marBottom w:val="0"/>
      <w:divBdr>
        <w:top w:val="none" w:sz="0" w:space="0" w:color="auto"/>
        <w:left w:val="none" w:sz="0" w:space="0" w:color="auto"/>
        <w:bottom w:val="none" w:sz="0" w:space="0" w:color="auto"/>
        <w:right w:val="none" w:sz="0" w:space="0" w:color="auto"/>
      </w:divBdr>
    </w:div>
    <w:div w:id="324166893">
      <w:bodyDiv w:val="1"/>
      <w:marLeft w:val="0"/>
      <w:marRight w:val="0"/>
      <w:marTop w:val="0"/>
      <w:marBottom w:val="0"/>
      <w:divBdr>
        <w:top w:val="none" w:sz="0" w:space="0" w:color="auto"/>
        <w:left w:val="none" w:sz="0" w:space="0" w:color="auto"/>
        <w:bottom w:val="none" w:sz="0" w:space="0" w:color="auto"/>
        <w:right w:val="none" w:sz="0" w:space="0" w:color="auto"/>
      </w:divBdr>
    </w:div>
    <w:div w:id="325982380">
      <w:bodyDiv w:val="1"/>
      <w:marLeft w:val="0"/>
      <w:marRight w:val="0"/>
      <w:marTop w:val="0"/>
      <w:marBottom w:val="0"/>
      <w:divBdr>
        <w:top w:val="none" w:sz="0" w:space="0" w:color="auto"/>
        <w:left w:val="none" w:sz="0" w:space="0" w:color="auto"/>
        <w:bottom w:val="none" w:sz="0" w:space="0" w:color="auto"/>
        <w:right w:val="none" w:sz="0" w:space="0" w:color="auto"/>
      </w:divBdr>
    </w:div>
    <w:div w:id="326443352">
      <w:bodyDiv w:val="1"/>
      <w:marLeft w:val="0"/>
      <w:marRight w:val="0"/>
      <w:marTop w:val="0"/>
      <w:marBottom w:val="0"/>
      <w:divBdr>
        <w:top w:val="none" w:sz="0" w:space="0" w:color="auto"/>
        <w:left w:val="none" w:sz="0" w:space="0" w:color="auto"/>
        <w:bottom w:val="none" w:sz="0" w:space="0" w:color="auto"/>
        <w:right w:val="none" w:sz="0" w:space="0" w:color="auto"/>
      </w:divBdr>
    </w:div>
    <w:div w:id="326783702">
      <w:bodyDiv w:val="1"/>
      <w:marLeft w:val="0"/>
      <w:marRight w:val="0"/>
      <w:marTop w:val="0"/>
      <w:marBottom w:val="0"/>
      <w:divBdr>
        <w:top w:val="none" w:sz="0" w:space="0" w:color="auto"/>
        <w:left w:val="none" w:sz="0" w:space="0" w:color="auto"/>
        <w:bottom w:val="none" w:sz="0" w:space="0" w:color="auto"/>
        <w:right w:val="none" w:sz="0" w:space="0" w:color="auto"/>
      </w:divBdr>
    </w:div>
    <w:div w:id="327176659">
      <w:bodyDiv w:val="1"/>
      <w:marLeft w:val="0"/>
      <w:marRight w:val="0"/>
      <w:marTop w:val="0"/>
      <w:marBottom w:val="0"/>
      <w:divBdr>
        <w:top w:val="none" w:sz="0" w:space="0" w:color="auto"/>
        <w:left w:val="none" w:sz="0" w:space="0" w:color="auto"/>
        <w:bottom w:val="none" w:sz="0" w:space="0" w:color="auto"/>
        <w:right w:val="none" w:sz="0" w:space="0" w:color="auto"/>
      </w:divBdr>
    </w:div>
    <w:div w:id="327904634">
      <w:bodyDiv w:val="1"/>
      <w:marLeft w:val="0"/>
      <w:marRight w:val="0"/>
      <w:marTop w:val="0"/>
      <w:marBottom w:val="0"/>
      <w:divBdr>
        <w:top w:val="none" w:sz="0" w:space="0" w:color="auto"/>
        <w:left w:val="none" w:sz="0" w:space="0" w:color="auto"/>
        <w:bottom w:val="none" w:sz="0" w:space="0" w:color="auto"/>
        <w:right w:val="none" w:sz="0" w:space="0" w:color="auto"/>
      </w:divBdr>
    </w:div>
    <w:div w:id="327945158">
      <w:bodyDiv w:val="1"/>
      <w:marLeft w:val="0"/>
      <w:marRight w:val="0"/>
      <w:marTop w:val="0"/>
      <w:marBottom w:val="0"/>
      <w:divBdr>
        <w:top w:val="none" w:sz="0" w:space="0" w:color="auto"/>
        <w:left w:val="none" w:sz="0" w:space="0" w:color="auto"/>
        <w:bottom w:val="none" w:sz="0" w:space="0" w:color="auto"/>
        <w:right w:val="none" w:sz="0" w:space="0" w:color="auto"/>
      </w:divBdr>
    </w:div>
    <w:div w:id="331185530">
      <w:bodyDiv w:val="1"/>
      <w:marLeft w:val="0"/>
      <w:marRight w:val="0"/>
      <w:marTop w:val="0"/>
      <w:marBottom w:val="0"/>
      <w:divBdr>
        <w:top w:val="none" w:sz="0" w:space="0" w:color="auto"/>
        <w:left w:val="none" w:sz="0" w:space="0" w:color="auto"/>
        <w:bottom w:val="none" w:sz="0" w:space="0" w:color="auto"/>
        <w:right w:val="none" w:sz="0" w:space="0" w:color="auto"/>
      </w:divBdr>
    </w:div>
    <w:div w:id="332489239">
      <w:bodyDiv w:val="1"/>
      <w:marLeft w:val="0"/>
      <w:marRight w:val="0"/>
      <w:marTop w:val="0"/>
      <w:marBottom w:val="0"/>
      <w:divBdr>
        <w:top w:val="none" w:sz="0" w:space="0" w:color="auto"/>
        <w:left w:val="none" w:sz="0" w:space="0" w:color="auto"/>
        <w:bottom w:val="none" w:sz="0" w:space="0" w:color="auto"/>
        <w:right w:val="none" w:sz="0" w:space="0" w:color="auto"/>
      </w:divBdr>
    </w:div>
    <w:div w:id="333799259">
      <w:bodyDiv w:val="1"/>
      <w:marLeft w:val="0"/>
      <w:marRight w:val="0"/>
      <w:marTop w:val="0"/>
      <w:marBottom w:val="0"/>
      <w:divBdr>
        <w:top w:val="none" w:sz="0" w:space="0" w:color="auto"/>
        <w:left w:val="none" w:sz="0" w:space="0" w:color="auto"/>
        <w:bottom w:val="none" w:sz="0" w:space="0" w:color="auto"/>
        <w:right w:val="none" w:sz="0" w:space="0" w:color="auto"/>
      </w:divBdr>
    </w:div>
    <w:div w:id="336468269">
      <w:bodyDiv w:val="1"/>
      <w:marLeft w:val="0"/>
      <w:marRight w:val="0"/>
      <w:marTop w:val="0"/>
      <w:marBottom w:val="0"/>
      <w:divBdr>
        <w:top w:val="none" w:sz="0" w:space="0" w:color="auto"/>
        <w:left w:val="none" w:sz="0" w:space="0" w:color="auto"/>
        <w:bottom w:val="none" w:sz="0" w:space="0" w:color="auto"/>
        <w:right w:val="none" w:sz="0" w:space="0" w:color="auto"/>
      </w:divBdr>
    </w:div>
    <w:div w:id="340204067">
      <w:bodyDiv w:val="1"/>
      <w:marLeft w:val="0"/>
      <w:marRight w:val="0"/>
      <w:marTop w:val="0"/>
      <w:marBottom w:val="0"/>
      <w:divBdr>
        <w:top w:val="none" w:sz="0" w:space="0" w:color="auto"/>
        <w:left w:val="none" w:sz="0" w:space="0" w:color="auto"/>
        <w:bottom w:val="none" w:sz="0" w:space="0" w:color="auto"/>
        <w:right w:val="none" w:sz="0" w:space="0" w:color="auto"/>
      </w:divBdr>
    </w:div>
    <w:div w:id="340665722">
      <w:bodyDiv w:val="1"/>
      <w:marLeft w:val="0"/>
      <w:marRight w:val="0"/>
      <w:marTop w:val="0"/>
      <w:marBottom w:val="0"/>
      <w:divBdr>
        <w:top w:val="none" w:sz="0" w:space="0" w:color="auto"/>
        <w:left w:val="none" w:sz="0" w:space="0" w:color="auto"/>
        <w:bottom w:val="none" w:sz="0" w:space="0" w:color="auto"/>
        <w:right w:val="none" w:sz="0" w:space="0" w:color="auto"/>
      </w:divBdr>
    </w:div>
    <w:div w:id="341513300">
      <w:bodyDiv w:val="1"/>
      <w:marLeft w:val="0"/>
      <w:marRight w:val="0"/>
      <w:marTop w:val="0"/>
      <w:marBottom w:val="0"/>
      <w:divBdr>
        <w:top w:val="none" w:sz="0" w:space="0" w:color="auto"/>
        <w:left w:val="none" w:sz="0" w:space="0" w:color="auto"/>
        <w:bottom w:val="none" w:sz="0" w:space="0" w:color="auto"/>
        <w:right w:val="none" w:sz="0" w:space="0" w:color="auto"/>
      </w:divBdr>
    </w:div>
    <w:div w:id="342360817">
      <w:bodyDiv w:val="1"/>
      <w:marLeft w:val="0"/>
      <w:marRight w:val="0"/>
      <w:marTop w:val="0"/>
      <w:marBottom w:val="0"/>
      <w:divBdr>
        <w:top w:val="none" w:sz="0" w:space="0" w:color="auto"/>
        <w:left w:val="none" w:sz="0" w:space="0" w:color="auto"/>
        <w:bottom w:val="none" w:sz="0" w:space="0" w:color="auto"/>
        <w:right w:val="none" w:sz="0" w:space="0" w:color="auto"/>
      </w:divBdr>
    </w:div>
    <w:div w:id="342711967">
      <w:bodyDiv w:val="1"/>
      <w:marLeft w:val="0"/>
      <w:marRight w:val="0"/>
      <w:marTop w:val="0"/>
      <w:marBottom w:val="0"/>
      <w:divBdr>
        <w:top w:val="none" w:sz="0" w:space="0" w:color="auto"/>
        <w:left w:val="none" w:sz="0" w:space="0" w:color="auto"/>
        <w:bottom w:val="none" w:sz="0" w:space="0" w:color="auto"/>
        <w:right w:val="none" w:sz="0" w:space="0" w:color="auto"/>
      </w:divBdr>
    </w:div>
    <w:div w:id="343023855">
      <w:bodyDiv w:val="1"/>
      <w:marLeft w:val="0"/>
      <w:marRight w:val="0"/>
      <w:marTop w:val="0"/>
      <w:marBottom w:val="0"/>
      <w:divBdr>
        <w:top w:val="none" w:sz="0" w:space="0" w:color="auto"/>
        <w:left w:val="none" w:sz="0" w:space="0" w:color="auto"/>
        <w:bottom w:val="none" w:sz="0" w:space="0" w:color="auto"/>
        <w:right w:val="none" w:sz="0" w:space="0" w:color="auto"/>
      </w:divBdr>
    </w:div>
    <w:div w:id="343629272">
      <w:bodyDiv w:val="1"/>
      <w:marLeft w:val="0"/>
      <w:marRight w:val="0"/>
      <w:marTop w:val="0"/>
      <w:marBottom w:val="0"/>
      <w:divBdr>
        <w:top w:val="none" w:sz="0" w:space="0" w:color="auto"/>
        <w:left w:val="none" w:sz="0" w:space="0" w:color="auto"/>
        <w:bottom w:val="none" w:sz="0" w:space="0" w:color="auto"/>
        <w:right w:val="none" w:sz="0" w:space="0" w:color="auto"/>
      </w:divBdr>
    </w:div>
    <w:div w:id="344214944">
      <w:bodyDiv w:val="1"/>
      <w:marLeft w:val="0"/>
      <w:marRight w:val="0"/>
      <w:marTop w:val="0"/>
      <w:marBottom w:val="0"/>
      <w:divBdr>
        <w:top w:val="none" w:sz="0" w:space="0" w:color="auto"/>
        <w:left w:val="none" w:sz="0" w:space="0" w:color="auto"/>
        <w:bottom w:val="none" w:sz="0" w:space="0" w:color="auto"/>
        <w:right w:val="none" w:sz="0" w:space="0" w:color="auto"/>
      </w:divBdr>
    </w:div>
    <w:div w:id="346516756">
      <w:bodyDiv w:val="1"/>
      <w:marLeft w:val="0"/>
      <w:marRight w:val="0"/>
      <w:marTop w:val="0"/>
      <w:marBottom w:val="0"/>
      <w:divBdr>
        <w:top w:val="none" w:sz="0" w:space="0" w:color="auto"/>
        <w:left w:val="none" w:sz="0" w:space="0" w:color="auto"/>
        <w:bottom w:val="none" w:sz="0" w:space="0" w:color="auto"/>
        <w:right w:val="none" w:sz="0" w:space="0" w:color="auto"/>
      </w:divBdr>
    </w:div>
    <w:div w:id="348020865">
      <w:bodyDiv w:val="1"/>
      <w:marLeft w:val="0"/>
      <w:marRight w:val="0"/>
      <w:marTop w:val="0"/>
      <w:marBottom w:val="0"/>
      <w:divBdr>
        <w:top w:val="none" w:sz="0" w:space="0" w:color="auto"/>
        <w:left w:val="none" w:sz="0" w:space="0" w:color="auto"/>
        <w:bottom w:val="none" w:sz="0" w:space="0" w:color="auto"/>
        <w:right w:val="none" w:sz="0" w:space="0" w:color="auto"/>
      </w:divBdr>
    </w:div>
    <w:div w:id="349768364">
      <w:bodyDiv w:val="1"/>
      <w:marLeft w:val="0"/>
      <w:marRight w:val="0"/>
      <w:marTop w:val="0"/>
      <w:marBottom w:val="0"/>
      <w:divBdr>
        <w:top w:val="none" w:sz="0" w:space="0" w:color="auto"/>
        <w:left w:val="none" w:sz="0" w:space="0" w:color="auto"/>
        <w:bottom w:val="none" w:sz="0" w:space="0" w:color="auto"/>
        <w:right w:val="none" w:sz="0" w:space="0" w:color="auto"/>
      </w:divBdr>
    </w:div>
    <w:div w:id="350106295">
      <w:bodyDiv w:val="1"/>
      <w:marLeft w:val="0"/>
      <w:marRight w:val="0"/>
      <w:marTop w:val="0"/>
      <w:marBottom w:val="0"/>
      <w:divBdr>
        <w:top w:val="none" w:sz="0" w:space="0" w:color="auto"/>
        <w:left w:val="none" w:sz="0" w:space="0" w:color="auto"/>
        <w:bottom w:val="none" w:sz="0" w:space="0" w:color="auto"/>
        <w:right w:val="none" w:sz="0" w:space="0" w:color="auto"/>
      </w:divBdr>
    </w:div>
    <w:div w:id="354967379">
      <w:bodyDiv w:val="1"/>
      <w:marLeft w:val="0"/>
      <w:marRight w:val="0"/>
      <w:marTop w:val="0"/>
      <w:marBottom w:val="0"/>
      <w:divBdr>
        <w:top w:val="none" w:sz="0" w:space="0" w:color="auto"/>
        <w:left w:val="none" w:sz="0" w:space="0" w:color="auto"/>
        <w:bottom w:val="none" w:sz="0" w:space="0" w:color="auto"/>
        <w:right w:val="none" w:sz="0" w:space="0" w:color="auto"/>
      </w:divBdr>
    </w:div>
    <w:div w:id="357781164">
      <w:bodyDiv w:val="1"/>
      <w:marLeft w:val="0"/>
      <w:marRight w:val="0"/>
      <w:marTop w:val="0"/>
      <w:marBottom w:val="0"/>
      <w:divBdr>
        <w:top w:val="none" w:sz="0" w:space="0" w:color="auto"/>
        <w:left w:val="none" w:sz="0" w:space="0" w:color="auto"/>
        <w:bottom w:val="none" w:sz="0" w:space="0" w:color="auto"/>
        <w:right w:val="none" w:sz="0" w:space="0" w:color="auto"/>
      </w:divBdr>
    </w:div>
    <w:div w:id="358552065">
      <w:bodyDiv w:val="1"/>
      <w:marLeft w:val="0"/>
      <w:marRight w:val="0"/>
      <w:marTop w:val="0"/>
      <w:marBottom w:val="0"/>
      <w:divBdr>
        <w:top w:val="none" w:sz="0" w:space="0" w:color="auto"/>
        <w:left w:val="none" w:sz="0" w:space="0" w:color="auto"/>
        <w:bottom w:val="none" w:sz="0" w:space="0" w:color="auto"/>
        <w:right w:val="none" w:sz="0" w:space="0" w:color="auto"/>
      </w:divBdr>
    </w:div>
    <w:div w:id="360086585">
      <w:bodyDiv w:val="1"/>
      <w:marLeft w:val="0"/>
      <w:marRight w:val="0"/>
      <w:marTop w:val="0"/>
      <w:marBottom w:val="0"/>
      <w:divBdr>
        <w:top w:val="none" w:sz="0" w:space="0" w:color="auto"/>
        <w:left w:val="none" w:sz="0" w:space="0" w:color="auto"/>
        <w:bottom w:val="none" w:sz="0" w:space="0" w:color="auto"/>
        <w:right w:val="none" w:sz="0" w:space="0" w:color="auto"/>
      </w:divBdr>
    </w:div>
    <w:div w:id="360136003">
      <w:bodyDiv w:val="1"/>
      <w:marLeft w:val="0"/>
      <w:marRight w:val="0"/>
      <w:marTop w:val="0"/>
      <w:marBottom w:val="0"/>
      <w:divBdr>
        <w:top w:val="none" w:sz="0" w:space="0" w:color="auto"/>
        <w:left w:val="none" w:sz="0" w:space="0" w:color="auto"/>
        <w:bottom w:val="none" w:sz="0" w:space="0" w:color="auto"/>
        <w:right w:val="none" w:sz="0" w:space="0" w:color="auto"/>
      </w:divBdr>
    </w:div>
    <w:div w:id="361711182">
      <w:bodyDiv w:val="1"/>
      <w:marLeft w:val="0"/>
      <w:marRight w:val="0"/>
      <w:marTop w:val="0"/>
      <w:marBottom w:val="0"/>
      <w:divBdr>
        <w:top w:val="none" w:sz="0" w:space="0" w:color="auto"/>
        <w:left w:val="none" w:sz="0" w:space="0" w:color="auto"/>
        <w:bottom w:val="none" w:sz="0" w:space="0" w:color="auto"/>
        <w:right w:val="none" w:sz="0" w:space="0" w:color="auto"/>
      </w:divBdr>
    </w:div>
    <w:div w:id="362176163">
      <w:bodyDiv w:val="1"/>
      <w:marLeft w:val="0"/>
      <w:marRight w:val="0"/>
      <w:marTop w:val="0"/>
      <w:marBottom w:val="0"/>
      <w:divBdr>
        <w:top w:val="none" w:sz="0" w:space="0" w:color="auto"/>
        <w:left w:val="none" w:sz="0" w:space="0" w:color="auto"/>
        <w:bottom w:val="none" w:sz="0" w:space="0" w:color="auto"/>
        <w:right w:val="none" w:sz="0" w:space="0" w:color="auto"/>
      </w:divBdr>
    </w:div>
    <w:div w:id="365057493">
      <w:bodyDiv w:val="1"/>
      <w:marLeft w:val="0"/>
      <w:marRight w:val="0"/>
      <w:marTop w:val="0"/>
      <w:marBottom w:val="0"/>
      <w:divBdr>
        <w:top w:val="none" w:sz="0" w:space="0" w:color="auto"/>
        <w:left w:val="none" w:sz="0" w:space="0" w:color="auto"/>
        <w:bottom w:val="none" w:sz="0" w:space="0" w:color="auto"/>
        <w:right w:val="none" w:sz="0" w:space="0" w:color="auto"/>
      </w:divBdr>
    </w:div>
    <w:div w:id="366609039">
      <w:bodyDiv w:val="1"/>
      <w:marLeft w:val="0"/>
      <w:marRight w:val="0"/>
      <w:marTop w:val="0"/>
      <w:marBottom w:val="0"/>
      <w:divBdr>
        <w:top w:val="none" w:sz="0" w:space="0" w:color="auto"/>
        <w:left w:val="none" w:sz="0" w:space="0" w:color="auto"/>
        <w:bottom w:val="none" w:sz="0" w:space="0" w:color="auto"/>
        <w:right w:val="none" w:sz="0" w:space="0" w:color="auto"/>
      </w:divBdr>
    </w:div>
    <w:div w:id="369385306">
      <w:bodyDiv w:val="1"/>
      <w:marLeft w:val="0"/>
      <w:marRight w:val="0"/>
      <w:marTop w:val="0"/>
      <w:marBottom w:val="0"/>
      <w:divBdr>
        <w:top w:val="none" w:sz="0" w:space="0" w:color="auto"/>
        <w:left w:val="none" w:sz="0" w:space="0" w:color="auto"/>
        <w:bottom w:val="none" w:sz="0" w:space="0" w:color="auto"/>
        <w:right w:val="none" w:sz="0" w:space="0" w:color="auto"/>
      </w:divBdr>
    </w:div>
    <w:div w:id="369769830">
      <w:bodyDiv w:val="1"/>
      <w:marLeft w:val="0"/>
      <w:marRight w:val="0"/>
      <w:marTop w:val="0"/>
      <w:marBottom w:val="0"/>
      <w:divBdr>
        <w:top w:val="none" w:sz="0" w:space="0" w:color="auto"/>
        <w:left w:val="none" w:sz="0" w:space="0" w:color="auto"/>
        <w:bottom w:val="none" w:sz="0" w:space="0" w:color="auto"/>
        <w:right w:val="none" w:sz="0" w:space="0" w:color="auto"/>
      </w:divBdr>
    </w:div>
    <w:div w:id="372536782">
      <w:bodyDiv w:val="1"/>
      <w:marLeft w:val="0"/>
      <w:marRight w:val="0"/>
      <w:marTop w:val="0"/>
      <w:marBottom w:val="0"/>
      <w:divBdr>
        <w:top w:val="none" w:sz="0" w:space="0" w:color="auto"/>
        <w:left w:val="none" w:sz="0" w:space="0" w:color="auto"/>
        <w:bottom w:val="none" w:sz="0" w:space="0" w:color="auto"/>
        <w:right w:val="none" w:sz="0" w:space="0" w:color="auto"/>
      </w:divBdr>
    </w:div>
    <w:div w:id="374045057">
      <w:bodyDiv w:val="1"/>
      <w:marLeft w:val="0"/>
      <w:marRight w:val="0"/>
      <w:marTop w:val="0"/>
      <w:marBottom w:val="0"/>
      <w:divBdr>
        <w:top w:val="none" w:sz="0" w:space="0" w:color="auto"/>
        <w:left w:val="none" w:sz="0" w:space="0" w:color="auto"/>
        <w:bottom w:val="none" w:sz="0" w:space="0" w:color="auto"/>
        <w:right w:val="none" w:sz="0" w:space="0" w:color="auto"/>
      </w:divBdr>
    </w:div>
    <w:div w:id="378435508">
      <w:bodyDiv w:val="1"/>
      <w:marLeft w:val="0"/>
      <w:marRight w:val="0"/>
      <w:marTop w:val="0"/>
      <w:marBottom w:val="0"/>
      <w:divBdr>
        <w:top w:val="none" w:sz="0" w:space="0" w:color="auto"/>
        <w:left w:val="none" w:sz="0" w:space="0" w:color="auto"/>
        <w:bottom w:val="none" w:sz="0" w:space="0" w:color="auto"/>
        <w:right w:val="none" w:sz="0" w:space="0" w:color="auto"/>
      </w:divBdr>
    </w:div>
    <w:div w:id="378480621">
      <w:bodyDiv w:val="1"/>
      <w:marLeft w:val="0"/>
      <w:marRight w:val="0"/>
      <w:marTop w:val="0"/>
      <w:marBottom w:val="0"/>
      <w:divBdr>
        <w:top w:val="none" w:sz="0" w:space="0" w:color="auto"/>
        <w:left w:val="none" w:sz="0" w:space="0" w:color="auto"/>
        <w:bottom w:val="none" w:sz="0" w:space="0" w:color="auto"/>
        <w:right w:val="none" w:sz="0" w:space="0" w:color="auto"/>
      </w:divBdr>
    </w:div>
    <w:div w:id="379328535">
      <w:bodyDiv w:val="1"/>
      <w:marLeft w:val="0"/>
      <w:marRight w:val="0"/>
      <w:marTop w:val="0"/>
      <w:marBottom w:val="0"/>
      <w:divBdr>
        <w:top w:val="none" w:sz="0" w:space="0" w:color="auto"/>
        <w:left w:val="none" w:sz="0" w:space="0" w:color="auto"/>
        <w:bottom w:val="none" w:sz="0" w:space="0" w:color="auto"/>
        <w:right w:val="none" w:sz="0" w:space="0" w:color="auto"/>
      </w:divBdr>
    </w:div>
    <w:div w:id="379401153">
      <w:bodyDiv w:val="1"/>
      <w:marLeft w:val="0"/>
      <w:marRight w:val="0"/>
      <w:marTop w:val="0"/>
      <w:marBottom w:val="0"/>
      <w:divBdr>
        <w:top w:val="none" w:sz="0" w:space="0" w:color="auto"/>
        <w:left w:val="none" w:sz="0" w:space="0" w:color="auto"/>
        <w:bottom w:val="none" w:sz="0" w:space="0" w:color="auto"/>
        <w:right w:val="none" w:sz="0" w:space="0" w:color="auto"/>
      </w:divBdr>
    </w:div>
    <w:div w:id="380642433">
      <w:bodyDiv w:val="1"/>
      <w:marLeft w:val="0"/>
      <w:marRight w:val="0"/>
      <w:marTop w:val="0"/>
      <w:marBottom w:val="0"/>
      <w:divBdr>
        <w:top w:val="none" w:sz="0" w:space="0" w:color="auto"/>
        <w:left w:val="none" w:sz="0" w:space="0" w:color="auto"/>
        <w:bottom w:val="none" w:sz="0" w:space="0" w:color="auto"/>
        <w:right w:val="none" w:sz="0" w:space="0" w:color="auto"/>
      </w:divBdr>
    </w:div>
    <w:div w:id="383674655">
      <w:bodyDiv w:val="1"/>
      <w:marLeft w:val="0"/>
      <w:marRight w:val="0"/>
      <w:marTop w:val="0"/>
      <w:marBottom w:val="0"/>
      <w:divBdr>
        <w:top w:val="none" w:sz="0" w:space="0" w:color="auto"/>
        <w:left w:val="none" w:sz="0" w:space="0" w:color="auto"/>
        <w:bottom w:val="none" w:sz="0" w:space="0" w:color="auto"/>
        <w:right w:val="none" w:sz="0" w:space="0" w:color="auto"/>
      </w:divBdr>
    </w:div>
    <w:div w:id="384522515">
      <w:bodyDiv w:val="1"/>
      <w:marLeft w:val="0"/>
      <w:marRight w:val="0"/>
      <w:marTop w:val="0"/>
      <w:marBottom w:val="0"/>
      <w:divBdr>
        <w:top w:val="none" w:sz="0" w:space="0" w:color="auto"/>
        <w:left w:val="none" w:sz="0" w:space="0" w:color="auto"/>
        <w:bottom w:val="none" w:sz="0" w:space="0" w:color="auto"/>
        <w:right w:val="none" w:sz="0" w:space="0" w:color="auto"/>
      </w:divBdr>
    </w:div>
    <w:div w:id="386034758">
      <w:bodyDiv w:val="1"/>
      <w:marLeft w:val="0"/>
      <w:marRight w:val="0"/>
      <w:marTop w:val="0"/>
      <w:marBottom w:val="0"/>
      <w:divBdr>
        <w:top w:val="none" w:sz="0" w:space="0" w:color="auto"/>
        <w:left w:val="none" w:sz="0" w:space="0" w:color="auto"/>
        <w:bottom w:val="none" w:sz="0" w:space="0" w:color="auto"/>
        <w:right w:val="none" w:sz="0" w:space="0" w:color="auto"/>
      </w:divBdr>
    </w:div>
    <w:div w:id="389232100">
      <w:bodyDiv w:val="1"/>
      <w:marLeft w:val="0"/>
      <w:marRight w:val="0"/>
      <w:marTop w:val="0"/>
      <w:marBottom w:val="0"/>
      <w:divBdr>
        <w:top w:val="none" w:sz="0" w:space="0" w:color="auto"/>
        <w:left w:val="none" w:sz="0" w:space="0" w:color="auto"/>
        <w:bottom w:val="none" w:sz="0" w:space="0" w:color="auto"/>
        <w:right w:val="none" w:sz="0" w:space="0" w:color="auto"/>
      </w:divBdr>
    </w:div>
    <w:div w:id="389814959">
      <w:bodyDiv w:val="1"/>
      <w:marLeft w:val="0"/>
      <w:marRight w:val="0"/>
      <w:marTop w:val="0"/>
      <w:marBottom w:val="0"/>
      <w:divBdr>
        <w:top w:val="none" w:sz="0" w:space="0" w:color="auto"/>
        <w:left w:val="none" w:sz="0" w:space="0" w:color="auto"/>
        <w:bottom w:val="none" w:sz="0" w:space="0" w:color="auto"/>
        <w:right w:val="none" w:sz="0" w:space="0" w:color="auto"/>
      </w:divBdr>
    </w:div>
    <w:div w:id="390427468">
      <w:bodyDiv w:val="1"/>
      <w:marLeft w:val="0"/>
      <w:marRight w:val="0"/>
      <w:marTop w:val="0"/>
      <w:marBottom w:val="0"/>
      <w:divBdr>
        <w:top w:val="none" w:sz="0" w:space="0" w:color="auto"/>
        <w:left w:val="none" w:sz="0" w:space="0" w:color="auto"/>
        <w:bottom w:val="none" w:sz="0" w:space="0" w:color="auto"/>
        <w:right w:val="none" w:sz="0" w:space="0" w:color="auto"/>
      </w:divBdr>
    </w:div>
    <w:div w:id="392626581">
      <w:bodyDiv w:val="1"/>
      <w:marLeft w:val="0"/>
      <w:marRight w:val="0"/>
      <w:marTop w:val="0"/>
      <w:marBottom w:val="0"/>
      <w:divBdr>
        <w:top w:val="none" w:sz="0" w:space="0" w:color="auto"/>
        <w:left w:val="none" w:sz="0" w:space="0" w:color="auto"/>
        <w:bottom w:val="none" w:sz="0" w:space="0" w:color="auto"/>
        <w:right w:val="none" w:sz="0" w:space="0" w:color="auto"/>
      </w:divBdr>
    </w:div>
    <w:div w:id="397435504">
      <w:bodyDiv w:val="1"/>
      <w:marLeft w:val="0"/>
      <w:marRight w:val="0"/>
      <w:marTop w:val="0"/>
      <w:marBottom w:val="0"/>
      <w:divBdr>
        <w:top w:val="none" w:sz="0" w:space="0" w:color="auto"/>
        <w:left w:val="none" w:sz="0" w:space="0" w:color="auto"/>
        <w:bottom w:val="none" w:sz="0" w:space="0" w:color="auto"/>
        <w:right w:val="none" w:sz="0" w:space="0" w:color="auto"/>
      </w:divBdr>
    </w:div>
    <w:div w:id="399060464">
      <w:bodyDiv w:val="1"/>
      <w:marLeft w:val="0"/>
      <w:marRight w:val="0"/>
      <w:marTop w:val="0"/>
      <w:marBottom w:val="0"/>
      <w:divBdr>
        <w:top w:val="none" w:sz="0" w:space="0" w:color="auto"/>
        <w:left w:val="none" w:sz="0" w:space="0" w:color="auto"/>
        <w:bottom w:val="none" w:sz="0" w:space="0" w:color="auto"/>
        <w:right w:val="none" w:sz="0" w:space="0" w:color="auto"/>
      </w:divBdr>
    </w:div>
    <w:div w:id="399594862">
      <w:bodyDiv w:val="1"/>
      <w:marLeft w:val="0"/>
      <w:marRight w:val="0"/>
      <w:marTop w:val="0"/>
      <w:marBottom w:val="0"/>
      <w:divBdr>
        <w:top w:val="none" w:sz="0" w:space="0" w:color="auto"/>
        <w:left w:val="none" w:sz="0" w:space="0" w:color="auto"/>
        <w:bottom w:val="none" w:sz="0" w:space="0" w:color="auto"/>
        <w:right w:val="none" w:sz="0" w:space="0" w:color="auto"/>
      </w:divBdr>
    </w:div>
    <w:div w:id="400056749">
      <w:bodyDiv w:val="1"/>
      <w:marLeft w:val="0"/>
      <w:marRight w:val="0"/>
      <w:marTop w:val="0"/>
      <w:marBottom w:val="0"/>
      <w:divBdr>
        <w:top w:val="none" w:sz="0" w:space="0" w:color="auto"/>
        <w:left w:val="none" w:sz="0" w:space="0" w:color="auto"/>
        <w:bottom w:val="none" w:sz="0" w:space="0" w:color="auto"/>
        <w:right w:val="none" w:sz="0" w:space="0" w:color="auto"/>
      </w:divBdr>
    </w:div>
    <w:div w:id="401830267">
      <w:bodyDiv w:val="1"/>
      <w:marLeft w:val="0"/>
      <w:marRight w:val="0"/>
      <w:marTop w:val="0"/>
      <w:marBottom w:val="0"/>
      <w:divBdr>
        <w:top w:val="none" w:sz="0" w:space="0" w:color="auto"/>
        <w:left w:val="none" w:sz="0" w:space="0" w:color="auto"/>
        <w:bottom w:val="none" w:sz="0" w:space="0" w:color="auto"/>
        <w:right w:val="none" w:sz="0" w:space="0" w:color="auto"/>
      </w:divBdr>
    </w:div>
    <w:div w:id="401875533">
      <w:bodyDiv w:val="1"/>
      <w:marLeft w:val="0"/>
      <w:marRight w:val="0"/>
      <w:marTop w:val="0"/>
      <w:marBottom w:val="0"/>
      <w:divBdr>
        <w:top w:val="none" w:sz="0" w:space="0" w:color="auto"/>
        <w:left w:val="none" w:sz="0" w:space="0" w:color="auto"/>
        <w:bottom w:val="none" w:sz="0" w:space="0" w:color="auto"/>
        <w:right w:val="none" w:sz="0" w:space="0" w:color="auto"/>
      </w:divBdr>
    </w:div>
    <w:div w:id="402991423">
      <w:bodyDiv w:val="1"/>
      <w:marLeft w:val="0"/>
      <w:marRight w:val="0"/>
      <w:marTop w:val="0"/>
      <w:marBottom w:val="0"/>
      <w:divBdr>
        <w:top w:val="none" w:sz="0" w:space="0" w:color="auto"/>
        <w:left w:val="none" w:sz="0" w:space="0" w:color="auto"/>
        <w:bottom w:val="none" w:sz="0" w:space="0" w:color="auto"/>
        <w:right w:val="none" w:sz="0" w:space="0" w:color="auto"/>
      </w:divBdr>
    </w:div>
    <w:div w:id="403720688">
      <w:bodyDiv w:val="1"/>
      <w:marLeft w:val="0"/>
      <w:marRight w:val="0"/>
      <w:marTop w:val="0"/>
      <w:marBottom w:val="0"/>
      <w:divBdr>
        <w:top w:val="none" w:sz="0" w:space="0" w:color="auto"/>
        <w:left w:val="none" w:sz="0" w:space="0" w:color="auto"/>
        <w:bottom w:val="none" w:sz="0" w:space="0" w:color="auto"/>
        <w:right w:val="none" w:sz="0" w:space="0" w:color="auto"/>
      </w:divBdr>
    </w:div>
    <w:div w:id="407922627">
      <w:bodyDiv w:val="1"/>
      <w:marLeft w:val="0"/>
      <w:marRight w:val="0"/>
      <w:marTop w:val="0"/>
      <w:marBottom w:val="0"/>
      <w:divBdr>
        <w:top w:val="none" w:sz="0" w:space="0" w:color="auto"/>
        <w:left w:val="none" w:sz="0" w:space="0" w:color="auto"/>
        <w:bottom w:val="none" w:sz="0" w:space="0" w:color="auto"/>
        <w:right w:val="none" w:sz="0" w:space="0" w:color="auto"/>
      </w:divBdr>
    </w:div>
    <w:div w:id="409160883">
      <w:bodyDiv w:val="1"/>
      <w:marLeft w:val="0"/>
      <w:marRight w:val="0"/>
      <w:marTop w:val="0"/>
      <w:marBottom w:val="0"/>
      <w:divBdr>
        <w:top w:val="none" w:sz="0" w:space="0" w:color="auto"/>
        <w:left w:val="none" w:sz="0" w:space="0" w:color="auto"/>
        <w:bottom w:val="none" w:sz="0" w:space="0" w:color="auto"/>
        <w:right w:val="none" w:sz="0" w:space="0" w:color="auto"/>
      </w:divBdr>
    </w:div>
    <w:div w:id="411781232">
      <w:bodyDiv w:val="1"/>
      <w:marLeft w:val="0"/>
      <w:marRight w:val="0"/>
      <w:marTop w:val="0"/>
      <w:marBottom w:val="0"/>
      <w:divBdr>
        <w:top w:val="none" w:sz="0" w:space="0" w:color="auto"/>
        <w:left w:val="none" w:sz="0" w:space="0" w:color="auto"/>
        <w:bottom w:val="none" w:sz="0" w:space="0" w:color="auto"/>
        <w:right w:val="none" w:sz="0" w:space="0" w:color="auto"/>
      </w:divBdr>
    </w:div>
    <w:div w:id="413283042">
      <w:bodyDiv w:val="1"/>
      <w:marLeft w:val="0"/>
      <w:marRight w:val="0"/>
      <w:marTop w:val="0"/>
      <w:marBottom w:val="0"/>
      <w:divBdr>
        <w:top w:val="none" w:sz="0" w:space="0" w:color="auto"/>
        <w:left w:val="none" w:sz="0" w:space="0" w:color="auto"/>
        <w:bottom w:val="none" w:sz="0" w:space="0" w:color="auto"/>
        <w:right w:val="none" w:sz="0" w:space="0" w:color="auto"/>
      </w:divBdr>
    </w:div>
    <w:div w:id="417679743">
      <w:bodyDiv w:val="1"/>
      <w:marLeft w:val="0"/>
      <w:marRight w:val="0"/>
      <w:marTop w:val="0"/>
      <w:marBottom w:val="0"/>
      <w:divBdr>
        <w:top w:val="none" w:sz="0" w:space="0" w:color="auto"/>
        <w:left w:val="none" w:sz="0" w:space="0" w:color="auto"/>
        <w:bottom w:val="none" w:sz="0" w:space="0" w:color="auto"/>
        <w:right w:val="none" w:sz="0" w:space="0" w:color="auto"/>
      </w:divBdr>
    </w:div>
    <w:div w:id="420958097">
      <w:bodyDiv w:val="1"/>
      <w:marLeft w:val="0"/>
      <w:marRight w:val="0"/>
      <w:marTop w:val="0"/>
      <w:marBottom w:val="0"/>
      <w:divBdr>
        <w:top w:val="none" w:sz="0" w:space="0" w:color="auto"/>
        <w:left w:val="none" w:sz="0" w:space="0" w:color="auto"/>
        <w:bottom w:val="none" w:sz="0" w:space="0" w:color="auto"/>
        <w:right w:val="none" w:sz="0" w:space="0" w:color="auto"/>
      </w:divBdr>
    </w:div>
    <w:div w:id="422645995">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23385065">
      <w:bodyDiv w:val="1"/>
      <w:marLeft w:val="0"/>
      <w:marRight w:val="0"/>
      <w:marTop w:val="0"/>
      <w:marBottom w:val="0"/>
      <w:divBdr>
        <w:top w:val="none" w:sz="0" w:space="0" w:color="auto"/>
        <w:left w:val="none" w:sz="0" w:space="0" w:color="auto"/>
        <w:bottom w:val="none" w:sz="0" w:space="0" w:color="auto"/>
        <w:right w:val="none" w:sz="0" w:space="0" w:color="auto"/>
      </w:divBdr>
    </w:div>
    <w:div w:id="423722499">
      <w:bodyDiv w:val="1"/>
      <w:marLeft w:val="0"/>
      <w:marRight w:val="0"/>
      <w:marTop w:val="0"/>
      <w:marBottom w:val="0"/>
      <w:divBdr>
        <w:top w:val="none" w:sz="0" w:space="0" w:color="auto"/>
        <w:left w:val="none" w:sz="0" w:space="0" w:color="auto"/>
        <w:bottom w:val="none" w:sz="0" w:space="0" w:color="auto"/>
        <w:right w:val="none" w:sz="0" w:space="0" w:color="auto"/>
      </w:divBdr>
    </w:div>
    <w:div w:id="424424744">
      <w:bodyDiv w:val="1"/>
      <w:marLeft w:val="0"/>
      <w:marRight w:val="0"/>
      <w:marTop w:val="0"/>
      <w:marBottom w:val="0"/>
      <w:divBdr>
        <w:top w:val="none" w:sz="0" w:space="0" w:color="auto"/>
        <w:left w:val="none" w:sz="0" w:space="0" w:color="auto"/>
        <w:bottom w:val="none" w:sz="0" w:space="0" w:color="auto"/>
        <w:right w:val="none" w:sz="0" w:space="0" w:color="auto"/>
      </w:divBdr>
    </w:div>
    <w:div w:id="425686324">
      <w:bodyDiv w:val="1"/>
      <w:marLeft w:val="0"/>
      <w:marRight w:val="0"/>
      <w:marTop w:val="0"/>
      <w:marBottom w:val="0"/>
      <w:divBdr>
        <w:top w:val="none" w:sz="0" w:space="0" w:color="auto"/>
        <w:left w:val="none" w:sz="0" w:space="0" w:color="auto"/>
        <w:bottom w:val="none" w:sz="0" w:space="0" w:color="auto"/>
        <w:right w:val="none" w:sz="0" w:space="0" w:color="auto"/>
      </w:divBdr>
    </w:div>
    <w:div w:id="432479739">
      <w:bodyDiv w:val="1"/>
      <w:marLeft w:val="0"/>
      <w:marRight w:val="0"/>
      <w:marTop w:val="0"/>
      <w:marBottom w:val="0"/>
      <w:divBdr>
        <w:top w:val="none" w:sz="0" w:space="0" w:color="auto"/>
        <w:left w:val="none" w:sz="0" w:space="0" w:color="auto"/>
        <w:bottom w:val="none" w:sz="0" w:space="0" w:color="auto"/>
        <w:right w:val="none" w:sz="0" w:space="0" w:color="auto"/>
      </w:divBdr>
    </w:div>
    <w:div w:id="433012108">
      <w:bodyDiv w:val="1"/>
      <w:marLeft w:val="0"/>
      <w:marRight w:val="0"/>
      <w:marTop w:val="0"/>
      <w:marBottom w:val="0"/>
      <w:divBdr>
        <w:top w:val="none" w:sz="0" w:space="0" w:color="auto"/>
        <w:left w:val="none" w:sz="0" w:space="0" w:color="auto"/>
        <w:bottom w:val="none" w:sz="0" w:space="0" w:color="auto"/>
        <w:right w:val="none" w:sz="0" w:space="0" w:color="auto"/>
      </w:divBdr>
    </w:div>
    <w:div w:id="435177851">
      <w:bodyDiv w:val="1"/>
      <w:marLeft w:val="0"/>
      <w:marRight w:val="0"/>
      <w:marTop w:val="0"/>
      <w:marBottom w:val="0"/>
      <w:divBdr>
        <w:top w:val="none" w:sz="0" w:space="0" w:color="auto"/>
        <w:left w:val="none" w:sz="0" w:space="0" w:color="auto"/>
        <w:bottom w:val="none" w:sz="0" w:space="0" w:color="auto"/>
        <w:right w:val="none" w:sz="0" w:space="0" w:color="auto"/>
      </w:divBdr>
    </w:div>
    <w:div w:id="435830895">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412377">
      <w:bodyDiv w:val="1"/>
      <w:marLeft w:val="0"/>
      <w:marRight w:val="0"/>
      <w:marTop w:val="0"/>
      <w:marBottom w:val="0"/>
      <w:divBdr>
        <w:top w:val="none" w:sz="0" w:space="0" w:color="auto"/>
        <w:left w:val="none" w:sz="0" w:space="0" w:color="auto"/>
        <w:bottom w:val="none" w:sz="0" w:space="0" w:color="auto"/>
        <w:right w:val="none" w:sz="0" w:space="0" w:color="auto"/>
      </w:divBdr>
    </w:div>
    <w:div w:id="437530519">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44231409">
      <w:bodyDiv w:val="1"/>
      <w:marLeft w:val="0"/>
      <w:marRight w:val="0"/>
      <w:marTop w:val="0"/>
      <w:marBottom w:val="0"/>
      <w:divBdr>
        <w:top w:val="none" w:sz="0" w:space="0" w:color="auto"/>
        <w:left w:val="none" w:sz="0" w:space="0" w:color="auto"/>
        <w:bottom w:val="none" w:sz="0" w:space="0" w:color="auto"/>
        <w:right w:val="none" w:sz="0" w:space="0" w:color="auto"/>
      </w:divBdr>
    </w:div>
    <w:div w:id="445077859">
      <w:bodyDiv w:val="1"/>
      <w:marLeft w:val="0"/>
      <w:marRight w:val="0"/>
      <w:marTop w:val="0"/>
      <w:marBottom w:val="0"/>
      <w:divBdr>
        <w:top w:val="none" w:sz="0" w:space="0" w:color="auto"/>
        <w:left w:val="none" w:sz="0" w:space="0" w:color="auto"/>
        <w:bottom w:val="none" w:sz="0" w:space="0" w:color="auto"/>
        <w:right w:val="none" w:sz="0" w:space="0" w:color="auto"/>
      </w:divBdr>
    </w:div>
    <w:div w:id="445664172">
      <w:bodyDiv w:val="1"/>
      <w:marLeft w:val="0"/>
      <w:marRight w:val="0"/>
      <w:marTop w:val="0"/>
      <w:marBottom w:val="0"/>
      <w:divBdr>
        <w:top w:val="none" w:sz="0" w:space="0" w:color="auto"/>
        <w:left w:val="none" w:sz="0" w:space="0" w:color="auto"/>
        <w:bottom w:val="none" w:sz="0" w:space="0" w:color="auto"/>
        <w:right w:val="none" w:sz="0" w:space="0" w:color="auto"/>
      </w:divBdr>
    </w:div>
    <w:div w:id="450823833">
      <w:bodyDiv w:val="1"/>
      <w:marLeft w:val="0"/>
      <w:marRight w:val="0"/>
      <w:marTop w:val="0"/>
      <w:marBottom w:val="0"/>
      <w:divBdr>
        <w:top w:val="none" w:sz="0" w:space="0" w:color="auto"/>
        <w:left w:val="none" w:sz="0" w:space="0" w:color="auto"/>
        <w:bottom w:val="none" w:sz="0" w:space="0" w:color="auto"/>
        <w:right w:val="none" w:sz="0" w:space="0" w:color="auto"/>
      </w:divBdr>
    </w:div>
    <w:div w:id="453406298">
      <w:bodyDiv w:val="1"/>
      <w:marLeft w:val="0"/>
      <w:marRight w:val="0"/>
      <w:marTop w:val="0"/>
      <w:marBottom w:val="0"/>
      <w:divBdr>
        <w:top w:val="none" w:sz="0" w:space="0" w:color="auto"/>
        <w:left w:val="none" w:sz="0" w:space="0" w:color="auto"/>
        <w:bottom w:val="none" w:sz="0" w:space="0" w:color="auto"/>
        <w:right w:val="none" w:sz="0" w:space="0" w:color="auto"/>
      </w:divBdr>
    </w:div>
    <w:div w:id="453445848">
      <w:bodyDiv w:val="1"/>
      <w:marLeft w:val="0"/>
      <w:marRight w:val="0"/>
      <w:marTop w:val="0"/>
      <w:marBottom w:val="0"/>
      <w:divBdr>
        <w:top w:val="none" w:sz="0" w:space="0" w:color="auto"/>
        <w:left w:val="none" w:sz="0" w:space="0" w:color="auto"/>
        <w:bottom w:val="none" w:sz="0" w:space="0" w:color="auto"/>
        <w:right w:val="none" w:sz="0" w:space="0" w:color="auto"/>
      </w:divBdr>
    </w:div>
    <w:div w:id="453645652">
      <w:bodyDiv w:val="1"/>
      <w:marLeft w:val="0"/>
      <w:marRight w:val="0"/>
      <w:marTop w:val="0"/>
      <w:marBottom w:val="0"/>
      <w:divBdr>
        <w:top w:val="none" w:sz="0" w:space="0" w:color="auto"/>
        <w:left w:val="none" w:sz="0" w:space="0" w:color="auto"/>
        <w:bottom w:val="none" w:sz="0" w:space="0" w:color="auto"/>
        <w:right w:val="none" w:sz="0" w:space="0" w:color="auto"/>
      </w:divBdr>
    </w:div>
    <w:div w:id="460003971">
      <w:bodyDiv w:val="1"/>
      <w:marLeft w:val="0"/>
      <w:marRight w:val="0"/>
      <w:marTop w:val="0"/>
      <w:marBottom w:val="0"/>
      <w:divBdr>
        <w:top w:val="none" w:sz="0" w:space="0" w:color="auto"/>
        <w:left w:val="none" w:sz="0" w:space="0" w:color="auto"/>
        <w:bottom w:val="none" w:sz="0" w:space="0" w:color="auto"/>
        <w:right w:val="none" w:sz="0" w:space="0" w:color="auto"/>
      </w:divBdr>
    </w:div>
    <w:div w:id="460154903">
      <w:bodyDiv w:val="1"/>
      <w:marLeft w:val="0"/>
      <w:marRight w:val="0"/>
      <w:marTop w:val="0"/>
      <w:marBottom w:val="0"/>
      <w:divBdr>
        <w:top w:val="none" w:sz="0" w:space="0" w:color="auto"/>
        <w:left w:val="none" w:sz="0" w:space="0" w:color="auto"/>
        <w:bottom w:val="none" w:sz="0" w:space="0" w:color="auto"/>
        <w:right w:val="none" w:sz="0" w:space="0" w:color="auto"/>
      </w:divBdr>
    </w:div>
    <w:div w:id="460197373">
      <w:bodyDiv w:val="1"/>
      <w:marLeft w:val="0"/>
      <w:marRight w:val="0"/>
      <w:marTop w:val="0"/>
      <w:marBottom w:val="0"/>
      <w:divBdr>
        <w:top w:val="none" w:sz="0" w:space="0" w:color="auto"/>
        <w:left w:val="none" w:sz="0" w:space="0" w:color="auto"/>
        <w:bottom w:val="none" w:sz="0" w:space="0" w:color="auto"/>
        <w:right w:val="none" w:sz="0" w:space="0" w:color="auto"/>
      </w:divBdr>
    </w:div>
    <w:div w:id="460881179">
      <w:bodyDiv w:val="1"/>
      <w:marLeft w:val="0"/>
      <w:marRight w:val="0"/>
      <w:marTop w:val="0"/>
      <w:marBottom w:val="0"/>
      <w:divBdr>
        <w:top w:val="none" w:sz="0" w:space="0" w:color="auto"/>
        <w:left w:val="none" w:sz="0" w:space="0" w:color="auto"/>
        <w:bottom w:val="none" w:sz="0" w:space="0" w:color="auto"/>
        <w:right w:val="none" w:sz="0" w:space="0" w:color="auto"/>
      </w:divBdr>
    </w:div>
    <w:div w:id="465120249">
      <w:bodyDiv w:val="1"/>
      <w:marLeft w:val="0"/>
      <w:marRight w:val="0"/>
      <w:marTop w:val="0"/>
      <w:marBottom w:val="0"/>
      <w:divBdr>
        <w:top w:val="none" w:sz="0" w:space="0" w:color="auto"/>
        <w:left w:val="none" w:sz="0" w:space="0" w:color="auto"/>
        <w:bottom w:val="none" w:sz="0" w:space="0" w:color="auto"/>
        <w:right w:val="none" w:sz="0" w:space="0" w:color="auto"/>
      </w:divBdr>
    </w:div>
    <w:div w:id="466171205">
      <w:bodyDiv w:val="1"/>
      <w:marLeft w:val="0"/>
      <w:marRight w:val="0"/>
      <w:marTop w:val="0"/>
      <w:marBottom w:val="0"/>
      <w:divBdr>
        <w:top w:val="none" w:sz="0" w:space="0" w:color="auto"/>
        <w:left w:val="none" w:sz="0" w:space="0" w:color="auto"/>
        <w:bottom w:val="none" w:sz="0" w:space="0" w:color="auto"/>
        <w:right w:val="none" w:sz="0" w:space="0" w:color="auto"/>
      </w:divBdr>
    </w:div>
    <w:div w:id="466316135">
      <w:bodyDiv w:val="1"/>
      <w:marLeft w:val="0"/>
      <w:marRight w:val="0"/>
      <w:marTop w:val="0"/>
      <w:marBottom w:val="0"/>
      <w:divBdr>
        <w:top w:val="none" w:sz="0" w:space="0" w:color="auto"/>
        <w:left w:val="none" w:sz="0" w:space="0" w:color="auto"/>
        <w:bottom w:val="none" w:sz="0" w:space="0" w:color="auto"/>
        <w:right w:val="none" w:sz="0" w:space="0" w:color="auto"/>
      </w:divBdr>
    </w:div>
    <w:div w:id="467557737">
      <w:bodyDiv w:val="1"/>
      <w:marLeft w:val="0"/>
      <w:marRight w:val="0"/>
      <w:marTop w:val="0"/>
      <w:marBottom w:val="0"/>
      <w:divBdr>
        <w:top w:val="none" w:sz="0" w:space="0" w:color="auto"/>
        <w:left w:val="none" w:sz="0" w:space="0" w:color="auto"/>
        <w:bottom w:val="none" w:sz="0" w:space="0" w:color="auto"/>
        <w:right w:val="none" w:sz="0" w:space="0" w:color="auto"/>
      </w:divBdr>
    </w:div>
    <w:div w:id="468131860">
      <w:bodyDiv w:val="1"/>
      <w:marLeft w:val="0"/>
      <w:marRight w:val="0"/>
      <w:marTop w:val="0"/>
      <w:marBottom w:val="0"/>
      <w:divBdr>
        <w:top w:val="none" w:sz="0" w:space="0" w:color="auto"/>
        <w:left w:val="none" w:sz="0" w:space="0" w:color="auto"/>
        <w:bottom w:val="none" w:sz="0" w:space="0" w:color="auto"/>
        <w:right w:val="none" w:sz="0" w:space="0" w:color="auto"/>
      </w:divBdr>
    </w:div>
    <w:div w:id="469975802">
      <w:bodyDiv w:val="1"/>
      <w:marLeft w:val="0"/>
      <w:marRight w:val="0"/>
      <w:marTop w:val="0"/>
      <w:marBottom w:val="0"/>
      <w:divBdr>
        <w:top w:val="none" w:sz="0" w:space="0" w:color="auto"/>
        <w:left w:val="none" w:sz="0" w:space="0" w:color="auto"/>
        <w:bottom w:val="none" w:sz="0" w:space="0" w:color="auto"/>
        <w:right w:val="none" w:sz="0" w:space="0" w:color="auto"/>
      </w:divBdr>
    </w:div>
    <w:div w:id="476193661">
      <w:bodyDiv w:val="1"/>
      <w:marLeft w:val="0"/>
      <w:marRight w:val="0"/>
      <w:marTop w:val="0"/>
      <w:marBottom w:val="0"/>
      <w:divBdr>
        <w:top w:val="none" w:sz="0" w:space="0" w:color="auto"/>
        <w:left w:val="none" w:sz="0" w:space="0" w:color="auto"/>
        <w:bottom w:val="none" w:sz="0" w:space="0" w:color="auto"/>
        <w:right w:val="none" w:sz="0" w:space="0" w:color="auto"/>
      </w:divBdr>
    </w:div>
    <w:div w:id="477577935">
      <w:bodyDiv w:val="1"/>
      <w:marLeft w:val="0"/>
      <w:marRight w:val="0"/>
      <w:marTop w:val="0"/>
      <w:marBottom w:val="0"/>
      <w:divBdr>
        <w:top w:val="none" w:sz="0" w:space="0" w:color="auto"/>
        <w:left w:val="none" w:sz="0" w:space="0" w:color="auto"/>
        <w:bottom w:val="none" w:sz="0" w:space="0" w:color="auto"/>
        <w:right w:val="none" w:sz="0" w:space="0" w:color="auto"/>
      </w:divBdr>
    </w:div>
    <w:div w:id="478617381">
      <w:bodyDiv w:val="1"/>
      <w:marLeft w:val="0"/>
      <w:marRight w:val="0"/>
      <w:marTop w:val="0"/>
      <w:marBottom w:val="0"/>
      <w:divBdr>
        <w:top w:val="none" w:sz="0" w:space="0" w:color="auto"/>
        <w:left w:val="none" w:sz="0" w:space="0" w:color="auto"/>
        <w:bottom w:val="none" w:sz="0" w:space="0" w:color="auto"/>
        <w:right w:val="none" w:sz="0" w:space="0" w:color="auto"/>
      </w:divBdr>
    </w:div>
    <w:div w:id="478813658">
      <w:bodyDiv w:val="1"/>
      <w:marLeft w:val="0"/>
      <w:marRight w:val="0"/>
      <w:marTop w:val="0"/>
      <w:marBottom w:val="0"/>
      <w:divBdr>
        <w:top w:val="none" w:sz="0" w:space="0" w:color="auto"/>
        <w:left w:val="none" w:sz="0" w:space="0" w:color="auto"/>
        <w:bottom w:val="none" w:sz="0" w:space="0" w:color="auto"/>
        <w:right w:val="none" w:sz="0" w:space="0" w:color="auto"/>
      </w:divBdr>
    </w:div>
    <w:div w:id="480925261">
      <w:bodyDiv w:val="1"/>
      <w:marLeft w:val="0"/>
      <w:marRight w:val="0"/>
      <w:marTop w:val="0"/>
      <w:marBottom w:val="0"/>
      <w:divBdr>
        <w:top w:val="none" w:sz="0" w:space="0" w:color="auto"/>
        <w:left w:val="none" w:sz="0" w:space="0" w:color="auto"/>
        <w:bottom w:val="none" w:sz="0" w:space="0" w:color="auto"/>
        <w:right w:val="none" w:sz="0" w:space="0" w:color="auto"/>
      </w:divBdr>
    </w:div>
    <w:div w:id="483280516">
      <w:bodyDiv w:val="1"/>
      <w:marLeft w:val="0"/>
      <w:marRight w:val="0"/>
      <w:marTop w:val="0"/>
      <w:marBottom w:val="0"/>
      <w:divBdr>
        <w:top w:val="none" w:sz="0" w:space="0" w:color="auto"/>
        <w:left w:val="none" w:sz="0" w:space="0" w:color="auto"/>
        <w:bottom w:val="none" w:sz="0" w:space="0" w:color="auto"/>
        <w:right w:val="none" w:sz="0" w:space="0" w:color="auto"/>
      </w:divBdr>
    </w:div>
    <w:div w:id="487019844">
      <w:bodyDiv w:val="1"/>
      <w:marLeft w:val="0"/>
      <w:marRight w:val="0"/>
      <w:marTop w:val="0"/>
      <w:marBottom w:val="0"/>
      <w:divBdr>
        <w:top w:val="none" w:sz="0" w:space="0" w:color="auto"/>
        <w:left w:val="none" w:sz="0" w:space="0" w:color="auto"/>
        <w:bottom w:val="none" w:sz="0" w:space="0" w:color="auto"/>
        <w:right w:val="none" w:sz="0" w:space="0" w:color="auto"/>
      </w:divBdr>
    </w:div>
    <w:div w:id="487671167">
      <w:bodyDiv w:val="1"/>
      <w:marLeft w:val="0"/>
      <w:marRight w:val="0"/>
      <w:marTop w:val="0"/>
      <w:marBottom w:val="0"/>
      <w:divBdr>
        <w:top w:val="none" w:sz="0" w:space="0" w:color="auto"/>
        <w:left w:val="none" w:sz="0" w:space="0" w:color="auto"/>
        <w:bottom w:val="none" w:sz="0" w:space="0" w:color="auto"/>
        <w:right w:val="none" w:sz="0" w:space="0" w:color="auto"/>
      </w:divBdr>
    </w:div>
    <w:div w:id="487745706">
      <w:bodyDiv w:val="1"/>
      <w:marLeft w:val="0"/>
      <w:marRight w:val="0"/>
      <w:marTop w:val="0"/>
      <w:marBottom w:val="0"/>
      <w:divBdr>
        <w:top w:val="none" w:sz="0" w:space="0" w:color="auto"/>
        <w:left w:val="none" w:sz="0" w:space="0" w:color="auto"/>
        <w:bottom w:val="none" w:sz="0" w:space="0" w:color="auto"/>
        <w:right w:val="none" w:sz="0" w:space="0" w:color="auto"/>
      </w:divBdr>
    </w:div>
    <w:div w:id="488135014">
      <w:bodyDiv w:val="1"/>
      <w:marLeft w:val="0"/>
      <w:marRight w:val="0"/>
      <w:marTop w:val="0"/>
      <w:marBottom w:val="0"/>
      <w:divBdr>
        <w:top w:val="none" w:sz="0" w:space="0" w:color="auto"/>
        <w:left w:val="none" w:sz="0" w:space="0" w:color="auto"/>
        <w:bottom w:val="none" w:sz="0" w:space="0" w:color="auto"/>
        <w:right w:val="none" w:sz="0" w:space="0" w:color="auto"/>
      </w:divBdr>
    </w:div>
    <w:div w:id="488253796">
      <w:bodyDiv w:val="1"/>
      <w:marLeft w:val="0"/>
      <w:marRight w:val="0"/>
      <w:marTop w:val="0"/>
      <w:marBottom w:val="0"/>
      <w:divBdr>
        <w:top w:val="none" w:sz="0" w:space="0" w:color="auto"/>
        <w:left w:val="none" w:sz="0" w:space="0" w:color="auto"/>
        <w:bottom w:val="none" w:sz="0" w:space="0" w:color="auto"/>
        <w:right w:val="none" w:sz="0" w:space="0" w:color="auto"/>
      </w:divBdr>
    </w:div>
    <w:div w:id="488787503">
      <w:bodyDiv w:val="1"/>
      <w:marLeft w:val="0"/>
      <w:marRight w:val="0"/>
      <w:marTop w:val="0"/>
      <w:marBottom w:val="0"/>
      <w:divBdr>
        <w:top w:val="none" w:sz="0" w:space="0" w:color="auto"/>
        <w:left w:val="none" w:sz="0" w:space="0" w:color="auto"/>
        <w:bottom w:val="none" w:sz="0" w:space="0" w:color="auto"/>
        <w:right w:val="none" w:sz="0" w:space="0" w:color="auto"/>
      </w:divBdr>
    </w:div>
    <w:div w:id="492187216">
      <w:bodyDiv w:val="1"/>
      <w:marLeft w:val="0"/>
      <w:marRight w:val="0"/>
      <w:marTop w:val="0"/>
      <w:marBottom w:val="0"/>
      <w:divBdr>
        <w:top w:val="none" w:sz="0" w:space="0" w:color="auto"/>
        <w:left w:val="none" w:sz="0" w:space="0" w:color="auto"/>
        <w:bottom w:val="none" w:sz="0" w:space="0" w:color="auto"/>
        <w:right w:val="none" w:sz="0" w:space="0" w:color="auto"/>
      </w:divBdr>
    </w:div>
    <w:div w:id="494566197">
      <w:bodyDiv w:val="1"/>
      <w:marLeft w:val="0"/>
      <w:marRight w:val="0"/>
      <w:marTop w:val="0"/>
      <w:marBottom w:val="0"/>
      <w:divBdr>
        <w:top w:val="none" w:sz="0" w:space="0" w:color="auto"/>
        <w:left w:val="none" w:sz="0" w:space="0" w:color="auto"/>
        <w:bottom w:val="none" w:sz="0" w:space="0" w:color="auto"/>
        <w:right w:val="none" w:sz="0" w:space="0" w:color="auto"/>
      </w:divBdr>
    </w:div>
    <w:div w:id="494690944">
      <w:bodyDiv w:val="1"/>
      <w:marLeft w:val="0"/>
      <w:marRight w:val="0"/>
      <w:marTop w:val="0"/>
      <w:marBottom w:val="0"/>
      <w:divBdr>
        <w:top w:val="none" w:sz="0" w:space="0" w:color="auto"/>
        <w:left w:val="none" w:sz="0" w:space="0" w:color="auto"/>
        <w:bottom w:val="none" w:sz="0" w:space="0" w:color="auto"/>
        <w:right w:val="none" w:sz="0" w:space="0" w:color="auto"/>
      </w:divBdr>
    </w:div>
    <w:div w:id="496112197">
      <w:bodyDiv w:val="1"/>
      <w:marLeft w:val="0"/>
      <w:marRight w:val="0"/>
      <w:marTop w:val="0"/>
      <w:marBottom w:val="0"/>
      <w:divBdr>
        <w:top w:val="none" w:sz="0" w:space="0" w:color="auto"/>
        <w:left w:val="none" w:sz="0" w:space="0" w:color="auto"/>
        <w:bottom w:val="none" w:sz="0" w:space="0" w:color="auto"/>
        <w:right w:val="none" w:sz="0" w:space="0" w:color="auto"/>
      </w:divBdr>
    </w:div>
    <w:div w:id="496574273">
      <w:bodyDiv w:val="1"/>
      <w:marLeft w:val="0"/>
      <w:marRight w:val="0"/>
      <w:marTop w:val="0"/>
      <w:marBottom w:val="0"/>
      <w:divBdr>
        <w:top w:val="none" w:sz="0" w:space="0" w:color="auto"/>
        <w:left w:val="none" w:sz="0" w:space="0" w:color="auto"/>
        <w:bottom w:val="none" w:sz="0" w:space="0" w:color="auto"/>
        <w:right w:val="none" w:sz="0" w:space="0" w:color="auto"/>
      </w:divBdr>
    </w:div>
    <w:div w:id="498351174">
      <w:bodyDiv w:val="1"/>
      <w:marLeft w:val="0"/>
      <w:marRight w:val="0"/>
      <w:marTop w:val="0"/>
      <w:marBottom w:val="0"/>
      <w:divBdr>
        <w:top w:val="none" w:sz="0" w:space="0" w:color="auto"/>
        <w:left w:val="none" w:sz="0" w:space="0" w:color="auto"/>
        <w:bottom w:val="none" w:sz="0" w:space="0" w:color="auto"/>
        <w:right w:val="none" w:sz="0" w:space="0" w:color="auto"/>
      </w:divBdr>
    </w:div>
    <w:div w:id="499278906">
      <w:bodyDiv w:val="1"/>
      <w:marLeft w:val="0"/>
      <w:marRight w:val="0"/>
      <w:marTop w:val="0"/>
      <w:marBottom w:val="0"/>
      <w:divBdr>
        <w:top w:val="none" w:sz="0" w:space="0" w:color="auto"/>
        <w:left w:val="none" w:sz="0" w:space="0" w:color="auto"/>
        <w:bottom w:val="none" w:sz="0" w:space="0" w:color="auto"/>
        <w:right w:val="none" w:sz="0" w:space="0" w:color="auto"/>
      </w:divBdr>
    </w:div>
    <w:div w:id="500048669">
      <w:bodyDiv w:val="1"/>
      <w:marLeft w:val="0"/>
      <w:marRight w:val="0"/>
      <w:marTop w:val="0"/>
      <w:marBottom w:val="0"/>
      <w:divBdr>
        <w:top w:val="none" w:sz="0" w:space="0" w:color="auto"/>
        <w:left w:val="none" w:sz="0" w:space="0" w:color="auto"/>
        <w:bottom w:val="none" w:sz="0" w:space="0" w:color="auto"/>
        <w:right w:val="none" w:sz="0" w:space="0" w:color="auto"/>
      </w:divBdr>
    </w:div>
    <w:div w:id="500969814">
      <w:bodyDiv w:val="1"/>
      <w:marLeft w:val="0"/>
      <w:marRight w:val="0"/>
      <w:marTop w:val="0"/>
      <w:marBottom w:val="0"/>
      <w:divBdr>
        <w:top w:val="none" w:sz="0" w:space="0" w:color="auto"/>
        <w:left w:val="none" w:sz="0" w:space="0" w:color="auto"/>
        <w:bottom w:val="none" w:sz="0" w:space="0" w:color="auto"/>
        <w:right w:val="none" w:sz="0" w:space="0" w:color="auto"/>
      </w:divBdr>
    </w:div>
    <w:div w:id="503740380">
      <w:bodyDiv w:val="1"/>
      <w:marLeft w:val="0"/>
      <w:marRight w:val="0"/>
      <w:marTop w:val="0"/>
      <w:marBottom w:val="0"/>
      <w:divBdr>
        <w:top w:val="none" w:sz="0" w:space="0" w:color="auto"/>
        <w:left w:val="none" w:sz="0" w:space="0" w:color="auto"/>
        <w:bottom w:val="none" w:sz="0" w:space="0" w:color="auto"/>
        <w:right w:val="none" w:sz="0" w:space="0" w:color="auto"/>
      </w:divBdr>
    </w:div>
    <w:div w:id="504368674">
      <w:bodyDiv w:val="1"/>
      <w:marLeft w:val="0"/>
      <w:marRight w:val="0"/>
      <w:marTop w:val="0"/>
      <w:marBottom w:val="0"/>
      <w:divBdr>
        <w:top w:val="none" w:sz="0" w:space="0" w:color="auto"/>
        <w:left w:val="none" w:sz="0" w:space="0" w:color="auto"/>
        <w:bottom w:val="none" w:sz="0" w:space="0" w:color="auto"/>
        <w:right w:val="none" w:sz="0" w:space="0" w:color="auto"/>
      </w:divBdr>
    </w:div>
    <w:div w:id="504782184">
      <w:bodyDiv w:val="1"/>
      <w:marLeft w:val="0"/>
      <w:marRight w:val="0"/>
      <w:marTop w:val="0"/>
      <w:marBottom w:val="0"/>
      <w:divBdr>
        <w:top w:val="none" w:sz="0" w:space="0" w:color="auto"/>
        <w:left w:val="none" w:sz="0" w:space="0" w:color="auto"/>
        <w:bottom w:val="none" w:sz="0" w:space="0" w:color="auto"/>
        <w:right w:val="none" w:sz="0" w:space="0" w:color="auto"/>
      </w:divBdr>
    </w:div>
    <w:div w:id="505247826">
      <w:bodyDiv w:val="1"/>
      <w:marLeft w:val="0"/>
      <w:marRight w:val="0"/>
      <w:marTop w:val="0"/>
      <w:marBottom w:val="0"/>
      <w:divBdr>
        <w:top w:val="none" w:sz="0" w:space="0" w:color="auto"/>
        <w:left w:val="none" w:sz="0" w:space="0" w:color="auto"/>
        <w:bottom w:val="none" w:sz="0" w:space="0" w:color="auto"/>
        <w:right w:val="none" w:sz="0" w:space="0" w:color="auto"/>
      </w:divBdr>
    </w:div>
    <w:div w:id="506331186">
      <w:bodyDiv w:val="1"/>
      <w:marLeft w:val="0"/>
      <w:marRight w:val="0"/>
      <w:marTop w:val="0"/>
      <w:marBottom w:val="0"/>
      <w:divBdr>
        <w:top w:val="none" w:sz="0" w:space="0" w:color="auto"/>
        <w:left w:val="none" w:sz="0" w:space="0" w:color="auto"/>
        <w:bottom w:val="none" w:sz="0" w:space="0" w:color="auto"/>
        <w:right w:val="none" w:sz="0" w:space="0" w:color="auto"/>
      </w:divBdr>
    </w:div>
    <w:div w:id="507253848">
      <w:bodyDiv w:val="1"/>
      <w:marLeft w:val="0"/>
      <w:marRight w:val="0"/>
      <w:marTop w:val="0"/>
      <w:marBottom w:val="0"/>
      <w:divBdr>
        <w:top w:val="none" w:sz="0" w:space="0" w:color="auto"/>
        <w:left w:val="none" w:sz="0" w:space="0" w:color="auto"/>
        <w:bottom w:val="none" w:sz="0" w:space="0" w:color="auto"/>
        <w:right w:val="none" w:sz="0" w:space="0" w:color="auto"/>
      </w:divBdr>
    </w:div>
    <w:div w:id="510030739">
      <w:bodyDiv w:val="1"/>
      <w:marLeft w:val="0"/>
      <w:marRight w:val="0"/>
      <w:marTop w:val="0"/>
      <w:marBottom w:val="0"/>
      <w:divBdr>
        <w:top w:val="none" w:sz="0" w:space="0" w:color="auto"/>
        <w:left w:val="none" w:sz="0" w:space="0" w:color="auto"/>
        <w:bottom w:val="none" w:sz="0" w:space="0" w:color="auto"/>
        <w:right w:val="none" w:sz="0" w:space="0" w:color="auto"/>
      </w:divBdr>
    </w:div>
    <w:div w:id="511723493">
      <w:bodyDiv w:val="1"/>
      <w:marLeft w:val="0"/>
      <w:marRight w:val="0"/>
      <w:marTop w:val="0"/>
      <w:marBottom w:val="0"/>
      <w:divBdr>
        <w:top w:val="none" w:sz="0" w:space="0" w:color="auto"/>
        <w:left w:val="none" w:sz="0" w:space="0" w:color="auto"/>
        <w:bottom w:val="none" w:sz="0" w:space="0" w:color="auto"/>
        <w:right w:val="none" w:sz="0" w:space="0" w:color="auto"/>
      </w:divBdr>
    </w:div>
    <w:div w:id="511839245">
      <w:bodyDiv w:val="1"/>
      <w:marLeft w:val="0"/>
      <w:marRight w:val="0"/>
      <w:marTop w:val="0"/>
      <w:marBottom w:val="0"/>
      <w:divBdr>
        <w:top w:val="none" w:sz="0" w:space="0" w:color="auto"/>
        <w:left w:val="none" w:sz="0" w:space="0" w:color="auto"/>
        <w:bottom w:val="none" w:sz="0" w:space="0" w:color="auto"/>
        <w:right w:val="none" w:sz="0" w:space="0" w:color="auto"/>
      </w:divBdr>
    </w:div>
    <w:div w:id="513232111">
      <w:bodyDiv w:val="1"/>
      <w:marLeft w:val="0"/>
      <w:marRight w:val="0"/>
      <w:marTop w:val="0"/>
      <w:marBottom w:val="0"/>
      <w:divBdr>
        <w:top w:val="none" w:sz="0" w:space="0" w:color="auto"/>
        <w:left w:val="none" w:sz="0" w:space="0" w:color="auto"/>
        <w:bottom w:val="none" w:sz="0" w:space="0" w:color="auto"/>
        <w:right w:val="none" w:sz="0" w:space="0" w:color="auto"/>
      </w:divBdr>
    </w:div>
    <w:div w:id="515264804">
      <w:bodyDiv w:val="1"/>
      <w:marLeft w:val="0"/>
      <w:marRight w:val="0"/>
      <w:marTop w:val="0"/>
      <w:marBottom w:val="0"/>
      <w:divBdr>
        <w:top w:val="none" w:sz="0" w:space="0" w:color="auto"/>
        <w:left w:val="none" w:sz="0" w:space="0" w:color="auto"/>
        <w:bottom w:val="none" w:sz="0" w:space="0" w:color="auto"/>
        <w:right w:val="none" w:sz="0" w:space="0" w:color="auto"/>
      </w:divBdr>
    </w:div>
    <w:div w:id="521480106">
      <w:bodyDiv w:val="1"/>
      <w:marLeft w:val="0"/>
      <w:marRight w:val="0"/>
      <w:marTop w:val="0"/>
      <w:marBottom w:val="0"/>
      <w:divBdr>
        <w:top w:val="none" w:sz="0" w:space="0" w:color="auto"/>
        <w:left w:val="none" w:sz="0" w:space="0" w:color="auto"/>
        <w:bottom w:val="none" w:sz="0" w:space="0" w:color="auto"/>
        <w:right w:val="none" w:sz="0" w:space="0" w:color="auto"/>
      </w:divBdr>
    </w:div>
    <w:div w:id="522865103">
      <w:bodyDiv w:val="1"/>
      <w:marLeft w:val="0"/>
      <w:marRight w:val="0"/>
      <w:marTop w:val="0"/>
      <w:marBottom w:val="0"/>
      <w:divBdr>
        <w:top w:val="none" w:sz="0" w:space="0" w:color="auto"/>
        <w:left w:val="none" w:sz="0" w:space="0" w:color="auto"/>
        <w:bottom w:val="none" w:sz="0" w:space="0" w:color="auto"/>
        <w:right w:val="none" w:sz="0" w:space="0" w:color="auto"/>
      </w:divBdr>
    </w:div>
    <w:div w:id="526404321">
      <w:bodyDiv w:val="1"/>
      <w:marLeft w:val="0"/>
      <w:marRight w:val="0"/>
      <w:marTop w:val="0"/>
      <w:marBottom w:val="0"/>
      <w:divBdr>
        <w:top w:val="none" w:sz="0" w:space="0" w:color="auto"/>
        <w:left w:val="none" w:sz="0" w:space="0" w:color="auto"/>
        <w:bottom w:val="none" w:sz="0" w:space="0" w:color="auto"/>
        <w:right w:val="none" w:sz="0" w:space="0" w:color="auto"/>
      </w:divBdr>
    </w:div>
    <w:div w:id="529883043">
      <w:bodyDiv w:val="1"/>
      <w:marLeft w:val="0"/>
      <w:marRight w:val="0"/>
      <w:marTop w:val="0"/>
      <w:marBottom w:val="0"/>
      <w:divBdr>
        <w:top w:val="none" w:sz="0" w:space="0" w:color="auto"/>
        <w:left w:val="none" w:sz="0" w:space="0" w:color="auto"/>
        <w:bottom w:val="none" w:sz="0" w:space="0" w:color="auto"/>
        <w:right w:val="none" w:sz="0" w:space="0" w:color="auto"/>
      </w:divBdr>
    </w:div>
    <w:div w:id="531111210">
      <w:bodyDiv w:val="1"/>
      <w:marLeft w:val="0"/>
      <w:marRight w:val="0"/>
      <w:marTop w:val="0"/>
      <w:marBottom w:val="0"/>
      <w:divBdr>
        <w:top w:val="none" w:sz="0" w:space="0" w:color="auto"/>
        <w:left w:val="none" w:sz="0" w:space="0" w:color="auto"/>
        <w:bottom w:val="none" w:sz="0" w:space="0" w:color="auto"/>
        <w:right w:val="none" w:sz="0" w:space="0" w:color="auto"/>
      </w:divBdr>
    </w:div>
    <w:div w:id="534854252">
      <w:bodyDiv w:val="1"/>
      <w:marLeft w:val="0"/>
      <w:marRight w:val="0"/>
      <w:marTop w:val="0"/>
      <w:marBottom w:val="0"/>
      <w:divBdr>
        <w:top w:val="none" w:sz="0" w:space="0" w:color="auto"/>
        <w:left w:val="none" w:sz="0" w:space="0" w:color="auto"/>
        <w:bottom w:val="none" w:sz="0" w:space="0" w:color="auto"/>
        <w:right w:val="none" w:sz="0" w:space="0" w:color="auto"/>
      </w:divBdr>
    </w:div>
    <w:div w:id="534931092">
      <w:bodyDiv w:val="1"/>
      <w:marLeft w:val="0"/>
      <w:marRight w:val="0"/>
      <w:marTop w:val="0"/>
      <w:marBottom w:val="0"/>
      <w:divBdr>
        <w:top w:val="none" w:sz="0" w:space="0" w:color="auto"/>
        <w:left w:val="none" w:sz="0" w:space="0" w:color="auto"/>
        <w:bottom w:val="none" w:sz="0" w:space="0" w:color="auto"/>
        <w:right w:val="none" w:sz="0" w:space="0" w:color="auto"/>
      </w:divBdr>
    </w:div>
    <w:div w:id="535049757">
      <w:bodyDiv w:val="1"/>
      <w:marLeft w:val="0"/>
      <w:marRight w:val="0"/>
      <w:marTop w:val="0"/>
      <w:marBottom w:val="0"/>
      <w:divBdr>
        <w:top w:val="none" w:sz="0" w:space="0" w:color="auto"/>
        <w:left w:val="none" w:sz="0" w:space="0" w:color="auto"/>
        <w:bottom w:val="none" w:sz="0" w:space="0" w:color="auto"/>
        <w:right w:val="none" w:sz="0" w:space="0" w:color="auto"/>
      </w:divBdr>
    </w:div>
    <w:div w:id="535196210">
      <w:bodyDiv w:val="1"/>
      <w:marLeft w:val="0"/>
      <w:marRight w:val="0"/>
      <w:marTop w:val="0"/>
      <w:marBottom w:val="0"/>
      <w:divBdr>
        <w:top w:val="none" w:sz="0" w:space="0" w:color="auto"/>
        <w:left w:val="none" w:sz="0" w:space="0" w:color="auto"/>
        <w:bottom w:val="none" w:sz="0" w:space="0" w:color="auto"/>
        <w:right w:val="none" w:sz="0" w:space="0" w:color="auto"/>
      </w:divBdr>
    </w:div>
    <w:div w:id="537666689">
      <w:bodyDiv w:val="1"/>
      <w:marLeft w:val="0"/>
      <w:marRight w:val="0"/>
      <w:marTop w:val="0"/>
      <w:marBottom w:val="0"/>
      <w:divBdr>
        <w:top w:val="none" w:sz="0" w:space="0" w:color="auto"/>
        <w:left w:val="none" w:sz="0" w:space="0" w:color="auto"/>
        <w:bottom w:val="none" w:sz="0" w:space="0" w:color="auto"/>
        <w:right w:val="none" w:sz="0" w:space="0" w:color="auto"/>
      </w:divBdr>
    </w:div>
    <w:div w:id="537815155">
      <w:bodyDiv w:val="1"/>
      <w:marLeft w:val="0"/>
      <w:marRight w:val="0"/>
      <w:marTop w:val="0"/>
      <w:marBottom w:val="0"/>
      <w:divBdr>
        <w:top w:val="none" w:sz="0" w:space="0" w:color="auto"/>
        <w:left w:val="none" w:sz="0" w:space="0" w:color="auto"/>
        <w:bottom w:val="none" w:sz="0" w:space="0" w:color="auto"/>
        <w:right w:val="none" w:sz="0" w:space="0" w:color="auto"/>
      </w:divBdr>
    </w:div>
    <w:div w:id="537939945">
      <w:bodyDiv w:val="1"/>
      <w:marLeft w:val="0"/>
      <w:marRight w:val="0"/>
      <w:marTop w:val="0"/>
      <w:marBottom w:val="0"/>
      <w:divBdr>
        <w:top w:val="none" w:sz="0" w:space="0" w:color="auto"/>
        <w:left w:val="none" w:sz="0" w:space="0" w:color="auto"/>
        <w:bottom w:val="none" w:sz="0" w:space="0" w:color="auto"/>
        <w:right w:val="none" w:sz="0" w:space="0" w:color="auto"/>
      </w:divBdr>
    </w:div>
    <w:div w:id="540359837">
      <w:bodyDiv w:val="1"/>
      <w:marLeft w:val="0"/>
      <w:marRight w:val="0"/>
      <w:marTop w:val="0"/>
      <w:marBottom w:val="0"/>
      <w:divBdr>
        <w:top w:val="none" w:sz="0" w:space="0" w:color="auto"/>
        <w:left w:val="none" w:sz="0" w:space="0" w:color="auto"/>
        <w:bottom w:val="none" w:sz="0" w:space="0" w:color="auto"/>
        <w:right w:val="none" w:sz="0" w:space="0" w:color="auto"/>
      </w:divBdr>
    </w:div>
    <w:div w:id="542404055">
      <w:bodyDiv w:val="1"/>
      <w:marLeft w:val="0"/>
      <w:marRight w:val="0"/>
      <w:marTop w:val="0"/>
      <w:marBottom w:val="0"/>
      <w:divBdr>
        <w:top w:val="none" w:sz="0" w:space="0" w:color="auto"/>
        <w:left w:val="none" w:sz="0" w:space="0" w:color="auto"/>
        <w:bottom w:val="none" w:sz="0" w:space="0" w:color="auto"/>
        <w:right w:val="none" w:sz="0" w:space="0" w:color="auto"/>
      </w:divBdr>
    </w:div>
    <w:div w:id="544146360">
      <w:bodyDiv w:val="1"/>
      <w:marLeft w:val="0"/>
      <w:marRight w:val="0"/>
      <w:marTop w:val="0"/>
      <w:marBottom w:val="0"/>
      <w:divBdr>
        <w:top w:val="none" w:sz="0" w:space="0" w:color="auto"/>
        <w:left w:val="none" w:sz="0" w:space="0" w:color="auto"/>
        <w:bottom w:val="none" w:sz="0" w:space="0" w:color="auto"/>
        <w:right w:val="none" w:sz="0" w:space="0" w:color="auto"/>
      </w:divBdr>
    </w:div>
    <w:div w:id="545290076">
      <w:bodyDiv w:val="1"/>
      <w:marLeft w:val="0"/>
      <w:marRight w:val="0"/>
      <w:marTop w:val="0"/>
      <w:marBottom w:val="0"/>
      <w:divBdr>
        <w:top w:val="none" w:sz="0" w:space="0" w:color="auto"/>
        <w:left w:val="none" w:sz="0" w:space="0" w:color="auto"/>
        <w:bottom w:val="none" w:sz="0" w:space="0" w:color="auto"/>
        <w:right w:val="none" w:sz="0" w:space="0" w:color="auto"/>
      </w:divBdr>
    </w:div>
    <w:div w:id="548030615">
      <w:bodyDiv w:val="1"/>
      <w:marLeft w:val="0"/>
      <w:marRight w:val="0"/>
      <w:marTop w:val="0"/>
      <w:marBottom w:val="0"/>
      <w:divBdr>
        <w:top w:val="none" w:sz="0" w:space="0" w:color="auto"/>
        <w:left w:val="none" w:sz="0" w:space="0" w:color="auto"/>
        <w:bottom w:val="none" w:sz="0" w:space="0" w:color="auto"/>
        <w:right w:val="none" w:sz="0" w:space="0" w:color="auto"/>
      </w:divBdr>
    </w:div>
    <w:div w:id="548879266">
      <w:bodyDiv w:val="1"/>
      <w:marLeft w:val="0"/>
      <w:marRight w:val="0"/>
      <w:marTop w:val="0"/>
      <w:marBottom w:val="0"/>
      <w:divBdr>
        <w:top w:val="none" w:sz="0" w:space="0" w:color="auto"/>
        <w:left w:val="none" w:sz="0" w:space="0" w:color="auto"/>
        <w:bottom w:val="none" w:sz="0" w:space="0" w:color="auto"/>
        <w:right w:val="none" w:sz="0" w:space="0" w:color="auto"/>
      </w:divBdr>
    </w:div>
    <w:div w:id="548956922">
      <w:bodyDiv w:val="1"/>
      <w:marLeft w:val="0"/>
      <w:marRight w:val="0"/>
      <w:marTop w:val="0"/>
      <w:marBottom w:val="0"/>
      <w:divBdr>
        <w:top w:val="none" w:sz="0" w:space="0" w:color="auto"/>
        <w:left w:val="none" w:sz="0" w:space="0" w:color="auto"/>
        <w:bottom w:val="none" w:sz="0" w:space="0" w:color="auto"/>
        <w:right w:val="none" w:sz="0" w:space="0" w:color="auto"/>
      </w:divBdr>
    </w:div>
    <w:div w:id="550729830">
      <w:bodyDiv w:val="1"/>
      <w:marLeft w:val="0"/>
      <w:marRight w:val="0"/>
      <w:marTop w:val="0"/>
      <w:marBottom w:val="0"/>
      <w:divBdr>
        <w:top w:val="none" w:sz="0" w:space="0" w:color="auto"/>
        <w:left w:val="none" w:sz="0" w:space="0" w:color="auto"/>
        <w:bottom w:val="none" w:sz="0" w:space="0" w:color="auto"/>
        <w:right w:val="none" w:sz="0" w:space="0" w:color="auto"/>
      </w:divBdr>
    </w:div>
    <w:div w:id="551889423">
      <w:bodyDiv w:val="1"/>
      <w:marLeft w:val="0"/>
      <w:marRight w:val="0"/>
      <w:marTop w:val="0"/>
      <w:marBottom w:val="0"/>
      <w:divBdr>
        <w:top w:val="none" w:sz="0" w:space="0" w:color="auto"/>
        <w:left w:val="none" w:sz="0" w:space="0" w:color="auto"/>
        <w:bottom w:val="none" w:sz="0" w:space="0" w:color="auto"/>
        <w:right w:val="none" w:sz="0" w:space="0" w:color="auto"/>
      </w:divBdr>
    </w:div>
    <w:div w:id="553350905">
      <w:bodyDiv w:val="1"/>
      <w:marLeft w:val="0"/>
      <w:marRight w:val="0"/>
      <w:marTop w:val="0"/>
      <w:marBottom w:val="0"/>
      <w:divBdr>
        <w:top w:val="none" w:sz="0" w:space="0" w:color="auto"/>
        <w:left w:val="none" w:sz="0" w:space="0" w:color="auto"/>
        <w:bottom w:val="none" w:sz="0" w:space="0" w:color="auto"/>
        <w:right w:val="none" w:sz="0" w:space="0" w:color="auto"/>
      </w:divBdr>
    </w:div>
    <w:div w:id="553586835">
      <w:bodyDiv w:val="1"/>
      <w:marLeft w:val="0"/>
      <w:marRight w:val="0"/>
      <w:marTop w:val="0"/>
      <w:marBottom w:val="0"/>
      <w:divBdr>
        <w:top w:val="none" w:sz="0" w:space="0" w:color="auto"/>
        <w:left w:val="none" w:sz="0" w:space="0" w:color="auto"/>
        <w:bottom w:val="none" w:sz="0" w:space="0" w:color="auto"/>
        <w:right w:val="none" w:sz="0" w:space="0" w:color="auto"/>
      </w:divBdr>
    </w:div>
    <w:div w:id="557059429">
      <w:bodyDiv w:val="1"/>
      <w:marLeft w:val="0"/>
      <w:marRight w:val="0"/>
      <w:marTop w:val="0"/>
      <w:marBottom w:val="0"/>
      <w:divBdr>
        <w:top w:val="none" w:sz="0" w:space="0" w:color="auto"/>
        <w:left w:val="none" w:sz="0" w:space="0" w:color="auto"/>
        <w:bottom w:val="none" w:sz="0" w:space="0" w:color="auto"/>
        <w:right w:val="none" w:sz="0" w:space="0" w:color="auto"/>
      </w:divBdr>
    </w:div>
    <w:div w:id="561141201">
      <w:bodyDiv w:val="1"/>
      <w:marLeft w:val="0"/>
      <w:marRight w:val="0"/>
      <w:marTop w:val="0"/>
      <w:marBottom w:val="0"/>
      <w:divBdr>
        <w:top w:val="none" w:sz="0" w:space="0" w:color="auto"/>
        <w:left w:val="none" w:sz="0" w:space="0" w:color="auto"/>
        <w:bottom w:val="none" w:sz="0" w:space="0" w:color="auto"/>
        <w:right w:val="none" w:sz="0" w:space="0" w:color="auto"/>
      </w:divBdr>
    </w:div>
    <w:div w:id="561529765">
      <w:bodyDiv w:val="1"/>
      <w:marLeft w:val="0"/>
      <w:marRight w:val="0"/>
      <w:marTop w:val="0"/>
      <w:marBottom w:val="0"/>
      <w:divBdr>
        <w:top w:val="none" w:sz="0" w:space="0" w:color="auto"/>
        <w:left w:val="none" w:sz="0" w:space="0" w:color="auto"/>
        <w:bottom w:val="none" w:sz="0" w:space="0" w:color="auto"/>
        <w:right w:val="none" w:sz="0" w:space="0" w:color="auto"/>
      </w:divBdr>
    </w:div>
    <w:div w:id="564025119">
      <w:bodyDiv w:val="1"/>
      <w:marLeft w:val="0"/>
      <w:marRight w:val="0"/>
      <w:marTop w:val="0"/>
      <w:marBottom w:val="0"/>
      <w:divBdr>
        <w:top w:val="none" w:sz="0" w:space="0" w:color="auto"/>
        <w:left w:val="none" w:sz="0" w:space="0" w:color="auto"/>
        <w:bottom w:val="none" w:sz="0" w:space="0" w:color="auto"/>
        <w:right w:val="none" w:sz="0" w:space="0" w:color="auto"/>
      </w:divBdr>
    </w:div>
    <w:div w:id="566182723">
      <w:bodyDiv w:val="1"/>
      <w:marLeft w:val="0"/>
      <w:marRight w:val="0"/>
      <w:marTop w:val="0"/>
      <w:marBottom w:val="0"/>
      <w:divBdr>
        <w:top w:val="none" w:sz="0" w:space="0" w:color="auto"/>
        <w:left w:val="none" w:sz="0" w:space="0" w:color="auto"/>
        <w:bottom w:val="none" w:sz="0" w:space="0" w:color="auto"/>
        <w:right w:val="none" w:sz="0" w:space="0" w:color="auto"/>
      </w:divBdr>
    </w:div>
    <w:div w:id="566762903">
      <w:bodyDiv w:val="1"/>
      <w:marLeft w:val="0"/>
      <w:marRight w:val="0"/>
      <w:marTop w:val="0"/>
      <w:marBottom w:val="0"/>
      <w:divBdr>
        <w:top w:val="none" w:sz="0" w:space="0" w:color="auto"/>
        <w:left w:val="none" w:sz="0" w:space="0" w:color="auto"/>
        <w:bottom w:val="none" w:sz="0" w:space="0" w:color="auto"/>
        <w:right w:val="none" w:sz="0" w:space="0" w:color="auto"/>
      </w:divBdr>
    </w:div>
    <w:div w:id="567693996">
      <w:bodyDiv w:val="1"/>
      <w:marLeft w:val="0"/>
      <w:marRight w:val="0"/>
      <w:marTop w:val="0"/>
      <w:marBottom w:val="0"/>
      <w:divBdr>
        <w:top w:val="none" w:sz="0" w:space="0" w:color="auto"/>
        <w:left w:val="none" w:sz="0" w:space="0" w:color="auto"/>
        <w:bottom w:val="none" w:sz="0" w:space="0" w:color="auto"/>
        <w:right w:val="none" w:sz="0" w:space="0" w:color="auto"/>
      </w:divBdr>
    </w:div>
    <w:div w:id="567884147">
      <w:bodyDiv w:val="1"/>
      <w:marLeft w:val="0"/>
      <w:marRight w:val="0"/>
      <w:marTop w:val="0"/>
      <w:marBottom w:val="0"/>
      <w:divBdr>
        <w:top w:val="none" w:sz="0" w:space="0" w:color="auto"/>
        <w:left w:val="none" w:sz="0" w:space="0" w:color="auto"/>
        <w:bottom w:val="none" w:sz="0" w:space="0" w:color="auto"/>
        <w:right w:val="none" w:sz="0" w:space="0" w:color="auto"/>
      </w:divBdr>
    </w:div>
    <w:div w:id="569272972">
      <w:bodyDiv w:val="1"/>
      <w:marLeft w:val="0"/>
      <w:marRight w:val="0"/>
      <w:marTop w:val="0"/>
      <w:marBottom w:val="0"/>
      <w:divBdr>
        <w:top w:val="none" w:sz="0" w:space="0" w:color="auto"/>
        <w:left w:val="none" w:sz="0" w:space="0" w:color="auto"/>
        <w:bottom w:val="none" w:sz="0" w:space="0" w:color="auto"/>
        <w:right w:val="none" w:sz="0" w:space="0" w:color="auto"/>
      </w:divBdr>
    </w:div>
    <w:div w:id="570772111">
      <w:bodyDiv w:val="1"/>
      <w:marLeft w:val="0"/>
      <w:marRight w:val="0"/>
      <w:marTop w:val="0"/>
      <w:marBottom w:val="0"/>
      <w:divBdr>
        <w:top w:val="none" w:sz="0" w:space="0" w:color="auto"/>
        <w:left w:val="none" w:sz="0" w:space="0" w:color="auto"/>
        <w:bottom w:val="none" w:sz="0" w:space="0" w:color="auto"/>
        <w:right w:val="none" w:sz="0" w:space="0" w:color="auto"/>
      </w:divBdr>
    </w:div>
    <w:div w:id="572199613">
      <w:bodyDiv w:val="1"/>
      <w:marLeft w:val="0"/>
      <w:marRight w:val="0"/>
      <w:marTop w:val="0"/>
      <w:marBottom w:val="0"/>
      <w:divBdr>
        <w:top w:val="none" w:sz="0" w:space="0" w:color="auto"/>
        <w:left w:val="none" w:sz="0" w:space="0" w:color="auto"/>
        <w:bottom w:val="none" w:sz="0" w:space="0" w:color="auto"/>
        <w:right w:val="none" w:sz="0" w:space="0" w:color="auto"/>
      </w:divBdr>
    </w:div>
    <w:div w:id="574245569">
      <w:bodyDiv w:val="1"/>
      <w:marLeft w:val="0"/>
      <w:marRight w:val="0"/>
      <w:marTop w:val="0"/>
      <w:marBottom w:val="0"/>
      <w:divBdr>
        <w:top w:val="none" w:sz="0" w:space="0" w:color="auto"/>
        <w:left w:val="none" w:sz="0" w:space="0" w:color="auto"/>
        <w:bottom w:val="none" w:sz="0" w:space="0" w:color="auto"/>
        <w:right w:val="none" w:sz="0" w:space="0" w:color="auto"/>
      </w:divBdr>
    </w:div>
    <w:div w:id="574586134">
      <w:bodyDiv w:val="1"/>
      <w:marLeft w:val="0"/>
      <w:marRight w:val="0"/>
      <w:marTop w:val="0"/>
      <w:marBottom w:val="0"/>
      <w:divBdr>
        <w:top w:val="none" w:sz="0" w:space="0" w:color="auto"/>
        <w:left w:val="none" w:sz="0" w:space="0" w:color="auto"/>
        <w:bottom w:val="none" w:sz="0" w:space="0" w:color="auto"/>
        <w:right w:val="none" w:sz="0" w:space="0" w:color="auto"/>
      </w:divBdr>
    </w:div>
    <w:div w:id="576477036">
      <w:bodyDiv w:val="1"/>
      <w:marLeft w:val="0"/>
      <w:marRight w:val="0"/>
      <w:marTop w:val="0"/>
      <w:marBottom w:val="0"/>
      <w:divBdr>
        <w:top w:val="none" w:sz="0" w:space="0" w:color="auto"/>
        <w:left w:val="none" w:sz="0" w:space="0" w:color="auto"/>
        <w:bottom w:val="none" w:sz="0" w:space="0" w:color="auto"/>
        <w:right w:val="none" w:sz="0" w:space="0" w:color="auto"/>
      </w:divBdr>
    </w:div>
    <w:div w:id="579871714">
      <w:bodyDiv w:val="1"/>
      <w:marLeft w:val="0"/>
      <w:marRight w:val="0"/>
      <w:marTop w:val="0"/>
      <w:marBottom w:val="0"/>
      <w:divBdr>
        <w:top w:val="none" w:sz="0" w:space="0" w:color="auto"/>
        <w:left w:val="none" w:sz="0" w:space="0" w:color="auto"/>
        <w:bottom w:val="none" w:sz="0" w:space="0" w:color="auto"/>
        <w:right w:val="none" w:sz="0" w:space="0" w:color="auto"/>
      </w:divBdr>
    </w:div>
    <w:div w:id="581644401">
      <w:bodyDiv w:val="1"/>
      <w:marLeft w:val="0"/>
      <w:marRight w:val="0"/>
      <w:marTop w:val="0"/>
      <w:marBottom w:val="0"/>
      <w:divBdr>
        <w:top w:val="none" w:sz="0" w:space="0" w:color="auto"/>
        <w:left w:val="none" w:sz="0" w:space="0" w:color="auto"/>
        <w:bottom w:val="none" w:sz="0" w:space="0" w:color="auto"/>
        <w:right w:val="none" w:sz="0" w:space="0" w:color="auto"/>
      </w:divBdr>
    </w:div>
    <w:div w:id="583416089">
      <w:bodyDiv w:val="1"/>
      <w:marLeft w:val="0"/>
      <w:marRight w:val="0"/>
      <w:marTop w:val="0"/>
      <w:marBottom w:val="0"/>
      <w:divBdr>
        <w:top w:val="none" w:sz="0" w:space="0" w:color="auto"/>
        <w:left w:val="none" w:sz="0" w:space="0" w:color="auto"/>
        <w:bottom w:val="none" w:sz="0" w:space="0" w:color="auto"/>
        <w:right w:val="none" w:sz="0" w:space="0" w:color="auto"/>
      </w:divBdr>
    </w:div>
    <w:div w:id="585378730">
      <w:bodyDiv w:val="1"/>
      <w:marLeft w:val="0"/>
      <w:marRight w:val="0"/>
      <w:marTop w:val="0"/>
      <w:marBottom w:val="0"/>
      <w:divBdr>
        <w:top w:val="none" w:sz="0" w:space="0" w:color="auto"/>
        <w:left w:val="none" w:sz="0" w:space="0" w:color="auto"/>
        <w:bottom w:val="none" w:sz="0" w:space="0" w:color="auto"/>
        <w:right w:val="none" w:sz="0" w:space="0" w:color="auto"/>
      </w:divBdr>
    </w:div>
    <w:div w:id="588928143">
      <w:bodyDiv w:val="1"/>
      <w:marLeft w:val="0"/>
      <w:marRight w:val="0"/>
      <w:marTop w:val="0"/>
      <w:marBottom w:val="0"/>
      <w:divBdr>
        <w:top w:val="none" w:sz="0" w:space="0" w:color="auto"/>
        <w:left w:val="none" w:sz="0" w:space="0" w:color="auto"/>
        <w:bottom w:val="none" w:sz="0" w:space="0" w:color="auto"/>
        <w:right w:val="none" w:sz="0" w:space="0" w:color="auto"/>
      </w:divBdr>
    </w:div>
    <w:div w:id="592862602">
      <w:bodyDiv w:val="1"/>
      <w:marLeft w:val="0"/>
      <w:marRight w:val="0"/>
      <w:marTop w:val="0"/>
      <w:marBottom w:val="0"/>
      <w:divBdr>
        <w:top w:val="none" w:sz="0" w:space="0" w:color="auto"/>
        <w:left w:val="none" w:sz="0" w:space="0" w:color="auto"/>
        <w:bottom w:val="none" w:sz="0" w:space="0" w:color="auto"/>
        <w:right w:val="none" w:sz="0" w:space="0" w:color="auto"/>
      </w:divBdr>
    </w:div>
    <w:div w:id="594436634">
      <w:bodyDiv w:val="1"/>
      <w:marLeft w:val="0"/>
      <w:marRight w:val="0"/>
      <w:marTop w:val="0"/>
      <w:marBottom w:val="0"/>
      <w:divBdr>
        <w:top w:val="none" w:sz="0" w:space="0" w:color="auto"/>
        <w:left w:val="none" w:sz="0" w:space="0" w:color="auto"/>
        <w:bottom w:val="none" w:sz="0" w:space="0" w:color="auto"/>
        <w:right w:val="none" w:sz="0" w:space="0" w:color="auto"/>
      </w:divBdr>
    </w:div>
    <w:div w:id="599066639">
      <w:bodyDiv w:val="1"/>
      <w:marLeft w:val="0"/>
      <w:marRight w:val="0"/>
      <w:marTop w:val="0"/>
      <w:marBottom w:val="0"/>
      <w:divBdr>
        <w:top w:val="none" w:sz="0" w:space="0" w:color="auto"/>
        <w:left w:val="none" w:sz="0" w:space="0" w:color="auto"/>
        <w:bottom w:val="none" w:sz="0" w:space="0" w:color="auto"/>
        <w:right w:val="none" w:sz="0" w:space="0" w:color="auto"/>
      </w:divBdr>
    </w:div>
    <w:div w:id="602231700">
      <w:bodyDiv w:val="1"/>
      <w:marLeft w:val="0"/>
      <w:marRight w:val="0"/>
      <w:marTop w:val="0"/>
      <w:marBottom w:val="0"/>
      <w:divBdr>
        <w:top w:val="none" w:sz="0" w:space="0" w:color="auto"/>
        <w:left w:val="none" w:sz="0" w:space="0" w:color="auto"/>
        <w:bottom w:val="none" w:sz="0" w:space="0" w:color="auto"/>
        <w:right w:val="none" w:sz="0" w:space="0" w:color="auto"/>
      </w:divBdr>
    </w:div>
    <w:div w:id="605620166">
      <w:bodyDiv w:val="1"/>
      <w:marLeft w:val="0"/>
      <w:marRight w:val="0"/>
      <w:marTop w:val="0"/>
      <w:marBottom w:val="0"/>
      <w:divBdr>
        <w:top w:val="none" w:sz="0" w:space="0" w:color="auto"/>
        <w:left w:val="none" w:sz="0" w:space="0" w:color="auto"/>
        <w:bottom w:val="none" w:sz="0" w:space="0" w:color="auto"/>
        <w:right w:val="none" w:sz="0" w:space="0" w:color="auto"/>
      </w:divBdr>
    </w:div>
    <w:div w:id="605774410">
      <w:bodyDiv w:val="1"/>
      <w:marLeft w:val="0"/>
      <w:marRight w:val="0"/>
      <w:marTop w:val="0"/>
      <w:marBottom w:val="0"/>
      <w:divBdr>
        <w:top w:val="none" w:sz="0" w:space="0" w:color="auto"/>
        <w:left w:val="none" w:sz="0" w:space="0" w:color="auto"/>
        <w:bottom w:val="none" w:sz="0" w:space="0" w:color="auto"/>
        <w:right w:val="none" w:sz="0" w:space="0" w:color="auto"/>
      </w:divBdr>
    </w:div>
    <w:div w:id="607011107">
      <w:bodyDiv w:val="1"/>
      <w:marLeft w:val="0"/>
      <w:marRight w:val="0"/>
      <w:marTop w:val="0"/>
      <w:marBottom w:val="0"/>
      <w:divBdr>
        <w:top w:val="none" w:sz="0" w:space="0" w:color="auto"/>
        <w:left w:val="none" w:sz="0" w:space="0" w:color="auto"/>
        <w:bottom w:val="none" w:sz="0" w:space="0" w:color="auto"/>
        <w:right w:val="none" w:sz="0" w:space="0" w:color="auto"/>
      </w:divBdr>
    </w:div>
    <w:div w:id="607810713">
      <w:bodyDiv w:val="1"/>
      <w:marLeft w:val="0"/>
      <w:marRight w:val="0"/>
      <w:marTop w:val="0"/>
      <w:marBottom w:val="0"/>
      <w:divBdr>
        <w:top w:val="none" w:sz="0" w:space="0" w:color="auto"/>
        <w:left w:val="none" w:sz="0" w:space="0" w:color="auto"/>
        <w:bottom w:val="none" w:sz="0" w:space="0" w:color="auto"/>
        <w:right w:val="none" w:sz="0" w:space="0" w:color="auto"/>
      </w:divBdr>
    </w:div>
    <w:div w:id="607930966">
      <w:bodyDiv w:val="1"/>
      <w:marLeft w:val="0"/>
      <w:marRight w:val="0"/>
      <w:marTop w:val="0"/>
      <w:marBottom w:val="0"/>
      <w:divBdr>
        <w:top w:val="none" w:sz="0" w:space="0" w:color="auto"/>
        <w:left w:val="none" w:sz="0" w:space="0" w:color="auto"/>
        <w:bottom w:val="none" w:sz="0" w:space="0" w:color="auto"/>
        <w:right w:val="none" w:sz="0" w:space="0" w:color="auto"/>
      </w:divBdr>
    </w:div>
    <w:div w:id="609163463">
      <w:bodyDiv w:val="1"/>
      <w:marLeft w:val="0"/>
      <w:marRight w:val="0"/>
      <w:marTop w:val="0"/>
      <w:marBottom w:val="0"/>
      <w:divBdr>
        <w:top w:val="none" w:sz="0" w:space="0" w:color="auto"/>
        <w:left w:val="none" w:sz="0" w:space="0" w:color="auto"/>
        <w:bottom w:val="none" w:sz="0" w:space="0" w:color="auto"/>
        <w:right w:val="none" w:sz="0" w:space="0" w:color="auto"/>
      </w:divBdr>
    </w:div>
    <w:div w:id="609820387">
      <w:bodyDiv w:val="1"/>
      <w:marLeft w:val="0"/>
      <w:marRight w:val="0"/>
      <w:marTop w:val="0"/>
      <w:marBottom w:val="0"/>
      <w:divBdr>
        <w:top w:val="none" w:sz="0" w:space="0" w:color="auto"/>
        <w:left w:val="none" w:sz="0" w:space="0" w:color="auto"/>
        <w:bottom w:val="none" w:sz="0" w:space="0" w:color="auto"/>
        <w:right w:val="none" w:sz="0" w:space="0" w:color="auto"/>
      </w:divBdr>
    </w:div>
    <w:div w:id="610551948">
      <w:bodyDiv w:val="1"/>
      <w:marLeft w:val="0"/>
      <w:marRight w:val="0"/>
      <w:marTop w:val="0"/>
      <w:marBottom w:val="0"/>
      <w:divBdr>
        <w:top w:val="none" w:sz="0" w:space="0" w:color="auto"/>
        <w:left w:val="none" w:sz="0" w:space="0" w:color="auto"/>
        <w:bottom w:val="none" w:sz="0" w:space="0" w:color="auto"/>
        <w:right w:val="none" w:sz="0" w:space="0" w:color="auto"/>
      </w:divBdr>
    </w:div>
    <w:div w:id="610863107">
      <w:bodyDiv w:val="1"/>
      <w:marLeft w:val="0"/>
      <w:marRight w:val="0"/>
      <w:marTop w:val="0"/>
      <w:marBottom w:val="0"/>
      <w:divBdr>
        <w:top w:val="none" w:sz="0" w:space="0" w:color="auto"/>
        <w:left w:val="none" w:sz="0" w:space="0" w:color="auto"/>
        <w:bottom w:val="none" w:sz="0" w:space="0" w:color="auto"/>
        <w:right w:val="none" w:sz="0" w:space="0" w:color="auto"/>
      </w:divBdr>
    </w:div>
    <w:div w:id="614215875">
      <w:bodyDiv w:val="1"/>
      <w:marLeft w:val="0"/>
      <w:marRight w:val="0"/>
      <w:marTop w:val="0"/>
      <w:marBottom w:val="0"/>
      <w:divBdr>
        <w:top w:val="none" w:sz="0" w:space="0" w:color="auto"/>
        <w:left w:val="none" w:sz="0" w:space="0" w:color="auto"/>
        <w:bottom w:val="none" w:sz="0" w:space="0" w:color="auto"/>
        <w:right w:val="none" w:sz="0" w:space="0" w:color="auto"/>
      </w:divBdr>
    </w:div>
    <w:div w:id="615449991">
      <w:bodyDiv w:val="1"/>
      <w:marLeft w:val="0"/>
      <w:marRight w:val="0"/>
      <w:marTop w:val="0"/>
      <w:marBottom w:val="0"/>
      <w:divBdr>
        <w:top w:val="none" w:sz="0" w:space="0" w:color="auto"/>
        <w:left w:val="none" w:sz="0" w:space="0" w:color="auto"/>
        <w:bottom w:val="none" w:sz="0" w:space="0" w:color="auto"/>
        <w:right w:val="none" w:sz="0" w:space="0" w:color="auto"/>
      </w:divBdr>
    </w:div>
    <w:div w:id="615452701">
      <w:bodyDiv w:val="1"/>
      <w:marLeft w:val="0"/>
      <w:marRight w:val="0"/>
      <w:marTop w:val="0"/>
      <w:marBottom w:val="0"/>
      <w:divBdr>
        <w:top w:val="none" w:sz="0" w:space="0" w:color="auto"/>
        <w:left w:val="none" w:sz="0" w:space="0" w:color="auto"/>
        <w:bottom w:val="none" w:sz="0" w:space="0" w:color="auto"/>
        <w:right w:val="none" w:sz="0" w:space="0" w:color="auto"/>
      </w:divBdr>
    </w:div>
    <w:div w:id="619141738">
      <w:bodyDiv w:val="1"/>
      <w:marLeft w:val="0"/>
      <w:marRight w:val="0"/>
      <w:marTop w:val="0"/>
      <w:marBottom w:val="0"/>
      <w:divBdr>
        <w:top w:val="none" w:sz="0" w:space="0" w:color="auto"/>
        <w:left w:val="none" w:sz="0" w:space="0" w:color="auto"/>
        <w:bottom w:val="none" w:sz="0" w:space="0" w:color="auto"/>
        <w:right w:val="none" w:sz="0" w:space="0" w:color="auto"/>
      </w:divBdr>
    </w:div>
    <w:div w:id="621114988">
      <w:bodyDiv w:val="1"/>
      <w:marLeft w:val="0"/>
      <w:marRight w:val="0"/>
      <w:marTop w:val="0"/>
      <w:marBottom w:val="0"/>
      <w:divBdr>
        <w:top w:val="none" w:sz="0" w:space="0" w:color="auto"/>
        <w:left w:val="none" w:sz="0" w:space="0" w:color="auto"/>
        <w:bottom w:val="none" w:sz="0" w:space="0" w:color="auto"/>
        <w:right w:val="none" w:sz="0" w:space="0" w:color="auto"/>
      </w:divBdr>
    </w:div>
    <w:div w:id="625935747">
      <w:bodyDiv w:val="1"/>
      <w:marLeft w:val="0"/>
      <w:marRight w:val="0"/>
      <w:marTop w:val="0"/>
      <w:marBottom w:val="0"/>
      <w:divBdr>
        <w:top w:val="none" w:sz="0" w:space="0" w:color="auto"/>
        <w:left w:val="none" w:sz="0" w:space="0" w:color="auto"/>
        <w:bottom w:val="none" w:sz="0" w:space="0" w:color="auto"/>
        <w:right w:val="none" w:sz="0" w:space="0" w:color="auto"/>
      </w:divBdr>
    </w:div>
    <w:div w:id="626082931">
      <w:bodyDiv w:val="1"/>
      <w:marLeft w:val="0"/>
      <w:marRight w:val="0"/>
      <w:marTop w:val="0"/>
      <w:marBottom w:val="0"/>
      <w:divBdr>
        <w:top w:val="none" w:sz="0" w:space="0" w:color="auto"/>
        <w:left w:val="none" w:sz="0" w:space="0" w:color="auto"/>
        <w:bottom w:val="none" w:sz="0" w:space="0" w:color="auto"/>
        <w:right w:val="none" w:sz="0" w:space="0" w:color="auto"/>
      </w:divBdr>
    </w:div>
    <w:div w:id="628391084">
      <w:bodyDiv w:val="1"/>
      <w:marLeft w:val="0"/>
      <w:marRight w:val="0"/>
      <w:marTop w:val="0"/>
      <w:marBottom w:val="0"/>
      <w:divBdr>
        <w:top w:val="none" w:sz="0" w:space="0" w:color="auto"/>
        <w:left w:val="none" w:sz="0" w:space="0" w:color="auto"/>
        <w:bottom w:val="none" w:sz="0" w:space="0" w:color="auto"/>
        <w:right w:val="none" w:sz="0" w:space="0" w:color="auto"/>
      </w:divBdr>
    </w:div>
    <w:div w:id="628634154">
      <w:bodyDiv w:val="1"/>
      <w:marLeft w:val="0"/>
      <w:marRight w:val="0"/>
      <w:marTop w:val="0"/>
      <w:marBottom w:val="0"/>
      <w:divBdr>
        <w:top w:val="none" w:sz="0" w:space="0" w:color="auto"/>
        <w:left w:val="none" w:sz="0" w:space="0" w:color="auto"/>
        <w:bottom w:val="none" w:sz="0" w:space="0" w:color="auto"/>
        <w:right w:val="none" w:sz="0" w:space="0" w:color="auto"/>
      </w:divBdr>
    </w:div>
    <w:div w:id="629819695">
      <w:bodyDiv w:val="1"/>
      <w:marLeft w:val="0"/>
      <w:marRight w:val="0"/>
      <w:marTop w:val="0"/>
      <w:marBottom w:val="0"/>
      <w:divBdr>
        <w:top w:val="none" w:sz="0" w:space="0" w:color="auto"/>
        <w:left w:val="none" w:sz="0" w:space="0" w:color="auto"/>
        <w:bottom w:val="none" w:sz="0" w:space="0" w:color="auto"/>
        <w:right w:val="none" w:sz="0" w:space="0" w:color="auto"/>
      </w:divBdr>
    </w:div>
    <w:div w:id="630136586">
      <w:bodyDiv w:val="1"/>
      <w:marLeft w:val="0"/>
      <w:marRight w:val="0"/>
      <w:marTop w:val="0"/>
      <w:marBottom w:val="0"/>
      <w:divBdr>
        <w:top w:val="none" w:sz="0" w:space="0" w:color="auto"/>
        <w:left w:val="none" w:sz="0" w:space="0" w:color="auto"/>
        <w:bottom w:val="none" w:sz="0" w:space="0" w:color="auto"/>
        <w:right w:val="none" w:sz="0" w:space="0" w:color="auto"/>
      </w:divBdr>
    </w:div>
    <w:div w:id="634869198">
      <w:bodyDiv w:val="1"/>
      <w:marLeft w:val="0"/>
      <w:marRight w:val="0"/>
      <w:marTop w:val="0"/>
      <w:marBottom w:val="0"/>
      <w:divBdr>
        <w:top w:val="none" w:sz="0" w:space="0" w:color="auto"/>
        <w:left w:val="none" w:sz="0" w:space="0" w:color="auto"/>
        <w:bottom w:val="none" w:sz="0" w:space="0" w:color="auto"/>
        <w:right w:val="none" w:sz="0" w:space="0" w:color="auto"/>
      </w:divBdr>
    </w:div>
    <w:div w:id="636378449">
      <w:bodyDiv w:val="1"/>
      <w:marLeft w:val="0"/>
      <w:marRight w:val="0"/>
      <w:marTop w:val="0"/>
      <w:marBottom w:val="0"/>
      <w:divBdr>
        <w:top w:val="none" w:sz="0" w:space="0" w:color="auto"/>
        <w:left w:val="none" w:sz="0" w:space="0" w:color="auto"/>
        <w:bottom w:val="none" w:sz="0" w:space="0" w:color="auto"/>
        <w:right w:val="none" w:sz="0" w:space="0" w:color="auto"/>
      </w:divBdr>
    </w:div>
    <w:div w:id="642318462">
      <w:bodyDiv w:val="1"/>
      <w:marLeft w:val="0"/>
      <w:marRight w:val="0"/>
      <w:marTop w:val="0"/>
      <w:marBottom w:val="0"/>
      <w:divBdr>
        <w:top w:val="none" w:sz="0" w:space="0" w:color="auto"/>
        <w:left w:val="none" w:sz="0" w:space="0" w:color="auto"/>
        <w:bottom w:val="none" w:sz="0" w:space="0" w:color="auto"/>
        <w:right w:val="none" w:sz="0" w:space="0" w:color="auto"/>
      </w:divBdr>
    </w:div>
    <w:div w:id="642924675">
      <w:bodyDiv w:val="1"/>
      <w:marLeft w:val="0"/>
      <w:marRight w:val="0"/>
      <w:marTop w:val="0"/>
      <w:marBottom w:val="0"/>
      <w:divBdr>
        <w:top w:val="none" w:sz="0" w:space="0" w:color="auto"/>
        <w:left w:val="none" w:sz="0" w:space="0" w:color="auto"/>
        <w:bottom w:val="none" w:sz="0" w:space="0" w:color="auto"/>
        <w:right w:val="none" w:sz="0" w:space="0" w:color="auto"/>
      </w:divBdr>
    </w:div>
    <w:div w:id="643582661">
      <w:bodyDiv w:val="1"/>
      <w:marLeft w:val="0"/>
      <w:marRight w:val="0"/>
      <w:marTop w:val="0"/>
      <w:marBottom w:val="0"/>
      <w:divBdr>
        <w:top w:val="none" w:sz="0" w:space="0" w:color="auto"/>
        <w:left w:val="none" w:sz="0" w:space="0" w:color="auto"/>
        <w:bottom w:val="none" w:sz="0" w:space="0" w:color="auto"/>
        <w:right w:val="none" w:sz="0" w:space="0" w:color="auto"/>
      </w:divBdr>
    </w:div>
    <w:div w:id="646738300">
      <w:bodyDiv w:val="1"/>
      <w:marLeft w:val="0"/>
      <w:marRight w:val="0"/>
      <w:marTop w:val="0"/>
      <w:marBottom w:val="0"/>
      <w:divBdr>
        <w:top w:val="none" w:sz="0" w:space="0" w:color="auto"/>
        <w:left w:val="none" w:sz="0" w:space="0" w:color="auto"/>
        <w:bottom w:val="none" w:sz="0" w:space="0" w:color="auto"/>
        <w:right w:val="none" w:sz="0" w:space="0" w:color="auto"/>
      </w:divBdr>
    </w:div>
    <w:div w:id="647367816">
      <w:bodyDiv w:val="1"/>
      <w:marLeft w:val="0"/>
      <w:marRight w:val="0"/>
      <w:marTop w:val="0"/>
      <w:marBottom w:val="0"/>
      <w:divBdr>
        <w:top w:val="none" w:sz="0" w:space="0" w:color="auto"/>
        <w:left w:val="none" w:sz="0" w:space="0" w:color="auto"/>
        <w:bottom w:val="none" w:sz="0" w:space="0" w:color="auto"/>
        <w:right w:val="none" w:sz="0" w:space="0" w:color="auto"/>
      </w:divBdr>
    </w:div>
    <w:div w:id="648023943">
      <w:bodyDiv w:val="1"/>
      <w:marLeft w:val="0"/>
      <w:marRight w:val="0"/>
      <w:marTop w:val="0"/>
      <w:marBottom w:val="0"/>
      <w:divBdr>
        <w:top w:val="none" w:sz="0" w:space="0" w:color="auto"/>
        <w:left w:val="none" w:sz="0" w:space="0" w:color="auto"/>
        <w:bottom w:val="none" w:sz="0" w:space="0" w:color="auto"/>
        <w:right w:val="none" w:sz="0" w:space="0" w:color="auto"/>
      </w:divBdr>
    </w:div>
    <w:div w:id="650063090">
      <w:bodyDiv w:val="1"/>
      <w:marLeft w:val="0"/>
      <w:marRight w:val="0"/>
      <w:marTop w:val="0"/>
      <w:marBottom w:val="0"/>
      <w:divBdr>
        <w:top w:val="none" w:sz="0" w:space="0" w:color="auto"/>
        <w:left w:val="none" w:sz="0" w:space="0" w:color="auto"/>
        <w:bottom w:val="none" w:sz="0" w:space="0" w:color="auto"/>
        <w:right w:val="none" w:sz="0" w:space="0" w:color="auto"/>
      </w:divBdr>
    </w:div>
    <w:div w:id="653728196">
      <w:bodyDiv w:val="1"/>
      <w:marLeft w:val="0"/>
      <w:marRight w:val="0"/>
      <w:marTop w:val="0"/>
      <w:marBottom w:val="0"/>
      <w:divBdr>
        <w:top w:val="none" w:sz="0" w:space="0" w:color="auto"/>
        <w:left w:val="none" w:sz="0" w:space="0" w:color="auto"/>
        <w:bottom w:val="none" w:sz="0" w:space="0" w:color="auto"/>
        <w:right w:val="none" w:sz="0" w:space="0" w:color="auto"/>
      </w:divBdr>
    </w:div>
    <w:div w:id="654146357">
      <w:bodyDiv w:val="1"/>
      <w:marLeft w:val="0"/>
      <w:marRight w:val="0"/>
      <w:marTop w:val="0"/>
      <w:marBottom w:val="0"/>
      <w:divBdr>
        <w:top w:val="none" w:sz="0" w:space="0" w:color="auto"/>
        <w:left w:val="none" w:sz="0" w:space="0" w:color="auto"/>
        <w:bottom w:val="none" w:sz="0" w:space="0" w:color="auto"/>
        <w:right w:val="none" w:sz="0" w:space="0" w:color="auto"/>
      </w:divBdr>
    </w:div>
    <w:div w:id="654605252">
      <w:bodyDiv w:val="1"/>
      <w:marLeft w:val="0"/>
      <w:marRight w:val="0"/>
      <w:marTop w:val="0"/>
      <w:marBottom w:val="0"/>
      <w:divBdr>
        <w:top w:val="none" w:sz="0" w:space="0" w:color="auto"/>
        <w:left w:val="none" w:sz="0" w:space="0" w:color="auto"/>
        <w:bottom w:val="none" w:sz="0" w:space="0" w:color="auto"/>
        <w:right w:val="none" w:sz="0" w:space="0" w:color="auto"/>
      </w:divBdr>
    </w:div>
    <w:div w:id="655189507">
      <w:bodyDiv w:val="1"/>
      <w:marLeft w:val="0"/>
      <w:marRight w:val="0"/>
      <w:marTop w:val="0"/>
      <w:marBottom w:val="0"/>
      <w:divBdr>
        <w:top w:val="none" w:sz="0" w:space="0" w:color="auto"/>
        <w:left w:val="none" w:sz="0" w:space="0" w:color="auto"/>
        <w:bottom w:val="none" w:sz="0" w:space="0" w:color="auto"/>
        <w:right w:val="none" w:sz="0" w:space="0" w:color="auto"/>
      </w:divBdr>
    </w:div>
    <w:div w:id="656107737">
      <w:bodyDiv w:val="1"/>
      <w:marLeft w:val="0"/>
      <w:marRight w:val="0"/>
      <w:marTop w:val="0"/>
      <w:marBottom w:val="0"/>
      <w:divBdr>
        <w:top w:val="none" w:sz="0" w:space="0" w:color="auto"/>
        <w:left w:val="none" w:sz="0" w:space="0" w:color="auto"/>
        <w:bottom w:val="none" w:sz="0" w:space="0" w:color="auto"/>
        <w:right w:val="none" w:sz="0" w:space="0" w:color="auto"/>
      </w:divBdr>
    </w:div>
    <w:div w:id="657226435">
      <w:bodyDiv w:val="1"/>
      <w:marLeft w:val="0"/>
      <w:marRight w:val="0"/>
      <w:marTop w:val="0"/>
      <w:marBottom w:val="0"/>
      <w:divBdr>
        <w:top w:val="none" w:sz="0" w:space="0" w:color="auto"/>
        <w:left w:val="none" w:sz="0" w:space="0" w:color="auto"/>
        <w:bottom w:val="none" w:sz="0" w:space="0" w:color="auto"/>
        <w:right w:val="none" w:sz="0" w:space="0" w:color="auto"/>
      </w:divBdr>
    </w:div>
    <w:div w:id="657459929">
      <w:bodyDiv w:val="1"/>
      <w:marLeft w:val="0"/>
      <w:marRight w:val="0"/>
      <w:marTop w:val="0"/>
      <w:marBottom w:val="0"/>
      <w:divBdr>
        <w:top w:val="none" w:sz="0" w:space="0" w:color="auto"/>
        <w:left w:val="none" w:sz="0" w:space="0" w:color="auto"/>
        <w:bottom w:val="none" w:sz="0" w:space="0" w:color="auto"/>
        <w:right w:val="none" w:sz="0" w:space="0" w:color="auto"/>
      </w:divBdr>
    </w:div>
    <w:div w:id="658534478">
      <w:bodyDiv w:val="1"/>
      <w:marLeft w:val="0"/>
      <w:marRight w:val="0"/>
      <w:marTop w:val="0"/>
      <w:marBottom w:val="0"/>
      <w:divBdr>
        <w:top w:val="none" w:sz="0" w:space="0" w:color="auto"/>
        <w:left w:val="none" w:sz="0" w:space="0" w:color="auto"/>
        <w:bottom w:val="none" w:sz="0" w:space="0" w:color="auto"/>
        <w:right w:val="none" w:sz="0" w:space="0" w:color="auto"/>
      </w:divBdr>
    </w:div>
    <w:div w:id="660082081">
      <w:bodyDiv w:val="1"/>
      <w:marLeft w:val="0"/>
      <w:marRight w:val="0"/>
      <w:marTop w:val="0"/>
      <w:marBottom w:val="0"/>
      <w:divBdr>
        <w:top w:val="none" w:sz="0" w:space="0" w:color="auto"/>
        <w:left w:val="none" w:sz="0" w:space="0" w:color="auto"/>
        <w:bottom w:val="none" w:sz="0" w:space="0" w:color="auto"/>
        <w:right w:val="none" w:sz="0" w:space="0" w:color="auto"/>
      </w:divBdr>
    </w:div>
    <w:div w:id="662126273">
      <w:bodyDiv w:val="1"/>
      <w:marLeft w:val="0"/>
      <w:marRight w:val="0"/>
      <w:marTop w:val="0"/>
      <w:marBottom w:val="0"/>
      <w:divBdr>
        <w:top w:val="none" w:sz="0" w:space="0" w:color="auto"/>
        <w:left w:val="none" w:sz="0" w:space="0" w:color="auto"/>
        <w:bottom w:val="none" w:sz="0" w:space="0" w:color="auto"/>
        <w:right w:val="none" w:sz="0" w:space="0" w:color="auto"/>
      </w:divBdr>
    </w:div>
    <w:div w:id="663823158">
      <w:bodyDiv w:val="1"/>
      <w:marLeft w:val="0"/>
      <w:marRight w:val="0"/>
      <w:marTop w:val="0"/>
      <w:marBottom w:val="0"/>
      <w:divBdr>
        <w:top w:val="none" w:sz="0" w:space="0" w:color="auto"/>
        <w:left w:val="none" w:sz="0" w:space="0" w:color="auto"/>
        <w:bottom w:val="none" w:sz="0" w:space="0" w:color="auto"/>
        <w:right w:val="none" w:sz="0" w:space="0" w:color="auto"/>
      </w:divBdr>
    </w:div>
    <w:div w:id="664212465">
      <w:bodyDiv w:val="1"/>
      <w:marLeft w:val="0"/>
      <w:marRight w:val="0"/>
      <w:marTop w:val="0"/>
      <w:marBottom w:val="0"/>
      <w:divBdr>
        <w:top w:val="none" w:sz="0" w:space="0" w:color="auto"/>
        <w:left w:val="none" w:sz="0" w:space="0" w:color="auto"/>
        <w:bottom w:val="none" w:sz="0" w:space="0" w:color="auto"/>
        <w:right w:val="none" w:sz="0" w:space="0" w:color="auto"/>
      </w:divBdr>
    </w:div>
    <w:div w:id="666516371">
      <w:bodyDiv w:val="1"/>
      <w:marLeft w:val="0"/>
      <w:marRight w:val="0"/>
      <w:marTop w:val="0"/>
      <w:marBottom w:val="0"/>
      <w:divBdr>
        <w:top w:val="none" w:sz="0" w:space="0" w:color="auto"/>
        <w:left w:val="none" w:sz="0" w:space="0" w:color="auto"/>
        <w:bottom w:val="none" w:sz="0" w:space="0" w:color="auto"/>
        <w:right w:val="none" w:sz="0" w:space="0" w:color="auto"/>
      </w:divBdr>
    </w:div>
    <w:div w:id="671638007">
      <w:bodyDiv w:val="1"/>
      <w:marLeft w:val="0"/>
      <w:marRight w:val="0"/>
      <w:marTop w:val="0"/>
      <w:marBottom w:val="0"/>
      <w:divBdr>
        <w:top w:val="none" w:sz="0" w:space="0" w:color="auto"/>
        <w:left w:val="none" w:sz="0" w:space="0" w:color="auto"/>
        <w:bottom w:val="none" w:sz="0" w:space="0" w:color="auto"/>
        <w:right w:val="none" w:sz="0" w:space="0" w:color="auto"/>
      </w:divBdr>
    </w:div>
    <w:div w:id="671681699">
      <w:bodyDiv w:val="1"/>
      <w:marLeft w:val="0"/>
      <w:marRight w:val="0"/>
      <w:marTop w:val="0"/>
      <w:marBottom w:val="0"/>
      <w:divBdr>
        <w:top w:val="none" w:sz="0" w:space="0" w:color="auto"/>
        <w:left w:val="none" w:sz="0" w:space="0" w:color="auto"/>
        <w:bottom w:val="none" w:sz="0" w:space="0" w:color="auto"/>
        <w:right w:val="none" w:sz="0" w:space="0" w:color="auto"/>
      </w:divBdr>
    </w:div>
    <w:div w:id="673994166">
      <w:bodyDiv w:val="1"/>
      <w:marLeft w:val="0"/>
      <w:marRight w:val="0"/>
      <w:marTop w:val="0"/>
      <w:marBottom w:val="0"/>
      <w:divBdr>
        <w:top w:val="none" w:sz="0" w:space="0" w:color="auto"/>
        <w:left w:val="none" w:sz="0" w:space="0" w:color="auto"/>
        <w:bottom w:val="none" w:sz="0" w:space="0" w:color="auto"/>
        <w:right w:val="none" w:sz="0" w:space="0" w:color="auto"/>
      </w:divBdr>
    </w:div>
    <w:div w:id="676031794">
      <w:bodyDiv w:val="1"/>
      <w:marLeft w:val="0"/>
      <w:marRight w:val="0"/>
      <w:marTop w:val="0"/>
      <w:marBottom w:val="0"/>
      <w:divBdr>
        <w:top w:val="none" w:sz="0" w:space="0" w:color="auto"/>
        <w:left w:val="none" w:sz="0" w:space="0" w:color="auto"/>
        <w:bottom w:val="none" w:sz="0" w:space="0" w:color="auto"/>
        <w:right w:val="none" w:sz="0" w:space="0" w:color="auto"/>
      </w:divBdr>
    </w:div>
    <w:div w:id="679039832">
      <w:bodyDiv w:val="1"/>
      <w:marLeft w:val="0"/>
      <w:marRight w:val="0"/>
      <w:marTop w:val="0"/>
      <w:marBottom w:val="0"/>
      <w:divBdr>
        <w:top w:val="none" w:sz="0" w:space="0" w:color="auto"/>
        <w:left w:val="none" w:sz="0" w:space="0" w:color="auto"/>
        <w:bottom w:val="none" w:sz="0" w:space="0" w:color="auto"/>
        <w:right w:val="none" w:sz="0" w:space="0" w:color="auto"/>
      </w:divBdr>
    </w:div>
    <w:div w:id="682442712">
      <w:bodyDiv w:val="1"/>
      <w:marLeft w:val="0"/>
      <w:marRight w:val="0"/>
      <w:marTop w:val="0"/>
      <w:marBottom w:val="0"/>
      <w:divBdr>
        <w:top w:val="none" w:sz="0" w:space="0" w:color="auto"/>
        <w:left w:val="none" w:sz="0" w:space="0" w:color="auto"/>
        <w:bottom w:val="none" w:sz="0" w:space="0" w:color="auto"/>
        <w:right w:val="none" w:sz="0" w:space="0" w:color="auto"/>
      </w:divBdr>
    </w:div>
    <w:div w:id="684138561">
      <w:bodyDiv w:val="1"/>
      <w:marLeft w:val="0"/>
      <w:marRight w:val="0"/>
      <w:marTop w:val="0"/>
      <w:marBottom w:val="0"/>
      <w:divBdr>
        <w:top w:val="none" w:sz="0" w:space="0" w:color="auto"/>
        <w:left w:val="none" w:sz="0" w:space="0" w:color="auto"/>
        <w:bottom w:val="none" w:sz="0" w:space="0" w:color="auto"/>
        <w:right w:val="none" w:sz="0" w:space="0" w:color="auto"/>
      </w:divBdr>
    </w:div>
    <w:div w:id="685982253">
      <w:bodyDiv w:val="1"/>
      <w:marLeft w:val="0"/>
      <w:marRight w:val="0"/>
      <w:marTop w:val="0"/>
      <w:marBottom w:val="0"/>
      <w:divBdr>
        <w:top w:val="none" w:sz="0" w:space="0" w:color="auto"/>
        <w:left w:val="none" w:sz="0" w:space="0" w:color="auto"/>
        <w:bottom w:val="none" w:sz="0" w:space="0" w:color="auto"/>
        <w:right w:val="none" w:sz="0" w:space="0" w:color="auto"/>
      </w:divBdr>
    </w:div>
    <w:div w:id="687372624">
      <w:bodyDiv w:val="1"/>
      <w:marLeft w:val="0"/>
      <w:marRight w:val="0"/>
      <w:marTop w:val="0"/>
      <w:marBottom w:val="0"/>
      <w:divBdr>
        <w:top w:val="none" w:sz="0" w:space="0" w:color="auto"/>
        <w:left w:val="none" w:sz="0" w:space="0" w:color="auto"/>
        <w:bottom w:val="none" w:sz="0" w:space="0" w:color="auto"/>
        <w:right w:val="none" w:sz="0" w:space="0" w:color="auto"/>
      </w:divBdr>
    </w:div>
    <w:div w:id="688065367">
      <w:bodyDiv w:val="1"/>
      <w:marLeft w:val="0"/>
      <w:marRight w:val="0"/>
      <w:marTop w:val="0"/>
      <w:marBottom w:val="0"/>
      <w:divBdr>
        <w:top w:val="none" w:sz="0" w:space="0" w:color="auto"/>
        <w:left w:val="none" w:sz="0" w:space="0" w:color="auto"/>
        <w:bottom w:val="none" w:sz="0" w:space="0" w:color="auto"/>
        <w:right w:val="none" w:sz="0" w:space="0" w:color="auto"/>
      </w:divBdr>
    </w:div>
    <w:div w:id="691732754">
      <w:bodyDiv w:val="1"/>
      <w:marLeft w:val="0"/>
      <w:marRight w:val="0"/>
      <w:marTop w:val="0"/>
      <w:marBottom w:val="0"/>
      <w:divBdr>
        <w:top w:val="none" w:sz="0" w:space="0" w:color="auto"/>
        <w:left w:val="none" w:sz="0" w:space="0" w:color="auto"/>
        <w:bottom w:val="none" w:sz="0" w:space="0" w:color="auto"/>
        <w:right w:val="none" w:sz="0" w:space="0" w:color="auto"/>
      </w:divBdr>
    </w:div>
    <w:div w:id="694887108">
      <w:bodyDiv w:val="1"/>
      <w:marLeft w:val="0"/>
      <w:marRight w:val="0"/>
      <w:marTop w:val="0"/>
      <w:marBottom w:val="0"/>
      <w:divBdr>
        <w:top w:val="none" w:sz="0" w:space="0" w:color="auto"/>
        <w:left w:val="none" w:sz="0" w:space="0" w:color="auto"/>
        <w:bottom w:val="none" w:sz="0" w:space="0" w:color="auto"/>
        <w:right w:val="none" w:sz="0" w:space="0" w:color="auto"/>
      </w:divBdr>
    </w:div>
    <w:div w:id="699548622">
      <w:bodyDiv w:val="1"/>
      <w:marLeft w:val="0"/>
      <w:marRight w:val="0"/>
      <w:marTop w:val="0"/>
      <w:marBottom w:val="0"/>
      <w:divBdr>
        <w:top w:val="none" w:sz="0" w:space="0" w:color="auto"/>
        <w:left w:val="none" w:sz="0" w:space="0" w:color="auto"/>
        <w:bottom w:val="none" w:sz="0" w:space="0" w:color="auto"/>
        <w:right w:val="none" w:sz="0" w:space="0" w:color="auto"/>
      </w:divBdr>
    </w:div>
    <w:div w:id="704869525">
      <w:bodyDiv w:val="1"/>
      <w:marLeft w:val="0"/>
      <w:marRight w:val="0"/>
      <w:marTop w:val="0"/>
      <w:marBottom w:val="0"/>
      <w:divBdr>
        <w:top w:val="none" w:sz="0" w:space="0" w:color="auto"/>
        <w:left w:val="none" w:sz="0" w:space="0" w:color="auto"/>
        <w:bottom w:val="none" w:sz="0" w:space="0" w:color="auto"/>
        <w:right w:val="none" w:sz="0" w:space="0" w:color="auto"/>
      </w:divBdr>
    </w:div>
    <w:div w:id="704987763">
      <w:bodyDiv w:val="1"/>
      <w:marLeft w:val="0"/>
      <w:marRight w:val="0"/>
      <w:marTop w:val="0"/>
      <w:marBottom w:val="0"/>
      <w:divBdr>
        <w:top w:val="none" w:sz="0" w:space="0" w:color="auto"/>
        <w:left w:val="none" w:sz="0" w:space="0" w:color="auto"/>
        <w:bottom w:val="none" w:sz="0" w:space="0" w:color="auto"/>
        <w:right w:val="none" w:sz="0" w:space="0" w:color="auto"/>
      </w:divBdr>
    </w:div>
    <w:div w:id="705059571">
      <w:bodyDiv w:val="1"/>
      <w:marLeft w:val="0"/>
      <w:marRight w:val="0"/>
      <w:marTop w:val="0"/>
      <w:marBottom w:val="0"/>
      <w:divBdr>
        <w:top w:val="none" w:sz="0" w:space="0" w:color="auto"/>
        <w:left w:val="none" w:sz="0" w:space="0" w:color="auto"/>
        <w:bottom w:val="none" w:sz="0" w:space="0" w:color="auto"/>
        <w:right w:val="none" w:sz="0" w:space="0" w:color="auto"/>
      </w:divBdr>
    </w:div>
    <w:div w:id="705713534">
      <w:bodyDiv w:val="1"/>
      <w:marLeft w:val="0"/>
      <w:marRight w:val="0"/>
      <w:marTop w:val="0"/>
      <w:marBottom w:val="0"/>
      <w:divBdr>
        <w:top w:val="none" w:sz="0" w:space="0" w:color="auto"/>
        <w:left w:val="none" w:sz="0" w:space="0" w:color="auto"/>
        <w:bottom w:val="none" w:sz="0" w:space="0" w:color="auto"/>
        <w:right w:val="none" w:sz="0" w:space="0" w:color="auto"/>
      </w:divBdr>
    </w:div>
    <w:div w:id="706612961">
      <w:bodyDiv w:val="1"/>
      <w:marLeft w:val="0"/>
      <w:marRight w:val="0"/>
      <w:marTop w:val="0"/>
      <w:marBottom w:val="0"/>
      <w:divBdr>
        <w:top w:val="none" w:sz="0" w:space="0" w:color="auto"/>
        <w:left w:val="none" w:sz="0" w:space="0" w:color="auto"/>
        <w:bottom w:val="none" w:sz="0" w:space="0" w:color="auto"/>
        <w:right w:val="none" w:sz="0" w:space="0" w:color="auto"/>
      </w:divBdr>
    </w:div>
    <w:div w:id="707533293">
      <w:bodyDiv w:val="1"/>
      <w:marLeft w:val="0"/>
      <w:marRight w:val="0"/>
      <w:marTop w:val="0"/>
      <w:marBottom w:val="0"/>
      <w:divBdr>
        <w:top w:val="none" w:sz="0" w:space="0" w:color="auto"/>
        <w:left w:val="none" w:sz="0" w:space="0" w:color="auto"/>
        <w:bottom w:val="none" w:sz="0" w:space="0" w:color="auto"/>
        <w:right w:val="none" w:sz="0" w:space="0" w:color="auto"/>
      </w:divBdr>
    </w:div>
    <w:div w:id="708601885">
      <w:bodyDiv w:val="1"/>
      <w:marLeft w:val="0"/>
      <w:marRight w:val="0"/>
      <w:marTop w:val="0"/>
      <w:marBottom w:val="0"/>
      <w:divBdr>
        <w:top w:val="none" w:sz="0" w:space="0" w:color="auto"/>
        <w:left w:val="none" w:sz="0" w:space="0" w:color="auto"/>
        <w:bottom w:val="none" w:sz="0" w:space="0" w:color="auto"/>
        <w:right w:val="none" w:sz="0" w:space="0" w:color="auto"/>
      </w:divBdr>
    </w:div>
    <w:div w:id="708720539">
      <w:bodyDiv w:val="1"/>
      <w:marLeft w:val="0"/>
      <w:marRight w:val="0"/>
      <w:marTop w:val="0"/>
      <w:marBottom w:val="0"/>
      <w:divBdr>
        <w:top w:val="none" w:sz="0" w:space="0" w:color="auto"/>
        <w:left w:val="none" w:sz="0" w:space="0" w:color="auto"/>
        <w:bottom w:val="none" w:sz="0" w:space="0" w:color="auto"/>
        <w:right w:val="none" w:sz="0" w:space="0" w:color="auto"/>
      </w:divBdr>
    </w:div>
    <w:div w:id="709763131">
      <w:bodyDiv w:val="1"/>
      <w:marLeft w:val="0"/>
      <w:marRight w:val="0"/>
      <w:marTop w:val="0"/>
      <w:marBottom w:val="0"/>
      <w:divBdr>
        <w:top w:val="none" w:sz="0" w:space="0" w:color="auto"/>
        <w:left w:val="none" w:sz="0" w:space="0" w:color="auto"/>
        <w:bottom w:val="none" w:sz="0" w:space="0" w:color="auto"/>
        <w:right w:val="none" w:sz="0" w:space="0" w:color="auto"/>
      </w:divBdr>
    </w:div>
    <w:div w:id="711729838">
      <w:bodyDiv w:val="1"/>
      <w:marLeft w:val="0"/>
      <w:marRight w:val="0"/>
      <w:marTop w:val="0"/>
      <w:marBottom w:val="0"/>
      <w:divBdr>
        <w:top w:val="none" w:sz="0" w:space="0" w:color="auto"/>
        <w:left w:val="none" w:sz="0" w:space="0" w:color="auto"/>
        <w:bottom w:val="none" w:sz="0" w:space="0" w:color="auto"/>
        <w:right w:val="none" w:sz="0" w:space="0" w:color="auto"/>
      </w:divBdr>
    </w:div>
    <w:div w:id="714504711">
      <w:bodyDiv w:val="1"/>
      <w:marLeft w:val="0"/>
      <w:marRight w:val="0"/>
      <w:marTop w:val="0"/>
      <w:marBottom w:val="0"/>
      <w:divBdr>
        <w:top w:val="none" w:sz="0" w:space="0" w:color="auto"/>
        <w:left w:val="none" w:sz="0" w:space="0" w:color="auto"/>
        <w:bottom w:val="none" w:sz="0" w:space="0" w:color="auto"/>
        <w:right w:val="none" w:sz="0" w:space="0" w:color="auto"/>
      </w:divBdr>
    </w:div>
    <w:div w:id="718044226">
      <w:bodyDiv w:val="1"/>
      <w:marLeft w:val="0"/>
      <w:marRight w:val="0"/>
      <w:marTop w:val="0"/>
      <w:marBottom w:val="0"/>
      <w:divBdr>
        <w:top w:val="none" w:sz="0" w:space="0" w:color="auto"/>
        <w:left w:val="none" w:sz="0" w:space="0" w:color="auto"/>
        <w:bottom w:val="none" w:sz="0" w:space="0" w:color="auto"/>
        <w:right w:val="none" w:sz="0" w:space="0" w:color="auto"/>
      </w:divBdr>
    </w:div>
    <w:div w:id="720983589">
      <w:bodyDiv w:val="1"/>
      <w:marLeft w:val="0"/>
      <w:marRight w:val="0"/>
      <w:marTop w:val="0"/>
      <w:marBottom w:val="0"/>
      <w:divBdr>
        <w:top w:val="none" w:sz="0" w:space="0" w:color="auto"/>
        <w:left w:val="none" w:sz="0" w:space="0" w:color="auto"/>
        <w:bottom w:val="none" w:sz="0" w:space="0" w:color="auto"/>
        <w:right w:val="none" w:sz="0" w:space="0" w:color="auto"/>
      </w:divBdr>
    </w:div>
    <w:div w:id="721947743">
      <w:bodyDiv w:val="1"/>
      <w:marLeft w:val="0"/>
      <w:marRight w:val="0"/>
      <w:marTop w:val="0"/>
      <w:marBottom w:val="0"/>
      <w:divBdr>
        <w:top w:val="none" w:sz="0" w:space="0" w:color="auto"/>
        <w:left w:val="none" w:sz="0" w:space="0" w:color="auto"/>
        <w:bottom w:val="none" w:sz="0" w:space="0" w:color="auto"/>
        <w:right w:val="none" w:sz="0" w:space="0" w:color="auto"/>
      </w:divBdr>
    </w:div>
    <w:div w:id="724184820">
      <w:bodyDiv w:val="1"/>
      <w:marLeft w:val="0"/>
      <w:marRight w:val="0"/>
      <w:marTop w:val="0"/>
      <w:marBottom w:val="0"/>
      <w:divBdr>
        <w:top w:val="none" w:sz="0" w:space="0" w:color="auto"/>
        <w:left w:val="none" w:sz="0" w:space="0" w:color="auto"/>
        <w:bottom w:val="none" w:sz="0" w:space="0" w:color="auto"/>
        <w:right w:val="none" w:sz="0" w:space="0" w:color="auto"/>
      </w:divBdr>
    </w:div>
    <w:div w:id="725686611">
      <w:bodyDiv w:val="1"/>
      <w:marLeft w:val="0"/>
      <w:marRight w:val="0"/>
      <w:marTop w:val="0"/>
      <w:marBottom w:val="0"/>
      <w:divBdr>
        <w:top w:val="none" w:sz="0" w:space="0" w:color="auto"/>
        <w:left w:val="none" w:sz="0" w:space="0" w:color="auto"/>
        <w:bottom w:val="none" w:sz="0" w:space="0" w:color="auto"/>
        <w:right w:val="none" w:sz="0" w:space="0" w:color="auto"/>
      </w:divBdr>
    </w:div>
    <w:div w:id="726419992">
      <w:bodyDiv w:val="1"/>
      <w:marLeft w:val="0"/>
      <w:marRight w:val="0"/>
      <w:marTop w:val="0"/>
      <w:marBottom w:val="0"/>
      <w:divBdr>
        <w:top w:val="none" w:sz="0" w:space="0" w:color="auto"/>
        <w:left w:val="none" w:sz="0" w:space="0" w:color="auto"/>
        <w:bottom w:val="none" w:sz="0" w:space="0" w:color="auto"/>
        <w:right w:val="none" w:sz="0" w:space="0" w:color="auto"/>
      </w:divBdr>
    </w:div>
    <w:div w:id="727806040">
      <w:bodyDiv w:val="1"/>
      <w:marLeft w:val="0"/>
      <w:marRight w:val="0"/>
      <w:marTop w:val="0"/>
      <w:marBottom w:val="0"/>
      <w:divBdr>
        <w:top w:val="none" w:sz="0" w:space="0" w:color="auto"/>
        <w:left w:val="none" w:sz="0" w:space="0" w:color="auto"/>
        <w:bottom w:val="none" w:sz="0" w:space="0" w:color="auto"/>
        <w:right w:val="none" w:sz="0" w:space="0" w:color="auto"/>
      </w:divBdr>
    </w:div>
    <w:div w:id="729419975">
      <w:bodyDiv w:val="1"/>
      <w:marLeft w:val="0"/>
      <w:marRight w:val="0"/>
      <w:marTop w:val="0"/>
      <w:marBottom w:val="0"/>
      <w:divBdr>
        <w:top w:val="none" w:sz="0" w:space="0" w:color="auto"/>
        <w:left w:val="none" w:sz="0" w:space="0" w:color="auto"/>
        <w:bottom w:val="none" w:sz="0" w:space="0" w:color="auto"/>
        <w:right w:val="none" w:sz="0" w:space="0" w:color="auto"/>
      </w:divBdr>
    </w:div>
    <w:div w:id="729574408">
      <w:bodyDiv w:val="1"/>
      <w:marLeft w:val="0"/>
      <w:marRight w:val="0"/>
      <w:marTop w:val="0"/>
      <w:marBottom w:val="0"/>
      <w:divBdr>
        <w:top w:val="none" w:sz="0" w:space="0" w:color="auto"/>
        <w:left w:val="none" w:sz="0" w:space="0" w:color="auto"/>
        <w:bottom w:val="none" w:sz="0" w:space="0" w:color="auto"/>
        <w:right w:val="none" w:sz="0" w:space="0" w:color="auto"/>
      </w:divBdr>
    </w:div>
    <w:div w:id="730231503">
      <w:bodyDiv w:val="1"/>
      <w:marLeft w:val="0"/>
      <w:marRight w:val="0"/>
      <w:marTop w:val="0"/>
      <w:marBottom w:val="0"/>
      <w:divBdr>
        <w:top w:val="none" w:sz="0" w:space="0" w:color="auto"/>
        <w:left w:val="none" w:sz="0" w:space="0" w:color="auto"/>
        <w:bottom w:val="none" w:sz="0" w:space="0" w:color="auto"/>
        <w:right w:val="none" w:sz="0" w:space="0" w:color="auto"/>
      </w:divBdr>
    </w:div>
    <w:div w:id="732240468">
      <w:bodyDiv w:val="1"/>
      <w:marLeft w:val="0"/>
      <w:marRight w:val="0"/>
      <w:marTop w:val="0"/>
      <w:marBottom w:val="0"/>
      <w:divBdr>
        <w:top w:val="none" w:sz="0" w:space="0" w:color="auto"/>
        <w:left w:val="none" w:sz="0" w:space="0" w:color="auto"/>
        <w:bottom w:val="none" w:sz="0" w:space="0" w:color="auto"/>
        <w:right w:val="none" w:sz="0" w:space="0" w:color="auto"/>
      </w:divBdr>
    </w:div>
    <w:div w:id="732657262">
      <w:bodyDiv w:val="1"/>
      <w:marLeft w:val="0"/>
      <w:marRight w:val="0"/>
      <w:marTop w:val="0"/>
      <w:marBottom w:val="0"/>
      <w:divBdr>
        <w:top w:val="none" w:sz="0" w:space="0" w:color="auto"/>
        <w:left w:val="none" w:sz="0" w:space="0" w:color="auto"/>
        <w:bottom w:val="none" w:sz="0" w:space="0" w:color="auto"/>
        <w:right w:val="none" w:sz="0" w:space="0" w:color="auto"/>
      </w:divBdr>
    </w:div>
    <w:div w:id="733314539">
      <w:bodyDiv w:val="1"/>
      <w:marLeft w:val="0"/>
      <w:marRight w:val="0"/>
      <w:marTop w:val="0"/>
      <w:marBottom w:val="0"/>
      <w:divBdr>
        <w:top w:val="none" w:sz="0" w:space="0" w:color="auto"/>
        <w:left w:val="none" w:sz="0" w:space="0" w:color="auto"/>
        <w:bottom w:val="none" w:sz="0" w:space="0" w:color="auto"/>
        <w:right w:val="none" w:sz="0" w:space="0" w:color="auto"/>
      </w:divBdr>
    </w:div>
    <w:div w:id="734856277">
      <w:bodyDiv w:val="1"/>
      <w:marLeft w:val="0"/>
      <w:marRight w:val="0"/>
      <w:marTop w:val="0"/>
      <w:marBottom w:val="0"/>
      <w:divBdr>
        <w:top w:val="none" w:sz="0" w:space="0" w:color="auto"/>
        <w:left w:val="none" w:sz="0" w:space="0" w:color="auto"/>
        <w:bottom w:val="none" w:sz="0" w:space="0" w:color="auto"/>
        <w:right w:val="none" w:sz="0" w:space="0" w:color="auto"/>
      </w:divBdr>
    </w:div>
    <w:div w:id="738939370">
      <w:bodyDiv w:val="1"/>
      <w:marLeft w:val="0"/>
      <w:marRight w:val="0"/>
      <w:marTop w:val="0"/>
      <w:marBottom w:val="0"/>
      <w:divBdr>
        <w:top w:val="none" w:sz="0" w:space="0" w:color="auto"/>
        <w:left w:val="none" w:sz="0" w:space="0" w:color="auto"/>
        <w:bottom w:val="none" w:sz="0" w:space="0" w:color="auto"/>
        <w:right w:val="none" w:sz="0" w:space="0" w:color="auto"/>
      </w:divBdr>
    </w:div>
    <w:div w:id="739327431">
      <w:bodyDiv w:val="1"/>
      <w:marLeft w:val="0"/>
      <w:marRight w:val="0"/>
      <w:marTop w:val="0"/>
      <w:marBottom w:val="0"/>
      <w:divBdr>
        <w:top w:val="none" w:sz="0" w:space="0" w:color="auto"/>
        <w:left w:val="none" w:sz="0" w:space="0" w:color="auto"/>
        <w:bottom w:val="none" w:sz="0" w:space="0" w:color="auto"/>
        <w:right w:val="none" w:sz="0" w:space="0" w:color="auto"/>
      </w:divBdr>
    </w:div>
    <w:div w:id="740446444">
      <w:bodyDiv w:val="1"/>
      <w:marLeft w:val="0"/>
      <w:marRight w:val="0"/>
      <w:marTop w:val="0"/>
      <w:marBottom w:val="0"/>
      <w:divBdr>
        <w:top w:val="none" w:sz="0" w:space="0" w:color="auto"/>
        <w:left w:val="none" w:sz="0" w:space="0" w:color="auto"/>
        <w:bottom w:val="none" w:sz="0" w:space="0" w:color="auto"/>
        <w:right w:val="none" w:sz="0" w:space="0" w:color="auto"/>
      </w:divBdr>
    </w:div>
    <w:div w:id="740639124">
      <w:bodyDiv w:val="1"/>
      <w:marLeft w:val="0"/>
      <w:marRight w:val="0"/>
      <w:marTop w:val="0"/>
      <w:marBottom w:val="0"/>
      <w:divBdr>
        <w:top w:val="none" w:sz="0" w:space="0" w:color="auto"/>
        <w:left w:val="none" w:sz="0" w:space="0" w:color="auto"/>
        <w:bottom w:val="none" w:sz="0" w:space="0" w:color="auto"/>
        <w:right w:val="none" w:sz="0" w:space="0" w:color="auto"/>
      </w:divBdr>
    </w:div>
    <w:div w:id="740643104">
      <w:bodyDiv w:val="1"/>
      <w:marLeft w:val="0"/>
      <w:marRight w:val="0"/>
      <w:marTop w:val="0"/>
      <w:marBottom w:val="0"/>
      <w:divBdr>
        <w:top w:val="none" w:sz="0" w:space="0" w:color="auto"/>
        <w:left w:val="none" w:sz="0" w:space="0" w:color="auto"/>
        <w:bottom w:val="none" w:sz="0" w:space="0" w:color="auto"/>
        <w:right w:val="none" w:sz="0" w:space="0" w:color="auto"/>
      </w:divBdr>
    </w:div>
    <w:div w:id="746152412">
      <w:bodyDiv w:val="1"/>
      <w:marLeft w:val="0"/>
      <w:marRight w:val="0"/>
      <w:marTop w:val="0"/>
      <w:marBottom w:val="0"/>
      <w:divBdr>
        <w:top w:val="none" w:sz="0" w:space="0" w:color="auto"/>
        <w:left w:val="none" w:sz="0" w:space="0" w:color="auto"/>
        <w:bottom w:val="none" w:sz="0" w:space="0" w:color="auto"/>
        <w:right w:val="none" w:sz="0" w:space="0" w:color="auto"/>
      </w:divBdr>
    </w:div>
    <w:div w:id="749810677">
      <w:bodyDiv w:val="1"/>
      <w:marLeft w:val="0"/>
      <w:marRight w:val="0"/>
      <w:marTop w:val="0"/>
      <w:marBottom w:val="0"/>
      <w:divBdr>
        <w:top w:val="none" w:sz="0" w:space="0" w:color="auto"/>
        <w:left w:val="none" w:sz="0" w:space="0" w:color="auto"/>
        <w:bottom w:val="none" w:sz="0" w:space="0" w:color="auto"/>
        <w:right w:val="none" w:sz="0" w:space="0" w:color="auto"/>
      </w:divBdr>
    </w:div>
    <w:div w:id="752972919">
      <w:bodyDiv w:val="1"/>
      <w:marLeft w:val="0"/>
      <w:marRight w:val="0"/>
      <w:marTop w:val="0"/>
      <w:marBottom w:val="0"/>
      <w:divBdr>
        <w:top w:val="none" w:sz="0" w:space="0" w:color="auto"/>
        <w:left w:val="none" w:sz="0" w:space="0" w:color="auto"/>
        <w:bottom w:val="none" w:sz="0" w:space="0" w:color="auto"/>
        <w:right w:val="none" w:sz="0" w:space="0" w:color="auto"/>
      </w:divBdr>
    </w:div>
    <w:div w:id="755322195">
      <w:bodyDiv w:val="1"/>
      <w:marLeft w:val="0"/>
      <w:marRight w:val="0"/>
      <w:marTop w:val="0"/>
      <w:marBottom w:val="0"/>
      <w:divBdr>
        <w:top w:val="none" w:sz="0" w:space="0" w:color="auto"/>
        <w:left w:val="none" w:sz="0" w:space="0" w:color="auto"/>
        <w:bottom w:val="none" w:sz="0" w:space="0" w:color="auto"/>
        <w:right w:val="none" w:sz="0" w:space="0" w:color="auto"/>
      </w:divBdr>
    </w:div>
    <w:div w:id="756907849">
      <w:bodyDiv w:val="1"/>
      <w:marLeft w:val="0"/>
      <w:marRight w:val="0"/>
      <w:marTop w:val="0"/>
      <w:marBottom w:val="0"/>
      <w:divBdr>
        <w:top w:val="none" w:sz="0" w:space="0" w:color="auto"/>
        <w:left w:val="none" w:sz="0" w:space="0" w:color="auto"/>
        <w:bottom w:val="none" w:sz="0" w:space="0" w:color="auto"/>
        <w:right w:val="none" w:sz="0" w:space="0" w:color="auto"/>
      </w:divBdr>
    </w:div>
    <w:div w:id="757553893">
      <w:bodyDiv w:val="1"/>
      <w:marLeft w:val="0"/>
      <w:marRight w:val="0"/>
      <w:marTop w:val="0"/>
      <w:marBottom w:val="0"/>
      <w:divBdr>
        <w:top w:val="none" w:sz="0" w:space="0" w:color="auto"/>
        <w:left w:val="none" w:sz="0" w:space="0" w:color="auto"/>
        <w:bottom w:val="none" w:sz="0" w:space="0" w:color="auto"/>
        <w:right w:val="none" w:sz="0" w:space="0" w:color="auto"/>
      </w:divBdr>
    </w:div>
    <w:div w:id="759105300">
      <w:bodyDiv w:val="1"/>
      <w:marLeft w:val="0"/>
      <w:marRight w:val="0"/>
      <w:marTop w:val="0"/>
      <w:marBottom w:val="0"/>
      <w:divBdr>
        <w:top w:val="none" w:sz="0" w:space="0" w:color="auto"/>
        <w:left w:val="none" w:sz="0" w:space="0" w:color="auto"/>
        <w:bottom w:val="none" w:sz="0" w:space="0" w:color="auto"/>
        <w:right w:val="none" w:sz="0" w:space="0" w:color="auto"/>
      </w:divBdr>
    </w:div>
    <w:div w:id="759715381">
      <w:bodyDiv w:val="1"/>
      <w:marLeft w:val="0"/>
      <w:marRight w:val="0"/>
      <w:marTop w:val="0"/>
      <w:marBottom w:val="0"/>
      <w:divBdr>
        <w:top w:val="none" w:sz="0" w:space="0" w:color="auto"/>
        <w:left w:val="none" w:sz="0" w:space="0" w:color="auto"/>
        <w:bottom w:val="none" w:sz="0" w:space="0" w:color="auto"/>
        <w:right w:val="none" w:sz="0" w:space="0" w:color="auto"/>
      </w:divBdr>
    </w:div>
    <w:div w:id="763645109">
      <w:bodyDiv w:val="1"/>
      <w:marLeft w:val="0"/>
      <w:marRight w:val="0"/>
      <w:marTop w:val="0"/>
      <w:marBottom w:val="0"/>
      <w:divBdr>
        <w:top w:val="none" w:sz="0" w:space="0" w:color="auto"/>
        <w:left w:val="none" w:sz="0" w:space="0" w:color="auto"/>
        <w:bottom w:val="none" w:sz="0" w:space="0" w:color="auto"/>
        <w:right w:val="none" w:sz="0" w:space="0" w:color="auto"/>
      </w:divBdr>
    </w:div>
    <w:div w:id="766579347">
      <w:bodyDiv w:val="1"/>
      <w:marLeft w:val="0"/>
      <w:marRight w:val="0"/>
      <w:marTop w:val="0"/>
      <w:marBottom w:val="0"/>
      <w:divBdr>
        <w:top w:val="none" w:sz="0" w:space="0" w:color="auto"/>
        <w:left w:val="none" w:sz="0" w:space="0" w:color="auto"/>
        <w:bottom w:val="none" w:sz="0" w:space="0" w:color="auto"/>
        <w:right w:val="none" w:sz="0" w:space="0" w:color="auto"/>
      </w:divBdr>
    </w:div>
    <w:div w:id="769084963">
      <w:bodyDiv w:val="1"/>
      <w:marLeft w:val="0"/>
      <w:marRight w:val="0"/>
      <w:marTop w:val="0"/>
      <w:marBottom w:val="0"/>
      <w:divBdr>
        <w:top w:val="none" w:sz="0" w:space="0" w:color="auto"/>
        <w:left w:val="none" w:sz="0" w:space="0" w:color="auto"/>
        <w:bottom w:val="none" w:sz="0" w:space="0" w:color="auto"/>
        <w:right w:val="none" w:sz="0" w:space="0" w:color="auto"/>
      </w:divBdr>
    </w:div>
    <w:div w:id="770778750">
      <w:bodyDiv w:val="1"/>
      <w:marLeft w:val="0"/>
      <w:marRight w:val="0"/>
      <w:marTop w:val="0"/>
      <w:marBottom w:val="0"/>
      <w:divBdr>
        <w:top w:val="none" w:sz="0" w:space="0" w:color="auto"/>
        <w:left w:val="none" w:sz="0" w:space="0" w:color="auto"/>
        <w:bottom w:val="none" w:sz="0" w:space="0" w:color="auto"/>
        <w:right w:val="none" w:sz="0" w:space="0" w:color="auto"/>
      </w:divBdr>
    </w:div>
    <w:div w:id="775174273">
      <w:bodyDiv w:val="1"/>
      <w:marLeft w:val="0"/>
      <w:marRight w:val="0"/>
      <w:marTop w:val="0"/>
      <w:marBottom w:val="0"/>
      <w:divBdr>
        <w:top w:val="none" w:sz="0" w:space="0" w:color="auto"/>
        <w:left w:val="none" w:sz="0" w:space="0" w:color="auto"/>
        <w:bottom w:val="none" w:sz="0" w:space="0" w:color="auto"/>
        <w:right w:val="none" w:sz="0" w:space="0" w:color="auto"/>
      </w:divBdr>
    </w:div>
    <w:div w:id="775371214">
      <w:bodyDiv w:val="1"/>
      <w:marLeft w:val="0"/>
      <w:marRight w:val="0"/>
      <w:marTop w:val="0"/>
      <w:marBottom w:val="0"/>
      <w:divBdr>
        <w:top w:val="none" w:sz="0" w:space="0" w:color="auto"/>
        <w:left w:val="none" w:sz="0" w:space="0" w:color="auto"/>
        <w:bottom w:val="none" w:sz="0" w:space="0" w:color="auto"/>
        <w:right w:val="none" w:sz="0" w:space="0" w:color="auto"/>
      </w:divBdr>
    </w:div>
    <w:div w:id="781732986">
      <w:bodyDiv w:val="1"/>
      <w:marLeft w:val="0"/>
      <w:marRight w:val="0"/>
      <w:marTop w:val="0"/>
      <w:marBottom w:val="0"/>
      <w:divBdr>
        <w:top w:val="none" w:sz="0" w:space="0" w:color="auto"/>
        <w:left w:val="none" w:sz="0" w:space="0" w:color="auto"/>
        <w:bottom w:val="none" w:sz="0" w:space="0" w:color="auto"/>
        <w:right w:val="none" w:sz="0" w:space="0" w:color="auto"/>
      </w:divBdr>
    </w:div>
    <w:div w:id="781916949">
      <w:bodyDiv w:val="1"/>
      <w:marLeft w:val="0"/>
      <w:marRight w:val="0"/>
      <w:marTop w:val="0"/>
      <w:marBottom w:val="0"/>
      <w:divBdr>
        <w:top w:val="none" w:sz="0" w:space="0" w:color="auto"/>
        <w:left w:val="none" w:sz="0" w:space="0" w:color="auto"/>
        <w:bottom w:val="none" w:sz="0" w:space="0" w:color="auto"/>
        <w:right w:val="none" w:sz="0" w:space="0" w:color="auto"/>
      </w:divBdr>
    </w:div>
    <w:div w:id="782767807">
      <w:bodyDiv w:val="1"/>
      <w:marLeft w:val="0"/>
      <w:marRight w:val="0"/>
      <w:marTop w:val="0"/>
      <w:marBottom w:val="0"/>
      <w:divBdr>
        <w:top w:val="none" w:sz="0" w:space="0" w:color="auto"/>
        <w:left w:val="none" w:sz="0" w:space="0" w:color="auto"/>
        <w:bottom w:val="none" w:sz="0" w:space="0" w:color="auto"/>
        <w:right w:val="none" w:sz="0" w:space="0" w:color="auto"/>
      </w:divBdr>
    </w:div>
    <w:div w:id="783499789">
      <w:bodyDiv w:val="1"/>
      <w:marLeft w:val="0"/>
      <w:marRight w:val="0"/>
      <w:marTop w:val="0"/>
      <w:marBottom w:val="0"/>
      <w:divBdr>
        <w:top w:val="none" w:sz="0" w:space="0" w:color="auto"/>
        <w:left w:val="none" w:sz="0" w:space="0" w:color="auto"/>
        <w:bottom w:val="none" w:sz="0" w:space="0" w:color="auto"/>
        <w:right w:val="none" w:sz="0" w:space="0" w:color="auto"/>
      </w:divBdr>
    </w:div>
    <w:div w:id="783614230">
      <w:bodyDiv w:val="1"/>
      <w:marLeft w:val="0"/>
      <w:marRight w:val="0"/>
      <w:marTop w:val="0"/>
      <w:marBottom w:val="0"/>
      <w:divBdr>
        <w:top w:val="none" w:sz="0" w:space="0" w:color="auto"/>
        <w:left w:val="none" w:sz="0" w:space="0" w:color="auto"/>
        <w:bottom w:val="none" w:sz="0" w:space="0" w:color="auto"/>
        <w:right w:val="none" w:sz="0" w:space="0" w:color="auto"/>
      </w:divBdr>
    </w:div>
    <w:div w:id="786000470">
      <w:bodyDiv w:val="1"/>
      <w:marLeft w:val="0"/>
      <w:marRight w:val="0"/>
      <w:marTop w:val="0"/>
      <w:marBottom w:val="0"/>
      <w:divBdr>
        <w:top w:val="none" w:sz="0" w:space="0" w:color="auto"/>
        <w:left w:val="none" w:sz="0" w:space="0" w:color="auto"/>
        <w:bottom w:val="none" w:sz="0" w:space="0" w:color="auto"/>
        <w:right w:val="none" w:sz="0" w:space="0" w:color="auto"/>
      </w:divBdr>
    </w:div>
    <w:div w:id="786583009">
      <w:bodyDiv w:val="1"/>
      <w:marLeft w:val="0"/>
      <w:marRight w:val="0"/>
      <w:marTop w:val="0"/>
      <w:marBottom w:val="0"/>
      <w:divBdr>
        <w:top w:val="none" w:sz="0" w:space="0" w:color="auto"/>
        <w:left w:val="none" w:sz="0" w:space="0" w:color="auto"/>
        <w:bottom w:val="none" w:sz="0" w:space="0" w:color="auto"/>
        <w:right w:val="none" w:sz="0" w:space="0" w:color="auto"/>
      </w:divBdr>
    </w:div>
    <w:div w:id="789009033">
      <w:bodyDiv w:val="1"/>
      <w:marLeft w:val="0"/>
      <w:marRight w:val="0"/>
      <w:marTop w:val="0"/>
      <w:marBottom w:val="0"/>
      <w:divBdr>
        <w:top w:val="none" w:sz="0" w:space="0" w:color="auto"/>
        <w:left w:val="none" w:sz="0" w:space="0" w:color="auto"/>
        <w:bottom w:val="none" w:sz="0" w:space="0" w:color="auto"/>
        <w:right w:val="none" w:sz="0" w:space="0" w:color="auto"/>
      </w:divBdr>
    </w:div>
    <w:div w:id="790513331">
      <w:bodyDiv w:val="1"/>
      <w:marLeft w:val="0"/>
      <w:marRight w:val="0"/>
      <w:marTop w:val="0"/>
      <w:marBottom w:val="0"/>
      <w:divBdr>
        <w:top w:val="none" w:sz="0" w:space="0" w:color="auto"/>
        <w:left w:val="none" w:sz="0" w:space="0" w:color="auto"/>
        <w:bottom w:val="none" w:sz="0" w:space="0" w:color="auto"/>
        <w:right w:val="none" w:sz="0" w:space="0" w:color="auto"/>
      </w:divBdr>
    </w:div>
    <w:div w:id="790562409">
      <w:bodyDiv w:val="1"/>
      <w:marLeft w:val="0"/>
      <w:marRight w:val="0"/>
      <w:marTop w:val="0"/>
      <w:marBottom w:val="0"/>
      <w:divBdr>
        <w:top w:val="none" w:sz="0" w:space="0" w:color="auto"/>
        <w:left w:val="none" w:sz="0" w:space="0" w:color="auto"/>
        <w:bottom w:val="none" w:sz="0" w:space="0" w:color="auto"/>
        <w:right w:val="none" w:sz="0" w:space="0" w:color="auto"/>
      </w:divBdr>
    </w:div>
    <w:div w:id="790978114">
      <w:bodyDiv w:val="1"/>
      <w:marLeft w:val="0"/>
      <w:marRight w:val="0"/>
      <w:marTop w:val="0"/>
      <w:marBottom w:val="0"/>
      <w:divBdr>
        <w:top w:val="none" w:sz="0" w:space="0" w:color="auto"/>
        <w:left w:val="none" w:sz="0" w:space="0" w:color="auto"/>
        <w:bottom w:val="none" w:sz="0" w:space="0" w:color="auto"/>
        <w:right w:val="none" w:sz="0" w:space="0" w:color="auto"/>
      </w:divBdr>
    </w:div>
    <w:div w:id="795098469">
      <w:bodyDiv w:val="1"/>
      <w:marLeft w:val="0"/>
      <w:marRight w:val="0"/>
      <w:marTop w:val="0"/>
      <w:marBottom w:val="0"/>
      <w:divBdr>
        <w:top w:val="none" w:sz="0" w:space="0" w:color="auto"/>
        <w:left w:val="none" w:sz="0" w:space="0" w:color="auto"/>
        <w:bottom w:val="none" w:sz="0" w:space="0" w:color="auto"/>
        <w:right w:val="none" w:sz="0" w:space="0" w:color="auto"/>
      </w:divBdr>
    </w:div>
    <w:div w:id="805003010">
      <w:bodyDiv w:val="1"/>
      <w:marLeft w:val="0"/>
      <w:marRight w:val="0"/>
      <w:marTop w:val="0"/>
      <w:marBottom w:val="0"/>
      <w:divBdr>
        <w:top w:val="none" w:sz="0" w:space="0" w:color="auto"/>
        <w:left w:val="none" w:sz="0" w:space="0" w:color="auto"/>
        <w:bottom w:val="none" w:sz="0" w:space="0" w:color="auto"/>
        <w:right w:val="none" w:sz="0" w:space="0" w:color="auto"/>
      </w:divBdr>
    </w:div>
    <w:div w:id="808741436">
      <w:bodyDiv w:val="1"/>
      <w:marLeft w:val="0"/>
      <w:marRight w:val="0"/>
      <w:marTop w:val="0"/>
      <w:marBottom w:val="0"/>
      <w:divBdr>
        <w:top w:val="none" w:sz="0" w:space="0" w:color="auto"/>
        <w:left w:val="none" w:sz="0" w:space="0" w:color="auto"/>
        <w:bottom w:val="none" w:sz="0" w:space="0" w:color="auto"/>
        <w:right w:val="none" w:sz="0" w:space="0" w:color="auto"/>
      </w:divBdr>
    </w:div>
    <w:div w:id="810363585">
      <w:bodyDiv w:val="1"/>
      <w:marLeft w:val="0"/>
      <w:marRight w:val="0"/>
      <w:marTop w:val="0"/>
      <w:marBottom w:val="0"/>
      <w:divBdr>
        <w:top w:val="none" w:sz="0" w:space="0" w:color="auto"/>
        <w:left w:val="none" w:sz="0" w:space="0" w:color="auto"/>
        <w:bottom w:val="none" w:sz="0" w:space="0" w:color="auto"/>
        <w:right w:val="none" w:sz="0" w:space="0" w:color="auto"/>
      </w:divBdr>
    </w:div>
    <w:div w:id="810949189">
      <w:bodyDiv w:val="1"/>
      <w:marLeft w:val="0"/>
      <w:marRight w:val="0"/>
      <w:marTop w:val="0"/>
      <w:marBottom w:val="0"/>
      <w:divBdr>
        <w:top w:val="none" w:sz="0" w:space="0" w:color="auto"/>
        <w:left w:val="none" w:sz="0" w:space="0" w:color="auto"/>
        <w:bottom w:val="none" w:sz="0" w:space="0" w:color="auto"/>
        <w:right w:val="none" w:sz="0" w:space="0" w:color="auto"/>
      </w:divBdr>
    </w:div>
    <w:div w:id="813177156">
      <w:bodyDiv w:val="1"/>
      <w:marLeft w:val="0"/>
      <w:marRight w:val="0"/>
      <w:marTop w:val="0"/>
      <w:marBottom w:val="0"/>
      <w:divBdr>
        <w:top w:val="none" w:sz="0" w:space="0" w:color="auto"/>
        <w:left w:val="none" w:sz="0" w:space="0" w:color="auto"/>
        <w:bottom w:val="none" w:sz="0" w:space="0" w:color="auto"/>
        <w:right w:val="none" w:sz="0" w:space="0" w:color="auto"/>
      </w:divBdr>
    </w:div>
    <w:div w:id="814641358">
      <w:bodyDiv w:val="1"/>
      <w:marLeft w:val="0"/>
      <w:marRight w:val="0"/>
      <w:marTop w:val="0"/>
      <w:marBottom w:val="0"/>
      <w:divBdr>
        <w:top w:val="none" w:sz="0" w:space="0" w:color="auto"/>
        <w:left w:val="none" w:sz="0" w:space="0" w:color="auto"/>
        <w:bottom w:val="none" w:sz="0" w:space="0" w:color="auto"/>
        <w:right w:val="none" w:sz="0" w:space="0" w:color="auto"/>
      </w:divBdr>
    </w:div>
    <w:div w:id="815799299">
      <w:bodyDiv w:val="1"/>
      <w:marLeft w:val="0"/>
      <w:marRight w:val="0"/>
      <w:marTop w:val="0"/>
      <w:marBottom w:val="0"/>
      <w:divBdr>
        <w:top w:val="none" w:sz="0" w:space="0" w:color="auto"/>
        <w:left w:val="none" w:sz="0" w:space="0" w:color="auto"/>
        <w:bottom w:val="none" w:sz="0" w:space="0" w:color="auto"/>
        <w:right w:val="none" w:sz="0" w:space="0" w:color="auto"/>
      </w:divBdr>
    </w:div>
    <w:div w:id="816796481">
      <w:bodyDiv w:val="1"/>
      <w:marLeft w:val="0"/>
      <w:marRight w:val="0"/>
      <w:marTop w:val="0"/>
      <w:marBottom w:val="0"/>
      <w:divBdr>
        <w:top w:val="none" w:sz="0" w:space="0" w:color="auto"/>
        <w:left w:val="none" w:sz="0" w:space="0" w:color="auto"/>
        <w:bottom w:val="none" w:sz="0" w:space="0" w:color="auto"/>
        <w:right w:val="none" w:sz="0" w:space="0" w:color="auto"/>
      </w:divBdr>
    </w:div>
    <w:div w:id="817957571">
      <w:bodyDiv w:val="1"/>
      <w:marLeft w:val="0"/>
      <w:marRight w:val="0"/>
      <w:marTop w:val="0"/>
      <w:marBottom w:val="0"/>
      <w:divBdr>
        <w:top w:val="none" w:sz="0" w:space="0" w:color="auto"/>
        <w:left w:val="none" w:sz="0" w:space="0" w:color="auto"/>
        <w:bottom w:val="none" w:sz="0" w:space="0" w:color="auto"/>
        <w:right w:val="none" w:sz="0" w:space="0" w:color="auto"/>
      </w:divBdr>
    </w:div>
    <w:div w:id="818228462">
      <w:bodyDiv w:val="1"/>
      <w:marLeft w:val="0"/>
      <w:marRight w:val="0"/>
      <w:marTop w:val="0"/>
      <w:marBottom w:val="0"/>
      <w:divBdr>
        <w:top w:val="none" w:sz="0" w:space="0" w:color="auto"/>
        <w:left w:val="none" w:sz="0" w:space="0" w:color="auto"/>
        <w:bottom w:val="none" w:sz="0" w:space="0" w:color="auto"/>
        <w:right w:val="none" w:sz="0" w:space="0" w:color="auto"/>
      </w:divBdr>
    </w:div>
    <w:div w:id="819922985">
      <w:bodyDiv w:val="1"/>
      <w:marLeft w:val="0"/>
      <w:marRight w:val="0"/>
      <w:marTop w:val="0"/>
      <w:marBottom w:val="0"/>
      <w:divBdr>
        <w:top w:val="none" w:sz="0" w:space="0" w:color="auto"/>
        <w:left w:val="none" w:sz="0" w:space="0" w:color="auto"/>
        <w:bottom w:val="none" w:sz="0" w:space="0" w:color="auto"/>
        <w:right w:val="none" w:sz="0" w:space="0" w:color="auto"/>
      </w:divBdr>
    </w:div>
    <w:div w:id="821504427">
      <w:bodyDiv w:val="1"/>
      <w:marLeft w:val="0"/>
      <w:marRight w:val="0"/>
      <w:marTop w:val="0"/>
      <w:marBottom w:val="0"/>
      <w:divBdr>
        <w:top w:val="none" w:sz="0" w:space="0" w:color="auto"/>
        <w:left w:val="none" w:sz="0" w:space="0" w:color="auto"/>
        <w:bottom w:val="none" w:sz="0" w:space="0" w:color="auto"/>
        <w:right w:val="none" w:sz="0" w:space="0" w:color="auto"/>
      </w:divBdr>
    </w:div>
    <w:div w:id="823934307">
      <w:bodyDiv w:val="1"/>
      <w:marLeft w:val="0"/>
      <w:marRight w:val="0"/>
      <w:marTop w:val="0"/>
      <w:marBottom w:val="0"/>
      <w:divBdr>
        <w:top w:val="none" w:sz="0" w:space="0" w:color="auto"/>
        <w:left w:val="none" w:sz="0" w:space="0" w:color="auto"/>
        <w:bottom w:val="none" w:sz="0" w:space="0" w:color="auto"/>
        <w:right w:val="none" w:sz="0" w:space="0" w:color="auto"/>
      </w:divBdr>
    </w:div>
    <w:div w:id="826937304">
      <w:bodyDiv w:val="1"/>
      <w:marLeft w:val="0"/>
      <w:marRight w:val="0"/>
      <w:marTop w:val="0"/>
      <w:marBottom w:val="0"/>
      <w:divBdr>
        <w:top w:val="none" w:sz="0" w:space="0" w:color="auto"/>
        <w:left w:val="none" w:sz="0" w:space="0" w:color="auto"/>
        <w:bottom w:val="none" w:sz="0" w:space="0" w:color="auto"/>
        <w:right w:val="none" w:sz="0" w:space="0" w:color="auto"/>
      </w:divBdr>
    </w:div>
    <w:div w:id="827358033">
      <w:bodyDiv w:val="1"/>
      <w:marLeft w:val="0"/>
      <w:marRight w:val="0"/>
      <w:marTop w:val="0"/>
      <w:marBottom w:val="0"/>
      <w:divBdr>
        <w:top w:val="none" w:sz="0" w:space="0" w:color="auto"/>
        <w:left w:val="none" w:sz="0" w:space="0" w:color="auto"/>
        <w:bottom w:val="none" w:sz="0" w:space="0" w:color="auto"/>
        <w:right w:val="none" w:sz="0" w:space="0" w:color="auto"/>
      </w:divBdr>
    </w:div>
    <w:div w:id="827862863">
      <w:bodyDiv w:val="1"/>
      <w:marLeft w:val="0"/>
      <w:marRight w:val="0"/>
      <w:marTop w:val="0"/>
      <w:marBottom w:val="0"/>
      <w:divBdr>
        <w:top w:val="none" w:sz="0" w:space="0" w:color="auto"/>
        <w:left w:val="none" w:sz="0" w:space="0" w:color="auto"/>
        <w:bottom w:val="none" w:sz="0" w:space="0" w:color="auto"/>
        <w:right w:val="none" w:sz="0" w:space="0" w:color="auto"/>
      </w:divBdr>
    </w:div>
    <w:div w:id="829294793">
      <w:bodyDiv w:val="1"/>
      <w:marLeft w:val="0"/>
      <w:marRight w:val="0"/>
      <w:marTop w:val="0"/>
      <w:marBottom w:val="0"/>
      <w:divBdr>
        <w:top w:val="none" w:sz="0" w:space="0" w:color="auto"/>
        <w:left w:val="none" w:sz="0" w:space="0" w:color="auto"/>
        <w:bottom w:val="none" w:sz="0" w:space="0" w:color="auto"/>
        <w:right w:val="none" w:sz="0" w:space="0" w:color="auto"/>
      </w:divBdr>
    </w:div>
    <w:div w:id="832069757">
      <w:bodyDiv w:val="1"/>
      <w:marLeft w:val="0"/>
      <w:marRight w:val="0"/>
      <w:marTop w:val="0"/>
      <w:marBottom w:val="0"/>
      <w:divBdr>
        <w:top w:val="none" w:sz="0" w:space="0" w:color="auto"/>
        <w:left w:val="none" w:sz="0" w:space="0" w:color="auto"/>
        <w:bottom w:val="none" w:sz="0" w:space="0" w:color="auto"/>
        <w:right w:val="none" w:sz="0" w:space="0" w:color="auto"/>
      </w:divBdr>
    </w:div>
    <w:div w:id="832646954">
      <w:bodyDiv w:val="1"/>
      <w:marLeft w:val="0"/>
      <w:marRight w:val="0"/>
      <w:marTop w:val="0"/>
      <w:marBottom w:val="0"/>
      <w:divBdr>
        <w:top w:val="none" w:sz="0" w:space="0" w:color="auto"/>
        <w:left w:val="none" w:sz="0" w:space="0" w:color="auto"/>
        <w:bottom w:val="none" w:sz="0" w:space="0" w:color="auto"/>
        <w:right w:val="none" w:sz="0" w:space="0" w:color="auto"/>
      </w:divBdr>
    </w:div>
    <w:div w:id="834607245">
      <w:bodyDiv w:val="1"/>
      <w:marLeft w:val="0"/>
      <w:marRight w:val="0"/>
      <w:marTop w:val="0"/>
      <w:marBottom w:val="0"/>
      <w:divBdr>
        <w:top w:val="none" w:sz="0" w:space="0" w:color="auto"/>
        <w:left w:val="none" w:sz="0" w:space="0" w:color="auto"/>
        <w:bottom w:val="none" w:sz="0" w:space="0" w:color="auto"/>
        <w:right w:val="none" w:sz="0" w:space="0" w:color="auto"/>
      </w:divBdr>
    </w:div>
    <w:div w:id="834880642">
      <w:bodyDiv w:val="1"/>
      <w:marLeft w:val="0"/>
      <w:marRight w:val="0"/>
      <w:marTop w:val="0"/>
      <w:marBottom w:val="0"/>
      <w:divBdr>
        <w:top w:val="none" w:sz="0" w:space="0" w:color="auto"/>
        <w:left w:val="none" w:sz="0" w:space="0" w:color="auto"/>
        <w:bottom w:val="none" w:sz="0" w:space="0" w:color="auto"/>
        <w:right w:val="none" w:sz="0" w:space="0" w:color="auto"/>
      </w:divBdr>
    </w:div>
    <w:div w:id="836113147">
      <w:bodyDiv w:val="1"/>
      <w:marLeft w:val="0"/>
      <w:marRight w:val="0"/>
      <w:marTop w:val="0"/>
      <w:marBottom w:val="0"/>
      <w:divBdr>
        <w:top w:val="none" w:sz="0" w:space="0" w:color="auto"/>
        <w:left w:val="none" w:sz="0" w:space="0" w:color="auto"/>
        <w:bottom w:val="none" w:sz="0" w:space="0" w:color="auto"/>
        <w:right w:val="none" w:sz="0" w:space="0" w:color="auto"/>
      </w:divBdr>
    </w:div>
    <w:div w:id="839931056">
      <w:bodyDiv w:val="1"/>
      <w:marLeft w:val="0"/>
      <w:marRight w:val="0"/>
      <w:marTop w:val="0"/>
      <w:marBottom w:val="0"/>
      <w:divBdr>
        <w:top w:val="none" w:sz="0" w:space="0" w:color="auto"/>
        <w:left w:val="none" w:sz="0" w:space="0" w:color="auto"/>
        <w:bottom w:val="none" w:sz="0" w:space="0" w:color="auto"/>
        <w:right w:val="none" w:sz="0" w:space="0" w:color="auto"/>
      </w:divBdr>
    </w:div>
    <w:div w:id="840511236">
      <w:bodyDiv w:val="1"/>
      <w:marLeft w:val="0"/>
      <w:marRight w:val="0"/>
      <w:marTop w:val="0"/>
      <w:marBottom w:val="0"/>
      <w:divBdr>
        <w:top w:val="none" w:sz="0" w:space="0" w:color="auto"/>
        <w:left w:val="none" w:sz="0" w:space="0" w:color="auto"/>
        <w:bottom w:val="none" w:sz="0" w:space="0" w:color="auto"/>
        <w:right w:val="none" w:sz="0" w:space="0" w:color="auto"/>
      </w:divBdr>
    </w:div>
    <w:div w:id="844520617">
      <w:bodyDiv w:val="1"/>
      <w:marLeft w:val="0"/>
      <w:marRight w:val="0"/>
      <w:marTop w:val="0"/>
      <w:marBottom w:val="0"/>
      <w:divBdr>
        <w:top w:val="none" w:sz="0" w:space="0" w:color="auto"/>
        <w:left w:val="none" w:sz="0" w:space="0" w:color="auto"/>
        <w:bottom w:val="none" w:sz="0" w:space="0" w:color="auto"/>
        <w:right w:val="none" w:sz="0" w:space="0" w:color="auto"/>
      </w:divBdr>
    </w:div>
    <w:div w:id="845049242">
      <w:bodyDiv w:val="1"/>
      <w:marLeft w:val="0"/>
      <w:marRight w:val="0"/>
      <w:marTop w:val="0"/>
      <w:marBottom w:val="0"/>
      <w:divBdr>
        <w:top w:val="none" w:sz="0" w:space="0" w:color="auto"/>
        <w:left w:val="none" w:sz="0" w:space="0" w:color="auto"/>
        <w:bottom w:val="none" w:sz="0" w:space="0" w:color="auto"/>
        <w:right w:val="none" w:sz="0" w:space="0" w:color="auto"/>
      </w:divBdr>
    </w:div>
    <w:div w:id="845485520">
      <w:bodyDiv w:val="1"/>
      <w:marLeft w:val="0"/>
      <w:marRight w:val="0"/>
      <w:marTop w:val="0"/>
      <w:marBottom w:val="0"/>
      <w:divBdr>
        <w:top w:val="none" w:sz="0" w:space="0" w:color="auto"/>
        <w:left w:val="none" w:sz="0" w:space="0" w:color="auto"/>
        <w:bottom w:val="none" w:sz="0" w:space="0" w:color="auto"/>
        <w:right w:val="none" w:sz="0" w:space="0" w:color="auto"/>
      </w:divBdr>
    </w:div>
    <w:div w:id="847670030">
      <w:bodyDiv w:val="1"/>
      <w:marLeft w:val="0"/>
      <w:marRight w:val="0"/>
      <w:marTop w:val="0"/>
      <w:marBottom w:val="0"/>
      <w:divBdr>
        <w:top w:val="none" w:sz="0" w:space="0" w:color="auto"/>
        <w:left w:val="none" w:sz="0" w:space="0" w:color="auto"/>
        <w:bottom w:val="none" w:sz="0" w:space="0" w:color="auto"/>
        <w:right w:val="none" w:sz="0" w:space="0" w:color="auto"/>
      </w:divBdr>
    </w:div>
    <w:div w:id="851528270">
      <w:bodyDiv w:val="1"/>
      <w:marLeft w:val="0"/>
      <w:marRight w:val="0"/>
      <w:marTop w:val="0"/>
      <w:marBottom w:val="0"/>
      <w:divBdr>
        <w:top w:val="none" w:sz="0" w:space="0" w:color="auto"/>
        <w:left w:val="none" w:sz="0" w:space="0" w:color="auto"/>
        <w:bottom w:val="none" w:sz="0" w:space="0" w:color="auto"/>
        <w:right w:val="none" w:sz="0" w:space="0" w:color="auto"/>
      </w:divBdr>
    </w:div>
    <w:div w:id="852841767">
      <w:bodyDiv w:val="1"/>
      <w:marLeft w:val="0"/>
      <w:marRight w:val="0"/>
      <w:marTop w:val="0"/>
      <w:marBottom w:val="0"/>
      <w:divBdr>
        <w:top w:val="none" w:sz="0" w:space="0" w:color="auto"/>
        <w:left w:val="none" w:sz="0" w:space="0" w:color="auto"/>
        <w:bottom w:val="none" w:sz="0" w:space="0" w:color="auto"/>
        <w:right w:val="none" w:sz="0" w:space="0" w:color="auto"/>
      </w:divBdr>
    </w:div>
    <w:div w:id="855847410">
      <w:bodyDiv w:val="1"/>
      <w:marLeft w:val="0"/>
      <w:marRight w:val="0"/>
      <w:marTop w:val="0"/>
      <w:marBottom w:val="0"/>
      <w:divBdr>
        <w:top w:val="none" w:sz="0" w:space="0" w:color="auto"/>
        <w:left w:val="none" w:sz="0" w:space="0" w:color="auto"/>
        <w:bottom w:val="none" w:sz="0" w:space="0" w:color="auto"/>
        <w:right w:val="none" w:sz="0" w:space="0" w:color="auto"/>
      </w:divBdr>
    </w:div>
    <w:div w:id="858004451">
      <w:bodyDiv w:val="1"/>
      <w:marLeft w:val="0"/>
      <w:marRight w:val="0"/>
      <w:marTop w:val="0"/>
      <w:marBottom w:val="0"/>
      <w:divBdr>
        <w:top w:val="none" w:sz="0" w:space="0" w:color="auto"/>
        <w:left w:val="none" w:sz="0" w:space="0" w:color="auto"/>
        <w:bottom w:val="none" w:sz="0" w:space="0" w:color="auto"/>
        <w:right w:val="none" w:sz="0" w:space="0" w:color="auto"/>
      </w:divBdr>
    </w:div>
    <w:div w:id="858391923">
      <w:bodyDiv w:val="1"/>
      <w:marLeft w:val="0"/>
      <w:marRight w:val="0"/>
      <w:marTop w:val="0"/>
      <w:marBottom w:val="0"/>
      <w:divBdr>
        <w:top w:val="none" w:sz="0" w:space="0" w:color="auto"/>
        <w:left w:val="none" w:sz="0" w:space="0" w:color="auto"/>
        <w:bottom w:val="none" w:sz="0" w:space="0" w:color="auto"/>
        <w:right w:val="none" w:sz="0" w:space="0" w:color="auto"/>
      </w:divBdr>
    </w:div>
    <w:div w:id="859928569">
      <w:bodyDiv w:val="1"/>
      <w:marLeft w:val="0"/>
      <w:marRight w:val="0"/>
      <w:marTop w:val="0"/>
      <w:marBottom w:val="0"/>
      <w:divBdr>
        <w:top w:val="none" w:sz="0" w:space="0" w:color="auto"/>
        <w:left w:val="none" w:sz="0" w:space="0" w:color="auto"/>
        <w:bottom w:val="none" w:sz="0" w:space="0" w:color="auto"/>
        <w:right w:val="none" w:sz="0" w:space="0" w:color="auto"/>
      </w:divBdr>
    </w:div>
    <w:div w:id="862867478">
      <w:bodyDiv w:val="1"/>
      <w:marLeft w:val="0"/>
      <w:marRight w:val="0"/>
      <w:marTop w:val="0"/>
      <w:marBottom w:val="0"/>
      <w:divBdr>
        <w:top w:val="none" w:sz="0" w:space="0" w:color="auto"/>
        <w:left w:val="none" w:sz="0" w:space="0" w:color="auto"/>
        <w:bottom w:val="none" w:sz="0" w:space="0" w:color="auto"/>
        <w:right w:val="none" w:sz="0" w:space="0" w:color="auto"/>
      </w:divBdr>
    </w:div>
    <w:div w:id="864830684">
      <w:bodyDiv w:val="1"/>
      <w:marLeft w:val="0"/>
      <w:marRight w:val="0"/>
      <w:marTop w:val="0"/>
      <w:marBottom w:val="0"/>
      <w:divBdr>
        <w:top w:val="none" w:sz="0" w:space="0" w:color="auto"/>
        <w:left w:val="none" w:sz="0" w:space="0" w:color="auto"/>
        <w:bottom w:val="none" w:sz="0" w:space="0" w:color="auto"/>
        <w:right w:val="none" w:sz="0" w:space="0" w:color="auto"/>
      </w:divBdr>
    </w:div>
    <w:div w:id="864832357">
      <w:bodyDiv w:val="1"/>
      <w:marLeft w:val="0"/>
      <w:marRight w:val="0"/>
      <w:marTop w:val="0"/>
      <w:marBottom w:val="0"/>
      <w:divBdr>
        <w:top w:val="none" w:sz="0" w:space="0" w:color="auto"/>
        <w:left w:val="none" w:sz="0" w:space="0" w:color="auto"/>
        <w:bottom w:val="none" w:sz="0" w:space="0" w:color="auto"/>
        <w:right w:val="none" w:sz="0" w:space="0" w:color="auto"/>
      </w:divBdr>
    </w:div>
    <w:div w:id="864900627">
      <w:bodyDiv w:val="1"/>
      <w:marLeft w:val="0"/>
      <w:marRight w:val="0"/>
      <w:marTop w:val="0"/>
      <w:marBottom w:val="0"/>
      <w:divBdr>
        <w:top w:val="none" w:sz="0" w:space="0" w:color="auto"/>
        <w:left w:val="none" w:sz="0" w:space="0" w:color="auto"/>
        <w:bottom w:val="none" w:sz="0" w:space="0" w:color="auto"/>
        <w:right w:val="none" w:sz="0" w:space="0" w:color="auto"/>
      </w:divBdr>
    </w:div>
    <w:div w:id="865950356">
      <w:bodyDiv w:val="1"/>
      <w:marLeft w:val="0"/>
      <w:marRight w:val="0"/>
      <w:marTop w:val="0"/>
      <w:marBottom w:val="0"/>
      <w:divBdr>
        <w:top w:val="none" w:sz="0" w:space="0" w:color="auto"/>
        <w:left w:val="none" w:sz="0" w:space="0" w:color="auto"/>
        <w:bottom w:val="none" w:sz="0" w:space="0" w:color="auto"/>
        <w:right w:val="none" w:sz="0" w:space="0" w:color="auto"/>
      </w:divBdr>
    </w:div>
    <w:div w:id="866714933">
      <w:bodyDiv w:val="1"/>
      <w:marLeft w:val="0"/>
      <w:marRight w:val="0"/>
      <w:marTop w:val="0"/>
      <w:marBottom w:val="0"/>
      <w:divBdr>
        <w:top w:val="none" w:sz="0" w:space="0" w:color="auto"/>
        <w:left w:val="none" w:sz="0" w:space="0" w:color="auto"/>
        <w:bottom w:val="none" w:sz="0" w:space="0" w:color="auto"/>
        <w:right w:val="none" w:sz="0" w:space="0" w:color="auto"/>
      </w:divBdr>
    </w:div>
    <w:div w:id="869535672">
      <w:bodyDiv w:val="1"/>
      <w:marLeft w:val="0"/>
      <w:marRight w:val="0"/>
      <w:marTop w:val="0"/>
      <w:marBottom w:val="0"/>
      <w:divBdr>
        <w:top w:val="none" w:sz="0" w:space="0" w:color="auto"/>
        <w:left w:val="none" w:sz="0" w:space="0" w:color="auto"/>
        <w:bottom w:val="none" w:sz="0" w:space="0" w:color="auto"/>
        <w:right w:val="none" w:sz="0" w:space="0" w:color="auto"/>
      </w:divBdr>
    </w:div>
    <w:div w:id="869953538">
      <w:bodyDiv w:val="1"/>
      <w:marLeft w:val="0"/>
      <w:marRight w:val="0"/>
      <w:marTop w:val="0"/>
      <w:marBottom w:val="0"/>
      <w:divBdr>
        <w:top w:val="none" w:sz="0" w:space="0" w:color="auto"/>
        <w:left w:val="none" w:sz="0" w:space="0" w:color="auto"/>
        <w:bottom w:val="none" w:sz="0" w:space="0" w:color="auto"/>
        <w:right w:val="none" w:sz="0" w:space="0" w:color="auto"/>
      </w:divBdr>
    </w:div>
    <w:div w:id="870144397">
      <w:bodyDiv w:val="1"/>
      <w:marLeft w:val="0"/>
      <w:marRight w:val="0"/>
      <w:marTop w:val="0"/>
      <w:marBottom w:val="0"/>
      <w:divBdr>
        <w:top w:val="none" w:sz="0" w:space="0" w:color="auto"/>
        <w:left w:val="none" w:sz="0" w:space="0" w:color="auto"/>
        <w:bottom w:val="none" w:sz="0" w:space="0" w:color="auto"/>
        <w:right w:val="none" w:sz="0" w:space="0" w:color="auto"/>
      </w:divBdr>
    </w:div>
    <w:div w:id="870731626">
      <w:bodyDiv w:val="1"/>
      <w:marLeft w:val="0"/>
      <w:marRight w:val="0"/>
      <w:marTop w:val="0"/>
      <w:marBottom w:val="0"/>
      <w:divBdr>
        <w:top w:val="none" w:sz="0" w:space="0" w:color="auto"/>
        <w:left w:val="none" w:sz="0" w:space="0" w:color="auto"/>
        <w:bottom w:val="none" w:sz="0" w:space="0" w:color="auto"/>
        <w:right w:val="none" w:sz="0" w:space="0" w:color="auto"/>
      </w:divBdr>
    </w:div>
    <w:div w:id="872815040">
      <w:bodyDiv w:val="1"/>
      <w:marLeft w:val="0"/>
      <w:marRight w:val="0"/>
      <w:marTop w:val="0"/>
      <w:marBottom w:val="0"/>
      <w:divBdr>
        <w:top w:val="none" w:sz="0" w:space="0" w:color="auto"/>
        <w:left w:val="none" w:sz="0" w:space="0" w:color="auto"/>
        <w:bottom w:val="none" w:sz="0" w:space="0" w:color="auto"/>
        <w:right w:val="none" w:sz="0" w:space="0" w:color="auto"/>
      </w:divBdr>
    </w:div>
    <w:div w:id="873540314">
      <w:bodyDiv w:val="1"/>
      <w:marLeft w:val="0"/>
      <w:marRight w:val="0"/>
      <w:marTop w:val="0"/>
      <w:marBottom w:val="0"/>
      <w:divBdr>
        <w:top w:val="none" w:sz="0" w:space="0" w:color="auto"/>
        <w:left w:val="none" w:sz="0" w:space="0" w:color="auto"/>
        <w:bottom w:val="none" w:sz="0" w:space="0" w:color="auto"/>
        <w:right w:val="none" w:sz="0" w:space="0" w:color="auto"/>
      </w:divBdr>
    </w:div>
    <w:div w:id="873542959">
      <w:bodyDiv w:val="1"/>
      <w:marLeft w:val="0"/>
      <w:marRight w:val="0"/>
      <w:marTop w:val="0"/>
      <w:marBottom w:val="0"/>
      <w:divBdr>
        <w:top w:val="none" w:sz="0" w:space="0" w:color="auto"/>
        <w:left w:val="none" w:sz="0" w:space="0" w:color="auto"/>
        <w:bottom w:val="none" w:sz="0" w:space="0" w:color="auto"/>
        <w:right w:val="none" w:sz="0" w:space="0" w:color="auto"/>
      </w:divBdr>
    </w:div>
    <w:div w:id="875199939">
      <w:bodyDiv w:val="1"/>
      <w:marLeft w:val="0"/>
      <w:marRight w:val="0"/>
      <w:marTop w:val="0"/>
      <w:marBottom w:val="0"/>
      <w:divBdr>
        <w:top w:val="none" w:sz="0" w:space="0" w:color="auto"/>
        <w:left w:val="none" w:sz="0" w:space="0" w:color="auto"/>
        <w:bottom w:val="none" w:sz="0" w:space="0" w:color="auto"/>
        <w:right w:val="none" w:sz="0" w:space="0" w:color="auto"/>
      </w:divBdr>
    </w:div>
    <w:div w:id="875504845">
      <w:bodyDiv w:val="1"/>
      <w:marLeft w:val="0"/>
      <w:marRight w:val="0"/>
      <w:marTop w:val="0"/>
      <w:marBottom w:val="0"/>
      <w:divBdr>
        <w:top w:val="none" w:sz="0" w:space="0" w:color="auto"/>
        <w:left w:val="none" w:sz="0" w:space="0" w:color="auto"/>
        <w:bottom w:val="none" w:sz="0" w:space="0" w:color="auto"/>
        <w:right w:val="none" w:sz="0" w:space="0" w:color="auto"/>
      </w:divBdr>
    </w:div>
    <w:div w:id="877399137">
      <w:bodyDiv w:val="1"/>
      <w:marLeft w:val="0"/>
      <w:marRight w:val="0"/>
      <w:marTop w:val="0"/>
      <w:marBottom w:val="0"/>
      <w:divBdr>
        <w:top w:val="none" w:sz="0" w:space="0" w:color="auto"/>
        <w:left w:val="none" w:sz="0" w:space="0" w:color="auto"/>
        <w:bottom w:val="none" w:sz="0" w:space="0" w:color="auto"/>
        <w:right w:val="none" w:sz="0" w:space="0" w:color="auto"/>
      </w:divBdr>
    </w:div>
    <w:div w:id="881599568">
      <w:bodyDiv w:val="1"/>
      <w:marLeft w:val="0"/>
      <w:marRight w:val="0"/>
      <w:marTop w:val="0"/>
      <w:marBottom w:val="0"/>
      <w:divBdr>
        <w:top w:val="none" w:sz="0" w:space="0" w:color="auto"/>
        <w:left w:val="none" w:sz="0" w:space="0" w:color="auto"/>
        <w:bottom w:val="none" w:sz="0" w:space="0" w:color="auto"/>
        <w:right w:val="none" w:sz="0" w:space="0" w:color="auto"/>
      </w:divBdr>
    </w:div>
    <w:div w:id="882210997">
      <w:bodyDiv w:val="1"/>
      <w:marLeft w:val="0"/>
      <w:marRight w:val="0"/>
      <w:marTop w:val="0"/>
      <w:marBottom w:val="0"/>
      <w:divBdr>
        <w:top w:val="none" w:sz="0" w:space="0" w:color="auto"/>
        <w:left w:val="none" w:sz="0" w:space="0" w:color="auto"/>
        <w:bottom w:val="none" w:sz="0" w:space="0" w:color="auto"/>
        <w:right w:val="none" w:sz="0" w:space="0" w:color="auto"/>
      </w:divBdr>
    </w:div>
    <w:div w:id="883517207">
      <w:bodyDiv w:val="1"/>
      <w:marLeft w:val="0"/>
      <w:marRight w:val="0"/>
      <w:marTop w:val="0"/>
      <w:marBottom w:val="0"/>
      <w:divBdr>
        <w:top w:val="none" w:sz="0" w:space="0" w:color="auto"/>
        <w:left w:val="none" w:sz="0" w:space="0" w:color="auto"/>
        <w:bottom w:val="none" w:sz="0" w:space="0" w:color="auto"/>
        <w:right w:val="none" w:sz="0" w:space="0" w:color="auto"/>
      </w:divBdr>
    </w:div>
    <w:div w:id="888689833">
      <w:bodyDiv w:val="1"/>
      <w:marLeft w:val="0"/>
      <w:marRight w:val="0"/>
      <w:marTop w:val="0"/>
      <w:marBottom w:val="0"/>
      <w:divBdr>
        <w:top w:val="none" w:sz="0" w:space="0" w:color="auto"/>
        <w:left w:val="none" w:sz="0" w:space="0" w:color="auto"/>
        <w:bottom w:val="none" w:sz="0" w:space="0" w:color="auto"/>
        <w:right w:val="none" w:sz="0" w:space="0" w:color="auto"/>
      </w:divBdr>
    </w:div>
    <w:div w:id="888878330">
      <w:bodyDiv w:val="1"/>
      <w:marLeft w:val="0"/>
      <w:marRight w:val="0"/>
      <w:marTop w:val="0"/>
      <w:marBottom w:val="0"/>
      <w:divBdr>
        <w:top w:val="none" w:sz="0" w:space="0" w:color="auto"/>
        <w:left w:val="none" w:sz="0" w:space="0" w:color="auto"/>
        <w:bottom w:val="none" w:sz="0" w:space="0" w:color="auto"/>
        <w:right w:val="none" w:sz="0" w:space="0" w:color="auto"/>
      </w:divBdr>
    </w:div>
    <w:div w:id="894967313">
      <w:bodyDiv w:val="1"/>
      <w:marLeft w:val="0"/>
      <w:marRight w:val="0"/>
      <w:marTop w:val="0"/>
      <w:marBottom w:val="0"/>
      <w:divBdr>
        <w:top w:val="none" w:sz="0" w:space="0" w:color="auto"/>
        <w:left w:val="none" w:sz="0" w:space="0" w:color="auto"/>
        <w:bottom w:val="none" w:sz="0" w:space="0" w:color="auto"/>
        <w:right w:val="none" w:sz="0" w:space="0" w:color="auto"/>
      </w:divBdr>
    </w:div>
    <w:div w:id="895048801">
      <w:bodyDiv w:val="1"/>
      <w:marLeft w:val="0"/>
      <w:marRight w:val="0"/>
      <w:marTop w:val="0"/>
      <w:marBottom w:val="0"/>
      <w:divBdr>
        <w:top w:val="none" w:sz="0" w:space="0" w:color="auto"/>
        <w:left w:val="none" w:sz="0" w:space="0" w:color="auto"/>
        <w:bottom w:val="none" w:sz="0" w:space="0" w:color="auto"/>
        <w:right w:val="none" w:sz="0" w:space="0" w:color="auto"/>
      </w:divBdr>
    </w:div>
    <w:div w:id="895121157">
      <w:bodyDiv w:val="1"/>
      <w:marLeft w:val="0"/>
      <w:marRight w:val="0"/>
      <w:marTop w:val="0"/>
      <w:marBottom w:val="0"/>
      <w:divBdr>
        <w:top w:val="none" w:sz="0" w:space="0" w:color="auto"/>
        <w:left w:val="none" w:sz="0" w:space="0" w:color="auto"/>
        <w:bottom w:val="none" w:sz="0" w:space="0" w:color="auto"/>
        <w:right w:val="none" w:sz="0" w:space="0" w:color="auto"/>
      </w:divBdr>
    </w:div>
    <w:div w:id="895506274">
      <w:bodyDiv w:val="1"/>
      <w:marLeft w:val="0"/>
      <w:marRight w:val="0"/>
      <w:marTop w:val="0"/>
      <w:marBottom w:val="0"/>
      <w:divBdr>
        <w:top w:val="none" w:sz="0" w:space="0" w:color="auto"/>
        <w:left w:val="none" w:sz="0" w:space="0" w:color="auto"/>
        <w:bottom w:val="none" w:sz="0" w:space="0" w:color="auto"/>
        <w:right w:val="none" w:sz="0" w:space="0" w:color="auto"/>
      </w:divBdr>
    </w:div>
    <w:div w:id="895823625">
      <w:bodyDiv w:val="1"/>
      <w:marLeft w:val="0"/>
      <w:marRight w:val="0"/>
      <w:marTop w:val="0"/>
      <w:marBottom w:val="0"/>
      <w:divBdr>
        <w:top w:val="none" w:sz="0" w:space="0" w:color="auto"/>
        <w:left w:val="none" w:sz="0" w:space="0" w:color="auto"/>
        <w:bottom w:val="none" w:sz="0" w:space="0" w:color="auto"/>
        <w:right w:val="none" w:sz="0" w:space="0" w:color="auto"/>
      </w:divBdr>
    </w:div>
    <w:div w:id="896935651">
      <w:bodyDiv w:val="1"/>
      <w:marLeft w:val="0"/>
      <w:marRight w:val="0"/>
      <w:marTop w:val="0"/>
      <w:marBottom w:val="0"/>
      <w:divBdr>
        <w:top w:val="none" w:sz="0" w:space="0" w:color="auto"/>
        <w:left w:val="none" w:sz="0" w:space="0" w:color="auto"/>
        <w:bottom w:val="none" w:sz="0" w:space="0" w:color="auto"/>
        <w:right w:val="none" w:sz="0" w:space="0" w:color="auto"/>
      </w:divBdr>
    </w:div>
    <w:div w:id="897521226">
      <w:bodyDiv w:val="1"/>
      <w:marLeft w:val="0"/>
      <w:marRight w:val="0"/>
      <w:marTop w:val="0"/>
      <w:marBottom w:val="0"/>
      <w:divBdr>
        <w:top w:val="none" w:sz="0" w:space="0" w:color="auto"/>
        <w:left w:val="none" w:sz="0" w:space="0" w:color="auto"/>
        <w:bottom w:val="none" w:sz="0" w:space="0" w:color="auto"/>
        <w:right w:val="none" w:sz="0" w:space="0" w:color="auto"/>
      </w:divBdr>
    </w:div>
    <w:div w:id="898974777">
      <w:bodyDiv w:val="1"/>
      <w:marLeft w:val="0"/>
      <w:marRight w:val="0"/>
      <w:marTop w:val="0"/>
      <w:marBottom w:val="0"/>
      <w:divBdr>
        <w:top w:val="none" w:sz="0" w:space="0" w:color="auto"/>
        <w:left w:val="none" w:sz="0" w:space="0" w:color="auto"/>
        <w:bottom w:val="none" w:sz="0" w:space="0" w:color="auto"/>
        <w:right w:val="none" w:sz="0" w:space="0" w:color="auto"/>
      </w:divBdr>
    </w:div>
    <w:div w:id="899248104">
      <w:bodyDiv w:val="1"/>
      <w:marLeft w:val="0"/>
      <w:marRight w:val="0"/>
      <w:marTop w:val="0"/>
      <w:marBottom w:val="0"/>
      <w:divBdr>
        <w:top w:val="none" w:sz="0" w:space="0" w:color="auto"/>
        <w:left w:val="none" w:sz="0" w:space="0" w:color="auto"/>
        <w:bottom w:val="none" w:sz="0" w:space="0" w:color="auto"/>
        <w:right w:val="none" w:sz="0" w:space="0" w:color="auto"/>
      </w:divBdr>
    </w:div>
    <w:div w:id="902569595">
      <w:bodyDiv w:val="1"/>
      <w:marLeft w:val="0"/>
      <w:marRight w:val="0"/>
      <w:marTop w:val="0"/>
      <w:marBottom w:val="0"/>
      <w:divBdr>
        <w:top w:val="none" w:sz="0" w:space="0" w:color="auto"/>
        <w:left w:val="none" w:sz="0" w:space="0" w:color="auto"/>
        <w:bottom w:val="none" w:sz="0" w:space="0" w:color="auto"/>
        <w:right w:val="none" w:sz="0" w:space="0" w:color="auto"/>
      </w:divBdr>
    </w:div>
    <w:div w:id="903950428">
      <w:bodyDiv w:val="1"/>
      <w:marLeft w:val="0"/>
      <w:marRight w:val="0"/>
      <w:marTop w:val="0"/>
      <w:marBottom w:val="0"/>
      <w:divBdr>
        <w:top w:val="none" w:sz="0" w:space="0" w:color="auto"/>
        <w:left w:val="none" w:sz="0" w:space="0" w:color="auto"/>
        <w:bottom w:val="none" w:sz="0" w:space="0" w:color="auto"/>
        <w:right w:val="none" w:sz="0" w:space="0" w:color="auto"/>
      </w:divBdr>
    </w:div>
    <w:div w:id="904267519">
      <w:bodyDiv w:val="1"/>
      <w:marLeft w:val="0"/>
      <w:marRight w:val="0"/>
      <w:marTop w:val="0"/>
      <w:marBottom w:val="0"/>
      <w:divBdr>
        <w:top w:val="none" w:sz="0" w:space="0" w:color="auto"/>
        <w:left w:val="none" w:sz="0" w:space="0" w:color="auto"/>
        <w:bottom w:val="none" w:sz="0" w:space="0" w:color="auto"/>
        <w:right w:val="none" w:sz="0" w:space="0" w:color="auto"/>
      </w:divBdr>
    </w:div>
    <w:div w:id="904993329">
      <w:bodyDiv w:val="1"/>
      <w:marLeft w:val="0"/>
      <w:marRight w:val="0"/>
      <w:marTop w:val="0"/>
      <w:marBottom w:val="0"/>
      <w:divBdr>
        <w:top w:val="none" w:sz="0" w:space="0" w:color="auto"/>
        <w:left w:val="none" w:sz="0" w:space="0" w:color="auto"/>
        <w:bottom w:val="none" w:sz="0" w:space="0" w:color="auto"/>
        <w:right w:val="none" w:sz="0" w:space="0" w:color="auto"/>
      </w:divBdr>
    </w:div>
    <w:div w:id="908269682">
      <w:bodyDiv w:val="1"/>
      <w:marLeft w:val="0"/>
      <w:marRight w:val="0"/>
      <w:marTop w:val="0"/>
      <w:marBottom w:val="0"/>
      <w:divBdr>
        <w:top w:val="none" w:sz="0" w:space="0" w:color="auto"/>
        <w:left w:val="none" w:sz="0" w:space="0" w:color="auto"/>
        <w:bottom w:val="none" w:sz="0" w:space="0" w:color="auto"/>
        <w:right w:val="none" w:sz="0" w:space="0" w:color="auto"/>
      </w:divBdr>
    </w:div>
    <w:div w:id="912855035">
      <w:bodyDiv w:val="1"/>
      <w:marLeft w:val="0"/>
      <w:marRight w:val="0"/>
      <w:marTop w:val="0"/>
      <w:marBottom w:val="0"/>
      <w:divBdr>
        <w:top w:val="none" w:sz="0" w:space="0" w:color="auto"/>
        <w:left w:val="none" w:sz="0" w:space="0" w:color="auto"/>
        <w:bottom w:val="none" w:sz="0" w:space="0" w:color="auto"/>
        <w:right w:val="none" w:sz="0" w:space="0" w:color="auto"/>
      </w:divBdr>
    </w:div>
    <w:div w:id="915242441">
      <w:bodyDiv w:val="1"/>
      <w:marLeft w:val="0"/>
      <w:marRight w:val="0"/>
      <w:marTop w:val="0"/>
      <w:marBottom w:val="0"/>
      <w:divBdr>
        <w:top w:val="none" w:sz="0" w:space="0" w:color="auto"/>
        <w:left w:val="none" w:sz="0" w:space="0" w:color="auto"/>
        <w:bottom w:val="none" w:sz="0" w:space="0" w:color="auto"/>
        <w:right w:val="none" w:sz="0" w:space="0" w:color="auto"/>
      </w:divBdr>
    </w:div>
    <w:div w:id="915280921">
      <w:bodyDiv w:val="1"/>
      <w:marLeft w:val="0"/>
      <w:marRight w:val="0"/>
      <w:marTop w:val="0"/>
      <w:marBottom w:val="0"/>
      <w:divBdr>
        <w:top w:val="none" w:sz="0" w:space="0" w:color="auto"/>
        <w:left w:val="none" w:sz="0" w:space="0" w:color="auto"/>
        <w:bottom w:val="none" w:sz="0" w:space="0" w:color="auto"/>
        <w:right w:val="none" w:sz="0" w:space="0" w:color="auto"/>
      </w:divBdr>
    </w:div>
    <w:div w:id="916667625">
      <w:bodyDiv w:val="1"/>
      <w:marLeft w:val="0"/>
      <w:marRight w:val="0"/>
      <w:marTop w:val="0"/>
      <w:marBottom w:val="0"/>
      <w:divBdr>
        <w:top w:val="none" w:sz="0" w:space="0" w:color="auto"/>
        <w:left w:val="none" w:sz="0" w:space="0" w:color="auto"/>
        <w:bottom w:val="none" w:sz="0" w:space="0" w:color="auto"/>
        <w:right w:val="none" w:sz="0" w:space="0" w:color="auto"/>
      </w:divBdr>
    </w:div>
    <w:div w:id="917790867">
      <w:bodyDiv w:val="1"/>
      <w:marLeft w:val="0"/>
      <w:marRight w:val="0"/>
      <w:marTop w:val="0"/>
      <w:marBottom w:val="0"/>
      <w:divBdr>
        <w:top w:val="none" w:sz="0" w:space="0" w:color="auto"/>
        <w:left w:val="none" w:sz="0" w:space="0" w:color="auto"/>
        <w:bottom w:val="none" w:sz="0" w:space="0" w:color="auto"/>
        <w:right w:val="none" w:sz="0" w:space="0" w:color="auto"/>
      </w:divBdr>
    </w:div>
    <w:div w:id="918826336">
      <w:bodyDiv w:val="1"/>
      <w:marLeft w:val="0"/>
      <w:marRight w:val="0"/>
      <w:marTop w:val="0"/>
      <w:marBottom w:val="0"/>
      <w:divBdr>
        <w:top w:val="none" w:sz="0" w:space="0" w:color="auto"/>
        <w:left w:val="none" w:sz="0" w:space="0" w:color="auto"/>
        <w:bottom w:val="none" w:sz="0" w:space="0" w:color="auto"/>
        <w:right w:val="none" w:sz="0" w:space="0" w:color="auto"/>
      </w:divBdr>
    </w:div>
    <w:div w:id="919215095">
      <w:bodyDiv w:val="1"/>
      <w:marLeft w:val="0"/>
      <w:marRight w:val="0"/>
      <w:marTop w:val="0"/>
      <w:marBottom w:val="0"/>
      <w:divBdr>
        <w:top w:val="none" w:sz="0" w:space="0" w:color="auto"/>
        <w:left w:val="none" w:sz="0" w:space="0" w:color="auto"/>
        <w:bottom w:val="none" w:sz="0" w:space="0" w:color="auto"/>
        <w:right w:val="none" w:sz="0" w:space="0" w:color="auto"/>
      </w:divBdr>
    </w:div>
    <w:div w:id="919602735">
      <w:bodyDiv w:val="1"/>
      <w:marLeft w:val="0"/>
      <w:marRight w:val="0"/>
      <w:marTop w:val="0"/>
      <w:marBottom w:val="0"/>
      <w:divBdr>
        <w:top w:val="none" w:sz="0" w:space="0" w:color="auto"/>
        <w:left w:val="none" w:sz="0" w:space="0" w:color="auto"/>
        <w:bottom w:val="none" w:sz="0" w:space="0" w:color="auto"/>
        <w:right w:val="none" w:sz="0" w:space="0" w:color="auto"/>
      </w:divBdr>
    </w:div>
    <w:div w:id="919751044">
      <w:bodyDiv w:val="1"/>
      <w:marLeft w:val="0"/>
      <w:marRight w:val="0"/>
      <w:marTop w:val="0"/>
      <w:marBottom w:val="0"/>
      <w:divBdr>
        <w:top w:val="none" w:sz="0" w:space="0" w:color="auto"/>
        <w:left w:val="none" w:sz="0" w:space="0" w:color="auto"/>
        <w:bottom w:val="none" w:sz="0" w:space="0" w:color="auto"/>
        <w:right w:val="none" w:sz="0" w:space="0" w:color="auto"/>
      </w:divBdr>
    </w:div>
    <w:div w:id="921337297">
      <w:bodyDiv w:val="1"/>
      <w:marLeft w:val="0"/>
      <w:marRight w:val="0"/>
      <w:marTop w:val="0"/>
      <w:marBottom w:val="0"/>
      <w:divBdr>
        <w:top w:val="none" w:sz="0" w:space="0" w:color="auto"/>
        <w:left w:val="none" w:sz="0" w:space="0" w:color="auto"/>
        <w:bottom w:val="none" w:sz="0" w:space="0" w:color="auto"/>
        <w:right w:val="none" w:sz="0" w:space="0" w:color="auto"/>
      </w:divBdr>
    </w:div>
    <w:div w:id="922447327">
      <w:bodyDiv w:val="1"/>
      <w:marLeft w:val="0"/>
      <w:marRight w:val="0"/>
      <w:marTop w:val="0"/>
      <w:marBottom w:val="0"/>
      <w:divBdr>
        <w:top w:val="none" w:sz="0" w:space="0" w:color="auto"/>
        <w:left w:val="none" w:sz="0" w:space="0" w:color="auto"/>
        <w:bottom w:val="none" w:sz="0" w:space="0" w:color="auto"/>
        <w:right w:val="none" w:sz="0" w:space="0" w:color="auto"/>
      </w:divBdr>
    </w:div>
    <w:div w:id="923028482">
      <w:bodyDiv w:val="1"/>
      <w:marLeft w:val="0"/>
      <w:marRight w:val="0"/>
      <w:marTop w:val="0"/>
      <w:marBottom w:val="0"/>
      <w:divBdr>
        <w:top w:val="none" w:sz="0" w:space="0" w:color="auto"/>
        <w:left w:val="none" w:sz="0" w:space="0" w:color="auto"/>
        <w:bottom w:val="none" w:sz="0" w:space="0" w:color="auto"/>
        <w:right w:val="none" w:sz="0" w:space="0" w:color="auto"/>
      </w:divBdr>
    </w:div>
    <w:div w:id="929778738">
      <w:bodyDiv w:val="1"/>
      <w:marLeft w:val="0"/>
      <w:marRight w:val="0"/>
      <w:marTop w:val="0"/>
      <w:marBottom w:val="0"/>
      <w:divBdr>
        <w:top w:val="none" w:sz="0" w:space="0" w:color="auto"/>
        <w:left w:val="none" w:sz="0" w:space="0" w:color="auto"/>
        <w:bottom w:val="none" w:sz="0" w:space="0" w:color="auto"/>
        <w:right w:val="none" w:sz="0" w:space="0" w:color="auto"/>
      </w:divBdr>
    </w:div>
    <w:div w:id="929974200">
      <w:bodyDiv w:val="1"/>
      <w:marLeft w:val="0"/>
      <w:marRight w:val="0"/>
      <w:marTop w:val="0"/>
      <w:marBottom w:val="0"/>
      <w:divBdr>
        <w:top w:val="none" w:sz="0" w:space="0" w:color="auto"/>
        <w:left w:val="none" w:sz="0" w:space="0" w:color="auto"/>
        <w:bottom w:val="none" w:sz="0" w:space="0" w:color="auto"/>
        <w:right w:val="none" w:sz="0" w:space="0" w:color="auto"/>
      </w:divBdr>
    </w:div>
    <w:div w:id="931623710">
      <w:bodyDiv w:val="1"/>
      <w:marLeft w:val="0"/>
      <w:marRight w:val="0"/>
      <w:marTop w:val="0"/>
      <w:marBottom w:val="0"/>
      <w:divBdr>
        <w:top w:val="none" w:sz="0" w:space="0" w:color="auto"/>
        <w:left w:val="none" w:sz="0" w:space="0" w:color="auto"/>
        <w:bottom w:val="none" w:sz="0" w:space="0" w:color="auto"/>
        <w:right w:val="none" w:sz="0" w:space="0" w:color="auto"/>
      </w:divBdr>
    </w:div>
    <w:div w:id="932206507">
      <w:bodyDiv w:val="1"/>
      <w:marLeft w:val="0"/>
      <w:marRight w:val="0"/>
      <w:marTop w:val="0"/>
      <w:marBottom w:val="0"/>
      <w:divBdr>
        <w:top w:val="none" w:sz="0" w:space="0" w:color="auto"/>
        <w:left w:val="none" w:sz="0" w:space="0" w:color="auto"/>
        <w:bottom w:val="none" w:sz="0" w:space="0" w:color="auto"/>
        <w:right w:val="none" w:sz="0" w:space="0" w:color="auto"/>
      </w:divBdr>
    </w:div>
    <w:div w:id="932250466">
      <w:bodyDiv w:val="1"/>
      <w:marLeft w:val="0"/>
      <w:marRight w:val="0"/>
      <w:marTop w:val="0"/>
      <w:marBottom w:val="0"/>
      <w:divBdr>
        <w:top w:val="none" w:sz="0" w:space="0" w:color="auto"/>
        <w:left w:val="none" w:sz="0" w:space="0" w:color="auto"/>
        <w:bottom w:val="none" w:sz="0" w:space="0" w:color="auto"/>
        <w:right w:val="none" w:sz="0" w:space="0" w:color="auto"/>
      </w:divBdr>
    </w:div>
    <w:div w:id="934557210">
      <w:bodyDiv w:val="1"/>
      <w:marLeft w:val="0"/>
      <w:marRight w:val="0"/>
      <w:marTop w:val="0"/>
      <w:marBottom w:val="0"/>
      <w:divBdr>
        <w:top w:val="none" w:sz="0" w:space="0" w:color="auto"/>
        <w:left w:val="none" w:sz="0" w:space="0" w:color="auto"/>
        <w:bottom w:val="none" w:sz="0" w:space="0" w:color="auto"/>
        <w:right w:val="none" w:sz="0" w:space="0" w:color="auto"/>
      </w:divBdr>
    </w:div>
    <w:div w:id="934871255">
      <w:bodyDiv w:val="1"/>
      <w:marLeft w:val="0"/>
      <w:marRight w:val="0"/>
      <w:marTop w:val="0"/>
      <w:marBottom w:val="0"/>
      <w:divBdr>
        <w:top w:val="none" w:sz="0" w:space="0" w:color="auto"/>
        <w:left w:val="none" w:sz="0" w:space="0" w:color="auto"/>
        <w:bottom w:val="none" w:sz="0" w:space="0" w:color="auto"/>
        <w:right w:val="none" w:sz="0" w:space="0" w:color="auto"/>
      </w:divBdr>
    </w:div>
    <w:div w:id="936788523">
      <w:bodyDiv w:val="1"/>
      <w:marLeft w:val="0"/>
      <w:marRight w:val="0"/>
      <w:marTop w:val="0"/>
      <w:marBottom w:val="0"/>
      <w:divBdr>
        <w:top w:val="none" w:sz="0" w:space="0" w:color="auto"/>
        <w:left w:val="none" w:sz="0" w:space="0" w:color="auto"/>
        <w:bottom w:val="none" w:sz="0" w:space="0" w:color="auto"/>
        <w:right w:val="none" w:sz="0" w:space="0" w:color="auto"/>
      </w:divBdr>
    </w:div>
    <w:div w:id="938948968">
      <w:bodyDiv w:val="1"/>
      <w:marLeft w:val="0"/>
      <w:marRight w:val="0"/>
      <w:marTop w:val="0"/>
      <w:marBottom w:val="0"/>
      <w:divBdr>
        <w:top w:val="none" w:sz="0" w:space="0" w:color="auto"/>
        <w:left w:val="none" w:sz="0" w:space="0" w:color="auto"/>
        <w:bottom w:val="none" w:sz="0" w:space="0" w:color="auto"/>
        <w:right w:val="none" w:sz="0" w:space="0" w:color="auto"/>
      </w:divBdr>
    </w:div>
    <w:div w:id="940331810">
      <w:bodyDiv w:val="1"/>
      <w:marLeft w:val="0"/>
      <w:marRight w:val="0"/>
      <w:marTop w:val="0"/>
      <w:marBottom w:val="0"/>
      <w:divBdr>
        <w:top w:val="none" w:sz="0" w:space="0" w:color="auto"/>
        <w:left w:val="none" w:sz="0" w:space="0" w:color="auto"/>
        <w:bottom w:val="none" w:sz="0" w:space="0" w:color="auto"/>
        <w:right w:val="none" w:sz="0" w:space="0" w:color="auto"/>
      </w:divBdr>
    </w:div>
    <w:div w:id="940525983">
      <w:bodyDiv w:val="1"/>
      <w:marLeft w:val="0"/>
      <w:marRight w:val="0"/>
      <w:marTop w:val="0"/>
      <w:marBottom w:val="0"/>
      <w:divBdr>
        <w:top w:val="none" w:sz="0" w:space="0" w:color="auto"/>
        <w:left w:val="none" w:sz="0" w:space="0" w:color="auto"/>
        <w:bottom w:val="none" w:sz="0" w:space="0" w:color="auto"/>
        <w:right w:val="none" w:sz="0" w:space="0" w:color="auto"/>
      </w:divBdr>
    </w:div>
    <w:div w:id="941644444">
      <w:bodyDiv w:val="1"/>
      <w:marLeft w:val="0"/>
      <w:marRight w:val="0"/>
      <w:marTop w:val="0"/>
      <w:marBottom w:val="0"/>
      <w:divBdr>
        <w:top w:val="none" w:sz="0" w:space="0" w:color="auto"/>
        <w:left w:val="none" w:sz="0" w:space="0" w:color="auto"/>
        <w:bottom w:val="none" w:sz="0" w:space="0" w:color="auto"/>
        <w:right w:val="none" w:sz="0" w:space="0" w:color="auto"/>
      </w:divBdr>
    </w:div>
    <w:div w:id="941840384">
      <w:bodyDiv w:val="1"/>
      <w:marLeft w:val="0"/>
      <w:marRight w:val="0"/>
      <w:marTop w:val="0"/>
      <w:marBottom w:val="0"/>
      <w:divBdr>
        <w:top w:val="none" w:sz="0" w:space="0" w:color="auto"/>
        <w:left w:val="none" w:sz="0" w:space="0" w:color="auto"/>
        <w:bottom w:val="none" w:sz="0" w:space="0" w:color="auto"/>
        <w:right w:val="none" w:sz="0" w:space="0" w:color="auto"/>
      </w:divBdr>
    </w:div>
    <w:div w:id="943806596">
      <w:bodyDiv w:val="1"/>
      <w:marLeft w:val="0"/>
      <w:marRight w:val="0"/>
      <w:marTop w:val="0"/>
      <w:marBottom w:val="0"/>
      <w:divBdr>
        <w:top w:val="none" w:sz="0" w:space="0" w:color="auto"/>
        <w:left w:val="none" w:sz="0" w:space="0" w:color="auto"/>
        <w:bottom w:val="none" w:sz="0" w:space="0" w:color="auto"/>
        <w:right w:val="none" w:sz="0" w:space="0" w:color="auto"/>
      </w:divBdr>
    </w:div>
    <w:div w:id="947663092">
      <w:bodyDiv w:val="1"/>
      <w:marLeft w:val="0"/>
      <w:marRight w:val="0"/>
      <w:marTop w:val="0"/>
      <w:marBottom w:val="0"/>
      <w:divBdr>
        <w:top w:val="none" w:sz="0" w:space="0" w:color="auto"/>
        <w:left w:val="none" w:sz="0" w:space="0" w:color="auto"/>
        <w:bottom w:val="none" w:sz="0" w:space="0" w:color="auto"/>
        <w:right w:val="none" w:sz="0" w:space="0" w:color="auto"/>
      </w:divBdr>
    </w:div>
    <w:div w:id="947782599">
      <w:bodyDiv w:val="1"/>
      <w:marLeft w:val="0"/>
      <w:marRight w:val="0"/>
      <w:marTop w:val="0"/>
      <w:marBottom w:val="0"/>
      <w:divBdr>
        <w:top w:val="none" w:sz="0" w:space="0" w:color="auto"/>
        <w:left w:val="none" w:sz="0" w:space="0" w:color="auto"/>
        <w:bottom w:val="none" w:sz="0" w:space="0" w:color="auto"/>
        <w:right w:val="none" w:sz="0" w:space="0" w:color="auto"/>
      </w:divBdr>
    </w:div>
    <w:div w:id="949702330">
      <w:bodyDiv w:val="1"/>
      <w:marLeft w:val="0"/>
      <w:marRight w:val="0"/>
      <w:marTop w:val="0"/>
      <w:marBottom w:val="0"/>
      <w:divBdr>
        <w:top w:val="none" w:sz="0" w:space="0" w:color="auto"/>
        <w:left w:val="none" w:sz="0" w:space="0" w:color="auto"/>
        <w:bottom w:val="none" w:sz="0" w:space="0" w:color="auto"/>
        <w:right w:val="none" w:sz="0" w:space="0" w:color="auto"/>
      </w:divBdr>
    </w:div>
    <w:div w:id="950015207">
      <w:bodyDiv w:val="1"/>
      <w:marLeft w:val="0"/>
      <w:marRight w:val="0"/>
      <w:marTop w:val="0"/>
      <w:marBottom w:val="0"/>
      <w:divBdr>
        <w:top w:val="none" w:sz="0" w:space="0" w:color="auto"/>
        <w:left w:val="none" w:sz="0" w:space="0" w:color="auto"/>
        <w:bottom w:val="none" w:sz="0" w:space="0" w:color="auto"/>
        <w:right w:val="none" w:sz="0" w:space="0" w:color="auto"/>
      </w:divBdr>
    </w:div>
    <w:div w:id="950405207">
      <w:bodyDiv w:val="1"/>
      <w:marLeft w:val="0"/>
      <w:marRight w:val="0"/>
      <w:marTop w:val="0"/>
      <w:marBottom w:val="0"/>
      <w:divBdr>
        <w:top w:val="none" w:sz="0" w:space="0" w:color="auto"/>
        <w:left w:val="none" w:sz="0" w:space="0" w:color="auto"/>
        <w:bottom w:val="none" w:sz="0" w:space="0" w:color="auto"/>
        <w:right w:val="none" w:sz="0" w:space="0" w:color="auto"/>
      </w:divBdr>
    </w:div>
    <w:div w:id="951130249">
      <w:bodyDiv w:val="1"/>
      <w:marLeft w:val="0"/>
      <w:marRight w:val="0"/>
      <w:marTop w:val="0"/>
      <w:marBottom w:val="0"/>
      <w:divBdr>
        <w:top w:val="none" w:sz="0" w:space="0" w:color="auto"/>
        <w:left w:val="none" w:sz="0" w:space="0" w:color="auto"/>
        <w:bottom w:val="none" w:sz="0" w:space="0" w:color="auto"/>
        <w:right w:val="none" w:sz="0" w:space="0" w:color="auto"/>
      </w:divBdr>
    </w:div>
    <w:div w:id="952244812">
      <w:bodyDiv w:val="1"/>
      <w:marLeft w:val="0"/>
      <w:marRight w:val="0"/>
      <w:marTop w:val="0"/>
      <w:marBottom w:val="0"/>
      <w:divBdr>
        <w:top w:val="none" w:sz="0" w:space="0" w:color="auto"/>
        <w:left w:val="none" w:sz="0" w:space="0" w:color="auto"/>
        <w:bottom w:val="none" w:sz="0" w:space="0" w:color="auto"/>
        <w:right w:val="none" w:sz="0" w:space="0" w:color="auto"/>
      </w:divBdr>
    </w:div>
    <w:div w:id="952397492">
      <w:bodyDiv w:val="1"/>
      <w:marLeft w:val="0"/>
      <w:marRight w:val="0"/>
      <w:marTop w:val="0"/>
      <w:marBottom w:val="0"/>
      <w:divBdr>
        <w:top w:val="none" w:sz="0" w:space="0" w:color="auto"/>
        <w:left w:val="none" w:sz="0" w:space="0" w:color="auto"/>
        <w:bottom w:val="none" w:sz="0" w:space="0" w:color="auto"/>
        <w:right w:val="none" w:sz="0" w:space="0" w:color="auto"/>
      </w:divBdr>
    </w:div>
    <w:div w:id="952710765">
      <w:bodyDiv w:val="1"/>
      <w:marLeft w:val="0"/>
      <w:marRight w:val="0"/>
      <w:marTop w:val="0"/>
      <w:marBottom w:val="0"/>
      <w:divBdr>
        <w:top w:val="none" w:sz="0" w:space="0" w:color="auto"/>
        <w:left w:val="none" w:sz="0" w:space="0" w:color="auto"/>
        <w:bottom w:val="none" w:sz="0" w:space="0" w:color="auto"/>
        <w:right w:val="none" w:sz="0" w:space="0" w:color="auto"/>
      </w:divBdr>
    </w:div>
    <w:div w:id="953949610">
      <w:bodyDiv w:val="1"/>
      <w:marLeft w:val="0"/>
      <w:marRight w:val="0"/>
      <w:marTop w:val="0"/>
      <w:marBottom w:val="0"/>
      <w:divBdr>
        <w:top w:val="none" w:sz="0" w:space="0" w:color="auto"/>
        <w:left w:val="none" w:sz="0" w:space="0" w:color="auto"/>
        <w:bottom w:val="none" w:sz="0" w:space="0" w:color="auto"/>
        <w:right w:val="none" w:sz="0" w:space="0" w:color="auto"/>
      </w:divBdr>
    </w:div>
    <w:div w:id="955451091">
      <w:bodyDiv w:val="1"/>
      <w:marLeft w:val="0"/>
      <w:marRight w:val="0"/>
      <w:marTop w:val="0"/>
      <w:marBottom w:val="0"/>
      <w:divBdr>
        <w:top w:val="none" w:sz="0" w:space="0" w:color="auto"/>
        <w:left w:val="none" w:sz="0" w:space="0" w:color="auto"/>
        <w:bottom w:val="none" w:sz="0" w:space="0" w:color="auto"/>
        <w:right w:val="none" w:sz="0" w:space="0" w:color="auto"/>
      </w:divBdr>
    </w:div>
    <w:div w:id="958101820">
      <w:bodyDiv w:val="1"/>
      <w:marLeft w:val="0"/>
      <w:marRight w:val="0"/>
      <w:marTop w:val="0"/>
      <w:marBottom w:val="0"/>
      <w:divBdr>
        <w:top w:val="none" w:sz="0" w:space="0" w:color="auto"/>
        <w:left w:val="none" w:sz="0" w:space="0" w:color="auto"/>
        <w:bottom w:val="none" w:sz="0" w:space="0" w:color="auto"/>
        <w:right w:val="none" w:sz="0" w:space="0" w:color="auto"/>
      </w:divBdr>
    </w:div>
    <w:div w:id="959145881">
      <w:bodyDiv w:val="1"/>
      <w:marLeft w:val="0"/>
      <w:marRight w:val="0"/>
      <w:marTop w:val="0"/>
      <w:marBottom w:val="0"/>
      <w:divBdr>
        <w:top w:val="none" w:sz="0" w:space="0" w:color="auto"/>
        <w:left w:val="none" w:sz="0" w:space="0" w:color="auto"/>
        <w:bottom w:val="none" w:sz="0" w:space="0" w:color="auto"/>
        <w:right w:val="none" w:sz="0" w:space="0" w:color="auto"/>
      </w:divBdr>
    </w:div>
    <w:div w:id="959268109">
      <w:bodyDiv w:val="1"/>
      <w:marLeft w:val="0"/>
      <w:marRight w:val="0"/>
      <w:marTop w:val="0"/>
      <w:marBottom w:val="0"/>
      <w:divBdr>
        <w:top w:val="none" w:sz="0" w:space="0" w:color="auto"/>
        <w:left w:val="none" w:sz="0" w:space="0" w:color="auto"/>
        <w:bottom w:val="none" w:sz="0" w:space="0" w:color="auto"/>
        <w:right w:val="none" w:sz="0" w:space="0" w:color="auto"/>
      </w:divBdr>
    </w:div>
    <w:div w:id="965769469">
      <w:bodyDiv w:val="1"/>
      <w:marLeft w:val="0"/>
      <w:marRight w:val="0"/>
      <w:marTop w:val="0"/>
      <w:marBottom w:val="0"/>
      <w:divBdr>
        <w:top w:val="none" w:sz="0" w:space="0" w:color="auto"/>
        <w:left w:val="none" w:sz="0" w:space="0" w:color="auto"/>
        <w:bottom w:val="none" w:sz="0" w:space="0" w:color="auto"/>
        <w:right w:val="none" w:sz="0" w:space="0" w:color="auto"/>
      </w:divBdr>
    </w:div>
    <w:div w:id="966817197">
      <w:bodyDiv w:val="1"/>
      <w:marLeft w:val="0"/>
      <w:marRight w:val="0"/>
      <w:marTop w:val="0"/>
      <w:marBottom w:val="0"/>
      <w:divBdr>
        <w:top w:val="none" w:sz="0" w:space="0" w:color="auto"/>
        <w:left w:val="none" w:sz="0" w:space="0" w:color="auto"/>
        <w:bottom w:val="none" w:sz="0" w:space="0" w:color="auto"/>
        <w:right w:val="none" w:sz="0" w:space="0" w:color="auto"/>
      </w:divBdr>
    </w:div>
    <w:div w:id="969898745">
      <w:bodyDiv w:val="1"/>
      <w:marLeft w:val="0"/>
      <w:marRight w:val="0"/>
      <w:marTop w:val="0"/>
      <w:marBottom w:val="0"/>
      <w:divBdr>
        <w:top w:val="none" w:sz="0" w:space="0" w:color="auto"/>
        <w:left w:val="none" w:sz="0" w:space="0" w:color="auto"/>
        <w:bottom w:val="none" w:sz="0" w:space="0" w:color="auto"/>
        <w:right w:val="none" w:sz="0" w:space="0" w:color="auto"/>
      </w:divBdr>
    </w:div>
    <w:div w:id="975766946">
      <w:bodyDiv w:val="1"/>
      <w:marLeft w:val="0"/>
      <w:marRight w:val="0"/>
      <w:marTop w:val="0"/>
      <w:marBottom w:val="0"/>
      <w:divBdr>
        <w:top w:val="none" w:sz="0" w:space="0" w:color="auto"/>
        <w:left w:val="none" w:sz="0" w:space="0" w:color="auto"/>
        <w:bottom w:val="none" w:sz="0" w:space="0" w:color="auto"/>
        <w:right w:val="none" w:sz="0" w:space="0" w:color="auto"/>
      </w:divBdr>
    </w:div>
    <w:div w:id="977995376">
      <w:bodyDiv w:val="1"/>
      <w:marLeft w:val="0"/>
      <w:marRight w:val="0"/>
      <w:marTop w:val="0"/>
      <w:marBottom w:val="0"/>
      <w:divBdr>
        <w:top w:val="none" w:sz="0" w:space="0" w:color="auto"/>
        <w:left w:val="none" w:sz="0" w:space="0" w:color="auto"/>
        <w:bottom w:val="none" w:sz="0" w:space="0" w:color="auto"/>
        <w:right w:val="none" w:sz="0" w:space="0" w:color="auto"/>
      </w:divBdr>
    </w:div>
    <w:div w:id="981232336">
      <w:bodyDiv w:val="1"/>
      <w:marLeft w:val="0"/>
      <w:marRight w:val="0"/>
      <w:marTop w:val="0"/>
      <w:marBottom w:val="0"/>
      <w:divBdr>
        <w:top w:val="none" w:sz="0" w:space="0" w:color="auto"/>
        <w:left w:val="none" w:sz="0" w:space="0" w:color="auto"/>
        <w:bottom w:val="none" w:sz="0" w:space="0" w:color="auto"/>
        <w:right w:val="none" w:sz="0" w:space="0" w:color="auto"/>
      </w:divBdr>
    </w:div>
    <w:div w:id="982277575">
      <w:bodyDiv w:val="1"/>
      <w:marLeft w:val="0"/>
      <w:marRight w:val="0"/>
      <w:marTop w:val="0"/>
      <w:marBottom w:val="0"/>
      <w:divBdr>
        <w:top w:val="none" w:sz="0" w:space="0" w:color="auto"/>
        <w:left w:val="none" w:sz="0" w:space="0" w:color="auto"/>
        <w:bottom w:val="none" w:sz="0" w:space="0" w:color="auto"/>
        <w:right w:val="none" w:sz="0" w:space="0" w:color="auto"/>
      </w:divBdr>
    </w:div>
    <w:div w:id="983007164">
      <w:bodyDiv w:val="1"/>
      <w:marLeft w:val="0"/>
      <w:marRight w:val="0"/>
      <w:marTop w:val="0"/>
      <w:marBottom w:val="0"/>
      <w:divBdr>
        <w:top w:val="none" w:sz="0" w:space="0" w:color="auto"/>
        <w:left w:val="none" w:sz="0" w:space="0" w:color="auto"/>
        <w:bottom w:val="none" w:sz="0" w:space="0" w:color="auto"/>
        <w:right w:val="none" w:sz="0" w:space="0" w:color="auto"/>
      </w:divBdr>
    </w:div>
    <w:div w:id="986131281">
      <w:bodyDiv w:val="1"/>
      <w:marLeft w:val="0"/>
      <w:marRight w:val="0"/>
      <w:marTop w:val="0"/>
      <w:marBottom w:val="0"/>
      <w:divBdr>
        <w:top w:val="none" w:sz="0" w:space="0" w:color="auto"/>
        <w:left w:val="none" w:sz="0" w:space="0" w:color="auto"/>
        <w:bottom w:val="none" w:sz="0" w:space="0" w:color="auto"/>
        <w:right w:val="none" w:sz="0" w:space="0" w:color="auto"/>
      </w:divBdr>
    </w:div>
    <w:div w:id="987515448">
      <w:bodyDiv w:val="1"/>
      <w:marLeft w:val="0"/>
      <w:marRight w:val="0"/>
      <w:marTop w:val="0"/>
      <w:marBottom w:val="0"/>
      <w:divBdr>
        <w:top w:val="none" w:sz="0" w:space="0" w:color="auto"/>
        <w:left w:val="none" w:sz="0" w:space="0" w:color="auto"/>
        <w:bottom w:val="none" w:sz="0" w:space="0" w:color="auto"/>
        <w:right w:val="none" w:sz="0" w:space="0" w:color="auto"/>
      </w:divBdr>
    </w:div>
    <w:div w:id="988099805">
      <w:bodyDiv w:val="1"/>
      <w:marLeft w:val="0"/>
      <w:marRight w:val="0"/>
      <w:marTop w:val="0"/>
      <w:marBottom w:val="0"/>
      <w:divBdr>
        <w:top w:val="none" w:sz="0" w:space="0" w:color="auto"/>
        <w:left w:val="none" w:sz="0" w:space="0" w:color="auto"/>
        <w:bottom w:val="none" w:sz="0" w:space="0" w:color="auto"/>
        <w:right w:val="none" w:sz="0" w:space="0" w:color="auto"/>
      </w:divBdr>
    </w:div>
    <w:div w:id="991831496">
      <w:bodyDiv w:val="1"/>
      <w:marLeft w:val="0"/>
      <w:marRight w:val="0"/>
      <w:marTop w:val="0"/>
      <w:marBottom w:val="0"/>
      <w:divBdr>
        <w:top w:val="none" w:sz="0" w:space="0" w:color="auto"/>
        <w:left w:val="none" w:sz="0" w:space="0" w:color="auto"/>
        <w:bottom w:val="none" w:sz="0" w:space="0" w:color="auto"/>
        <w:right w:val="none" w:sz="0" w:space="0" w:color="auto"/>
      </w:divBdr>
    </w:div>
    <w:div w:id="996224425">
      <w:bodyDiv w:val="1"/>
      <w:marLeft w:val="0"/>
      <w:marRight w:val="0"/>
      <w:marTop w:val="0"/>
      <w:marBottom w:val="0"/>
      <w:divBdr>
        <w:top w:val="none" w:sz="0" w:space="0" w:color="auto"/>
        <w:left w:val="none" w:sz="0" w:space="0" w:color="auto"/>
        <w:bottom w:val="none" w:sz="0" w:space="0" w:color="auto"/>
        <w:right w:val="none" w:sz="0" w:space="0" w:color="auto"/>
      </w:divBdr>
    </w:div>
    <w:div w:id="996882613">
      <w:bodyDiv w:val="1"/>
      <w:marLeft w:val="0"/>
      <w:marRight w:val="0"/>
      <w:marTop w:val="0"/>
      <w:marBottom w:val="0"/>
      <w:divBdr>
        <w:top w:val="none" w:sz="0" w:space="0" w:color="auto"/>
        <w:left w:val="none" w:sz="0" w:space="0" w:color="auto"/>
        <w:bottom w:val="none" w:sz="0" w:space="0" w:color="auto"/>
        <w:right w:val="none" w:sz="0" w:space="0" w:color="auto"/>
      </w:divBdr>
    </w:div>
    <w:div w:id="998073515">
      <w:bodyDiv w:val="1"/>
      <w:marLeft w:val="0"/>
      <w:marRight w:val="0"/>
      <w:marTop w:val="0"/>
      <w:marBottom w:val="0"/>
      <w:divBdr>
        <w:top w:val="none" w:sz="0" w:space="0" w:color="auto"/>
        <w:left w:val="none" w:sz="0" w:space="0" w:color="auto"/>
        <w:bottom w:val="none" w:sz="0" w:space="0" w:color="auto"/>
        <w:right w:val="none" w:sz="0" w:space="0" w:color="auto"/>
      </w:divBdr>
    </w:div>
    <w:div w:id="1000547222">
      <w:bodyDiv w:val="1"/>
      <w:marLeft w:val="0"/>
      <w:marRight w:val="0"/>
      <w:marTop w:val="0"/>
      <w:marBottom w:val="0"/>
      <w:divBdr>
        <w:top w:val="none" w:sz="0" w:space="0" w:color="auto"/>
        <w:left w:val="none" w:sz="0" w:space="0" w:color="auto"/>
        <w:bottom w:val="none" w:sz="0" w:space="0" w:color="auto"/>
        <w:right w:val="none" w:sz="0" w:space="0" w:color="auto"/>
      </w:divBdr>
    </w:div>
    <w:div w:id="1003431650">
      <w:bodyDiv w:val="1"/>
      <w:marLeft w:val="0"/>
      <w:marRight w:val="0"/>
      <w:marTop w:val="0"/>
      <w:marBottom w:val="0"/>
      <w:divBdr>
        <w:top w:val="none" w:sz="0" w:space="0" w:color="auto"/>
        <w:left w:val="none" w:sz="0" w:space="0" w:color="auto"/>
        <w:bottom w:val="none" w:sz="0" w:space="0" w:color="auto"/>
        <w:right w:val="none" w:sz="0" w:space="0" w:color="auto"/>
      </w:divBdr>
    </w:div>
    <w:div w:id="1004167089">
      <w:bodyDiv w:val="1"/>
      <w:marLeft w:val="0"/>
      <w:marRight w:val="0"/>
      <w:marTop w:val="0"/>
      <w:marBottom w:val="0"/>
      <w:divBdr>
        <w:top w:val="none" w:sz="0" w:space="0" w:color="auto"/>
        <w:left w:val="none" w:sz="0" w:space="0" w:color="auto"/>
        <w:bottom w:val="none" w:sz="0" w:space="0" w:color="auto"/>
        <w:right w:val="none" w:sz="0" w:space="0" w:color="auto"/>
      </w:divBdr>
    </w:div>
    <w:div w:id="1004481712">
      <w:bodyDiv w:val="1"/>
      <w:marLeft w:val="0"/>
      <w:marRight w:val="0"/>
      <w:marTop w:val="0"/>
      <w:marBottom w:val="0"/>
      <w:divBdr>
        <w:top w:val="none" w:sz="0" w:space="0" w:color="auto"/>
        <w:left w:val="none" w:sz="0" w:space="0" w:color="auto"/>
        <w:bottom w:val="none" w:sz="0" w:space="0" w:color="auto"/>
        <w:right w:val="none" w:sz="0" w:space="0" w:color="auto"/>
      </w:divBdr>
    </w:div>
    <w:div w:id="1004628575">
      <w:bodyDiv w:val="1"/>
      <w:marLeft w:val="0"/>
      <w:marRight w:val="0"/>
      <w:marTop w:val="0"/>
      <w:marBottom w:val="0"/>
      <w:divBdr>
        <w:top w:val="none" w:sz="0" w:space="0" w:color="auto"/>
        <w:left w:val="none" w:sz="0" w:space="0" w:color="auto"/>
        <w:bottom w:val="none" w:sz="0" w:space="0" w:color="auto"/>
        <w:right w:val="none" w:sz="0" w:space="0" w:color="auto"/>
      </w:divBdr>
    </w:div>
    <w:div w:id="1007711772">
      <w:bodyDiv w:val="1"/>
      <w:marLeft w:val="0"/>
      <w:marRight w:val="0"/>
      <w:marTop w:val="0"/>
      <w:marBottom w:val="0"/>
      <w:divBdr>
        <w:top w:val="none" w:sz="0" w:space="0" w:color="auto"/>
        <w:left w:val="none" w:sz="0" w:space="0" w:color="auto"/>
        <w:bottom w:val="none" w:sz="0" w:space="0" w:color="auto"/>
        <w:right w:val="none" w:sz="0" w:space="0" w:color="auto"/>
      </w:divBdr>
    </w:div>
    <w:div w:id="1007713730">
      <w:bodyDiv w:val="1"/>
      <w:marLeft w:val="0"/>
      <w:marRight w:val="0"/>
      <w:marTop w:val="0"/>
      <w:marBottom w:val="0"/>
      <w:divBdr>
        <w:top w:val="none" w:sz="0" w:space="0" w:color="auto"/>
        <w:left w:val="none" w:sz="0" w:space="0" w:color="auto"/>
        <w:bottom w:val="none" w:sz="0" w:space="0" w:color="auto"/>
        <w:right w:val="none" w:sz="0" w:space="0" w:color="auto"/>
      </w:divBdr>
    </w:div>
    <w:div w:id="1010988609">
      <w:bodyDiv w:val="1"/>
      <w:marLeft w:val="0"/>
      <w:marRight w:val="0"/>
      <w:marTop w:val="0"/>
      <w:marBottom w:val="0"/>
      <w:divBdr>
        <w:top w:val="none" w:sz="0" w:space="0" w:color="auto"/>
        <w:left w:val="none" w:sz="0" w:space="0" w:color="auto"/>
        <w:bottom w:val="none" w:sz="0" w:space="0" w:color="auto"/>
        <w:right w:val="none" w:sz="0" w:space="0" w:color="auto"/>
      </w:divBdr>
    </w:div>
    <w:div w:id="1013149026">
      <w:bodyDiv w:val="1"/>
      <w:marLeft w:val="0"/>
      <w:marRight w:val="0"/>
      <w:marTop w:val="0"/>
      <w:marBottom w:val="0"/>
      <w:divBdr>
        <w:top w:val="none" w:sz="0" w:space="0" w:color="auto"/>
        <w:left w:val="none" w:sz="0" w:space="0" w:color="auto"/>
        <w:bottom w:val="none" w:sz="0" w:space="0" w:color="auto"/>
        <w:right w:val="none" w:sz="0" w:space="0" w:color="auto"/>
      </w:divBdr>
    </w:div>
    <w:div w:id="1018964446">
      <w:bodyDiv w:val="1"/>
      <w:marLeft w:val="0"/>
      <w:marRight w:val="0"/>
      <w:marTop w:val="0"/>
      <w:marBottom w:val="0"/>
      <w:divBdr>
        <w:top w:val="none" w:sz="0" w:space="0" w:color="auto"/>
        <w:left w:val="none" w:sz="0" w:space="0" w:color="auto"/>
        <w:bottom w:val="none" w:sz="0" w:space="0" w:color="auto"/>
        <w:right w:val="none" w:sz="0" w:space="0" w:color="auto"/>
      </w:divBdr>
    </w:div>
    <w:div w:id="1023246162">
      <w:bodyDiv w:val="1"/>
      <w:marLeft w:val="0"/>
      <w:marRight w:val="0"/>
      <w:marTop w:val="0"/>
      <w:marBottom w:val="0"/>
      <w:divBdr>
        <w:top w:val="none" w:sz="0" w:space="0" w:color="auto"/>
        <w:left w:val="none" w:sz="0" w:space="0" w:color="auto"/>
        <w:bottom w:val="none" w:sz="0" w:space="0" w:color="auto"/>
        <w:right w:val="none" w:sz="0" w:space="0" w:color="auto"/>
      </w:divBdr>
    </w:div>
    <w:div w:id="1024944139">
      <w:bodyDiv w:val="1"/>
      <w:marLeft w:val="0"/>
      <w:marRight w:val="0"/>
      <w:marTop w:val="0"/>
      <w:marBottom w:val="0"/>
      <w:divBdr>
        <w:top w:val="none" w:sz="0" w:space="0" w:color="auto"/>
        <w:left w:val="none" w:sz="0" w:space="0" w:color="auto"/>
        <w:bottom w:val="none" w:sz="0" w:space="0" w:color="auto"/>
        <w:right w:val="none" w:sz="0" w:space="0" w:color="auto"/>
      </w:divBdr>
    </w:div>
    <w:div w:id="1026099350">
      <w:bodyDiv w:val="1"/>
      <w:marLeft w:val="0"/>
      <w:marRight w:val="0"/>
      <w:marTop w:val="0"/>
      <w:marBottom w:val="0"/>
      <w:divBdr>
        <w:top w:val="none" w:sz="0" w:space="0" w:color="auto"/>
        <w:left w:val="none" w:sz="0" w:space="0" w:color="auto"/>
        <w:bottom w:val="none" w:sz="0" w:space="0" w:color="auto"/>
        <w:right w:val="none" w:sz="0" w:space="0" w:color="auto"/>
      </w:divBdr>
    </w:div>
    <w:div w:id="1028526501">
      <w:bodyDiv w:val="1"/>
      <w:marLeft w:val="0"/>
      <w:marRight w:val="0"/>
      <w:marTop w:val="0"/>
      <w:marBottom w:val="0"/>
      <w:divBdr>
        <w:top w:val="none" w:sz="0" w:space="0" w:color="auto"/>
        <w:left w:val="none" w:sz="0" w:space="0" w:color="auto"/>
        <w:bottom w:val="none" w:sz="0" w:space="0" w:color="auto"/>
        <w:right w:val="none" w:sz="0" w:space="0" w:color="auto"/>
      </w:divBdr>
    </w:div>
    <w:div w:id="1031343629">
      <w:bodyDiv w:val="1"/>
      <w:marLeft w:val="0"/>
      <w:marRight w:val="0"/>
      <w:marTop w:val="0"/>
      <w:marBottom w:val="0"/>
      <w:divBdr>
        <w:top w:val="none" w:sz="0" w:space="0" w:color="auto"/>
        <w:left w:val="none" w:sz="0" w:space="0" w:color="auto"/>
        <w:bottom w:val="none" w:sz="0" w:space="0" w:color="auto"/>
        <w:right w:val="none" w:sz="0" w:space="0" w:color="auto"/>
      </w:divBdr>
    </w:div>
    <w:div w:id="1037664161">
      <w:bodyDiv w:val="1"/>
      <w:marLeft w:val="0"/>
      <w:marRight w:val="0"/>
      <w:marTop w:val="0"/>
      <w:marBottom w:val="0"/>
      <w:divBdr>
        <w:top w:val="none" w:sz="0" w:space="0" w:color="auto"/>
        <w:left w:val="none" w:sz="0" w:space="0" w:color="auto"/>
        <w:bottom w:val="none" w:sz="0" w:space="0" w:color="auto"/>
        <w:right w:val="none" w:sz="0" w:space="0" w:color="auto"/>
      </w:divBdr>
    </w:div>
    <w:div w:id="1041857793">
      <w:bodyDiv w:val="1"/>
      <w:marLeft w:val="0"/>
      <w:marRight w:val="0"/>
      <w:marTop w:val="0"/>
      <w:marBottom w:val="0"/>
      <w:divBdr>
        <w:top w:val="none" w:sz="0" w:space="0" w:color="auto"/>
        <w:left w:val="none" w:sz="0" w:space="0" w:color="auto"/>
        <w:bottom w:val="none" w:sz="0" w:space="0" w:color="auto"/>
        <w:right w:val="none" w:sz="0" w:space="0" w:color="auto"/>
      </w:divBdr>
    </w:div>
    <w:div w:id="1042562829">
      <w:bodyDiv w:val="1"/>
      <w:marLeft w:val="0"/>
      <w:marRight w:val="0"/>
      <w:marTop w:val="0"/>
      <w:marBottom w:val="0"/>
      <w:divBdr>
        <w:top w:val="none" w:sz="0" w:space="0" w:color="auto"/>
        <w:left w:val="none" w:sz="0" w:space="0" w:color="auto"/>
        <w:bottom w:val="none" w:sz="0" w:space="0" w:color="auto"/>
        <w:right w:val="none" w:sz="0" w:space="0" w:color="auto"/>
      </w:divBdr>
    </w:div>
    <w:div w:id="1043409618">
      <w:bodyDiv w:val="1"/>
      <w:marLeft w:val="0"/>
      <w:marRight w:val="0"/>
      <w:marTop w:val="0"/>
      <w:marBottom w:val="0"/>
      <w:divBdr>
        <w:top w:val="none" w:sz="0" w:space="0" w:color="auto"/>
        <w:left w:val="none" w:sz="0" w:space="0" w:color="auto"/>
        <w:bottom w:val="none" w:sz="0" w:space="0" w:color="auto"/>
        <w:right w:val="none" w:sz="0" w:space="0" w:color="auto"/>
      </w:divBdr>
    </w:div>
    <w:div w:id="1043943286">
      <w:bodyDiv w:val="1"/>
      <w:marLeft w:val="0"/>
      <w:marRight w:val="0"/>
      <w:marTop w:val="0"/>
      <w:marBottom w:val="0"/>
      <w:divBdr>
        <w:top w:val="none" w:sz="0" w:space="0" w:color="auto"/>
        <w:left w:val="none" w:sz="0" w:space="0" w:color="auto"/>
        <w:bottom w:val="none" w:sz="0" w:space="0" w:color="auto"/>
        <w:right w:val="none" w:sz="0" w:space="0" w:color="auto"/>
      </w:divBdr>
    </w:div>
    <w:div w:id="1044984876">
      <w:bodyDiv w:val="1"/>
      <w:marLeft w:val="0"/>
      <w:marRight w:val="0"/>
      <w:marTop w:val="0"/>
      <w:marBottom w:val="0"/>
      <w:divBdr>
        <w:top w:val="none" w:sz="0" w:space="0" w:color="auto"/>
        <w:left w:val="none" w:sz="0" w:space="0" w:color="auto"/>
        <w:bottom w:val="none" w:sz="0" w:space="0" w:color="auto"/>
        <w:right w:val="none" w:sz="0" w:space="0" w:color="auto"/>
      </w:divBdr>
    </w:div>
    <w:div w:id="1046413376">
      <w:bodyDiv w:val="1"/>
      <w:marLeft w:val="0"/>
      <w:marRight w:val="0"/>
      <w:marTop w:val="0"/>
      <w:marBottom w:val="0"/>
      <w:divBdr>
        <w:top w:val="none" w:sz="0" w:space="0" w:color="auto"/>
        <w:left w:val="none" w:sz="0" w:space="0" w:color="auto"/>
        <w:bottom w:val="none" w:sz="0" w:space="0" w:color="auto"/>
        <w:right w:val="none" w:sz="0" w:space="0" w:color="auto"/>
      </w:divBdr>
    </w:div>
    <w:div w:id="1048184268">
      <w:bodyDiv w:val="1"/>
      <w:marLeft w:val="0"/>
      <w:marRight w:val="0"/>
      <w:marTop w:val="0"/>
      <w:marBottom w:val="0"/>
      <w:divBdr>
        <w:top w:val="none" w:sz="0" w:space="0" w:color="auto"/>
        <w:left w:val="none" w:sz="0" w:space="0" w:color="auto"/>
        <w:bottom w:val="none" w:sz="0" w:space="0" w:color="auto"/>
        <w:right w:val="none" w:sz="0" w:space="0" w:color="auto"/>
      </w:divBdr>
    </w:div>
    <w:div w:id="1048336338">
      <w:bodyDiv w:val="1"/>
      <w:marLeft w:val="0"/>
      <w:marRight w:val="0"/>
      <w:marTop w:val="0"/>
      <w:marBottom w:val="0"/>
      <w:divBdr>
        <w:top w:val="none" w:sz="0" w:space="0" w:color="auto"/>
        <w:left w:val="none" w:sz="0" w:space="0" w:color="auto"/>
        <w:bottom w:val="none" w:sz="0" w:space="0" w:color="auto"/>
        <w:right w:val="none" w:sz="0" w:space="0" w:color="auto"/>
      </w:divBdr>
    </w:div>
    <w:div w:id="1049568238">
      <w:bodyDiv w:val="1"/>
      <w:marLeft w:val="0"/>
      <w:marRight w:val="0"/>
      <w:marTop w:val="0"/>
      <w:marBottom w:val="0"/>
      <w:divBdr>
        <w:top w:val="none" w:sz="0" w:space="0" w:color="auto"/>
        <w:left w:val="none" w:sz="0" w:space="0" w:color="auto"/>
        <w:bottom w:val="none" w:sz="0" w:space="0" w:color="auto"/>
        <w:right w:val="none" w:sz="0" w:space="0" w:color="auto"/>
      </w:divBdr>
    </w:div>
    <w:div w:id="1049646701">
      <w:bodyDiv w:val="1"/>
      <w:marLeft w:val="0"/>
      <w:marRight w:val="0"/>
      <w:marTop w:val="0"/>
      <w:marBottom w:val="0"/>
      <w:divBdr>
        <w:top w:val="none" w:sz="0" w:space="0" w:color="auto"/>
        <w:left w:val="none" w:sz="0" w:space="0" w:color="auto"/>
        <w:bottom w:val="none" w:sz="0" w:space="0" w:color="auto"/>
        <w:right w:val="none" w:sz="0" w:space="0" w:color="auto"/>
      </w:divBdr>
    </w:div>
    <w:div w:id="1051424343">
      <w:bodyDiv w:val="1"/>
      <w:marLeft w:val="0"/>
      <w:marRight w:val="0"/>
      <w:marTop w:val="0"/>
      <w:marBottom w:val="0"/>
      <w:divBdr>
        <w:top w:val="none" w:sz="0" w:space="0" w:color="auto"/>
        <w:left w:val="none" w:sz="0" w:space="0" w:color="auto"/>
        <w:bottom w:val="none" w:sz="0" w:space="0" w:color="auto"/>
        <w:right w:val="none" w:sz="0" w:space="0" w:color="auto"/>
      </w:divBdr>
    </w:div>
    <w:div w:id="1052575942">
      <w:bodyDiv w:val="1"/>
      <w:marLeft w:val="0"/>
      <w:marRight w:val="0"/>
      <w:marTop w:val="0"/>
      <w:marBottom w:val="0"/>
      <w:divBdr>
        <w:top w:val="none" w:sz="0" w:space="0" w:color="auto"/>
        <w:left w:val="none" w:sz="0" w:space="0" w:color="auto"/>
        <w:bottom w:val="none" w:sz="0" w:space="0" w:color="auto"/>
        <w:right w:val="none" w:sz="0" w:space="0" w:color="auto"/>
      </w:divBdr>
    </w:div>
    <w:div w:id="1052651503">
      <w:bodyDiv w:val="1"/>
      <w:marLeft w:val="0"/>
      <w:marRight w:val="0"/>
      <w:marTop w:val="0"/>
      <w:marBottom w:val="0"/>
      <w:divBdr>
        <w:top w:val="none" w:sz="0" w:space="0" w:color="auto"/>
        <w:left w:val="none" w:sz="0" w:space="0" w:color="auto"/>
        <w:bottom w:val="none" w:sz="0" w:space="0" w:color="auto"/>
        <w:right w:val="none" w:sz="0" w:space="0" w:color="auto"/>
      </w:divBdr>
    </w:div>
    <w:div w:id="1053889159">
      <w:bodyDiv w:val="1"/>
      <w:marLeft w:val="0"/>
      <w:marRight w:val="0"/>
      <w:marTop w:val="0"/>
      <w:marBottom w:val="0"/>
      <w:divBdr>
        <w:top w:val="none" w:sz="0" w:space="0" w:color="auto"/>
        <w:left w:val="none" w:sz="0" w:space="0" w:color="auto"/>
        <w:bottom w:val="none" w:sz="0" w:space="0" w:color="auto"/>
        <w:right w:val="none" w:sz="0" w:space="0" w:color="auto"/>
      </w:divBdr>
    </w:div>
    <w:div w:id="1054081080">
      <w:bodyDiv w:val="1"/>
      <w:marLeft w:val="0"/>
      <w:marRight w:val="0"/>
      <w:marTop w:val="0"/>
      <w:marBottom w:val="0"/>
      <w:divBdr>
        <w:top w:val="none" w:sz="0" w:space="0" w:color="auto"/>
        <w:left w:val="none" w:sz="0" w:space="0" w:color="auto"/>
        <w:bottom w:val="none" w:sz="0" w:space="0" w:color="auto"/>
        <w:right w:val="none" w:sz="0" w:space="0" w:color="auto"/>
      </w:divBdr>
    </w:div>
    <w:div w:id="1055472706">
      <w:bodyDiv w:val="1"/>
      <w:marLeft w:val="0"/>
      <w:marRight w:val="0"/>
      <w:marTop w:val="0"/>
      <w:marBottom w:val="0"/>
      <w:divBdr>
        <w:top w:val="none" w:sz="0" w:space="0" w:color="auto"/>
        <w:left w:val="none" w:sz="0" w:space="0" w:color="auto"/>
        <w:bottom w:val="none" w:sz="0" w:space="0" w:color="auto"/>
        <w:right w:val="none" w:sz="0" w:space="0" w:color="auto"/>
      </w:divBdr>
    </w:div>
    <w:div w:id="1057119999">
      <w:bodyDiv w:val="1"/>
      <w:marLeft w:val="0"/>
      <w:marRight w:val="0"/>
      <w:marTop w:val="0"/>
      <w:marBottom w:val="0"/>
      <w:divBdr>
        <w:top w:val="none" w:sz="0" w:space="0" w:color="auto"/>
        <w:left w:val="none" w:sz="0" w:space="0" w:color="auto"/>
        <w:bottom w:val="none" w:sz="0" w:space="0" w:color="auto"/>
        <w:right w:val="none" w:sz="0" w:space="0" w:color="auto"/>
      </w:divBdr>
    </w:div>
    <w:div w:id="1060205707">
      <w:bodyDiv w:val="1"/>
      <w:marLeft w:val="0"/>
      <w:marRight w:val="0"/>
      <w:marTop w:val="0"/>
      <w:marBottom w:val="0"/>
      <w:divBdr>
        <w:top w:val="none" w:sz="0" w:space="0" w:color="auto"/>
        <w:left w:val="none" w:sz="0" w:space="0" w:color="auto"/>
        <w:bottom w:val="none" w:sz="0" w:space="0" w:color="auto"/>
        <w:right w:val="none" w:sz="0" w:space="0" w:color="auto"/>
      </w:divBdr>
    </w:div>
    <w:div w:id="1060834833">
      <w:bodyDiv w:val="1"/>
      <w:marLeft w:val="0"/>
      <w:marRight w:val="0"/>
      <w:marTop w:val="0"/>
      <w:marBottom w:val="0"/>
      <w:divBdr>
        <w:top w:val="none" w:sz="0" w:space="0" w:color="auto"/>
        <w:left w:val="none" w:sz="0" w:space="0" w:color="auto"/>
        <w:bottom w:val="none" w:sz="0" w:space="0" w:color="auto"/>
        <w:right w:val="none" w:sz="0" w:space="0" w:color="auto"/>
      </w:divBdr>
    </w:div>
    <w:div w:id="1063717797">
      <w:bodyDiv w:val="1"/>
      <w:marLeft w:val="0"/>
      <w:marRight w:val="0"/>
      <w:marTop w:val="0"/>
      <w:marBottom w:val="0"/>
      <w:divBdr>
        <w:top w:val="none" w:sz="0" w:space="0" w:color="auto"/>
        <w:left w:val="none" w:sz="0" w:space="0" w:color="auto"/>
        <w:bottom w:val="none" w:sz="0" w:space="0" w:color="auto"/>
        <w:right w:val="none" w:sz="0" w:space="0" w:color="auto"/>
      </w:divBdr>
    </w:div>
    <w:div w:id="1064596883">
      <w:bodyDiv w:val="1"/>
      <w:marLeft w:val="0"/>
      <w:marRight w:val="0"/>
      <w:marTop w:val="0"/>
      <w:marBottom w:val="0"/>
      <w:divBdr>
        <w:top w:val="none" w:sz="0" w:space="0" w:color="auto"/>
        <w:left w:val="none" w:sz="0" w:space="0" w:color="auto"/>
        <w:bottom w:val="none" w:sz="0" w:space="0" w:color="auto"/>
        <w:right w:val="none" w:sz="0" w:space="0" w:color="auto"/>
      </w:divBdr>
    </w:div>
    <w:div w:id="1068266612">
      <w:bodyDiv w:val="1"/>
      <w:marLeft w:val="0"/>
      <w:marRight w:val="0"/>
      <w:marTop w:val="0"/>
      <w:marBottom w:val="0"/>
      <w:divBdr>
        <w:top w:val="none" w:sz="0" w:space="0" w:color="auto"/>
        <w:left w:val="none" w:sz="0" w:space="0" w:color="auto"/>
        <w:bottom w:val="none" w:sz="0" w:space="0" w:color="auto"/>
        <w:right w:val="none" w:sz="0" w:space="0" w:color="auto"/>
      </w:divBdr>
    </w:div>
    <w:div w:id="1068268307">
      <w:bodyDiv w:val="1"/>
      <w:marLeft w:val="0"/>
      <w:marRight w:val="0"/>
      <w:marTop w:val="0"/>
      <w:marBottom w:val="0"/>
      <w:divBdr>
        <w:top w:val="none" w:sz="0" w:space="0" w:color="auto"/>
        <w:left w:val="none" w:sz="0" w:space="0" w:color="auto"/>
        <w:bottom w:val="none" w:sz="0" w:space="0" w:color="auto"/>
        <w:right w:val="none" w:sz="0" w:space="0" w:color="auto"/>
      </w:divBdr>
    </w:div>
    <w:div w:id="1070925103">
      <w:bodyDiv w:val="1"/>
      <w:marLeft w:val="0"/>
      <w:marRight w:val="0"/>
      <w:marTop w:val="0"/>
      <w:marBottom w:val="0"/>
      <w:divBdr>
        <w:top w:val="none" w:sz="0" w:space="0" w:color="auto"/>
        <w:left w:val="none" w:sz="0" w:space="0" w:color="auto"/>
        <w:bottom w:val="none" w:sz="0" w:space="0" w:color="auto"/>
        <w:right w:val="none" w:sz="0" w:space="0" w:color="auto"/>
      </w:divBdr>
    </w:div>
    <w:div w:id="1072200039">
      <w:bodyDiv w:val="1"/>
      <w:marLeft w:val="0"/>
      <w:marRight w:val="0"/>
      <w:marTop w:val="0"/>
      <w:marBottom w:val="0"/>
      <w:divBdr>
        <w:top w:val="none" w:sz="0" w:space="0" w:color="auto"/>
        <w:left w:val="none" w:sz="0" w:space="0" w:color="auto"/>
        <w:bottom w:val="none" w:sz="0" w:space="0" w:color="auto"/>
        <w:right w:val="none" w:sz="0" w:space="0" w:color="auto"/>
      </w:divBdr>
    </w:div>
    <w:div w:id="1077706491">
      <w:bodyDiv w:val="1"/>
      <w:marLeft w:val="0"/>
      <w:marRight w:val="0"/>
      <w:marTop w:val="0"/>
      <w:marBottom w:val="0"/>
      <w:divBdr>
        <w:top w:val="none" w:sz="0" w:space="0" w:color="auto"/>
        <w:left w:val="none" w:sz="0" w:space="0" w:color="auto"/>
        <w:bottom w:val="none" w:sz="0" w:space="0" w:color="auto"/>
        <w:right w:val="none" w:sz="0" w:space="0" w:color="auto"/>
      </w:divBdr>
    </w:div>
    <w:div w:id="1078331019">
      <w:bodyDiv w:val="1"/>
      <w:marLeft w:val="0"/>
      <w:marRight w:val="0"/>
      <w:marTop w:val="0"/>
      <w:marBottom w:val="0"/>
      <w:divBdr>
        <w:top w:val="none" w:sz="0" w:space="0" w:color="auto"/>
        <w:left w:val="none" w:sz="0" w:space="0" w:color="auto"/>
        <w:bottom w:val="none" w:sz="0" w:space="0" w:color="auto"/>
        <w:right w:val="none" w:sz="0" w:space="0" w:color="auto"/>
      </w:divBdr>
    </w:div>
    <w:div w:id="1086151779">
      <w:bodyDiv w:val="1"/>
      <w:marLeft w:val="0"/>
      <w:marRight w:val="0"/>
      <w:marTop w:val="0"/>
      <w:marBottom w:val="0"/>
      <w:divBdr>
        <w:top w:val="none" w:sz="0" w:space="0" w:color="auto"/>
        <w:left w:val="none" w:sz="0" w:space="0" w:color="auto"/>
        <w:bottom w:val="none" w:sz="0" w:space="0" w:color="auto"/>
        <w:right w:val="none" w:sz="0" w:space="0" w:color="auto"/>
      </w:divBdr>
    </w:div>
    <w:div w:id="1086266905">
      <w:bodyDiv w:val="1"/>
      <w:marLeft w:val="0"/>
      <w:marRight w:val="0"/>
      <w:marTop w:val="0"/>
      <w:marBottom w:val="0"/>
      <w:divBdr>
        <w:top w:val="none" w:sz="0" w:space="0" w:color="auto"/>
        <w:left w:val="none" w:sz="0" w:space="0" w:color="auto"/>
        <w:bottom w:val="none" w:sz="0" w:space="0" w:color="auto"/>
        <w:right w:val="none" w:sz="0" w:space="0" w:color="auto"/>
      </w:divBdr>
    </w:div>
    <w:div w:id="1087727910">
      <w:bodyDiv w:val="1"/>
      <w:marLeft w:val="0"/>
      <w:marRight w:val="0"/>
      <w:marTop w:val="0"/>
      <w:marBottom w:val="0"/>
      <w:divBdr>
        <w:top w:val="none" w:sz="0" w:space="0" w:color="auto"/>
        <w:left w:val="none" w:sz="0" w:space="0" w:color="auto"/>
        <w:bottom w:val="none" w:sz="0" w:space="0" w:color="auto"/>
        <w:right w:val="none" w:sz="0" w:space="0" w:color="auto"/>
      </w:divBdr>
    </w:div>
    <w:div w:id="1095982231">
      <w:bodyDiv w:val="1"/>
      <w:marLeft w:val="0"/>
      <w:marRight w:val="0"/>
      <w:marTop w:val="0"/>
      <w:marBottom w:val="0"/>
      <w:divBdr>
        <w:top w:val="none" w:sz="0" w:space="0" w:color="auto"/>
        <w:left w:val="none" w:sz="0" w:space="0" w:color="auto"/>
        <w:bottom w:val="none" w:sz="0" w:space="0" w:color="auto"/>
        <w:right w:val="none" w:sz="0" w:space="0" w:color="auto"/>
      </w:divBdr>
    </w:div>
    <w:div w:id="1097139009">
      <w:bodyDiv w:val="1"/>
      <w:marLeft w:val="0"/>
      <w:marRight w:val="0"/>
      <w:marTop w:val="0"/>
      <w:marBottom w:val="0"/>
      <w:divBdr>
        <w:top w:val="none" w:sz="0" w:space="0" w:color="auto"/>
        <w:left w:val="none" w:sz="0" w:space="0" w:color="auto"/>
        <w:bottom w:val="none" w:sz="0" w:space="0" w:color="auto"/>
        <w:right w:val="none" w:sz="0" w:space="0" w:color="auto"/>
      </w:divBdr>
    </w:div>
    <w:div w:id="1101679764">
      <w:bodyDiv w:val="1"/>
      <w:marLeft w:val="0"/>
      <w:marRight w:val="0"/>
      <w:marTop w:val="0"/>
      <w:marBottom w:val="0"/>
      <w:divBdr>
        <w:top w:val="none" w:sz="0" w:space="0" w:color="auto"/>
        <w:left w:val="none" w:sz="0" w:space="0" w:color="auto"/>
        <w:bottom w:val="none" w:sz="0" w:space="0" w:color="auto"/>
        <w:right w:val="none" w:sz="0" w:space="0" w:color="auto"/>
      </w:divBdr>
    </w:div>
    <w:div w:id="1102451895">
      <w:bodyDiv w:val="1"/>
      <w:marLeft w:val="0"/>
      <w:marRight w:val="0"/>
      <w:marTop w:val="0"/>
      <w:marBottom w:val="0"/>
      <w:divBdr>
        <w:top w:val="none" w:sz="0" w:space="0" w:color="auto"/>
        <w:left w:val="none" w:sz="0" w:space="0" w:color="auto"/>
        <w:bottom w:val="none" w:sz="0" w:space="0" w:color="auto"/>
        <w:right w:val="none" w:sz="0" w:space="0" w:color="auto"/>
      </w:divBdr>
    </w:div>
    <w:div w:id="1102725503">
      <w:bodyDiv w:val="1"/>
      <w:marLeft w:val="0"/>
      <w:marRight w:val="0"/>
      <w:marTop w:val="0"/>
      <w:marBottom w:val="0"/>
      <w:divBdr>
        <w:top w:val="none" w:sz="0" w:space="0" w:color="auto"/>
        <w:left w:val="none" w:sz="0" w:space="0" w:color="auto"/>
        <w:bottom w:val="none" w:sz="0" w:space="0" w:color="auto"/>
        <w:right w:val="none" w:sz="0" w:space="0" w:color="auto"/>
      </w:divBdr>
    </w:div>
    <w:div w:id="1103382394">
      <w:bodyDiv w:val="1"/>
      <w:marLeft w:val="0"/>
      <w:marRight w:val="0"/>
      <w:marTop w:val="0"/>
      <w:marBottom w:val="0"/>
      <w:divBdr>
        <w:top w:val="none" w:sz="0" w:space="0" w:color="auto"/>
        <w:left w:val="none" w:sz="0" w:space="0" w:color="auto"/>
        <w:bottom w:val="none" w:sz="0" w:space="0" w:color="auto"/>
        <w:right w:val="none" w:sz="0" w:space="0" w:color="auto"/>
      </w:divBdr>
    </w:div>
    <w:div w:id="1109280164">
      <w:bodyDiv w:val="1"/>
      <w:marLeft w:val="0"/>
      <w:marRight w:val="0"/>
      <w:marTop w:val="0"/>
      <w:marBottom w:val="0"/>
      <w:divBdr>
        <w:top w:val="none" w:sz="0" w:space="0" w:color="auto"/>
        <w:left w:val="none" w:sz="0" w:space="0" w:color="auto"/>
        <w:bottom w:val="none" w:sz="0" w:space="0" w:color="auto"/>
        <w:right w:val="none" w:sz="0" w:space="0" w:color="auto"/>
      </w:divBdr>
    </w:div>
    <w:div w:id="1114205631">
      <w:bodyDiv w:val="1"/>
      <w:marLeft w:val="0"/>
      <w:marRight w:val="0"/>
      <w:marTop w:val="0"/>
      <w:marBottom w:val="0"/>
      <w:divBdr>
        <w:top w:val="none" w:sz="0" w:space="0" w:color="auto"/>
        <w:left w:val="none" w:sz="0" w:space="0" w:color="auto"/>
        <w:bottom w:val="none" w:sz="0" w:space="0" w:color="auto"/>
        <w:right w:val="none" w:sz="0" w:space="0" w:color="auto"/>
      </w:divBdr>
    </w:div>
    <w:div w:id="1116872238">
      <w:bodyDiv w:val="1"/>
      <w:marLeft w:val="0"/>
      <w:marRight w:val="0"/>
      <w:marTop w:val="0"/>
      <w:marBottom w:val="0"/>
      <w:divBdr>
        <w:top w:val="none" w:sz="0" w:space="0" w:color="auto"/>
        <w:left w:val="none" w:sz="0" w:space="0" w:color="auto"/>
        <w:bottom w:val="none" w:sz="0" w:space="0" w:color="auto"/>
        <w:right w:val="none" w:sz="0" w:space="0" w:color="auto"/>
      </w:divBdr>
    </w:div>
    <w:div w:id="1117067927">
      <w:bodyDiv w:val="1"/>
      <w:marLeft w:val="0"/>
      <w:marRight w:val="0"/>
      <w:marTop w:val="0"/>
      <w:marBottom w:val="0"/>
      <w:divBdr>
        <w:top w:val="none" w:sz="0" w:space="0" w:color="auto"/>
        <w:left w:val="none" w:sz="0" w:space="0" w:color="auto"/>
        <w:bottom w:val="none" w:sz="0" w:space="0" w:color="auto"/>
        <w:right w:val="none" w:sz="0" w:space="0" w:color="auto"/>
      </w:divBdr>
    </w:div>
    <w:div w:id="1121680693">
      <w:bodyDiv w:val="1"/>
      <w:marLeft w:val="0"/>
      <w:marRight w:val="0"/>
      <w:marTop w:val="0"/>
      <w:marBottom w:val="0"/>
      <w:divBdr>
        <w:top w:val="none" w:sz="0" w:space="0" w:color="auto"/>
        <w:left w:val="none" w:sz="0" w:space="0" w:color="auto"/>
        <w:bottom w:val="none" w:sz="0" w:space="0" w:color="auto"/>
        <w:right w:val="none" w:sz="0" w:space="0" w:color="auto"/>
      </w:divBdr>
    </w:div>
    <w:div w:id="1124617709">
      <w:bodyDiv w:val="1"/>
      <w:marLeft w:val="0"/>
      <w:marRight w:val="0"/>
      <w:marTop w:val="0"/>
      <w:marBottom w:val="0"/>
      <w:divBdr>
        <w:top w:val="none" w:sz="0" w:space="0" w:color="auto"/>
        <w:left w:val="none" w:sz="0" w:space="0" w:color="auto"/>
        <w:bottom w:val="none" w:sz="0" w:space="0" w:color="auto"/>
        <w:right w:val="none" w:sz="0" w:space="0" w:color="auto"/>
      </w:divBdr>
    </w:div>
    <w:div w:id="1126239462">
      <w:bodyDiv w:val="1"/>
      <w:marLeft w:val="0"/>
      <w:marRight w:val="0"/>
      <w:marTop w:val="0"/>
      <w:marBottom w:val="0"/>
      <w:divBdr>
        <w:top w:val="none" w:sz="0" w:space="0" w:color="auto"/>
        <w:left w:val="none" w:sz="0" w:space="0" w:color="auto"/>
        <w:bottom w:val="none" w:sz="0" w:space="0" w:color="auto"/>
        <w:right w:val="none" w:sz="0" w:space="0" w:color="auto"/>
      </w:divBdr>
    </w:div>
    <w:div w:id="1126241309">
      <w:bodyDiv w:val="1"/>
      <w:marLeft w:val="0"/>
      <w:marRight w:val="0"/>
      <w:marTop w:val="0"/>
      <w:marBottom w:val="0"/>
      <w:divBdr>
        <w:top w:val="none" w:sz="0" w:space="0" w:color="auto"/>
        <w:left w:val="none" w:sz="0" w:space="0" w:color="auto"/>
        <w:bottom w:val="none" w:sz="0" w:space="0" w:color="auto"/>
        <w:right w:val="none" w:sz="0" w:space="0" w:color="auto"/>
      </w:divBdr>
    </w:div>
    <w:div w:id="1126584126">
      <w:bodyDiv w:val="1"/>
      <w:marLeft w:val="0"/>
      <w:marRight w:val="0"/>
      <w:marTop w:val="0"/>
      <w:marBottom w:val="0"/>
      <w:divBdr>
        <w:top w:val="none" w:sz="0" w:space="0" w:color="auto"/>
        <w:left w:val="none" w:sz="0" w:space="0" w:color="auto"/>
        <w:bottom w:val="none" w:sz="0" w:space="0" w:color="auto"/>
        <w:right w:val="none" w:sz="0" w:space="0" w:color="auto"/>
      </w:divBdr>
    </w:div>
    <w:div w:id="1129863069">
      <w:bodyDiv w:val="1"/>
      <w:marLeft w:val="0"/>
      <w:marRight w:val="0"/>
      <w:marTop w:val="0"/>
      <w:marBottom w:val="0"/>
      <w:divBdr>
        <w:top w:val="none" w:sz="0" w:space="0" w:color="auto"/>
        <w:left w:val="none" w:sz="0" w:space="0" w:color="auto"/>
        <w:bottom w:val="none" w:sz="0" w:space="0" w:color="auto"/>
        <w:right w:val="none" w:sz="0" w:space="0" w:color="auto"/>
      </w:divBdr>
    </w:div>
    <w:div w:id="1134637322">
      <w:bodyDiv w:val="1"/>
      <w:marLeft w:val="0"/>
      <w:marRight w:val="0"/>
      <w:marTop w:val="0"/>
      <w:marBottom w:val="0"/>
      <w:divBdr>
        <w:top w:val="none" w:sz="0" w:space="0" w:color="auto"/>
        <w:left w:val="none" w:sz="0" w:space="0" w:color="auto"/>
        <w:bottom w:val="none" w:sz="0" w:space="0" w:color="auto"/>
        <w:right w:val="none" w:sz="0" w:space="0" w:color="auto"/>
      </w:divBdr>
    </w:div>
    <w:div w:id="1140728326">
      <w:bodyDiv w:val="1"/>
      <w:marLeft w:val="0"/>
      <w:marRight w:val="0"/>
      <w:marTop w:val="0"/>
      <w:marBottom w:val="0"/>
      <w:divBdr>
        <w:top w:val="none" w:sz="0" w:space="0" w:color="auto"/>
        <w:left w:val="none" w:sz="0" w:space="0" w:color="auto"/>
        <w:bottom w:val="none" w:sz="0" w:space="0" w:color="auto"/>
        <w:right w:val="none" w:sz="0" w:space="0" w:color="auto"/>
      </w:divBdr>
    </w:div>
    <w:div w:id="1142423775">
      <w:bodyDiv w:val="1"/>
      <w:marLeft w:val="0"/>
      <w:marRight w:val="0"/>
      <w:marTop w:val="0"/>
      <w:marBottom w:val="0"/>
      <w:divBdr>
        <w:top w:val="none" w:sz="0" w:space="0" w:color="auto"/>
        <w:left w:val="none" w:sz="0" w:space="0" w:color="auto"/>
        <w:bottom w:val="none" w:sz="0" w:space="0" w:color="auto"/>
        <w:right w:val="none" w:sz="0" w:space="0" w:color="auto"/>
      </w:divBdr>
    </w:div>
    <w:div w:id="1144545889">
      <w:bodyDiv w:val="1"/>
      <w:marLeft w:val="0"/>
      <w:marRight w:val="0"/>
      <w:marTop w:val="0"/>
      <w:marBottom w:val="0"/>
      <w:divBdr>
        <w:top w:val="none" w:sz="0" w:space="0" w:color="auto"/>
        <w:left w:val="none" w:sz="0" w:space="0" w:color="auto"/>
        <w:bottom w:val="none" w:sz="0" w:space="0" w:color="auto"/>
        <w:right w:val="none" w:sz="0" w:space="0" w:color="auto"/>
      </w:divBdr>
    </w:div>
    <w:div w:id="1145243843">
      <w:bodyDiv w:val="1"/>
      <w:marLeft w:val="0"/>
      <w:marRight w:val="0"/>
      <w:marTop w:val="0"/>
      <w:marBottom w:val="0"/>
      <w:divBdr>
        <w:top w:val="none" w:sz="0" w:space="0" w:color="auto"/>
        <w:left w:val="none" w:sz="0" w:space="0" w:color="auto"/>
        <w:bottom w:val="none" w:sz="0" w:space="0" w:color="auto"/>
        <w:right w:val="none" w:sz="0" w:space="0" w:color="auto"/>
      </w:divBdr>
    </w:div>
    <w:div w:id="1147093118">
      <w:bodyDiv w:val="1"/>
      <w:marLeft w:val="0"/>
      <w:marRight w:val="0"/>
      <w:marTop w:val="0"/>
      <w:marBottom w:val="0"/>
      <w:divBdr>
        <w:top w:val="none" w:sz="0" w:space="0" w:color="auto"/>
        <w:left w:val="none" w:sz="0" w:space="0" w:color="auto"/>
        <w:bottom w:val="none" w:sz="0" w:space="0" w:color="auto"/>
        <w:right w:val="none" w:sz="0" w:space="0" w:color="auto"/>
      </w:divBdr>
    </w:div>
    <w:div w:id="1150831896">
      <w:bodyDiv w:val="1"/>
      <w:marLeft w:val="0"/>
      <w:marRight w:val="0"/>
      <w:marTop w:val="0"/>
      <w:marBottom w:val="0"/>
      <w:divBdr>
        <w:top w:val="none" w:sz="0" w:space="0" w:color="auto"/>
        <w:left w:val="none" w:sz="0" w:space="0" w:color="auto"/>
        <w:bottom w:val="none" w:sz="0" w:space="0" w:color="auto"/>
        <w:right w:val="none" w:sz="0" w:space="0" w:color="auto"/>
      </w:divBdr>
    </w:div>
    <w:div w:id="1156413492">
      <w:bodyDiv w:val="1"/>
      <w:marLeft w:val="0"/>
      <w:marRight w:val="0"/>
      <w:marTop w:val="0"/>
      <w:marBottom w:val="0"/>
      <w:divBdr>
        <w:top w:val="none" w:sz="0" w:space="0" w:color="auto"/>
        <w:left w:val="none" w:sz="0" w:space="0" w:color="auto"/>
        <w:bottom w:val="none" w:sz="0" w:space="0" w:color="auto"/>
        <w:right w:val="none" w:sz="0" w:space="0" w:color="auto"/>
      </w:divBdr>
    </w:div>
    <w:div w:id="1157527609">
      <w:bodyDiv w:val="1"/>
      <w:marLeft w:val="0"/>
      <w:marRight w:val="0"/>
      <w:marTop w:val="0"/>
      <w:marBottom w:val="0"/>
      <w:divBdr>
        <w:top w:val="none" w:sz="0" w:space="0" w:color="auto"/>
        <w:left w:val="none" w:sz="0" w:space="0" w:color="auto"/>
        <w:bottom w:val="none" w:sz="0" w:space="0" w:color="auto"/>
        <w:right w:val="none" w:sz="0" w:space="0" w:color="auto"/>
      </w:divBdr>
    </w:div>
    <w:div w:id="1161123087">
      <w:bodyDiv w:val="1"/>
      <w:marLeft w:val="0"/>
      <w:marRight w:val="0"/>
      <w:marTop w:val="0"/>
      <w:marBottom w:val="0"/>
      <w:divBdr>
        <w:top w:val="none" w:sz="0" w:space="0" w:color="auto"/>
        <w:left w:val="none" w:sz="0" w:space="0" w:color="auto"/>
        <w:bottom w:val="none" w:sz="0" w:space="0" w:color="auto"/>
        <w:right w:val="none" w:sz="0" w:space="0" w:color="auto"/>
      </w:divBdr>
    </w:div>
    <w:div w:id="1162089728">
      <w:bodyDiv w:val="1"/>
      <w:marLeft w:val="0"/>
      <w:marRight w:val="0"/>
      <w:marTop w:val="0"/>
      <w:marBottom w:val="0"/>
      <w:divBdr>
        <w:top w:val="none" w:sz="0" w:space="0" w:color="auto"/>
        <w:left w:val="none" w:sz="0" w:space="0" w:color="auto"/>
        <w:bottom w:val="none" w:sz="0" w:space="0" w:color="auto"/>
        <w:right w:val="none" w:sz="0" w:space="0" w:color="auto"/>
      </w:divBdr>
    </w:div>
    <w:div w:id="1164316560">
      <w:bodyDiv w:val="1"/>
      <w:marLeft w:val="0"/>
      <w:marRight w:val="0"/>
      <w:marTop w:val="0"/>
      <w:marBottom w:val="0"/>
      <w:divBdr>
        <w:top w:val="none" w:sz="0" w:space="0" w:color="auto"/>
        <w:left w:val="none" w:sz="0" w:space="0" w:color="auto"/>
        <w:bottom w:val="none" w:sz="0" w:space="0" w:color="auto"/>
        <w:right w:val="none" w:sz="0" w:space="0" w:color="auto"/>
      </w:divBdr>
    </w:div>
    <w:div w:id="1167286303">
      <w:bodyDiv w:val="1"/>
      <w:marLeft w:val="0"/>
      <w:marRight w:val="0"/>
      <w:marTop w:val="0"/>
      <w:marBottom w:val="0"/>
      <w:divBdr>
        <w:top w:val="none" w:sz="0" w:space="0" w:color="auto"/>
        <w:left w:val="none" w:sz="0" w:space="0" w:color="auto"/>
        <w:bottom w:val="none" w:sz="0" w:space="0" w:color="auto"/>
        <w:right w:val="none" w:sz="0" w:space="0" w:color="auto"/>
      </w:divBdr>
    </w:div>
    <w:div w:id="1169323264">
      <w:bodyDiv w:val="1"/>
      <w:marLeft w:val="0"/>
      <w:marRight w:val="0"/>
      <w:marTop w:val="0"/>
      <w:marBottom w:val="0"/>
      <w:divBdr>
        <w:top w:val="none" w:sz="0" w:space="0" w:color="auto"/>
        <w:left w:val="none" w:sz="0" w:space="0" w:color="auto"/>
        <w:bottom w:val="none" w:sz="0" w:space="0" w:color="auto"/>
        <w:right w:val="none" w:sz="0" w:space="0" w:color="auto"/>
      </w:divBdr>
    </w:div>
    <w:div w:id="1170827090">
      <w:bodyDiv w:val="1"/>
      <w:marLeft w:val="0"/>
      <w:marRight w:val="0"/>
      <w:marTop w:val="0"/>
      <w:marBottom w:val="0"/>
      <w:divBdr>
        <w:top w:val="none" w:sz="0" w:space="0" w:color="auto"/>
        <w:left w:val="none" w:sz="0" w:space="0" w:color="auto"/>
        <w:bottom w:val="none" w:sz="0" w:space="0" w:color="auto"/>
        <w:right w:val="none" w:sz="0" w:space="0" w:color="auto"/>
      </w:divBdr>
    </w:div>
    <w:div w:id="1172330982">
      <w:bodyDiv w:val="1"/>
      <w:marLeft w:val="0"/>
      <w:marRight w:val="0"/>
      <w:marTop w:val="0"/>
      <w:marBottom w:val="0"/>
      <w:divBdr>
        <w:top w:val="none" w:sz="0" w:space="0" w:color="auto"/>
        <w:left w:val="none" w:sz="0" w:space="0" w:color="auto"/>
        <w:bottom w:val="none" w:sz="0" w:space="0" w:color="auto"/>
        <w:right w:val="none" w:sz="0" w:space="0" w:color="auto"/>
      </w:divBdr>
    </w:div>
    <w:div w:id="1173758042">
      <w:bodyDiv w:val="1"/>
      <w:marLeft w:val="0"/>
      <w:marRight w:val="0"/>
      <w:marTop w:val="0"/>
      <w:marBottom w:val="0"/>
      <w:divBdr>
        <w:top w:val="none" w:sz="0" w:space="0" w:color="auto"/>
        <w:left w:val="none" w:sz="0" w:space="0" w:color="auto"/>
        <w:bottom w:val="none" w:sz="0" w:space="0" w:color="auto"/>
        <w:right w:val="none" w:sz="0" w:space="0" w:color="auto"/>
      </w:divBdr>
    </w:div>
    <w:div w:id="1177042482">
      <w:bodyDiv w:val="1"/>
      <w:marLeft w:val="0"/>
      <w:marRight w:val="0"/>
      <w:marTop w:val="0"/>
      <w:marBottom w:val="0"/>
      <w:divBdr>
        <w:top w:val="none" w:sz="0" w:space="0" w:color="auto"/>
        <w:left w:val="none" w:sz="0" w:space="0" w:color="auto"/>
        <w:bottom w:val="none" w:sz="0" w:space="0" w:color="auto"/>
        <w:right w:val="none" w:sz="0" w:space="0" w:color="auto"/>
      </w:divBdr>
    </w:div>
    <w:div w:id="1177621655">
      <w:bodyDiv w:val="1"/>
      <w:marLeft w:val="0"/>
      <w:marRight w:val="0"/>
      <w:marTop w:val="0"/>
      <w:marBottom w:val="0"/>
      <w:divBdr>
        <w:top w:val="none" w:sz="0" w:space="0" w:color="auto"/>
        <w:left w:val="none" w:sz="0" w:space="0" w:color="auto"/>
        <w:bottom w:val="none" w:sz="0" w:space="0" w:color="auto"/>
        <w:right w:val="none" w:sz="0" w:space="0" w:color="auto"/>
      </w:divBdr>
    </w:div>
    <w:div w:id="1180779058">
      <w:bodyDiv w:val="1"/>
      <w:marLeft w:val="0"/>
      <w:marRight w:val="0"/>
      <w:marTop w:val="0"/>
      <w:marBottom w:val="0"/>
      <w:divBdr>
        <w:top w:val="none" w:sz="0" w:space="0" w:color="auto"/>
        <w:left w:val="none" w:sz="0" w:space="0" w:color="auto"/>
        <w:bottom w:val="none" w:sz="0" w:space="0" w:color="auto"/>
        <w:right w:val="none" w:sz="0" w:space="0" w:color="auto"/>
      </w:divBdr>
    </w:div>
    <w:div w:id="1184787336">
      <w:bodyDiv w:val="1"/>
      <w:marLeft w:val="0"/>
      <w:marRight w:val="0"/>
      <w:marTop w:val="0"/>
      <w:marBottom w:val="0"/>
      <w:divBdr>
        <w:top w:val="none" w:sz="0" w:space="0" w:color="auto"/>
        <w:left w:val="none" w:sz="0" w:space="0" w:color="auto"/>
        <w:bottom w:val="none" w:sz="0" w:space="0" w:color="auto"/>
        <w:right w:val="none" w:sz="0" w:space="0" w:color="auto"/>
      </w:divBdr>
    </w:div>
    <w:div w:id="1187132280">
      <w:bodyDiv w:val="1"/>
      <w:marLeft w:val="0"/>
      <w:marRight w:val="0"/>
      <w:marTop w:val="0"/>
      <w:marBottom w:val="0"/>
      <w:divBdr>
        <w:top w:val="none" w:sz="0" w:space="0" w:color="auto"/>
        <w:left w:val="none" w:sz="0" w:space="0" w:color="auto"/>
        <w:bottom w:val="none" w:sz="0" w:space="0" w:color="auto"/>
        <w:right w:val="none" w:sz="0" w:space="0" w:color="auto"/>
      </w:divBdr>
    </w:div>
    <w:div w:id="1189221991">
      <w:bodyDiv w:val="1"/>
      <w:marLeft w:val="0"/>
      <w:marRight w:val="0"/>
      <w:marTop w:val="0"/>
      <w:marBottom w:val="0"/>
      <w:divBdr>
        <w:top w:val="none" w:sz="0" w:space="0" w:color="auto"/>
        <w:left w:val="none" w:sz="0" w:space="0" w:color="auto"/>
        <w:bottom w:val="none" w:sz="0" w:space="0" w:color="auto"/>
        <w:right w:val="none" w:sz="0" w:space="0" w:color="auto"/>
      </w:divBdr>
    </w:div>
    <w:div w:id="1190144960">
      <w:bodyDiv w:val="1"/>
      <w:marLeft w:val="0"/>
      <w:marRight w:val="0"/>
      <w:marTop w:val="0"/>
      <w:marBottom w:val="0"/>
      <w:divBdr>
        <w:top w:val="none" w:sz="0" w:space="0" w:color="auto"/>
        <w:left w:val="none" w:sz="0" w:space="0" w:color="auto"/>
        <w:bottom w:val="none" w:sz="0" w:space="0" w:color="auto"/>
        <w:right w:val="none" w:sz="0" w:space="0" w:color="auto"/>
      </w:divBdr>
    </w:div>
    <w:div w:id="1190798962">
      <w:bodyDiv w:val="1"/>
      <w:marLeft w:val="0"/>
      <w:marRight w:val="0"/>
      <w:marTop w:val="0"/>
      <w:marBottom w:val="0"/>
      <w:divBdr>
        <w:top w:val="none" w:sz="0" w:space="0" w:color="auto"/>
        <w:left w:val="none" w:sz="0" w:space="0" w:color="auto"/>
        <w:bottom w:val="none" w:sz="0" w:space="0" w:color="auto"/>
        <w:right w:val="none" w:sz="0" w:space="0" w:color="auto"/>
      </w:divBdr>
    </w:div>
    <w:div w:id="1190872797">
      <w:bodyDiv w:val="1"/>
      <w:marLeft w:val="0"/>
      <w:marRight w:val="0"/>
      <w:marTop w:val="0"/>
      <w:marBottom w:val="0"/>
      <w:divBdr>
        <w:top w:val="none" w:sz="0" w:space="0" w:color="auto"/>
        <w:left w:val="none" w:sz="0" w:space="0" w:color="auto"/>
        <w:bottom w:val="none" w:sz="0" w:space="0" w:color="auto"/>
        <w:right w:val="none" w:sz="0" w:space="0" w:color="auto"/>
      </w:divBdr>
    </w:div>
    <w:div w:id="1192376477">
      <w:bodyDiv w:val="1"/>
      <w:marLeft w:val="0"/>
      <w:marRight w:val="0"/>
      <w:marTop w:val="0"/>
      <w:marBottom w:val="0"/>
      <w:divBdr>
        <w:top w:val="none" w:sz="0" w:space="0" w:color="auto"/>
        <w:left w:val="none" w:sz="0" w:space="0" w:color="auto"/>
        <w:bottom w:val="none" w:sz="0" w:space="0" w:color="auto"/>
        <w:right w:val="none" w:sz="0" w:space="0" w:color="auto"/>
      </w:divBdr>
    </w:div>
    <w:div w:id="1194730974">
      <w:bodyDiv w:val="1"/>
      <w:marLeft w:val="0"/>
      <w:marRight w:val="0"/>
      <w:marTop w:val="0"/>
      <w:marBottom w:val="0"/>
      <w:divBdr>
        <w:top w:val="none" w:sz="0" w:space="0" w:color="auto"/>
        <w:left w:val="none" w:sz="0" w:space="0" w:color="auto"/>
        <w:bottom w:val="none" w:sz="0" w:space="0" w:color="auto"/>
        <w:right w:val="none" w:sz="0" w:space="0" w:color="auto"/>
      </w:divBdr>
    </w:div>
    <w:div w:id="1201435259">
      <w:bodyDiv w:val="1"/>
      <w:marLeft w:val="0"/>
      <w:marRight w:val="0"/>
      <w:marTop w:val="0"/>
      <w:marBottom w:val="0"/>
      <w:divBdr>
        <w:top w:val="none" w:sz="0" w:space="0" w:color="auto"/>
        <w:left w:val="none" w:sz="0" w:space="0" w:color="auto"/>
        <w:bottom w:val="none" w:sz="0" w:space="0" w:color="auto"/>
        <w:right w:val="none" w:sz="0" w:space="0" w:color="auto"/>
      </w:divBdr>
    </w:div>
    <w:div w:id="1201553670">
      <w:bodyDiv w:val="1"/>
      <w:marLeft w:val="0"/>
      <w:marRight w:val="0"/>
      <w:marTop w:val="0"/>
      <w:marBottom w:val="0"/>
      <w:divBdr>
        <w:top w:val="none" w:sz="0" w:space="0" w:color="auto"/>
        <w:left w:val="none" w:sz="0" w:space="0" w:color="auto"/>
        <w:bottom w:val="none" w:sz="0" w:space="0" w:color="auto"/>
        <w:right w:val="none" w:sz="0" w:space="0" w:color="auto"/>
      </w:divBdr>
    </w:div>
    <w:div w:id="1203523065">
      <w:bodyDiv w:val="1"/>
      <w:marLeft w:val="0"/>
      <w:marRight w:val="0"/>
      <w:marTop w:val="0"/>
      <w:marBottom w:val="0"/>
      <w:divBdr>
        <w:top w:val="none" w:sz="0" w:space="0" w:color="auto"/>
        <w:left w:val="none" w:sz="0" w:space="0" w:color="auto"/>
        <w:bottom w:val="none" w:sz="0" w:space="0" w:color="auto"/>
        <w:right w:val="none" w:sz="0" w:space="0" w:color="auto"/>
      </w:divBdr>
    </w:div>
    <w:div w:id="1204751014">
      <w:bodyDiv w:val="1"/>
      <w:marLeft w:val="0"/>
      <w:marRight w:val="0"/>
      <w:marTop w:val="0"/>
      <w:marBottom w:val="0"/>
      <w:divBdr>
        <w:top w:val="none" w:sz="0" w:space="0" w:color="auto"/>
        <w:left w:val="none" w:sz="0" w:space="0" w:color="auto"/>
        <w:bottom w:val="none" w:sz="0" w:space="0" w:color="auto"/>
        <w:right w:val="none" w:sz="0" w:space="0" w:color="auto"/>
      </w:divBdr>
    </w:div>
    <w:div w:id="1206407393">
      <w:bodyDiv w:val="1"/>
      <w:marLeft w:val="0"/>
      <w:marRight w:val="0"/>
      <w:marTop w:val="0"/>
      <w:marBottom w:val="0"/>
      <w:divBdr>
        <w:top w:val="none" w:sz="0" w:space="0" w:color="auto"/>
        <w:left w:val="none" w:sz="0" w:space="0" w:color="auto"/>
        <w:bottom w:val="none" w:sz="0" w:space="0" w:color="auto"/>
        <w:right w:val="none" w:sz="0" w:space="0" w:color="auto"/>
      </w:divBdr>
    </w:div>
    <w:div w:id="1213225348">
      <w:bodyDiv w:val="1"/>
      <w:marLeft w:val="0"/>
      <w:marRight w:val="0"/>
      <w:marTop w:val="0"/>
      <w:marBottom w:val="0"/>
      <w:divBdr>
        <w:top w:val="none" w:sz="0" w:space="0" w:color="auto"/>
        <w:left w:val="none" w:sz="0" w:space="0" w:color="auto"/>
        <w:bottom w:val="none" w:sz="0" w:space="0" w:color="auto"/>
        <w:right w:val="none" w:sz="0" w:space="0" w:color="auto"/>
      </w:divBdr>
    </w:div>
    <w:div w:id="1217862012">
      <w:bodyDiv w:val="1"/>
      <w:marLeft w:val="0"/>
      <w:marRight w:val="0"/>
      <w:marTop w:val="0"/>
      <w:marBottom w:val="0"/>
      <w:divBdr>
        <w:top w:val="none" w:sz="0" w:space="0" w:color="auto"/>
        <w:left w:val="none" w:sz="0" w:space="0" w:color="auto"/>
        <w:bottom w:val="none" w:sz="0" w:space="0" w:color="auto"/>
        <w:right w:val="none" w:sz="0" w:space="0" w:color="auto"/>
      </w:divBdr>
    </w:div>
    <w:div w:id="1218777959">
      <w:bodyDiv w:val="1"/>
      <w:marLeft w:val="0"/>
      <w:marRight w:val="0"/>
      <w:marTop w:val="0"/>
      <w:marBottom w:val="0"/>
      <w:divBdr>
        <w:top w:val="none" w:sz="0" w:space="0" w:color="auto"/>
        <w:left w:val="none" w:sz="0" w:space="0" w:color="auto"/>
        <w:bottom w:val="none" w:sz="0" w:space="0" w:color="auto"/>
        <w:right w:val="none" w:sz="0" w:space="0" w:color="auto"/>
      </w:divBdr>
    </w:div>
    <w:div w:id="1224219508">
      <w:bodyDiv w:val="1"/>
      <w:marLeft w:val="0"/>
      <w:marRight w:val="0"/>
      <w:marTop w:val="0"/>
      <w:marBottom w:val="0"/>
      <w:divBdr>
        <w:top w:val="none" w:sz="0" w:space="0" w:color="auto"/>
        <w:left w:val="none" w:sz="0" w:space="0" w:color="auto"/>
        <w:bottom w:val="none" w:sz="0" w:space="0" w:color="auto"/>
        <w:right w:val="none" w:sz="0" w:space="0" w:color="auto"/>
      </w:divBdr>
    </w:div>
    <w:div w:id="1226528548">
      <w:bodyDiv w:val="1"/>
      <w:marLeft w:val="0"/>
      <w:marRight w:val="0"/>
      <w:marTop w:val="0"/>
      <w:marBottom w:val="0"/>
      <w:divBdr>
        <w:top w:val="none" w:sz="0" w:space="0" w:color="auto"/>
        <w:left w:val="none" w:sz="0" w:space="0" w:color="auto"/>
        <w:bottom w:val="none" w:sz="0" w:space="0" w:color="auto"/>
        <w:right w:val="none" w:sz="0" w:space="0" w:color="auto"/>
      </w:divBdr>
    </w:div>
    <w:div w:id="1227302332">
      <w:bodyDiv w:val="1"/>
      <w:marLeft w:val="0"/>
      <w:marRight w:val="0"/>
      <w:marTop w:val="0"/>
      <w:marBottom w:val="0"/>
      <w:divBdr>
        <w:top w:val="none" w:sz="0" w:space="0" w:color="auto"/>
        <w:left w:val="none" w:sz="0" w:space="0" w:color="auto"/>
        <w:bottom w:val="none" w:sz="0" w:space="0" w:color="auto"/>
        <w:right w:val="none" w:sz="0" w:space="0" w:color="auto"/>
      </w:divBdr>
    </w:div>
    <w:div w:id="1227495431">
      <w:bodyDiv w:val="1"/>
      <w:marLeft w:val="0"/>
      <w:marRight w:val="0"/>
      <w:marTop w:val="0"/>
      <w:marBottom w:val="0"/>
      <w:divBdr>
        <w:top w:val="none" w:sz="0" w:space="0" w:color="auto"/>
        <w:left w:val="none" w:sz="0" w:space="0" w:color="auto"/>
        <w:bottom w:val="none" w:sz="0" w:space="0" w:color="auto"/>
        <w:right w:val="none" w:sz="0" w:space="0" w:color="auto"/>
      </w:divBdr>
    </w:div>
    <w:div w:id="1228228683">
      <w:bodyDiv w:val="1"/>
      <w:marLeft w:val="0"/>
      <w:marRight w:val="0"/>
      <w:marTop w:val="0"/>
      <w:marBottom w:val="0"/>
      <w:divBdr>
        <w:top w:val="none" w:sz="0" w:space="0" w:color="auto"/>
        <w:left w:val="none" w:sz="0" w:space="0" w:color="auto"/>
        <w:bottom w:val="none" w:sz="0" w:space="0" w:color="auto"/>
        <w:right w:val="none" w:sz="0" w:space="0" w:color="auto"/>
      </w:divBdr>
    </w:div>
    <w:div w:id="1230921245">
      <w:bodyDiv w:val="1"/>
      <w:marLeft w:val="0"/>
      <w:marRight w:val="0"/>
      <w:marTop w:val="0"/>
      <w:marBottom w:val="0"/>
      <w:divBdr>
        <w:top w:val="none" w:sz="0" w:space="0" w:color="auto"/>
        <w:left w:val="none" w:sz="0" w:space="0" w:color="auto"/>
        <w:bottom w:val="none" w:sz="0" w:space="0" w:color="auto"/>
        <w:right w:val="none" w:sz="0" w:space="0" w:color="auto"/>
      </w:divBdr>
    </w:div>
    <w:div w:id="1232276584">
      <w:bodyDiv w:val="1"/>
      <w:marLeft w:val="0"/>
      <w:marRight w:val="0"/>
      <w:marTop w:val="0"/>
      <w:marBottom w:val="0"/>
      <w:divBdr>
        <w:top w:val="none" w:sz="0" w:space="0" w:color="auto"/>
        <w:left w:val="none" w:sz="0" w:space="0" w:color="auto"/>
        <w:bottom w:val="none" w:sz="0" w:space="0" w:color="auto"/>
        <w:right w:val="none" w:sz="0" w:space="0" w:color="auto"/>
      </w:divBdr>
    </w:div>
    <w:div w:id="1232812364">
      <w:bodyDiv w:val="1"/>
      <w:marLeft w:val="0"/>
      <w:marRight w:val="0"/>
      <w:marTop w:val="0"/>
      <w:marBottom w:val="0"/>
      <w:divBdr>
        <w:top w:val="none" w:sz="0" w:space="0" w:color="auto"/>
        <w:left w:val="none" w:sz="0" w:space="0" w:color="auto"/>
        <w:bottom w:val="none" w:sz="0" w:space="0" w:color="auto"/>
        <w:right w:val="none" w:sz="0" w:space="0" w:color="auto"/>
      </w:divBdr>
    </w:div>
    <w:div w:id="1233856021">
      <w:bodyDiv w:val="1"/>
      <w:marLeft w:val="0"/>
      <w:marRight w:val="0"/>
      <w:marTop w:val="0"/>
      <w:marBottom w:val="0"/>
      <w:divBdr>
        <w:top w:val="none" w:sz="0" w:space="0" w:color="auto"/>
        <w:left w:val="none" w:sz="0" w:space="0" w:color="auto"/>
        <w:bottom w:val="none" w:sz="0" w:space="0" w:color="auto"/>
        <w:right w:val="none" w:sz="0" w:space="0" w:color="auto"/>
      </w:divBdr>
    </w:div>
    <w:div w:id="1233857988">
      <w:bodyDiv w:val="1"/>
      <w:marLeft w:val="0"/>
      <w:marRight w:val="0"/>
      <w:marTop w:val="0"/>
      <w:marBottom w:val="0"/>
      <w:divBdr>
        <w:top w:val="none" w:sz="0" w:space="0" w:color="auto"/>
        <w:left w:val="none" w:sz="0" w:space="0" w:color="auto"/>
        <w:bottom w:val="none" w:sz="0" w:space="0" w:color="auto"/>
        <w:right w:val="none" w:sz="0" w:space="0" w:color="auto"/>
      </w:divBdr>
    </w:div>
    <w:div w:id="1234508086">
      <w:bodyDiv w:val="1"/>
      <w:marLeft w:val="0"/>
      <w:marRight w:val="0"/>
      <w:marTop w:val="0"/>
      <w:marBottom w:val="0"/>
      <w:divBdr>
        <w:top w:val="none" w:sz="0" w:space="0" w:color="auto"/>
        <w:left w:val="none" w:sz="0" w:space="0" w:color="auto"/>
        <w:bottom w:val="none" w:sz="0" w:space="0" w:color="auto"/>
        <w:right w:val="none" w:sz="0" w:space="0" w:color="auto"/>
      </w:divBdr>
    </w:div>
    <w:div w:id="1235897658">
      <w:bodyDiv w:val="1"/>
      <w:marLeft w:val="0"/>
      <w:marRight w:val="0"/>
      <w:marTop w:val="0"/>
      <w:marBottom w:val="0"/>
      <w:divBdr>
        <w:top w:val="none" w:sz="0" w:space="0" w:color="auto"/>
        <w:left w:val="none" w:sz="0" w:space="0" w:color="auto"/>
        <w:bottom w:val="none" w:sz="0" w:space="0" w:color="auto"/>
        <w:right w:val="none" w:sz="0" w:space="0" w:color="auto"/>
      </w:divBdr>
    </w:div>
    <w:div w:id="1237668697">
      <w:bodyDiv w:val="1"/>
      <w:marLeft w:val="0"/>
      <w:marRight w:val="0"/>
      <w:marTop w:val="0"/>
      <w:marBottom w:val="0"/>
      <w:divBdr>
        <w:top w:val="none" w:sz="0" w:space="0" w:color="auto"/>
        <w:left w:val="none" w:sz="0" w:space="0" w:color="auto"/>
        <w:bottom w:val="none" w:sz="0" w:space="0" w:color="auto"/>
        <w:right w:val="none" w:sz="0" w:space="0" w:color="auto"/>
      </w:divBdr>
    </w:div>
    <w:div w:id="1241672894">
      <w:bodyDiv w:val="1"/>
      <w:marLeft w:val="0"/>
      <w:marRight w:val="0"/>
      <w:marTop w:val="0"/>
      <w:marBottom w:val="0"/>
      <w:divBdr>
        <w:top w:val="none" w:sz="0" w:space="0" w:color="auto"/>
        <w:left w:val="none" w:sz="0" w:space="0" w:color="auto"/>
        <w:bottom w:val="none" w:sz="0" w:space="0" w:color="auto"/>
        <w:right w:val="none" w:sz="0" w:space="0" w:color="auto"/>
      </w:divBdr>
    </w:div>
    <w:div w:id="1242327826">
      <w:bodyDiv w:val="1"/>
      <w:marLeft w:val="0"/>
      <w:marRight w:val="0"/>
      <w:marTop w:val="0"/>
      <w:marBottom w:val="0"/>
      <w:divBdr>
        <w:top w:val="none" w:sz="0" w:space="0" w:color="auto"/>
        <w:left w:val="none" w:sz="0" w:space="0" w:color="auto"/>
        <w:bottom w:val="none" w:sz="0" w:space="0" w:color="auto"/>
        <w:right w:val="none" w:sz="0" w:space="0" w:color="auto"/>
      </w:divBdr>
    </w:div>
    <w:div w:id="1243101536">
      <w:bodyDiv w:val="1"/>
      <w:marLeft w:val="0"/>
      <w:marRight w:val="0"/>
      <w:marTop w:val="0"/>
      <w:marBottom w:val="0"/>
      <w:divBdr>
        <w:top w:val="none" w:sz="0" w:space="0" w:color="auto"/>
        <w:left w:val="none" w:sz="0" w:space="0" w:color="auto"/>
        <w:bottom w:val="none" w:sz="0" w:space="0" w:color="auto"/>
        <w:right w:val="none" w:sz="0" w:space="0" w:color="auto"/>
      </w:divBdr>
    </w:div>
    <w:div w:id="1243299991">
      <w:bodyDiv w:val="1"/>
      <w:marLeft w:val="0"/>
      <w:marRight w:val="0"/>
      <w:marTop w:val="0"/>
      <w:marBottom w:val="0"/>
      <w:divBdr>
        <w:top w:val="none" w:sz="0" w:space="0" w:color="auto"/>
        <w:left w:val="none" w:sz="0" w:space="0" w:color="auto"/>
        <w:bottom w:val="none" w:sz="0" w:space="0" w:color="auto"/>
        <w:right w:val="none" w:sz="0" w:space="0" w:color="auto"/>
      </w:divBdr>
    </w:div>
    <w:div w:id="1244800877">
      <w:bodyDiv w:val="1"/>
      <w:marLeft w:val="0"/>
      <w:marRight w:val="0"/>
      <w:marTop w:val="0"/>
      <w:marBottom w:val="0"/>
      <w:divBdr>
        <w:top w:val="none" w:sz="0" w:space="0" w:color="auto"/>
        <w:left w:val="none" w:sz="0" w:space="0" w:color="auto"/>
        <w:bottom w:val="none" w:sz="0" w:space="0" w:color="auto"/>
        <w:right w:val="none" w:sz="0" w:space="0" w:color="auto"/>
      </w:divBdr>
    </w:div>
    <w:div w:id="1244952419">
      <w:bodyDiv w:val="1"/>
      <w:marLeft w:val="0"/>
      <w:marRight w:val="0"/>
      <w:marTop w:val="0"/>
      <w:marBottom w:val="0"/>
      <w:divBdr>
        <w:top w:val="none" w:sz="0" w:space="0" w:color="auto"/>
        <w:left w:val="none" w:sz="0" w:space="0" w:color="auto"/>
        <w:bottom w:val="none" w:sz="0" w:space="0" w:color="auto"/>
        <w:right w:val="none" w:sz="0" w:space="0" w:color="auto"/>
      </w:divBdr>
    </w:div>
    <w:div w:id="1246037332">
      <w:bodyDiv w:val="1"/>
      <w:marLeft w:val="0"/>
      <w:marRight w:val="0"/>
      <w:marTop w:val="0"/>
      <w:marBottom w:val="0"/>
      <w:divBdr>
        <w:top w:val="none" w:sz="0" w:space="0" w:color="auto"/>
        <w:left w:val="none" w:sz="0" w:space="0" w:color="auto"/>
        <w:bottom w:val="none" w:sz="0" w:space="0" w:color="auto"/>
        <w:right w:val="none" w:sz="0" w:space="0" w:color="auto"/>
      </w:divBdr>
    </w:div>
    <w:div w:id="1247376411">
      <w:bodyDiv w:val="1"/>
      <w:marLeft w:val="0"/>
      <w:marRight w:val="0"/>
      <w:marTop w:val="0"/>
      <w:marBottom w:val="0"/>
      <w:divBdr>
        <w:top w:val="none" w:sz="0" w:space="0" w:color="auto"/>
        <w:left w:val="none" w:sz="0" w:space="0" w:color="auto"/>
        <w:bottom w:val="none" w:sz="0" w:space="0" w:color="auto"/>
        <w:right w:val="none" w:sz="0" w:space="0" w:color="auto"/>
      </w:divBdr>
    </w:div>
    <w:div w:id="1247962505">
      <w:bodyDiv w:val="1"/>
      <w:marLeft w:val="0"/>
      <w:marRight w:val="0"/>
      <w:marTop w:val="0"/>
      <w:marBottom w:val="0"/>
      <w:divBdr>
        <w:top w:val="none" w:sz="0" w:space="0" w:color="auto"/>
        <w:left w:val="none" w:sz="0" w:space="0" w:color="auto"/>
        <w:bottom w:val="none" w:sz="0" w:space="0" w:color="auto"/>
        <w:right w:val="none" w:sz="0" w:space="0" w:color="auto"/>
      </w:divBdr>
    </w:div>
    <w:div w:id="1249802636">
      <w:bodyDiv w:val="1"/>
      <w:marLeft w:val="0"/>
      <w:marRight w:val="0"/>
      <w:marTop w:val="0"/>
      <w:marBottom w:val="0"/>
      <w:divBdr>
        <w:top w:val="none" w:sz="0" w:space="0" w:color="auto"/>
        <w:left w:val="none" w:sz="0" w:space="0" w:color="auto"/>
        <w:bottom w:val="none" w:sz="0" w:space="0" w:color="auto"/>
        <w:right w:val="none" w:sz="0" w:space="0" w:color="auto"/>
      </w:divBdr>
    </w:div>
    <w:div w:id="1250000054">
      <w:bodyDiv w:val="1"/>
      <w:marLeft w:val="0"/>
      <w:marRight w:val="0"/>
      <w:marTop w:val="0"/>
      <w:marBottom w:val="0"/>
      <w:divBdr>
        <w:top w:val="none" w:sz="0" w:space="0" w:color="auto"/>
        <w:left w:val="none" w:sz="0" w:space="0" w:color="auto"/>
        <w:bottom w:val="none" w:sz="0" w:space="0" w:color="auto"/>
        <w:right w:val="none" w:sz="0" w:space="0" w:color="auto"/>
      </w:divBdr>
    </w:div>
    <w:div w:id="1254166234">
      <w:bodyDiv w:val="1"/>
      <w:marLeft w:val="0"/>
      <w:marRight w:val="0"/>
      <w:marTop w:val="0"/>
      <w:marBottom w:val="0"/>
      <w:divBdr>
        <w:top w:val="none" w:sz="0" w:space="0" w:color="auto"/>
        <w:left w:val="none" w:sz="0" w:space="0" w:color="auto"/>
        <w:bottom w:val="none" w:sz="0" w:space="0" w:color="auto"/>
        <w:right w:val="none" w:sz="0" w:space="0" w:color="auto"/>
      </w:divBdr>
    </w:div>
    <w:div w:id="1256862693">
      <w:bodyDiv w:val="1"/>
      <w:marLeft w:val="0"/>
      <w:marRight w:val="0"/>
      <w:marTop w:val="0"/>
      <w:marBottom w:val="0"/>
      <w:divBdr>
        <w:top w:val="none" w:sz="0" w:space="0" w:color="auto"/>
        <w:left w:val="none" w:sz="0" w:space="0" w:color="auto"/>
        <w:bottom w:val="none" w:sz="0" w:space="0" w:color="auto"/>
        <w:right w:val="none" w:sz="0" w:space="0" w:color="auto"/>
      </w:divBdr>
    </w:div>
    <w:div w:id="1260865935">
      <w:bodyDiv w:val="1"/>
      <w:marLeft w:val="0"/>
      <w:marRight w:val="0"/>
      <w:marTop w:val="0"/>
      <w:marBottom w:val="0"/>
      <w:divBdr>
        <w:top w:val="none" w:sz="0" w:space="0" w:color="auto"/>
        <w:left w:val="none" w:sz="0" w:space="0" w:color="auto"/>
        <w:bottom w:val="none" w:sz="0" w:space="0" w:color="auto"/>
        <w:right w:val="none" w:sz="0" w:space="0" w:color="auto"/>
      </w:divBdr>
    </w:div>
    <w:div w:id="1263223804">
      <w:bodyDiv w:val="1"/>
      <w:marLeft w:val="0"/>
      <w:marRight w:val="0"/>
      <w:marTop w:val="0"/>
      <w:marBottom w:val="0"/>
      <w:divBdr>
        <w:top w:val="none" w:sz="0" w:space="0" w:color="auto"/>
        <w:left w:val="none" w:sz="0" w:space="0" w:color="auto"/>
        <w:bottom w:val="none" w:sz="0" w:space="0" w:color="auto"/>
        <w:right w:val="none" w:sz="0" w:space="0" w:color="auto"/>
      </w:divBdr>
    </w:div>
    <w:div w:id="1263605219">
      <w:bodyDiv w:val="1"/>
      <w:marLeft w:val="0"/>
      <w:marRight w:val="0"/>
      <w:marTop w:val="0"/>
      <w:marBottom w:val="0"/>
      <w:divBdr>
        <w:top w:val="none" w:sz="0" w:space="0" w:color="auto"/>
        <w:left w:val="none" w:sz="0" w:space="0" w:color="auto"/>
        <w:bottom w:val="none" w:sz="0" w:space="0" w:color="auto"/>
        <w:right w:val="none" w:sz="0" w:space="0" w:color="auto"/>
      </w:divBdr>
    </w:div>
    <w:div w:id="1264730277">
      <w:bodyDiv w:val="1"/>
      <w:marLeft w:val="0"/>
      <w:marRight w:val="0"/>
      <w:marTop w:val="0"/>
      <w:marBottom w:val="0"/>
      <w:divBdr>
        <w:top w:val="none" w:sz="0" w:space="0" w:color="auto"/>
        <w:left w:val="none" w:sz="0" w:space="0" w:color="auto"/>
        <w:bottom w:val="none" w:sz="0" w:space="0" w:color="auto"/>
        <w:right w:val="none" w:sz="0" w:space="0" w:color="auto"/>
      </w:divBdr>
    </w:div>
    <w:div w:id="1265191255">
      <w:bodyDiv w:val="1"/>
      <w:marLeft w:val="0"/>
      <w:marRight w:val="0"/>
      <w:marTop w:val="0"/>
      <w:marBottom w:val="0"/>
      <w:divBdr>
        <w:top w:val="none" w:sz="0" w:space="0" w:color="auto"/>
        <w:left w:val="none" w:sz="0" w:space="0" w:color="auto"/>
        <w:bottom w:val="none" w:sz="0" w:space="0" w:color="auto"/>
        <w:right w:val="none" w:sz="0" w:space="0" w:color="auto"/>
      </w:divBdr>
    </w:div>
    <w:div w:id="1266184127">
      <w:bodyDiv w:val="1"/>
      <w:marLeft w:val="0"/>
      <w:marRight w:val="0"/>
      <w:marTop w:val="0"/>
      <w:marBottom w:val="0"/>
      <w:divBdr>
        <w:top w:val="none" w:sz="0" w:space="0" w:color="auto"/>
        <w:left w:val="none" w:sz="0" w:space="0" w:color="auto"/>
        <w:bottom w:val="none" w:sz="0" w:space="0" w:color="auto"/>
        <w:right w:val="none" w:sz="0" w:space="0" w:color="auto"/>
      </w:divBdr>
    </w:div>
    <w:div w:id="1266426821">
      <w:bodyDiv w:val="1"/>
      <w:marLeft w:val="0"/>
      <w:marRight w:val="0"/>
      <w:marTop w:val="0"/>
      <w:marBottom w:val="0"/>
      <w:divBdr>
        <w:top w:val="none" w:sz="0" w:space="0" w:color="auto"/>
        <w:left w:val="none" w:sz="0" w:space="0" w:color="auto"/>
        <w:bottom w:val="none" w:sz="0" w:space="0" w:color="auto"/>
        <w:right w:val="none" w:sz="0" w:space="0" w:color="auto"/>
      </w:divBdr>
    </w:div>
    <w:div w:id="1274630264">
      <w:bodyDiv w:val="1"/>
      <w:marLeft w:val="0"/>
      <w:marRight w:val="0"/>
      <w:marTop w:val="0"/>
      <w:marBottom w:val="0"/>
      <w:divBdr>
        <w:top w:val="none" w:sz="0" w:space="0" w:color="auto"/>
        <w:left w:val="none" w:sz="0" w:space="0" w:color="auto"/>
        <w:bottom w:val="none" w:sz="0" w:space="0" w:color="auto"/>
        <w:right w:val="none" w:sz="0" w:space="0" w:color="auto"/>
      </w:divBdr>
    </w:div>
    <w:div w:id="1278489096">
      <w:bodyDiv w:val="1"/>
      <w:marLeft w:val="0"/>
      <w:marRight w:val="0"/>
      <w:marTop w:val="0"/>
      <w:marBottom w:val="0"/>
      <w:divBdr>
        <w:top w:val="none" w:sz="0" w:space="0" w:color="auto"/>
        <w:left w:val="none" w:sz="0" w:space="0" w:color="auto"/>
        <w:bottom w:val="none" w:sz="0" w:space="0" w:color="auto"/>
        <w:right w:val="none" w:sz="0" w:space="0" w:color="auto"/>
      </w:divBdr>
    </w:div>
    <w:div w:id="1281842685">
      <w:bodyDiv w:val="1"/>
      <w:marLeft w:val="0"/>
      <w:marRight w:val="0"/>
      <w:marTop w:val="0"/>
      <w:marBottom w:val="0"/>
      <w:divBdr>
        <w:top w:val="none" w:sz="0" w:space="0" w:color="auto"/>
        <w:left w:val="none" w:sz="0" w:space="0" w:color="auto"/>
        <w:bottom w:val="none" w:sz="0" w:space="0" w:color="auto"/>
        <w:right w:val="none" w:sz="0" w:space="0" w:color="auto"/>
      </w:divBdr>
    </w:div>
    <w:div w:id="1284767918">
      <w:bodyDiv w:val="1"/>
      <w:marLeft w:val="0"/>
      <w:marRight w:val="0"/>
      <w:marTop w:val="0"/>
      <w:marBottom w:val="0"/>
      <w:divBdr>
        <w:top w:val="none" w:sz="0" w:space="0" w:color="auto"/>
        <w:left w:val="none" w:sz="0" w:space="0" w:color="auto"/>
        <w:bottom w:val="none" w:sz="0" w:space="0" w:color="auto"/>
        <w:right w:val="none" w:sz="0" w:space="0" w:color="auto"/>
      </w:divBdr>
    </w:div>
    <w:div w:id="1286237334">
      <w:bodyDiv w:val="1"/>
      <w:marLeft w:val="0"/>
      <w:marRight w:val="0"/>
      <w:marTop w:val="0"/>
      <w:marBottom w:val="0"/>
      <w:divBdr>
        <w:top w:val="none" w:sz="0" w:space="0" w:color="auto"/>
        <w:left w:val="none" w:sz="0" w:space="0" w:color="auto"/>
        <w:bottom w:val="none" w:sz="0" w:space="0" w:color="auto"/>
        <w:right w:val="none" w:sz="0" w:space="0" w:color="auto"/>
      </w:divBdr>
    </w:div>
    <w:div w:id="1290697528">
      <w:bodyDiv w:val="1"/>
      <w:marLeft w:val="0"/>
      <w:marRight w:val="0"/>
      <w:marTop w:val="0"/>
      <w:marBottom w:val="0"/>
      <w:divBdr>
        <w:top w:val="none" w:sz="0" w:space="0" w:color="auto"/>
        <w:left w:val="none" w:sz="0" w:space="0" w:color="auto"/>
        <w:bottom w:val="none" w:sz="0" w:space="0" w:color="auto"/>
        <w:right w:val="none" w:sz="0" w:space="0" w:color="auto"/>
      </w:divBdr>
    </w:div>
    <w:div w:id="1292592704">
      <w:bodyDiv w:val="1"/>
      <w:marLeft w:val="0"/>
      <w:marRight w:val="0"/>
      <w:marTop w:val="0"/>
      <w:marBottom w:val="0"/>
      <w:divBdr>
        <w:top w:val="none" w:sz="0" w:space="0" w:color="auto"/>
        <w:left w:val="none" w:sz="0" w:space="0" w:color="auto"/>
        <w:bottom w:val="none" w:sz="0" w:space="0" w:color="auto"/>
        <w:right w:val="none" w:sz="0" w:space="0" w:color="auto"/>
      </w:divBdr>
    </w:div>
    <w:div w:id="1293169358">
      <w:bodyDiv w:val="1"/>
      <w:marLeft w:val="0"/>
      <w:marRight w:val="0"/>
      <w:marTop w:val="0"/>
      <w:marBottom w:val="0"/>
      <w:divBdr>
        <w:top w:val="none" w:sz="0" w:space="0" w:color="auto"/>
        <w:left w:val="none" w:sz="0" w:space="0" w:color="auto"/>
        <w:bottom w:val="none" w:sz="0" w:space="0" w:color="auto"/>
        <w:right w:val="none" w:sz="0" w:space="0" w:color="auto"/>
      </w:divBdr>
    </w:div>
    <w:div w:id="1295330616">
      <w:bodyDiv w:val="1"/>
      <w:marLeft w:val="0"/>
      <w:marRight w:val="0"/>
      <w:marTop w:val="0"/>
      <w:marBottom w:val="0"/>
      <w:divBdr>
        <w:top w:val="none" w:sz="0" w:space="0" w:color="auto"/>
        <w:left w:val="none" w:sz="0" w:space="0" w:color="auto"/>
        <w:bottom w:val="none" w:sz="0" w:space="0" w:color="auto"/>
        <w:right w:val="none" w:sz="0" w:space="0" w:color="auto"/>
      </w:divBdr>
    </w:div>
    <w:div w:id="1296064856">
      <w:bodyDiv w:val="1"/>
      <w:marLeft w:val="0"/>
      <w:marRight w:val="0"/>
      <w:marTop w:val="0"/>
      <w:marBottom w:val="0"/>
      <w:divBdr>
        <w:top w:val="none" w:sz="0" w:space="0" w:color="auto"/>
        <w:left w:val="none" w:sz="0" w:space="0" w:color="auto"/>
        <w:bottom w:val="none" w:sz="0" w:space="0" w:color="auto"/>
        <w:right w:val="none" w:sz="0" w:space="0" w:color="auto"/>
      </w:divBdr>
    </w:div>
    <w:div w:id="1298218095">
      <w:bodyDiv w:val="1"/>
      <w:marLeft w:val="0"/>
      <w:marRight w:val="0"/>
      <w:marTop w:val="0"/>
      <w:marBottom w:val="0"/>
      <w:divBdr>
        <w:top w:val="none" w:sz="0" w:space="0" w:color="auto"/>
        <w:left w:val="none" w:sz="0" w:space="0" w:color="auto"/>
        <w:bottom w:val="none" w:sz="0" w:space="0" w:color="auto"/>
        <w:right w:val="none" w:sz="0" w:space="0" w:color="auto"/>
      </w:divBdr>
    </w:div>
    <w:div w:id="1300571300">
      <w:bodyDiv w:val="1"/>
      <w:marLeft w:val="0"/>
      <w:marRight w:val="0"/>
      <w:marTop w:val="0"/>
      <w:marBottom w:val="0"/>
      <w:divBdr>
        <w:top w:val="none" w:sz="0" w:space="0" w:color="auto"/>
        <w:left w:val="none" w:sz="0" w:space="0" w:color="auto"/>
        <w:bottom w:val="none" w:sz="0" w:space="0" w:color="auto"/>
        <w:right w:val="none" w:sz="0" w:space="0" w:color="auto"/>
      </w:divBdr>
    </w:div>
    <w:div w:id="1301764007">
      <w:bodyDiv w:val="1"/>
      <w:marLeft w:val="0"/>
      <w:marRight w:val="0"/>
      <w:marTop w:val="0"/>
      <w:marBottom w:val="0"/>
      <w:divBdr>
        <w:top w:val="none" w:sz="0" w:space="0" w:color="auto"/>
        <w:left w:val="none" w:sz="0" w:space="0" w:color="auto"/>
        <w:bottom w:val="none" w:sz="0" w:space="0" w:color="auto"/>
        <w:right w:val="none" w:sz="0" w:space="0" w:color="auto"/>
      </w:divBdr>
    </w:div>
    <w:div w:id="1302612855">
      <w:bodyDiv w:val="1"/>
      <w:marLeft w:val="0"/>
      <w:marRight w:val="0"/>
      <w:marTop w:val="0"/>
      <w:marBottom w:val="0"/>
      <w:divBdr>
        <w:top w:val="none" w:sz="0" w:space="0" w:color="auto"/>
        <w:left w:val="none" w:sz="0" w:space="0" w:color="auto"/>
        <w:bottom w:val="none" w:sz="0" w:space="0" w:color="auto"/>
        <w:right w:val="none" w:sz="0" w:space="0" w:color="auto"/>
      </w:divBdr>
    </w:div>
    <w:div w:id="1303972405">
      <w:bodyDiv w:val="1"/>
      <w:marLeft w:val="0"/>
      <w:marRight w:val="0"/>
      <w:marTop w:val="0"/>
      <w:marBottom w:val="0"/>
      <w:divBdr>
        <w:top w:val="none" w:sz="0" w:space="0" w:color="auto"/>
        <w:left w:val="none" w:sz="0" w:space="0" w:color="auto"/>
        <w:bottom w:val="none" w:sz="0" w:space="0" w:color="auto"/>
        <w:right w:val="none" w:sz="0" w:space="0" w:color="auto"/>
      </w:divBdr>
    </w:div>
    <w:div w:id="1311715833">
      <w:bodyDiv w:val="1"/>
      <w:marLeft w:val="0"/>
      <w:marRight w:val="0"/>
      <w:marTop w:val="0"/>
      <w:marBottom w:val="0"/>
      <w:divBdr>
        <w:top w:val="none" w:sz="0" w:space="0" w:color="auto"/>
        <w:left w:val="none" w:sz="0" w:space="0" w:color="auto"/>
        <w:bottom w:val="none" w:sz="0" w:space="0" w:color="auto"/>
        <w:right w:val="none" w:sz="0" w:space="0" w:color="auto"/>
      </w:divBdr>
    </w:div>
    <w:div w:id="1311866858">
      <w:bodyDiv w:val="1"/>
      <w:marLeft w:val="0"/>
      <w:marRight w:val="0"/>
      <w:marTop w:val="0"/>
      <w:marBottom w:val="0"/>
      <w:divBdr>
        <w:top w:val="none" w:sz="0" w:space="0" w:color="auto"/>
        <w:left w:val="none" w:sz="0" w:space="0" w:color="auto"/>
        <w:bottom w:val="none" w:sz="0" w:space="0" w:color="auto"/>
        <w:right w:val="none" w:sz="0" w:space="0" w:color="auto"/>
      </w:divBdr>
    </w:div>
    <w:div w:id="1313414925">
      <w:bodyDiv w:val="1"/>
      <w:marLeft w:val="0"/>
      <w:marRight w:val="0"/>
      <w:marTop w:val="0"/>
      <w:marBottom w:val="0"/>
      <w:divBdr>
        <w:top w:val="none" w:sz="0" w:space="0" w:color="auto"/>
        <w:left w:val="none" w:sz="0" w:space="0" w:color="auto"/>
        <w:bottom w:val="none" w:sz="0" w:space="0" w:color="auto"/>
        <w:right w:val="none" w:sz="0" w:space="0" w:color="auto"/>
      </w:divBdr>
    </w:div>
    <w:div w:id="1315600045">
      <w:bodyDiv w:val="1"/>
      <w:marLeft w:val="0"/>
      <w:marRight w:val="0"/>
      <w:marTop w:val="0"/>
      <w:marBottom w:val="0"/>
      <w:divBdr>
        <w:top w:val="none" w:sz="0" w:space="0" w:color="auto"/>
        <w:left w:val="none" w:sz="0" w:space="0" w:color="auto"/>
        <w:bottom w:val="none" w:sz="0" w:space="0" w:color="auto"/>
        <w:right w:val="none" w:sz="0" w:space="0" w:color="auto"/>
      </w:divBdr>
    </w:div>
    <w:div w:id="1316714757">
      <w:bodyDiv w:val="1"/>
      <w:marLeft w:val="0"/>
      <w:marRight w:val="0"/>
      <w:marTop w:val="0"/>
      <w:marBottom w:val="0"/>
      <w:divBdr>
        <w:top w:val="none" w:sz="0" w:space="0" w:color="auto"/>
        <w:left w:val="none" w:sz="0" w:space="0" w:color="auto"/>
        <w:bottom w:val="none" w:sz="0" w:space="0" w:color="auto"/>
        <w:right w:val="none" w:sz="0" w:space="0" w:color="auto"/>
      </w:divBdr>
    </w:div>
    <w:div w:id="1322200130">
      <w:bodyDiv w:val="1"/>
      <w:marLeft w:val="0"/>
      <w:marRight w:val="0"/>
      <w:marTop w:val="0"/>
      <w:marBottom w:val="0"/>
      <w:divBdr>
        <w:top w:val="none" w:sz="0" w:space="0" w:color="auto"/>
        <w:left w:val="none" w:sz="0" w:space="0" w:color="auto"/>
        <w:bottom w:val="none" w:sz="0" w:space="0" w:color="auto"/>
        <w:right w:val="none" w:sz="0" w:space="0" w:color="auto"/>
      </w:divBdr>
    </w:div>
    <w:div w:id="1328554377">
      <w:bodyDiv w:val="1"/>
      <w:marLeft w:val="0"/>
      <w:marRight w:val="0"/>
      <w:marTop w:val="0"/>
      <w:marBottom w:val="0"/>
      <w:divBdr>
        <w:top w:val="none" w:sz="0" w:space="0" w:color="auto"/>
        <w:left w:val="none" w:sz="0" w:space="0" w:color="auto"/>
        <w:bottom w:val="none" w:sz="0" w:space="0" w:color="auto"/>
        <w:right w:val="none" w:sz="0" w:space="0" w:color="auto"/>
      </w:divBdr>
    </w:div>
    <w:div w:id="1328945009">
      <w:bodyDiv w:val="1"/>
      <w:marLeft w:val="0"/>
      <w:marRight w:val="0"/>
      <w:marTop w:val="0"/>
      <w:marBottom w:val="0"/>
      <w:divBdr>
        <w:top w:val="none" w:sz="0" w:space="0" w:color="auto"/>
        <w:left w:val="none" w:sz="0" w:space="0" w:color="auto"/>
        <w:bottom w:val="none" w:sz="0" w:space="0" w:color="auto"/>
        <w:right w:val="none" w:sz="0" w:space="0" w:color="auto"/>
      </w:divBdr>
    </w:div>
    <w:div w:id="1331563577">
      <w:bodyDiv w:val="1"/>
      <w:marLeft w:val="0"/>
      <w:marRight w:val="0"/>
      <w:marTop w:val="0"/>
      <w:marBottom w:val="0"/>
      <w:divBdr>
        <w:top w:val="none" w:sz="0" w:space="0" w:color="auto"/>
        <w:left w:val="none" w:sz="0" w:space="0" w:color="auto"/>
        <w:bottom w:val="none" w:sz="0" w:space="0" w:color="auto"/>
        <w:right w:val="none" w:sz="0" w:space="0" w:color="auto"/>
      </w:divBdr>
    </w:div>
    <w:div w:id="1335692556">
      <w:bodyDiv w:val="1"/>
      <w:marLeft w:val="0"/>
      <w:marRight w:val="0"/>
      <w:marTop w:val="0"/>
      <w:marBottom w:val="0"/>
      <w:divBdr>
        <w:top w:val="none" w:sz="0" w:space="0" w:color="auto"/>
        <w:left w:val="none" w:sz="0" w:space="0" w:color="auto"/>
        <w:bottom w:val="none" w:sz="0" w:space="0" w:color="auto"/>
        <w:right w:val="none" w:sz="0" w:space="0" w:color="auto"/>
      </w:divBdr>
    </w:div>
    <w:div w:id="1340080145">
      <w:bodyDiv w:val="1"/>
      <w:marLeft w:val="0"/>
      <w:marRight w:val="0"/>
      <w:marTop w:val="0"/>
      <w:marBottom w:val="0"/>
      <w:divBdr>
        <w:top w:val="none" w:sz="0" w:space="0" w:color="auto"/>
        <w:left w:val="none" w:sz="0" w:space="0" w:color="auto"/>
        <w:bottom w:val="none" w:sz="0" w:space="0" w:color="auto"/>
        <w:right w:val="none" w:sz="0" w:space="0" w:color="auto"/>
      </w:divBdr>
    </w:div>
    <w:div w:id="1340542192">
      <w:bodyDiv w:val="1"/>
      <w:marLeft w:val="0"/>
      <w:marRight w:val="0"/>
      <w:marTop w:val="0"/>
      <w:marBottom w:val="0"/>
      <w:divBdr>
        <w:top w:val="none" w:sz="0" w:space="0" w:color="auto"/>
        <w:left w:val="none" w:sz="0" w:space="0" w:color="auto"/>
        <w:bottom w:val="none" w:sz="0" w:space="0" w:color="auto"/>
        <w:right w:val="none" w:sz="0" w:space="0" w:color="auto"/>
      </w:divBdr>
    </w:div>
    <w:div w:id="1342007113">
      <w:bodyDiv w:val="1"/>
      <w:marLeft w:val="0"/>
      <w:marRight w:val="0"/>
      <w:marTop w:val="0"/>
      <w:marBottom w:val="0"/>
      <w:divBdr>
        <w:top w:val="none" w:sz="0" w:space="0" w:color="auto"/>
        <w:left w:val="none" w:sz="0" w:space="0" w:color="auto"/>
        <w:bottom w:val="none" w:sz="0" w:space="0" w:color="auto"/>
        <w:right w:val="none" w:sz="0" w:space="0" w:color="auto"/>
      </w:divBdr>
    </w:div>
    <w:div w:id="1342779605">
      <w:bodyDiv w:val="1"/>
      <w:marLeft w:val="0"/>
      <w:marRight w:val="0"/>
      <w:marTop w:val="0"/>
      <w:marBottom w:val="0"/>
      <w:divBdr>
        <w:top w:val="none" w:sz="0" w:space="0" w:color="auto"/>
        <w:left w:val="none" w:sz="0" w:space="0" w:color="auto"/>
        <w:bottom w:val="none" w:sz="0" w:space="0" w:color="auto"/>
        <w:right w:val="none" w:sz="0" w:space="0" w:color="auto"/>
      </w:divBdr>
    </w:div>
    <w:div w:id="1343703120">
      <w:bodyDiv w:val="1"/>
      <w:marLeft w:val="0"/>
      <w:marRight w:val="0"/>
      <w:marTop w:val="0"/>
      <w:marBottom w:val="0"/>
      <w:divBdr>
        <w:top w:val="none" w:sz="0" w:space="0" w:color="auto"/>
        <w:left w:val="none" w:sz="0" w:space="0" w:color="auto"/>
        <w:bottom w:val="none" w:sz="0" w:space="0" w:color="auto"/>
        <w:right w:val="none" w:sz="0" w:space="0" w:color="auto"/>
      </w:divBdr>
    </w:div>
    <w:div w:id="1347632135">
      <w:bodyDiv w:val="1"/>
      <w:marLeft w:val="0"/>
      <w:marRight w:val="0"/>
      <w:marTop w:val="0"/>
      <w:marBottom w:val="0"/>
      <w:divBdr>
        <w:top w:val="none" w:sz="0" w:space="0" w:color="auto"/>
        <w:left w:val="none" w:sz="0" w:space="0" w:color="auto"/>
        <w:bottom w:val="none" w:sz="0" w:space="0" w:color="auto"/>
        <w:right w:val="none" w:sz="0" w:space="0" w:color="auto"/>
      </w:divBdr>
    </w:div>
    <w:div w:id="1347634075">
      <w:bodyDiv w:val="1"/>
      <w:marLeft w:val="0"/>
      <w:marRight w:val="0"/>
      <w:marTop w:val="0"/>
      <w:marBottom w:val="0"/>
      <w:divBdr>
        <w:top w:val="none" w:sz="0" w:space="0" w:color="auto"/>
        <w:left w:val="none" w:sz="0" w:space="0" w:color="auto"/>
        <w:bottom w:val="none" w:sz="0" w:space="0" w:color="auto"/>
        <w:right w:val="none" w:sz="0" w:space="0" w:color="auto"/>
      </w:divBdr>
    </w:div>
    <w:div w:id="1348219517">
      <w:bodyDiv w:val="1"/>
      <w:marLeft w:val="0"/>
      <w:marRight w:val="0"/>
      <w:marTop w:val="0"/>
      <w:marBottom w:val="0"/>
      <w:divBdr>
        <w:top w:val="none" w:sz="0" w:space="0" w:color="auto"/>
        <w:left w:val="none" w:sz="0" w:space="0" w:color="auto"/>
        <w:bottom w:val="none" w:sz="0" w:space="0" w:color="auto"/>
        <w:right w:val="none" w:sz="0" w:space="0" w:color="auto"/>
      </w:divBdr>
    </w:div>
    <w:div w:id="1349142589">
      <w:bodyDiv w:val="1"/>
      <w:marLeft w:val="0"/>
      <w:marRight w:val="0"/>
      <w:marTop w:val="0"/>
      <w:marBottom w:val="0"/>
      <w:divBdr>
        <w:top w:val="none" w:sz="0" w:space="0" w:color="auto"/>
        <w:left w:val="none" w:sz="0" w:space="0" w:color="auto"/>
        <w:bottom w:val="none" w:sz="0" w:space="0" w:color="auto"/>
        <w:right w:val="none" w:sz="0" w:space="0" w:color="auto"/>
      </w:divBdr>
    </w:div>
    <w:div w:id="1350791990">
      <w:bodyDiv w:val="1"/>
      <w:marLeft w:val="0"/>
      <w:marRight w:val="0"/>
      <w:marTop w:val="0"/>
      <w:marBottom w:val="0"/>
      <w:divBdr>
        <w:top w:val="none" w:sz="0" w:space="0" w:color="auto"/>
        <w:left w:val="none" w:sz="0" w:space="0" w:color="auto"/>
        <w:bottom w:val="none" w:sz="0" w:space="0" w:color="auto"/>
        <w:right w:val="none" w:sz="0" w:space="0" w:color="auto"/>
      </w:divBdr>
    </w:div>
    <w:div w:id="1351569833">
      <w:bodyDiv w:val="1"/>
      <w:marLeft w:val="0"/>
      <w:marRight w:val="0"/>
      <w:marTop w:val="0"/>
      <w:marBottom w:val="0"/>
      <w:divBdr>
        <w:top w:val="none" w:sz="0" w:space="0" w:color="auto"/>
        <w:left w:val="none" w:sz="0" w:space="0" w:color="auto"/>
        <w:bottom w:val="none" w:sz="0" w:space="0" w:color="auto"/>
        <w:right w:val="none" w:sz="0" w:space="0" w:color="auto"/>
      </w:divBdr>
    </w:div>
    <w:div w:id="1352754220">
      <w:bodyDiv w:val="1"/>
      <w:marLeft w:val="0"/>
      <w:marRight w:val="0"/>
      <w:marTop w:val="0"/>
      <w:marBottom w:val="0"/>
      <w:divBdr>
        <w:top w:val="none" w:sz="0" w:space="0" w:color="auto"/>
        <w:left w:val="none" w:sz="0" w:space="0" w:color="auto"/>
        <w:bottom w:val="none" w:sz="0" w:space="0" w:color="auto"/>
        <w:right w:val="none" w:sz="0" w:space="0" w:color="auto"/>
      </w:divBdr>
    </w:div>
    <w:div w:id="1356272011">
      <w:bodyDiv w:val="1"/>
      <w:marLeft w:val="0"/>
      <w:marRight w:val="0"/>
      <w:marTop w:val="0"/>
      <w:marBottom w:val="0"/>
      <w:divBdr>
        <w:top w:val="none" w:sz="0" w:space="0" w:color="auto"/>
        <w:left w:val="none" w:sz="0" w:space="0" w:color="auto"/>
        <w:bottom w:val="none" w:sz="0" w:space="0" w:color="auto"/>
        <w:right w:val="none" w:sz="0" w:space="0" w:color="auto"/>
      </w:divBdr>
    </w:div>
    <w:div w:id="1356689190">
      <w:bodyDiv w:val="1"/>
      <w:marLeft w:val="0"/>
      <w:marRight w:val="0"/>
      <w:marTop w:val="0"/>
      <w:marBottom w:val="0"/>
      <w:divBdr>
        <w:top w:val="none" w:sz="0" w:space="0" w:color="auto"/>
        <w:left w:val="none" w:sz="0" w:space="0" w:color="auto"/>
        <w:bottom w:val="none" w:sz="0" w:space="0" w:color="auto"/>
        <w:right w:val="none" w:sz="0" w:space="0" w:color="auto"/>
      </w:divBdr>
    </w:div>
    <w:div w:id="1359090210">
      <w:bodyDiv w:val="1"/>
      <w:marLeft w:val="0"/>
      <w:marRight w:val="0"/>
      <w:marTop w:val="0"/>
      <w:marBottom w:val="0"/>
      <w:divBdr>
        <w:top w:val="none" w:sz="0" w:space="0" w:color="auto"/>
        <w:left w:val="none" w:sz="0" w:space="0" w:color="auto"/>
        <w:bottom w:val="none" w:sz="0" w:space="0" w:color="auto"/>
        <w:right w:val="none" w:sz="0" w:space="0" w:color="auto"/>
      </w:divBdr>
    </w:div>
    <w:div w:id="1359163311">
      <w:bodyDiv w:val="1"/>
      <w:marLeft w:val="0"/>
      <w:marRight w:val="0"/>
      <w:marTop w:val="0"/>
      <w:marBottom w:val="0"/>
      <w:divBdr>
        <w:top w:val="none" w:sz="0" w:space="0" w:color="auto"/>
        <w:left w:val="none" w:sz="0" w:space="0" w:color="auto"/>
        <w:bottom w:val="none" w:sz="0" w:space="0" w:color="auto"/>
        <w:right w:val="none" w:sz="0" w:space="0" w:color="auto"/>
      </w:divBdr>
    </w:div>
    <w:div w:id="1360812765">
      <w:bodyDiv w:val="1"/>
      <w:marLeft w:val="0"/>
      <w:marRight w:val="0"/>
      <w:marTop w:val="0"/>
      <w:marBottom w:val="0"/>
      <w:divBdr>
        <w:top w:val="none" w:sz="0" w:space="0" w:color="auto"/>
        <w:left w:val="none" w:sz="0" w:space="0" w:color="auto"/>
        <w:bottom w:val="none" w:sz="0" w:space="0" w:color="auto"/>
        <w:right w:val="none" w:sz="0" w:space="0" w:color="auto"/>
      </w:divBdr>
    </w:div>
    <w:div w:id="1363896736">
      <w:bodyDiv w:val="1"/>
      <w:marLeft w:val="0"/>
      <w:marRight w:val="0"/>
      <w:marTop w:val="0"/>
      <w:marBottom w:val="0"/>
      <w:divBdr>
        <w:top w:val="none" w:sz="0" w:space="0" w:color="auto"/>
        <w:left w:val="none" w:sz="0" w:space="0" w:color="auto"/>
        <w:bottom w:val="none" w:sz="0" w:space="0" w:color="auto"/>
        <w:right w:val="none" w:sz="0" w:space="0" w:color="auto"/>
      </w:divBdr>
    </w:div>
    <w:div w:id="1364750683">
      <w:bodyDiv w:val="1"/>
      <w:marLeft w:val="0"/>
      <w:marRight w:val="0"/>
      <w:marTop w:val="0"/>
      <w:marBottom w:val="0"/>
      <w:divBdr>
        <w:top w:val="none" w:sz="0" w:space="0" w:color="auto"/>
        <w:left w:val="none" w:sz="0" w:space="0" w:color="auto"/>
        <w:bottom w:val="none" w:sz="0" w:space="0" w:color="auto"/>
        <w:right w:val="none" w:sz="0" w:space="0" w:color="auto"/>
      </w:divBdr>
    </w:div>
    <w:div w:id="1365251649">
      <w:bodyDiv w:val="1"/>
      <w:marLeft w:val="0"/>
      <w:marRight w:val="0"/>
      <w:marTop w:val="0"/>
      <w:marBottom w:val="0"/>
      <w:divBdr>
        <w:top w:val="none" w:sz="0" w:space="0" w:color="auto"/>
        <w:left w:val="none" w:sz="0" w:space="0" w:color="auto"/>
        <w:bottom w:val="none" w:sz="0" w:space="0" w:color="auto"/>
        <w:right w:val="none" w:sz="0" w:space="0" w:color="auto"/>
      </w:divBdr>
    </w:div>
    <w:div w:id="1372920195">
      <w:bodyDiv w:val="1"/>
      <w:marLeft w:val="0"/>
      <w:marRight w:val="0"/>
      <w:marTop w:val="0"/>
      <w:marBottom w:val="0"/>
      <w:divBdr>
        <w:top w:val="none" w:sz="0" w:space="0" w:color="auto"/>
        <w:left w:val="none" w:sz="0" w:space="0" w:color="auto"/>
        <w:bottom w:val="none" w:sz="0" w:space="0" w:color="auto"/>
        <w:right w:val="none" w:sz="0" w:space="0" w:color="auto"/>
      </w:divBdr>
    </w:div>
    <w:div w:id="1376125098">
      <w:bodyDiv w:val="1"/>
      <w:marLeft w:val="0"/>
      <w:marRight w:val="0"/>
      <w:marTop w:val="0"/>
      <w:marBottom w:val="0"/>
      <w:divBdr>
        <w:top w:val="none" w:sz="0" w:space="0" w:color="auto"/>
        <w:left w:val="none" w:sz="0" w:space="0" w:color="auto"/>
        <w:bottom w:val="none" w:sz="0" w:space="0" w:color="auto"/>
        <w:right w:val="none" w:sz="0" w:space="0" w:color="auto"/>
      </w:divBdr>
    </w:div>
    <w:div w:id="1377773836">
      <w:bodyDiv w:val="1"/>
      <w:marLeft w:val="0"/>
      <w:marRight w:val="0"/>
      <w:marTop w:val="0"/>
      <w:marBottom w:val="0"/>
      <w:divBdr>
        <w:top w:val="none" w:sz="0" w:space="0" w:color="auto"/>
        <w:left w:val="none" w:sz="0" w:space="0" w:color="auto"/>
        <w:bottom w:val="none" w:sz="0" w:space="0" w:color="auto"/>
        <w:right w:val="none" w:sz="0" w:space="0" w:color="auto"/>
      </w:divBdr>
    </w:div>
    <w:div w:id="1380548211">
      <w:bodyDiv w:val="1"/>
      <w:marLeft w:val="0"/>
      <w:marRight w:val="0"/>
      <w:marTop w:val="0"/>
      <w:marBottom w:val="0"/>
      <w:divBdr>
        <w:top w:val="none" w:sz="0" w:space="0" w:color="auto"/>
        <w:left w:val="none" w:sz="0" w:space="0" w:color="auto"/>
        <w:bottom w:val="none" w:sz="0" w:space="0" w:color="auto"/>
        <w:right w:val="none" w:sz="0" w:space="0" w:color="auto"/>
      </w:divBdr>
    </w:div>
    <w:div w:id="1381586080">
      <w:bodyDiv w:val="1"/>
      <w:marLeft w:val="0"/>
      <w:marRight w:val="0"/>
      <w:marTop w:val="0"/>
      <w:marBottom w:val="0"/>
      <w:divBdr>
        <w:top w:val="none" w:sz="0" w:space="0" w:color="auto"/>
        <w:left w:val="none" w:sz="0" w:space="0" w:color="auto"/>
        <w:bottom w:val="none" w:sz="0" w:space="0" w:color="auto"/>
        <w:right w:val="none" w:sz="0" w:space="0" w:color="auto"/>
      </w:divBdr>
    </w:div>
    <w:div w:id="1384327649">
      <w:bodyDiv w:val="1"/>
      <w:marLeft w:val="0"/>
      <w:marRight w:val="0"/>
      <w:marTop w:val="0"/>
      <w:marBottom w:val="0"/>
      <w:divBdr>
        <w:top w:val="none" w:sz="0" w:space="0" w:color="auto"/>
        <w:left w:val="none" w:sz="0" w:space="0" w:color="auto"/>
        <w:bottom w:val="none" w:sz="0" w:space="0" w:color="auto"/>
        <w:right w:val="none" w:sz="0" w:space="0" w:color="auto"/>
      </w:divBdr>
    </w:div>
    <w:div w:id="1384676858">
      <w:bodyDiv w:val="1"/>
      <w:marLeft w:val="0"/>
      <w:marRight w:val="0"/>
      <w:marTop w:val="0"/>
      <w:marBottom w:val="0"/>
      <w:divBdr>
        <w:top w:val="none" w:sz="0" w:space="0" w:color="auto"/>
        <w:left w:val="none" w:sz="0" w:space="0" w:color="auto"/>
        <w:bottom w:val="none" w:sz="0" w:space="0" w:color="auto"/>
        <w:right w:val="none" w:sz="0" w:space="0" w:color="auto"/>
      </w:divBdr>
    </w:div>
    <w:div w:id="1384788872">
      <w:bodyDiv w:val="1"/>
      <w:marLeft w:val="0"/>
      <w:marRight w:val="0"/>
      <w:marTop w:val="0"/>
      <w:marBottom w:val="0"/>
      <w:divBdr>
        <w:top w:val="none" w:sz="0" w:space="0" w:color="auto"/>
        <w:left w:val="none" w:sz="0" w:space="0" w:color="auto"/>
        <w:bottom w:val="none" w:sz="0" w:space="0" w:color="auto"/>
        <w:right w:val="none" w:sz="0" w:space="0" w:color="auto"/>
      </w:divBdr>
    </w:div>
    <w:div w:id="1385447470">
      <w:bodyDiv w:val="1"/>
      <w:marLeft w:val="0"/>
      <w:marRight w:val="0"/>
      <w:marTop w:val="0"/>
      <w:marBottom w:val="0"/>
      <w:divBdr>
        <w:top w:val="none" w:sz="0" w:space="0" w:color="auto"/>
        <w:left w:val="none" w:sz="0" w:space="0" w:color="auto"/>
        <w:bottom w:val="none" w:sz="0" w:space="0" w:color="auto"/>
        <w:right w:val="none" w:sz="0" w:space="0" w:color="auto"/>
      </w:divBdr>
    </w:div>
    <w:div w:id="1388339102">
      <w:bodyDiv w:val="1"/>
      <w:marLeft w:val="0"/>
      <w:marRight w:val="0"/>
      <w:marTop w:val="0"/>
      <w:marBottom w:val="0"/>
      <w:divBdr>
        <w:top w:val="none" w:sz="0" w:space="0" w:color="auto"/>
        <w:left w:val="none" w:sz="0" w:space="0" w:color="auto"/>
        <w:bottom w:val="none" w:sz="0" w:space="0" w:color="auto"/>
        <w:right w:val="none" w:sz="0" w:space="0" w:color="auto"/>
      </w:divBdr>
    </w:div>
    <w:div w:id="1389232384">
      <w:bodyDiv w:val="1"/>
      <w:marLeft w:val="0"/>
      <w:marRight w:val="0"/>
      <w:marTop w:val="0"/>
      <w:marBottom w:val="0"/>
      <w:divBdr>
        <w:top w:val="none" w:sz="0" w:space="0" w:color="auto"/>
        <w:left w:val="none" w:sz="0" w:space="0" w:color="auto"/>
        <w:bottom w:val="none" w:sz="0" w:space="0" w:color="auto"/>
        <w:right w:val="none" w:sz="0" w:space="0" w:color="auto"/>
      </w:divBdr>
    </w:div>
    <w:div w:id="1389843025">
      <w:bodyDiv w:val="1"/>
      <w:marLeft w:val="0"/>
      <w:marRight w:val="0"/>
      <w:marTop w:val="0"/>
      <w:marBottom w:val="0"/>
      <w:divBdr>
        <w:top w:val="none" w:sz="0" w:space="0" w:color="auto"/>
        <w:left w:val="none" w:sz="0" w:space="0" w:color="auto"/>
        <w:bottom w:val="none" w:sz="0" w:space="0" w:color="auto"/>
        <w:right w:val="none" w:sz="0" w:space="0" w:color="auto"/>
      </w:divBdr>
    </w:div>
    <w:div w:id="1393384399">
      <w:bodyDiv w:val="1"/>
      <w:marLeft w:val="0"/>
      <w:marRight w:val="0"/>
      <w:marTop w:val="0"/>
      <w:marBottom w:val="0"/>
      <w:divBdr>
        <w:top w:val="none" w:sz="0" w:space="0" w:color="auto"/>
        <w:left w:val="none" w:sz="0" w:space="0" w:color="auto"/>
        <w:bottom w:val="none" w:sz="0" w:space="0" w:color="auto"/>
        <w:right w:val="none" w:sz="0" w:space="0" w:color="auto"/>
      </w:divBdr>
    </w:div>
    <w:div w:id="1397976676">
      <w:bodyDiv w:val="1"/>
      <w:marLeft w:val="0"/>
      <w:marRight w:val="0"/>
      <w:marTop w:val="0"/>
      <w:marBottom w:val="0"/>
      <w:divBdr>
        <w:top w:val="none" w:sz="0" w:space="0" w:color="auto"/>
        <w:left w:val="none" w:sz="0" w:space="0" w:color="auto"/>
        <w:bottom w:val="none" w:sz="0" w:space="0" w:color="auto"/>
        <w:right w:val="none" w:sz="0" w:space="0" w:color="auto"/>
      </w:divBdr>
    </w:div>
    <w:div w:id="1398013955">
      <w:bodyDiv w:val="1"/>
      <w:marLeft w:val="0"/>
      <w:marRight w:val="0"/>
      <w:marTop w:val="0"/>
      <w:marBottom w:val="0"/>
      <w:divBdr>
        <w:top w:val="none" w:sz="0" w:space="0" w:color="auto"/>
        <w:left w:val="none" w:sz="0" w:space="0" w:color="auto"/>
        <w:bottom w:val="none" w:sz="0" w:space="0" w:color="auto"/>
        <w:right w:val="none" w:sz="0" w:space="0" w:color="auto"/>
      </w:divBdr>
    </w:div>
    <w:div w:id="1399013650">
      <w:bodyDiv w:val="1"/>
      <w:marLeft w:val="0"/>
      <w:marRight w:val="0"/>
      <w:marTop w:val="0"/>
      <w:marBottom w:val="0"/>
      <w:divBdr>
        <w:top w:val="none" w:sz="0" w:space="0" w:color="auto"/>
        <w:left w:val="none" w:sz="0" w:space="0" w:color="auto"/>
        <w:bottom w:val="none" w:sz="0" w:space="0" w:color="auto"/>
        <w:right w:val="none" w:sz="0" w:space="0" w:color="auto"/>
      </w:divBdr>
    </w:div>
    <w:div w:id="1399399281">
      <w:bodyDiv w:val="1"/>
      <w:marLeft w:val="0"/>
      <w:marRight w:val="0"/>
      <w:marTop w:val="0"/>
      <w:marBottom w:val="0"/>
      <w:divBdr>
        <w:top w:val="none" w:sz="0" w:space="0" w:color="auto"/>
        <w:left w:val="none" w:sz="0" w:space="0" w:color="auto"/>
        <w:bottom w:val="none" w:sz="0" w:space="0" w:color="auto"/>
        <w:right w:val="none" w:sz="0" w:space="0" w:color="auto"/>
      </w:divBdr>
    </w:div>
    <w:div w:id="1403991930">
      <w:bodyDiv w:val="1"/>
      <w:marLeft w:val="0"/>
      <w:marRight w:val="0"/>
      <w:marTop w:val="0"/>
      <w:marBottom w:val="0"/>
      <w:divBdr>
        <w:top w:val="none" w:sz="0" w:space="0" w:color="auto"/>
        <w:left w:val="none" w:sz="0" w:space="0" w:color="auto"/>
        <w:bottom w:val="none" w:sz="0" w:space="0" w:color="auto"/>
        <w:right w:val="none" w:sz="0" w:space="0" w:color="auto"/>
      </w:divBdr>
    </w:div>
    <w:div w:id="1408651019">
      <w:bodyDiv w:val="1"/>
      <w:marLeft w:val="0"/>
      <w:marRight w:val="0"/>
      <w:marTop w:val="0"/>
      <w:marBottom w:val="0"/>
      <w:divBdr>
        <w:top w:val="none" w:sz="0" w:space="0" w:color="auto"/>
        <w:left w:val="none" w:sz="0" w:space="0" w:color="auto"/>
        <w:bottom w:val="none" w:sz="0" w:space="0" w:color="auto"/>
        <w:right w:val="none" w:sz="0" w:space="0" w:color="auto"/>
      </w:divBdr>
    </w:div>
    <w:div w:id="1409762663">
      <w:bodyDiv w:val="1"/>
      <w:marLeft w:val="0"/>
      <w:marRight w:val="0"/>
      <w:marTop w:val="0"/>
      <w:marBottom w:val="0"/>
      <w:divBdr>
        <w:top w:val="none" w:sz="0" w:space="0" w:color="auto"/>
        <w:left w:val="none" w:sz="0" w:space="0" w:color="auto"/>
        <w:bottom w:val="none" w:sz="0" w:space="0" w:color="auto"/>
        <w:right w:val="none" w:sz="0" w:space="0" w:color="auto"/>
      </w:divBdr>
    </w:div>
    <w:div w:id="1414930401">
      <w:bodyDiv w:val="1"/>
      <w:marLeft w:val="0"/>
      <w:marRight w:val="0"/>
      <w:marTop w:val="0"/>
      <w:marBottom w:val="0"/>
      <w:divBdr>
        <w:top w:val="none" w:sz="0" w:space="0" w:color="auto"/>
        <w:left w:val="none" w:sz="0" w:space="0" w:color="auto"/>
        <w:bottom w:val="none" w:sz="0" w:space="0" w:color="auto"/>
        <w:right w:val="none" w:sz="0" w:space="0" w:color="auto"/>
      </w:divBdr>
    </w:div>
    <w:div w:id="1418870612">
      <w:bodyDiv w:val="1"/>
      <w:marLeft w:val="0"/>
      <w:marRight w:val="0"/>
      <w:marTop w:val="0"/>
      <w:marBottom w:val="0"/>
      <w:divBdr>
        <w:top w:val="none" w:sz="0" w:space="0" w:color="auto"/>
        <w:left w:val="none" w:sz="0" w:space="0" w:color="auto"/>
        <w:bottom w:val="none" w:sz="0" w:space="0" w:color="auto"/>
        <w:right w:val="none" w:sz="0" w:space="0" w:color="auto"/>
      </w:divBdr>
    </w:div>
    <w:div w:id="1421752851">
      <w:bodyDiv w:val="1"/>
      <w:marLeft w:val="0"/>
      <w:marRight w:val="0"/>
      <w:marTop w:val="0"/>
      <w:marBottom w:val="0"/>
      <w:divBdr>
        <w:top w:val="none" w:sz="0" w:space="0" w:color="auto"/>
        <w:left w:val="none" w:sz="0" w:space="0" w:color="auto"/>
        <w:bottom w:val="none" w:sz="0" w:space="0" w:color="auto"/>
        <w:right w:val="none" w:sz="0" w:space="0" w:color="auto"/>
      </w:divBdr>
    </w:div>
    <w:div w:id="1422944220">
      <w:bodyDiv w:val="1"/>
      <w:marLeft w:val="0"/>
      <w:marRight w:val="0"/>
      <w:marTop w:val="0"/>
      <w:marBottom w:val="0"/>
      <w:divBdr>
        <w:top w:val="none" w:sz="0" w:space="0" w:color="auto"/>
        <w:left w:val="none" w:sz="0" w:space="0" w:color="auto"/>
        <w:bottom w:val="none" w:sz="0" w:space="0" w:color="auto"/>
        <w:right w:val="none" w:sz="0" w:space="0" w:color="auto"/>
      </w:divBdr>
    </w:div>
    <w:div w:id="1429351651">
      <w:bodyDiv w:val="1"/>
      <w:marLeft w:val="0"/>
      <w:marRight w:val="0"/>
      <w:marTop w:val="0"/>
      <w:marBottom w:val="0"/>
      <w:divBdr>
        <w:top w:val="none" w:sz="0" w:space="0" w:color="auto"/>
        <w:left w:val="none" w:sz="0" w:space="0" w:color="auto"/>
        <w:bottom w:val="none" w:sz="0" w:space="0" w:color="auto"/>
        <w:right w:val="none" w:sz="0" w:space="0" w:color="auto"/>
      </w:divBdr>
    </w:div>
    <w:div w:id="1431589443">
      <w:bodyDiv w:val="1"/>
      <w:marLeft w:val="0"/>
      <w:marRight w:val="0"/>
      <w:marTop w:val="0"/>
      <w:marBottom w:val="0"/>
      <w:divBdr>
        <w:top w:val="none" w:sz="0" w:space="0" w:color="auto"/>
        <w:left w:val="none" w:sz="0" w:space="0" w:color="auto"/>
        <w:bottom w:val="none" w:sz="0" w:space="0" w:color="auto"/>
        <w:right w:val="none" w:sz="0" w:space="0" w:color="auto"/>
      </w:divBdr>
    </w:div>
    <w:div w:id="1432356232">
      <w:bodyDiv w:val="1"/>
      <w:marLeft w:val="0"/>
      <w:marRight w:val="0"/>
      <w:marTop w:val="0"/>
      <w:marBottom w:val="0"/>
      <w:divBdr>
        <w:top w:val="none" w:sz="0" w:space="0" w:color="auto"/>
        <w:left w:val="none" w:sz="0" w:space="0" w:color="auto"/>
        <w:bottom w:val="none" w:sz="0" w:space="0" w:color="auto"/>
        <w:right w:val="none" w:sz="0" w:space="0" w:color="auto"/>
      </w:divBdr>
    </w:div>
    <w:div w:id="1432510444">
      <w:bodyDiv w:val="1"/>
      <w:marLeft w:val="0"/>
      <w:marRight w:val="0"/>
      <w:marTop w:val="0"/>
      <w:marBottom w:val="0"/>
      <w:divBdr>
        <w:top w:val="none" w:sz="0" w:space="0" w:color="auto"/>
        <w:left w:val="none" w:sz="0" w:space="0" w:color="auto"/>
        <w:bottom w:val="none" w:sz="0" w:space="0" w:color="auto"/>
        <w:right w:val="none" w:sz="0" w:space="0" w:color="auto"/>
      </w:divBdr>
    </w:div>
    <w:div w:id="1433041811">
      <w:bodyDiv w:val="1"/>
      <w:marLeft w:val="0"/>
      <w:marRight w:val="0"/>
      <w:marTop w:val="0"/>
      <w:marBottom w:val="0"/>
      <w:divBdr>
        <w:top w:val="none" w:sz="0" w:space="0" w:color="auto"/>
        <w:left w:val="none" w:sz="0" w:space="0" w:color="auto"/>
        <w:bottom w:val="none" w:sz="0" w:space="0" w:color="auto"/>
        <w:right w:val="none" w:sz="0" w:space="0" w:color="auto"/>
      </w:divBdr>
    </w:div>
    <w:div w:id="1434131752">
      <w:bodyDiv w:val="1"/>
      <w:marLeft w:val="0"/>
      <w:marRight w:val="0"/>
      <w:marTop w:val="0"/>
      <w:marBottom w:val="0"/>
      <w:divBdr>
        <w:top w:val="none" w:sz="0" w:space="0" w:color="auto"/>
        <w:left w:val="none" w:sz="0" w:space="0" w:color="auto"/>
        <w:bottom w:val="none" w:sz="0" w:space="0" w:color="auto"/>
        <w:right w:val="none" w:sz="0" w:space="0" w:color="auto"/>
      </w:divBdr>
    </w:div>
    <w:div w:id="1434782248">
      <w:bodyDiv w:val="1"/>
      <w:marLeft w:val="0"/>
      <w:marRight w:val="0"/>
      <w:marTop w:val="0"/>
      <w:marBottom w:val="0"/>
      <w:divBdr>
        <w:top w:val="none" w:sz="0" w:space="0" w:color="auto"/>
        <w:left w:val="none" w:sz="0" w:space="0" w:color="auto"/>
        <w:bottom w:val="none" w:sz="0" w:space="0" w:color="auto"/>
        <w:right w:val="none" w:sz="0" w:space="0" w:color="auto"/>
      </w:divBdr>
    </w:div>
    <w:div w:id="1435782934">
      <w:bodyDiv w:val="1"/>
      <w:marLeft w:val="0"/>
      <w:marRight w:val="0"/>
      <w:marTop w:val="0"/>
      <w:marBottom w:val="0"/>
      <w:divBdr>
        <w:top w:val="none" w:sz="0" w:space="0" w:color="auto"/>
        <w:left w:val="none" w:sz="0" w:space="0" w:color="auto"/>
        <w:bottom w:val="none" w:sz="0" w:space="0" w:color="auto"/>
        <w:right w:val="none" w:sz="0" w:space="0" w:color="auto"/>
      </w:divBdr>
    </w:div>
    <w:div w:id="1436056419">
      <w:bodyDiv w:val="1"/>
      <w:marLeft w:val="0"/>
      <w:marRight w:val="0"/>
      <w:marTop w:val="0"/>
      <w:marBottom w:val="0"/>
      <w:divBdr>
        <w:top w:val="none" w:sz="0" w:space="0" w:color="auto"/>
        <w:left w:val="none" w:sz="0" w:space="0" w:color="auto"/>
        <w:bottom w:val="none" w:sz="0" w:space="0" w:color="auto"/>
        <w:right w:val="none" w:sz="0" w:space="0" w:color="auto"/>
      </w:divBdr>
    </w:div>
    <w:div w:id="1436438115">
      <w:bodyDiv w:val="1"/>
      <w:marLeft w:val="0"/>
      <w:marRight w:val="0"/>
      <w:marTop w:val="0"/>
      <w:marBottom w:val="0"/>
      <w:divBdr>
        <w:top w:val="none" w:sz="0" w:space="0" w:color="auto"/>
        <w:left w:val="none" w:sz="0" w:space="0" w:color="auto"/>
        <w:bottom w:val="none" w:sz="0" w:space="0" w:color="auto"/>
        <w:right w:val="none" w:sz="0" w:space="0" w:color="auto"/>
      </w:divBdr>
    </w:div>
    <w:div w:id="1436441595">
      <w:bodyDiv w:val="1"/>
      <w:marLeft w:val="0"/>
      <w:marRight w:val="0"/>
      <w:marTop w:val="0"/>
      <w:marBottom w:val="0"/>
      <w:divBdr>
        <w:top w:val="none" w:sz="0" w:space="0" w:color="auto"/>
        <w:left w:val="none" w:sz="0" w:space="0" w:color="auto"/>
        <w:bottom w:val="none" w:sz="0" w:space="0" w:color="auto"/>
        <w:right w:val="none" w:sz="0" w:space="0" w:color="auto"/>
      </w:divBdr>
    </w:div>
    <w:div w:id="1436630581">
      <w:bodyDiv w:val="1"/>
      <w:marLeft w:val="0"/>
      <w:marRight w:val="0"/>
      <w:marTop w:val="0"/>
      <w:marBottom w:val="0"/>
      <w:divBdr>
        <w:top w:val="none" w:sz="0" w:space="0" w:color="auto"/>
        <w:left w:val="none" w:sz="0" w:space="0" w:color="auto"/>
        <w:bottom w:val="none" w:sz="0" w:space="0" w:color="auto"/>
        <w:right w:val="none" w:sz="0" w:space="0" w:color="auto"/>
      </w:divBdr>
    </w:div>
    <w:div w:id="1437292842">
      <w:bodyDiv w:val="1"/>
      <w:marLeft w:val="0"/>
      <w:marRight w:val="0"/>
      <w:marTop w:val="0"/>
      <w:marBottom w:val="0"/>
      <w:divBdr>
        <w:top w:val="none" w:sz="0" w:space="0" w:color="auto"/>
        <w:left w:val="none" w:sz="0" w:space="0" w:color="auto"/>
        <w:bottom w:val="none" w:sz="0" w:space="0" w:color="auto"/>
        <w:right w:val="none" w:sz="0" w:space="0" w:color="auto"/>
      </w:divBdr>
    </w:div>
    <w:div w:id="1437942679">
      <w:bodyDiv w:val="1"/>
      <w:marLeft w:val="0"/>
      <w:marRight w:val="0"/>
      <w:marTop w:val="0"/>
      <w:marBottom w:val="0"/>
      <w:divBdr>
        <w:top w:val="none" w:sz="0" w:space="0" w:color="auto"/>
        <w:left w:val="none" w:sz="0" w:space="0" w:color="auto"/>
        <w:bottom w:val="none" w:sz="0" w:space="0" w:color="auto"/>
        <w:right w:val="none" w:sz="0" w:space="0" w:color="auto"/>
      </w:divBdr>
    </w:div>
    <w:div w:id="1439838708">
      <w:bodyDiv w:val="1"/>
      <w:marLeft w:val="0"/>
      <w:marRight w:val="0"/>
      <w:marTop w:val="0"/>
      <w:marBottom w:val="0"/>
      <w:divBdr>
        <w:top w:val="none" w:sz="0" w:space="0" w:color="auto"/>
        <w:left w:val="none" w:sz="0" w:space="0" w:color="auto"/>
        <w:bottom w:val="none" w:sz="0" w:space="0" w:color="auto"/>
        <w:right w:val="none" w:sz="0" w:space="0" w:color="auto"/>
      </w:divBdr>
    </w:div>
    <w:div w:id="1440293871">
      <w:bodyDiv w:val="1"/>
      <w:marLeft w:val="0"/>
      <w:marRight w:val="0"/>
      <w:marTop w:val="0"/>
      <w:marBottom w:val="0"/>
      <w:divBdr>
        <w:top w:val="none" w:sz="0" w:space="0" w:color="auto"/>
        <w:left w:val="none" w:sz="0" w:space="0" w:color="auto"/>
        <w:bottom w:val="none" w:sz="0" w:space="0" w:color="auto"/>
        <w:right w:val="none" w:sz="0" w:space="0" w:color="auto"/>
      </w:divBdr>
    </w:div>
    <w:div w:id="1441727019">
      <w:bodyDiv w:val="1"/>
      <w:marLeft w:val="0"/>
      <w:marRight w:val="0"/>
      <w:marTop w:val="0"/>
      <w:marBottom w:val="0"/>
      <w:divBdr>
        <w:top w:val="none" w:sz="0" w:space="0" w:color="auto"/>
        <w:left w:val="none" w:sz="0" w:space="0" w:color="auto"/>
        <w:bottom w:val="none" w:sz="0" w:space="0" w:color="auto"/>
        <w:right w:val="none" w:sz="0" w:space="0" w:color="auto"/>
      </w:divBdr>
    </w:div>
    <w:div w:id="1442845135">
      <w:bodyDiv w:val="1"/>
      <w:marLeft w:val="0"/>
      <w:marRight w:val="0"/>
      <w:marTop w:val="0"/>
      <w:marBottom w:val="0"/>
      <w:divBdr>
        <w:top w:val="none" w:sz="0" w:space="0" w:color="auto"/>
        <w:left w:val="none" w:sz="0" w:space="0" w:color="auto"/>
        <w:bottom w:val="none" w:sz="0" w:space="0" w:color="auto"/>
        <w:right w:val="none" w:sz="0" w:space="0" w:color="auto"/>
      </w:divBdr>
    </w:div>
    <w:div w:id="1446273154">
      <w:bodyDiv w:val="1"/>
      <w:marLeft w:val="0"/>
      <w:marRight w:val="0"/>
      <w:marTop w:val="0"/>
      <w:marBottom w:val="0"/>
      <w:divBdr>
        <w:top w:val="none" w:sz="0" w:space="0" w:color="auto"/>
        <w:left w:val="none" w:sz="0" w:space="0" w:color="auto"/>
        <w:bottom w:val="none" w:sz="0" w:space="0" w:color="auto"/>
        <w:right w:val="none" w:sz="0" w:space="0" w:color="auto"/>
      </w:divBdr>
    </w:div>
    <w:div w:id="1447697223">
      <w:bodyDiv w:val="1"/>
      <w:marLeft w:val="0"/>
      <w:marRight w:val="0"/>
      <w:marTop w:val="0"/>
      <w:marBottom w:val="0"/>
      <w:divBdr>
        <w:top w:val="none" w:sz="0" w:space="0" w:color="auto"/>
        <w:left w:val="none" w:sz="0" w:space="0" w:color="auto"/>
        <w:bottom w:val="none" w:sz="0" w:space="0" w:color="auto"/>
        <w:right w:val="none" w:sz="0" w:space="0" w:color="auto"/>
      </w:divBdr>
    </w:div>
    <w:div w:id="1449352398">
      <w:bodyDiv w:val="1"/>
      <w:marLeft w:val="0"/>
      <w:marRight w:val="0"/>
      <w:marTop w:val="0"/>
      <w:marBottom w:val="0"/>
      <w:divBdr>
        <w:top w:val="none" w:sz="0" w:space="0" w:color="auto"/>
        <w:left w:val="none" w:sz="0" w:space="0" w:color="auto"/>
        <w:bottom w:val="none" w:sz="0" w:space="0" w:color="auto"/>
        <w:right w:val="none" w:sz="0" w:space="0" w:color="auto"/>
      </w:divBdr>
    </w:div>
    <w:div w:id="1449592071">
      <w:bodyDiv w:val="1"/>
      <w:marLeft w:val="0"/>
      <w:marRight w:val="0"/>
      <w:marTop w:val="0"/>
      <w:marBottom w:val="0"/>
      <w:divBdr>
        <w:top w:val="none" w:sz="0" w:space="0" w:color="auto"/>
        <w:left w:val="none" w:sz="0" w:space="0" w:color="auto"/>
        <w:bottom w:val="none" w:sz="0" w:space="0" w:color="auto"/>
        <w:right w:val="none" w:sz="0" w:space="0" w:color="auto"/>
      </w:divBdr>
    </w:div>
    <w:div w:id="1455756322">
      <w:bodyDiv w:val="1"/>
      <w:marLeft w:val="0"/>
      <w:marRight w:val="0"/>
      <w:marTop w:val="0"/>
      <w:marBottom w:val="0"/>
      <w:divBdr>
        <w:top w:val="none" w:sz="0" w:space="0" w:color="auto"/>
        <w:left w:val="none" w:sz="0" w:space="0" w:color="auto"/>
        <w:bottom w:val="none" w:sz="0" w:space="0" w:color="auto"/>
        <w:right w:val="none" w:sz="0" w:space="0" w:color="auto"/>
      </w:divBdr>
    </w:div>
    <w:div w:id="1457213545">
      <w:bodyDiv w:val="1"/>
      <w:marLeft w:val="0"/>
      <w:marRight w:val="0"/>
      <w:marTop w:val="0"/>
      <w:marBottom w:val="0"/>
      <w:divBdr>
        <w:top w:val="none" w:sz="0" w:space="0" w:color="auto"/>
        <w:left w:val="none" w:sz="0" w:space="0" w:color="auto"/>
        <w:bottom w:val="none" w:sz="0" w:space="0" w:color="auto"/>
        <w:right w:val="none" w:sz="0" w:space="0" w:color="auto"/>
      </w:divBdr>
    </w:div>
    <w:div w:id="1460413862">
      <w:bodyDiv w:val="1"/>
      <w:marLeft w:val="0"/>
      <w:marRight w:val="0"/>
      <w:marTop w:val="0"/>
      <w:marBottom w:val="0"/>
      <w:divBdr>
        <w:top w:val="none" w:sz="0" w:space="0" w:color="auto"/>
        <w:left w:val="none" w:sz="0" w:space="0" w:color="auto"/>
        <w:bottom w:val="none" w:sz="0" w:space="0" w:color="auto"/>
        <w:right w:val="none" w:sz="0" w:space="0" w:color="auto"/>
      </w:divBdr>
    </w:div>
    <w:div w:id="1461076370">
      <w:bodyDiv w:val="1"/>
      <w:marLeft w:val="0"/>
      <w:marRight w:val="0"/>
      <w:marTop w:val="0"/>
      <w:marBottom w:val="0"/>
      <w:divBdr>
        <w:top w:val="none" w:sz="0" w:space="0" w:color="auto"/>
        <w:left w:val="none" w:sz="0" w:space="0" w:color="auto"/>
        <w:bottom w:val="none" w:sz="0" w:space="0" w:color="auto"/>
        <w:right w:val="none" w:sz="0" w:space="0" w:color="auto"/>
      </w:divBdr>
    </w:div>
    <w:div w:id="1461414871">
      <w:bodyDiv w:val="1"/>
      <w:marLeft w:val="0"/>
      <w:marRight w:val="0"/>
      <w:marTop w:val="0"/>
      <w:marBottom w:val="0"/>
      <w:divBdr>
        <w:top w:val="none" w:sz="0" w:space="0" w:color="auto"/>
        <w:left w:val="none" w:sz="0" w:space="0" w:color="auto"/>
        <w:bottom w:val="none" w:sz="0" w:space="0" w:color="auto"/>
        <w:right w:val="none" w:sz="0" w:space="0" w:color="auto"/>
      </w:divBdr>
    </w:div>
    <w:div w:id="1465730554">
      <w:bodyDiv w:val="1"/>
      <w:marLeft w:val="0"/>
      <w:marRight w:val="0"/>
      <w:marTop w:val="0"/>
      <w:marBottom w:val="0"/>
      <w:divBdr>
        <w:top w:val="none" w:sz="0" w:space="0" w:color="auto"/>
        <w:left w:val="none" w:sz="0" w:space="0" w:color="auto"/>
        <w:bottom w:val="none" w:sz="0" w:space="0" w:color="auto"/>
        <w:right w:val="none" w:sz="0" w:space="0" w:color="auto"/>
      </w:divBdr>
    </w:div>
    <w:div w:id="1466390288">
      <w:bodyDiv w:val="1"/>
      <w:marLeft w:val="0"/>
      <w:marRight w:val="0"/>
      <w:marTop w:val="0"/>
      <w:marBottom w:val="0"/>
      <w:divBdr>
        <w:top w:val="none" w:sz="0" w:space="0" w:color="auto"/>
        <w:left w:val="none" w:sz="0" w:space="0" w:color="auto"/>
        <w:bottom w:val="none" w:sz="0" w:space="0" w:color="auto"/>
        <w:right w:val="none" w:sz="0" w:space="0" w:color="auto"/>
      </w:divBdr>
    </w:div>
    <w:div w:id="1469858000">
      <w:bodyDiv w:val="1"/>
      <w:marLeft w:val="0"/>
      <w:marRight w:val="0"/>
      <w:marTop w:val="0"/>
      <w:marBottom w:val="0"/>
      <w:divBdr>
        <w:top w:val="none" w:sz="0" w:space="0" w:color="auto"/>
        <w:left w:val="none" w:sz="0" w:space="0" w:color="auto"/>
        <w:bottom w:val="none" w:sz="0" w:space="0" w:color="auto"/>
        <w:right w:val="none" w:sz="0" w:space="0" w:color="auto"/>
      </w:divBdr>
    </w:div>
    <w:div w:id="1470778627">
      <w:bodyDiv w:val="1"/>
      <w:marLeft w:val="0"/>
      <w:marRight w:val="0"/>
      <w:marTop w:val="0"/>
      <w:marBottom w:val="0"/>
      <w:divBdr>
        <w:top w:val="none" w:sz="0" w:space="0" w:color="auto"/>
        <w:left w:val="none" w:sz="0" w:space="0" w:color="auto"/>
        <w:bottom w:val="none" w:sz="0" w:space="0" w:color="auto"/>
        <w:right w:val="none" w:sz="0" w:space="0" w:color="auto"/>
      </w:divBdr>
    </w:div>
    <w:div w:id="1473134980">
      <w:bodyDiv w:val="1"/>
      <w:marLeft w:val="0"/>
      <w:marRight w:val="0"/>
      <w:marTop w:val="0"/>
      <w:marBottom w:val="0"/>
      <w:divBdr>
        <w:top w:val="none" w:sz="0" w:space="0" w:color="auto"/>
        <w:left w:val="none" w:sz="0" w:space="0" w:color="auto"/>
        <w:bottom w:val="none" w:sz="0" w:space="0" w:color="auto"/>
        <w:right w:val="none" w:sz="0" w:space="0" w:color="auto"/>
      </w:divBdr>
    </w:div>
    <w:div w:id="1474325359">
      <w:bodyDiv w:val="1"/>
      <w:marLeft w:val="0"/>
      <w:marRight w:val="0"/>
      <w:marTop w:val="0"/>
      <w:marBottom w:val="0"/>
      <w:divBdr>
        <w:top w:val="none" w:sz="0" w:space="0" w:color="auto"/>
        <w:left w:val="none" w:sz="0" w:space="0" w:color="auto"/>
        <w:bottom w:val="none" w:sz="0" w:space="0" w:color="auto"/>
        <w:right w:val="none" w:sz="0" w:space="0" w:color="auto"/>
      </w:divBdr>
    </w:div>
    <w:div w:id="1474521009">
      <w:bodyDiv w:val="1"/>
      <w:marLeft w:val="0"/>
      <w:marRight w:val="0"/>
      <w:marTop w:val="0"/>
      <w:marBottom w:val="0"/>
      <w:divBdr>
        <w:top w:val="none" w:sz="0" w:space="0" w:color="auto"/>
        <w:left w:val="none" w:sz="0" w:space="0" w:color="auto"/>
        <w:bottom w:val="none" w:sz="0" w:space="0" w:color="auto"/>
        <w:right w:val="none" w:sz="0" w:space="0" w:color="auto"/>
      </w:divBdr>
    </w:div>
    <w:div w:id="1474979322">
      <w:bodyDiv w:val="1"/>
      <w:marLeft w:val="0"/>
      <w:marRight w:val="0"/>
      <w:marTop w:val="0"/>
      <w:marBottom w:val="0"/>
      <w:divBdr>
        <w:top w:val="none" w:sz="0" w:space="0" w:color="auto"/>
        <w:left w:val="none" w:sz="0" w:space="0" w:color="auto"/>
        <w:bottom w:val="none" w:sz="0" w:space="0" w:color="auto"/>
        <w:right w:val="none" w:sz="0" w:space="0" w:color="auto"/>
      </w:divBdr>
    </w:div>
    <w:div w:id="1475564022">
      <w:bodyDiv w:val="1"/>
      <w:marLeft w:val="0"/>
      <w:marRight w:val="0"/>
      <w:marTop w:val="0"/>
      <w:marBottom w:val="0"/>
      <w:divBdr>
        <w:top w:val="none" w:sz="0" w:space="0" w:color="auto"/>
        <w:left w:val="none" w:sz="0" w:space="0" w:color="auto"/>
        <w:bottom w:val="none" w:sz="0" w:space="0" w:color="auto"/>
        <w:right w:val="none" w:sz="0" w:space="0" w:color="auto"/>
      </w:divBdr>
    </w:div>
    <w:div w:id="1476529181">
      <w:bodyDiv w:val="1"/>
      <w:marLeft w:val="0"/>
      <w:marRight w:val="0"/>
      <w:marTop w:val="0"/>
      <w:marBottom w:val="0"/>
      <w:divBdr>
        <w:top w:val="none" w:sz="0" w:space="0" w:color="auto"/>
        <w:left w:val="none" w:sz="0" w:space="0" w:color="auto"/>
        <w:bottom w:val="none" w:sz="0" w:space="0" w:color="auto"/>
        <w:right w:val="none" w:sz="0" w:space="0" w:color="auto"/>
      </w:divBdr>
    </w:div>
    <w:div w:id="1480264317">
      <w:bodyDiv w:val="1"/>
      <w:marLeft w:val="0"/>
      <w:marRight w:val="0"/>
      <w:marTop w:val="0"/>
      <w:marBottom w:val="0"/>
      <w:divBdr>
        <w:top w:val="none" w:sz="0" w:space="0" w:color="auto"/>
        <w:left w:val="none" w:sz="0" w:space="0" w:color="auto"/>
        <w:bottom w:val="none" w:sz="0" w:space="0" w:color="auto"/>
        <w:right w:val="none" w:sz="0" w:space="0" w:color="auto"/>
      </w:divBdr>
    </w:div>
    <w:div w:id="1480608077">
      <w:bodyDiv w:val="1"/>
      <w:marLeft w:val="0"/>
      <w:marRight w:val="0"/>
      <w:marTop w:val="0"/>
      <w:marBottom w:val="0"/>
      <w:divBdr>
        <w:top w:val="none" w:sz="0" w:space="0" w:color="auto"/>
        <w:left w:val="none" w:sz="0" w:space="0" w:color="auto"/>
        <w:bottom w:val="none" w:sz="0" w:space="0" w:color="auto"/>
        <w:right w:val="none" w:sz="0" w:space="0" w:color="auto"/>
      </w:divBdr>
    </w:div>
    <w:div w:id="1483158742">
      <w:bodyDiv w:val="1"/>
      <w:marLeft w:val="0"/>
      <w:marRight w:val="0"/>
      <w:marTop w:val="0"/>
      <w:marBottom w:val="0"/>
      <w:divBdr>
        <w:top w:val="none" w:sz="0" w:space="0" w:color="auto"/>
        <w:left w:val="none" w:sz="0" w:space="0" w:color="auto"/>
        <w:bottom w:val="none" w:sz="0" w:space="0" w:color="auto"/>
        <w:right w:val="none" w:sz="0" w:space="0" w:color="auto"/>
      </w:divBdr>
    </w:div>
    <w:div w:id="1483961554">
      <w:bodyDiv w:val="1"/>
      <w:marLeft w:val="0"/>
      <w:marRight w:val="0"/>
      <w:marTop w:val="0"/>
      <w:marBottom w:val="0"/>
      <w:divBdr>
        <w:top w:val="none" w:sz="0" w:space="0" w:color="auto"/>
        <w:left w:val="none" w:sz="0" w:space="0" w:color="auto"/>
        <w:bottom w:val="none" w:sz="0" w:space="0" w:color="auto"/>
        <w:right w:val="none" w:sz="0" w:space="0" w:color="auto"/>
      </w:divBdr>
    </w:div>
    <w:div w:id="1484732387">
      <w:bodyDiv w:val="1"/>
      <w:marLeft w:val="0"/>
      <w:marRight w:val="0"/>
      <w:marTop w:val="0"/>
      <w:marBottom w:val="0"/>
      <w:divBdr>
        <w:top w:val="none" w:sz="0" w:space="0" w:color="auto"/>
        <w:left w:val="none" w:sz="0" w:space="0" w:color="auto"/>
        <w:bottom w:val="none" w:sz="0" w:space="0" w:color="auto"/>
        <w:right w:val="none" w:sz="0" w:space="0" w:color="auto"/>
      </w:divBdr>
    </w:div>
    <w:div w:id="1490320821">
      <w:bodyDiv w:val="1"/>
      <w:marLeft w:val="0"/>
      <w:marRight w:val="0"/>
      <w:marTop w:val="0"/>
      <w:marBottom w:val="0"/>
      <w:divBdr>
        <w:top w:val="none" w:sz="0" w:space="0" w:color="auto"/>
        <w:left w:val="none" w:sz="0" w:space="0" w:color="auto"/>
        <w:bottom w:val="none" w:sz="0" w:space="0" w:color="auto"/>
        <w:right w:val="none" w:sz="0" w:space="0" w:color="auto"/>
      </w:divBdr>
    </w:div>
    <w:div w:id="1493330645">
      <w:bodyDiv w:val="1"/>
      <w:marLeft w:val="0"/>
      <w:marRight w:val="0"/>
      <w:marTop w:val="0"/>
      <w:marBottom w:val="0"/>
      <w:divBdr>
        <w:top w:val="none" w:sz="0" w:space="0" w:color="auto"/>
        <w:left w:val="none" w:sz="0" w:space="0" w:color="auto"/>
        <w:bottom w:val="none" w:sz="0" w:space="0" w:color="auto"/>
        <w:right w:val="none" w:sz="0" w:space="0" w:color="auto"/>
      </w:divBdr>
    </w:div>
    <w:div w:id="1493330841">
      <w:bodyDiv w:val="1"/>
      <w:marLeft w:val="0"/>
      <w:marRight w:val="0"/>
      <w:marTop w:val="0"/>
      <w:marBottom w:val="0"/>
      <w:divBdr>
        <w:top w:val="none" w:sz="0" w:space="0" w:color="auto"/>
        <w:left w:val="none" w:sz="0" w:space="0" w:color="auto"/>
        <w:bottom w:val="none" w:sz="0" w:space="0" w:color="auto"/>
        <w:right w:val="none" w:sz="0" w:space="0" w:color="auto"/>
      </w:divBdr>
    </w:div>
    <w:div w:id="1493642239">
      <w:bodyDiv w:val="1"/>
      <w:marLeft w:val="0"/>
      <w:marRight w:val="0"/>
      <w:marTop w:val="0"/>
      <w:marBottom w:val="0"/>
      <w:divBdr>
        <w:top w:val="none" w:sz="0" w:space="0" w:color="auto"/>
        <w:left w:val="none" w:sz="0" w:space="0" w:color="auto"/>
        <w:bottom w:val="none" w:sz="0" w:space="0" w:color="auto"/>
        <w:right w:val="none" w:sz="0" w:space="0" w:color="auto"/>
      </w:divBdr>
    </w:div>
    <w:div w:id="1494370077">
      <w:bodyDiv w:val="1"/>
      <w:marLeft w:val="0"/>
      <w:marRight w:val="0"/>
      <w:marTop w:val="0"/>
      <w:marBottom w:val="0"/>
      <w:divBdr>
        <w:top w:val="none" w:sz="0" w:space="0" w:color="auto"/>
        <w:left w:val="none" w:sz="0" w:space="0" w:color="auto"/>
        <w:bottom w:val="none" w:sz="0" w:space="0" w:color="auto"/>
        <w:right w:val="none" w:sz="0" w:space="0" w:color="auto"/>
      </w:divBdr>
    </w:div>
    <w:div w:id="1495758641">
      <w:bodyDiv w:val="1"/>
      <w:marLeft w:val="0"/>
      <w:marRight w:val="0"/>
      <w:marTop w:val="0"/>
      <w:marBottom w:val="0"/>
      <w:divBdr>
        <w:top w:val="none" w:sz="0" w:space="0" w:color="auto"/>
        <w:left w:val="none" w:sz="0" w:space="0" w:color="auto"/>
        <w:bottom w:val="none" w:sz="0" w:space="0" w:color="auto"/>
        <w:right w:val="none" w:sz="0" w:space="0" w:color="auto"/>
      </w:divBdr>
    </w:div>
    <w:div w:id="1497116320">
      <w:bodyDiv w:val="1"/>
      <w:marLeft w:val="0"/>
      <w:marRight w:val="0"/>
      <w:marTop w:val="0"/>
      <w:marBottom w:val="0"/>
      <w:divBdr>
        <w:top w:val="none" w:sz="0" w:space="0" w:color="auto"/>
        <w:left w:val="none" w:sz="0" w:space="0" w:color="auto"/>
        <w:bottom w:val="none" w:sz="0" w:space="0" w:color="auto"/>
        <w:right w:val="none" w:sz="0" w:space="0" w:color="auto"/>
      </w:divBdr>
    </w:div>
    <w:div w:id="1497455672">
      <w:bodyDiv w:val="1"/>
      <w:marLeft w:val="0"/>
      <w:marRight w:val="0"/>
      <w:marTop w:val="0"/>
      <w:marBottom w:val="0"/>
      <w:divBdr>
        <w:top w:val="none" w:sz="0" w:space="0" w:color="auto"/>
        <w:left w:val="none" w:sz="0" w:space="0" w:color="auto"/>
        <w:bottom w:val="none" w:sz="0" w:space="0" w:color="auto"/>
        <w:right w:val="none" w:sz="0" w:space="0" w:color="auto"/>
      </w:divBdr>
    </w:div>
    <w:div w:id="1499342324">
      <w:bodyDiv w:val="1"/>
      <w:marLeft w:val="0"/>
      <w:marRight w:val="0"/>
      <w:marTop w:val="0"/>
      <w:marBottom w:val="0"/>
      <w:divBdr>
        <w:top w:val="none" w:sz="0" w:space="0" w:color="auto"/>
        <w:left w:val="none" w:sz="0" w:space="0" w:color="auto"/>
        <w:bottom w:val="none" w:sz="0" w:space="0" w:color="auto"/>
        <w:right w:val="none" w:sz="0" w:space="0" w:color="auto"/>
      </w:divBdr>
    </w:div>
    <w:div w:id="1500005117">
      <w:bodyDiv w:val="1"/>
      <w:marLeft w:val="0"/>
      <w:marRight w:val="0"/>
      <w:marTop w:val="0"/>
      <w:marBottom w:val="0"/>
      <w:divBdr>
        <w:top w:val="none" w:sz="0" w:space="0" w:color="auto"/>
        <w:left w:val="none" w:sz="0" w:space="0" w:color="auto"/>
        <w:bottom w:val="none" w:sz="0" w:space="0" w:color="auto"/>
        <w:right w:val="none" w:sz="0" w:space="0" w:color="auto"/>
      </w:divBdr>
    </w:div>
    <w:div w:id="1500269760">
      <w:bodyDiv w:val="1"/>
      <w:marLeft w:val="0"/>
      <w:marRight w:val="0"/>
      <w:marTop w:val="0"/>
      <w:marBottom w:val="0"/>
      <w:divBdr>
        <w:top w:val="none" w:sz="0" w:space="0" w:color="auto"/>
        <w:left w:val="none" w:sz="0" w:space="0" w:color="auto"/>
        <w:bottom w:val="none" w:sz="0" w:space="0" w:color="auto"/>
        <w:right w:val="none" w:sz="0" w:space="0" w:color="auto"/>
      </w:divBdr>
    </w:div>
    <w:div w:id="1501046419">
      <w:bodyDiv w:val="1"/>
      <w:marLeft w:val="0"/>
      <w:marRight w:val="0"/>
      <w:marTop w:val="0"/>
      <w:marBottom w:val="0"/>
      <w:divBdr>
        <w:top w:val="none" w:sz="0" w:space="0" w:color="auto"/>
        <w:left w:val="none" w:sz="0" w:space="0" w:color="auto"/>
        <w:bottom w:val="none" w:sz="0" w:space="0" w:color="auto"/>
        <w:right w:val="none" w:sz="0" w:space="0" w:color="auto"/>
      </w:divBdr>
    </w:div>
    <w:div w:id="1510214305">
      <w:bodyDiv w:val="1"/>
      <w:marLeft w:val="0"/>
      <w:marRight w:val="0"/>
      <w:marTop w:val="0"/>
      <w:marBottom w:val="0"/>
      <w:divBdr>
        <w:top w:val="none" w:sz="0" w:space="0" w:color="auto"/>
        <w:left w:val="none" w:sz="0" w:space="0" w:color="auto"/>
        <w:bottom w:val="none" w:sz="0" w:space="0" w:color="auto"/>
        <w:right w:val="none" w:sz="0" w:space="0" w:color="auto"/>
      </w:divBdr>
    </w:div>
    <w:div w:id="1511218547">
      <w:bodyDiv w:val="1"/>
      <w:marLeft w:val="0"/>
      <w:marRight w:val="0"/>
      <w:marTop w:val="0"/>
      <w:marBottom w:val="0"/>
      <w:divBdr>
        <w:top w:val="none" w:sz="0" w:space="0" w:color="auto"/>
        <w:left w:val="none" w:sz="0" w:space="0" w:color="auto"/>
        <w:bottom w:val="none" w:sz="0" w:space="0" w:color="auto"/>
        <w:right w:val="none" w:sz="0" w:space="0" w:color="auto"/>
      </w:divBdr>
    </w:div>
    <w:div w:id="1511414260">
      <w:bodyDiv w:val="1"/>
      <w:marLeft w:val="0"/>
      <w:marRight w:val="0"/>
      <w:marTop w:val="0"/>
      <w:marBottom w:val="0"/>
      <w:divBdr>
        <w:top w:val="none" w:sz="0" w:space="0" w:color="auto"/>
        <w:left w:val="none" w:sz="0" w:space="0" w:color="auto"/>
        <w:bottom w:val="none" w:sz="0" w:space="0" w:color="auto"/>
        <w:right w:val="none" w:sz="0" w:space="0" w:color="auto"/>
      </w:divBdr>
    </w:div>
    <w:div w:id="1514028145">
      <w:bodyDiv w:val="1"/>
      <w:marLeft w:val="0"/>
      <w:marRight w:val="0"/>
      <w:marTop w:val="0"/>
      <w:marBottom w:val="0"/>
      <w:divBdr>
        <w:top w:val="none" w:sz="0" w:space="0" w:color="auto"/>
        <w:left w:val="none" w:sz="0" w:space="0" w:color="auto"/>
        <w:bottom w:val="none" w:sz="0" w:space="0" w:color="auto"/>
        <w:right w:val="none" w:sz="0" w:space="0" w:color="auto"/>
      </w:divBdr>
    </w:div>
    <w:div w:id="1516188682">
      <w:bodyDiv w:val="1"/>
      <w:marLeft w:val="0"/>
      <w:marRight w:val="0"/>
      <w:marTop w:val="0"/>
      <w:marBottom w:val="0"/>
      <w:divBdr>
        <w:top w:val="none" w:sz="0" w:space="0" w:color="auto"/>
        <w:left w:val="none" w:sz="0" w:space="0" w:color="auto"/>
        <w:bottom w:val="none" w:sz="0" w:space="0" w:color="auto"/>
        <w:right w:val="none" w:sz="0" w:space="0" w:color="auto"/>
      </w:divBdr>
    </w:div>
    <w:div w:id="1516308329">
      <w:bodyDiv w:val="1"/>
      <w:marLeft w:val="0"/>
      <w:marRight w:val="0"/>
      <w:marTop w:val="0"/>
      <w:marBottom w:val="0"/>
      <w:divBdr>
        <w:top w:val="none" w:sz="0" w:space="0" w:color="auto"/>
        <w:left w:val="none" w:sz="0" w:space="0" w:color="auto"/>
        <w:bottom w:val="none" w:sz="0" w:space="0" w:color="auto"/>
        <w:right w:val="none" w:sz="0" w:space="0" w:color="auto"/>
      </w:divBdr>
    </w:div>
    <w:div w:id="1519199402">
      <w:bodyDiv w:val="1"/>
      <w:marLeft w:val="0"/>
      <w:marRight w:val="0"/>
      <w:marTop w:val="0"/>
      <w:marBottom w:val="0"/>
      <w:divBdr>
        <w:top w:val="none" w:sz="0" w:space="0" w:color="auto"/>
        <w:left w:val="none" w:sz="0" w:space="0" w:color="auto"/>
        <w:bottom w:val="none" w:sz="0" w:space="0" w:color="auto"/>
        <w:right w:val="none" w:sz="0" w:space="0" w:color="auto"/>
      </w:divBdr>
    </w:div>
    <w:div w:id="1519386876">
      <w:bodyDiv w:val="1"/>
      <w:marLeft w:val="0"/>
      <w:marRight w:val="0"/>
      <w:marTop w:val="0"/>
      <w:marBottom w:val="0"/>
      <w:divBdr>
        <w:top w:val="none" w:sz="0" w:space="0" w:color="auto"/>
        <w:left w:val="none" w:sz="0" w:space="0" w:color="auto"/>
        <w:bottom w:val="none" w:sz="0" w:space="0" w:color="auto"/>
        <w:right w:val="none" w:sz="0" w:space="0" w:color="auto"/>
      </w:divBdr>
    </w:div>
    <w:div w:id="1520390061">
      <w:bodyDiv w:val="1"/>
      <w:marLeft w:val="0"/>
      <w:marRight w:val="0"/>
      <w:marTop w:val="0"/>
      <w:marBottom w:val="0"/>
      <w:divBdr>
        <w:top w:val="none" w:sz="0" w:space="0" w:color="auto"/>
        <w:left w:val="none" w:sz="0" w:space="0" w:color="auto"/>
        <w:bottom w:val="none" w:sz="0" w:space="0" w:color="auto"/>
        <w:right w:val="none" w:sz="0" w:space="0" w:color="auto"/>
      </w:divBdr>
    </w:div>
    <w:div w:id="1522354631">
      <w:bodyDiv w:val="1"/>
      <w:marLeft w:val="0"/>
      <w:marRight w:val="0"/>
      <w:marTop w:val="0"/>
      <w:marBottom w:val="0"/>
      <w:divBdr>
        <w:top w:val="none" w:sz="0" w:space="0" w:color="auto"/>
        <w:left w:val="none" w:sz="0" w:space="0" w:color="auto"/>
        <w:bottom w:val="none" w:sz="0" w:space="0" w:color="auto"/>
        <w:right w:val="none" w:sz="0" w:space="0" w:color="auto"/>
      </w:divBdr>
    </w:div>
    <w:div w:id="1526167773">
      <w:bodyDiv w:val="1"/>
      <w:marLeft w:val="0"/>
      <w:marRight w:val="0"/>
      <w:marTop w:val="0"/>
      <w:marBottom w:val="0"/>
      <w:divBdr>
        <w:top w:val="none" w:sz="0" w:space="0" w:color="auto"/>
        <w:left w:val="none" w:sz="0" w:space="0" w:color="auto"/>
        <w:bottom w:val="none" w:sz="0" w:space="0" w:color="auto"/>
        <w:right w:val="none" w:sz="0" w:space="0" w:color="auto"/>
      </w:divBdr>
    </w:div>
    <w:div w:id="1527522714">
      <w:bodyDiv w:val="1"/>
      <w:marLeft w:val="0"/>
      <w:marRight w:val="0"/>
      <w:marTop w:val="0"/>
      <w:marBottom w:val="0"/>
      <w:divBdr>
        <w:top w:val="none" w:sz="0" w:space="0" w:color="auto"/>
        <w:left w:val="none" w:sz="0" w:space="0" w:color="auto"/>
        <w:bottom w:val="none" w:sz="0" w:space="0" w:color="auto"/>
        <w:right w:val="none" w:sz="0" w:space="0" w:color="auto"/>
      </w:divBdr>
    </w:div>
    <w:div w:id="1529103879">
      <w:bodyDiv w:val="1"/>
      <w:marLeft w:val="0"/>
      <w:marRight w:val="0"/>
      <w:marTop w:val="0"/>
      <w:marBottom w:val="0"/>
      <w:divBdr>
        <w:top w:val="none" w:sz="0" w:space="0" w:color="auto"/>
        <w:left w:val="none" w:sz="0" w:space="0" w:color="auto"/>
        <w:bottom w:val="none" w:sz="0" w:space="0" w:color="auto"/>
        <w:right w:val="none" w:sz="0" w:space="0" w:color="auto"/>
      </w:divBdr>
    </w:div>
    <w:div w:id="1529174934">
      <w:bodyDiv w:val="1"/>
      <w:marLeft w:val="0"/>
      <w:marRight w:val="0"/>
      <w:marTop w:val="0"/>
      <w:marBottom w:val="0"/>
      <w:divBdr>
        <w:top w:val="none" w:sz="0" w:space="0" w:color="auto"/>
        <w:left w:val="none" w:sz="0" w:space="0" w:color="auto"/>
        <w:bottom w:val="none" w:sz="0" w:space="0" w:color="auto"/>
        <w:right w:val="none" w:sz="0" w:space="0" w:color="auto"/>
      </w:divBdr>
    </w:div>
    <w:div w:id="1530752080">
      <w:bodyDiv w:val="1"/>
      <w:marLeft w:val="0"/>
      <w:marRight w:val="0"/>
      <w:marTop w:val="0"/>
      <w:marBottom w:val="0"/>
      <w:divBdr>
        <w:top w:val="none" w:sz="0" w:space="0" w:color="auto"/>
        <w:left w:val="none" w:sz="0" w:space="0" w:color="auto"/>
        <w:bottom w:val="none" w:sz="0" w:space="0" w:color="auto"/>
        <w:right w:val="none" w:sz="0" w:space="0" w:color="auto"/>
      </w:divBdr>
    </w:div>
    <w:div w:id="1531650373">
      <w:bodyDiv w:val="1"/>
      <w:marLeft w:val="0"/>
      <w:marRight w:val="0"/>
      <w:marTop w:val="0"/>
      <w:marBottom w:val="0"/>
      <w:divBdr>
        <w:top w:val="none" w:sz="0" w:space="0" w:color="auto"/>
        <w:left w:val="none" w:sz="0" w:space="0" w:color="auto"/>
        <w:bottom w:val="none" w:sz="0" w:space="0" w:color="auto"/>
        <w:right w:val="none" w:sz="0" w:space="0" w:color="auto"/>
      </w:divBdr>
    </w:div>
    <w:div w:id="1534999508">
      <w:bodyDiv w:val="1"/>
      <w:marLeft w:val="0"/>
      <w:marRight w:val="0"/>
      <w:marTop w:val="0"/>
      <w:marBottom w:val="0"/>
      <w:divBdr>
        <w:top w:val="none" w:sz="0" w:space="0" w:color="auto"/>
        <w:left w:val="none" w:sz="0" w:space="0" w:color="auto"/>
        <w:bottom w:val="none" w:sz="0" w:space="0" w:color="auto"/>
        <w:right w:val="none" w:sz="0" w:space="0" w:color="auto"/>
      </w:divBdr>
    </w:div>
    <w:div w:id="1537546294">
      <w:bodyDiv w:val="1"/>
      <w:marLeft w:val="0"/>
      <w:marRight w:val="0"/>
      <w:marTop w:val="0"/>
      <w:marBottom w:val="0"/>
      <w:divBdr>
        <w:top w:val="none" w:sz="0" w:space="0" w:color="auto"/>
        <w:left w:val="none" w:sz="0" w:space="0" w:color="auto"/>
        <w:bottom w:val="none" w:sz="0" w:space="0" w:color="auto"/>
        <w:right w:val="none" w:sz="0" w:space="0" w:color="auto"/>
      </w:divBdr>
    </w:div>
    <w:div w:id="1539203905">
      <w:bodyDiv w:val="1"/>
      <w:marLeft w:val="0"/>
      <w:marRight w:val="0"/>
      <w:marTop w:val="0"/>
      <w:marBottom w:val="0"/>
      <w:divBdr>
        <w:top w:val="none" w:sz="0" w:space="0" w:color="auto"/>
        <w:left w:val="none" w:sz="0" w:space="0" w:color="auto"/>
        <w:bottom w:val="none" w:sz="0" w:space="0" w:color="auto"/>
        <w:right w:val="none" w:sz="0" w:space="0" w:color="auto"/>
      </w:divBdr>
    </w:div>
    <w:div w:id="1540706106">
      <w:bodyDiv w:val="1"/>
      <w:marLeft w:val="0"/>
      <w:marRight w:val="0"/>
      <w:marTop w:val="0"/>
      <w:marBottom w:val="0"/>
      <w:divBdr>
        <w:top w:val="none" w:sz="0" w:space="0" w:color="auto"/>
        <w:left w:val="none" w:sz="0" w:space="0" w:color="auto"/>
        <w:bottom w:val="none" w:sz="0" w:space="0" w:color="auto"/>
        <w:right w:val="none" w:sz="0" w:space="0" w:color="auto"/>
      </w:divBdr>
    </w:div>
    <w:div w:id="1541360331">
      <w:bodyDiv w:val="1"/>
      <w:marLeft w:val="0"/>
      <w:marRight w:val="0"/>
      <w:marTop w:val="0"/>
      <w:marBottom w:val="0"/>
      <w:divBdr>
        <w:top w:val="none" w:sz="0" w:space="0" w:color="auto"/>
        <w:left w:val="none" w:sz="0" w:space="0" w:color="auto"/>
        <w:bottom w:val="none" w:sz="0" w:space="0" w:color="auto"/>
        <w:right w:val="none" w:sz="0" w:space="0" w:color="auto"/>
      </w:divBdr>
    </w:div>
    <w:div w:id="1542785393">
      <w:bodyDiv w:val="1"/>
      <w:marLeft w:val="0"/>
      <w:marRight w:val="0"/>
      <w:marTop w:val="0"/>
      <w:marBottom w:val="0"/>
      <w:divBdr>
        <w:top w:val="none" w:sz="0" w:space="0" w:color="auto"/>
        <w:left w:val="none" w:sz="0" w:space="0" w:color="auto"/>
        <w:bottom w:val="none" w:sz="0" w:space="0" w:color="auto"/>
        <w:right w:val="none" w:sz="0" w:space="0" w:color="auto"/>
      </w:divBdr>
    </w:div>
    <w:div w:id="1542984771">
      <w:bodyDiv w:val="1"/>
      <w:marLeft w:val="0"/>
      <w:marRight w:val="0"/>
      <w:marTop w:val="0"/>
      <w:marBottom w:val="0"/>
      <w:divBdr>
        <w:top w:val="none" w:sz="0" w:space="0" w:color="auto"/>
        <w:left w:val="none" w:sz="0" w:space="0" w:color="auto"/>
        <w:bottom w:val="none" w:sz="0" w:space="0" w:color="auto"/>
        <w:right w:val="none" w:sz="0" w:space="0" w:color="auto"/>
      </w:divBdr>
    </w:div>
    <w:div w:id="1543787578">
      <w:bodyDiv w:val="1"/>
      <w:marLeft w:val="0"/>
      <w:marRight w:val="0"/>
      <w:marTop w:val="0"/>
      <w:marBottom w:val="0"/>
      <w:divBdr>
        <w:top w:val="none" w:sz="0" w:space="0" w:color="auto"/>
        <w:left w:val="none" w:sz="0" w:space="0" w:color="auto"/>
        <w:bottom w:val="none" w:sz="0" w:space="0" w:color="auto"/>
        <w:right w:val="none" w:sz="0" w:space="0" w:color="auto"/>
      </w:divBdr>
    </w:div>
    <w:div w:id="1543904436">
      <w:bodyDiv w:val="1"/>
      <w:marLeft w:val="0"/>
      <w:marRight w:val="0"/>
      <w:marTop w:val="0"/>
      <w:marBottom w:val="0"/>
      <w:divBdr>
        <w:top w:val="none" w:sz="0" w:space="0" w:color="auto"/>
        <w:left w:val="none" w:sz="0" w:space="0" w:color="auto"/>
        <w:bottom w:val="none" w:sz="0" w:space="0" w:color="auto"/>
        <w:right w:val="none" w:sz="0" w:space="0" w:color="auto"/>
      </w:divBdr>
    </w:div>
    <w:div w:id="1545095063">
      <w:bodyDiv w:val="1"/>
      <w:marLeft w:val="0"/>
      <w:marRight w:val="0"/>
      <w:marTop w:val="0"/>
      <w:marBottom w:val="0"/>
      <w:divBdr>
        <w:top w:val="none" w:sz="0" w:space="0" w:color="auto"/>
        <w:left w:val="none" w:sz="0" w:space="0" w:color="auto"/>
        <w:bottom w:val="none" w:sz="0" w:space="0" w:color="auto"/>
        <w:right w:val="none" w:sz="0" w:space="0" w:color="auto"/>
      </w:divBdr>
    </w:div>
    <w:div w:id="1546794073">
      <w:bodyDiv w:val="1"/>
      <w:marLeft w:val="0"/>
      <w:marRight w:val="0"/>
      <w:marTop w:val="0"/>
      <w:marBottom w:val="0"/>
      <w:divBdr>
        <w:top w:val="none" w:sz="0" w:space="0" w:color="auto"/>
        <w:left w:val="none" w:sz="0" w:space="0" w:color="auto"/>
        <w:bottom w:val="none" w:sz="0" w:space="0" w:color="auto"/>
        <w:right w:val="none" w:sz="0" w:space="0" w:color="auto"/>
      </w:divBdr>
    </w:div>
    <w:div w:id="1547374578">
      <w:bodyDiv w:val="1"/>
      <w:marLeft w:val="0"/>
      <w:marRight w:val="0"/>
      <w:marTop w:val="0"/>
      <w:marBottom w:val="0"/>
      <w:divBdr>
        <w:top w:val="none" w:sz="0" w:space="0" w:color="auto"/>
        <w:left w:val="none" w:sz="0" w:space="0" w:color="auto"/>
        <w:bottom w:val="none" w:sz="0" w:space="0" w:color="auto"/>
        <w:right w:val="none" w:sz="0" w:space="0" w:color="auto"/>
      </w:divBdr>
    </w:div>
    <w:div w:id="1547378077">
      <w:bodyDiv w:val="1"/>
      <w:marLeft w:val="0"/>
      <w:marRight w:val="0"/>
      <w:marTop w:val="0"/>
      <w:marBottom w:val="0"/>
      <w:divBdr>
        <w:top w:val="none" w:sz="0" w:space="0" w:color="auto"/>
        <w:left w:val="none" w:sz="0" w:space="0" w:color="auto"/>
        <w:bottom w:val="none" w:sz="0" w:space="0" w:color="auto"/>
        <w:right w:val="none" w:sz="0" w:space="0" w:color="auto"/>
      </w:divBdr>
    </w:div>
    <w:div w:id="1548764007">
      <w:bodyDiv w:val="1"/>
      <w:marLeft w:val="0"/>
      <w:marRight w:val="0"/>
      <w:marTop w:val="0"/>
      <w:marBottom w:val="0"/>
      <w:divBdr>
        <w:top w:val="none" w:sz="0" w:space="0" w:color="auto"/>
        <w:left w:val="none" w:sz="0" w:space="0" w:color="auto"/>
        <w:bottom w:val="none" w:sz="0" w:space="0" w:color="auto"/>
        <w:right w:val="none" w:sz="0" w:space="0" w:color="auto"/>
      </w:divBdr>
    </w:div>
    <w:div w:id="1551724594">
      <w:bodyDiv w:val="1"/>
      <w:marLeft w:val="0"/>
      <w:marRight w:val="0"/>
      <w:marTop w:val="0"/>
      <w:marBottom w:val="0"/>
      <w:divBdr>
        <w:top w:val="none" w:sz="0" w:space="0" w:color="auto"/>
        <w:left w:val="none" w:sz="0" w:space="0" w:color="auto"/>
        <w:bottom w:val="none" w:sz="0" w:space="0" w:color="auto"/>
        <w:right w:val="none" w:sz="0" w:space="0" w:color="auto"/>
      </w:divBdr>
    </w:div>
    <w:div w:id="1555316091">
      <w:bodyDiv w:val="1"/>
      <w:marLeft w:val="0"/>
      <w:marRight w:val="0"/>
      <w:marTop w:val="0"/>
      <w:marBottom w:val="0"/>
      <w:divBdr>
        <w:top w:val="none" w:sz="0" w:space="0" w:color="auto"/>
        <w:left w:val="none" w:sz="0" w:space="0" w:color="auto"/>
        <w:bottom w:val="none" w:sz="0" w:space="0" w:color="auto"/>
        <w:right w:val="none" w:sz="0" w:space="0" w:color="auto"/>
      </w:divBdr>
    </w:div>
    <w:div w:id="1555389718">
      <w:bodyDiv w:val="1"/>
      <w:marLeft w:val="0"/>
      <w:marRight w:val="0"/>
      <w:marTop w:val="0"/>
      <w:marBottom w:val="0"/>
      <w:divBdr>
        <w:top w:val="none" w:sz="0" w:space="0" w:color="auto"/>
        <w:left w:val="none" w:sz="0" w:space="0" w:color="auto"/>
        <w:bottom w:val="none" w:sz="0" w:space="0" w:color="auto"/>
        <w:right w:val="none" w:sz="0" w:space="0" w:color="auto"/>
      </w:divBdr>
    </w:div>
    <w:div w:id="1556505047">
      <w:bodyDiv w:val="1"/>
      <w:marLeft w:val="0"/>
      <w:marRight w:val="0"/>
      <w:marTop w:val="0"/>
      <w:marBottom w:val="0"/>
      <w:divBdr>
        <w:top w:val="none" w:sz="0" w:space="0" w:color="auto"/>
        <w:left w:val="none" w:sz="0" w:space="0" w:color="auto"/>
        <w:bottom w:val="none" w:sz="0" w:space="0" w:color="auto"/>
        <w:right w:val="none" w:sz="0" w:space="0" w:color="auto"/>
      </w:divBdr>
    </w:div>
    <w:div w:id="1556694580">
      <w:bodyDiv w:val="1"/>
      <w:marLeft w:val="0"/>
      <w:marRight w:val="0"/>
      <w:marTop w:val="0"/>
      <w:marBottom w:val="0"/>
      <w:divBdr>
        <w:top w:val="none" w:sz="0" w:space="0" w:color="auto"/>
        <w:left w:val="none" w:sz="0" w:space="0" w:color="auto"/>
        <w:bottom w:val="none" w:sz="0" w:space="0" w:color="auto"/>
        <w:right w:val="none" w:sz="0" w:space="0" w:color="auto"/>
      </w:divBdr>
    </w:div>
    <w:div w:id="1557161200">
      <w:bodyDiv w:val="1"/>
      <w:marLeft w:val="0"/>
      <w:marRight w:val="0"/>
      <w:marTop w:val="0"/>
      <w:marBottom w:val="0"/>
      <w:divBdr>
        <w:top w:val="none" w:sz="0" w:space="0" w:color="auto"/>
        <w:left w:val="none" w:sz="0" w:space="0" w:color="auto"/>
        <w:bottom w:val="none" w:sz="0" w:space="0" w:color="auto"/>
        <w:right w:val="none" w:sz="0" w:space="0" w:color="auto"/>
      </w:divBdr>
    </w:div>
    <w:div w:id="1558013392">
      <w:bodyDiv w:val="1"/>
      <w:marLeft w:val="0"/>
      <w:marRight w:val="0"/>
      <w:marTop w:val="0"/>
      <w:marBottom w:val="0"/>
      <w:divBdr>
        <w:top w:val="none" w:sz="0" w:space="0" w:color="auto"/>
        <w:left w:val="none" w:sz="0" w:space="0" w:color="auto"/>
        <w:bottom w:val="none" w:sz="0" w:space="0" w:color="auto"/>
        <w:right w:val="none" w:sz="0" w:space="0" w:color="auto"/>
      </w:divBdr>
    </w:div>
    <w:div w:id="1562667292">
      <w:bodyDiv w:val="1"/>
      <w:marLeft w:val="0"/>
      <w:marRight w:val="0"/>
      <w:marTop w:val="0"/>
      <w:marBottom w:val="0"/>
      <w:divBdr>
        <w:top w:val="none" w:sz="0" w:space="0" w:color="auto"/>
        <w:left w:val="none" w:sz="0" w:space="0" w:color="auto"/>
        <w:bottom w:val="none" w:sz="0" w:space="0" w:color="auto"/>
        <w:right w:val="none" w:sz="0" w:space="0" w:color="auto"/>
      </w:divBdr>
    </w:div>
    <w:div w:id="1564873073">
      <w:bodyDiv w:val="1"/>
      <w:marLeft w:val="0"/>
      <w:marRight w:val="0"/>
      <w:marTop w:val="0"/>
      <w:marBottom w:val="0"/>
      <w:divBdr>
        <w:top w:val="none" w:sz="0" w:space="0" w:color="auto"/>
        <w:left w:val="none" w:sz="0" w:space="0" w:color="auto"/>
        <w:bottom w:val="none" w:sz="0" w:space="0" w:color="auto"/>
        <w:right w:val="none" w:sz="0" w:space="0" w:color="auto"/>
      </w:divBdr>
    </w:div>
    <w:div w:id="1568228869">
      <w:bodyDiv w:val="1"/>
      <w:marLeft w:val="0"/>
      <w:marRight w:val="0"/>
      <w:marTop w:val="0"/>
      <w:marBottom w:val="0"/>
      <w:divBdr>
        <w:top w:val="none" w:sz="0" w:space="0" w:color="auto"/>
        <w:left w:val="none" w:sz="0" w:space="0" w:color="auto"/>
        <w:bottom w:val="none" w:sz="0" w:space="0" w:color="auto"/>
        <w:right w:val="none" w:sz="0" w:space="0" w:color="auto"/>
      </w:divBdr>
    </w:div>
    <w:div w:id="1571190779">
      <w:bodyDiv w:val="1"/>
      <w:marLeft w:val="0"/>
      <w:marRight w:val="0"/>
      <w:marTop w:val="0"/>
      <w:marBottom w:val="0"/>
      <w:divBdr>
        <w:top w:val="none" w:sz="0" w:space="0" w:color="auto"/>
        <w:left w:val="none" w:sz="0" w:space="0" w:color="auto"/>
        <w:bottom w:val="none" w:sz="0" w:space="0" w:color="auto"/>
        <w:right w:val="none" w:sz="0" w:space="0" w:color="auto"/>
      </w:divBdr>
    </w:div>
    <w:div w:id="1576476115">
      <w:bodyDiv w:val="1"/>
      <w:marLeft w:val="0"/>
      <w:marRight w:val="0"/>
      <w:marTop w:val="0"/>
      <w:marBottom w:val="0"/>
      <w:divBdr>
        <w:top w:val="none" w:sz="0" w:space="0" w:color="auto"/>
        <w:left w:val="none" w:sz="0" w:space="0" w:color="auto"/>
        <w:bottom w:val="none" w:sz="0" w:space="0" w:color="auto"/>
        <w:right w:val="none" w:sz="0" w:space="0" w:color="auto"/>
      </w:divBdr>
    </w:div>
    <w:div w:id="1577473251">
      <w:bodyDiv w:val="1"/>
      <w:marLeft w:val="0"/>
      <w:marRight w:val="0"/>
      <w:marTop w:val="0"/>
      <w:marBottom w:val="0"/>
      <w:divBdr>
        <w:top w:val="none" w:sz="0" w:space="0" w:color="auto"/>
        <w:left w:val="none" w:sz="0" w:space="0" w:color="auto"/>
        <w:bottom w:val="none" w:sz="0" w:space="0" w:color="auto"/>
        <w:right w:val="none" w:sz="0" w:space="0" w:color="auto"/>
      </w:divBdr>
    </w:div>
    <w:div w:id="1579250672">
      <w:bodyDiv w:val="1"/>
      <w:marLeft w:val="0"/>
      <w:marRight w:val="0"/>
      <w:marTop w:val="0"/>
      <w:marBottom w:val="0"/>
      <w:divBdr>
        <w:top w:val="none" w:sz="0" w:space="0" w:color="auto"/>
        <w:left w:val="none" w:sz="0" w:space="0" w:color="auto"/>
        <w:bottom w:val="none" w:sz="0" w:space="0" w:color="auto"/>
        <w:right w:val="none" w:sz="0" w:space="0" w:color="auto"/>
      </w:divBdr>
    </w:div>
    <w:div w:id="1584534459">
      <w:bodyDiv w:val="1"/>
      <w:marLeft w:val="0"/>
      <w:marRight w:val="0"/>
      <w:marTop w:val="0"/>
      <w:marBottom w:val="0"/>
      <w:divBdr>
        <w:top w:val="none" w:sz="0" w:space="0" w:color="auto"/>
        <w:left w:val="none" w:sz="0" w:space="0" w:color="auto"/>
        <w:bottom w:val="none" w:sz="0" w:space="0" w:color="auto"/>
        <w:right w:val="none" w:sz="0" w:space="0" w:color="auto"/>
      </w:divBdr>
    </w:div>
    <w:div w:id="1584561538">
      <w:bodyDiv w:val="1"/>
      <w:marLeft w:val="0"/>
      <w:marRight w:val="0"/>
      <w:marTop w:val="0"/>
      <w:marBottom w:val="0"/>
      <w:divBdr>
        <w:top w:val="none" w:sz="0" w:space="0" w:color="auto"/>
        <w:left w:val="none" w:sz="0" w:space="0" w:color="auto"/>
        <w:bottom w:val="none" w:sz="0" w:space="0" w:color="auto"/>
        <w:right w:val="none" w:sz="0" w:space="0" w:color="auto"/>
      </w:divBdr>
    </w:div>
    <w:div w:id="1588420990">
      <w:bodyDiv w:val="1"/>
      <w:marLeft w:val="0"/>
      <w:marRight w:val="0"/>
      <w:marTop w:val="0"/>
      <w:marBottom w:val="0"/>
      <w:divBdr>
        <w:top w:val="none" w:sz="0" w:space="0" w:color="auto"/>
        <w:left w:val="none" w:sz="0" w:space="0" w:color="auto"/>
        <w:bottom w:val="none" w:sz="0" w:space="0" w:color="auto"/>
        <w:right w:val="none" w:sz="0" w:space="0" w:color="auto"/>
      </w:divBdr>
    </w:div>
    <w:div w:id="1588539386">
      <w:bodyDiv w:val="1"/>
      <w:marLeft w:val="0"/>
      <w:marRight w:val="0"/>
      <w:marTop w:val="0"/>
      <w:marBottom w:val="0"/>
      <w:divBdr>
        <w:top w:val="none" w:sz="0" w:space="0" w:color="auto"/>
        <w:left w:val="none" w:sz="0" w:space="0" w:color="auto"/>
        <w:bottom w:val="none" w:sz="0" w:space="0" w:color="auto"/>
        <w:right w:val="none" w:sz="0" w:space="0" w:color="auto"/>
      </w:divBdr>
    </w:div>
    <w:div w:id="1588617059">
      <w:bodyDiv w:val="1"/>
      <w:marLeft w:val="0"/>
      <w:marRight w:val="0"/>
      <w:marTop w:val="0"/>
      <w:marBottom w:val="0"/>
      <w:divBdr>
        <w:top w:val="none" w:sz="0" w:space="0" w:color="auto"/>
        <w:left w:val="none" w:sz="0" w:space="0" w:color="auto"/>
        <w:bottom w:val="none" w:sz="0" w:space="0" w:color="auto"/>
        <w:right w:val="none" w:sz="0" w:space="0" w:color="auto"/>
      </w:divBdr>
    </w:div>
    <w:div w:id="1589464382">
      <w:bodyDiv w:val="1"/>
      <w:marLeft w:val="0"/>
      <w:marRight w:val="0"/>
      <w:marTop w:val="0"/>
      <w:marBottom w:val="0"/>
      <w:divBdr>
        <w:top w:val="none" w:sz="0" w:space="0" w:color="auto"/>
        <w:left w:val="none" w:sz="0" w:space="0" w:color="auto"/>
        <w:bottom w:val="none" w:sz="0" w:space="0" w:color="auto"/>
        <w:right w:val="none" w:sz="0" w:space="0" w:color="auto"/>
      </w:divBdr>
    </w:div>
    <w:div w:id="1593203219">
      <w:bodyDiv w:val="1"/>
      <w:marLeft w:val="0"/>
      <w:marRight w:val="0"/>
      <w:marTop w:val="0"/>
      <w:marBottom w:val="0"/>
      <w:divBdr>
        <w:top w:val="none" w:sz="0" w:space="0" w:color="auto"/>
        <w:left w:val="none" w:sz="0" w:space="0" w:color="auto"/>
        <w:bottom w:val="none" w:sz="0" w:space="0" w:color="auto"/>
        <w:right w:val="none" w:sz="0" w:space="0" w:color="auto"/>
      </w:divBdr>
    </w:div>
    <w:div w:id="1594508071">
      <w:bodyDiv w:val="1"/>
      <w:marLeft w:val="0"/>
      <w:marRight w:val="0"/>
      <w:marTop w:val="0"/>
      <w:marBottom w:val="0"/>
      <w:divBdr>
        <w:top w:val="none" w:sz="0" w:space="0" w:color="auto"/>
        <w:left w:val="none" w:sz="0" w:space="0" w:color="auto"/>
        <w:bottom w:val="none" w:sz="0" w:space="0" w:color="auto"/>
        <w:right w:val="none" w:sz="0" w:space="0" w:color="auto"/>
      </w:divBdr>
    </w:div>
    <w:div w:id="1596471613">
      <w:bodyDiv w:val="1"/>
      <w:marLeft w:val="0"/>
      <w:marRight w:val="0"/>
      <w:marTop w:val="0"/>
      <w:marBottom w:val="0"/>
      <w:divBdr>
        <w:top w:val="none" w:sz="0" w:space="0" w:color="auto"/>
        <w:left w:val="none" w:sz="0" w:space="0" w:color="auto"/>
        <w:bottom w:val="none" w:sz="0" w:space="0" w:color="auto"/>
        <w:right w:val="none" w:sz="0" w:space="0" w:color="auto"/>
      </w:divBdr>
    </w:div>
    <w:div w:id="1598248881">
      <w:bodyDiv w:val="1"/>
      <w:marLeft w:val="0"/>
      <w:marRight w:val="0"/>
      <w:marTop w:val="0"/>
      <w:marBottom w:val="0"/>
      <w:divBdr>
        <w:top w:val="none" w:sz="0" w:space="0" w:color="auto"/>
        <w:left w:val="none" w:sz="0" w:space="0" w:color="auto"/>
        <w:bottom w:val="none" w:sz="0" w:space="0" w:color="auto"/>
        <w:right w:val="none" w:sz="0" w:space="0" w:color="auto"/>
      </w:divBdr>
    </w:div>
    <w:div w:id="1599604643">
      <w:bodyDiv w:val="1"/>
      <w:marLeft w:val="0"/>
      <w:marRight w:val="0"/>
      <w:marTop w:val="0"/>
      <w:marBottom w:val="0"/>
      <w:divBdr>
        <w:top w:val="none" w:sz="0" w:space="0" w:color="auto"/>
        <w:left w:val="none" w:sz="0" w:space="0" w:color="auto"/>
        <w:bottom w:val="none" w:sz="0" w:space="0" w:color="auto"/>
        <w:right w:val="none" w:sz="0" w:space="0" w:color="auto"/>
      </w:divBdr>
    </w:div>
    <w:div w:id="1600289847">
      <w:bodyDiv w:val="1"/>
      <w:marLeft w:val="0"/>
      <w:marRight w:val="0"/>
      <w:marTop w:val="0"/>
      <w:marBottom w:val="0"/>
      <w:divBdr>
        <w:top w:val="none" w:sz="0" w:space="0" w:color="auto"/>
        <w:left w:val="none" w:sz="0" w:space="0" w:color="auto"/>
        <w:bottom w:val="none" w:sz="0" w:space="0" w:color="auto"/>
        <w:right w:val="none" w:sz="0" w:space="0" w:color="auto"/>
      </w:divBdr>
    </w:div>
    <w:div w:id="1600871498">
      <w:bodyDiv w:val="1"/>
      <w:marLeft w:val="0"/>
      <w:marRight w:val="0"/>
      <w:marTop w:val="0"/>
      <w:marBottom w:val="0"/>
      <w:divBdr>
        <w:top w:val="none" w:sz="0" w:space="0" w:color="auto"/>
        <w:left w:val="none" w:sz="0" w:space="0" w:color="auto"/>
        <w:bottom w:val="none" w:sz="0" w:space="0" w:color="auto"/>
        <w:right w:val="none" w:sz="0" w:space="0" w:color="auto"/>
      </w:divBdr>
    </w:div>
    <w:div w:id="1602684454">
      <w:bodyDiv w:val="1"/>
      <w:marLeft w:val="0"/>
      <w:marRight w:val="0"/>
      <w:marTop w:val="0"/>
      <w:marBottom w:val="0"/>
      <w:divBdr>
        <w:top w:val="none" w:sz="0" w:space="0" w:color="auto"/>
        <w:left w:val="none" w:sz="0" w:space="0" w:color="auto"/>
        <w:bottom w:val="none" w:sz="0" w:space="0" w:color="auto"/>
        <w:right w:val="none" w:sz="0" w:space="0" w:color="auto"/>
      </w:divBdr>
    </w:div>
    <w:div w:id="1602832276">
      <w:bodyDiv w:val="1"/>
      <w:marLeft w:val="0"/>
      <w:marRight w:val="0"/>
      <w:marTop w:val="0"/>
      <w:marBottom w:val="0"/>
      <w:divBdr>
        <w:top w:val="none" w:sz="0" w:space="0" w:color="auto"/>
        <w:left w:val="none" w:sz="0" w:space="0" w:color="auto"/>
        <w:bottom w:val="none" w:sz="0" w:space="0" w:color="auto"/>
        <w:right w:val="none" w:sz="0" w:space="0" w:color="auto"/>
      </w:divBdr>
    </w:div>
    <w:div w:id="1607151458">
      <w:bodyDiv w:val="1"/>
      <w:marLeft w:val="0"/>
      <w:marRight w:val="0"/>
      <w:marTop w:val="0"/>
      <w:marBottom w:val="0"/>
      <w:divBdr>
        <w:top w:val="none" w:sz="0" w:space="0" w:color="auto"/>
        <w:left w:val="none" w:sz="0" w:space="0" w:color="auto"/>
        <w:bottom w:val="none" w:sz="0" w:space="0" w:color="auto"/>
        <w:right w:val="none" w:sz="0" w:space="0" w:color="auto"/>
      </w:divBdr>
    </w:div>
    <w:div w:id="1610307806">
      <w:bodyDiv w:val="1"/>
      <w:marLeft w:val="0"/>
      <w:marRight w:val="0"/>
      <w:marTop w:val="0"/>
      <w:marBottom w:val="0"/>
      <w:divBdr>
        <w:top w:val="none" w:sz="0" w:space="0" w:color="auto"/>
        <w:left w:val="none" w:sz="0" w:space="0" w:color="auto"/>
        <w:bottom w:val="none" w:sz="0" w:space="0" w:color="auto"/>
        <w:right w:val="none" w:sz="0" w:space="0" w:color="auto"/>
      </w:divBdr>
    </w:div>
    <w:div w:id="1611276846">
      <w:bodyDiv w:val="1"/>
      <w:marLeft w:val="0"/>
      <w:marRight w:val="0"/>
      <w:marTop w:val="0"/>
      <w:marBottom w:val="0"/>
      <w:divBdr>
        <w:top w:val="none" w:sz="0" w:space="0" w:color="auto"/>
        <w:left w:val="none" w:sz="0" w:space="0" w:color="auto"/>
        <w:bottom w:val="none" w:sz="0" w:space="0" w:color="auto"/>
        <w:right w:val="none" w:sz="0" w:space="0" w:color="auto"/>
      </w:divBdr>
    </w:div>
    <w:div w:id="1611551487">
      <w:bodyDiv w:val="1"/>
      <w:marLeft w:val="0"/>
      <w:marRight w:val="0"/>
      <w:marTop w:val="0"/>
      <w:marBottom w:val="0"/>
      <w:divBdr>
        <w:top w:val="none" w:sz="0" w:space="0" w:color="auto"/>
        <w:left w:val="none" w:sz="0" w:space="0" w:color="auto"/>
        <w:bottom w:val="none" w:sz="0" w:space="0" w:color="auto"/>
        <w:right w:val="none" w:sz="0" w:space="0" w:color="auto"/>
      </w:divBdr>
    </w:div>
    <w:div w:id="1615091328">
      <w:bodyDiv w:val="1"/>
      <w:marLeft w:val="0"/>
      <w:marRight w:val="0"/>
      <w:marTop w:val="0"/>
      <w:marBottom w:val="0"/>
      <w:divBdr>
        <w:top w:val="none" w:sz="0" w:space="0" w:color="auto"/>
        <w:left w:val="none" w:sz="0" w:space="0" w:color="auto"/>
        <w:bottom w:val="none" w:sz="0" w:space="0" w:color="auto"/>
        <w:right w:val="none" w:sz="0" w:space="0" w:color="auto"/>
      </w:divBdr>
    </w:div>
    <w:div w:id="1615476820">
      <w:bodyDiv w:val="1"/>
      <w:marLeft w:val="0"/>
      <w:marRight w:val="0"/>
      <w:marTop w:val="0"/>
      <w:marBottom w:val="0"/>
      <w:divBdr>
        <w:top w:val="none" w:sz="0" w:space="0" w:color="auto"/>
        <w:left w:val="none" w:sz="0" w:space="0" w:color="auto"/>
        <w:bottom w:val="none" w:sz="0" w:space="0" w:color="auto"/>
        <w:right w:val="none" w:sz="0" w:space="0" w:color="auto"/>
      </w:divBdr>
    </w:div>
    <w:div w:id="1616716065">
      <w:bodyDiv w:val="1"/>
      <w:marLeft w:val="0"/>
      <w:marRight w:val="0"/>
      <w:marTop w:val="0"/>
      <w:marBottom w:val="0"/>
      <w:divBdr>
        <w:top w:val="none" w:sz="0" w:space="0" w:color="auto"/>
        <w:left w:val="none" w:sz="0" w:space="0" w:color="auto"/>
        <w:bottom w:val="none" w:sz="0" w:space="0" w:color="auto"/>
        <w:right w:val="none" w:sz="0" w:space="0" w:color="auto"/>
      </w:divBdr>
    </w:div>
    <w:div w:id="1618484975">
      <w:bodyDiv w:val="1"/>
      <w:marLeft w:val="0"/>
      <w:marRight w:val="0"/>
      <w:marTop w:val="0"/>
      <w:marBottom w:val="0"/>
      <w:divBdr>
        <w:top w:val="none" w:sz="0" w:space="0" w:color="auto"/>
        <w:left w:val="none" w:sz="0" w:space="0" w:color="auto"/>
        <w:bottom w:val="none" w:sz="0" w:space="0" w:color="auto"/>
        <w:right w:val="none" w:sz="0" w:space="0" w:color="auto"/>
      </w:divBdr>
    </w:div>
    <w:div w:id="1620987000">
      <w:bodyDiv w:val="1"/>
      <w:marLeft w:val="0"/>
      <w:marRight w:val="0"/>
      <w:marTop w:val="0"/>
      <w:marBottom w:val="0"/>
      <w:divBdr>
        <w:top w:val="none" w:sz="0" w:space="0" w:color="auto"/>
        <w:left w:val="none" w:sz="0" w:space="0" w:color="auto"/>
        <w:bottom w:val="none" w:sz="0" w:space="0" w:color="auto"/>
        <w:right w:val="none" w:sz="0" w:space="0" w:color="auto"/>
      </w:divBdr>
    </w:div>
    <w:div w:id="1621258795">
      <w:bodyDiv w:val="1"/>
      <w:marLeft w:val="0"/>
      <w:marRight w:val="0"/>
      <w:marTop w:val="0"/>
      <w:marBottom w:val="0"/>
      <w:divBdr>
        <w:top w:val="none" w:sz="0" w:space="0" w:color="auto"/>
        <w:left w:val="none" w:sz="0" w:space="0" w:color="auto"/>
        <w:bottom w:val="none" w:sz="0" w:space="0" w:color="auto"/>
        <w:right w:val="none" w:sz="0" w:space="0" w:color="auto"/>
      </w:divBdr>
    </w:div>
    <w:div w:id="1623877932">
      <w:bodyDiv w:val="1"/>
      <w:marLeft w:val="0"/>
      <w:marRight w:val="0"/>
      <w:marTop w:val="0"/>
      <w:marBottom w:val="0"/>
      <w:divBdr>
        <w:top w:val="none" w:sz="0" w:space="0" w:color="auto"/>
        <w:left w:val="none" w:sz="0" w:space="0" w:color="auto"/>
        <w:bottom w:val="none" w:sz="0" w:space="0" w:color="auto"/>
        <w:right w:val="none" w:sz="0" w:space="0" w:color="auto"/>
      </w:divBdr>
    </w:div>
    <w:div w:id="1625887492">
      <w:bodyDiv w:val="1"/>
      <w:marLeft w:val="0"/>
      <w:marRight w:val="0"/>
      <w:marTop w:val="0"/>
      <w:marBottom w:val="0"/>
      <w:divBdr>
        <w:top w:val="none" w:sz="0" w:space="0" w:color="auto"/>
        <w:left w:val="none" w:sz="0" w:space="0" w:color="auto"/>
        <w:bottom w:val="none" w:sz="0" w:space="0" w:color="auto"/>
        <w:right w:val="none" w:sz="0" w:space="0" w:color="auto"/>
      </w:divBdr>
    </w:div>
    <w:div w:id="1625960778">
      <w:bodyDiv w:val="1"/>
      <w:marLeft w:val="0"/>
      <w:marRight w:val="0"/>
      <w:marTop w:val="0"/>
      <w:marBottom w:val="0"/>
      <w:divBdr>
        <w:top w:val="none" w:sz="0" w:space="0" w:color="auto"/>
        <w:left w:val="none" w:sz="0" w:space="0" w:color="auto"/>
        <w:bottom w:val="none" w:sz="0" w:space="0" w:color="auto"/>
        <w:right w:val="none" w:sz="0" w:space="0" w:color="auto"/>
      </w:divBdr>
    </w:div>
    <w:div w:id="1627615087">
      <w:bodyDiv w:val="1"/>
      <w:marLeft w:val="0"/>
      <w:marRight w:val="0"/>
      <w:marTop w:val="0"/>
      <w:marBottom w:val="0"/>
      <w:divBdr>
        <w:top w:val="none" w:sz="0" w:space="0" w:color="auto"/>
        <w:left w:val="none" w:sz="0" w:space="0" w:color="auto"/>
        <w:bottom w:val="none" w:sz="0" w:space="0" w:color="auto"/>
        <w:right w:val="none" w:sz="0" w:space="0" w:color="auto"/>
      </w:divBdr>
    </w:div>
    <w:div w:id="1628051606">
      <w:bodyDiv w:val="1"/>
      <w:marLeft w:val="0"/>
      <w:marRight w:val="0"/>
      <w:marTop w:val="0"/>
      <w:marBottom w:val="0"/>
      <w:divBdr>
        <w:top w:val="none" w:sz="0" w:space="0" w:color="auto"/>
        <w:left w:val="none" w:sz="0" w:space="0" w:color="auto"/>
        <w:bottom w:val="none" w:sz="0" w:space="0" w:color="auto"/>
        <w:right w:val="none" w:sz="0" w:space="0" w:color="auto"/>
      </w:divBdr>
    </w:div>
    <w:div w:id="1628052012">
      <w:bodyDiv w:val="1"/>
      <w:marLeft w:val="0"/>
      <w:marRight w:val="0"/>
      <w:marTop w:val="0"/>
      <w:marBottom w:val="0"/>
      <w:divBdr>
        <w:top w:val="none" w:sz="0" w:space="0" w:color="auto"/>
        <w:left w:val="none" w:sz="0" w:space="0" w:color="auto"/>
        <w:bottom w:val="none" w:sz="0" w:space="0" w:color="auto"/>
        <w:right w:val="none" w:sz="0" w:space="0" w:color="auto"/>
      </w:divBdr>
    </w:div>
    <w:div w:id="1629891582">
      <w:bodyDiv w:val="1"/>
      <w:marLeft w:val="0"/>
      <w:marRight w:val="0"/>
      <w:marTop w:val="0"/>
      <w:marBottom w:val="0"/>
      <w:divBdr>
        <w:top w:val="none" w:sz="0" w:space="0" w:color="auto"/>
        <w:left w:val="none" w:sz="0" w:space="0" w:color="auto"/>
        <w:bottom w:val="none" w:sz="0" w:space="0" w:color="auto"/>
        <w:right w:val="none" w:sz="0" w:space="0" w:color="auto"/>
      </w:divBdr>
    </w:div>
    <w:div w:id="1630820677">
      <w:bodyDiv w:val="1"/>
      <w:marLeft w:val="0"/>
      <w:marRight w:val="0"/>
      <w:marTop w:val="0"/>
      <w:marBottom w:val="0"/>
      <w:divBdr>
        <w:top w:val="none" w:sz="0" w:space="0" w:color="auto"/>
        <w:left w:val="none" w:sz="0" w:space="0" w:color="auto"/>
        <w:bottom w:val="none" w:sz="0" w:space="0" w:color="auto"/>
        <w:right w:val="none" w:sz="0" w:space="0" w:color="auto"/>
      </w:divBdr>
    </w:div>
    <w:div w:id="1634170160">
      <w:bodyDiv w:val="1"/>
      <w:marLeft w:val="0"/>
      <w:marRight w:val="0"/>
      <w:marTop w:val="0"/>
      <w:marBottom w:val="0"/>
      <w:divBdr>
        <w:top w:val="none" w:sz="0" w:space="0" w:color="auto"/>
        <w:left w:val="none" w:sz="0" w:space="0" w:color="auto"/>
        <w:bottom w:val="none" w:sz="0" w:space="0" w:color="auto"/>
        <w:right w:val="none" w:sz="0" w:space="0" w:color="auto"/>
      </w:divBdr>
    </w:div>
    <w:div w:id="1634753329">
      <w:bodyDiv w:val="1"/>
      <w:marLeft w:val="0"/>
      <w:marRight w:val="0"/>
      <w:marTop w:val="0"/>
      <w:marBottom w:val="0"/>
      <w:divBdr>
        <w:top w:val="none" w:sz="0" w:space="0" w:color="auto"/>
        <w:left w:val="none" w:sz="0" w:space="0" w:color="auto"/>
        <w:bottom w:val="none" w:sz="0" w:space="0" w:color="auto"/>
        <w:right w:val="none" w:sz="0" w:space="0" w:color="auto"/>
      </w:divBdr>
    </w:div>
    <w:div w:id="1635134033">
      <w:bodyDiv w:val="1"/>
      <w:marLeft w:val="0"/>
      <w:marRight w:val="0"/>
      <w:marTop w:val="0"/>
      <w:marBottom w:val="0"/>
      <w:divBdr>
        <w:top w:val="none" w:sz="0" w:space="0" w:color="auto"/>
        <w:left w:val="none" w:sz="0" w:space="0" w:color="auto"/>
        <w:bottom w:val="none" w:sz="0" w:space="0" w:color="auto"/>
        <w:right w:val="none" w:sz="0" w:space="0" w:color="auto"/>
      </w:divBdr>
    </w:div>
    <w:div w:id="1635679230">
      <w:bodyDiv w:val="1"/>
      <w:marLeft w:val="0"/>
      <w:marRight w:val="0"/>
      <w:marTop w:val="0"/>
      <w:marBottom w:val="0"/>
      <w:divBdr>
        <w:top w:val="none" w:sz="0" w:space="0" w:color="auto"/>
        <w:left w:val="none" w:sz="0" w:space="0" w:color="auto"/>
        <w:bottom w:val="none" w:sz="0" w:space="0" w:color="auto"/>
        <w:right w:val="none" w:sz="0" w:space="0" w:color="auto"/>
      </w:divBdr>
    </w:div>
    <w:div w:id="1636371924">
      <w:bodyDiv w:val="1"/>
      <w:marLeft w:val="0"/>
      <w:marRight w:val="0"/>
      <w:marTop w:val="0"/>
      <w:marBottom w:val="0"/>
      <w:divBdr>
        <w:top w:val="none" w:sz="0" w:space="0" w:color="auto"/>
        <w:left w:val="none" w:sz="0" w:space="0" w:color="auto"/>
        <w:bottom w:val="none" w:sz="0" w:space="0" w:color="auto"/>
        <w:right w:val="none" w:sz="0" w:space="0" w:color="auto"/>
      </w:divBdr>
    </w:div>
    <w:div w:id="1637833432">
      <w:bodyDiv w:val="1"/>
      <w:marLeft w:val="0"/>
      <w:marRight w:val="0"/>
      <w:marTop w:val="0"/>
      <w:marBottom w:val="0"/>
      <w:divBdr>
        <w:top w:val="none" w:sz="0" w:space="0" w:color="auto"/>
        <w:left w:val="none" w:sz="0" w:space="0" w:color="auto"/>
        <w:bottom w:val="none" w:sz="0" w:space="0" w:color="auto"/>
        <w:right w:val="none" w:sz="0" w:space="0" w:color="auto"/>
      </w:divBdr>
    </w:div>
    <w:div w:id="1639261976">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41612600">
      <w:bodyDiv w:val="1"/>
      <w:marLeft w:val="0"/>
      <w:marRight w:val="0"/>
      <w:marTop w:val="0"/>
      <w:marBottom w:val="0"/>
      <w:divBdr>
        <w:top w:val="none" w:sz="0" w:space="0" w:color="auto"/>
        <w:left w:val="none" w:sz="0" w:space="0" w:color="auto"/>
        <w:bottom w:val="none" w:sz="0" w:space="0" w:color="auto"/>
        <w:right w:val="none" w:sz="0" w:space="0" w:color="auto"/>
      </w:divBdr>
    </w:div>
    <w:div w:id="1642076022">
      <w:bodyDiv w:val="1"/>
      <w:marLeft w:val="0"/>
      <w:marRight w:val="0"/>
      <w:marTop w:val="0"/>
      <w:marBottom w:val="0"/>
      <w:divBdr>
        <w:top w:val="none" w:sz="0" w:space="0" w:color="auto"/>
        <w:left w:val="none" w:sz="0" w:space="0" w:color="auto"/>
        <w:bottom w:val="none" w:sz="0" w:space="0" w:color="auto"/>
        <w:right w:val="none" w:sz="0" w:space="0" w:color="auto"/>
      </w:divBdr>
    </w:div>
    <w:div w:id="1642542543">
      <w:bodyDiv w:val="1"/>
      <w:marLeft w:val="0"/>
      <w:marRight w:val="0"/>
      <w:marTop w:val="0"/>
      <w:marBottom w:val="0"/>
      <w:divBdr>
        <w:top w:val="none" w:sz="0" w:space="0" w:color="auto"/>
        <w:left w:val="none" w:sz="0" w:space="0" w:color="auto"/>
        <w:bottom w:val="none" w:sz="0" w:space="0" w:color="auto"/>
        <w:right w:val="none" w:sz="0" w:space="0" w:color="auto"/>
      </w:divBdr>
    </w:div>
    <w:div w:id="1642730212">
      <w:bodyDiv w:val="1"/>
      <w:marLeft w:val="0"/>
      <w:marRight w:val="0"/>
      <w:marTop w:val="0"/>
      <w:marBottom w:val="0"/>
      <w:divBdr>
        <w:top w:val="none" w:sz="0" w:space="0" w:color="auto"/>
        <w:left w:val="none" w:sz="0" w:space="0" w:color="auto"/>
        <w:bottom w:val="none" w:sz="0" w:space="0" w:color="auto"/>
        <w:right w:val="none" w:sz="0" w:space="0" w:color="auto"/>
      </w:divBdr>
    </w:div>
    <w:div w:id="1643460133">
      <w:bodyDiv w:val="1"/>
      <w:marLeft w:val="0"/>
      <w:marRight w:val="0"/>
      <w:marTop w:val="0"/>
      <w:marBottom w:val="0"/>
      <w:divBdr>
        <w:top w:val="none" w:sz="0" w:space="0" w:color="auto"/>
        <w:left w:val="none" w:sz="0" w:space="0" w:color="auto"/>
        <w:bottom w:val="none" w:sz="0" w:space="0" w:color="auto"/>
        <w:right w:val="none" w:sz="0" w:space="0" w:color="auto"/>
      </w:divBdr>
    </w:div>
    <w:div w:id="1644852972">
      <w:bodyDiv w:val="1"/>
      <w:marLeft w:val="0"/>
      <w:marRight w:val="0"/>
      <w:marTop w:val="0"/>
      <w:marBottom w:val="0"/>
      <w:divBdr>
        <w:top w:val="none" w:sz="0" w:space="0" w:color="auto"/>
        <w:left w:val="none" w:sz="0" w:space="0" w:color="auto"/>
        <w:bottom w:val="none" w:sz="0" w:space="0" w:color="auto"/>
        <w:right w:val="none" w:sz="0" w:space="0" w:color="auto"/>
      </w:divBdr>
    </w:div>
    <w:div w:id="1648826727">
      <w:bodyDiv w:val="1"/>
      <w:marLeft w:val="0"/>
      <w:marRight w:val="0"/>
      <w:marTop w:val="0"/>
      <w:marBottom w:val="0"/>
      <w:divBdr>
        <w:top w:val="none" w:sz="0" w:space="0" w:color="auto"/>
        <w:left w:val="none" w:sz="0" w:space="0" w:color="auto"/>
        <w:bottom w:val="none" w:sz="0" w:space="0" w:color="auto"/>
        <w:right w:val="none" w:sz="0" w:space="0" w:color="auto"/>
      </w:divBdr>
    </w:div>
    <w:div w:id="1650134658">
      <w:bodyDiv w:val="1"/>
      <w:marLeft w:val="0"/>
      <w:marRight w:val="0"/>
      <w:marTop w:val="0"/>
      <w:marBottom w:val="0"/>
      <w:divBdr>
        <w:top w:val="none" w:sz="0" w:space="0" w:color="auto"/>
        <w:left w:val="none" w:sz="0" w:space="0" w:color="auto"/>
        <w:bottom w:val="none" w:sz="0" w:space="0" w:color="auto"/>
        <w:right w:val="none" w:sz="0" w:space="0" w:color="auto"/>
      </w:divBdr>
    </w:div>
    <w:div w:id="1655984615">
      <w:bodyDiv w:val="1"/>
      <w:marLeft w:val="0"/>
      <w:marRight w:val="0"/>
      <w:marTop w:val="0"/>
      <w:marBottom w:val="0"/>
      <w:divBdr>
        <w:top w:val="none" w:sz="0" w:space="0" w:color="auto"/>
        <w:left w:val="none" w:sz="0" w:space="0" w:color="auto"/>
        <w:bottom w:val="none" w:sz="0" w:space="0" w:color="auto"/>
        <w:right w:val="none" w:sz="0" w:space="0" w:color="auto"/>
      </w:divBdr>
    </w:div>
    <w:div w:id="1657296211">
      <w:bodyDiv w:val="1"/>
      <w:marLeft w:val="0"/>
      <w:marRight w:val="0"/>
      <w:marTop w:val="0"/>
      <w:marBottom w:val="0"/>
      <w:divBdr>
        <w:top w:val="none" w:sz="0" w:space="0" w:color="auto"/>
        <w:left w:val="none" w:sz="0" w:space="0" w:color="auto"/>
        <w:bottom w:val="none" w:sz="0" w:space="0" w:color="auto"/>
        <w:right w:val="none" w:sz="0" w:space="0" w:color="auto"/>
      </w:divBdr>
    </w:div>
    <w:div w:id="1657608644">
      <w:bodyDiv w:val="1"/>
      <w:marLeft w:val="0"/>
      <w:marRight w:val="0"/>
      <w:marTop w:val="0"/>
      <w:marBottom w:val="0"/>
      <w:divBdr>
        <w:top w:val="none" w:sz="0" w:space="0" w:color="auto"/>
        <w:left w:val="none" w:sz="0" w:space="0" w:color="auto"/>
        <w:bottom w:val="none" w:sz="0" w:space="0" w:color="auto"/>
        <w:right w:val="none" w:sz="0" w:space="0" w:color="auto"/>
      </w:divBdr>
    </w:div>
    <w:div w:id="1659766803">
      <w:bodyDiv w:val="1"/>
      <w:marLeft w:val="0"/>
      <w:marRight w:val="0"/>
      <w:marTop w:val="0"/>
      <w:marBottom w:val="0"/>
      <w:divBdr>
        <w:top w:val="none" w:sz="0" w:space="0" w:color="auto"/>
        <w:left w:val="none" w:sz="0" w:space="0" w:color="auto"/>
        <w:bottom w:val="none" w:sz="0" w:space="0" w:color="auto"/>
        <w:right w:val="none" w:sz="0" w:space="0" w:color="auto"/>
      </w:divBdr>
    </w:div>
    <w:div w:id="1660421397">
      <w:bodyDiv w:val="1"/>
      <w:marLeft w:val="0"/>
      <w:marRight w:val="0"/>
      <w:marTop w:val="0"/>
      <w:marBottom w:val="0"/>
      <w:divBdr>
        <w:top w:val="none" w:sz="0" w:space="0" w:color="auto"/>
        <w:left w:val="none" w:sz="0" w:space="0" w:color="auto"/>
        <w:bottom w:val="none" w:sz="0" w:space="0" w:color="auto"/>
        <w:right w:val="none" w:sz="0" w:space="0" w:color="auto"/>
      </w:divBdr>
    </w:div>
    <w:div w:id="1661075554">
      <w:bodyDiv w:val="1"/>
      <w:marLeft w:val="0"/>
      <w:marRight w:val="0"/>
      <w:marTop w:val="0"/>
      <w:marBottom w:val="0"/>
      <w:divBdr>
        <w:top w:val="none" w:sz="0" w:space="0" w:color="auto"/>
        <w:left w:val="none" w:sz="0" w:space="0" w:color="auto"/>
        <w:bottom w:val="none" w:sz="0" w:space="0" w:color="auto"/>
        <w:right w:val="none" w:sz="0" w:space="0" w:color="auto"/>
      </w:divBdr>
    </w:div>
    <w:div w:id="1665233711">
      <w:bodyDiv w:val="1"/>
      <w:marLeft w:val="0"/>
      <w:marRight w:val="0"/>
      <w:marTop w:val="0"/>
      <w:marBottom w:val="0"/>
      <w:divBdr>
        <w:top w:val="none" w:sz="0" w:space="0" w:color="auto"/>
        <w:left w:val="none" w:sz="0" w:space="0" w:color="auto"/>
        <w:bottom w:val="none" w:sz="0" w:space="0" w:color="auto"/>
        <w:right w:val="none" w:sz="0" w:space="0" w:color="auto"/>
      </w:divBdr>
    </w:div>
    <w:div w:id="1668744582">
      <w:bodyDiv w:val="1"/>
      <w:marLeft w:val="0"/>
      <w:marRight w:val="0"/>
      <w:marTop w:val="0"/>
      <w:marBottom w:val="0"/>
      <w:divBdr>
        <w:top w:val="none" w:sz="0" w:space="0" w:color="auto"/>
        <w:left w:val="none" w:sz="0" w:space="0" w:color="auto"/>
        <w:bottom w:val="none" w:sz="0" w:space="0" w:color="auto"/>
        <w:right w:val="none" w:sz="0" w:space="0" w:color="auto"/>
      </w:divBdr>
    </w:div>
    <w:div w:id="1670013038">
      <w:bodyDiv w:val="1"/>
      <w:marLeft w:val="0"/>
      <w:marRight w:val="0"/>
      <w:marTop w:val="0"/>
      <w:marBottom w:val="0"/>
      <w:divBdr>
        <w:top w:val="none" w:sz="0" w:space="0" w:color="auto"/>
        <w:left w:val="none" w:sz="0" w:space="0" w:color="auto"/>
        <w:bottom w:val="none" w:sz="0" w:space="0" w:color="auto"/>
        <w:right w:val="none" w:sz="0" w:space="0" w:color="auto"/>
      </w:divBdr>
    </w:div>
    <w:div w:id="1672440792">
      <w:bodyDiv w:val="1"/>
      <w:marLeft w:val="0"/>
      <w:marRight w:val="0"/>
      <w:marTop w:val="0"/>
      <w:marBottom w:val="0"/>
      <w:divBdr>
        <w:top w:val="none" w:sz="0" w:space="0" w:color="auto"/>
        <w:left w:val="none" w:sz="0" w:space="0" w:color="auto"/>
        <w:bottom w:val="none" w:sz="0" w:space="0" w:color="auto"/>
        <w:right w:val="none" w:sz="0" w:space="0" w:color="auto"/>
      </w:divBdr>
    </w:div>
    <w:div w:id="1674457213">
      <w:bodyDiv w:val="1"/>
      <w:marLeft w:val="0"/>
      <w:marRight w:val="0"/>
      <w:marTop w:val="0"/>
      <w:marBottom w:val="0"/>
      <w:divBdr>
        <w:top w:val="none" w:sz="0" w:space="0" w:color="auto"/>
        <w:left w:val="none" w:sz="0" w:space="0" w:color="auto"/>
        <w:bottom w:val="none" w:sz="0" w:space="0" w:color="auto"/>
        <w:right w:val="none" w:sz="0" w:space="0" w:color="auto"/>
      </w:divBdr>
    </w:div>
    <w:div w:id="1676222035">
      <w:bodyDiv w:val="1"/>
      <w:marLeft w:val="0"/>
      <w:marRight w:val="0"/>
      <w:marTop w:val="0"/>
      <w:marBottom w:val="0"/>
      <w:divBdr>
        <w:top w:val="none" w:sz="0" w:space="0" w:color="auto"/>
        <w:left w:val="none" w:sz="0" w:space="0" w:color="auto"/>
        <w:bottom w:val="none" w:sz="0" w:space="0" w:color="auto"/>
        <w:right w:val="none" w:sz="0" w:space="0" w:color="auto"/>
      </w:divBdr>
    </w:div>
    <w:div w:id="1676573656">
      <w:bodyDiv w:val="1"/>
      <w:marLeft w:val="0"/>
      <w:marRight w:val="0"/>
      <w:marTop w:val="0"/>
      <w:marBottom w:val="0"/>
      <w:divBdr>
        <w:top w:val="none" w:sz="0" w:space="0" w:color="auto"/>
        <w:left w:val="none" w:sz="0" w:space="0" w:color="auto"/>
        <w:bottom w:val="none" w:sz="0" w:space="0" w:color="auto"/>
        <w:right w:val="none" w:sz="0" w:space="0" w:color="auto"/>
      </w:divBdr>
    </w:div>
    <w:div w:id="1677220863">
      <w:bodyDiv w:val="1"/>
      <w:marLeft w:val="0"/>
      <w:marRight w:val="0"/>
      <w:marTop w:val="0"/>
      <w:marBottom w:val="0"/>
      <w:divBdr>
        <w:top w:val="none" w:sz="0" w:space="0" w:color="auto"/>
        <w:left w:val="none" w:sz="0" w:space="0" w:color="auto"/>
        <w:bottom w:val="none" w:sz="0" w:space="0" w:color="auto"/>
        <w:right w:val="none" w:sz="0" w:space="0" w:color="auto"/>
      </w:divBdr>
    </w:div>
    <w:div w:id="1688101044">
      <w:bodyDiv w:val="1"/>
      <w:marLeft w:val="0"/>
      <w:marRight w:val="0"/>
      <w:marTop w:val="0"/>
      <w:marBottom w:val="0"/>
      <w:divBdr>
        <w:top w:val="none" w:sz="0" w:space="0" w:color="auto"/>
        <w:left w:val="none" w:sz="0" w:space="0" w:color="auto"/>
        <w:bottom w:val="none" w:sz="0" w:space="0" w:color="auto"/>
        <w:right w:val="none" w:sz="0" w:space="0" w:color="auto"/>
      </w:divBdr>
    </w:div>
    <w:div w:id="1688554787">
      <w:bodyDiv w:val="1"/>
      <w:marLeft w:val="0"/>
      <w:marRight w:val="0"/>
      <w:marTop w:val="0"/>
      <w:marBottom w:val="0"/>
      <w:divBdr>
        <w:top w:val="none" w:sz="0" w:space="0" w:color="auto"/>
        <w:left w:val="none" w:sz="0" w:space="0" w:color="auto"/>
        <w:bottom w:val="none" w:sz="0" w:space="0" w:color="auto"/>
        <w:right w:val="none" w:sz="0" w:space="0" w:color="auto"/>
      </w:divBdr>
    </w:div>
    <w:div w:id="1691299165">
      <w:bodyDiv w:val="1"/>
      <w:marLeft w:val="0"/>
      <w:marRight w:val="0"/>
      <w:marTop w:val="0"/>
      <w:marBottom w:val="0"/>
      <w:divBdr>
        <w:top w:val="none" w:sz="0" w:space="0" w:color="auto"/>
        <w:left w:val="none" w:sz="0" w:space="0" w:color="auto"/>
        <w:bottom w:val="none" w:sz="0" w:space="0" w:color="auto"/>
        <w:right w:val="none" w:sz="0" w:space="0" w:color="auto"/>
      </w:divBdr>
    </w:div>
    <w:div w:id="1692342560">
      <w:bodyDiv w:val="1"/>
      <w:marLeft w:val="0"/>
      <w:marRight w:val="0"/>
      <w:marTop w:val="0"/>
      <w:marBottom w:val="0"/>
      <w:divBdr>
        <w:top w:val="none" w:sz="0" w:space="0" w:color="auto"/>
        <w:left w:val="none" w:sz="0" w:space="0" w:color="auto"/>
        <w:bottom w:val="none" w:sz="0" w:space="0" w:color="auto"/>
        <w:right w:val="none" w:sz="0" w:space="0" w:color="auto"/>
      </w:divBdr>
    </w:div>
    <w:div w:id="1692800730">
      <w:bodyDiv w:val="1"/>
      <w:marLeft w:val="0"/>
      <w:marRight w:val="0"/>
      <w:marTop w:val="0"/>
      <w:marBottom w:val="0"/>
      <w:divBdr>
        <w:top w:val="none" w:sz="0" w:space="0" w:color="auto"/>
        <w:left w:val="none" w:sz="0" w:space="0" w:color="auto"/>
        <w:bottom w:val="none" w:sz="0" w:space="0" w:color="auto"/>
        <w:right w:val="none" w:sz="0" w:space="0" w:color="auto"/>
      </w:divBdr>
    </w:div>
    <w:div w:id="1693873366">
      <w:bodyDiv w:val="1"/>
      <w:marLeft w:val="0"/>
      <w:marRight w:val="0"/>
      <w:marTop w:val="0"/>
      <w:marBottom w:val="0"/>
      <w:divBdr>
        <w:top w:val="none" w:sz="0" w:space="0" w:color="auto"/>
        <w:left w:val="none" w:sz="0" w:space="0" w:color="auto"/>
        <w:bottom w:val="none" w:sz="0" w:space="0" w:color="auto"/>
        <w:right w:val="none" w:sz="0" w:space="0" w:color="auto"/>
      </w:divBdr>
    </w:div>
    <w:div w:id="1699624660">
      <w:bodyDiv w:val="1"/>
      <w:marLeft w:val="0"/>
      <w:marRight w:val="0"/>
      <w:marTop w:val="0"/>
      <w:marBottom w:val="0"/>
      <w:divBdr>
        <w:top w:val="none" w:sz="0" w:space="0" w:color="auto"/>
        <w:left w:val="none" w:sz="0" w:space="0" w:color="auto"/>
        <w:bottom w:val="none" w:sz="0" w:space="0" w:color="auto"/>
        <w:right w:val="none" w:sz="0" w:space="0" w:color="auto"/>
      </w:divBdr>
    </w:div>
    <w:div w:id="1700202605">
      <w:bodyDiv w:val="1"/>
      <w:marLeft w:val="0"/>
      <w:marRight w:val="0"/>
      <w:marTop w:val="0"/>
      <w:marBottom w:val="0"/>
      <w:divBdr>
        <w:top w:val="none" w:sz="0" w:space="0" w:color="auto"/>
        <w:left w:val="none" w:sz="0" w:space="0" w:color="auto"/>
        <w:bottom w:val="none" w:sz="0" w:space="0" w:color="auto"/>
        <w:right w:val="none" w:sz="0" w:space="0" w:color="auto"/>
      </w:divBdr>
    </w:div>
    <w:div w:id="1701586525">
      <w:bodyDiv w:val="1"/>
      <w:marLeft w:val="0"/>
      <w:marRight w:val="0"/>
      <w:marTop w:val="0"/>
      <w:marBottom w:val="0"/>
      <w:divBdr>
        <w:top w:val="none" w:sz="0" w:space="0" w:color="auto"/>
        <w:left w:val="none" w:sz="0" w:space="0" w:color="auto"/>
        <w:bottom w:val="none" w:sz="0" w:space="0" w:color="auto"/>
        <w:right w:val="none" w:sz="0" w:space="0" w:color="auto"/>
      </w:divBdr>
    </w:div>
    <w:div w:id="1702894884">
      <w:bodyDiv w:val="1"/>
      <w:marLeft w:val="0"/>
      <w:marRight w:val="0"/>
      <w:marTop w:val="0"/>
      <w:marBottom w:val="0"/>
      <w:divBdr>
        <w:top w:val="none" w:sz="0" w:space="0" w:color="auto"/>
        <w:left w:val="none" w:sz="0" w:space="0" w:color="auto"/>
        <w:bottom w:val="none" w:sz="0" w:space="0" w:color="auto"/>
        <w:right w:val="none" w:sz="0" w:space="0" w:color="auto"/>
      </w:divBdr>
    </w:div>
    <w:div w:id="1705671425">
      <w:bodyDiv w:val="1"/>
      <w:marLeft w:val="0"/>
      <w:marRight w:val="0"/>
      <w:marTop w:val="0"/>
      <w:marBottom w:val="0"/>
      <w:divBdr>
        <w:top w:val="none" w:sz="0" w:space="0" w:color="auto"/>
        <w:left w:val="none" w:sz="0" w:space="0" w:color="auto"/>
        <w:bottom w:val="none" w:sz="0" w:space="0" w:color="auto"/>
        <w:right w:val="none" w:sz="0" w:space="0" w:color="auto"/>
      </w:divBdr>
    </w:div>
    <w:div w:id="1707100990">
      <w:bodyDiv w:val="1"/>
      <w:marLeft w:val="0"/>
      <w:marRight w:val="0"/>
      <w:marTop w:val="0"/>
      <w:marBottom w:val="0"/>
      <w:divBdr>
        <w:top w:val="none" w:sz="0" w:space="0" w:color="auto"/>
        <w:left w:val="none" w:sz="0" w:space="0" w:color="auto"/>
        <w:bottom w:val="none" w:sz="0" w:space="0" w:color="auto"/>
        <w:right w:val="none" w:sz="0" w:space="0" w:color="auto"/>
      </w:divBdr>
    </w:div>
    <w:div w:id="1718386052">
      <w:bodyDiv w:val="1"/>
      <w:marLeft w:val="0"/>
      <w:marRight w:val="0"/>
      <w:marTop w:val="0"/>
      <w:marBottom w:val="0"/>
      <w:divBdr>
        <w:top w:val="none" w:sz="0" w:space="0" w:color="auto"/>
        <w:left w:val="none" w:sz="0" w:space="0" w:color="auto"/>
        <w:bottom w:val="none" w:sz="0" w:space="0" w:color="auto"/>
        <w:right w:val="none" w:sz="0" w:space="0" w:color="auto"/>
      </w:divBdr>
    </w:div>
    <w:div w:id="1718430807">
      <w:bodyDiv w:val="1"/>
      <w:marLeft w:val="0"/>
      <w:marRight w:val="0"/>
      <w:marTop w:val="0"/>
      <w:marBottom w:val="0"/>
      <w:divBdr>
        <w:top w:val="none" w:sz="0" w:space="0" w:color="auto"/>
        <w:left w:val="none" w:sz="0" w:space="0" w:color="auto"/>
        <w:bottom w:val="none" w:sz="0" w:space="0" w:color="auto"/>
        <w:right w:val="none" w:sz="0" w:space="0" w:color="auto"/>
      </w:divBdr>
    </w:div>
    <w:div w:id="1721906040">
      <w:bodyDiv w:val="1"/>
      <w:marLeft w:val="0"/>
      <w:marRight w:val="0"/>
      <w:marTop w:val="0"/>
      <w:marBottom w:val="0"/>
      <w:divBdr>
        <w:top w:val="none" w:sz="0" w:space="0" w:color="auto"/>
        <w:left w:val="none" w:sz="0" w:space="0" w:color="auto"/>
        <w:bottom w:val="none" w:sz="0" w:space="0" w:color="auto"/>
        <w:right w:val="none" w:sz="0" w:space="0" w:color="auto"/>
      </w:divBdr>
    </w:div>
    <w:div w:id="1724135549">
      <w:bodyDiv w:val="1"/>
      <w:marLeft w:val="0"/>
      <w:marRight w:val="0"/>
      <w:marTop w:val="0"/>
      <w:marBottom w:val="0"/>
      <w:divBdr>
        <w:top w:val="none" w:sz="0" w:space="0" w:color="auto"/>
        <w:left w:val="none" w:sz="0" w:space="0" w:color="auto"/>
        <w:bottom w:val="none" w:sz="0" w:space="0" w:color="auto"/>
        <w:right w:val="none" w:sz="0" w:space="0" w:color="auto"/>
      </w:divBdr>
    </w:div>
    <w:div w:id="1729724199">
      <w:bodyDiv w:val="1"/>
      <w:marLeft w:val="0"/>
      <w:marRight w:val="0"/>
      <w:marTop w:val="0"/>
      <w:marBottom w:val="0"/>
      <w:divBdr>
        <w:top w:val="none" w:sz="0" w:space="0" w:color="auto"/>
        <w:left w:val="none" w:sz="0" w:space="0" w:color="auto"/>
        <w:bottom w:val="none" w:sz="0" w:space="0" w:color="auto"/>
        <w:right w:val="none" w:sz="0" w:space="0" w:color="auto"/>
      </w:divBdr>
    </w:div>
    <w:div w:id="1730108884">
      <w:bodyDiv w:val="1"/>
      <w:marLeft w:val="0"/>
      <w:marRight w:val="0"/>
      <w:marTop w:val="0"/>
      <w:marBottom w:val="0"/>
      <w:divBdr>
        <w:top w:val="none" w:sz="0" w:space="0" w:color="auto"/>
        <w:left w:val="none" w:sz="0" w:space="0" w:color="auto"/>
        <w:bottom w:val="none" w:sz="0" w:space="0" w:color="auto"/>
        <w:right w:val="none" w:sz="0" w:space="0" w:color="auto"/>
      </w:divBdr>
    </w:div>
    <w:div w:id="1730811333">
      <w:bodyDiv w:val="1"/>
      <w:marLeft w:val="0"/>
      <w:marRight w:val="0"/>
      <w:marTop w:val="0"/>
      <w:marBottom w:val="0"/>
      <w:divBdr>
        <w:top w:val="none" w:sz="0" w:space="0" w:color="auto"/>
        <w:left w:val="none" w:sz="0" w:space="0" w:color="auto"/>
        <w:bottom w:val="none" w:sz="0" w:space="0" w:color="auto"/>
        <w:right w:val="none" w:sz="0" w:space="0" w:color="auto"/>
      </w:divBdr>
    </w:div>
    <w:div w:id="1733039493">
      <w:bodyDiv w:val="1"/>
      <w:marLeft w:val="0"/>
      <w:marRight w:val="0"/>
      <w:marTop w:val="0"/>
      <w:marBottom w:val="0"/>
      <w:divBdr>
        <w:top w:val="none" w:sz="0" w:space="0" w:color="auto"/>
        <w:left w:val="none" w:sz="0" w:space="0" w:color="auto"/>
        <w:bottom w:val="none" w:sz="0" w:space="0" w:color="auto"/>
        <w:right w:val="none" w:sz="0" w:space="0" w:color="auto"/>
      </w:divBdr>
    </w:div>
    <w:div w:id="1734430946">
      <w:bodyDiv w:val="1"/>
      <w:marLeft w:val="0"/>
      <w:marRight w:val="0"/>
      <w:marTop w:val="0"/>
      <w:marBottom w:val="0"/>
      <w:divBdr>
        <w:top w:val="none" w:sz="0" w:space="0" w:color="auto"/>
        <w:left w:val="none" w:sz="0" w:space="0" w:color="auto"/>
        <w:bottom w:val="none" w:sz="0" w:space="0" w:color="auto"/>
        <w:right w:val="none" w:sz="0" w:space="0" w:color="auto"/>
      </w:divBdr>
    </w:div>
    <w:div w:id="1734810033">
      <w:bodyDiv w:val="1"/>
      <w:marLeft w:val="0"/>
      <w:marRight w:val="0"/>
      <w:marTop w:val="0"/>
      <w:marBottom w:val="0"/>
      <w:divBdr>
        <w:top w:val="none" w:sz="0" w:space="0" w:color="auto"/>
        <w:left w:val="none" w:sz="0" w:space="0" w:color="auto"/>
        <w:bottom w:val="none" w:sz="0" w:space="0" w:color="auto"/>
        <w:right w:val="none" w:sz="0" w:space="0" w:color="auto"/>
      </w:divBdr>
    </w:div>
    <w:div w:id="1739664992">
      <w:bodyDiv w:val="1"/>
      <w:marLeft w:val="0"/>
      <w:marRight w:val="0"/>
      <w:marTop w:val="0"/>
      <w:marBottom w:val="0"/>
      <w:divBdr>
        <w:top w:val="none" w:sz="0" w:space="0" w:color="auto"/>
        <w:left w:val="none" w:sz="0" w:space="0" w:color="auto"/>
        <w:bottom w:val="none" w:sz="0" w:space="0" w:color="auto"/>
        <w:right w:val="none" w:sz="0" w:space="0" w:color="auto"/>
      </w:divBdr>
    </w:div>
    <w:div w:id="1744136067">
      <w:bodyDiv w:val="1"/>
      <w:marLeft w:val="0"/>
      <w:marRight w:val="0"/>
      <w:marTop w:val="0"/>
      <w:marBottom w:val="0"/>
      <w:divBdr>
        <w:top w:val="none" w:sz="0" w:space="0" w:color="auto"/>
        <w:left w:val="none" w:sz="0" w:space="0" w:color="auto"/>
        <w:bottom w:val="none" w:sz="0" w:space="0" w:color="auto"/>
        <w:right w:val="none" w:sz="0" w:space="0" w:color="auto"/>
      </w:divBdr>
    </w:div>
    <w:div w:id="1746802283">
      <w:bodyDiv w:val="1"/>
      <w:marLeft w:val="0"/>
      <w:marRight w:val="0"/>
      <w:marTop w:val="0"/>
      <w:marBottom w:val="0"/>
      <w:divBdr>
        <w:top w:val="none" w:sz="0" w:space="0" w:color="auto"/>
        <w:left w:val="none" w:sz="0" w:space="0" w:color="auto"/>
        <w:bottom w:val="none" w:sz="0" w:space="0" w:color="auto"/>
        <w:right w:val="none" w:sz="0" w:space="0" w:color="auto"/>
      </w:divBdr>
    </w:div>
    <w:div w:id="1748381730">
      <w:bodyDiv w:val="1"/>
      <w:marLeft w:val="0"/>
      <w:marRight w:val="0"/>
      <w:marTop w:val="0"/>
      <w:marBottom w:val="0"/>
      <w:divBdr>
        <w:top w:val="none" w:sz="0" w:space="0" w:color="auto"/>
        <w:left w:val="none" w:sz="0" w:space="0" w:color="auto"/>
        <w:bottom w:val="none" w:sz="0" w:space="0" w:color="auto"/>
        <w:right w:val="none" w:sz="0" w:space="0" w:color="auto"/>
      </w:divBdr>
    </w:div>
    <w:div w:id="1752922582">
      <w:bodyDiv w:val="1"/>
      <w:marLeft w:val="0"/>
      <w:marRight w:val="0"/>
      <w:marTop w:val="0"/>
      <w:marBottom w:val="0"/>
      <w:divBdr>
        <w:top w:val="none" w:sz="0" w:space="0" w:color="auto"/>
        <w:left w:val="none" w:sz="0" w:space="0" w:color="auto"/>
        <w:bottom w:val="none" w:sz="0" w:space="0" w:color="auto"/>
        <w:right w:val="none" w:sz="0" w:space="0" w:color="auto"/>
      </w:divBdr>
    </w:div>
    <w:div w:id="1753775269">
      <w:bodyDiv w:val="1"/>
      <w:marLeft w:val="0"/>
      <w:marRight w:val="0"/>
      <w:marTop w:val="0"/>
      <w:marBottom w:val="0"/>
      <w:divBdr>
        <w:top w:val="none" w:sz="0" w:space="0" w:color="auto"/>
        <w:left w:val="none" w:sz="0" w:space="0" w:color="auto"/>
        <w:bottom w:val="none" w:sz="0" w:space="0" w:color="auto"/>
        <w:right w:val="none" w:sz="0" w:space="0" w:color="auto"/>
      </w:divBdr>
    </w:div>
    <w:div w:id="1755084606">
      <w:bodyDiv w:val="1"/>
      <w:marLeft w:val="0"/>
      <w:marRight w:val="0"/>
      <w:marTop w:val="0"/>
      <w:marBottom w:val="0"/>
      <w:divBdr>
        <w:top w:val="none" w:sz="0" w:space="0" w:color="auto"/>
        <w:left w:val="none" w:sz="0" w:space="0" w:color="auto"/>
        <w:bottom w:val="none" w:sz="0" w:space="0" w:color="auto"/>
        <w:right w:val="none" w:sz="0" w:space="0" w:color="auto"/>
      </w:divBdr>
    </w:div>
    <w:div w:id="1756659650">
      <w:bodyDiv w:val="1"/>
      <w:marLeft w:val="0"/>
      <w:marRight w:val="0"/>
      <w:marTop w:val="0"/>
      <w:marBottom w:val="0"/>
      <w:divBdr>
        <w:top w:val="none" w:sz="0" w:space="0" w:color="auto"/>
        <w:left w:val="none" w:sz="0" w:space="0" w:color="auto"/>
        <w:bottom w:val="none" w:sz="0" w:space="0" w:color="auto"/>
        <w:right w:val="none" w:sz="0" w:space="0" w:color="auto"/>
      </w:divBdr>
    </w:div>
    <w:div w:id="1759256368">
      <w:bodyDiv w:val="1"/>
      <w:marLeft w:val="0"/>
      <w:marRight w:val="0"/>
      <w:marTop w:val="0"/>
      <w:marBottom w:val="0"/>
      <w:divBdr>
        <w:top w:val="none" w:sz="0" w:space="0" w:color="auto"/>
        <w:left w:val="none" w:sz="0" w:space="0" w:color="auto"/>
        <w:bottom w:val="none" w:sz="0" w:space="0" w:color="auto"/>
        <w:right w:val="none" w:sz="0" w:space="0" w:color="auto"/>
      </w:divBdr>
    </w:div>
    <w:div w:id="1759515970">
      <w:bodyDiv w:val="1"/>
      <w:marLeft w:val="0"/>
      <w:marRight w:val="0"/>
      <w:marTop w:val="0"/>
      <w:marBottom w:val="0"/>
      <w:divBdr>
        <w:top w:val="none" w:sz="0" w:space="0" w:color="auto"/>
        <w:left w:val="none" w:sz="0" w:space="0" w:color="auto"/>
        <w:bottom w:val="none" w:sz="0" w:space="0" w:color="auto"/>
        <w:right w:val="none" w:sz="0" w:space="0" w:color="auto"/>
      </w:divBdr>
    </w:div>
    <w:div w:id="1759784957">
      <w:bodyDiv w:val="1"/>
      <w:marLeft w:val="0"/>
      <w:marRight w:val="0"/>
      <w:marTop w:val="0"/>
      <w:marBottom w:val="0"/>
      <w:divBdr>
        <w:top w:val="none" w:sz="0" w:space="0" w:color="auto"/>
        <w:left w:val="none" w:sz="0" w:space="0" w:color="auto"/>
        <w:bottom w:val="none" w:sz="0" w:space="0" w:color="auto"/>
        <w:right w:val="none" w:sz="0" w:space="0" w:color="auto"/>
      </w:divBdr>
    </w:div>
    <w:div w:id="1759908253">
      <w:bodyDiv w:val="1"/>
      <w:marLeft w:val="0"/>
      <w:marRight w:val="0"/>
      <w:marTop w:val="0"/>
      <w:marBottom w:val="0"/>
      <w:divBdr>
        <w:top w:val="none" w:sz="0" w:space="0" w:color="auto"/>
        <w:left w:val="none" w:sz="0" w:space="0" w:color="auto"/>
        <w:bottom w:val="none" w:sz="0" w:space="0" w:color="auto"/>
        <w:right w:val="none" w:sz="0" w:space="0" w:color="auto"/>
      </w:divBdr>
    </w:div>
    <w:div w:id="1759985347">
      <w:bodyDiv w:val="1"/>
      <w:marLeft w:val="0"/>
      <w:marRight w:val="0"/>
      <w:marTop w:val="0"/>
      <w:marBottom w:val="0"/>
      <w:divBdr>
        <w:top w:val="none" w:sz="0" w:space="0" w:color="auto"/>
        <w:left w:val="none" w:sz="0" w:space="0" w:color="auto"/>
        <w:bottom w:val="none" w:sz="0" w:space="0" w:color="auto"/>
        <w:right w:val="none" w:sz="0" w:space="0" w:color="auto"/>
      </w:divBdr>
    </w:div>
    <w:div w:id="1763136330">
      <w:bodyDiv w:val="1"/>
      <w:marLeft w:val="0"/>
      <w:marRight w:val="0"/>
      <w:marTop w:val="0"/>
      <w:marBottom w:val="0"/>
      <w:divBdr>
        <w:top w:val="none" w:sz="0" w:space="0" w:color="auto"/>
        <w:left w:val="none" w:sz="0" w:space="0" w:color="auto"/>
        <w:bottom w:val="none" w:sz="0" w:space="0" w:color="auto"/>
        <w:right w:val="none" w:sz="0" w:space="0" w:color="auto"/>
      </w:divBdr>
    </w:div>
    <w:div w:id="1763800074">
      <w:bodyDiv w:val="1"/>
      <w:marLeft w:val="0"/>
      <w:marRight w:val="0"/>
      <w:marTop w:val="0"/>
      <w:marBottom w:val="0"/>
      <w:divBdr>
        <w:top w:val="none" w:sz="0" w:space="0" w:color="auto"/>
        <w:left w:val="none" w:sz="0" w:space="0" w:color="auto"/>
        <w:bottom w:val="none" w:sz="0" w:space="0" w:color="auto"/>
        <w:right w:val="none" w:sz="0" w:space="0" w:color="auto"/>
      </w:divBdr>
    </w:div>
    <w:div w:id="1764254462">
      <w:bodyDiv w:val="1"/>
      <w:marLeft w:val="0"/>
      <w:marRight w:val="0"/>
      <w:marTop w:val="0"/>
      <w:marBottom w:val="0"/>
      <w:divBdr>
        <w:top w:val="none" w:sz="0" w:space="0" w:color="auto"/>
        <w:left w:val="none" w:sz="0" w:space="0" w:color="auto"/>
        <w:bottom w:val="none" w:sz="0" w:space="0" w:color="auto"/>
        <w:right w:val="none" w:sz="0" w:space="0" w:color="auto"/>
      </w:divBdr>
    </w:div>
    <w:div w:id="1764567719">
      <w:bodyDiv w:val="1"/>
      <w:marLeft w:val="0"/>
      <w:marRight w:val="0"/>
      <w:marTop w:val="0"/>
      <w:marBottom w:val="0"/>
      <w:divBdr>
        <w:top w:val="none" w:sz="0" w:space="0" w:color="auto"/>
        <w:left w:val="none" w:sz="0" w:space="0" w:color="auto"/>
        <w:bottom w:val="none" w:sz="0" w:space="0" w:color="auto"/>
        <w:right w:val="none" w:sz="0" w:space="0" w:color="auto"/>
      </w:divBdr>
    </w:div>
    <w:div w:id="1766880779">
      <w:bodyDiv w:val="1"/>
      <w:marLeft w:val="0"/>
      <w:marRight w:val="0"/>
      <w:marTop w:val="0"/>
      <w:marBottom w:val="0"/>
      <w:divBdr>
        <w:top w:val="none" w:sz="0" w:space="0" w:color="auto"/>
        <w:left w:val="none" w:sz="0" w:space="0" w:color="auto"/>
        <w:bottom w:val="none" w:sz="0" w:space="0" w:color="auto"/>
        <w:right w:val="none" w:sz="0" w:space="0" w:color="auto"/>
      </w:divBdr>
    </w:div>
    <w:div w:id="1766994287">
      <w:bodyDiv w:val="1"/>
      <w:marLeft w:val="0"/>
      <w:marRight w:val="0"/>
      <w:marTop w:val="0"/>
      <w:marBottom w:val="0"/>
      <w:divBdr>
        <w:top w:val="none" w:sz="0" w:space="0" w:color="auto"/>
        <w:left w:val="none" w:sz="0" w:space="0" w:color="auto"/>
        <w:bottom w:val="none" w:sz="0" w:space="0" w:color="auto"/>
        <w:right w:val="none" w:sz="0" w:space="0" w:color="auto"/>
      </w:divBdr>
    </w:div>
    <w:div w:id="1767771040">
      <w:bodyDiv w:val="1"/>
      <w:marLeft w:val="0"/>
      <w:marRight w:val="0"/>
      <w:marTop w:val="0"/>
      <w:marBottom w:val="0"/>
      <w:divBdr>
        <w:top w:val="none" w:sz="0" w:space="0" w:color="auto"/>
        <w:left w:val="none" w:sz="0" w:space="0" w:color="auto"/>
        <w:bottom w:val="none" w:sz="0" w:space="0" w:color="auto"/>
        <w:right w:val="none" w:sz="0" w:space="0" w:color="auto"/>
      </w:divBdr>
    </w:div>
    <w:div w:id="1769546013">
      <w:bodyDiv w:val="1"/>
      <w:marLeft w:val="0"/>
      <w:marRight w:val="0"/>
      <w:marTop w:val="0"/>
      <w:marBottom w:val="0"/>
      <w:divBdr>
        <w:top w:val="none" w:sz="0" w:space="0" w:color="auto"/>
        <w:left w:val="none" w:sz="0" w:space="0" w:color="auto"/>
        <w:bottom w:val="none" w:sz="0" w:space="0" w:color="auto"/>
        <w:right w:val="none" w:sz="0" w:space="0" w:color="auto"/>
      </w:divBdr>
    </w:div>
    <w:div w:id="1770080398">
      <w:bodyDiv w:val="1"/>
      <w:marLeft w:val="0"/>
      <w:marRight w:val="0"/>
      <w:marTop w:val="0"/>
      <w:marBottom w:val="0"/>
      <w:divBdr>
        <w:top w:val="none" w:sz="0" w:space="0" w:color="auto"/>
        <w:left w:val="none" w:sz="0" w:space="0" w:color="auto"/>
        <w:bottom w:val="none" w:sz="0" w:space="0" w:color="auto"/>
        <w:right w:val="none" w:sz="0" w:space="0" w:color="auto"/>
      </w:divBdr>
    </w:div>
    <w:div w:id="1770271297">
      <w:bodyDiv w:val="1"/>
      <w:marLeft w:val="0"/>
      <w:marRight w:val="0"/>
      <w:marTop w:val="0"/>
      <w:marBottom w:val="0"/>
      <w:divBdr>
        <w:top w:val="none" w:sz="0" w:space="0" w:color="auto"/>
        <w:left w:val="none" w:sz="0" w:space="0" w:color="auto"/>
        <w:bottom w:val="none" w:sz="0" w:space="0" w:color="auto"/>
        <w:right w:val="none" w:sz="0" w:space="0" w:color="auto"/>
      </w:divBdr>
    </w:div>
    <w:div w:id="1772159926">
      <w:bodyDiv w:val="1"/>
      <w:marLeft w:val="0"/>
      <w:marRight w:val="0"/>
      <w:marTop w:val="0"/>
      <w:marBottom w:val="0"/>
      <w:divBdr>
        <w:top w:val="none" w:sz="0" w:space="0" w:color="auto"/>
        <w:left w:val="none" w:sz="0" w:space="0" w:color="auto"/>
        <w:bottom w:val="none" w:sz="0" w:space="0" w:color="auto"/>
        <w:right w:val="none" w:sz="0" w:space="0" w:color="auto"/>
      </w:divBdr>
    </w:div>
    <w:div w:id="1773477539">
      <w:bodyDiv w:val="1"/>
      <w:marLeft w:val="0"/>
      <w:marRight w:val="0"/>
      <w:marTop w:val="0"/>
      <w:marBottom w:val="0"/>
      <w:divBdr>
        <w:top w:val="none" w:sz="0" w:space="0" w:color="auto"/>
        <w:left w:val="none" w:sz="0" w:space="0" w:color="auto"/>
        <w:bottom w:val="none" w:sz="0" w:space="0" w:color="auto"/>
        <w:right w:val="none" w:sz="0" w:space="0" w:color="auto"/>
      </w:divBdr>
    </w:div>
    <w:div w:id="1774325440">
      <w:bodyDiv w:val="1"/>
      <w:marLeft w:val="0"/>
      <w:marRight w:val="0"/>
      <w:marTop w:val="0"/>
      <w:marBottom w:val="0"/>
      <w:divBdr>
        <w:top w:val="none" w:sz="0" w:space="0" w:color="auto"/>
        <w:left w:val="none" w:sz="0" w:space="0" w:color="auto"/>
        <w:bottom w:val="none" w:sz="0" w:space="0" w:color="auto"/>
        <w:right w:val="none" w:sz="0" w:space="0" w:color="auto"/>
      </w:divBdr>
    </w:div>
    <w:div w:id="1774547760">
      <w:bodyDiv w:val="1"/>
      <w:marLeft w:val="0"/>
      <w:marRight w:val="0"/>
      <w:marTop w:val="0"/>
      <w:marBottom w:val="0"/>
      <w:divBdr>
        <w:top w:val="none" w:sz="0" w:space="0" w:color="auto"/>
        <w:left w:val="none" w:sz="0" w:space="0" w:color="auto"/>
        <w:bottom w:val="none" w:sz="0" w:space="0" w:color="auto"/>
        <w:right w:val="none" w:sz="0" w:space="0" w:color="auto"/>
      </w:divBdr>
    </w:div>
    <w:div w:id="1775517059">
      <w:bodyDiv w:val="1"/>
      <w:marLeft w:val="0"/>
      <w:marRight w:val="0"/>
      <w:marTop w:val="0"/>
      <w:marBottom w:val="0"/>
      <w:divBdr>
        <w:top w:val="none" w:sz="0" w:space="0" w:color="auto"/>
        <w:left w:val="none" w:sz="0" w:space="0" w:color="auto"/>
        <w:bottom w:val="none" w:sz="0" w:space="0" w:color="auto"/>
        <w:right w:val="none" w:sz="0" w:space="0" w:color="auto"/>
      </w:divBdr>
    </w:div>
    <w:div w:id="1775636024">
      <w:bodyDiv w:val="1"/>
      <w:marLeft w:val="0"/>
      <w:marRight w:val="0"/>
      <w:marTop w:val="0"/>
      <w:marBottom w:val="0"/>
      <w:divBdr>
        <w:top w:val="none" w:sz="0" w:space="0" w:color="auto"/>
        <w:left w:val="none" w:sz="0" w:space="0" w:color="auto"/>
        <w:bottom w:val="none" w:sz="0" w:space="0" w:color="auto"/>
        <w:right w:val="none" w:sz="0" w:space="0" w:color="auto"/>
      </w:divBdr>
    </w:div>
    <w:div w:id="1779326601">
      <w:bodyDiv w:val="1"/>
      <w:marLeft w:val="0"/>
      <w:marRight w:val="0"/>
      <w:marTop w:val="0"/>
      <w:marBottom w:val="0"/>
      <w:divBdr>
        <w:top w:val="none" w:sz="0" w:space="0" w:color="auto"/>
        <w:left w:val="none" w:sz="0" w:space="0" w:color="auto"/>
        <w:bottom w:val="none" w:sz="0" w:space="0" w:color="auto"/>
        <w:right w:val="none" w:sz="0" w:space="0" w:color="auto"/>
      </w:divBdr>
    </w:div>
    <w:div w:id="1783570063">
      <w:bodyDiv w:val="1"/>
      <w:marLeft w:val="0"/>
      <w:marRight w:val="0"/>
      <w:marTop w:val="0"/>
      <w:marBottom w:val="0"/>
      <w:divBdr>
        <w:top w:val="none" w:sz="0" w:space="0" w:color="auto"/>
        <w:left w:val="none" w:sz="0" w:space="0" w:color="auto"/>
        <w:bottom w:val="none" w:sz="0" w:space="0" w:color="auto"/>
        <w:right w:val="none" w:sz="0" w:space="0" w:color="auto"/>
      </w:divBdr>
    </w:div>
    <w:div w:id="1786078544">
      <w:bodyDiv w:val="1"/>
      <w:marLeft w:val="0"/>
      <w:marRight w:val="0"/>
      <w:marTop w:val="0"/>
      <w:marBottom w:val="0"/>
      <w:divBdr>
        <w:top w:val="none" w:sz="0" w:space="0" w:color="auto"/>
        <w:left w:val="none" w:sz="0" w:space="0" w:color="auto"/>
        <w:bottom w:val="none" w:sz="0" w:space="0" w:color="auto"/>
        <w:right w:val="none" w:sz="0" w:space="0" w:color="auto"/>
      </w:divBdr>
    </w:div>
    <w:div w:id="1787387697">
      <w:bodyDiv w:val="1"/>
      <w:marLeft w:val="0"/>
      <w:marRight w:val="0"/>
      <w:marTop w:val="0"/>
      <w:marBottom w:val="0"/>
      <w:divBdr>
        <w:top w:val="none" w:sz="0" w:space="0" w:color="auto"/>
        <w:left w:val="none" w:sz="0" w:space="0" w:color="auto"/>
        <w:bottom w:val="none" w:sz="0" w:space="0" w:color="auto"/>
        <w:right w:val="none" w:sz="0" w:space="0" w:color="auto"/>
      </w:divBdr>
    </w:div>
    <w:div w:id="1790468225">
      <w:bodyDiv w:val="1"/>
      <w:marLeft w:val="0"/>
      <w:marRight w:val="0"/>
      <w:marTop w:val="0"/>
      <w:marBottom w:val="0"/>
      <w:divBdr>
        <w:top w:val="none" w:sz="0" w:space="0" w:color="auto"/>
        <w:left w:val="none" w:sz="0" w:space="0" w:color="auto"/>
        <w:bottom w:val="none" w:sz="0" w:space="0" w:color="auto"/>
        <w:right w:val="none" w:sz="0" w:space="0" w:color="auto"/>
      </w:divBdr>
    </w:div>
    <w:div w:id="1792433529">
      <w:bodyDiv w:val="1"/>
      <w:marLeft w:val="0"/>
      <w:marRight w:val="0"/>
      <w:marTop w:val="0"/>
      <w:marBottom w:val="0"/>
      <w:divBdr>
        <w:top w:val="none" w:sz="0" w:space="0" w:color="auto"/>
        <w:left w:val="none" w:sz="0" w:space="0" w:color="auto"/>
        <w:bottom w:val="none" w:sz="0" w:space="0" w:color="auto"/>
        <w:right w:val="none" w:sz="0" w:space="0" w:color="auto"/>
      </w:divBdr>
    </w:div>
    <w:div w:id="1792556065">
      <w:bodyDiv w:val="1"/>
      <w:marLeft w:val="0"/>
      <w:marRight w:val="0"/>
      <w:marTop w:val="0"/>
      <w:marBottom w:val="0"/>
      <w:divBdr>
        <w:top w:val="none" w:sz="0" w:space="0" w:color="auto"/>
        <w:left w:val="none" w:sz="0" w:space="0" w:color="auto"/>
        <w:bottom w:val="none" w:sz="0" w:space="0" w:color="auto"/>
        <w:right w:val="none" w:sz="0" w:space="0" w:color="auto"/>
      </w:divBdr>
    </w:div>
    <w:div w:id="1795370624">
      <w:bodyDiv w:val="1"/>
      <w:marLeft w:val="0"/>
      <w:marRight w:val="0"/>
      <w:marTop w:val="0"/>
      <w:marBottom w:val="0"/>
      <w:divBdr>
        <w:top w:val="none" w:sz="0" w:space="0" w:color="auto"/>
        <w:left w:val="none" w:sz="0" w:space="0" w:color="auto"/>
        <w:bottom w:val="none" w:sz="0" w:space="0" w:color="auto"/>
        <w:right w:val="none" w:sz="0" w:space="0" w:color="auto"/>
      </w:divBdr>
    </w:div>
    <w:div w:id="1798840685">
      <w:bodyDiv w:val="1"/>
      <w:marLeft w:val="0"/>
      <w:marRight w:val="0"/>
      <w:marTop w:val="0"/>
      <w:marBottom w:val="0"/>
      <w:divBdr>
        <w:top w:val="none" w:sz="0" w:space="0" w:color="auto"/>
        <w:left w:val="none" w:sz="0" w:space="0" w:color="auto"/>
        <w:bottom w:val="none" w:sz="0" w:space="0" w:color="auto"/>
        <w:right w:val="none" w:sz="0" w:space="0" w:color="auto"/>
      </w:divBdr>
    </w:div>
    <w:div w:id="1801607042">
      <w:bodyDiv w:val="1"/>
      <w:marLeft w:val="0"/>
      <w:marRight w:val="0"/>
      <w:marTop w:val="0"/>
      <w:marBottom w:val="0"/>
      <w:divBdr>
        <w:top w:val="none" w:sz="0" w:space="0" w:color="auto"/>
        <w:left w:val="none" w:sz="0" w:space="0" w:color="auto"/>
        <w:bottom w:val="none" w:sz="0" w:space="0" w:color="auto"/>
        <w:right w:val="none" w:sz="0" w:space="0" w:color="auto"/>
      </w:divBdr>
    </w:div>
    <w:div w:id="1802725181">
      <w:bodyDiv w:val="1"/>
      <w:marLeft w:val="0"/>
      <w:marRight w:val="0"/>
      <w:marTop w:val="0"/>
      <w:marBottom w:val="0"/>
      <w:divBdr>
        <w:top w:val="none" w:sz="0" w:space="0" w:color="auto"/>
        <w:left w:val="none" w:sz="0" w:space="0" w:color="auto"/>
        <w:bottom w:val="none" w:sz="0" w:space="0" w:color="auto"/>
        <w:right w:val="none" w:sz="0" w:space="0" w:color="auto"/>
      </w:divBdr>
    </w:div>
    <w:div w:id="1803306188">
      <w:bodyDiv w:val="1"/>
      <w:marLeft w:val="0"/>
      <w:marRight w:val="0"/>
      <w:marTop w:val="0"/>
      <w:marBottom w:val="0"/>
      <w:divBdr>
        <w:top w:val="none" w:sz="0" w:space="0" w:color="auto"/>
        <w:left w:val="none" w:sz="0" w:space="0" w:color="auto"/>
        <w:bottom w:val="none" w:sz="0" w:space="0" w:color="auto"/>
        <w:right w:val="none" w:sz="0" w:space="0" w:color="auto"/>
      </w:divBdr>
    </w:div>
    <w:div w:id="1806046468">
      <w:bodyDiv w:val="1"/>
      <w:marLeft w:val="0"/>
      <w:marRight w:val="0"/>
      <w:marTop w:val="0"/>
      <w:marBottom w:val="0"/>
      <w:divBdr>
        <w:top w:val="none" w:sz="0" w:space="0" w:color="auto"/>
        <w:left w:val="none" w:sz="0" w:space="0" w:color="auto"/>
        <w:bottom w:val="none" w:sz="0" w:space="0" w:color="auto"/>
        <w:right w:val="none" w:sz="0" w:space="0" w:color="auto"/>
      </w:divBdr>
    </w:div>
    <w:div w:id="1813909297">
      <w:bodyDiv w:val="1"/>
      <w:marLeft w:val="0"/>
      <w:marRight w:val="0"/>
      <w:marTop w:val="0"/>
      <w:marBottom w:val="0"/>
      <w:divBdr>
        <w:top w:val="none" w:sz="0" w:space="0" w:color="auto"/>
        <w:left w:val="none" w:sz="0" w:space="0" w:color="auto"/>
        <w:bottom w:val="none" w:sz="0" w:space="0" w:color="auto"/>
        <w:right w:val="none" w:sz="0" w:space="0" w:color="auto"/>
      </w:divBdr>
    </w:div>
    <w:div w:id="1814175497">
      <w:bodyDiv w:val="1"/>
      <w:marLeft w:val="0"/>
      <w:marRight w:val="0"/>
      <w:marTop w:val="0"/>
      <w:marBottom w:val="0"/>
      <w:divBdr>
        <w:top w:val="none" w:sz="0" w:space="0" w:color="auto"/>
        <w:left w:val="none" w:sz="0" w:space="0" w:color="auto"/>
        <w:bottom w:val="none" w:sz="0" w:space="0" w:color="auto"/>
        <w:right w:val="none" w:sz="0" w:space="0" w:color="auto"/>
      </w:divBdr>
    </w:div>
    <w:div w:id="1814329182">
      <w:bodyDiv w:val="1"/>
      <w:marLeft w:val="0"/>
      <w:marRight w:val="0"/>
      <w:marTop w:val="0"/>
      <w:marBottom w:val="0"/>
      <w:divBdr>
        <w:top w:val="none" w:sz="0" w:space="0" w:color="auto"/>
        <w:left w:val="none" w:sz="0" w:space="0" w:color="auto"/>
        <w:bottom w:val="none" w:sz="0" w:space="0" w:color="auto"/>
        <w:right w:val="none" w:sz="0" w:space="0" w:color="auto"/>
      </w:divBdr>
    </w:div>
    <w:div w:id="1814642053">
      <w:bodyDiv w:val="1"/>
      <w:marLeft w:val="0"/>
      <w:marRight w:val="0"/>
      <w:marTop w:val="0"/>
      <w:marBottom w:val="0"/>
      <w:divBdr>
        <w:top w:val="none" w:sz="0" w:space="0" w:color="auto"/>
        <w:left w:val="none" w:sz="0" w:space="0" w:color="auto"/>
        <w:bottom w:val="none" w:sz="0" w:space="0" w:color="auto"/>
        <w:right w:val="none" w:sz="0" w:space="0" w:color="auto"/>
      </w:divBdr>
    </w:div>
    <w:div w:id="1818188062">
      <w:bodyDiv w:val="1"/>
      <w:marLeft w:val="0"/>
      <w:marRight w:val="0"/>
      <w:marTop w:val="0"/>
      <w:marBottom w:val="0"/>
      <w:divBdr>
        <w:top w:val="none" w:sz="0" w:space="0" w:color="auto"/>
        <w:left w:val="none" w:sz="0" w:space="0" w:color="auto"/>
        <w:bottom w:val="none" w:sz="0" w:space="0" w:color="auto"/>
        <w:right w:val="none" w:sz="0" w:space="0" w:color="auto"/>
      </w:divBdr>
    </w:div>
    <w:div w:id="1819833151">
      <w:bodyDiv w:val="1"/>
      <w:marLeft w:val="0"/>
      <w:marRight w:val="0"/>
      <w:marTop w:val="0"/>
      <w:marBottom w:val="0"/>
      <w:divBdr>
        <w:top w:val="none" w:sz="0" w:space="0" w:color="auto"/>
        <w:left w:val="none" w:sz="0" w:space="0" w:color="auto"/>
        <w:bottom w:val="none" w:sz="0" w:space="0" w:color="auto"/>
        <w:right w:val="none" w:sz="0" w:space="0" w:color="auto"/>
      </w:divBdr>
    </w:div>
    <w:div w:id="1822234612">
      <w:bodyDiv w:val="1"/>
      <w:marLeft w:val="0"/>
      <w:marRight w:val="0"/>
      <w:marTop w:val="0"/>
      <w:marBottom w:val="0"/>
      <w:divBdr>
        <w:top w:val="none" w:sz="0" w:space="0" w:color="auto"/>
        <w:left w:val="none" w:sz="0" w:space="0" w:color="auto"/>
        <w:bottom w:val="none" w:sz="0" w:space="0" w:color="auto"/>
        <w:right w:val="none" w:sz="0" w:space="0" w:color="auto"/>
      </w:divBdr>
    </w:div>
    <w:div w:id="1822505271">
      <w:bodyDiv w:val="1"/>
      <w:marLeft w:val="0"/>
      <w:marRight w:val="0"/>
      <w:marTop w:val="0"/>
      <w:marBottom w:val="0"/>
      <w:divBdr>
        <w:top w:val="none" w:sz="0" w:space="0" w:color="auto"/>
        <w:left w:val="none" w:sz="0" w:space="0" w:color="auto"/>
        <w:bottom w:val="none" w:sz="0" w:space="0" w:color="auto"/>
        <w:right w:val="none" w:sz="0" w:space="0" w:color="auto"/>
      </w:divBdr>
    </w:div>
    <w:div w:id="1826971453">
      <w:bodyDiv w:val="1"/>
      <w:marLeft w:val="0"/>
      <w:marRight w:val="0"/>
      <w:marTop w:val="0"/>
      <w:marBottom w:val="0"/>
      <w:divBdr>
        <w:top w:val="none" w:sz="0" w:space="0" w:color="auto"/>
        <w:left w:val="none" w:sz="0" w:space="0" w:color="auto"/>
        <w:bottom w:val="none" w:sz="0" w:space="0" w:color="auto"/>
        <w:right w:val="none" w:sz="0" w:space="0" w:color="auto"/>
      </w:divBdr>
    </w:div>
    <w:div w:id="1827045324">
      <w:bodyDiv w:val="1"/>
      <w:marLeft w:val="0"/>
      <w:marRight w:val="0"/>
      <w:marTop w:val="0"/>
      <w:marBottom w:val="0"/>
      <w:divBdr>
        <w:top w:val="none" w:sz="0" w:space="0" w:color="auto"/>
        <w:left w:val="none" w:sz="0" w:space="0" w:color="auto"/>
        <w:bottom w:val="none" w:sz="0" w:space="0" w:color="auto"/>
        <w:right w:val="none" w:sz="0" w:space="0" w:color="auto"/>
      </w:divBdr>
    </w:div>
    <w:div w:id="1828546293">
      <w:bodyDiv w:val="1"/>
      <w:marLeft w:val="0"/>
      <w:marRight w:val="0"/>
      <w:marTop w:val="0"/>
      <w:marBottom w:val="0"/>
      <w:divBdr>
        <w:top w:val="none" w:sz="0" w:space="0" w:color="auto"/>
        <w:left w:val="none" w:sz="0" w:space="0" w:color="auto"/>
        <w:bottom w:val="none" w:sz="0" w:space="0" w:color="auto"/>
        <w:right w:val="none" w:sz="0" w:space="0" w:color="auto"/>
      </w:divBdr>
    </w:div>
    <w:div w:id="1828978857">
      <w:bodyDiv w:val="1"/>
      <w:marLeft w:val="0"/>
      <w:marRight w:val="0"/>
      <w:marTop w:val="0"/>
      <w:marBottom w:val="0"/>
      <w:divBdr>
        <w:top w:val="none" w:sz="0" w:space="0" w:color="auto"/>
        <w:left w:val="none" w:sz="0" w:space="0" w:color="auto"/>
        <w:bottom w:val="none" w:sz="0" w:space="0" w:color="auto"/>
        <w:right w:val="none" w:sz="0" w:space="0" w:color="auto"/>
      </w:divBdr>
    </w:div>
    <w:div w:id="1830293114">
      <w:bodyDiv w:val="1"/>
      <w:marLeft w:val="0"/>
      <w:marRight w:val="0"/>
      <w:marTop w:val="0"/>
      <w:marBottom w:val="0"/>
      <w:divBdr>
        <w:top w:val="none" w:sz="0" w:space="0" w:color="auto"/>
        <w:left w:val="none" w:sz="0" w:space="0" w:color="auto"/>
        <w:bottom w:val="none" w:sz="0" w:space="0" w:color="auto"/>
        <w:right w:val="none" w:sz="0" w:space="0" w:color="auto"/>
      </w:divBdr>
    </w:div>
    <w:div w:id="1830293441">
      <w:bodyDiv w:val="1"/>
      <w:marLeft w:val="0"/>
      <w:marRight w:val="0"/>
      <w:marTop w:val="0"/>
      <w:marBottom w:val="0"/>
      <w:divBdr>
        <w:top w:val="none" w:sz="0" w:space="0" w:color="auto"/>
        <w:left w:val="none" w:sz="0" w:space="0" w:color="auto"/>
        <w:bottom w:val="none" w:sz="0" w:space="0" w:color="auto"/>
        <w:right w:val="none" w:sz="0" w:space="0" w:color="auto"/>
      </w:divBdr>
    </w:div>
    <w:div w:id="1832061649">
      <w:bodyDiv w:val="1"/>
      <w:marLeft w:val="0"/>
      <w:marRight w:val="0"/>
      <w:marTop w:val="0"/>
      <w:marBottom w:val="0"/>
      <w:divBdr>
        <w:top w:val="none" w:sz="0" w:space="0" w:color="auto"/>
        <w:left w:val="none" w:sz="0" w:space="0" w:color="auto"/>
        <w:bottom w:val="none" w:sz="0" w:space="0" w:color="auto"/>
        <w:right w:val="none" w:sz="0" w:space="0" w:color="auto"/>
      </w:divBdr>
    </w:div>
    <w:div w:id="1833448090">
      <w:bodyDiv w:val="1"/>
      <w:marLeft w:val="0"/>
      <w:marRight w:val="0"/>
      <w:marTop w:val="0"/>
      <w:marBottom w:val="0"/>
      <w:divBdr>
        <w:top w:val="none" w:sz="0" w:space="0" w:color="auto"/>
        <w:left w:val="none" w:sz="0" w:space="0" w:color="auto"/>
        <w:bottom w:val="none" w:sz="0" w:space="0" w:color="auto"/>
        <w:right w:val="none" w:sz="0" w:space="0" w:color="auto"/>
      </w:divBdr>
    </w:div>
    <w:div w:id="1835796316">
      <w:bodyDiv w:val="1"/>
      <w:marLeft w:val="0"/>
      <w:marRight w:val="0"/>
      <w:marTop w:val="0"/>
      <w:marBottom w:val="0"/>
      <w:divBdr>
        <w:top w:val="none" w:sz="0" w:space="0" w:color="auto"/>
        <w:left w:val="none" w:sz="0" w:space="0" w:color="auto"/>
        <w:bottom w:val="none" w:sz="0" w:space="0" w:color="auto"/>
        <w:right w:val="none" w:sz="0" w:space="0" w:color="auto"/>
      </w:divBdr>
    </w:div>
    <w:div w:id="1835996340">
      <w:bodyDiv w:val="1"/>
      <w:marLeft w:val="0"/>
      <w:marRight w:val="0"/>
      <w:marTop w:val="0"/>
      <w:marBottom w:val="0"/>
      <w:divBdr>
        <w:top w:val="none" w:sz="0" w:space="0" w:color="auto"/>
        <w:left w:val="none" w:sz="0" w:space="0" w:color="auto"/>
        <w:bottom w:val="none" w:sz="0" w:space="0" w:color="auto"/>
        <w:right w:val="none" w:sz="0" w:space="0" w:color="auto"/>
      </w:divBdr>
    </w:div>
    <w:div w:id="1837066855">
      <w:bodyDiv w:val="1"/>
      <w:marLeft w:val="0"/>
      <w:marRight w:val="0"/>
      <w:marTop w:val="0"/>
      <w:marBottom w:val="0"/>
      <w:divBdr>
        <w:top w:val="none" w:sz="0" w:space="0" w:color="auto"/>
        <w:left w:val="none" w:sz="0" w:space="0" w:color="auto"/>
        <w:bottom w:val="none" w:sz="0" w:space="0" w:color="auto"/>
        <w:right w:val="none" w:sz="0" w:space="0" w:color="auto"/>
      </w:divBdr>
    </w:div>
    <w:div w:id="1839686166">
      <w:bodyDiv w:val="1"/>
      <w:marLeft w:val="0"/>
      <w:marRight w:val="0"/>
      <w:marTop w:val="0"/>
      <w:marBottom w:val="0"/>
      <w:divBdr>
        <w:top w:val="none" w:sz="0" w:space="0" w:color="auto"/>
        <w:left w:val="none" w:sz="0" w:space="0" w:color="auto"/>
        <w:bottom w:val="none" w:sz="0" w:space="0" w:color="auto"/>
        <w:right w:val="none" w:sz="0" w:space="0" w:color="auto"/>
      </w:divBdr>
    </w:div>
    <w:div w:id="1840610209">
      <w:bodyDiv w:val="1"/>
      <w:marLeft w:val="0"/>
      <w:marRight w:val="0"/>
      <w:marTop w:val="0"/>
      <w:marBottom w:val="0"/>
      <w:divBdr>
        <w:top w:val="none" w:sz="0" w:space="0" w:color="auto"/>
        <w:left w:val="none" w:sz="0" w:space="0" w:color="auto"/>
        <w:bottom w:val="none" w:sz="0" w:space="0" w:color="auto"/>
        <w:right w:val="none" w:sz="0" w:space="0" w:color="auto"/>
      </w:divBdr>
    </w:div>
    <w:div w:id="1841117609">
      <w:bodyDiv w:val="1"/>
      <w:marLeft w:val="0"/>
      <w:marRight w:val="0"/>
      <w:marTop w:val="0"/>
      <w:marBottom w:val="0"/>
      <w:divBdr>
        <w:top w:val="none" w:sz="0" w:space="0" w:color="auto"/>
        <w:left w:val="none" w:sz="0" w:space="0" w:color="auto"/>
        <w:bottom w:val="none" w:sz="0" w:space="0" w:color="auto"/>
        <w:right w:val="none" w:sz="0" w:space="0" w:color="auto"/>
      </w:divBdr>
    </w:div>
    <w:div w:id="1843811241">
      <w:bodyDiv w:val="1"/>
      <w:marLeft w:val="0"/>
      <w:marRight w:val="0"/>
      <w:marTop w:val="0"/>
      <w:marBottom w:val="0"/>
      <w:divBdr>
        <w:top w:val="none" w:sz="0" w:space="0" w:color="auto"/>
        <w:left w:val="none" w:sz="0" w:space="0" w:color="auto"/>
        <w:bottom w:val="none" w:sz="0" w:space="0" w:color="auto"/>
        <w:right w:val="none" w:sz="0" w:space="0" w:color="auto"/>
      </w:divBdr>
    </w:div>
    <w:div w:id="1845825279">
      <w:bodyDiv w:val="1"/>
      <w:marLeft w:val="0"/>
      <w:marRight w:val="0"/>
      <w:marTop w:val="0"/>
      <w:marBottom w:val="0"/>
      <w:divBdr>
        <w:top w:val="none" w:sz="0" w:space="0" w:color="auto"/>
        <w:left w:val="none" w:sz="0" w:space="0" w:color="auto"/>
        <w:bottom w:val="none" w:sz="0" w:space="0" w:color="auto"/>
        <w:right w:val="none" w:sz="0" w:space="0" w:color="auto"/>
      </w:divBdr>
    </w:div>
    <w:div w:id="1848444658">
      <w:bodyDiv w:val="1"/>
      <w:marLeft w:val="0"/>
      <w:marRight w:val="0"/>
      <w:marTop w:val="0"/>
      <w:marBottom w:val="0"/>
      <w:divBdr>
        <w:top w:val="none" w:sz="0" w:space="0" w:color="auto"/>
        <w:left w:val="none" w:sz="0" w:space="0" w:color="auto"/>
        <w:bottom w:val="none" w:sz="0" w:space="0" w:color="auto"/>
        <w:right w:val="none" w:sz="0" w:space="0" w:color="auto"/>
      </w:divBdr>
    </w:div>
    <w:div w:id="1850100676">
      <w:bodyDiv w:val="1"/>
      <w:marLeft w:val="0"/>
      <w:marRight w:val="0"/>
      <w:marTop w:val="0"/>
      <w:marBottom w:val="0"/>
      <w:divBdr>
        <w:top w:val="none" w:sz="0" w:space="0" w:color="auto"/>
        <w:left w:val="none" w:sz="0" w:space="0" w:color="auto"/>
        <w:bottom w:val="none" w:sz="0" w:space="0" w:color="auto"/>
        <w:right w:val="none" w:sz="0" w:space="0" w:color="auto"/>
      </w:divBdr>
    </w:div>
    <w:div w:id="1854951441">
      <w:bodyDiv w:val="1"/>
      <w:marLeft w:val="0"/>
      <w:marRight w:val="0"/>
      <w:marTop w:val="0"/>
      <w:marBottom w:val="0"/>
      <w:divBdr>
        <w:top w:val="none" w:sz="0" w:space="0" w:color="auto"/>
        <w:left w:val="none" w:sz="0" w:space="0" w:color="auto"/>
        <w:bottom w:val="none" w:sz="0" w:space="0" w:color="auto"/>
        <w:right w:val="none" w:sz="0" w:space="0" w:color="auto"/>
      </w:divBdr>
    </w:div>
    <w:div w:id="1855194626">
      <w:bodyDiv w:val="1"/>
      <w:marLeft w:val="0"/>
      <w:marRight w:val="0"/>
      <w:marTop w:val="0"/>
      <w:marBottom w:val="0"/>
      <w:divBdr>
        <w:top w:val="none" w:sz="0" w:space="0" w:color="auto"/>
        <w:left w:val="none" w:sz="0" w:space="0" w:color="auto"/>
        <w:bottom w:val="none" w:sz="0" w:space="0" w:color="auto"/>
        <w:right w:val="none" w:sz="0" w:space="0" w:color="auto"/>
      </w:divBdr>
    </w:div>
    <w:div w:id="1858619605">
      <w:bodyDiv w:val="1"/>
      <w:marLeft w:val="0"/>
      <w:marRight w:val="0"/>
      <w:marTop w:val="0"/>
      <w:marBottom w:val="0"/>
      <w:divBdr>
        <w:top w:val="none" w:sz="0" w:space="0" w:color="auto"/>
        <w:left w:val="none" w:sz="0" w:space="0" w:color="auto"/>
        <w:bottom w:val="none" w:sz="0" w:space="0" w:color="auto"/>
        <w:right w:val="none" w:sz="0" w:space="0" w:color="auto"/>
      </w:divBdr>
    </w:div>
    <w:div w:id="1863787673">
      <w:bodyDiv w:val="1"/>
      <w:marLeft w:val="0"/>
      <w:marRight w:val="0"/>
      <w:marTop w:val="0"/>
      <w:marBottom w:val="0"/>
      <w:divBdr>
        <w:top w:val="none" w:sz="0" w:space="0" w:color="auto"/>
        <w:left w:val="none" w:sz="0" w:space="0" w:color="auto"/>
        <w:bottom w:val="none" w:sz="0" w:space="0" w:color="auto"/>
        <w:right w:val="none" w:sz="0" w:space="0" w:color="auto"/>
      </w:divBdr>
    </w:div>
    <w:div w:id="1864904018">
      <w:bodyDiv w:val="1"/>
      <w:marLeft w:val="0"/>
      <w:marRight w:val="0"/>
      <w:marTop w:val="0"/>
      <w:marBottom w:val="0"/>
      <w:divBdr>
        <w:top w:val="none" w:sz="0" w:space="0" w:color="auto"/>
        <w:left w:val="none" w:sz="0" w:space="0" w:color="auto"/>
        <w:bottom w:val="none" w:sz="0" w:space="0" w:color="auto"/>
        <w:right w:val="none" w:sz="0" w:space="0" w:color="auto"/>
      </w:divBdr>
    </w:div>
    <w:div w:id="1867281368">
      <w:bodyDiv w:val="1"/>
      <w:marLeft w:val="0"/>
      <w:marRight w:val="0"/>
      <w:marTop w:val="0"/>
      <w:marBottom w:val="0"/>
      <w:divBdr>
        <w:top w:val="none" w:sz="0" w:space="0" w:color="auto"/>
        <w:left w:val="none" w:sz="0" w:space="0" w:color="auto"/>
        <w:bottom w:val="none" w:sz="0" w:space="0" w:color="auto"/>
        <w:right w:val="none" w:sz="0" w:space="0" w:color="auto"/>
      </w:divBdr>
    </w:div>
    <w:div w:id="1868790044">
      <w:bodyDiv w:val="1"/>
      <w:marLeft w:val="0"/>
      <w:marRight w:val="0"/>
      <w:marTop w:val="0"/>
      <w:marBottom w:val="0"/>
      <w:divBdr>
        <w:top w:val="none" w:sz="0" w:space="0" w:color="auto"/>
        <w:left w:val="none" w:sz="0" w:space="0" w:color="auto"/>
        <w:bottom w:val="none" w:sz="0" w:space="0" w:color="auto"/>
        <w:right w:val="none" w:sz="0" w:space="0" w:color="auto"/>
      </w:divBdr>
    </w:div>
    <w:div w:id="1876386006">
      <w:bodyDiv w:val="1"/>
      <w:marLeft w:val="0"/>
      <w:marRight w:val="0"/>
      <w:marTop w:val="0"/>
      <w:marBottom w:val="0"/>
      <w:divBdr>
        <w:top w:val="none" w:sz="0" w:space="0" w:color="auto"/>
        <w:left w:val="none" w:sz="0" w:space="0" w:color="auto"/>
        <w:bottom w:val="none" w:sz="0" w:space="0" w:color="auto"/>
        <w:right w:val="none" w:sz="0" w:space="0" w:color="auto"/>
      </w:divBdr>
    </w:div>
    <w:div w:id="1877421873">
      <w:bodyDiv w:val="1"/>
      <w:marLeft w:val="0"/>
      <w:marRight w:val="0"/>
      <w:marTop w:val="0"/>
      <w:marBottom w:val="0"/>
      <w:divBdr>
        <w:top w:val="none" w:sz="0" w:space="0" w:color="auto"/>
        <w:left w:val="none" w:sz="0" w:space="0" w:color="auto"/>
        <w:bottom w:val="none" w:sz="0" w:space="0" w:color="auto"/>
        <w:right w:val="none" w:sz="0" w:space="0" w:color="auto"/>
      </w:divBdr>
    </w:div>
    <w:div w:id="1878812995">
      <w:bodyDiv w:val="1"/>
      <w:marLeft w:val="0"/>
      <w:marRight w:val="0"/>
      <w:marTop w:val="0"/>
      <w:marBottom w:val="0"/>
      <w:divBdr>
        <w:top w:val="none" w:sz="0" w:space="0" w:color="auto"/>
        <w:left w:val="none" w:sz="0" w:space="0" w:color="auto"/>
        <w:bottom w:val="none" w:sz="0" w:space="0" w:color="auto"/>
        <w:right w:val="none" w:sz="0" w:space="0" w:color="auto"/>
      </w:divBdr>
    </w:div>
    <w:div w:id="1879927297">
      <w:bodyDiv w:val="1"/>
      <w:marLeft w:val="0"/>
      <w:marRight w:val="0"/>
      <w:marTop w:val="0"/>
      <w:marBottom w:val="0"/>
      <w:divBdr>
        <w:top w:val="none" w:sz="0" w:space="0" w:color="auto"/>
        <w:left w:val="none" w:sz="0" w:space="0" w:color="auto"/>
        <w:bottom w:val="none" w:sz="0" w:space="0" w:color="auto"/>
        <w:right w:val="none" w:sz="0" w:space="0" w:color="auto"/>
      </w:divBdr>
    </w:div>
    <w:div w:id="1883711257">
      <w:bodyDiv w:val="1"/>
      <w:marLeft w:val="0"/>
      <w:marRight w:val="0"/>
      <w:marTop w:val="0"/>
      <w:marBottom w:val="0"/>
      <w:divBdr>
        <w:top w:val="none" w:sz="0" w:space="0" w:color="auto"/>
        <w:left w:val="none" w:sz="0" w:space="0" w:color="auto"/>
        <w:bottom w:val="none" w:sz="0" w:space="0" w:color="auto"/>
        <w:right w:val="none" w:sz="0" w:space="0" w:color="auto"/>
      </w:divBdr>
    </w:div>
    <w:div w:id="1886718895">
      <w:bodyDiv w:val="1"/>
      <w:marLeft w:val="0"/>
      <w:marRight w:val="0"/>
      <w:marTop w:val="0"/>
      <w:marBottom w:val="0"/>
      <w:divBdr>
        <w:top w:val="none" w:sz="0" w:space="0" w:color="auto"/>
        <w:left w:val="none" w:sz="0" w:space="0" w:color="auto"/>
        <w:bottom w:val="none" w:sz="0" w:space="0" w:color="auto"/>
        <w:right w:val="none" w:sz="0" w:space="0" w:color="auto"/>
      </w:divBdr>
    </w:div>
    <w:div w:id="1889298001">
      <w:bodyDiv w:val="1"/>
      <w:marLeft w:val="0"/>
      <w:marRight w:val="0"/>
      <w:marTop w:val="0"/>
      <w:marBottom w:val="0"/>
      <w:divBdr>
        <w:top w:val="none" w:sz="0" w:space="0" w:color="auto"/>
        <w:left w:val="none" w:sz="0" w:space="0" w:color="auto"/>
        <w:bottom w:val="none" w:sz="0" w:space="0" w:color="auto"/>
        <w:right w:val="none" w:sz="0" w:space="0" w:color="auto"/>
      </w:divBdr>
    </w:div>
    <w:div w:id="1890416060">
      <w:bodyDiv w:val="1"/>
      <w:marLeft w:val="0"/>
      <w:marRight w:val="0"/>
      <w:marTop w:val="0"/>
      <w:marBottom w:val="0"/>
      <w:divBdr>
        <w:top w:val="none" w:sz="0" w:space="0" w:color="auto"/>
        <w:left w:val="none" w:sz="0" w:space="0" w:color="auto"/>
        <w:bottom w:val="none" w:sz="0" w:space="0" w:color="auto"/>
        <w:right w:val="none" w:sz="0" w:space="0" w:color="auto"/>
      </w:divBdr>
    </w:div>
    <w:div w:id="1890726929">
      <w:bodyDiv w:val="1"/>
      <w:marLeft w:val="0"/>
      <w:marRight w:val="0"/>
      <w:marTop w:val="0"/>
      <w:marBottom w:val="0"/>
      <w:divBdr>
        <w:top w:val="none" w:sz="0" w:space="0" w:color="auto"/>
        <w:left w:val="none" w:sz="0" w:space="0" w:color="auto"/>
        <w:bottom w:val="none" w:sz="0" w:space="0" w:color="auto"/>
        <w:right w:val="none" w:sz="0" w:space="0" w:color="auto"/>
      </w:divBdr>
    </w:div>
    <w:div w:id="1893729371">
      <w:bodyDiv w:val="1"/>
      <w:marLeft w:val="0"/>
      <w:marRight w:val="0"/>
      <w:marTop w:val="0"/>
      <w:marBottom w:val="0"/>
      <w:divBdr>
        <w:top w:val="none" w:sz="0" w:space="0" w:color="auto"/>
        <w:left w:val="none" w:sz="0" w:space="0" w:color="auto"/>
        <w:bottom w:val="none" w:sz="0" w:space="0" w:color="auto"/>
        <w:right w:val="none" w:sz="0" w:space="0" w:color="auto"/>
      </w:divBdr>
    </w:div>
    <w:div w:id="1899395950">
      <w:bodyDiv w:val="1"/>
      <w:marLeft w:val="0"/>
      <w:marRight w:val="0"/>
      <w:marTop w:val="0"/>
      <w:marBottom w:val="0"/>
      <w:divBdr>
        <w:top w:val="none" w:sz="0" w:space="0" w:color="auto"/>
        <w:left w:val="none" w:sz="0" w:space="0" w:color="auto"/>
        <w:bottom w:val="none" w:sz="0" w:space="0" w:color="auto"/>
        <w:right w:val="none" w:sz="0" w:space="0" w:color="auto"/>
      </w:divBdr>
    </w:div>
    <w:div w:id="1899975024">
      <w:bodyDiv w:val="1"/>
      <w:marLeft w:val="0"/>
      <w:marRight w:val="0"/>
      <w:marTop w:val="0"/>
      <w:marBottom w:val="0"/>
      <w:divBdr>
        <w:top w:val="none" w:sz="0" w:space="0" w:color="auto"/>
        <w:left w:val="none" w:sz="0" w:space="0" w:color="auto"/>
        <w:bottom w:val="none" w:sz="0" w:space="0" w:color="auto"/>
        <w:right w:val="none" w:sz="0" w:space="0" w:color="auto"/>
      </w:divBdr>
    </w:div>
    <w:div w:id="1901552662">
      <w:bodyDiv w:val="1"/>
      <w:marLeft w:val="0"/>
      <w:marRight w:val="0"/>
      <w:marTop w:val="0"/>
      <w:marBottom w:val="0"/>
      <w:divBdr>
        <w:top w:val="none" w:sz="0" w:space="0" w:color="auto"/>
        <w:left w:val="none" w:sz="0" w:space="0" w:color="auto"/>
        <w:bottom w:val="none" w:sz="0" w:space="0" w:color="auto"/>
        <w:right w:val="none" w:sz="0" w:space="0" w:color="auto"/>
      </w:divBdr>
    </w:div>
    <w:div w:id="1903175562">
      <w:bodyDiv w:val="1"/>
      <w:marLeft w:val="0"/>
      <w:marRight w:val="0"/>
      <w:marTop w:val="0"/>
      <w:marBottom w:val="0"/>
      <w:divBdr>
        <w:top w:val="none" w:sz="0" w:space="0" w:color="auto"/>
        <w:left w:val="none" w:sz="0" w:space="0" w:color="auto"/>
        <w:bottom w:val="none" w:sz="0" w:space="0" w:color="auto"/>
        <w:right w:val="none" w:sz="0" w:space="0" w:color="auto"/>
      </w:divBdr>
    </w:div>
    <w:div w:id="1903633860">
      <w:bodyDiv w:val="1"/>
      <w:marLeft w:val="0"/>
      <w:marRight w:val="0"/>
      <w:marTop w:val="0"/>
      <w:marBottom w:val="0"/>
      <w:divBdr>
        <w:top w:val="none" w:sz="0" w:space="0" w:color="auto"/>
        <w:left w:val="none" w:sz="0" w:space="0" w:color="auto"/>
        <w:bottom w:val="none" w:sz="0" w:space="0" w:color="auto"/>
        <w:right w:val="none" w:sz="0" w:space="0" w:color="auto"/>
      </w:divBdr>
    </w:div>
    <w:div w:id="1904024298">
      <w:bodyDiv w:val="1"/>
      <w:marLeft w:val="0"/>
      <w:marRight w:val="0"/>
      <w:marTop w:val="0"/>
      <w:marBottom w:val="0"/>
      <w:divBdr>
        <w:top w:val="none" w:sz="0" w:space="0" w:color="auto"/>
        <w:left w:val="none" w:sz="0" w:space="0" w:color="auto"/>
        <w:bottom w:val="none" w:sz="0" w:space="0" w:color="auto"/>
        <w:right w:val="none" w:sz="0" w:space="0" w:color="auto"/>
      </w:divBdr>
    </w:div>
    <w:div w:id="1904483412">
      <w:bodyDiv w:val="1"/>
      <w:marLeft w:val="0"/>
      <w:marRight w:val="0"/>
      <w:marTop w:val="0"/>
      <w:marBottom w:val="0"/>
      <w:divBdr>
        <w:top w:val="none" w:sz="0" w:space="0" w:color="auto"/>
        <w:left w:val="none" w:sz="0" w:space="0" w:color="auto"/>
        <w:bottom w:val="none" w:sz="0" w:space="0" w:color="auto"/>
        <w:right w:val="none" w:sz="0" w:space="0" w:color="auto"/>
      </w:divBdr>
    </w:div>
    <w:div w:id="1904831572">
      <w:bodyDiv w:val="1"/>
      <w:marLeft w:val="0"/>
      <w:marRight w:val="0"/>
      <w:marTop w:val="0"/>
      <w:marBottom w:val="0"/>
      <w:divBdr>
        <w:top w:val="none" w:sz="0" w:space="0" w:color="auto"/>
        <w:left w:val="none" w:sz="0" w:space="0" w:color="auto"/>
        <w:bottom w:val="none" w:sz="0" w:space="0" w:color="auto"/>
        <w:right w:val="none" w:sz="0" w:space="0" w:color="auto"/>
      </w:divBdr>
    </w:div>
    <w:div w:id="1905215518">
      <w:bodyDiv w:val="1"/>
      <w:marLeft w:val="0"/>
      <w:marRight w:val="0"/>
      <w:marTop w:val="0"/>
      <w:marBottom w:val="0"/>
      <w:divBdr>
        <w:top w:val="none" w:sz="0" w:space="0" w:color="auto"/>
        <w:left w:val="none" w:sz="0" w:space="0" w:color="auto"/>
        <w:bottom w:val="none" w:sz="0" w:space="0" w:color="auto"/>
        <w:right w:val="none" w:sz="0" w:space="0" w:color="auto"/>
      </w:divBdr>
    </w:div>
    <w:div w:id="1906139290">
      <w:bodyDiv w:val="1"/>
      <w:marLeft w:val="0"/>
      <w:marRight w:val="0"/>
      <w:marTop w:val="0"/>
      <w:marBottom w:val="0"/>
      <w:divBdr>
        <w:top w:val="none" w:sz="0" w:space="0" w:color="auto"/>
        <w:left w:val="none" w:sz="0" w:space="0" w:color="auto"/>
        <w:bottom w:val="none" w:sz="0" w:space="0" w:color="auto"/>
        <w:right w:val="none" w:sz="0" w:space="0" w:color="auto"/>
      </w:divBdr>
    </w:div>
    <w:div w:id="1906525234">
      <w:bodyDiv w:val="1"/>
      <w:marLeft w:val="0"/>
      <w:marRight w:val="0"/>
      <w:marTop w:val="0"/>
      <w:marBottom w:val="0"/>
      <w:divBdr>
        <w:top w:val="none" w:sz="0" w:space="0" w:color="auto"/>
        <w:left w:val="none" w:sz="0" w:space="0" w:color="auto"/>
        <w:bottom w:val="none" w:sz="0" w:space="0" w:color="auto"/>
        <w:right w:val="none" w:sz="0" w:space="0" w:color="auto"/>
      </w:divBdr>
    </w:div>
    <w:div w:id="1906648184">
      <w:bodyDiv w:val="1"/>
      <w:marLeft w:val="0"/>
      <w:marRight w:val="0"/>
      <w:marTop w:val="0"/>
      <w:marBottom w:val="0"/>
      <w:divBdr>
        <w:top w:val="none" w:sz="0" w:space="0" w:color="auto"/>
        <w:left w:val="none" w:sz="0" w:space="0" w:color="auto"/>
        <w:bottom w:val="none" w:sz="0" w:space="0" w:color="auto"/>
        <w:right w:val="none" w:sz="0" w:space="0" w:color="auto"/>
      </w:divBdr>
    </w:div>
    <w:div w:id="1907448683">
      <w:bodyDiv w:val="1"/>
      <w:marLeft w:val="0"/>
      <w:marRight w:val="0"/>
      <w:marTop w:val="0"/>
      <w:marBottom w:val="0"/>
      <w:divBdr>
        <w:top w:val="none" w:sz="0" w:space="0" w:color="auto"/>
        <w:left w:val="none" w:sz="0" w:space="0" w:color="auto"/>
        <w:bottom w:val="none" w:sz="0" w:space="0" w:color="auto"/>
        <w:right w:val="none" w:sz="0" w:space="0" w:color="auto"/>
      </w:divBdr>
    </w:div>
    <w:div w:id="1908298310">
      <w:bodyDiv w:val="1"/>
      <w:marLeft w:val="0"/>
      <w:marRight w:val="0"/>
      <w:marTop w:val="0"/>
      <w:marBottom w:val="0"/>
      <w:divBdr>
        <w:top w:val="none" w:sz="0" w:space="0" w:color="auto"/>
        <w:left w:val="none" w:sz="0" w:space="0" w:color="auto"/>
        <w:bottom w:val="none" w:sz="0" w:space="0" w:color="auto"/>
        <w:right w:val="none" w:sz="0" w:space="0" w:color="auto"/>
      </w:divBdr>
    </w:div>
    <w:div w:id="1908300135">
      <w:bodyDiv w:val="1"/>
      <w:marLeft w:val="0"/>
      <w:marRight w:val="0"/>
      <w:marTop w:val="0"/>
      <w:marBottom w:val="0"/>
      <w:divBdr>
        <w:top w:val="none" w:sz="0" w:space="0" w:color="auto"/>
        <w:left w:val="none" w:sz="0" w:space="0" w:color="auto"/>
        <w:bottom w:val="none" w:sz="0" w:space="0" w:color="auto"/>
        <w:right w:val="none" w:sz="0" w:space="0" w:color="auto"/>
      </w:divBdr>
    </w:div>
    <w:div w:id="1908421456">
      <w:bodyDiv w:val="1"/>
      <w:marLeft w:val="0"/>
      <w:marRight w:val="0"/>
      <w:marTop w:val="0"/>
      <w:marBottom w:val="0"/>
      <w:divBdr>
        <w:top w:val="none" w:sz="0" w:space="0" w:color="auto"/>
        <w:left w:val="none" w:sz="0" w:space="0" w:color="auto"/>
        <w:bottom w:val="none" w:sz="0" w:space="0" w:color="auto"/>
        <w:right w:val="none" w:sz="0" w:space="0" w:color="auto"/>
      </w:divBdr>
    </w:div>
    <w:div w:id="1910311320">
      <w:bodyDiv w:val="1"/>
      <w:marLeft w:val="0"/>
      <w:marRight w:val="0"/>
      <w:marTop w:val="0"/>
      <w:marBottom w:val="0"/>
      <w:divBdr>
        <w:top w:val="none" w:sz="0" w:space="0" w:color="auto"/>
        <w:left w:val="none" w:sz="0" w:space="0" w:color="auto"/>
        <w:bottom w:val="none" w:sz="0" w:space="0" w:color="auto"/>
        <w:right w:val="none" w:sz="0" w:space="0" w:color="auto"/>
      </w:divBdr>
    </w:div>
    <w:div w:id="1912156043">
      <w:bodyDiv w:val="1"/>
      <w:marLeft w:val="0"/>
      <w:marRight w:val="0"/>
      <w:marTop w:val="0"/>
      <w:marBottom w:val="0"/>
      <w:divBdr>
        <w:top w:val="none" w:sz="0" w:space="0" w:color="auto"/>
        <w:left w:val="none" w:sz="0" w:space="0" w:color="auto"/>
        <w:bottom w:val="none" w:sz="0" w:space="0" w:color="auto"/>
        <w:right w:val="none" w:sz="0" w:space="0" w:color="auto"/>
      </w:divBdr>
    </w:div>
    <w:div w:id="1914048264">
      <w:bodyDiv w:val="1"/>
      <w:marLeft w:val="0"/>
      <w:marRight w:val="0"/>
      <w:marTop w:val="0"/>
      <w:marBottom w:val="0"/>
      <w:divBdr>
        <w:top w:val="none" w:sz="0" w:space="0" w:color="auto"/>
        <w:left w:val="none" w:sz="0" w:space="0" w:color="auto"/>
        <w:bottom w:val="none" w:sz="0" w:space="0" w:color="auto"/>
        <w:right w:val="none" w:sz="0" w:space="0" w:color="auto"/>
      </w:divBdr>
    </w:div>
    <w:div w:id="1914125485">
      <w:bodyDiv w:val="1"/>
      <w:marLeft w:val="0"/>
      <w:marRight w:val="0"/>
      <w:marTop w:val="0"/>
      <w:marBottom w:val="0"/>
      <w:divBdr>
        <w:top w:val="none" w:sz="0" w:space="0" w:color="auto"/>
        <w:left w:val="none" w:sz="0" w:space="0" w:color="auto"/>
        <w:bottom w:val="none" w:sz="0" w:space="0" w:color="auto"/>
        <w:right w:val="none" w:sz="0" w:space="0" w:color="auto"/>
      </w:divBdr>
    </w:div>
    <w:div w:id="1915624964">
      <w:bodyDiv w:val="1"/>
      <w:marLeft w:val="0"/>
      <w:marRight w:val="0"/>
      <w:marTop w:val="0"/>
      <w:marBottom w:val="0"/>
      <w:divBdr>
        <w:top w:val="none" w:sz="0" w:space="0" w:color="auto"/>
        <w:left w:val="none" w:sz="0" w:space="0" w:color="auto"/>
        <w:bottom w:val="none" w:sz="0" w:space="0" w:color="auto"/>
        <w:right w:val="none" w:sz="0" w:space="0" w:color="auto"/>
      </w:divBdr>
    </w:div>
    <w:div w:id="1916429583">
      <w:bodyDiv w:val="1"/>
      <w:marLeft w:val="0"/>
      <w:marRight w:val="0"/>
      <w:marTop w:val="0"/>
      <w:marBottom w:val="0"/>
      <w:divBdr>
        <w:top w:val="none" w:sz="0" w:space="0" w:color="auto"/>
        <w:left w:val="none" w:sz="0" w:space="0" w:color="auto"/>
        <w:bottom w:val="none" w:sz="0" w:space="0" w:color="auto"/>
        <w:right w:val="none" w:sz="0" w:space="0" w:color="auto"/>
      </w:divBdr>
    </w:div>
    <w:div w:id="1919751357">
      <w:bodyDiv w:val="1"/>
      <w:marLeft w:val="0"/>
      <w:marRight w:val="0"/>
      <w:marTop w:val="0"/>
      <w:marBottom w:val="0"/>
      <w:divBdr>
        <w:top w:val="none" w:sz="0" w:space="0" w:color="auto"/>
        <w:left w:val="none" w:sz="0" w:space="0" w:color="auto"/>
        <w:bottom w:val="none" w:sz="0" w:space="0" w:color="auto"/>
        <w:right w:val="none" w:sz="0" w:space="0" w:color="auto"/>
      </w:divBdr>
    </w:div>
    <w:div w:id="1922523209">
      <w:bodyDiv w:val="1"/>
      <w:marLeft w:val="0"/>
      <w:marRight w:val="0"/>
      <w:marTop w:val="0"/>
      <w:marBottom w:val="0"/>
      <w:divBdr>
        <w:top w:val="none" w:sz="0" w:space="0" w:color="auto"/>
        <w:left w:val="none" w:sz="0" w:space="0" w:color="auto"/>
        <w:bottom w:val="none" w:sz="0" w:space="0" w:color="auto"/>
        <w:right w:val="none" w:sz="0" w:space="0" w:color="auto"/>
      </w:divBdr>
    </w:div>
    <w:div w:id="1925139395">
      <w:bodyDiv w:val="1"/>
      <w:marLeft w:val="0"/>
      <w:marRight w:val="0"/>
      <w:marTop w:val="0"/>
      <w:marBottom w:val="0"/>
      <w:divBdr>
        <w:top w:val="none" w:sz="0" w:space="0" w:color="auto"/>
        <w:left w:val="none" w:sz="0" w:space="0" w:color="auto"/>
        <w:bottom w:val="none" w:sz="0" w:space="0" w:color="auto"/>
        <w:right w:val="none" w:sz="0" w:space="0" w:color="auto"/>
      </w:divBdr>
    </w:div>
    <w:div w:id="1925644470">
      <w:bodyDiv w:val="1"/>
      <w:marLeft w:val="0"/>
      <w:marRight w:val="0"/>
      <w:marTop w:val="0"/>
      <w:marBottom w:val="0"/>
      <w:divBdr>
        <w:top w:val="none" w:sz="0" w:space="0" w:color="auto"/>
        <w:left w:val="none" w:sz="0" w:space="0" w:color="auto"/>
        <w:bottom w:val="none" w:sz="0" w:space="0" w:color="auto"/>
        <w:right w:val="none" w:sz="0" w:space="0" w:color="auto"/>
      </w:divBdr>
    </w:div>
    <w:div w:id="1927500085">
      <w:bodyDiv w:val="1"/>
      <w:marLeft w:val="0"/>
      <w:marRight w:val="0"/>
      <w:marTop w:val="0"/>
      <w:marBottom w:val="0"/>
      <w:divBdr>
        <w:top w:val="none" w:sz="0" w:space="0" w:color="auto"/>
        <w:left w:val="none" w:sz="0" w:space="0" w:color="auto"/>
        <w:bottom w:val="none" w:sz="0" w:space="0" w:color="auto"/>
        <w:right w:val="none" w:sz="0" w:space="0" w:color="auto"/>
      </w:divBdr>
    </w:div>
    <w:div w:id="1931770265">
      <w:bodyDiv w:val="1"/>
      <w:marLeft w:val="0"/>
      <w:marRight w:val="0"/>
      <w:marTop w:val="0"/>
      <w:marBottom w:val="0"/>
      <w:divBdr>
        <w:top w:val="none" w:sz="0" w:space="0" w:color="auto"/>
        <w:left w:val="none" w:sz="0" w:space="0" w:color="auto"/>
        <w:bottom w:val="none" w:sz="0" w:space="0" w:color="auto"/>
        <w:right w:val="none" w:sz="0" w:space="0" w:color="auto"/>
      </w:divBdr>
    </w:div>
    <w:div w:id="1931891602">
      <w:bodyDiv w:val="1"/>
      <w:marLeft w:val="0"/>
      <w:marRight w:val="0"/>
      <w:marTop w:val="0"/>
      <w:marBottom w:val="0"/>
      <w:divBdr>
        <w:top w:val="none" w:sz="0" w:space="0" w:color="auto"/>
        <w:left w:val="none" w:sz="0" w:space="0" w:color="auto"/>
        <w:bottom w:val="none" w:sz="0" w:space="0" w:color="auto"/>
        <w:right w:val="none" w:sz="0" w:space="0" w:color="auto"/>
      </w:divBdr>
    </w:div>
    <w:div w:id="1932199386">
      <w:bodyDiv w:val="1"/>
      <w:marLeft w:val="0"/>
      <w:marRight w:val="0"/>
      <w:marTop w:val="0"/>
      <w:marBottom w:val="0"/>
      <w:divBdr>
        <w:top w:val="none" w:sz="0" w:space="0" w:color="auto"/>
        <w:left w:val="none" w:sz="0" w:space="0" w:color="auto"/>
        <w:bottom w:val="none" w:sz="0" w:space="0" w:color="auto"/>
        <w:right w:val="none" w:sz="0" w:space="0" w:color="auto"/>
      </w:divBdr>
    </w:div>
    <w:div w:id="1936358555">
      <w:bodyDiv w:val="1"/>
      <w:marLeft w:val="0"/>
      <w:marRight w:val="0"/>
      <w:marTop w:val="0"/>
      <w:marBottom w:val="0"/>
      <w:divBdr>
        <w:top w:val="none" w:sz="0" w:space="0" w:color="auto"/>
        <w:left w:val="none" w:sz="0" w:space="0" w:color="auto"/>
        <w:bottom w:val="none" w:sz="0" w:space="0" w:color="auto"/>
        <w:right w:val="none" w:sz="0" w:space="0" w:color="auto"/>
      </w:divBdr>
    </w:div>
    <w:div w:id="1939563555">
      <w:bodyDiv w:val="1"/>
      <w:marLeft w:val="0"/>
      <w:marRight w:val="0"/>
      <w:marTop w:val="0"/>
      <w:marBottom w:val="0"/>
      <w:divBdr>
        <w:top w:val="none" w:sz="0" w:space="0" w:color="auto"/>
        <w:left w:val="none" w:sz="0" w:space="0" w:color="auto"/>
        <w:bottom w:val="none" w:sz="0" w:space="0" w:color="auto"/>
        <w:right w:val="none" w:sz="0" w:space="0" w:color="auto"/>
      </w:divBdr>
    </w:div>
    <w:div w:id="1940025424">
      <w:bodyDiv w:val="1"/>
      <w:marLeft w:val="0"/>
      <w:marRight w:val="0"/>
      <w:marTop w:val="0"/>
      <w:marBottom w:val="0"/>
      <w:divBdr>
        <w:top w:val="none" w:sz="0" w:space="0" w:color="auto"/>
        <w:left w:val="none" w:sz="0" w:space="0" w:color="auto"/>
        <w:bottom w:val="none" w:sz="0" w:space="0" w:color="auto"/>
        <w:right w:val="none" w:sz="0" w:space="0" w:color="auto"/>
      </w:divBdr>
    </w:div>
    <w:div w:id="1940143359">
      <w:bodyDiv w:val="1"/>
      <w:marLeft w:val="0"/>
      <w:marRight w:val="0"/>
      <w:marTop w:val="0"/>
      <w:marBottom w:val="0"/>
      <w:divBdr>
        <w:top w:val="none" w:sz="0" w:space="0" w:color="auto"/>
        <w:left w:val="none" w:sz="0" w:space="0" w:color="auto"/>
        <w:bottom w:val="none" w:sz="0" w:space="0" w:color="auto"/>
        <w:right w:val="none" w:sz="0" w:space="0" w:color="auto"/>
      </w:divBdr>
    </w:div>
    <w:div w:id="1940992003">
      <w:bodyDiv w:val="1"/>
      <w:marLeft w:val="0"/>
      <w:marRight w:val="0"/>
      <w:marTop w:val="0"/>
      <w:marBottom w:val="0"/>
      <w:divBdr>
        <w:top w:val="none" w:sz="0" w:space="0" w:color="auto"/>
        <w:left w:val="none" w:sz="0" w:space="0" w:color="auto"/>
        <w:bottom w:val="none" w:sz="0" w:space="0" w:color="auto"/>
        <w:right w:val="none" w:sz="0" w:space="0" w:color="auto"/>
      </w:divBdr>
    </w:div>
    <w:div w:id="1942099830">
      <w:bodyDiv w:val="1"/>
      <w:marLeft w:val="0"/>
      <w:marRight w:val="0"/>
      <w:marTop w:val="0"/>
      <w:marBottom w:val="0"/>
      <w:divBdr>
        <w:top w:val="none" w:sz="0" w:space="0" w:color="auto"/>
        <w:left w:val="none" w:sz="0" w:space="0" w:color="auto"/>
        <w:bottom w:val="none" w:sz="0" w:space="0" w:color="auto"/>
        <w:right w:val="none" w:sz="0" w:space="0" w:color="auto"/>
      </w:divBdr>
    </w:div>
    <w:div w:id="1948998523">
      <w:bodyDiv w:val="1"/>
      <w:marLeft w:val="0"/>
      <w:marRight w:val="0"/>
      <w:marTop w:val="0"/>
      <w:marBottom w:val="0"/>
      <w:divBdr>
        <w:top w:val="none" w:sz="0" w:space="0" w:color="auto"/>
        <w:left w:val="none" w:sz="0" w:space="0" w:color="auto"/>
        <w:bottom w:val="none" w:sz="0" w:space="0" w:color="auto"/>
        <w:right w:val="none" w:sz="0" w:space="0" w:color="auto"/>
      </w:divBdr>
    </w:div>
    <w:div w:id="1949386321">
      <w:bodyDiv w:val="1"/>
      <w:marLeft w:val="0"/>
      <w:marRight w:val="0"/>
      <w:marTop w:val="0"/>
      <w:marBottom w:val="0"/>
      <w:divBdr>
        <w:top w:val="none" w:sz="0" w:space="0" w:color="auto"/>
        <w:left w:val="none" w:sz="0" w:space="0" w:color="auto"/>
        <w:bottom w:val="none" w:sz="0" w:space="0" w:color="auto"/>
        <w:right w:val="none" w:sz="0" w:space="0" w:color="auto"/>
      </w:divBdr>
    </w:div>
    <w:div w:id="1949391126">
      <w:bodyDiv w:val="1"/>
      <w:marLeft w:val="0"/>
      <w:marRight w:val="0"/>
      <w:marTop w:val="0"/>
      <w:marBottom w:val="0"/>
      <w:divBdr>
        <w:top w:val="none" w:sz="0" w:space="0" w:color="auto"/>
        <w:left w:val="none" w:sz="0" w:space="0" w:color="auto"/>
        <w:bottom w:val="none" w:sz="0" w:space="0" w:color="auto"/>
        <w:right w:val="none" w:sz="0" w:space="0" w:color="auto"/>
      </w:divBdr>
    </w:div>
    <w:div w:id="1949501158">
      <w:bodyDiv w:val="1"/>
      <w:marLeft w:val="0"/>
      <w:marRight w:val="0"/>
      <w:marTop w:val="0"/>
      <w:marBottom w:val="0"/>
      <w:divBdr>
        <w:top w:val="none" w:sz="0" w:space="0" w:color="auto"/>
        <w:left w:val="none" w:sz="0" w:space="0" w:color="auto"/>
        <w:bottom w:val="none" w:sz="0" w:space="0" w:color="auto"/>
        <w:right w:val="none" w:sz="0" w:space="0" w:color="auto"/>
      </w:divBdr>
    </w:div>
    <w:div w:id="1949654695">
      <w:bodyDiv w:val="1"/>
      <w:marLeft w:val="0"/>
      <w:marRight w:val="0"/>
      <w:marTop w:val="0"/>
      <w:marBottom w:val="0"/>
      <w:divBdr>
        <w:top w:val="none" w:sz="0" w:space="0" w:color="auto"/>
        <w:left w:val="none" w:sz="0" w:space="0" w:color="auto"/>
        <w:bottom w:val="none" w:sz="0" w:space="0" w:color="auto"/>
        <w:right w:val="none" w:sz="0" w:space="0" w:color="auto"/>
      </w:divBdr>
    </w:div>
    <w:div w:id="1950352379">
      <w:bodyDiv w:val="1"/>
      <w:marLeft w:val="0"/>
      <w:marRight w:val="0"/>
      <w:marTop w:val="0"/>
      <w:marBottom w:val="0"/>
      <w:divBdr>
        <w:top w:val="none" w:sz="0" w:space="0" w:color="auto"/>
        <w:left w:val="none" w:sz="0" w:space="0" w:color="auto"/>
        <w:bottom w:val="none" w:sz="0" w:space="0" w:color="auto"/>
        <w:right w:val="none" w:sz="0" w:space="0" w:color="auto"/>
      </w:divBdr>
    </w:div>
    <w:div w:id="1951888899">
      <w:bodyDiv w:val="1"/>
      <w:marLeft w:val="0"/>
      <w:marRight w:val="0"/>
      <w:marTop w:val="0"/>
      <w:marBottom w:val="0"/>
      <w:divBdr>
        <w:top w:val="none" w:sz="0" w:space="0" w:color="auto"/>
        <w:left w:val="none" w:sz="0" w:space="0" w:color="auto"/>
        <w:bottom w:val="none" w:sz="0" w:space="0" w:color="auto"/>
        <w:right w:val="none" w:sz="0" w:space="0" w:color="auto"/>
      </w:divBdr>
    </w:div>
    <w:div w:id="1952466517">
      <w:bodyDiv w:val="1"/>
      <w:marLeft w:val="0"/>
      <w:marRight w:val="0"/>
      <w:marTop w:val="0"/>
      <w:marBottom w:val="0"/>
      <w:divBdr>
        <w:top w:val="none" w:sz="0" w:space="0" w:color="auto"/>
        <w:left w:val="none" w:sz="0" w:space="0" w:color="auto"/>
        <w:bottom w:val="none" w:sz="0" w:space="0" w:color="auto"/>
        <w:right w:val="none" w:sz="0" w:space="0" w:color="auto"/>
      </w:divBdr>
    </w:div>
    <w:div w:id="1957834504">
      <w:bodyDiv w:val="1"/>
      <w:marLeft w:val="0"/>
      <w:marRight w:val="0"/>
      <w:marTop w:val="0"/>
      <w:marBottom w:val="0"/>
      <w:divBdr>
        <w:top w:val="none" w:sz="0" w:space="0" w:color="auto"/>
        <w:left w:val="none" w:sz="0" w:space="0" w:color="auto"/>
        <w:bottom w:val="none" w:sz="0" w:space="0" w:color="auto"/>
        <w:right w:val="none" w:sz="0" w:space="0" w:color="auto"/>
      </w:divBdr>
    </w:div>
    <w:div w:id="1958564745">
      <w:bodyDiv w:val="1"/>
      <w:marLeft w:val="0"/>
      <w:marRight w:val="0"/>
      <w:marTop w:val="0"/>
      <w:marBottom w:val="0"/>
      <w:divBdr>
        <w:top w:val="none" w:sz="0" w:space="0" w:color="auto"/>
        <w:left w:val="none" w:sz="0" w:space="0" w:color="auto"/>
        <w:bottom w:val="none" w:sz="0" w:space="0" w:color="auto"/>
        <w:right w:val="none" w:sz="0" w:space="0" w:color="auto"/>
      </w:divBdr>
    </w:div>
    <w:div w:id="1958677742">
      <w:bodyDiv w:val="1"/>
      <w:marLeft w:val="0"/>
      <w:marRight w:val="0"/>
      <w:marTop w:val="0"/>
      <w:marBottom w:val="0"/>
      <w:divBdr>
        <w:top w:val="none" w:sz="0" w:space="0" w:color="auto"/>
        <w:left w:val="none" w:sz="0" w:space="0" w:color="auto"/>
        <w:bottom w:val="none" w:sz="0" w:space="0" w:color="auto"/>
        <w:right w:val="none" w:sz="0" w:space="0" w:color="auto"/>
      </w:divBdr>
    </w:div>
    <w:div w:id="1959604424">
      <w:bodyDiv w:val="1"/>
      <w:marLeft w:val="0"/>
      <w:marRight w:val="0"/>
      <w:marTop w:val="0"/>
      <w:marBottom w:val="0"/>
      <w:divBdr>
        <w:top w:val="none" w:sz="0" w:space="0" w:color="auto"/>
        <w:left w:val="none" w:sz="0" w:space="0" w:color="auto"/>
        <w:bottom w:val="none" w:sz="0" w:space="0" w:color="auto"/>
        <w:right w:val="none" w:sz="0" w:space="0" w:color="auto"/>
      </w:divBdr>
    </w:div>
    <w:div w:id="1962761119">
      <w:bodyDiv w:val="1"/>
      <w:marLeft w:val="0"/>
      <w:marRight w:val="0"/>
      <w:marTop w:val="0"/>
      <w:marBottom w:val="0"/>
      <w:divBdr>
        <w:top w:val="none" w:sz="0" w:space="0" w:color="auto"/>
        <w:left w:val="none" w:sz="0" w:space="0" w:color="auto"/>
        <w:bottom w:val="none" w:sz="0" w:space="0" w:color="auto"/>
        <w:right w:val="none" w:sz="0" w:space="0" w:color="auto"/>
      </w:divBdr>
    </w:div>
    <w:div w:id="1964268951">
      <w:bodyDiv w:val="1"/>
      <w:marLeft w:val="0"/>
      <w:marRight w:val="0"/>
      <w:marTop w:val="0"/>
      <w:marBottom w:val="0"/>
      <w:divBdr>
        <w:top w:val="none" w:sz="0" w:space="0" w:color="auto"/>
        <w:left w:val="none" w:sz="0" w:space="0" w:color="auto"/>
        <w:bottom w:val="none" w:sz="0" w:space="0" w:color="auto"/>
        <w:right w:val="none" w:sz="0" w:space="0" w:color="auto"/>
      </w:divBdr>
    </w:div>
    <w:div w:id="1964380898">
      <w:bodyDiv w:val="1"/>
      <w:marLeft w:val="0"/>
      <w:marRight w:val="0"/>
      <w:marTop w:val="0"/>
      <w:marBottom w:val="0"/>
      <w:divBdr>
        <w:top w:val="none" w:sz="0" w:space="0" w:color="auto"/>
        <w:left w:val="none" w:sz="0" w:space="0" w:color="auto"/>
        <w:bottom w:val="none" w:sz="0" w:space="0" w:color="auto"/>
        <w:right w:val="none" w:sz="0" w:space="0" w:color="auto"/>
      </w:divBdr>
    </w:div>
    <w:div w:id="1964386263">
      <w:bodyDiv w:val="1"/>
      <w:marLeft w:val="0"/>
      <w:marRight w:val="0"/>
      <w:marTop w:val="0"/>
      <w:marBottom w:val="0"/>
      <w:divBdr>
        <w:top w:val="none" w:sz="0" w:space="0" w:color="auto"/>
        <w:left w:val="none" w:sz="0" w:space="0" w:color="auto"/>
        <w:bottom w:val="none" w:sz="0" w:space="0" w:color="auto"/>
        <w:right w:val="none" w:sz="0" w:space="0" w:color="auto"/>
      </w:divBdr>
    </w:div>
    <w:div w:id="1965885513">
      <w:bodyDiv w:val="1"/>
      <w:marLeft w:val="0"/>
      <w:marRight w:val="0"/>
      <w:marTop w:val="0"/>
      <w:marBottom w:val="0"/>
      <w:divBdr>
        <w:top w:val="none" w:sz="0" w:space="0" w:color="auto"/>
        <w:left w:val="none" w:sz="0" w:space="0" w:color="auto"/>
        <w:bottom w:val="none" w:sz="0" w:space="0" w:color="auto"/>
        <w:right w:val="none" w:sz="0" w:space="0" w:color="auto"/>
      </w:divBdr>
    </w:div>
    <w:div w:id="1966038560">
      <w:bodyDiv w:val="1"/>
      <w:marLeft w:val="0"/>
      <w:marRight w:val="0"/>
      <w:marTop w:val="0"/>
      <w:marBottom w:val="0"/>
      <w:divBdr>
        <w:top w:val="none" w:sz="0" w:space="0" w:color="auto"/>
        <w:left w:val="none" w:sz="0" w:space="0" w:color="auto"/>
        <w:bottom w:val="none" w:sz="0" w:space="0" w:color="auto"/>
        <w:right w:val="none" w:sz="0" w:space="0" w:color="auto"/>
      </w:divBdr>
    </w:div>
    <w:div w:id="1968390145">
      <w:bodyDiv w:val="1"/>
      <w:marLeft w:val="0"/>
      <w:marRight w:val="0"/>
      <w:marTop w:val="0"/>
      <w:marBottom w:val="0"/>
      <w:divBdr>
        <w:top w:val="none" w:sz="0" w:space="0" w:color="auto"/>
        <w:left w:val="none" w:sz="0" w:space="0" w:color="auto"/>
        <w:bottom w:val="none" w:sz="0" w:space="0" w:color="auto"/>
        <w:right w:val="none" w:sz="0" w:space="0" w:color="auto"/>
      </w:divBdr>
    </w:div>
    <w:div w:id="1969623509">
      <w:bodyDiv w:val="1"/>
      <w:marLeft w:val="0"/>
      <w:marRight w:val="0"/>
      <w:marTop w:val="0"/>
      <w:marBottom w:val="0"/>
      <w:divBdr>
        <w:top w:val="none" w:sz="0" w:space="0" w:color="auto"/>
        <w:left w:val="none" w:sz="0" w:space="0" w:color="auto"/>
        <w:bottom w:val="none" w:sz="0" w:space="0" w:color="auto"/>
        <w:right w:val="none" w:sz="0" w:space="0" w:color="auto"/>
      </w:divBdr>
    </w:div>
    <w:div w:id="1972594089">
      <w:bodyDiv w:val="1"/>
      <w:marLeft w:val="0"/>
      <w:marRight w:val="0"/>
      <w:marTop w:val="0"/>
      <w:marBottom w:val="0"/>
      <w:divBdr>
        <w:top w:val="none" w:sz="0" w:space="0" w:color="auto"/>
        <w:left w:val="none" w:sz="0" w:space="0" w:color="auto"/>
        <w:bottom w:val="none" w:sz="0" w:space="0" w:color="auto"/>
        <w:right w:val="none" w:sz="0" w:space="0" w:color="auto"/>
      </w:divBdr>
    </w:div>
    <w:div w:id="1973704085">
      <w:bodyDiv w:val="1"/>
      <w:marLeft w:val="0"/>
      <w:marRight w:val="0"/>
      <w:marTop w:val="0"/>
      <w:marBottom w:val="0"/>
      <w:divBdr>
        <w:top w:val="none" w:sz="0" w:space="0" w:color="auto"/>
        <w:left w:val="none" w:sz="0" w:space="0" w:color="auto"/>
        <w:bottom w:val="none" w:sz="0" w:space="0" w:color="auto"/>
        <w:right w:val="none" w:sz="0" w:space="0" w:color="auto"/>
      </w:divBdr>
    </w:div>
    <w:div w:id="1974409776">
      <w:bodyDiv w:val="1"/>
      <w:marLeft w:val="0"/>
      <w:marRight w:val="0"/>
      <w:marTop w:val="0"/>
      <w:marBottom w:val="0"/>
      <w:divBdr>
        <w:top w:val="none" w:sz="0" w:space="0" w:color="auto"/>
        <w:left w:val="none" w:sz="0" w:space="0" w:color="auto"/>
        <w:bottom w:val="none" w:sz="0" w:space="0" w:color="auto"/>
        <w:right w:val="none" w:sz="0" w:space="0" w:color="auto"/>
      </w:divBdr>
    </w:div>
    <w:div w:id="1974940498">
      <w:bodyDiv w:val="1"/>
      <w:marLeft w:val="0"/>
      <w:marRight w:val="0"/>
      <w:marTop w:val="0"/>
      <w:marBottom w:val="0"/>
      <w:divBdr>
        <w:top w:val="none" w:sz="0" w:space="0" w:color="auto"/>
        <w:left w:val="none" w:sz="0" w:space="0" w:color="auto"/>
        <w:bottom w:val="none" w:sz="0" w:space="0" w:color="auto"/>
        <w:right w:val="none" w:sz="0" w:space="0" w:color="auto"/>
      </w:divBdr>
    </w:div>
    <w:div w:id="1976519203">
      <w:bodyDiv w:val="1"/>
      <w:marLeft w:val="0"/>
      <w:marRight w:val="0"/>
      <w:marTop w:val="0"/>
      <w:marBottom w:val="0"/>
      <w:divBdr>
        <w:top w:val="none" w:sz="0" w:space="0" w:color="auto"/>
        <w:left w:val="none" w:sz="0" w:space="0" w:color="auto"/>
        <w:bottom w:val="none" w:sz="0" w:space="0" w:color="auto"/>
        <w:right w:val="none" w:sz="0" w:space="0" w:color="auto"/>
      </w:divBdr>
    </w:div>
    <w:div w:id="1976714969">
      <w:bodyDiv w:val="1"/>
      <w:marLeft w:val="0"/>
      <w:marRight w:val="0"/>
      <w:marTop w:val="0"/>
      <w:marBottom w:val="0"/>
      <w:divBdr>
        <w:top w:val="none" w:sz="0" w:space="0" w:color="auto"/>
        <w:left w:val="none" w:sz="0" w:space="0" w:color="auto"/>
        <w:bottom w:val="none" w:sz="0" w:space="0" w:color="auto"/>
        <w:right w:val="none" w:sz="0" w:space="0" w:color="auto"/>
      </w:divBdr>
    </w:div>
    <w:div w:id="1977449523">
      <w:bodyDiv w:val="1"/>
      <w:marLeft w:val="0"/>
      <w:marRight w:val="0"/>
      <w:marTop w:val="0"/>
      <w:marBottom w:val="0"/>
      <w:divBdr>
        <w:top w:val="none" w:sz="0" w:space="0" w:color="auto"/>
        <w:left w:val="none" w:sz="0" w:space="0" w:color="auto"/>
        <w:bottom w:val="none" w:sz="0" w:space="0" w:color="auto"/>
        <w:right w:val="none" w:sz="0" w:space="0" w:color="auto"/>
      </w:divBdr>
    </w:div>
    <w:div w:id="1979533662">
      <w:bodyDiv w:val="1"/>
      <w:marLeft w:val="0"/>
      <w:marRight w:val="0"/>
      <w:marTop w:val="0"/>
      <w:marBottom w:val="0"/>
      <w:divBdr>
        <w:top w:val="none" w:sz="0" w:space="0" w:color="auto"/>
        <w:left w:val="none" w:sz="0" w:space="0" w:color="auto"/>
        <w:bottom w:val="none" w:sz="0" w:space="0" w:color="auto"/>
        <w:right w:val="none" w:sz="0" w:space="0" w:color="auto"/>
      </w:divBdr>
    </w:div>
    <w:div w:id="1980305976">
      <w:bodyDiv w:val="1"/>
      <w:marLeft w:val="0"/>
      <w:marRight w:val="0"/>
      <w:marTop w:val="0"/>
      <w:marBottom w:val="0"/>
      <w:divBdr>
        <w:top w:val="none" w:sz="0" w:space="0" w:color="auto"/>
        <w:left w:val="none" w:sz="0" w:space="0" w:color="auto"/>
        <w:bottom w:val="none" w:sz="0" w:space="0" w:color="auto"/>
        <w:right w:val="none" w:sz="0" w:space="0" w:color="auto"/>
      </w:divBdr>
    </w:div>
    <w:div w:id="1981226073">
      <w:bodyDiv w:val="1"/>
      <w:marLeft w:val="0"/>
      <w:marRight w:val="0"/>
      <w:marTop w:val="0"/>
      <w:marBottom w:val="0"/>
      <w:divBdr>
        <w:top w:val="none" w:sz="0" w:space="0" w:color="auto"/>
        <w:left w:val="none" w:sz="0" w:space="0" w:color="auto"/>
        <w:bottom w:val="none" w:sz="0" w:space="0" w:color="auto"/>
        <w:right w:val="none" w:sz="0" w:space="0" w:color="auto"/>
      </w:divBdr>
    </w:div>
    <w:div w:id="1982422784">
      <w:bodyDiv w:val="1"/>
      <w:marLeft w:val="0"/>
      <w:marRight w:val="0"/>
      <w:marTop w:val="0"/>
      <w:marBottom w:val="0"/>
      <w:divBdr>
        <w:top w:val="none" w:sz="0" w:space="0" w:color="auto"/>
        <w:left w:val="none" w:sz="0" w:space="0" w:color="auto"/>
        <w:bottom w:val="none" w:sz="0" w:space="0" w:color="auto"/>
        <w:right w:val="none" w:sz="0" w:space="0" w:color="auto"/>
      </w:divBdr>
    </w:div>
    <w:div w:id="1985967021">
      <w:bodyDiv w:val="1"/>
      <w:marLeft w:val="0"/>
      <w:marRight w:val="0"/>
      <w:marTop w:val="0"/>
      <w:marBottom w:val="0"/>
      <w:divBdr>
        <w:top w:val="none" w:sz="0" w:space="0" w:color="auto"/>
        <w:left w:val="none" w:sz="0" w:space="0" w:color="auto"/>
        <w:bottom w:val="none" w:sz="0" w:space="0" w:color="auto"/>
        <w:right w:val="none" w:sz="0" w:space="0" w:color="auto"/>
      </w:divBdr>
    </w:div>
    <w:div w:id="1987464523">
      <w:bodyDiv w:val="1"/>
      <w:marLeft w:val="0"/>
      <w:marRight w:val="0"/>
      <w:marTop w:val="0"/>
      <w:marBottom w:val="0"/>
      <w:divBdr>
        <w:top w:val="none" w:sz="0" w:space="0" w:color="auto"/>
        <w:left w:val="none" w:sz="0" w:space="0" w:color="auto"/>
        <w:bottom w:val="none" w:sz="0" w:space="0" w:color="auto"/>
        <w:right w:val="none" w:sz="0" w:space="0" w:color="auto"/>
      </w:divBdr>
    </w:div>
    <w:div w:id="1987584628">
      <w:bodyDiv w:val="1"/>
      <w:marLeft w:val="0"/>
      <w:marRight w:val="0"/>
      <w:marTop w:val="0"/>
      <w:marBottom w:val="0"/>
      <w:divBdr>
        <w:top w:val="none" w:sz="0" w:space="0" w:color="auto"/>
        <w:left w:val="none" w:sz="0" w:space="0" w:color="auto"/>
        <w:bottom w:val="none" w:sz="0" w:space="0" w:color="auto"/>
        <w:right w:val="none" w:sz="0" w:space="0" w:color="auto"/>
      </w:divBdr>
    </w:div>
    <w:div w:id="1988438533">
      <w:bodyDiv w:val="1"/>
      <w:marLeft w:val="0"/>
      <w:marRight w:val="0"/>
      <w:marTop w:val="0"/>
      <w:marBottom w:val="0"/>
      <w:divBdr>
        <w:top w:val="none" w:sz="0" w:space="0" w:color="auto"/>
        <w:left w:val="none" w:sz="0" w:space="0" w:color="auto"/>
        <w:bottom w:val="none" w:sz="0" w:space="0" w:color="auto"/>
        <w:right w:val="none" w:sz="0" w:space="0" w:color="auto"/>
      </w:divBdr>
    </w:div>
    <w:div w:id="1989942616">
      <w:bodyDiv w:val="1"/>
      <w:marLeft w:val="0"/>
      <w:marRight w:val="0"/>
      <w:marTop w:val="0"/>
      <w:marBottom w:val="0"/>
      <w:divBdr>
        <w:top w:val="none" w:sz="0" w:space="0" w:color="auto"/>
        <w:left w:val="none" w:sz="0" w:space="0" w:color="auto"/>
        <w:bottom w:val="none" w:sz="0" w:space="0" w:color="auto"/>
        <w:right w:val="none" w:sz="0" w:space="0" w:color="auto"/>
      </w:divBdr>
    </w:div>
    <w:div w:id="1990203501">
      <w:bodyDiv w:val="1"/>
      <w:marLeft w:val="0"/>
      <w:marRight w:val="0"/>
      <w:marTop w:val="0"/>
      <w:marBottom w:val="0"/>
      <w:divBdr>
        <w:top w:val="none" w:sz="0" w:space="0" w:color="auto"/>
        <w:left w:val="none" w:sz="0" w:space="0" w:color="auto"/>
        <w:bottom w:val="none" w:sz="0" w:space="0" w:color="auto"/>
        <w:right w:val="none" w:sz="0" w:space="0" w:color="auto"/>
      </w:divBdr>
    </w:div>
    <w:div w:id="1991521274">
      <w:bodyDiv w:val="1"/>
      <w:marLeft w:val="0"/>
      <w:marRight w:val="0"/>
      <w:marTop w:val="0"/>
      <w:marBottom w:val="0"/>
      <w:divBdr>
        <w:top w:val="none" w:sz="0" w:space="0" w:color="auto"/>
        <w:left w:val="none" w:sz="0" w:space="0" w:color="auto"/>
        <w:bottom w:val="none" w:sz="0" w:space="0" w:color="auto"/>
        <w:right w:val="none" w:sz="0" w:space="0" w:color="auto"/>
      </w:divBdr>
    </w:div>
    <w:div w:id="1992827047">
      <w:bodyDiv w:val="1"/>
      <w:marLeft w:val="0"/>
      <w:marRight w:val="0"/>
      <w:marTop w:val="0"/>
      <w:marBottom w:val="0"/>
      <w:divBdr>
        <w:top w:val="none" w:sz="0" w:space="0" w:color="auto"/>
        <w:left w:val="none" w:sz="0" w:space="0" w:color="auto"/>
        <w:bottom w:val="none" w:sz="0" w:space="0" w:color="auto"/>
        <w:right w:val="none" w:sz="0" w:space="0" w:color="auto"/>
      </w:divBdr>
    </w:div>
    <w:div w:id="1993487907">
      <w:bodyDiv w:val="1"/>
      <w:marLeft w:val="0"/>
      <w:marRight w:val="0"/>
      <w:marTop w:val="0"/>
      <w:marBottom w:val="0"/>
      <w:divBdr>
        <w:top w:val="none" w:sz="0" w:space="0" w:color="auto"/>
        <w:left w:val="none" w:sz="0" w:space="0" w:color="auto"/>
        <w:bottom w:val="none" w:sz="0" w:space="0" w:color="auto"/>
        <w:right w:val="none" w:sz="0" w:space="0" w:color="auto"/>
      </w:divBdr>
    </w:div>
    <w:div w:id="1995139836">
      <w:bodyDiv w:val="1"/>
      <w:marLeft w:val="0"/>
      <w:marRight w:val="0"/>
      <w:marTop w:val="0"/>
      <w:marBottom w:val="0"/>
      <w:divBdr>
        <w:top w:val="none" w:sz="0" w:space="0" w:color="auto"/>
        <w:left w:val="none" w:sz="0" w:space="0" w:color="auto"/>
        <w:bottom w:val="none" w:sz="0" w:space="0" w:color="auto"/>
        <w:right w:val="none" w:sz="0" w:space="0" w:color="auto"/>
      </w:divBdr>
    </w:div>
    <w:div w:id="1997103654">
      <w:bodyDiv w:val="1"/>
      <w:marLeft w:val="0"/>
      <w:marRight w:val="0"/>
      <w:marTop w:val="0"/>
      <w:marBottom w:val="0"/>
      <w:divBdr>
        <w:top w:val="none" w:sz="0" w:space="0" w:color="auto"/>
        <w:left w:val="none" w:sz="0" w:space="0" w:color="auto"/>
        <w:bottom w:val="none" w:sz="0" w:space="0" w:color="auto"/>
        <w:right w:val="none" w:sz="0" w:space="0" w:color="auto"/>
      </w:divBdr>
    </w:div>
    <w:div w:id="2000305532">
      <w:bodyDiv w:val="1"/>
      <w:marLeft w:val="0"/>
      <w:marRight w:val="0"/>
      <w:marTop w:val="0"/>
      <w:marBottom w:val="0"/>
      <w:divBdr>
        <w:top w:val="none" w:sz="0" w:space="0" w:color="auto"/>
        <w:left w:val="none" w:sz="0" w:space="0" w:color="auto"/>
        <w:bottom w:val="none" w:sz="0" w:space="0" w:color="auto"/>
        <w:right w:val="none" w:sz="0" w:space="0" w:color="auto"/>
      </w:divBdr>
    </w:div>
    <w:div w:id="2002002436">
      <w:bodyDiv w:val="1"/>
      <w:marLeft w:val="0"/>
      <w:marRight w:val="0"/>
      <w:marTop w:val="0"/>
      <w:marBottom w:val="0"/>
      <w:divBdr>
        <w:top w:val="none" w:sz="0" w:space="0" w:color="auto"/>
        <w:left w:val="none" w:sz="0" w:space="0" w:color="auto"/>
        <w:bottom w:val="none" w:sz="0" w:space="0" w:color="auto"/>
        <w:right w:val="none" w:sz="0" w:space="0" w:color="auto"/>
      </w:divBdr>
    </w:div>
    <w:div w:id="2004428839">
      <w:bodyDiv w:val="1"/>
      <w:marLeft w:val="0"/>
      <w:marRight w:val="0"/>
      <w:marTop w:val="0"/>
      <w:marBottom w:val="0"/>
      <w:divBdr>
        <w:top w:val="none" w:sz="0" w:space="0" w:color="auto"/>
        <w:left w:val="none" w:sz="0" w:space="0" w:color="auto"/>
        <w:bottom w:val="none" w:sz="0" w:space="0" w:color="auto"/>
        <w:right w:val="none" w:sz="0" w:space="0" w:color="auto"/>
      </w:divBdr>
    </w:div>
    <w:div w:id="2006131834">
      <w:bodyDiv w:val="1"/>
      <w:marLeft w:val="0"/>
      <w:marRight w:val="0"/>
      <w:marTop w:val="0"/>
      <w:marBottom w:val="0"/>
      <w:divBdr>
        <w:top w:val="none" w:sz="0" w:space="0" w:color="auto"/>
        <w:left w:val="none" w:sz="0" w:space="0" w:color="auto"/>
        <w:bottom w:val="none" w:sz="0" w:space="0" w:color="auto"/>
        <w:right w:val="none" w:sz="0" w:space="0" w:color="auto"/>
      </w:divBdr>
    </w:div>
    <w:div w:id="2008169962">
      <w:bodyDiv w:val="1"/>
      <w:marLeft w:val="0"/>
      <w:marRight w:val="0"/>
      <w:marTop w:val="0"/>
      <w:marBottom w:val="0"/>
      <w:divBdr>
        <w:top w:val="none" w:sz="0" w:space="0" w:color="auto"/>
        <w:left w:val="none" w:sz="0" w:space="0" w:color="auto"/>
        <w:bottom w:val="none" w:sz="0" w:space="0" w:color="auto"/>
        <w:right w:val="none" w:sz="0" w:space="0" w:color="auto"/>
      </w:divBdr>
    </w:div>
    <w:div w:id="2008706556">
      <w:bodyDiv w:val="1"/>
      <w:marLeft w:val="0"/>
      <w:marRight w:val="0"/>
      <w:marTop w:val="0"/>
      <w:marBottom w:val="0"/>
      <w:divBdr>
        <w:top w:val="none" w:sz="0" w:space="0" w:color="auto"/>
        <w:left w:val="none" w:sz="0" w:space="0" w:color="auto"/>
        <w:bottom w:val="none" w:sz="0" w:space="0" w:color="auto"/>
        <w:right w:val="none" w:sz="0" w:space="0" w:color="auto"/>
      </w:divBdr>
    </w:div>
    <w:div w:id="2009401814">
      <w:bodyDiv w:val="1"/>
      <w:marLeft w:val="0"/>
      <w:marRight w:val="0"/>
      <w:marTop w:val="0"/>
      <w:marBottom w:val="0"/>
      <w:divBdr>
        <w:top w:val="none" w:sz="0" w:space="0" w:color="auto"/>
        <w:left w:val="none" w:sz="0" w:space="0" w:color="auto"/>
        <w:bottom w:val="none" w:sz="0" w:space="0" w:color="auto"/>
        <w:right w:val="none" w:sz="0" w:space="0" w:color="auto"/>
      </w:divBdr>
    </w:div>
    <w:div w:id="2009475192">
      <w:bodyDiv w:val="1"/>
      <w:marLeft w:val="0"/>
      <w:marRight w:val="0"/>
      <w:marTop w:val="0"/>
      <w:marBottom w:val="0"/>
      <w:divBdr>
        <w:top w:val="none" w:sz="0" w:space="0" w:color="auto"/>
        <w:left w:val="none" w:sz="0" w:space="0" w:color="auto"/>
        <w:bottom w:val="none" w:sz="0" w:space="0" w:color="auto"/>
        <w:right w:val="none" w:sz="0" w:space="0" w:color="auto"/>
      </w:divBdr>
    </w:div>
    <w:div w:id="2009484296">
      <w:bodyDiv w:val="1"/>
      <w:marLeft w:val="0"/>
      <w:marRight w:val="0"/>
      <w:marTop w:val="0"/>
      <w:marBottom w:val="0"/>
      <w:divBdr>
        <w:top w:val="none" w:sz="0" w:space="0" w:color="auto"/>
        <w:left w:val="none" w:sz="0" w:space="0" w:color="auto"/>
        <w:bottom w:val="none" w:sz="0" w:space="0" w:color="auto"/>
        <w:right w:val="none" w:sz="0" w:space="0" w:color="auto"/>
      </w:divBdr>
    </w:div>
    <w:div w:id="2010132799">
      <w:bodyDiv w:val="1"/>
      <w:marLeft w:val="0"/>
      <w:marRight w:val="0"/>
      <w:marTop w:val="0"/>
      <w:marBottom w:val="0"/>
      <w:divBdr>
        <w:top w:val="none" w:sz="0" w:space="0" w:color="auto"/>
        <w:left w:val="none" w:sz="0" w:space="0" w:color="auto"/>
        <w:bottom w:val="none" w:sz="0" w:space="0" w:color="auto"/>
        <w:right w:val="none" w:sz="0" w:space="0" w:color="auto"/>
      </w:divBdr>
    </w:div>
    <w:div w:id="2013950412">
      <w:bodyDiv w:val="1"/>
      <w:marLeft w:val="0"/>
      <w:marRight w:val="0"/>
      <w:marTop w:val="0"/>
      <w:marBottom w:val="0"/>
      <w:divBdr>
        <w:top w:val="none" w:sz="0" w:space="0" w:color="auto"/>
        <w:left w:val="none" w:sz="0" w:space="0" w:color="auto"/>
        <w:bottom w:val="none" w:sz="0" w:space="0" w:color="auto"/>
        <w:right w:val="none" w:sz="0" w:space="0" w:color="auto"/>
      </w:divBdr>
    </w:div>
    <w:div w:id="2014146050">
      <w:bodyDiv w:val="1"/>
      <w:marLeft w:val="0"/>
      <w:marRight w:val="0"/>
      <w:marTop w:val="0"/>
      <w:marBottom w:val="0"/>
      <w:divBdr>
        <w:top w:val="none" w:sz="0" w:space="0" w:color="auto"/>
        <w:left w:val="none" w:sz="0" w:space="0" w:color="auto"/>
        <w:bottom w:val="none" w:sz="0" w:space="0" w:color="auto"/>
        <w:right w:val="none" w:sz="0" w:space="0" w:color="auto"/>
      </w:divBdr>
    </w:div>
    <w:div w:id="2014215437">
      <w:bodyDiv w:val="1"/>
      <w:marLeft w:val="0"/>
      <w:marRight w:val="0"/>
      <w:marTop w:val="0"/>
      <w:marBottom w:val="0"/>
      <w:divBdr>
        <w:top w:val="none" w:sz="0" w:space="0" w:color="auto"/>
        <w:left w:val="none" w:sz="0" w:space="0" w:color="auto"/>
        <w:bottom w:val="none" w:sz="0" w:space="0" w:color="auto"/>
        <w:right w:val="none" w:sz="0" w:space="0" w:color="auto"/>
      </w:divBdr>
    </w:div>
    <w:div w:id="2016153620">
      <w:bodyDiv w:val="1"/>
      <w:marLeft w:val="0"/>
      <w:marRight w:val="0"/>
      <w:marTop w:val="0"/>
      <w:marBottom w:val="0"/>
      <w:divBdr>
        <w:top w:val="none" w:sz="0" w:space="0" w:color="auto"/>
        <w:left w:val="none" w:sz="0" w:space="0" w:color="auto"/>
        <w:bottom w:val="none" w:sz="0" w:space="0" w:color="auto"/>
        <w:right w:val="none" w:sz="0" w:space="0" w:color="auto"/>
      </w:divBdr>
    </w:div>
    <w:div w:id="2017220209">
      <w:bodyDiv w:val="1"/>
      <w:marLeft w:val="0"/>
      <w:marRight w:val="0"/>
      <w:marTop w:val="0"/>
      <w:marBottom w:val="0"/>
      <w:divBdr>
        <w:top w:val="none" w:sz="0" w:space="0" w:color="auto"/>
        <w:left w:val="none" w:sz="0" w:space="0" w:color="auto"/>
        <w:bottom w:val="none" w:sz="0" w:space="0" w:color="auto"/>
        <w:right w:val="none" w:sz="0" w:space="0" w:color="auto"/>
      </w:divBdr>
    </w:div>
    <w:div w:id="2017726095">
      <w:bodyDiv w:val="1"/>
      <w:marLeft w:val="0"/>
      <w:marRight w:val="0"/>
      <w:marTop w:val="0"/>
      <w:marBottom w:val="0"/>
      <w:divBdr>
        <w:top w:val="none" w:sz="0" w:space="0" w:color="auto"/>
        <w:left w:val="none" w:sz="0" w:space="0" w:color="auto"/>
        <w:bottom w:val="none" w:sz="0" w:space="0" w:color="auto"/>
        <w:right w:val="none" w:sz="0" w:space="0" w:color="auto"/>
      </w:divBdr>
    </w:div>
    <w:div w:id="2017920341">
      <w:bodyDiv w:val="1"/>
      <w:marLeft w:val="0"/>
      <w:marRight w:val="0"/>
      <w:marTop w:val="0"/>
      <w:marBottom w:val="0"/>
      <w:divBdr>
        <w:top w:val="none" w:sz="0" w:space="0" w:color="auto"/>
        <w:left w:val="none" w:sz="0" w:space="0" w:color="auto"/>
        <w:bottom w:val="none" w:sz="0" w:space="0" w:color="auto"/>
        <w:right w:val="none" w:sz="0" w:space="0" w:color="auto"/>
      </w:divBdr>
    </w:div>
    <w:div w:id="2018194758">
      <w:bodyDiv w:val="1"/>
      <w:marLeft w:val="0"/>
      <w:marRight w:val="0"/>
      <w:marTop w:val="0"/>
      <w:marBottom w:val="0"/>
      <w:divBdr>
        <w:top w:val="none" w:sz="0" w:space="0" w:color="auto"/>
        <w:left w:val="none" w:sz="0" w:space="0" w:color="auto"/>
        <w:bottom w:val="none" w:sz="0" w:space="0" w:color="auto"/>
        <w:right w:val="none" w:sz="0" w:space="0" w:color="auto"/>
      </w:divBdr>
    </w:div>
    <w:div w:id="2019624612">
      <w:bodyDiv w:val="1"/>
      <w:marLeft w:val="0"/>
      <w:marRight w:val="0"/>
      <w:marTop w:val="0"/>
      <w:marBottom w:val="0"/>
      <w:divBdr>
        <w:top w:val="none" w:sz="0" w:space="0" w:color="auto"/>
        <w:left w:val="none" w:sz="0" w:space="0" w:color="auto"/>
        <w:bottom w:val="none" w:sz="0" w:space="0" w:color="auto"/>
        <w:right w:val="none" w:sz="0" w:space="0" w:color="auto"/>
      </w:divBdr>
    </w:div>
    <w:div w:id="2021539308">
      <w:bodyDiv w:val="1"/>
      <w:marLeft w:val="0"/>
      <w:marRight w:val="0"/>
      <w:marTop w:val="0"/>
      <w:marBottom w:val="0"/>
      <w:divBdr>
        <w:top w:val="none" w:sz="0" w:space="0" w:color="auto"/>
        <w:left w:val="none" w:sz="0" w:space="0" w:color="auto"/>
        <w:bottom w:val="none" w:sz="0" w:space="0" w:color="auto"/>
        <w:right w:val="none" w:sz="0" w:space="0" w:color="auto"/>
      </w:divBdr>
    </w:div>
    <w:div w:id="2024015245">
      <w:bodyDiv w:val="1"/>
      <w:marLeft w:val="0"/>
      <w:marRight w:val="0"/>
      <w:marTop w:val="0"/>
      <w:marBottom w:val="0"/>
      <w:divBdr>
        <w:top w:val="none" w:sz="0" w:space="0" w:color="auto"/>
        <w:left w:val="none" w:sz="0" w:space="0" w:color="auto"/>
        <w:bottom w:val="none" w:sz="0" w:space="0" w:color="auto"/>
        <w:right w:val="none" w:sz="0" w:space="0" w:color="auto"/>
      </w:divBdr>
    </w:div>
    <w:div w:id="2024284421">
      <w:bodyDiv w:val="1"/>
      <w:marLeft w:val="0"/>
      <w:marRight w:val="0"/>
      <w:marTop w:val="0"/>
      <w:marBottom w:val="0"/>
      <w:divBdr>
        <w:top w:val="none" w:sz="0" w:space="0" w:color="auto"/>
        <w:left w:val="none" w:sz="0" w:space="0" w:color="auto"/>
        <w:bottom w:val="none" w:sz="0" w:space="0" w:color="auto"/>
        <w:right w:val="none" w:sz="0" w:space="0" w:color="auto"/>
      </w:divBdr>
    </w:div>
    <w:div w:id="2025933447">
      <w:bodyDiv w:val="1"/>
      <w:marLeft w:val="0"/>
      <w:marRight w:val="0"/>
      <w:marTop w:val="0"/>
      <w:marBottom w:val="0"/>
      <w:divBdr>
        <w:top w:val="none" w:sz="0" w:space="0" w:color="auto"/>
        <w:left w:val="none" w:sz="0" w:space="0" w:color="auto"/>
        <w:bottom w:val="none" w:sz="0" w:space="0" w:color="auto"/>
        <w:right w:val="none" w:sz="0" w:space="0" w:color="auto"/>
      </w:divBdr>
    </w:div>
    <w:div w:id="2026205314">
      <w:bodyDiv w:val="1"/>
      <w:marLeft w:val="0"/>
      <w:marRight w:val="0"/>
      <w:marTop w:val="0"/>
      <w:marBottom w:val="0"/>
      <w:divBdr>
        <w:top w:val="none" w:sz="0" w:space="0" w:color="auto"/>
        <w:left w:val="none" w:sz="0" w:space="0" w:color="auto"/>
        <w:bottom w:val="none" w:sz="0" w:space="0" w:color="auto"/>
        <w:right w:val="none" w:sz="0" w:space="0" w:color="auto"/>
      </w:divBdr>
    </w:div>
    <w:div w:id="2026593225">
      <w:bodyDiv w:val="1"/>
      <w:marLeft w:val="0"/>
      <w:marRight w:val="0"/>
      <w:marTop w:val="0"/>
      <w:marBottom w:val="0"/>
      <w:divBdr>
        <w:top w:val="none" w:sz="0" w:space="0" w:color="auto"/>
        <w:left w:val="none" w:sz="0" w:space="0" w:color="auto"/>
        <w:bottom w:val="none" w:sz="0" w:space="0" w:color="auto"/>
        <w:right w:val="none" w:sz="0" w:space="0" w:color="auto"/>
      </w:divBdr>
    </w:div>
    <w:div w:id="2026904901">
      <w:bodyDiv w:val="1"/>
      <w:marLeft w:val="0"/>
      <w:marRight w:val="0"/>
      <w:marTop w:val="0"/>
      <w:marBottom w:val="0"/>
      <w:divBdr>
        <w:top w:val="none" w:sz="0" w:space="0" w:color="auto"/>
        <w:left w:val="none" w:sz="0" w:space="0" w:color="auto"/>
        <w:bottom w:val="none" w:sz="0" w:space="0" w:color="auto"/>
        <w:right w:val="none" w:sz="0" w:space="0" w:color="auto"/>
      </w:divBdr>
    </w:div>
    <w:div w:id="2026975758">
      <w:bodyDiv w:val="1"/>
      <w:marLeft w:val="0"/>
      <w:marRight w:val="0"/>
      <w:marTop w:val="0"/>
      <w:marBottom w:val="0"/>
      <w:divBdr>
        <w:top w:val="none" w:sz="0" w:space="0" w:color="auto"/>
        <w:left w:val="none" w:sz="0" w:space="0" w:color="auto"/>
        <w:bottom w:val="none" w:sz="0" w:space="0" w:color="auto"/>
        <w:right w:val="none" w:sz="0" w:space="0" w:color="auto"/>
      </w:divBdr>
    </w:div>
    <w:div w:id="2026978832">
      <w:bodyDiv w:val="1"/>
      <w:marLeft w:val="0"/>
      <w:marRight w:val="0"/>
      <w:marTop w:val="0"/>
      <w:marBottom w:val="0"/>
      <w:divBdr>
        <w:top w:val="none" w:sz="0" w:space="0" w:color="auto"/>
        <w:left w:val="none" w:sz="0" w:space="0" w:color="auto"/>
        <w:bottom w:val="none" w:sz="0" w:space="0" w:color="auto"/>
        <w:right w:val="none" w:sz="0" w:space="0" w:color="auto"/>
      </w:divBdr>
    </w:div>
    <w:div w:id="2030062856">
      <w:bodyDiv w:val="1"/>
      <w:marLeft w:val="0"/>
      <w:marRight w:val="0"/>
      <w:marTop w:val="0"/>
      <w:marBottom w:val="0"/>
      <w:divBdr>
        <w:top w:val="none" w:sz="0" w:space="0" w:color="auto"/>
        <w:left w:val="none" w:sz="0" w:space="0" w:color="auto"/>
        <w:bottom w:val="none" w:sz="0" w:space="0" w:color="auto"/>
        <w:right w:val="none" w:sz="0" w:space="0" w:color="auto"/>
      </w:divBdr>
    </w:div>
    <w:div w:id="2030135380">
      <w:bodyDiv w:val="1"/>
      <w:marLeft w:val="0"/>
      <w:marRight w:val="0"/>
      <w:marTop w:val="0"/>
      <w:marBottom w:val="0"/>
      <w:divBdr>
        <w:top w:val="none" w:sz="0" w:space="0" w:color="auto"/>
        <w:left w:val="none" w:sz="0" w:space="0" w:color="auto"/>
        <w:bottom w:val="none" w:sz="0" w:space="0" w:color="auto"/>
        <w:right w:val="none" w:sz="0" w:space="0" w:color="auto"/>
      </w:divBdr>
    </w:div>
    <w:div w:id="2030371048">
      <w:bodyDiv w:val="1"/>
      <w:marLeft w:val="0"/>
      <w:marRight w:val="0"/>
      <w:marTop w:val="0"/>
      <w:marBottom w:val="0"/>
      <w:divBdr>
        <w:top w:val="none" w:sz="0" w:space="0" w:color="auto"/>
        <w:left w:val="none" w:sz="0" w:space="0" w:color="auto"/>
        <w:bottom w:val="none" w:sz="0" w:space="0" w:color="auto"/>
        <w:right w:val="none" w:sz="0" w:space="0" w:color="auto"/>
      </w:divBdr>
    </w:div>
    <w:div w:id="2031183495">
      <w:bodyDiv w:val="1"/>
      <w:marLeft w:val="0"/>
      <w:marRight w:val="0"/>
      <w:marTop w:val="0"/>
      <w:marBottom w:val="0"/>
      <w:divBdr>
        <w:top w:val="none" w:sz="0" w:space="0" w:color="auto"/>
        <w:left w:val="none" w:sz="0" w:space="0" w:color="auto"/>
        <w:bottom w:val="none" w:sz="0" w:space="0" w:color="auto"/>
        <w:right w:val="none" w:sz="0" w:space="0" w:color="auto"/>
      </w:divBdr>
    </w:div>
    <w:div w:id="2032296446">
      <w:bodyDiv w:val="1"/>
      <w:marLeft w:val="0"/>
      <w:marRight w:val="0"/>
      <w:marTop w:val="0"/>
      <w:marBottom w:val="0"/>
      <w:divBdr>
        <w:top w:val="none" w:sz="0" w:space="0" w:color="auto"/>
        <w:left w:val="none" w:sz="0" w:space="0" w:color="auto"/>
        <w:bottom w:val="none" w:sz="0" w:space="0" w:color="auto"/>
        <w:right w:val="none" w:sz="0" w:space="0" w:color="auto"/>
      </w:divBdr>
    </w:div>
    <w:div w:id="2032300780">
      <w:bodyDiv w:val="1"/>
      <w:marLeft w:val="0"/>
      <w:marRight w:val="0"/>
      <w:marTop w:val="0"/>
      <w:marBottom w:val="0"/>
      <w:divBdr>
        <w:top w:val="none" w:sz="0" w:space="0" w:color="auto"/>
        <w:left w:val="none" w:sz="0" w:space="0" w:color="auto"/>
        <w:bottom w:val="none" w:sz="0" w:space="0" w:color="auto"/>
        <w:right w:val="none" w:sz="0" w:space="0" w:color="auto"/>
      </w:divBdr>
    </w:div>
    <w:div w:id="2032564681">
      <w:bodyDiv w:val="1"/>
      <w:marLeft w:val="0"/>
      <w:marRight w:val="0"/>
      <w:marTop w:val="0"/>
      <w:marBottom w:val="0"/>
      <w:divBdr>
        <w:top w:val="none" w:sz="0" w:space="0" w:color="auto"/>
        <w:left w:val="none" w:sz="0" w:space="0" w:color="auto"/>
        <w:bottom w:val="none" w:sz="0" w:space="0" w:color="auto"/>
        <w:right w:val="none" w:sz="0" w:space="0" w:color="auto"/>
      </w:divBdr>
    </w:div>
    <w:div w:id="2040278161">
      <w:bodyDiv w:val="1"/>
      <w:marLeft w:val="0"/>
      <w:marRight w:val="0"/>
      <w:marTop w:val="0"/>
      <w:marBottom w:val="0"/>
      <w:divBdr>
        <w:top w:val="none" w:sz="0" w:space="0" w:color="auto"/>
        <w:left w:val="none" w:sz="0" w:space="0" w:color="auto"/>
        <w:bottom w:val="none" w:sz="0" w:space="0" w:color="auto"/>
        <w:right w:val="none" w:sz="0" w:space="0" w:color="auto"/>
      </w:divBdr>
    </w:div>
    <w:div w:id="2041858083">
      <w:bodyDiv w:val="1"/>
      <w:marLeft w:val="0"/>
      <w:marRight w:val="0"/>
      <w:marTop w:val="0"/>
      <w:marBottom w:val="0"/>
      <w:divBdr>
        <w:top w:val="none" w:sz="0" w:space="0" w:color="auto"/>
        <w:left w:val="none" w:sz="0" w:space="0" w:color="auto"/>
        <w:bottom w:val="none" w:sz="0" w:space="0" w:color="auto"/>
        <w:right w:val="none" w:sz="0" w:space="0" w:color="auto"/>
      </w:divBdr>
    </w:div>
    <w:div w:id="2043627797">
      <w:bodyDiv w:val="1"/>
      <w:marLeft w:val="0"/>
      <w:marRight w:val="0"/>
      <w:marTop w:val="0"/>
      <w:marBottom w:val="0"/>
      <w:divBdr>
        <w:top w:val="none" w:sz="0" w:space="0" w:color="auto"/>
        <w:left w:val="none" w:sz="0" w:space="0" w:color="auto"/>
        <w:bottom w:val="none" w:sz="0" w:space="0" w:color="auto"/>
        <w:right w:val="none" w:sz="0" w:space="0" w:color="auto"/>
      </w:divBdr>
    </w:div>
    <w:div w:id="2043825227">
      <w:bodyDiv w:val="1"/>
      <w:marLeft w:val="0"/>
      <w:marRight w:val="0"/>
      <w:marTop w:val="0"/>
      <w:marBottom w:val="0"/>
      <w:divBdr>
        <w:top w:val="none" w:sz="0" w:space="0" w:color="auto"/>
        <w:left w:val="none" w:sz="0" w:space="0" w:color="auto"/>
        <w:bottom w:val="none" w:sz="0" w:space="0" w:color="auto"/>
        <w:right w:val="none" w:sz="0" w:space="0" w:color="auto"/>
      </w:divBdr>
    </w:div>
    <w:div w:id="2044555242">
      <w:bodyDiv w:val="1"/>
      <w:marLeft w:val="0"/>
      <w:marRight w:val="0"/>
      <w:marTop w:val="0"/>
      <w:marBottom w:val="0"/>
      <w:divBdr>
        <w:top w:val="none" w:sz="0" w:space="0" w:color="auto"/>
        <w:left w:val="none" w:sz="0" w:space="0" w:color="auto"/>
        <w:bottom w:val="none" w:sz="0" w:space="0" w:color="auto"/>
        <w:right w:val="none" w:sz="0" w:space="0" w:color="auto"/>
      </w:divBdr>
    </w:div>
    <w:div w:id="2045982970">
      <w:bodyDiv w:val="1"/>
      <w:marLeft w:val="0"/>
      <w:marRight w:val="0"/>
      <w:marTop w:val="0"/>
      <w:marBottom w:val="0"/>
      <w:divBdr>
        <w:top w:val="none" w:sz="0" w:space="0" w:color="auto"/>
        <w:left w:val="none" w:sz="0" w:space="0" w:color="auto"/>
        <w:bottom w:val="none" w:sz="0" w:space="0" w:color="auto"/>
        <w:right w:val="none" w:sz="0" w:space="0" w:color="auto"/>
      </w:divBdr>
    </w:div>
    <w:div w:id="2046707478">
      <w:bodyDiv w:val="1"/>
      <w:marLeft w:val="0"/>
      <w:marRight w:val="0"/>
      <w:marTop w:val="0"/>
      <w:marBottom w:val="0"/>
      <w:divBdr>
        <w:top w:val="none" w:sz="0" w:space="0" w:color="auto"/>
        <w:left w:val="none" w:sz="0" w:space="0" w:color="auto"/>
        <w:bottom w:val="none" w:sz="0" w:space="0" w:color="auto"/>
        <w:right w:val="none" w:sz="0" w:space="0" w:color="auto"/>
      </w:divBdr>
    </w:div>
    <w:div w:id="2047680122">
      <w:bodyDiv w:val="1"/>
      <w:marLeft w:val="0"/>
      <w:marRight w:val="0"/>
      <w:marTop w:val="0"/>
      <w:marBottom w:val="0"/>
      <w:divBdr>
        <w:top w:val="none" w:sz="0" w:space="0" w:color="auto"/>
        <w:left w:val="none" w:sz="0" w:space="0" w:color="auto"/>
        <w:bottom w:val="none" w:sz="0" w:space="0" w:color="auto"/>
        <w:right w:val="none" w:sz="0" w:space="0" w:color="auto"/>
      </w:divBdr>
    </w:div>
    <w:div w:id="2048334528">
      <w:bodyDiv w:val="1"/>
      <w:marLeft w:val="0"/>
      <w:marRight w:val="0"/>
      <w:marTop w:val="0"/>
      <w:marBottom w:val="0"/>
      <w:divBdr>
        <w:top w:val="none" w:sz="0" w:space="0" w:color="auto"/>
        <w:left w:val="none" w:sz="0" w:space="0" w:color="auto"/>
        <w:bottom w:val="none" w:sz="0" w:space="0" w:color="auto"/>
        <w:right w:val="none" w:sz="0" w:space="0" w:color="auto"/>
      </w:divBdr>
    </w:div>
    <w:div w:id="2048752259">
      <w:bodyDiv w:val="1"/>
      <w:marLeft w:val="0"/>
      <w:marRight w:val="0"/>
      <w:marTop w:val="0"/>
      <w:marBottom w:val="0"/>
      <w:divBdr>
        <w:top w:val="none" w:sz="0" w:space="0" w:color="auto"/>
        <w:left w:val="none" w:sz="0" w:space="0" w:color="auto"/>
        <w:bottom w:val="none" w:sz="0" w:space="0" w:color="auto"/>
        <w:right w:val="none" w:sz="0" w:space="0" w:color="auto"/>
      </w:divBdr>
    </w:div>
    <w:div w:id="2050953281">
      <w:bodyDiv w:val="1"/>
      <w:marLeft w:val="0"/>
      <w:marRight w:val="0"/>
      <w:marTop w:val="0"/>
      <w:marBottom w:val="0"/>
      <w:divBdr>
        <w:top w:val="none" w:sz="0" w:space="0" w:color="auto"/>
        <w:left w:val="none" w:sz="0" w:space="0" w:color="auto"/>
        <w:bottom w:val="none" w:sz="0" w:space="0" w:color="auto"/>
        <w:right w:val="none" w:sz="0" w:space="0" w:color="auto"/>
      </w:divBdr>
    </w:div>
    <w:div w:id="2055959073">
      <w:bodyDiv w:val="1"/>
      <w:marLeft w:val="0"/>
      <w:marRight w:val="0"/>
      <w:marTop w:val="0"/>
      <w:marBottom w:val="0"/>
      <w:divBdr>
        <w:top w:val="none" w:sz="0" w:space="0" w:color="auto"/>
        <w:left w:val="none" w:sz="0" w:space="0" w:color="auto"/>
        <w:bottom w:val="none" w:sz="0" w:space="0" w:color="auto"/>
        <w:right w:val="none" w:sz="0" w:space="0" w:color="auto"/>
      </w:divBdr>
    </w:div>
    <w:div w:id="2062317381">
      <w:bodyDiv w:val="1"/>
      <w:marLeft w:val="0"/>
      <w:marRight w:val="0"/>
      <w:marTop w:val="0"/>
      <w:marBottom w:val="0"/>
      <w:divBdr>
        <w:top w:val="none" w:sz="0" w:space="0" w:color="auto"/>
        <w:left w:val="none" w:sz="0" w:space="0" w:color="auto"/>
        <w:bottom w:val="none" w:sz="0" w:space="0" w:color="auto"/>
        <w:right w:val="none" w:sz="0" w:space="0" w:color="auto"/>
      </w:divBdr>
    </w:div>
    <w:div w:id="2063357622">
      <w:bodyDiv w:val="1"/>
      <w:marLeft w:val="0"/>
      <w:marRight w:val="0"/>
      <w:marTop w:val="0"/>
      <w:marBottom w:val="0"/>
      <w:divBdr>
        <w:top w:val="none" w:sz="0" w:space="0" w:color="auto"/>
        <w:left w:val="none" w:sz="0" w:space="0" w:color="auto"/>
        <w:bottom w:val="none" w:sz="0" w:space="0" w:color="auto"/>
        <w:right w:val="none" w:sz="0" w:space="0" w:color="auto"/>
      </w:divBdr>
    </w:div>
    <w:div w:id="2063599934">
      <w:bodyDiv w:val="1"/>
      <w:marLeft w:val="0"/>
      <w:marRight w:val="0"/>
      <w:marTop w:val="0"/>
      <w:marBottom w:val="0"/>
      <w:divBdr>
        <w:top w:val="none" w:sz="0" w:space="0" w:color="auto"/>
        <w:left w:val="none" w:sz="0" w:space="0" w:color="auto"/>
        <w:bottom w:val="none" w:sz="0" w:space="0" w:color="auto"/>
        <w:right w:val="none" w:sz="0" w:space="0" w:color="auto"/>
      </w:divBdr>
    </w:div>
    <w:div w:id="2064061269">
      <w:bodyDiv w:val="1"/>
      <w:marLeft w:val="0"/>
      <w:marRight w:val="0"/>
      <w:marTop w:val="0"/>
      <w:marBottom w:val="0"/>
      <w:divBdr>
        <w:top w:val="none" w:sz="0" w:space="0" w:color="auto"/>
        <w:left w:val="none" w:sz="0" w:space="0" w:color="auto"/>
        <w:bottom w:val="none" w:sz="0" w:space="0" w:color="auto"/>
        <w:right w:val="none" w:sz="0" w:space="0" w:color="auto"/>
      </w:divBdr>
    </w:div>
    <w:div w:id="2064330875">
      <w:bodyDiv w:val="1"/>
      <w:marLeft w:val="0"/>
      <w:marRight w:val="0"/>
      <w:marTop w:val="0"/>
      <w:marBottom w:val="0"/>
      <w:divBdr>
        <w:top w:val="none" w:sz="0" w:space="0" w:color="auto"/>
        <w:left w:val="none" w:sz="0" w:space="0" w:color="auto"/>
        <w:bottom w:val="none" w:sz="0" w:space="0" w:color="auto"/>
        <w:right w:val="none" w:sz="0" w:space="0" w:color="auto"/>
      </w:divBdr>
    </w:div>
    <w:div w:id="2065522381">
      <w:bodyDiv w:val="1"/>
      <w:marLeft w:val="0"/>
      <w:marRight w:val="0"/>
      <w:marTop w:val="0"/>
      <w:marBottom w:val="0"/>
      <w:divBdr>
        <w:top w:val="none" w:sz="0" w:space="0" w:color="auto"/>
        <w:left w:val="none" w:sz="0" w:space="0" w:color="auto"/>
        <w:bottom w:val="none" w:sz="0" w:space="0" w:color="auto"/>
        <w:right w:val="none" w:sz="0" w:space="0" w:color="auto"/>
      </w:divBdr>
    </w:div>
    <w:div w:id="2069258062">
      <w:bodyDiv w:val="1"/>
      <w:marLeft w:val="0"/>
      <w:marRight w:val="0"/>
      <w:marTop w:val="0"/>
      <w:marBottom w:val="0"/>
      <w:divBdr>
        <w:top w:val="none" w:sz="0" w:space="0" w:color="auto"/>
        <w:left w:val="none" w:sz="0" w:space="0" w:color="auto"/>
        <w:bottom w:val="none" w:sz="0" w:space="0" w:color="auto"/>
        <w:right w:val="none" w:sz="0" w:space="0" w:color="auto"/>
      </w:divBdr>
    </w:div>
    <w:div w:id="2070810241">
      <w:bodyDiv w:val="1"/>
      <w:marLeft w:val="0"/>
      <w:marRight w:val="0"/>
      <w:marTop w:val="0"/>
      <w:marBottom w:val="0"/>
      <w:divBdr>
        <w:top w:val="none" w:sz="0" w:space="0" w:color="auto"/>
        <w:left w:val="none" w:sz="0" w:space="0" w:color="auto"/>
        <w:bottom w:val="none" w:sz="0" w:space="0" w:color="auto"/>
        <w:right w:val="none" w:sz="0" w:space="0" w:color="auto"/>
      </w:divBdr>
    </w:div>
    <w:div w:id="2071149529">
      <w:bodyDiv w:val="1"/>
      <w:marLeft w:val="0"/>
      <w:marRight w:val="0"/>
      <w:marTop w:val="0"/>
      <w:marBottom w:val="0"/>
      <w:divBdr>
        <w:top w:val="none" w:sz="0" w:space="0" w:color="auto"/>
        <w:left w:val="none" w:sz="0" w:space="0" w:color="auto"/>
        <w:bottom w:val="none" w:sz="0" w:space="0" w:color="auto"/>
        <w:right w:val="none" w:sz="0" w:space="0" w:color="auto"/>
      </w:divBdr>
    </w:div>
    <w:div w:id="2075272070">
      <w:bodyDiv w:val="1"/>
      <w:marLeft w:val="0"/>
      <w:marRight w:val="0"/>
      <w:marTop w:val="0"/>
      <w:marBottom w:val="0"/>
      <w:divBdr>
        <w:top w:val="none" w:sz="0" w:space="0" w:color="auto"/>
        <w:left w:val="none" w:sz="0" w:space="0" w:color="auto"/>
        <w:bottom w:val="none" w:sz="0" w:space="0" w:color="auto"/>
        <w:right w:val="none" w:sz="0" w:space="0" w:color="auto"/>
      </w:divBdr>
    </w:div>
    <w:div w:id="2076852639">
      <w:bodyDiv w:val="1"/>
      <w:marLeft w:val="0"/>
      <w:marRight w:val="0"/>
      <w:marTop w:val="0"/>
      <w:marBottom w:val="0"/>
      <w:divBdr>
        <w:top w:val="none" w:sz="0" w:space="0" w:color="auto"/>
        <w:left w:val="none" w:sz="0" w:space="0" w:color="auto"/>
        <w:bottom w:val="none" w:sz="0" w:space="0" w:color="auto"/>
        <w:right w:val="none" w:sz="0" w:space="0" w:color="auto"/>
      </w:divBdr>
      <w:divsChild>
        <w:div w:id="648830468">
          <w:marLeft w:val="0"/>
          <w:marRight w:val="0"/>
          <w:marTop w:val="0"/>
          <w:marBottom w:val="0"/>
          <w:divBdr>
            <w:top w:val="none" w:sz="0" w:space="0" w:color="auto"/>
            <w:left w:val="none" w:sz="0" w:space="0" w:color="auto"/>
            <w:bottom w:val="single" w:sz="8" w:space="4" w:color="4F81BD"/>
            <w:right w:val="none" w:sz="0" w:space="0" w:color="auto"/>
          </w:divBdr>
        </w:div>
        <w:div w:id="1433238468">
          <w:marLeft w:val="0"/>
          <w:marRight w:val="0"/>
          <w:marTop w:val="0"/>
          <w:marBottom w:val="0"/>
          <w:divBdr>
            <w:top w:val="none" w:sz="0" w:space="0" w:color="auto"/>
            <w:left w:val="none" w:sz="0" w:space="0" w:color="auto"/>
            <w:bottom w:val="single" w:sz="8" w:space="4" w:color="4F81BD"/>
            <w:right w:val="none" w:sz="0" w:space="0" w:color="auto"/>
          </w:divBdr>
        </w:div>
        <w:div w:id="1021510998">
          <w:marLeft w:val="0"/>
          <w:marRight w:val="0"/>
          <w:marTop w:val="0"/>
          <w:marBottom w:val="0"/>
          <w:divBdr>
            <w:top w:val="none" w:sz="0" w:space="0" w:color="auto"/>
            <w:left w:val="none" w:sz="0" w:space="0" w:color="auto"/>
            <w:bottom w:val="single" w:sz="8" w:space="4" w:color="4F81BD"/>
            <w:right w:val="none" w:sz="0" w:space="0" w:color="auto"/>
          </w:divBdr>
        </w:div>
        <w:div w:id="911355708">
          <w:marLeft w:val="0"/>
          <w:marRight w:val="0"/>
          <w:marTop w:val="0"/>
          <w:marBottom w:val="0"/>
          <w:divBdr>
            <w:top w:val="none" w:sz="0" w:space="0" w:color="auto"/>
            <w:left w:val="none" w:sz="0" w:space="0" w:color="auto"/>
            <w:bottom w:val="single" w:sz="8" w:space="4" w:color="4F81BD"/>
            <w:right w:val="none" w:sz="0" w:space="0" w:color="auto"/>
          </w:divBdr>
        </w:div>
        <w:div w:id="593131351">
          <w:marLeft w:val="0"/>
          <w:marRight w:val="0"/>
          <w:marTop w:val="0"/>
          <w:marBottom w:val="0"/>
          <w:divBdr>
            <w:top w:val="none" w:sz="0" w:space="0" w:color="auto"/>
            <w:left w:val="none" w:sz="0" w:space="0" w:color="auto"/>
            <w:bottom w:val="single" w:sz="8" w:space="4" w:color="4F81BD"/>
            <w:right w:val="none" w:sz="0" w:space="0" w:color="auto"/>
          </w:divBdr>
        </w:div>
      </w:divsChild>
    </w:div>
    <w:div w:id="2078899855">
      <w:bodyDiv w:val="1"/>
      <w:marLeft w:val="0"/>
      <w:marRight w:val="0"/>
      <w:marTop w:val="0"/>
      <w:marBottom w:val="0"/>
      <w:divBdr>
        <w:top w:val="none" w:sz="0" w:space="0" w:color="auto"/>
        <w:left w:val="none" w:sz="0" w:space="0" w:color="auto"/>
        <w:bottom w:val="none" w:sz="0" w:space="0" w:color="auto"/>
        <w:right w:val="none" w:sz="0" w:space="0" w:color="auto"/>
      </w:divBdr>
    </w:div>
    <w:div w:id="2079743872">
      <w:bodyDiv w:val="1"/>
      <w:marLeft w:val="0"/>
      <w:marRight w:val="0"/>
      <w:marTop w:val="0"/>
      <w:marBottom w:val="0"/>
      <w:divBdr>
        <w:top w:val="none" w:sz="0" w:space="0" w:color="auto"/>
        <w:left w:val="none" w:sz="0" w:space="0" w:color="auto"/>
        <w:bottom w:val="none" w:sz="0" w:space="0" w:color="auto"/>
        <w:right w:val="none" w:sz="0" w:space="0" w:color="auto"/>
      </w:divBdr>
    </w:div>
    <w:div w:id="2082016321">
      <w:bodyDiv w:val="1"/>
      <w:marLeft w:val="0"/>
      <w:marRight w:val="0"/>
      <w:marTop w:val="0"/>
      <w:marBottom w:val="0"/>
      <w:divBdr>
        <w:top w:val="none" w:sz="0" w:space="0" w:color="auto"/>
        <w:left w:val="none" w:sz="0" w:space="0" w:color="auto"/>
        <w:bottom w:val="none" w:sz="0" w:space="0" w:color="auto"/>
        <w:right w:val="none" w:sz="0" w:space="0" w:color="auto"/>
      </w:divBdr>
    </w:div>
    <w:div w:id="2083477910">
      <w:bodyDiv w:val="1"/>
      <w:marLeft w:val="0"/>
      <w:marRight w:val="0"/>
      <w:marTop w:val="0"/>
      <w:marBottom w:val="0"/>
      <w:divBdr>
        <w:top w:val="none" w:sz="0" w:space="0" w:color="auto"/>
        <w:left w:val="none" w:sz="0" w:space="0" w:color="auto"/>
        <w:bottom w:val="none" w:sz="0" w:space="0" w:color="auto"/>
        <w:right w:val="none" w:sz="0" w:space="0" w:color="auto"/>
      </w:divBdr>
    </w:div>
    <w:div w:id="2084643246">
      <w:bodyDiv w:val="1"/>
      <w:marLeft w:val="0"/>
      <w:marRight w:val="0"/>
      <w:marTop w:val="0"/>
      <w:marBottom w:val="0"/>
      <w:divBdr>
        <w:top w:val="none" w:sz="0" w:space="0" w:color="auto"/>
        <w:left w:val="none" w:sz="0" w:space="0" w:color="auto"/>
        <w:bottom w:val="none" w:sz="0" w:space="0" w:color="auto"/>
        <w:right w:val="none" w:sz="0" w:space="0" w:color="auto"/>
      </w:divBdr>
    </w:div>
    <w:div w:id="2090229167">
      <w:bodyDiv w:val="1"/>
      <w:marLeft w:val="0"/>
      <w:marRight w:val="0"/>
      <w:marTop w:val="0"/>
      <w:marBottom w:val="0"/>
      <w:divBdr>
        <w:top w:val="none" w:sz="0" w:space="0" w:color="auto"/>
        <w:left w:val="none" w:sz="0" w:space="0" w:color="auto"/>
        <w:bottom w:val="none" w:sz="0" w:space="0" w:color="auto"/>
        <w:right w:val="none" w:sz="0" w:space="0" w:color="auto"/>
      </w:divBdr>
    </w:div>
    <w:div w:id="2090417291">
      <w:bodyDiv w:val="1"/>
      <w:marLeft w:val="0"/>
      <w:marRight w:val="0"/>
      <w:marTop w:val="0"/>
      <w:marBottom w:val="0"/>
      <w:divBdr>
        <w:top w:val="none" w:sz="0" w:space="0" w:color="auto"/>
        <w:left w:val="none" w:sz="0" w:space="0" w:color="auto"/>
        <w:bottom w:val="none" w:sz="0" w:space="0" w:color="auto"/>
        <w:right w:val="none" w:sz="0" w:space="0" w:color="auto"/>
      </w:divBdr>
    </w:div>
    <w:div w:id="2090537482">
      <w:bodyDiv w:val="1"/>
      <w:marLeft w:val="0"/>
      <w:marRight w:val="0"/>
      <w:marTop w:val="0"/>
      <w:marBottom w:val="0"/>
      <w:divBdr>
        <w:top w:val="none" w:sz="0" w:space="0" w:color="auto"/>
        <w:left w:val="none" w:sz="0" w:space="0" w:color="auto"/>
        <w:bottom w:val="none" w:sz="0" w:space="0" w:color="auto"/>
        <w:right w:val="none" w:sz="0" w:space="0" w:color="auto"/>
      </w:divBdr>
    </w:div>
    <w:div w:id="2092895894">
      <w:bodyDiv w:val="1"/>
      <w:marLeft w:val="0"/>
      <w:marRight w:val="0"/>
      <w:marTop w:val="0"/>
      <w:marBottom w:val="0"/>
      <w:divBdr>
        <w:top w:val="none" w:sz="0" w:space="0" w:color="auto"/>
        <w:left w:val="none" w:sz="0" w:space="0" w:color="auto"/>
        <w:bottom w:val="none" w:sz="0" w:space="0" w:color="auto"/>
        <w:right w:val="none" w:sz="0" w:space="0" w:color="auto"/>
      </w:divBdr>
    </w:div>
    <w:div w:id="2096436993">
      <w:bodyDiv w:val="1"/>
      <w:marLeft w:val="0"/>
      <w:marRight w:val="0"/>
      <w:marTop w:val="0"/>
      <w:marBottom w:val="0"/>
      <w:divBdr>
        <w:top w:val="none" w:sz="0" w:space="0" w:color="auto"/>
        <w:left w:val="none" w:sz="0" w:space="0" w:color="auto"/>
        <w:bottom w:val="none" w:sz="0" w:space="0" w:color="auto"/>
        <w:right w:val="none" w:sz="0" w:space="0" w:color="auto"/>
      </w:divBdr>
    </w:div>
    <w:div w:id="2098823084">
      <w:bodyDiv w:val="1"/>
      <w:marLeft w:val="0"/>
      <w:marRight w:val="0"/>
      <w:marTop w:val="0"/>
      <w:marBottom w:val="0"/>
      <w:divBdr>
        <w:top w:val="none" w:sz="0" w:space="0" w:color="auto"/>
        <w:left w:val="none" w:sz="0" w:space="0" w:color="auto"/>
        <w:bottom w:val="none" w:sz="0" w:space="0" w:color="auto"/>
        <w:right w:val="none" w:sz="0" w:space="0" w:color="auto"/>
      </w:divBdr>
    </w:div>
    <w:div w:id="2099406425">
      <w:bodyDiv w:val="1"/>
      <w:marLeft w:val="0"/>
      <w:marRight w:val="0"/>
      <w:marTop w:val="0"/>
      <w:marBottom w:val="0"/>
      <w:divBdr>
        <w:top w:val="none" w:sz="0" w:space="0" w:color="auto"/>
        <w:left w:val="none" w:sz="0" w:space="0" w:color="auto"/>
        <w:bottom w:val="none" w:sz="0" w:space="0" w:color="auto"/>
        <w:right w:val="none" w:sz="0" w:space="0" w:color="auto"/>
      </w:divBdr>
    </w:div>
    <w:div w:id="2100327752">
      <w:bodyDiv w:val="1"/>
      <w:marLeft w:val="0"/>
      <w:marRight w:val="0"/>
      <w:marTop w:val="0"/>
      <w:marBottom w:val="0"/>
      <w:divBdr>
        <w:top w:val="none" w:sz="0" w:space="0" w:color="auto"/>
        <w:left w:val="none" w:sz="0" w:space="0" w:color="auto"/>
        <w:bottom w:val="none" w:sz="0" w:space="0" w:color="auto"/>
        <w:right w:val="none" w:sz="0" w:space="0" w:color="auto"/>
      </w:divBdr>
    </w:div>
    <w:div w:id="2102674957">
      <w:bodyDiv w:val="1"/>
      <w:marLeft w:val="0"/>
      <w:marRight w:val="0"/>
      <w:marTop w:val="0"/>
      <w:marBottom w:val="0"/>
      <w:divBdr>
        <w:top w:val="none" w:sz="0" w:space="0" w:color="auto"/>
        <w:left w:val="none" w:sz="0" w:space="0" w:color="auto"/>
        <w:bottom w:val="none" w:sz="0" w:space="0" w:color="auto"/>
        <w:right w:val="none" w:sz="0" w:space="0" w:color="auto"/>
      </w:divBdr>
    </w:div>
    <w:div w:id="2104448481">
      <w:bodyDiv w:val="1"/>
      <w:marLeft w:val="0"/>
      <w:marRight w:val="0"/>
      <w:marTop w:val="0"/>
      <w:marBottom w:val="0"/>
      <w:divBdr>
        <w:top w:val="none" w:sz="0" w:space="0" w:color="auto"/>
        <w:left w:val="none" w:sz="0" w:space="0" w:color="auto"/>
        <w:bottom w:val="none" w:sz="0" w:space="0" w:color="auto"/>
        <w:right w:val="none" w:sz="0" w:space="0" w:color="auto"/>
      </w:divBdr>
    </w:div>
    <w:div w:id="2106225498">
      <w:bodyDiv w:val="1"/>
      <w:marLeft w:val="0"/>
      <w:marRight w:val="0"/>
      <w:marTop w:val="0"/>
      <w:marBottom w:val="0"/>
      <w:divBdr>
        <w:top w:val="none" w:sz="0" w:space="0" w:color="auto"/>
        <w:left w:val="none" w:sz="0" w:space="0" w:color="auto"/>
        <w:bottom w:val="none" w:sz="0" w:space="0" w:color="auto"/>
        <w:right w:val="none" w:sz="0" w:space="0" w:color="auto"/>
      </w:divBdr>
    </w:div>
    <w:div w:id="2106461908">
      <w:bodyDiv w:val="1"/>
      <w:marLeft w:val="0"/>
      <w:marRight w:val="0"/>
      <w:marTop w:val="0"/>
      <w:marBottom w:val="0"/>
      <w:divBdr>
        <w:top w:val="none" w:sz="0" w:space="0" w:color="auto"/>
        <w:left w:val="none" w:sz="0" w:space="0" w:color="auto"/>
        <w:bottom w:val="none" w:sz="0" w:space="0" w:color="auto"/>
        <w:right w:val="none" w:sz="0" w:space="0" w:color="auto"/>
      </w:divBdr>
    </w:div>
    <w:div w:id="2108190916">
      <w:bodyDiv w:val="1"/>
      <w:marLeft w:val="0"/>
      <w:marRight w:val="0"/>
      <w:marTop w:val="0"/>
      <w:marBottom w:val="0"/>
      <w:divBdr>
        <w:top w:val="none" w:sz="0" w:space="0" w:color="auto"/>
        <w:left w:val="none" w:sz="0" w:space="0" w:color="auto"/>
        <w:bottom w:val="none" w:sz="0" w:space="0" w:color="auto"/>
        <w:right w:val="none" w:sz="0" w:space="0" w:color="auto"/>
      </w:divBdr>
    </w:div>
    <w:div w:id="2111317106">
      <w:bodyDiv w:val="1"/>
      <w:marLeft w:val="0"/>
      <w:marRight w:val="0"/>
      <w:marTop w:val="0"/>
      <w:marBottom w:val="0"/>
      <w:divBdr>
        <w:top w:val="none" w:sz="0" w:space="0" w:color="auto"/>
        <w:left w:val="none" w:sz="0" w:space="0" w:color="auto"/>
        <w:bottom w:val="none" w:sz="0" w:space="0" w:color="auto"/>
        <w:right w:val="none" w:sz="0" w:space="0" w:color="auto"/>
      </w:divBdr>
    </w:div>
    <w:div w:id="2111773606">
      <w:bodyDiv w:val="1"/>
      <w:marLeft w:val="0"/>
      <w:marRight w:val="0"/>
      <w:marTop w:val="0"/>
      <w:marBottom w:val="0"/>
      <w:divBdr>
        <w:top w:val="none" w:sz="0" w:space="0" w:color="auto"/>
        <w:left w:val="none" w:sz="0" w:space="0" w:color="auto"/>
        <w:bottom w:val="none" w:sz="0" w:space="0" w:color="auto"/>
        <w:right w:val="none" w:sz="0" w:space="0" w:color="auto"/>
      </w:divBdr>
    </w:div>
    <w:div w:id="2112891676">
      <w:bodyDiv w:val="1"/>
      <w:marLeft w:val="0"/>
      <w:marRight w:val="0"/>
      <w:marTop w:val="0"/>
      <w:marBottom w:val="0"/>
      <w:divBdr>
        <w:top w:val="none" w:sz="0" w:space="0" w:color="auto"/>
        <w:left w:val="none" w:sz="0" w:space="0" w:color="auto"/>
        <w:bottom w:val="none" w:sz="0" w:space="0" w:color="auto"/>
        <w:right w:val="none" w:sz="0" w:space="0" w:color="auto"/>
      </w:divBdr>
    </w:div>
    <w:div w:id="2113358374">
      <w:bodyDiv w:val="1"/>
      <w:marLeft w:val="0"/>
      <w:marRight w:val="0"/>
      <w:marTop w:val="0"/>
      <w:marBottom w:val="0"/>
      <w:divBdr>
        <w:top w:val="none" w:sz="0" w:space="0" w:color="auto"/>
        <w:left w:val="none" w:sz="0" w:space="0" w:color="auto"/>
        <w:bottom w:val="none" w:sz="0" w:space="0" w:color="auto"/>
        <w:right w:val="none" w:sz="0" w:space="0" w:color="auto"/>
      </w:divBdr>
    </w:div>
    <w:div w:id="2113624520">
      <w:bodyDiv w:val="1"/>
      <w:marLeft w:val="0"/>
      <w:marRight w:val="0"/>
      <w:marTop w:val="0"/>
      <w:marBottom w:val="0"/>
      <w:divBdr>
        <w:top w:val="none" w:sz="0" w:space="0" w:color="auto"/>
        <w:left w:val="none" w:sz="0" w:space="0" w:color="auto"/>
        <w:bottom w:val="none" w:sz="0" w:space="0" w:color="auto"/>
        <w:right w:val="none" w:sz="0" w:space="0" w:color="auto"/>
      </w:divBdr>
    </w:div>
    <w:div w:id="2116558052">
      <w:bodyDiv w:val="1"/>
      <w:marLeft w:val="0"/>
      <w:marRight w:val="0"/>
      <w:marTop w:val="0"/>
      <w:marBottom w:val="0"/>
      <w:divBdr>
        <w:top w:val="none" w:sz="0" w:space="0" w:color="auto"/>
        <w:left w:val="none" w:sz="0" w:space="0" w:color="auto"/>
        <w:bottom w:val="none" w:sz="0" w:space="0" w:color="auto"/>
        <w:right w:val="none" w:sz="0" w:space="0" w:color="auto"/>
      </w:divBdr>
    </w:div>
    <w:div w:id="2120710487">
      <w:bodyDiv w:val="1"/>
      <w:marLeft w:val="0"/>
      <w:marRight w:val="0"/>
      <w:marTop w:val="0"/>
      <w:marBottom w:val="0"/>
      <w:divBdr>
        <w:top w:val="none" w:sz="0" w:space="0" w:color="auto"/>
        <w:left w:val="none" w:sz="0" w:space="0" w:color="auto"/>
        <w:bottom w:val="none" w:sz="0" w:space="0" w:color="auto"/>
        <w:right w:val="none" w:sz="0" w:space="0" w:color="auto"/>
      </w:divBdr>
    </w:div>
    <w:div w:id="2121799804">
      <w:bodyDiv w:val="1"/>
      <w:marLeft w:val="0"/>
      <w:marRight w:val="0"/>
      <w:marTop w:val="0"/>
      <w:marBottom w:val="0"/>
      <w:divBdr>
        <w:top w:val="none" w:sz="0" w:space="0" w:color="auto"/>
        <w:left w:val="none" w:sz="0" w:space="0" w:color="auto"/>
        <w:bottom w:val="none" w:sz="0" w:space="0" w:color="auto"/>
        <w:right w:val="none" w:sz="0" w:space="0" w:color="auto"/>
      </w:divBdr>
    </w:div>
    <w:div w:id="2124761700">
      <w:bodyDiv w:val="1"/>
      <w:marLeft w:val="0"/>
      <w:marRight w:val="0"/>
      <w:marTop w:val="0"/>
      <w:marBottom w:val="0"/>
      <w:divBdr>
        <w:top w:val="none" w:sz="0" w:space="0" w:color="auto"/>
        <w:left w:val="none" w:sz="0" w:space="0" w:color="auto"/>
        <w:bottom w:val="none" w:sz="0" w:space="0" w:color="auto"/>
        <w:right w:val="none" w:sz="0" w:space="0" w:color="auto"/>
      </w:divBdr>
    </w:div>
    <w:div w:id="2125731165">
      <w:bodyDiv w:val="1"/>
      <w:marLeft w:val="0"/>
      <w:marRight w:val="0"/>
      <w:marTop w:val="0"/>
      <w:marBottom w:val="0"/>
      <w:divBdr>
        <w:top w:val="none" w:sz="0" w:space="0" w:color="auto"/>
        <w:left w:val="none" w:sz="0" w:space="0" w:color="auto"/>
        <w:bottom w:val="none" w:sz="0" w:space="0" w:color="auto"/>
        <w:right w:val="none" w:sz="0" w:space="0" w:color="auto"/>
      </w:divBdr>
    </w:div>
    <w:div w:id="2125882674">
      <w:bodyDiv w:val="1"/>
      <w:marLeft w:val="0"/>
      <w:marRight w:val="0"/>
      <w:marTop w:val="0"/>
      <w:marBottom w:val="0"/>
      <w:divBdr>
        <w:top w:val="none" w:sz="0" w:space="0" w:color="auto"/>
        <w:left w:val="none" w:sz="0" w:space="0" w:color="auto"/>
        <w:bottom w:val="none" w:sz="0" w:space="0" w:color="auto"/>
        <w:right w:val="none" w:sz="0" w:space="0" w:color="auto"/>
      </w:divBdr>
    </w:div>
    <w:div w:id="2125994749">
      <w:bodyDiv w:val="1"/>
      <w:marLeft w:val="0"/>
      <w:marRight w:val="0"/>
      <w:marTop w:val="0"/>
      <w:marBottom w:val="0"/>
      <w:divBdr>
        <w:top w:val="none" w:sz="0" w:space="0" w:color="auto"/>
        <w:left w:val="none" w:sz="0" w:space="0" w:color="auto"/>
        <w:bottom w:val="none" w:sz="0" w:space="0" w:color="auto"/>
        <w:right w:val="none" w:sz="0" w:space="0" w:color="auto"/>
      </w:divBdr>
    </w:div>
    <w:div w:id="2126650765">
      <w:bodyDiv w:val="1"/>
      <w:marLeft w:val="0"/>
      <w:marRight w:val="0"/>
      <w:marTop w:val="0"/>
      <w:marBottom w:val="0"/>
      <w:divBdr>
        <w:top w:val="none" w:sz="0" w:space="0" w:color="auto"/>
        <w:left w:val="none" w:sz="0" w:space="0" w:color="auto"/>
        <w:bottom w:val="none" w:sz="0" w:space="0" w:color="auto"/>
        <w:right w:val="none" w:sz="0" w:space="0" w:color="auto"/>
      </w:divBdr>
    </w:div>
    <w:div w:id="2126847598">
      <w:bodyDiv w:val="1"/>
      <w:marLeft w:val="0"/>
      <w:marRight w:val="0"/>
      <w:marTop w:val="0"/>
      <w:marBottom w:val="0"/>
      <w:divBdr>
        <w:top w:val="none" w:sz="0" w:space="0" w:color="auto"/>
        <w:left w:val="none" w:sz="0" w:space="0" w:color="auto"/>
        <w:bottom w:val="none" w:sz="0" w:space="0" w:color="auto"/>
        <w:right w:val="none" w:sz="0" w:space="0" w:color="auto"/>
      </w:divBdr>
    </w:div>
    <w:div w:id="2127653113">
      <w:bodyDiv w:val="1"/>
      <w:marLeft w:val="0"/>
      <w:marRight w:val="0"/>
      <w:marTop w:val="0"/>
      <w:marBottom w:val="0"/>
      <w:divBdr>
        <w:top w:val="none" w:sz="0" w:space="0" w:color="auto"/>
        <w:left w:val="none" w:sz="0" w:space="0" w:color="auto"/>
        <w:bottom w:val="none" w:sz="0" w:space="0" w:color="auto"/>
        <w:right w:val="none" w:sz="0" w:space="0" w:color="auto"/>
      </w:divBdr>
    </w:div>
    <w:div w:id="2129011695">
      <w:bodyDiv w:val="1"/>
      <w:marLeft w:val="0"/>
      <w:marRight w:val="0"/>
      <w:marTop w:val="0"/>
      <w:marBottom w:val="0"/>
      <w:divBdr>
        <w:top w:val="none" w:sz="0" w:space="0" w:color="auto"/>
        <w:left w:val="none" w:sz="0" w:space="0" w:color="auto"/>
        <w:bottom w:val="none" w:sz="0" w:space="0" w:color="auto"/>
        <w:right w:val="none" w:sz="0" w:space="0" w:color="auto"/>
      </w:divBdr>
    </w:div>
    <w:div w:id="2129742198">
      <w:bodyDiv w:val="1"/>
      <w:marLeft w:val="0"/>
      <w:marRight w:val="0"/>
      <w:marTop w:val="0"/>
      <w:marBottom w:val="0"/>
      <w:divBdr>
        <w:top w:val="none" w:sz="0" w:space="0" w:color="auto"/>
        <w:left w:val="none" w:sz="0" w:space="0" w:color="auto"/>
        <w:bottom w:val="none" w:sz="0" w:space="0" w:color="auto"/>
        <w:right w:val="none" w:sz="0" w:space="0" w:color="auto"/>
      </w:divBdr>
    </w:div>
    <w:div w:id="2129926284">
      <w:bodyDiv w:val="1"/>
      <w:marLeft w:val="0"/>
      <w:marRight w:val="0"/>
      <w:marTop w:val="0"/>
      <w:marBottom w:val="0"/>
      <w:divBdr>
        <w:top w:val="none" w:sz="0" w:space="0" w:color="auto"/>
        <w:left w:val="none" w:sz="0" w:space="0" w:color="auto"/>
        <w:bottom w:val="none" w:sz="0" w:space="0" w:color="auto"/>
        <w:right w:val="none" w:sz="0" w:space="0" w:color="auto"/>
      </w:divBdr>
    </w:div>
    <w:div w:id="2130930436">
      <w:bodyDiv w:val="1"/>
      <w:marLeft w:val="0"/>
      <w:marRight w:val="0"/>
      <w:marTop w:val="0"/>
      <w:marBottom w:val="0"/>
      <w:divBdr>
        <w:top w:val="none" w:sz="0" w:space="0" w:color="auto"/>
        <w:left w:val="none" w:sz="0" w:space="0" w:color="auto"/>
        <w:bottom w:val="none" w:sz="0" w:space="0" w:color="auto"/>
        <w:right w:val="none" w:sz="0" w:space="0" w:color="auto"/>
      </w:divBdr>
    </w:div>
    <w:div w:id="2132163652">
      <w:bodyDiv w:val="1"/>
      <w:marLeft w:val="0"/>
      <w:marRight w:val="0"/>
      <w:marTop w:val="0"/>
      <w:marBottom w:val="0"/>
      <w:divBdr>
        <w:top w:val="none" w:sz="0" w:space="0" w:color="auto"/>
        <w:left w:val="none" w:sz="0" w:space="0" w:color="auto"/>
        <w:bottom w:val="none" w:sz="0" w:space="0" w:color="auto"/>
        <w:right w:val="none" w:sz="0" w:space="0" w:color="auto"/>
      </w:divBdr>
    </w:div>
    <w:div w:id="2135368259">
      <w:bodyDiv w:val="1"/>
      <w:marLeft w:val="0"/>
      <w:marRight w:val="0"/>
      <w:marTop w:val="0"/>
      <w:marBottom w:val="0"/>
      <w:divBdr>
        <w:top w:val="none" w:sz="0" w:space="0" w:color="auto"/>
        <w:left w:val="none" w:sz="0" w:space="0" w:color="auto"/>
        <w:bottom w:val="none" w:sz="0" w:space="0" w:color="auto"/>
        <w:right w:val="none" w:sz="0" w:space="0" w:color="auto"/>
      </w:divBdr>
    </w:div>
    <w:div w:id="2136757044">
      <w:bodyDiv w:val="1"/>
      <w:marLeft w:val="0"/>
      <w:marRight w:val="0"/>
      <w:marTop w:val="0"/>
      <w:marBottom w:val="0"/>
      <w:divBdr>
        <w:top w:val="none" w:sz="0" w:space="0" w:color="auto"/>
        <w:left w:val="none" w:sz="0" w:space="0" w:color="auto"/>
        <w:bottom w:val="none" w:sz="0" w:space="0" w:color="auto"/>
        <w:right w:val="none" w:sz="0" w:space="0" w:color="auto"/>
      </w:divBdr>
    </w:div>
    <w:div w:id="2139059363">
      <w:bodyDiv w:val="1"/>
      <w:marLeft w:val="0"/>
      <w:marRight w:val="0"/>
      <w:marTop w:val="0"/>
      <w:marBottom w:val="0"/>
      <w:divBdr>
        <w:top w:val="none" w:sz="0" w:space="0" w:color="auto"/>
        <w:left w:val="none" w:sz="0" w:space="0" w:color="auto"/>
        <w:bottom w:val="none" w:sz="0" w:space="0" w:color="auto"/>
        <w:right w:val="none" w:sz="0" w:space="0" w:color="auto"/>
      </w:divBdr>
    </w:div>
    <w:div w:id="2141141642">
      <w:bodyDiv w:val="1"/>
      <w:marLeft w:val="0"/>
      <w:marRight w:val="0"/>
      <w:marTop w:val="0"/>
      <w:marBottom w:val="0"/>
      <w:divBdr>
        <w:top w:val="none" w:sz="0" w:space="0" w:color="auto"/>
        <w:left w:val="none" w:sz="0" w:space="0" w:color="auto"/>
        <w:bottom w:val="none" w:sz="0" w:space="0" w:color="auto"/>
        <w:right w:val="none" w:sz="0" w:space="0" w:color="auto"/>
      </w:divBdr>
    </w:div>
    <w:div w:id="2146390511">
      <w:bodyDiv w:val="1"/>
      <w:marLeft w:val="0"/>
      <w:marRight w:val="0"/>
      <w:marTop w:val="0"/>
      <w:marBottom w:val="0"/>
      <w:divBdr>
        <w:top w:val="none" w:sz="0" w:space="0" w:color="auto"/>
        <w:left w:val="none" w:sz="0" w:space="0" w:color="auto"/>
        <w:bottom w:val="none" w:sz="0" w:space="0" w:color="auto"/>
        <w:right w:val="none" w:sz="0" w:space="0" w:color="auto"/>
      </w:divBdr>
    </w:div>
    <w:div w:id="2147315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consultantplus://offline/ref=64B54837BE0FC4DB98544D59C6B8ED01DCD480C0DEBBB60CCCFFED3078F004D60B719D2ACFEB205EB660249AEA35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64B54837BE0FC4DB98544D59C6B8ED01DCD480C0DEBBB60CCCFFED3078F004D60B719D2ACFEB205EB660249AEA35P"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31BAEA7399E9195E33CE576BCEA2857CF24333717F10476DB0625FA55F6258110A2AD07F775C74CB06EDEB1V7j3H"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231BAEA7399E9195E33CE576BCEA2857CF24333717F10476DB0625FA55F6258110A2AD07F775C74CB06DDFB1V7jBH" TargetMode="External"/><Relationship Id="rId4" Type="http://schemas.openxmlformats.org/officeDocument/2006/relationships/settings" Target="settings.xml"/><Relationship Id="rId9" Type="http://schemas.openxmlformats.org/officeDocument/2006/relationships/hyperlink" Target="file:///O:\&#1045;&#1050;&#1040;&#1058;&#1045;&#1056;&#1048;&#1053;&#1040;%20&#1053;&#1048;&#1050;&#1054;&#1051;&#1040;&#1045;&#1042;&#1040;\&#1055;&#1088;&#1086;&#1077;&#1082;&#1090;%20&#1080;&#1079;&#1084;&#1077;&#1085;&#1077;&#1085;&#1080;&#1077;%20&#1074;%20%20&#1087;&#1088;&#1086;&#1075;&#1088;&#1072;&#1084;&#1084;&#1091;%20&#1089;&#1087;&#1086;&#1088;&#1090;.doc"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D00BD2-8A4D-4631-848E-8C77082D7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591</TotalTime>
  <Pages>23</Pages>
  <Words>4658</Words>
  <Characters>26557</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Паденькова Татьяна Михайловна</dc:creator>
  <cp:lastModifiedBy>Николаева Екатерина Владимировна</cp:lastModifiedBy>
  <cp:revision>313</cp:revision>
  <cp:lastPrinted>2025-03-10T06:39:00Z</cp:lastPrinted>
  <dcterms:created xsi:type="dcterms:W3CDTF">2025-01-23T08:29:00Z</dcterms:created>
  <dcterms:modified xsi:type="dcterms:W3CDTF">2025-03-10T06:39:00Z</dcterms:modified>
</cp:coreProperties>
</file>