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4A287F" w:rsidTr="005F7E57">
        <w:trPr>
          <w:trHeight w:val="1363"/>
        </w:trPr>
        <w:tc>
          <w:tcPr>
            <w:tcW w:w="3303" w:type="dxa"/>
          </w:tcPr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b/>
                <w:sz w:val="24"/>
              </w:rPr>
              <w:t>Чăваш Республики</w:t>
            </w:r>
          </w:p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Шупашкар хула</w:t>
            </w:r>
          </w:p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Администрацийě</w:t>
            </w:r>
          </w:p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1CC5D989" wp14:editId="6D372898">
                  <wp:extent cx="69151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4A287F" w:rsidRDefault="004A287F" w:rsidP="005F7E57">
            <w:pPr>
              <w:pStyle w:val="a3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4A287F" w:rsidRDefault="004A287F" w:rsidP="005F7E57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4A287F" w:rsidRDefault="004A287F" w:rsidP="004A287F">
      <w:pPr>
        <w:tabs>
          <w:tab w:val="left" w:pos="1350"/>
        </w:tabs>
        <w:ind w:right="25"/>
        <w:jc w:val="center"/>
        <w:rPr>
          <w:sz w:val="28"/>
        </w:rPr>
      </w:pPr>
    </w:p>
    <w:p w:rsidR="004A287F" w:rsidRDefault="004A287F" w:rsidP="004A287F">
      <w:pPr>
        <w:pStyle w:val="a3"/>
        <w:spacing w:line="100" w:lineRule="atLeast"/>
        <w:ind w:right="49"/>
        <w:jc w:val="center"/>
      </w:pPr>
      <w:r>
        <w:t>21.12.2023 № 818-р</w:t>
      </w:r>
      <w:bookmarkEnd w:id="0"/>
      <w:bookmarkEnd w:id="1"/>
    </w:p>
    <w:p w:rsidR="0020642A" w:rsidRDefault="0020642A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E084F" w:rsidRPr="001B7037" w:rsidRDefault="004E084F" w:rsidP="00C0097E">
      <w:pPr>
        <w:tabs>
          <w:tab w:val="left" w:pos="993"/>
          <w:tab w:val="left" w:pos="4536"/>
        </w:tabs>
        <w:ind w:right="4111"/>
        <w:contextualSpacing/>
        <w:jc w:val="both"/>
        <w:rPr>
          <w:sz w:val="28"/>
          <w:szCs w:val="28"/>
        </w:rPr>
      </w:pPr>
      <w:r w:rsidRPr="001B7037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Плана мероприятий по противодействию коррупции </w:t>
      </w:r>
      <w:r w:rsidR="004F6A5E" w:rsidRPr="004F6A5E">
        <w:rPr>
          <w:sz w:val="28"/>
          <w:szCs w:val="28"/>
        </w:rPr>
        <w:t>в</w:t>
      </w:r>
      <w:r w:rsidR="00C0097E">
        <w:rPr>
          <w:sz w:val="28"/>
          <w:szCs w:val="28"/>
          <w:lang w:val="en-US"/>
        </w:rPr>
        <w:t> </w:t>
      </w:r>
      <w:r w:rsidR="004F6A5E" w:rsidRPr="004F6A5E">
        <w:rPr>
          <w:sz w:val="28"/>
          <w:szCs w:val="28"/>
        </w:rPr>
        <w:t xml:space="preserve">исполнительно-распорядительном органе города Чебоксары </w:t>
      </w:r>
      <w:r w:rsidR="00C0097E" w:rsidRPr="00C0097E">
        <w:rPr>
          <w:sz w:val="28"/>
          <w:szCs w:val="28"/>
        </w:rPr>
        <w:t>–</w:t>
      </w:r>
      <w:r w:rsidR="004F6A5E" w:rsidRPr="004F6A5E">
        <w:rPr>
          <w:sz w:val="28"/>
          <w:szCs w:val="28"/>
        </w:rPr>
        <w:t xml:space="preserve"> администрации города Чебоксары </w:t>
      </w:r>
      <w:r>
        <w:rPr>
          <w:sz w:val="28"/>
          <w:szCs w:val="28"/>
        </w:rPr>
        <w:t>на 202</w:t>
      </w:r>
      <w:r w:rsidR="00647A13">
        <w:rPr>
          <w:sz w:val="28"/>
          <w:szCs w:val="28"/>
        </w:rPr>
        <w:t>4</w:t>
      </w:r>
      <w:r w:rsidR="008409ED">
        <w:rPr>
          <w:sz w:val="28"/>
          <w:szCs w:val="28"/>
        </w:rPr>
        <w:t>-202</w:t>
      </w:r>
      <w:r w:rsidR="00647A13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8409ED">
        <w:rPr>
          <w:sz w:val="28"/>
          <w:szCs w:val="28"/>
        </w:rPr>
        <w:t>ы</w:t>
      </w:r>
    </w:p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4E084F" w:rsidRPr="006C76E6" w:rsidRDefault="004E084F" w:rsidP="006C76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 w:rsidRPr="006C76E6">
        <w:rPr>
          <w:rFonts w:ascii="Times New Roman" w:hAnsi="Times New Roman" w:cs="Times New Roman"/>
          <w:sz w:val="28"/>
          <w:szCs w:val="28"/>
        </w:rPr>
        <w:br/>
        <w:t>«О противодействии коррупции», в целях обеспечения защиты прав и законных интересов граждан и организаций, а также создания эффективных условий недопущения коррупции в администрации города Чебоксары:</w:t>
      </w:r>
    </w:p>
    <w:p w:rsidR="004E084F" w:rsidRPr="006C76E6" w:rsidRDefault="004E084F" w:rsidP="006C76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>1. Утвердить План мероприятий по противодействию коррупции в</w:t>
      </w:r>
      <w:r w:rsidR="00C009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4E83" w:rsidRPr="006C76E6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исполнительно-распорядительном органе города Чебоксары </w:t>
      </w:r>
      <w:r w:rsidR="00C0097E" w:rsidRPr="00C0097E">
        <w:rPr>
          <w:rFonts w:ascii="Times New Roman" w:hAnsi="Times New Roman" w:cs="Times New Roman"/>
          <w:sz w:val="28"/>
          <w:szCs w:val="28"/>
        </w:rPr>
        <w:t>–</w:t>
      </w:r>
      <w:r w:rsidR="00974E83" w:rsidRPr="006C76E6">
        <w:rPr>
          <w:rFonts w:ascii="Times New Roman" w:hAnsi="Times New Roman" w:cs="Times New Roman"/>
          <w:sz w:val="28"/>
          <w:szCs w:val="28"/>
        </w:rPr>
        <w:t xml:space="preserve"> </w:t>
      </w:r>
      <w:r w:rsidRPr="006C76E6">
        <w:rPr>
          <w:rFonts w:ascii="Times New Roman" w:hAnsi="Times New Roman" w:cs="Times New Roman"/>
          <w:sz w:val="28"/>
          <w:szCs w:val="28"/>
        </w:rPr>
        <w:t>администрации города Чебоксары на 202</w:t>
      </w:r>
      <w:r w:rsidR="00647A13" w:rsidRPr="006C76E6">
        <w:rPr>
          <w:rFonts w:ascii="Times New Roman" w:hAnsi="Times New Roman" w:cs="Times New Roman"/>
          <w:sz w:val="28"/>
          <w:szCs w:val="28"/>
        </w:rPr>
        <w:t>4</w:t>
      </w:r>
      <w:r w:rsidR="007A2DDB" w:rsidRPr="006C76E6">
        <w:rPr>
          <w:rFonts w:ascii="Times New Roman" w:hAnsi="Times New Roman" w:cs="Times New Roman"/>
          <w:sz w:val="28"/>
          <w:szCs w:val="28"/>
        </w:rPr>
        <w:t>-202</w:t>
      </w:r>
      <w:r w:rsidR="00647A13" w:rsidRPr="006C76E6">
        <w:rPr>
          <w:rFonts w:ascii="Times New Roman" w:hAnsi="Times New Roman" w:cs="Times New Roman"/>
          <w:sz w:val="28"/>
          <w:szCs w:val="28"/>
        </w:rPr>
        <w:t>6</w:t>
      </w:r>
      <w:r w:rsidRPr="006C76E6">
        <w:rPr>
          <w:rFonts w:ascii="Times New Roman" w:hAnsi="Times New Roman" w:cs="Times New Roman"/>
          <w:sz w:val="28"/>
          <w:szCs w:val="28"/>
        </w:rPr>
        <w:t xml:space="preserve"> год</w:t>
      </w:r>
      <w:r w:rsidR="008409ED" w:rsidRPr="006C76E6">
        <w:rPr>
          <w:rFonts w:ascii="Times New Roman" w:hAnsi="Times New Roman" w:cs="Times New Roman"/>
          <w:sz w:val="28"/>
          <w:szCs w:val="28"/>
        </w:rPr>
        <w:t>ы</w:t>
      </w:r>
      <w:r w:rsidRPr="006C76E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0097E" w:rsidRPr="00C0097E">
        <w:rPr>
          <w:rFonts w:ascii="Times New Roman" w:hAnsi="Times New Roman" w:cs="Times New Roman"/>
          <w:sz w:val="28"/>
          <w:szCs w:val="28"/>
        </w:rPr>
        <w:t>–</w:t>
      </w:r>
      <w:r w:rsidRPr="006C76E6">
        <w:rPr>
          <w:rFonts w:ascii="Times New Roman" w:hAnsi="Times New Roman" w:cs="Times New Roman"/>
          <w:sz w:val="28"/>
          <w:szCs w:val="28"/>
        </w:rPr>
        <w:t xml:space="preserve"> План) согласно приложению к настоящему распоряжению.</w:t>
      </w:r>
    </w:p>
    <w:p w:rsidR="004E084F" w:rsidRPr="006C76E6" w:rsidRDefault="004E084F" w:rsidP="006C76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>2. Отделу муниципальной службы и кадров довести План для исполнения до всех структурных подразделений администрации города, а</w:t>
      </w:r>
      <w:r w:rsidR="00C009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6E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E2DD5">
        <w:rPr>
          <w:rFonts w:ascii="Times New Roman" w:hAnsi="Times New Roman" w:cs="Times New Roman"/>
          <w:sz w:val="28"/>
          <w:szCs w:val="28"/>
        </w:rPr>
        <w:t xml:space="preserve">до </w:t>
      </w:r>
      <w:r w:rsidRPr="006C76E6">
        <w:rPr>
          <w:rFonts w:ascii="Times New Roman" w:hAnsi="Times New Roman" w:cs="Times New Roman"/>
          <w:sz w:val="28"/>
          <w:szCs w:val="28"/>
        </w:rPr>
        <w:t>отраслевых и функциональных органов администрации города Чебоксары</w:t>
      </w:r>
      <w:r w:rsidR="006C76E6" w:rsidRPr="006C76E6">
        <w:rPr>
          <w:rFonts w:ascii="Times New Roman" w:hAnsi="Times New Roman" w:cs="Times New Roman"/>
          <w:sz w:val="28"/>
          <w:szCs w:val="28"/>
        </w:rPr>
        <w:t>, имеющи</w:t>
      </w:r>
      <w:r w:rsidR="00C0097E">
        <w:rPr>
          <w:rFonts w:ascii="Times New Roman" w:eastAsiaTheme="minorEastAsia" w:hAnsi="Times New Roman" w:cs="Times New Roman"/>
          <w:sz w:val="28"/>
          <w:szCs w:val="28"/>
          <w:lang w:eastAsia="ko-KR"/>
        </w:rPr>
        <w:t>х</w:t>
      </w:r>
      <w:r w:rsidR="006C76E6" w:rsidRPr="006C76E6">
        <w:rPr>
          <w:rFonts w:ascii="Times New Roman" w:hAnsi="Times New Roman" w:cs="Times New Roman"/>
          <w:sz w:val="28"/>
          <w:szCs w:val="28"/>
        </w:rPr>
        <w:t xml:space="preserve"> статус юридических лиц</w:t>
      </w:r>
      <w:r w:rsidR="009E2DD5">
        <w:rPr>
          <w:rFonts w:ascii="Times New Roman" w:hAnsi="Times New Roman" w:cs="Times New Roman"/>
          <w:sz w:val="28"/>
          <w:szCs w:val="28"/>
        </w:rPr>
        <w:t>.</w:t>
      </w:r>
    </w:p>
    <w:p w:rsidR="004E084F" w:rsidRPr="006C76E6" w:rsidRDefault="004E084F" w:rsidP="006C76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распоряжения </w:t>
      </w:r>
      <w:r w:rsidR="00B24B07" w:rsidRPr="006C76E6">
        <w:rPr>
          <w:rFonts w:ascii="Times New Roman" w:hAnsi="Times New Roman" w:cs="Times New Roman"/>
          <w:sz w:val="28"/>
          <w:szCs w:val="28"/>
        </w:rPr>
        <w:t>оставляю за</w:t>
      </w:r>
      <w:r w:rsidR="00C0097E">
        <w:rPr>
          <w:rFonts w:ascii="Times New Roman" w:hAnsi="Times New Roman" w:cs="Times New Roman"/>
          <w:sz w:val="28"/>
          <w:szCs w:val="28"/>
        </w:rPr>
        <w:t> </w:t>
      </w:r>
      <w:r w:rsidR="00B24B07" w:rsidRPr="006C76E6">
        <w:rPr>
          <w:rFonts w:ascii="Times New Roman" w:hAnsi="Times New Roman" w:cs="Times New Roman"/>
          <w:sz w:val="28"/>
          <w:szCs w:val="28"/>
        </w:rPr>
        <w:t>собой</w:t>
      </w:r>
      <w:r w:rsidRPr="006C76E6">
        <w:rPr>
          <w:rFonts w:ascii="Times New Roman" w:hAnsi="Times New Roman" w:cs="Times New Roman"/>
          <w:sz w:val="28"/>
          <w:szCs w:val="28"/>
        </w:rPr>
        <w:t>.</w:t>
      </w:r>
    </w:p>
    <w:p w:rsidR="00D15EDA" w:rsidRDefault="00D15EDA" w:rsidP="00D15EDA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54C83" w:rsidRPr="00C54C83" w:rsidRDefault="00C54C83" w:rsidP="00C0097E">
      <w:pPr>
        <w:widowControl/>
        <w:tabs>
          <w:tab w:val="left" w:pos="709"/>
        </w:tabs>
        <w:rPr>
          <w:rFonts w:eastAsia="Times New Roman"/>
          <w:sz w:val="28"/>
          <w:szCs w:val="28"/>
        </w:rPr>
      </w:pPr>
      <w:r w:rsidRPr="00C54C83">
        <w:rPr>
          <w:rFonts w:eastAsia="Times New Roman"/>
          <w:sz w:val="28"/>
          <w:szCs w:val="28"/>
        </w:rPr>
        <w:t xml:space="preserve">Временно исполняющий полномочия </w:t>
      </w:r>
    </w:p>
    <w:p w:rsidR="00C54C83" w:rsidRPr="00C54C83" w:rsidRDefault="00C54C83" w:rsidP="00C0097E">
      <w:pPr>
        <w:widowControl/>
        <w:tabs>
          <w:tab w:val="left" w:pos="709"/>
        </w:tabs>
        <w:rPr>
          <w:rFonts w:eastAsia="Times New Roman"/>
          <w:sz w:val="28"/>
          <w:szCs w:val="28"/>
        </w:rPr>
      </w:pPr>
      <w:r w:rsidRPr="00C54C83">
        <w:rPr>
          <w:rFonts w:eastAsia="Times New Roman"/>
          <w:sz w:val="28"/>
          <w:szCs w:val="28"/>
        </w:rPr>
        <w:t>главы города Чебоксары</w:t>
      </w:r>
      <w:r w:rsidRPr="00C54C83">
        <w:rPr>
          <w:rFonts w:eastAsia="Times New Roman"/>
          <w:sz w:val="28"/>
          <w:szCs w:val="28"/>
        </w:rPr>
        <w:tab/>
        <w:t xml:space="preserve">                                                         Д.В. Спирин</w:t>
      </w:r>
    </w:p>
    <w:p w:rsidR="00D15EDA" w:rsidRDefault="00D15EDA" w:rsidP="00D15EDA">
      <w:pPr>
        <w:widowControl/>
        <w:spacing w:after="200" w:line="276" w:lineRule="auto"/>
        <w:rPr>
          <w:sz w:val="28"/>
        </w:rPr>
      </w:pPr>
    </w:p>
    <w:p w:rsidR="00483CE5" w:rsidRDefault="00483CE5">
      <w:pPr>
        <w:widowControl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E084F" w:rsidRDefault="004E084F" w:rsidP="004E084F">
      <w:pPr>
        <w:tabs>
          <w:tab w:val="left" w:pos="993"/>
        </w:tabs>
        <w:contextualSpacing/>
        <w:jc w:val="both"/>
        <w:rPr>
          <w:sz w:val="26"/>
          <w:szCs w:val="26"/>
        </w:rPr>
        <w:sectPr w:rsidR="004E084F" w:rsidSect="00C0097E">
          <w:headerReference w:type="even" r:id="rId10"/>
          <w:headerReference w:type="default" r:id="rId11"/>
          <w:footerReference w:type="first" r:id="rId12"/>
          <w:pgSz w:w="11906" w:h="16838"/>
          <w:pgMar w:top="1103" w:right="849" w:bottom="709" w:left="1843" w:header="992" w:footer="709" w:gutter="0"/>
          <w:pgNumType w:start="1"/>
          <w:cols w:space="708"/>
          <w:titlePg/>
          <w:docGrid w:linePitch="360"/>
        </w:sectPr>
      </w:pPr>
    </w:p>
    <w:p w:rsidR="004E084F" w:rsidRPr="001D0194" w:rsidRDefault="004E084F" w:rsidP="0020642A">
      <w:pPr>
        <w:ind w:left="10620"/>
        <w:jc w:val="both"/>
        <w:rPr>
          <w:sz w:val="28"/>
        </w:rPr>
      </w:pPr>
      <w:r w:rsidRPr="001D0194">
        <w:rPr>
          <w:sz w:val="28"/>
        </w:rPr>
        <w:lastRenderedPageBreak/>
        <w:t xml:space="preserve">Приложение </w:t>
      </w:r>
    </w:p>
    <w:p w:rsidR="00C0097E" w:rsidRDefault="004E084F" w:rsidP="0020642A">
      <w:pPr>
        <w:ind w:left="10620"/>
        <w:jc w:val="both"/>
        <w:rPr>
          <w:sz w:val="28"/>
        </w:rPr>
      </w:pPr>
      <w:r w:rsidRPr="001D0194">
        <w:rPr>
          <w:sz w:val="28"/>
        </w:rPr>
        <w:t xml:space="preserve">к распоряжению администрации </w:t>
      </w:r>
    </w:p>
    <w:p w:rsidR="0020642A" w:rsidRDefault="004E084F" w:rsidP="0020642A">
      <w:pPr>
        <w:ind w:left="10620"/>
        <w:jc w:val="both"/>
        <w:rPr>
          <w:sz w:val="28"/>
        </w:rPr>
      </w:pPr>
      <w:r w:rsidRPr="001D0194">
        <w:rPr>
          <w:sz w:val="28"/>
        </w:rPr>
        <w:t>города Чебоксары</w:t>
      </w:r>
      <w:r w:rsidR="00FF7EC4">
        <w:rPr>
          <w:sz w:val="28"/>
        </w:rPr>
        <w:t xml:space="preserve"> </w:t>
      </w:r>
    </w:p>
    <w:p w:rsidR="004E084F" w:rsidRPr="001D0194" w:rsidRDefault="00FF7EC4" w:rsidP="0020642A">
      <w:pPr>
        <w:ind w:left="10620"/>
        <w:jc w:val="both"/>
        <w:rPr>
          <w:sz w:val="28"/>
        </w:rPr>
      </w:pPr>
      <w:r>
        <w:rPr>
          <w:sz w:val="28"/>
        </w:rPr>
        <w:t xml:space="preserve">от </w:t>
      </w:r>
      <w:r w:rsidR="004A287F">
        <w:rPr>
          <w:sz w:val="28"/>
        </w:rPr>
        <w:t>21.12.2023</w:t>
      </w:r>
      <w:r w:rsidRPr="001D0194">
        <w:rPr>
          <w:sz w:val="28"/>
        </w:rPr>
        <w:t xml:space="preserve"> № </w:t>
      </w:r>
      <w:r w:rsidR="004A287F">
        <w:rPr>
          <w:sz w:val="28"/>
        </w:rPr>
        <w:t>818-р</w:t>
      </w:r>
    </w:p>
    <w:p w:rsidR="00974E83" w:rsidRDefault="00974E83" w:rsidP="004E084F">
      <w:pPr>
        <w:jc w:val="center"/>
        <w:rPr>
          <w:b/>
          <w:sz w:val="28"/>
        </w:rPr>
      </w:pPr>
    </w:p>
    <w:p w:rsidR="004E084F" w:rsidRPr="001D0194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>П Л А Н</w:t>
      </w:r>
    </w:p>
    <w:p w:rsidR="00974E83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 xml:space="preserve">мероприятий по противодействию коррупции в </w:t>
      </w:r>
      <w:r w:rsidR="00974E83" w:rsidRPr="00974E83">
        <w:rPr>
          <w:b/>
          <w:sz w:val="28"/>
        </w:rPr>
        <w:t xml:space="preserve">исполнительно-распорядительном органе </w:t>
      </w:r>
    </w:p>
    <w:p w:rsidR="00974E83" w:rsidRDefault="00974E83" w:rsidP="004E084F">
      <w:pPr>
        <w:jc w:val="center"/>
        <w:rPr>
          <w:b/>
          <w:sz w:val="28"/>
        </w:rPr>
      </w:pPr>
      <w:r w:rsidRPr="00974E83">
        <w:rPr>
          <w:b/>
          <w:sz w:val="28"/>
        </w:rPr>
        <w:t xml:space="preserve">города Чебоксары </w:t>
      </w:r>
      <w:r w:rsidR="00C0097E">
        <w:rPr>
          <w:b/>
          <w:sz w:val="28"/>
        </w:rPr>
        <w:t>–</w:t>
      </w:r>
      <w:r w:rsidRPr="00974E83">
        <w:rPr>
          <w:b/>
          <w:sz w:val="28"/>
        </w:rPr>
        <w:t xml:space="preserve"> </w:t>
      </w:r>
      <w:r w:rsidR="004E084F" w:rsidRPr="001D0194">
        <w:rPr>
          <w:b/>
          <w:sz w:val="28"/>
        </w:rPr>
        <w:t xml:space="preserve">администрации города Чебоксары </w:t>
      </w:r>
    </w:p>
    <w:p w:rsidR="004E084F" w:rsidRPr="001D0194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>на 202</w:t>
      </w:r>
      <w:r w:rsidR="00EF3CBD">
        <w:rPr>
          <w:b/>
          <w:sz w:val="28"/>
        </w:rPr>
        <w:t>4</w:t>
      </w:r>
      <w:r w:rsidR="007A2DDB">
        <w:rPr>
          <w:b/>
          <w:sz w:val="28"/>
        </w:rPr>
        <w:t>-202</w:t>
      </w:r>
      <w:r w:rsidR="00EF3CBD">
        <w:rPr>
          <w:b/>
          <w:sz w:val="28"/>
        </w:rPr>
        <w:t>6</w:t>
      </w:r>
      <w:r w:rsidRPr="001D0194">
        <w:rPr>
          <w:b/>
          <w:sz w:val="28"/>
        </w:rPr>
        <w:t xml:space="preserve"> год</w:t>
      </w:r>
      <w:r w:rsidR="008409ED">
        <w:rPr>
          <w:b/>
          <w:sz w:val="28"/>
        </w:rPr>
        <w:t>ы</w:t>
      </w:r>
    </w:p>
    <w:p w:rsidR="004E084F" w:rsidRPr="00E817B8" w:rsidRDefault="004E084F" w:rsidP="004E084F">
      <w:pPr>
        <w:jc w:val="center"/>
        <w:rPr>
          <w:b/>
        </w:rPr>
      </w:pPr>
    </w:p>
    <w:tbl>
      <w:tblPr>
        <w:tblStyle w:val="af1"/>
        <w:tblW w:w="15735" w:type="dxa"/>
        <w:tblInd w:w="-34" w:type="dxa"/>
        <w:tblLook w:val="04A0" w:firstRow="1" w:lastRow="0" w:firstColumn="1" w:lastColumn="0" w:noHBand="0" w:noVBand="1"/>
      </w:tblPr>
      <w:tblGrid>
        <w:gridCol w:w="781"/>
        <w:gridCol w:w="4890"/>
        <w:gridCol w:w="2158"/>
        <w:gridCol w:w="2843"/>
        <w:gridCol w:w="5063"/>
      </w:tblGrid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№ </w:t>
            </w:r>
          </w:p>
          <w:p w:rsidR="00DE1974" w:rsidRPr="001D0194" w:rsidRDefault="00DE1974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п/п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right="-111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Срок</w:t>
            </w:r>
          </w:p>
          <w:p w:rsidR="00DE1974" w:rsidRPr="001D0194" w:rsidRDefault="00DE1974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исполнения</w:t>
            </w:r>
          </w:p>
        </w:tc>
        <w:tc>
          <w:tcPr>
            <w:tcW w:w="2843" w:type="dxa"/>
          </w:tcPr>
          <w:p w:rsidR="00DE1974" w:rsidRPr="001D0194" w:rsidRDefault="00DE1974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Ответственное структурное подразделение</w:t>
            </w:r>
          </w:p>
        </w:tc>
        <w:tc>
          <w:tcPr>
            <w:tcW w:w="5063" w:type="dxa"/>
          </w:tcPr>
          <w:p w:rsidR="00DE1974" w:rsidRPr="001D0194" w:rsidRDefault="00DE1974" w:rsidP="00DE1974">
            <w:pPr>
              <w:widowControl/>
              <w:spacing w:line="228" w:lineRule="auto"/>
              <w:jc w:val="center"/>
              <w:rPr>
                <w:sz w:val="28"/>
                <w:szCs w:val="28"/>
              </w:rPr>
            </w:pPr>
            <w:r w:rsidRPr="00044FFF">
              <w:rPr>
                <w:rFonts w:eastAsia="Times New Roman"/>
                <w:sz w:val="28"/>
                <w:szCs w:val="28"/>
              </w:rPr>
              <w:t>Ожидаемы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044FFF">
              <w:rPr>
                <w:rFonts w:eastAsia="Times New Roman"/>
                <w:sz w:val="28"/>
                <w:szCs w:val="28"/>
              </w:rPr>
              <w:t xml:space="preserve"> результат</w:t>
            </w:r>
            <w:r>
              <w:rPr>
                <w:rFonts w:eastAsia="Times New Roman"/>
                <w:sz w:val="28"/>
                <w:szCs w:val="28"/>
              </w:rPr>
              <w:t>ы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54" w:type="dxa"/>
            <w:gridSpan w:val="4"/>
          </w:tcPr>
          <w:p w:rsidR="00DE1974" w:rsidRPr="001D0194" w:rsidRDefault="00DE1974" w:rsidP="00107C40">
            <w:pPr>
              <w:rPr>
                <w:b/>
                <w:color w:val="000000"/>
                <w:sz w:val="28"/>
                <w:szCs w:val="28"/>
              </w:rPr>
            </w:pPr>
            <w:r w:rsidRPr="001D0194">
              <w:rPr>
                <w:b/>
                <w:color w:val="000000"/>
                <w:sz w:val="28"/>
                <w:szCs w:val="28"/>
              </w:rPr>
              <w:t xml:space="preserve">Нормативно-правовое и организационное обеспечение противодействия коррупции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1.1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 w:rsidRPr="001D0194">
              <w:rPr>
                <w:color w:val="000000"/>
                <w:sz w:val="28"/>
                <w:szCs w:val="28"/>
              </w:rPr>
              <w:t xml:space="preserve">Разработка, актуализация и совершенствование муниципальных правовых актов </w:t>
            </w:r>
            <w:r w:rsidRPr="001D0194">
              <w:rPr>
                <w:sz w:val="28"/>
                <w:szCs w:val="28"/>
              </w:rPr>
              <w:t xml:space="preserve">города Чебоксары по вопросам противодействия коррупции </w:t>
            </w:r>
            <w:r w:rsidRPr="001D0194">
              <w:rPr>
                <w:color w:val="000000"/>
                <w:sz w:val="28"/>
                <w:szCs w:val="28"/>
              </w:rPr>
              <w:t>в соответствии с федеральными законами и законами Чувашской Республики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974E83" w:rsidRDefault="00DE1974" w:rsidP="009B6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974E83">
              <w:rPr>
                <w:sz w:val="28"/>
                <w:szCs w:val="28"/>
              </w:rPr>
              <w:t>, правовое управление</w:t>
            </w:r>
          </w:p>
          <w:p w:rsidR="00DE1974" w:rsidRPr="00974E83" w:rsidRDefault="00DE1974" w:rsidP="009B6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DE1974" w:rsidRPr="008010D6" w:rsidRDefault="00DE1974" w:rsidP="00C851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8010D6">
              <w:rPr>
                <w:color w:val="000000"/>
                <w:sz w:val="28"/>
                <w:szCs w:val="28"/>
              </w:rPr>
              <w:t xml:space="preserve">оля подготовленных </w:t>
            </w:r>
            <w:r>
              <w:rPr>
                <w:color w:val="000000"/>
                <w:sz w:val="28"/>
                <w:szCs w:val="28"/>
              </w:rPr>
              <w:t xml:space="preserve">(актуализированных) </w:t>
            </w:r>
            <w:r w:rsidRPr="008010D6">
              <w:rPr>
                <w:color w:val="000000"/>
                <w:sz w:val="28"/>
                <w:szCs w:val="28"/>
              </w:rPr>
              <w:t>муниципальных правовых актов</w:t>
            </w:r>
            <w:r>
              <w:rPr>
                <w:color w:val="000000"/>
                <w:sz w:val="28"/>
                <w:szCs w:val="28"/>
              </w:rPr>
              <w:t xml:space="preserve"> города</w:t>
            </w:r>
            <w:r w:rsidRPr="008010D6">
              <w:rPr>
                <w:color w:val="000000"/>
                <w:sz w:val="28"/>
                <w:szCs w:val="28"/>
              </w:rPr>
              <w:t>, регулирующих вопросы противодействия коррупции</w:t>
            </w:r>
            <w:r>
              <w:rPr>
                <w:color w:val="000000"/>
                <w:sz w:val="28"/>
                <w:szCs w:val="28"/>
              </w:rPr>
              <w:t xml:space="preserve">, - </w:t>
            </w:r>
            <w:r w:rsidRPr="008010D6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1.2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Рассмотрение вопросов 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нормативных правовых актов, незаконными решения и действия (бездействие) органов местного </w:t>
            </w:r>
            <w:r w:rsidRPr="001D0194">
              <w:rPr>
                <w:sz w:val="28"/>
                <w:szCs w:val="28"/>
              </w:rPr>
              <w:lastRenderedPageBreak/>
              <w:t>самоуправления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autoSpaceDE w:val="0"/>
              <w:autoSpaceDN w:val="0"/>
              <w:adjustRightInd w:val="0"/>
              <w:jc w:val="center"/>
              <w:rPr>
                <w:rFonts w:ascii="yandex-sans" w:eastAsiaTheme="minorHAnsi" w:hAnsi="yandex-sans" w:cs="yandex-sans"/>
                <w:sz w:val="28"/>
                <w:szCs w:val="28"/>
                <w:lang w:eastAsia="en-US"/>
              </w:rPr>
            </w:pPr>
            <w:r w:rsidRPr="001D0194">
              <w:rPr>
                <w:rFonts w:ascii="yandex-sans" w:eastAsiaTheme="minorHAnsi" w:hAnsi="yandex-sans" w:cs="yandex-sans"/>
                <w:sz w:val="28"/>
                <w:szCs w:val="28"/>
                <w:lang w:eastAsia="en-US"/>
              </w:rPr>
              <w:lastRenderedPageBreak/>
              <w:t>не реже одного раза в квартал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</w:tcPr>
          <w:p w:rsidR="00DE1974" w:rsidRPr="001D0194" w:rsidRDefault="00DE1974" w:rsidP="009B6CA4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правовое управление</w:t>
            </w:r>
          </w:p>
        </w:tc>
        <w:tc>
          <w:tcPr>
            <w:tcW w:w="5063" w:type="dxa"/>
          </w:tcPr>
          <w:p w:rsidR="00DE1974" w:rsidRPr="008010D6" w:rsidRDefault="00DE1974" w:rsidP="005427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семинар-совещаний</w:t>
            </w:r>
            <w:r w:rsidR="00FB4F64">
              <w:rPr>
                <w:sz w:val="28"/>
                <w:szCs w:val="28"/>
              </w:rPr>
              <w:t xml:space="preserve"> (</w:t>
            </w:r>
            <w:r w:rsidR="00FB4F64" w:rsidRPr="00FB4F64">
              <w:rPr>
                <w:sz w:val="28"/>
                <w:szCs w:val="28"/>
              </w:rPr>
              <w:t>«правовых часов»)</w:t>
            </w:r>
            <w:r>
              <w:rPr>
                <w:sz w:val="28"/>
                <w:szCs w:val="28"/>
              </w:rPr>
              <w:t xml:space="preserve">, на которых </w:t>
            </w:r>
            <w:r w:rsidR="00ED771B">
              <w:rPr>
                <w:sz w:val="28"/>
                <w:szCs w:val="28"/>
              </w:rPr>
              <w:t>р</w:t>
            </w:r>
            <w:r w:rsidR="00ED771B" w:rsidRPr="001D0194">
              <w:rPr>
                <w:sz w:val="28"/>
                <w:szCs w:val="28"/>
              </w:rPr>
              <w:t>ассмотрен</w:t>
            </w:r>
            <w:r w:rsidR="00ED771B"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правоприменительной практики</w:t>
            </w:r>
            <w:r w:rsidR="00542799">
              <w:rPr>
                <w:sz w:val="28"/>
                <w:szCs w:val="28"/>
              </w:rPr>
              <w:t xml:space="preserve"> – 1 раз в квартал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890" w:type="dxa"/>
          </w:tcPr>
          <w:p w:rsidR="00DE1974" w:rsidRPr="001D0194" w:rsidRDefault="004D764B" w:rsidP="004D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</w:t>
            </w:r>
            <w:r w:rsidR="00DE1974" w:rsidRPr="001D0194">
              <w:rPr>
                <w:sz w:val="28"/>
                <w:szCs w:val="28"/>
              </w:rPr>
              <w:t>нтикоррупционн</w:t>
            </w:r>
            <w:r>
              <w:rPr>
                <w:sz w:val="28"/>
                <w:szCs w:val="28"/>
              </w:rPr>
              <w:t>ой</w:t>
            </w:r>
            <w:r w:rsidR="00DE1974" w:rsidRPr="001D0194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>ы</w:t>
            </w:r>
            <w:r w:rsidR="00DE1974" w:rsidRPr="001D0194">
              <w:rPr>
                <w:sz w:val="28"/>
                <w:szCs w:val="28"/>
              </w:rPr>
              <w:t xml:space="preserve"> нормативных правовых актов и их проектов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Pr="001D0194" w:rsidRDefault="00DE1974" w:rsidP="009B6CA4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правовое управление</w:t>
            </w:r>
          </w:p>
          <w:p w:rsidR="00DE1974" w:rsidRPr="001D0194" w:rsidRDefault="00DE1974" w:rsidP="009B6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DE1974" w:rsidRDefault="00DE1974" w:rsidP="00C85181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>оля проектов муниципальных нормативных правовых актов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города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>, по которым проведена антикоррупционная экспертиза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r w:rsidRPr="008010D6">
              <w:rPr>
                <w:sz w:val="28"/>
                <w:szCs w:val="28"/>
                <w:lang w:eastAsia="en-US"/>
              </w:rPr>
              <w:t>100%</w:t>
            </w:r>
            <w:r w:rsidR="004D764B">
              <w:rPr>
                <w:sz w:val="28"/>
                <w:szCs w:val="28"/>
                <w:lang w:eastAsia="en-US"/>
              </w:rPr>
              <w:t>;</w:t>
            </w:r>
          </w:p>
          <w:p w:rsidR="004D764B" w:rsidRPr="008010D6" w:rsidRDefault="004D764B" w:rsidP="004D764B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</w:t>
            </w:r>
            <w:r w:rsidR="000C43E0">
              <w:rPr>
                <w:sz w:val="28"/>
                <w:szCs w:val="28"/>
                <w:lang w:eastAsia="en-US"/>
              </w:rPr>
              <w:t>ст</w:t>
            </w:r>
            <w:r>
              <w:rPr>
                <w:sz w:val="28"/>
                <w:szCs w:val="28"/>
                <w:lang w:eastAsia="en-US"/>
              </w:rPr>
              <w:t>вие нарушений р</w:t>
            </w:r>
            <w:r w:rsidRPr="004D764B">
              <w:rPr>
                <w:sz w:val="28"/>
                <w:szCs w:val="28"/>
                <w:lang w:eastAsia="en-US"/>
              </w:rPr>
              <w:t>ешени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4D764B">
              <w:rPr>
                <w:sz w:val="28"/>
                <w:szCs w:val="28"/>
                <w:lang w:eastAsia="en-US"/>
              </w:rPr>
              <w:t xml:space="preserve"> Чебоксарского городского Собрания депутатов от 26.11.2009 №1500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1.4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 w:rsidRPr="001D019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Реализация </w:t>
            </w:r>
            <w:r w:rsidRPr="001D0194">
              <w:rPr>
                <w:sz w:val="28"/>
                <w:szCs w:val="28"/>
              </w:rPr>
              <w:t xml:space="preserve">мероприятий подпрограммы «Противодействие коррупции в городе Чебоксары» муниципальной программы города Чебоксары «Развитие потенциала муниципального управления», утвержденной постановлением администрации города Чебоксары от 30.12.2013 № 4446 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9B6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политики,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органы администрации города</w:t>
            </w:r>
            <w:r w:rsidRPr="001D0194">
              <w:rPr>
                <w:rStyle w:val="af3"/>
                <w:sz w:val="28"/>
                <w:szCs w:val="28"/>
              </w:rPr>
              <w:footnoteReference w:id="1"/>
            </w:r>
          </w:p>
        </w:tc>
        <w:tc>
          <w:tcPr>
            <w:tcW w:w="5063" w:type="dxa"/>
          </w:tcPr>
          <w:p w:rsidR="00DE1974" w:rsidRPr="008010D6" w:rsidRDefault="00DE1974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достижение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 xml:space="preserve"> плановы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 xml:space="preserve"> значени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 xml:space="preserve"> пока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зателей и индикаторов под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>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под</w:t>
            </w:r>
            <w:r w:rsidRPr="008010D6">
              <w:rPr>
                <w:rFonts w:eastAsiaTheme="minorHAnsi"/>
                <w:sz w:val="28"/>
                <w:szCs w:val="28"/>
                <w:lang w:eastAsia="en-US"/>
              </w:rPr>
              <w:t>программа выполнена и признана эффективной</w:t>
            </w:r>
            <w:r w:rsidR="003A210F">
              <w:rPr>
                <w:rFonts w:eastAsiaTheme="minorHAnsi"/>
                <w:sz w:val="28"/>
                <w:szCs w:val="28"/>
                <w:lang w:eastAsia="en-US"/>
              </w:rPr>
              <w:t xml:space="preserve"> -  ежегодно</w:t>
            </w:r>
          </w:p>
          <w:p w:rsidR="00DE1974" w:rsidRPr="008010D6" w:rsidRDefault="00DE1974" w:rsidP="00C8518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1.5</w:t>
            </w:r>
          </w:p>
        </w:tc>
        <w:tc>
          <w:tcPr>
            <w:tcW w:w="4890" w:type="dxa"/>
          </w:tcPr>
          <w:p w:rsidR="00DE1974" w:rsidRPr="001D0194" w:rsidRDefault="00DE1974" w:rsidP="00EE20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0194">
              <w:rPr>
                <w:sz w:val="28"/>
                <w:szCs w:val="28"/>
              </w:rPr>
              <w:t>Обеспечение взаимодействия с правоохранительными органами</w:t>
            </w:r>
            <w:r w:rsidR="00EE20AE"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по вопросам муниципальной службы и противодействию коррупции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5A2AD3" w:rsidRDefault="005A2AD3" w:rsidP="009B6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A2AD3">
              <w:rPr>
                <w:sz w:val="28"/>
                <w:szCs w:val="28"/>
              </w:rPr>
              <w:t>тдел экспертно-аналитической  работы</w:t>
            </w:r>
            <w:r>
              <w:rPr>
                <w:sz w:val="28"/>
                <w:szCs w:val="28"/>
              </w:rPr>
              <w:t xml:space="preserve"> управления делами</w:t>
            </w:r>
            <w:r w:rsidR="00DE1974">
              <w:rPr>
                <w:sz w:val="28"/>
                <w:szCs w:val="28"/>
              </w:rPr>
              <w:t xml:space="preserve"> </w:t>
            </w:r>
          </w:p>
          <w:p w:rsidR="005A2AD3" w:rsidRDefault="005A2AD3" w:rsidP="009B6CA4">
            <w:pPr>
              <w:jc w:val="both"/>
              <w:rPr>
                <w:sz w:val="28"/>
                <w:szCs w:val="28"/>
              </w:rPr>
            </w:pPr>
          </w:p>
          <w:p w:rsidR="00DE1974" w:rsidRPr="001D0194" w:rsidRDefault="005A2AD3" w:rsidP="009B6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</w:t>
            </w:r>
            <w:r w:rsidRPr="00E3545C">
              <w:rPr>
                <w:sz w:val="28"/>
                <w:szCs w:val="28"/>
              </w:rPr>
              <w:lastRenderedPageBreak/>
              <w:t>политики</w:t>
            </w:r>
            <w:r>
              <w:rPr>
                <w:sz w:val="28"/>
                <w:szCs w:val="28"/>
              </w:rPr>
              <w:t>,</w:t>
            </w:r>
            <w:r w:rsidRPr="001D0194">
              <w:rPr>
                <w:sz w:val="28"/>
                <w:szCs w:val="28"/>
              </w:rPr>
              <w:t xml:space="preserve"> </w:t>
            </w:r>
            <w:r w:rsidR="00DE1974" w:rsidRPr="001D0194">
              <w:rPr>
                <w:sz w:val="28"/>
                <w:szCs w:val="28"/>
              </w:rPr>
              <w:t>органы администрации города</w:t>
            </w:r>
          </w:p>
        </w:tc>
        <w:tc>
          <w:tcPr>
            <w:tcW w:w="5063" w:type="dxa"/>
          </w:tcPr>
          <w:p w:rsidR="00FB4F64" w:rsidRDefault="00B8460B" w:rsidP="00FB4F6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F6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ение</w:t>
            </w:r>
            <w:r w:rsidR="00FB4F64" w:rsidRPr="00FB4F64">
              <w:rPr>
                <w:rFonts w:eastAsiaTheme="minorHAnsi"/>
                <w:sz w:val="28"/>
                <w:szCs w:val="28"/>
                <w:lang w:eastAsia="en-US"/>
              </w:rPr>
              <w:t xml:space="preserve"> рабочи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FB4F64" w:rsidRPr="00FB4F64">
              <w:rPr>
                <w:rFonts w:eastAsiaTheme="minorHAnsi"/>
                <w:sz w:val="28"/>
                <w:szCs w:val="28"/>
                <w:lang w:eastAsia="en-US"/>
              </w:rPr>
              <w:t xml:space="preserve"> встреч </w:t>
            </w:r>
            <w:r w:rsidR="00FB4F6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FB4F64" w:rsidRPr="00FB4F64">
              <w:rPr>
                <w:rFonts w:eastAsiaTheme="minorHAnsi"/>
                <w:sz w:val="28"/>
                <w:szCs w:val="28"/>
                <w:lang w:eastAsia="en-US"/>
              </w:rPr>
              <w:t xml:space="preserve"> отдел</w:t>
            </w:r>
            <w:r w:rsidR="00FB4F64">
              <w:rPr>
                <w:rFonts w:eastAsiaTheme="minorHAnsi"/>
                <w:sz w:val="28"/>
                <w:szCs w:val="28"/>
                <w:lang w:eastAsia="en-US"/>
              </w:rPr>
              <w:t xml:space="preserve">ом </w:t>
            </w:r>
            <w:r w:rsidR="00FB4F64" w:rsidRPr="00FB4F64">
              <w:rPr>
                <w:rFonts w:eastAsiaTheme="minorHAnsi"/>
                <w:sz w:val="28"/>
                <w:szCs w:val="28"/>
                <w:lang w:eastAsia="en-US"/>
              </w:rPr>
              <w:t>экономической безопасности и противодействия коррупции УМВД России по городу Чебоксары</w:t>
            </w:r>
            <w:r w:rsidR="00542799">
              <w:rPr>
                <w:rFonts w:eastAsiaTheme="minorHAnsi"/>
                <w:sz w:val="28"/>
                <w:szCs w:val="28"/>
                <w:lang w:eastAsia="en-US"/>
              </w:rPr>
              <w:t xml:space="preserve"> – не реже 1 </w:t>
            </w:r>
            <w:r w:rsidR="00542799" w:rsidRPr="00FB4F64">
              <w:rPr>
                <w:rFonts w:eastAsiaTheme="minorHAnsi"/>
                <w:sz w:val="28"/>
                <w:szCs w:val="28"/>
                <w:lang w:eastAsia="en-US"/>
              </w:rPr>
              <w:t xml:space="preserve">раз в </w:t>
            </w:r>
            <w:r w:rsidR="00542799">
              <w:rPr>
                <w:rFonts w:eastAsiaTheme="minorHAnsi"/>
                <w:sz w:val="28"/>
                <w:szCs w:val="28"/>
                <w:lang w:eastAsia="en-US"/>
              </w:rPr>
              <w:t>квартал</w:t>
            </w:r>
            <w:r w:rsidR="00FB4F6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E1974" w:rsidRPr="00FB4F64" w:rsidRDefault="00FB4F64" w:rsidP="00FB4F6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расширенного заседания Совета </w:t>
            </w:r>
            <w:r w:rsidRPr="00B8460B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B8460B" w:rsidRPr="00B8460B">
              <w:rPr>
                <w:sz w:val="28"/>
                <w:szCs w:val="28"/>
              </w:rPr>
              <w:t xml:space="preserve"> противодействию коррупции </w:t>
            </w:r>
            <w:r w:rsidR="00B8460B" w:rsidRPr="00B8460B">
              <w:rPr>
                <w:sz w:val="28"/>
                <w:szCs w:val="28"/>
              </w:rPr>
              <w:lastRenderedPageBreak/>
              <w:t xml:space="preserve">в городе Чебоксары с участием представителей прокуратуры города Чебоксары, </w:t>
            </w:r>
            <w:r w:rsidR="00B8460B" w:rsidRPr="00B8460B">
              <w:rPr>
                <w:bCs/>
                <w:sz w:val="28"/>
                <w:szCs w:val="28"/>
              </w:rPr>
              <w:t xml:space="preserve"> следственного управления Следственного комитета Российской Федерации по Чувашской Республике, </w:t>
            </w:r>
            <w:r w:rsidR="00B8460B" w:rsidRPr="00B8460B">
              <w:rPr>
                <w:sz w:val="28"/>
                <w:szCs w:val="28"/>
              </w:rPr>
              <w:t>УМВД России по г.</w:t>
            </w:r>
            <w:r w:rsidR="00542799">
              <w:rPr>
                <w:sz w:val="28"/>
                <w:szCs w:val="28"/>
              </w:rPr>
              <w:t xml:space="preserve"> </w:t>
            </w:r>
            <w:r w:rsidR="00B8460B" w:rsidRPr="00B8460B">
              <w:rPr>
                <w:sz w:val="28"/>
                <w:szCs w:val="28"/>
              </w:rPr>
              <w:t>Чебоксары</w:t>
            </w:r>
            <w:r w:rsidR="00542799">
              <w:rPr>
                <w:sz w:val="28"/>
                <w:szCs w:val="28"/>
              </w:rPr>
              <w:t xml:space="preserve"> – 1 раз в год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890" w:type="dxa"/>
          </w:tcPr>
          <w:p w:rsidR="00DE1974" w:rsidRPr="001D0194" w:rsidRDefault="00DE1974" w:rsidP="00817882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деятельности Совета по противодействию коррупции в город</w:t>
            </w:r>
            <w:r>
              <w:rPr>
                <w:sz w:val="28"/>
                <w:szCs w:val="28"/>
              </w:rPr>
              <w:t>е</w:t>
            </w:r>
            <w:r w:rsidRPr="001D0194">
              <w:rPr>
                <w:sz w:val="28"/>
                <w:szCs w:val="28"/>
              </w:rPr>
              <w:t xml:space="preserve"> Чебоксары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43" w:type="dxa"/>
          </w:tcPr>
          <w:p w:rsidR="00DE1974" w:rsidRPr="001D0194" w:rsidRDefault="00DE1974" w:rsidP="009B6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члены Совета</w:t>
            </w:r>
          </w:p>
        </w:tc>
        <w:tc>
          <w:tcPr>
            <w:tcW w:w="5063" w:type="dxa"/>
          </w:tcPr>
          <w:p w:rsidR="00DE1974" w:rsidRDefault="00DE1974" w:rsidP="00542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заседаний и рассмотрение всех вопросов согласно утвержденному плану Совета</w:t>
            </w:r>
            <w:r w:rsidR="00542799">
              <w:rPr>
                <w:sz w:val="28"/>
                <w:szCs w:val="28"/>
              </w:rPr>
              <w:t xml:space="preserve"> – 1 раз в квартал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1.7</w:t>
            </w:r>
          </w:p>
        </w:tc>
        <w:tc>
          <w:tcPr>
            <w:tcW w:w="4890" w:type="dxa"/>
          </w:tcPr>
          <w:p w:rsidR="00DE1974" w:rsidRPr="001D0194" w:rsidRDefault="00DE1974" w:rsidP="009A20E5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Обеспечение деятельности </w:t>
            </w:r>
            <w:r>
              <w:rPr>
                <w:sz w:val="28"/>
                <w:szCs w:val="28"/>
              </w:rPr>
              <w:t>к</w:t>
            </w:r>
            <w:r w:rsidRPr="001D0194">
              <w:rPr>
                <w:sz w:val="28"/>
                <w:szCs w:val="28"/>
              </w:rPr>
              <w:t xml:space="preserve">омиссий по соблюдению требований к служебному поведению и урегулированию конфликта интересов муниципальных служащих города Чебоксары 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по мере необходимости</w:t>
            </w:r>
          </w:p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9B6C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DE1974" w:rsidRDefault="00DE1974" w:rsidP="0054279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93788B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комиссий</w:t>
            </w:r>
            <w:r w:rsidR="0027108D">
              <w:rPr>
                <w:sz w:val="28"/>
                <w:szCs w:val="28"/>
              </w:rPr>
              <w:t xml:space="preserve"> – 100%</w:t>
            </w:r>
            <w:r>
              <w:rPr>
                <w:sz w:val="28"/>
                <w:szCs w:val="28"/>
              </w:rPr>
              <w:t xml:space="preserve"> при все</w:t>
            </w:r>
            <w:r w:rsidR="0093788B">
              <w:rPr>
                <w:sz w:val="28"/>
                <w:szCs w:val="28"/>
              </w:rPr>
              <w:t>х ситуациях, свидетельствующих о наличии оснований для ее заседаний</w:t>
            </w:r>
            <w:r w:rsidR="00542799">
              <w:rPr>
                <w:sz w:val="28"/>
                <w:szCs w:val="28"/>
              </w:rPr>
              <w:t xml:space="preserve">; </w:t>
            </w:r>
            <w:r w:rsidR="0093788B">
              <w:rPr>
                <w:sz w:val="28"/>
                <w:szCs w:val="28"/>
              </w:rPr>
              <w:t xml:space="preserve"> обеспечение кворума и </w:t>
            </w:r>
            <w:r w:rsidR="00ED771B">
              <w:rPr>
                <w:sz w:val="28"/>
                <w:szCs w:val="28"/>
              </w:rPr>
              <w:t>присутствия</w:t>
            </w:r>
            <w:r w:rsidR="0093788B">
              <w:rPr>
                <w:sz w:val="28"/>
                <w:szCs w:val="28"/>
              </w:rPr>
              <w:t xml:space="preserve"> на всех заседаниях членов комиссий, не</w:t>
            </w:r>
            <w:r w:rsidR="0093788B">
              <w:rPr>
                <w:rFonts w:eastAsiaTheme="minorHAnsi"/>
                <w:sz w:val="28"/>
                <w:szCs w:val="28"/>
                <w:lang w:eastAsia="en-US"/>
              </w:rPr>
              <w:t xml:space="preserve"> замещающих должности муниципальной службы</w:t>
            </w:r>
          </w:p>
        </w:tc>
      </w:tr>
      <w:tr w:rsidR="0093788B" w:rsidRPr="00E817B8" w:rsidTr="00CA01FD">
        <w:tc>
          <w:tcPr>
            <w:tcW w:w="781" w:type="dxa"/>
          </w:tcPr>
          <w:p w:rsidR="0093788B" w:rsidRPr="001D0194" w:rsidRDefault="0093788B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54" w:type="dxa"/>
            <w:gridSpan w:val="4"/>
          </w:tcPr>
          <w:p w:rsidR="0093788B" w:rsidRPr="001D0194" w:rsidRDefault="0093788B" w:rsidP="00107C40">
            <w:pPr>
              <w:rPr>
                <w:b/>
                <w:color w:val="000000"/>
                <w:sz w:val="28"/>
                <w:szCs w:val="28"/>
              </w:rPr>
            </w:pPr>
            <w:r w:rsidRPr="001D0194">
              <w:rPr>
                <w:b/>
                <w:color w:val="000000"/>
                <w:sz w:val="28"/>
                <w:szCs w:val="28"/>
              </w:rPr>
              <w:t>Совершенствование муниципального управления в целях противодействия коррупции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2.1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Разработка, актуализация и совершенствование административных регламентов по предоставлению муниципальных услуг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843" w:type="dxa"/>
          </w:tcPr>
          <w:p w:rsidR="00DE1974" w:rsidRPr="00F204F6" w:rsidRDefault="00DE1974" w:rsidP="00F204F6">
            <w:pPr>
              <w:jc w:val="both"/>
              <w:rPr>
                <w:sz w:val="28"/>
                <w:szCs w:val="28"/>
              </w:rPr>
            </w:pPr>
            <w:r w:rsidRPr="00F204F6">
              <w:rPr>
                <w:sz w:val="28"/>
                <w:szCs w:val="28"/>
              </w:rPr>
              <w:t>отдел муниципальных услуг управления финансово-экономического обеспечения деятельности ГРБС</w:t>
            </w:r>
          </w:p>
        </w:tc>
        <w:tc>
          <w:tcPr>
            <w:tcW w:w="5063" w:type="dxa"/>
          </w:tcPr>
          <w:p w:rsidR="00DE1974" w:rsidRDefault="0093788B" w:rsidP="00EC46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8010D6">
              <w:rPr>
                <w:color w:val="000000"/>
                <w:sz w:val="28"/>
                <w:szCs w:val="28"/>
              </w:rPr>
              <w:t xml:space="preserve">оля </w:t>
            </w:r>
            <w:r w:rsidR="00EC463C">
              <w:rPr>
                <w:color w:val="000000"/>
                <w:sz w:val="28"/>
                <w:szCs w:val="28"/>
              </w:rPr>
              <w:t>действующих</w:t>
            </w:r>
            <w:r w:rsidR="00AC5C9C">
              <w:rPr>
                <w:color w:val="000000"/>
                <w:sz w:val="28"/>
                <w:szCs w:val="28"/>
              </w:rPr>
              <w:t xml:space="preserve"> (актуализированных)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административных регламентов по предоставлению муниципальных услуг</w:t>
            </w:r>
            <w:r>
              <w:rPr>
                <w:color w:val="000000"/>
                <w:sz w:val="28"/>
                <w:szCs w:val="28"/>
              </w:rPr>
              <w:t xml:space="preserve">, - </w:t>
            </w:r>
            <w:r w:rsidRPr="008010D6">
              <w:rPr>
                <w:color w:val="000000"/>
                <w:sz w:val="28"/>
                <w:szCs w:val="28"/>
              </w:rPr>
              <w:t>100%</w:t>
            </w:r>
            <w:r w:rsidR="00DE08D5">
              <w:rPr>
                <w:color w:val="000000"/>
                <w:sz w:val="28"/>
                <w:szCs w:val="28"/>
              </w:rPr>
              <w:t>;</w:t>
            </w:r>
          </w:p>
          <w:p w:rsidR="00DE08D5" w:rsidRPr="00F204F6" w:rsidRDefault="00216CCA" w:rsidP="00216CC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отсутствия</w:t>
            </w:r>
            <w:r w:rsidR="00DE08D5" w:rsidRPr="00DE08D5">
              <w:rPr>
                <w:color w:val="000000"/>
                <w:sz w:val="28"/>
                <w:szCs w:val="28"/>
              </w:rPr>
              <w:t xml:space="preserve"> избыточности</w:t>
            </w:r>
            <w:r w:rsidR="00DE08D5">
              <w:rPr>
                <w:color w:val="000000"/>
                <w:sz w:val="28"/>
                <w:szCs w:val="28"/>
              </w:rPr>
              <w:t xml:space="preserve"> процедур </w:t>
            </w:r>
            <w:r w:rsidR="00ED771B">
              <w:rPr>
                <w:color w:val="000000"/>
                <w:sz w:val="28"/>
                <w:szCs w:val="28"/>
              </w:rPr>
              <w:t>согласования</w:t>
            </w:r>
            <w:r w:rsidR="00DE08D5" w:rsidRPr="00DE08D5">
              <w:rPr>
                <w:color w:val="000000"/>
                <w:sz w:val="28"/>
                <w:szCs w:val="28"/>
              </w:rPr>
              <w:t xml:space="preserve"> и дублирования</w:t>
            </w:r>
            <w:r>
              <w:rPr>
                <w:color w:val="000000"/>
                <w:sz w:val="28"/>
                <w:szCs w:val="28"/>
              </w:rPr>
              <w:t xml:space="preserve"> - постоянно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2.2</w:t>
            </w:r>
          </w:p>
        </w:tc>
        <w:tc>
          <w:tcPr>
            <w:tcW w:w="4890" w:type="dxa"/>
          </w:tcPr>
          <w:p w:rsidR="00DE1974" w:rsidRPr="001D0194" w:rsidRDefault="00DE1974" w:rsidP="00757E37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Систематическая работа по </w:t>
            </w:r>
            <w:r w:rsidRPr="001D0194">
              <w:rPr>
                <w:sz w:val="28"/>
                <w:szCs w:val="28"/>
              </w:rPr>
              <w:lastRenderedPageBreak/>
              <w:t xml:space="preserve">повышению качества и доступности </w:t>
            </w:r>
            <w:r>
              <w:rPr>
                <w:sz w:val="28"/>
                <w:szCs w:val="28"/>
              </w:rPr>
              <w:t xml:space="preserve">государственных и </w:t>
            </w:r>
            <w:r w:rsidRPr="001D0194">
              <w:rPr>
                <w:sz w:val="28"/>
                <w:szCs w:val="28"/>
              </w:rPr>
              <w:t>муниципальных услуг, по минимизации контактов заявителей с муниципальными служащими, обеспечивающими исполнение полномочий по оказанию государственных или муниципальных услуг</w:t>
            </w:r>
            <w:r>
              <w:rPr>
                <w:sz w:val="28"/>
                <w:szCs w:val="28"/>
              </w:rPr>
              <w:t>,</w:t>
            </w:r>
            <w:r w:rsidRPr="001D0194">
              <w:rPr>
                <w:sz w:val="28"/>
                <w:szCs w:val="28"/>
              </w:rPr>
              <w:t xml:space="preserve"> а также</w:t>
            </w:r>
            <w:r>
              <w:rPr>
                <w:sz w:val="28"/>
                <w:szCs w:val="28"/>
              </w:rPr>
              <w:t xml:space="preserve"> осуществление контроля за качеством и доступности государственных и муниципальных услуг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43" w:type="dxa"/>
          </w:tcPr>
          <w:p w:rsidR="00DE1974" w:rsidRPr="001D0194" w:rsidRDefault="00DE1974" w:rsidP="00C0097E">
            <w:pPr>
              <w:jc w:val="both"/>
              <w:rPr>
                <w:b/>
                <w:sz w:val="28"/>
                <w:szCs w:val="28"/>
              </w:rPr>
            </w:pPr>
            <w:r w:rsidRPr="00F204F6">
              <w:rPr>
                <w:sz w:val="28"/>
                <w:szCs w:val="28"/>
              </w:rPr>
              <w:t xml:space="preserve">отдел </w:t>
            </w:r>
            <w:r w:rsidRPr="00F204F6">
              <w:rPr>
                <w:sz w:val="28"/>
                <w:szCs w:val="28"/>
              </w:rPr>
              <w:lastRenderedPageBreak/>
              <w:t>муниципальных услуг управления финансово-экономического обеспечения деятельности ГРБС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соответствующие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EF058E" w:rsidRDefault="00EF058E" w:rsidP="003858CC">
            <w:pPr>
              <w:jc w:val="both"/>
              <w:rPr>
                <w:sz w:val="28"/>
                <w:szCs w:val="28"/>
              </w:rPr>
            </w:pPr>
            <w:r w:rsidRPr="00FB4F64">
              <w:rPr>
                <w:sz w:val="28"/>
                <w:szCs w:val="28"/>
              </w:rPr>
              <w:lastRenderedPageBreak/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FB4F64">
              <w:rPr>
                <w:sz w:val="28"/>
                <w:szCs w:val="28"/>
              </w:rPr>
              <w:t xml:space="preserve">государственных и </w:t>
            </w:r>
            <w:r w:rsidRPr="00FB4F64">
              <w:rPr>
                <w:sz w:val="28"/>
                <w:szCs w:val="28"/>
              </w:rPr>
              <w:lastRenderedPageBreak/>
              <w:t>муниципальных услуг</w:t>
            </w:r>
            <w:r>
              <w:rPr>
                <w:sz w:val="28"/>
                <w:szCs w:val="28"/>
              </w:rPr>
              <w:t xml:space="preserve"> </w:t>
            </w:r>
            <w:r w:rsidRPr="00FB4F64">
              <w:rPr>
                <w:sz w:val="28"/>
                <w:szCs w:val="28"/>
              </w:rPr>
              <w:t>на базе МФЦ в режиме «одного окна»</w:t>
            </w:r>
            <w:r>
              <w:rPr>
                <w:sz w:val="28"/>
                <w:szCs w:val="28"/>
              </w:rPr>
              <w:t xml:space="preserve"> (</w:t>
            </w:r>
            <w:r w:rsidRPr="00FB4F64">
              <w:rPr>
                <w:sz w:val="28"/>
                <w:szCs w:val="28"/>
              </w:rPr>
              <w:t>минимизации контактов заявителей с</w:t>
            </w:r>
            <w:r>
              <w:rPr>
                <w:sz w:val="28"/>
                <w:szCs w:val="28"/>
              </w:rPr>
              <w:t>о</w:t>
            </w:r>
            <w:r w:rsidRPr="00FB4F64">
              <w:rPr>
                <w:sz w:val="28"/>
                <w:szCs w:val="28"/>
              </w:rPr>
              <w:t xml:space="preserve"> служащими</w:t>
            </w:r>
            <w:r>
              <w:rPr>
                <w:sz w:val="28"/>
                <w:szCs w:val="28"/>
              </w:rPr>
              <w:t>)</w:t>
            </w:r>
            <w:r w:rsidR="00542799">
              <w:rPr>
                <w:sz w:val="28"/>
                <w:szCs w:val="28"/>
              </w:rPr>
              <w:t xml:space="preserve"> - не менее 65% услуг;</w:t>
            </w:r>
          </w:p>
          <w:p w:rsidR="00FB4F64" w:rsidRPr="00FB4F64" w:rsidRDefault="00FB4F64" w:rsidP="003858CC">
            <w:pPr>
              <w:jc w:val="both"/>
              <w:rPr>
                <w:sz w:val="28"/>
                <w:szCs w:val="28"/>
              </w:rPr>
            </w:pPr>
            <w:r w:rsidRPr="00FB4F64">
              <w:rPr>
                <w:sz w:val="28"/>
                <w:szCs w:val="28"/>
              </w:rPr>
              <w:t xml:space="preserve">доля обращений в МФЦ </w:t>
            </w:r>
            <w:r w:rsidR="00542799">
              <w:rPr>
                <w:sz w:val="28"/>
                <w:szCs w:val="28"/>
              </w:rPr>
              <w:t xml:space="preserve">- </w:t>
            </w:r>
            <w:r w:rsidR="00C85181">
              <w:rPr>
                <w:sz w:val="28"/>
                <w:szCs w:val="28"/>
              </w:rPr>
              <w:t>не менее 15</w:t>
            </w:r>
            <w:r w:rsidRPr="00FB4F64">
              <w:rPr>
                <w:sz w:val="28"/>
                <w:szCs w:val="28"/>
              </w:rPr>
              <w:t xml:space="preserve">%; </w:t>
            </w:r>
          </w:p>
          <w:p w:rsidR="00C85181" w:rsidRDefault="00C85181" w:rsidP="0038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</w:t>
            </w:r>
            <w:r w:rsidR="00542799">
              <w:rPr>
                <w:sz w:val="28"/>
                <w:szCs w:val="28"/>
              </w:rPr>
              <w:t>и</w:t>
            </w:r>
            <w:r w:rsidR="00FB4F64" w:rsidRPr="00FB4F64">
              <w:rPr>
                <w:sz w:val="28"/>
                <w:szCs w:val="28"/>
              </w:rPr>
              <w:t xml:space="preserve"> переведены в электронную форму (предоставляются через Портал госуслуг)</w:t>
            </w:r>
            <w:r w:rsidR="00542799">
              <w:rPr>
                <w:sz w:val="28"/>
                <w:szCs w:val="28"/>
              </w:rPr>
              <w:t xml:space="preserve"> -  не менее 45% услуг;</w:t>
            </w:r>
          </w:p>
          <w:p w:rsidR="00FB4F64" w:rsidRDefault="00FB4F64" w:rsidP="003858CC">
            <w:pPr>
              <w:jc w:val="both"/>
              <w:rPr>
                <w:sz w:val="28"/>
                <w:szCs w:val="28"/>
              </w:rPr>
            </w:pPr>
            <w:r w:rsidRPr="00FB4F64">
              <w:rPr>
                <w:sz w:val="28"/>
                <w:szCs w:val="28"/>
              </w:rPr>
              <w:t xml:space="preserve">доля обращений в электронной форме – </w:t>
            </w:r>
            <w:r w:rsidR="00C85181">
              <w:rPr>
                <w:sz w:val="28"/>
                <w:szCs w:val="28"/>
              </w:rPr>
              <w:t>не менее 50</w:t>
            </w:r>
            <w:r w:rsidRPr="00FB4F64">
              <w:rPr>
                <w:sz w:val="28"/>
                <w:szCs w:val="28"/>
              </w:rPr>
              <w:t>%</w:t>
            </w:r>
            <w:r w:rsidR="00C85181">
              <w:rPr>
                <w:sz w:val="28"/>
                <w:szCs w:val="28"/>
              </w:rPr>
              <w:t>;</w:t>
            </w:r>
          </w:p>
          <w:p w:rsidR="00261139" w:rsidRDefault="00261139" w:rsidP="0038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1139">
              <w:rPr>
                <w:sz w:val="28"/>
                <w:szCs w:val="28"/>
              </w:rPr>
              <w:t>оля обращений за получением массовых социально значимых государственных услуг в сфере регистрации актов гражданского состояния в электронном виде с использованием Един</w:t>
            </w:r>
            <w:r>
              <w:rPr>
                <w:sz w:val="28"/>
                <w:szCs w:val="28"/>
              </w:rPr>
              <w:t>ого</w:t>
            </w:r>
            <w:r w:rsidRPr="00261139">
              <w:rPr>
                <w:sz w:val="28"/>
                <w:szCs w:val="28"/>
              </w:rPr>
              <w:t xml:space="preserve"> портал</w:t>
            </w:r>
            <w:r>
              <w:rPr>
                <w:sz w:val="28"/>
                <w:szCs w:val="28"/>
              </w:rPr>
              <w:t>а</w:t>
            </w:r>
            <w:r w:rsidRPr="00261139">
              <w:rPr>
                <w:sz w:val="28"/>
                <w:szCs w:val="28"/>
              </w:rPr>
              <w:t xml:space="preserve"> государственных </w:t>
            </w:r>
            <w:r>
              <w:rPr>
                <w:sz w:val="28"/>
                <w:szCs w:val="28"/>
              </w:rPr>
              <w:t>и муниципальных услуг (функций)</w:t>
            </w:r>
            <w:r w:rsidR="0054279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не менее 10%;</w:t>
            </w:r>
          </w:p>
          <w:p w:rsidR="00C85181" w:rsidRDefault="00C85181" w:rsidP="0038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 планы проверок, проводимых </w:t>
            </w:r>
            <w:r w:rsidRPr="00FB4F64">
              <w:rPr>
                <w:sz w:val="28"/>
                <w:szCs w:val="28"/>
              </w:rPr>
              <w:t>в структурных подразделениях и подведомственных учреждениях</w:t>
            </w:r>
            <w:r w:rsidR="003654BD">
              <w:rPr>
                <w:sz w:val="28"/>
                <w:szCs w:val="28"/>
              </w:rPr>
              <w:t xml:space="preserve"> </w:t>
            </w:r>
            <w:r w:rsidR="00C9718C">
              <w:rPr>
                <w:sz w:val="28"/>
                <w:szCs w:val="28"/>
              </w:rPr>
              <w:t>– 1 раз в год</w:t>
            </w:r>
            <w:r>
              <w:rPr>
                <w:sz w:val="28"/>
                <w:szCs w:val="28"/>
              </w:rPr>
              <w:t>;</w:t>
            </w:r>
          </w:p>
          <w:p w:rsidR="00C85181" w:rsidRDefault="00C85181" w:rsidP="0038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плана проверок</w:t>
            </w:r>
            <w:r w:rsidR="00C9718C">
              <w:rPr>
                <w:sz w:val="28"/>
                <w:szCs w:val="28"/>
              </w:rPr>
              <w:t xml:space="preserve"> – 100%</w:t>
            </w:r>
            <w:r>
              <w:rPr>
                <w:sz w:val="28"/>
                <w:szCs w:val="28"/>
              </w:rPr>
              <w:t>;</w:t>
            </w:r>
          </w:p>
          <w:p w:rsidR="00C85181" w:rsidRDefault="00C85181" w:rsidP="0038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</w:t>
            </w:r>
            <w:r w:rsidR="00ED771B" w:rsidRPr="00C85181">
              <w:rPr>
                <w:sz w:val="28"/>
                <w:szCs w:val="28"/>
              </w:rPr>
              <w:t>нарушений</w:t>
            </w:r>
            <w:r w:rsidRPr="00C85181">
              <w:rPr>
                <w:sz w:val="28"/>
                <w:szCs w:val="28"/>
              </w:rPr>
              <w:t xml:space="preserve"> </w:t>
            </w:r>
            <w:r w:rsidR="00DE08D5">
              <w:rPr>
                <w:sz w:val="28"/>
                <w:szCs w:val="28"/>
              </w:rPr>
              <w:t xml:space="preserve">установленных </w:t>
            </w:r>
            <w:r w:rsidRPr="00C85181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ов</w:t>
            </w:r>
            <w:r w:rsidR="00DE08D5">
              <w:rPr>
                <w:sz w:val="28"/>
                <w:szCs w:val="28"/>
              </w:rPr>
              <w:t xml:space="preserve"> предоставления услуг </w:t>
            </w:r>
            <w:r w:rsidRPr="00C85181">
              <w:rPr>
                <w:sz w:val="28"/>
                <w:szCs w:val="28"/>
              </w:rPr>
              <w:t xml:space="preserve"> </w:t>
            </w:r>
            <w:r w:rsidR="00ED771B">
              <w:rPr>
                <w:sz w:val="28"/>
                <w:szCs w:val="28"/>
              </w:rPr>
              <w:t>привлечение</w:t>
            </w:r>
            <w:r w:rsidR="00DE08D5">
              <w:rPr>
                <w:sz w:val="28"/>
                <w:szCs w:val="28"/>
              </w:rPr>
              <w:t xml:space="preserve"> </w:t>
            </w:r>
            <w:r w:rsidR="00ED771B">
              <w:rPr>
                <w:sz w:val="28"/>
                <w:szCs w:val="28"/>
              </w:rPr>
              <w:t>ответственных</w:t>
            </w:r>
            <w:r w:rsidR="00DE08D5">
              <w:rPr>
                <w:sz w:val="28"/>
                <w:szCs w:val="28"/>
              </w:rPr>
              <w:t xml:space="preserve"> лиц к дисциплинарной </w:t>
            </w:r>
            <w:r w:rsidR="00ED771B">
              <w:rPr>
                <w:sz w:val="28"/>
                <w:szCs w:val="28"/>
              </w:rPr>
              <w:t>ответственности</w:t>
            </w:r>
            <w:r w:rsidR="00DE08D5">
              <w:rPr>
                <w:sz w:val="28"/>
                <w:szCs w:val="28"/>
              </w:rPr>
              <w:t>;</w:t>
            </w:r>
            <w:r w:rsidRPr="00C85181">
              <w:rPr>
                <w:sz w:val="28"/>
                <w:szCs w:val="28"/>
              </w:rPr>
              <w:t xml:space="preserve"> </w:t>
            </w:r>
          </w:p>
          <w:p w:rsidR="00C85181" w:rsidRDefault="00DE08D5" w:rsidP="003858CC">
            <w:pPr>
              <w:jc w:val="both"/>
              <w:rPr>
                <w:sz w:val="28"/>
                <w:szCs w:val="28"/>
              </w:rPr>
            </w:pPr>
            <w:r w:rsidRPr="00DE08D5">
              <w:rPr>
                <w:sz w:val="28"/>
                <w:szCs w:val="28"/>
              </w:rPr>
              <w:t xml:space="preserve">доступность обращения за услугами для лиц с ограниченными возможностями </w:t>
            </w:r>
            <w:r w:rsidRPr="00DE08D5">
              <w:rPr>
                <w:sz w:val="28"/>
                <w:szCs w:val="28"/>
              </w:rPr>
              <w:lastRenderedPageBreak/>
              <w:t>здоровья</w:t>
            </w:r>
            <w:r w:rsidR="00C9718C">
              <w:rPr>
                <w:sz w:val="28"/>
                <w:szCs w:val="28"/>
              </w:rPr>
              <w:t xml:space="preserve"> – 100%</w:t>
            </w:r>
            <w:r>
              <w:rPr>
                <w:sz w:val="28"/>
                <w:szCs w:val="28"/>
              </w:rPr>
              <w:t>;</w:t>
            </w:r>
          </w:p>
          <w:p w:rsidR="00DE08D5" w:rsidRDefault="00DE08D5" w:rsidP="0038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администрации города в региональном проекте по внедрению </w:t>
            </w:r>
            <w:r w:rsidRPr="00DE08D5">
              <w:rPr>
                <w:sz w:val="28"/>
                <w:szCs w:val="28"/>
              </w:rPr>
              <w:t>человекоцентричной модели и личностно-ориентированного подхода в управлении</w:t>
            </w:r>
            <w:r>
              <w:rPr>
                <w:sz w:val="28"/>
                <w:szCs w:val="28"/>
              </w:rPr>
              <w:t>;</w:t>
            </w:r>
          </w:p>
          <w:p w:rsidR="00DE08D5" w:rsidRPr="00F204F6" w:rsidRDefault="00DE08D5" w:rsidP="003858CC">
            <w:pPr>
              <w:jc w:val="both"/>
              <w:rPr>
                <w:sz w:val="28"/>
                <w:szCs w:val="28"/>
              </w:rPr>
            </w:pPr>
            <w:r w:rsidRPr="00DE08D5">
              <w:rPr>
                <w:sz w:val="28"/>
                <w:szCs w:val="28"/>
              </w:rPr>
              <w:t>использование новых возможностей цифровых технологий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890" w:type="dxa"/>
          </w:tcPr>
          <w:p w:rsidR="00DE1974" w:rsidRPr="001D0194" w:rsidRDefault="00DE1974" w:rsidP="003A2081">
            <w:pPr>
              <w:jc w:val="both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Осуществление муниципального финансового контроля, в т.ч. путем проведения проверок целевого и эффективного использования средств бюджета города Чебоксары, обеспечение взаимодействия с Минфином Чувашии, контрольно-счетной палатой Ч</w:t>
            </w:r>
            <w:r>
              <w:rPr>
                <w:sz w:val="28"/>
                <w:szCs w:val="28"/>
              </w:rPr>
              <w:t xml:space="preserve">увашской </w:t>
            </w:r>
            <w:r w:rsidRPr="001D019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еспублики</w:t>
            </w:r>
            <w:r w:rsidRPr="001D0194">
              <w:rPr>
                <w:sz w:val="28"/>
                <w:szCs w:val="28"/>
              </w:rPr>
              <w:t>, с правоохранительными органами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Pr="001D0194" w:rsidRDefault="00DE1974" w:rsidP="0073152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5063" w:type="dxa"/>
          </w:tcPr>
          <w:p w:rsidR="00CA5A71" w:rsidRPr="00276176" w:rsidRDefault="00B16F21" w:rsidP="00B16F21">
            <w:pPr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исполнени</w:t>
            </w:r>
            <w:r w:rsidR="00ED771B" w:rsidRPr="00276176">
              <w:rPr>
                <w:sz w:val="28"/>
                <w:szCs w:val="28"/>
              </w:rPr>
              <w:t>е</w:t>
            </w:r>
            <w:r w:rsidRPr="00276176">
              <w:rPr>
                <w:sz w:val="28"/>
                <w:szCs w:val="28"/>
              </w:rPr>
              <w:t xml:space="preserve"> полномочий по осуществлению контроля за соблюдением бюджетного </w:t>
            </w:r>
            <w:r w:rsidR="00B8460B" w:rsidRPr="00276176">
              <w:rPr>
                <w:sz w:val="28"/>
                <w:szCs w:val="28"/>
              </w:rPr>
              <w:t xml:space="preserve">законодательства, </w:t>
            </w:r>
            <w:r w:rsidRPr="00276176">
              <w:rPr>
                <w:sz w:val="28"/>
                <w:szCs w:val="28"/>
              </w:rPr>
              <w:t>законодательства о контрактной системе в сфере закупок</w:t>
            </w:r>
            <w:r w:rsidR="00ED771B" w:rsidRPr="00276176">
              <w:rPr>
                <w:sz w:val="28"/>
                <w:szCs w:val="28"/>
              </w:rPr>
              <w:t>;</w:t>
            </w:r>
            <w:r w:rsidRPr="00276176">
              <w:rPr>
                <w:sz w:val="28"/>
                <w:szCs w:val="28"/>
              </w:rPr>
              <w:t xml:space="preserve"> </w:t>
            </w:r>
          </w:p>
          <w:p w:rsidR="00B16F21" w:rsidRPr="00276176" w:rsidRDefault="00ED771B" w:rsidP="00B16F21">
            <w:pPr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выполнение плана</w:t>
            </w:r>
            <w:r w:rsidR="00B16F21" w:rsidRPr="00276176">
              <w:rPr>
                <w:sz w:val="28"/>
                <w:szCs w:val="28"/>
              </w:rPr>
              <w:t xml:space="preserve">  выездных проверок</w:t>
            </w:r>
            <w:r w:rsidR="009F532F" w:rsidRPr="00276176">
              <w:rPr>
                <w:sz w:val="28"/>
                <w:szCs w:val="28"/>
              </w:rPr>
              <w:t xml:space="preserve"> </w:t>
            </w:r>
            <w:r w:rsidRPr="00276176">
              <w:rPr>
                <w:sz w:val="28"/>
                <w:szCs w:val="28"/>
              </w:rPr>
              <w:t>100%</w:t>
            </w:r>
            <w:r w:rsidR="00CA5A71" w:rsidRPr="00276176">
              <w:rPr>
                <w:sz w:val="28"/>
                <w:szCs w:val="28"/>
              </w:rPr>
              <w:t>;</w:t>
            </w:r>
            <w:r w:rsidR="00B16F21" w:rsidRPr="00276176">
              <w:rPr>
                <w:sz w:val="28"/>
                <w:szCs w:val="28"/>
              </w:rPr>
              <w:br/>
            </w:r>
            <w:r w:rsidRPr="00276176">
              <w:rPr>
                <w:sz w:val="28"/>
                <w:szCs w:val="28"/>
              </w:rPr>
              <w:t>выполнение о</w:t>
            </w:r>
            <w:r w:rsidR="00B16F21" w:rsidRPr="00276176">
              <w:rPr>
                <w:sz w:val="28"/>
                <w:szCs w:val="28"/>
              </w:rPr>
              <w:t>бъем</w:t>
            </w:r>
            <w:r w:rsidRPr="00276176">
              <w:rPr>
                <w:sz w:val="28"/>
                <w:szCs w:val="28"/>
              </w:rPr>
              <w:t>а</w:t>
            </w:r>
            <w:r w:rsidR="00B16F21" w:rsidRPr="00276176">
              <w:rPr>
                <w:sz w:val="28"/>
                <w:szCs w:val="28"/>
              </w:rPr>
              <w:t xml:space="preserve"> проверенных средств при осуществлении внутреннего муниципального финансового контроля</w:t>
            </w:r>
            <w:r w:rsidR="00CA5A71" w:rsidRPr="00276176">
              <w:rPr>
                <w:sz w:val="28"/>
                <w:szCs w:val="28"/>
              </w:rPr>
              <w:t>;</w:t>
            </w:r>
          </w:p>
          <w:p w:rsidR="00CA5A71" w:rsidRPr="00276176" w:rsidRDefault="00CA5A71" w:rsidP="00B16F21">
            <w:pPr>
              <w:jc w:val="both"/>
              <w:rPr>
                <w:sz w:val="24"/>
                <w:szCs w:val="24"/>
              </w:rPr>
            </w:pPr>
            <w:r w:rsidRPr="00276176">
              <w:rPr>
                <w:sz w:val="28"/>
                <w:szCs w:val="28"/>
              </w:rPr>
              <w:t>осуществление к</w:t>
            </w:r>
            <w:r w:rsidR="00B16F21" w:rsidRPr="00276176">
              <w:rPr>
                <w:sz w:val="28"/>
                <w:szCs w:val="28"/>
              </w:rPr>
              <w:t>онтрольны</w:t>
            </w:r>
            <w:r w:rsidRPr="00276176">
              <w:rPr>
                <w:sz w:val="28"/>
                <w:szCs w:val="28"/>
              </w:rPr>
              <w:t>х</w:t>
            </w:r>
            <w:r w:rsidR="00B16F21" w:rsidRPr="00276176">
              <w:rPr>
                <w:sz w:val="28"/>
                <w:szCs w:val="28"/>
              </w:rPr>
              <w:t xml:space="preserve"> мероприяти</w:t>
            </w:r>
            <w:r w:rsidRPr="00276176">
              <w:rPr>
                <w:sz w:val="28"/>
                <w:szCs w:val="28"/>
              </w:rPr>
              <w:t>й</w:t>
            </w:r>
            <w:r w:rsidR="00B16F21" w:rsidRPr="00276176">
              <w:rPr>
                <w:sz w:val="28"/>
                <w:szCs w:val="28"/>
              </w:rPr>
              <w:t xml:space="preserve"> </w:t>
            </w:r>
            <w:r w:rsidRPr="00276176">
              <w:rPr>
                <w:sz w:val="28"/>
                <w:szCs w:val="28"/>
              </w:rPr>
              <w:t xml:space="preserve">и </w:t>
            </w:r>
            <w:r w:rsidR="00B16F21" w:rsidRPr="00276176">
              <w:rPr>
                <w:sz w:val="28"/>
                <w:szCs w:val="28"/>
              </w:rPr>
              <w:t>выявлен</w:t>
            </w:r>
            <w:r w:rsidRPr="00276176">
              <w:rPr>
                <w:sz w:val="28"/>
                <w:szCs w:val="28"/>
              </w:rPr>
              <w:t>ие</w:t>
            </w:r>
            <w:r w:rsidR="00B16F21" w:rsidRPr="00276176">
              <w:rPr>
                <w:sz w:val="28"/>
                <w:szCs w:val="28"/>
              </w:rPr>
              <w:t xml:space="preserve"> нарушени</w:t>
            </w:r>
            <w:r w:rsidRPr="00276176">
              <w:rPr>
                <w:sz w:val="28"/>
                <w:szCs w:val="28"/>
              </w:rPr>
              <w:t>й;</w:t>
            </w:r>
          </w:p>
          <w:p w:rsidR="00B16F21" w:rsidRPr="00276176" w:rsidRDefault="00B16F21" w:rsidP="00B16F21">
            <w:pPr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провер</w:t>
            </w:r>
            <w:r w:rsidR="00CA5A71" w:rsidRPr="00276176">
              <w:rPr>
                <w:sz w:val="28"/>
                <w:szCs w:val="28"/>
              </w:rPr>
              <w:t>ка</w:t>
            </w:r>
            <w:r w:rsidRPr="00276176">
              <w:rPr>
                <w:sz w:val="28"/>
                <w:szCs w:val="28"/>
              </w:rPr>
              <w:t xml:space="preserve">  мун</w:t>
            </w:r>
            <w:r w:rsidR="00CA5A71" w:rsidRPr="00276176">
              <w:rPr>
                <w:sz w:val="28"/>
                <w:szCs w:val="28"/>
              </w:rPr>
              <w:t>иципальных контракта и договора;</w:t>
            </w:r>
          </w:p>
          <w:p w:rsidR="00B16F21" w:rsidRPr="00276176" w:rsidRDefault="00CA5A71" w:rsidP="00B16F21">
            <w:pPr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в</w:t>
            </w:r>
            <w:r w:rsidR="00B16F21" w:rsidRPr="00276176">
              <w:rPr>
                <w:sz w:val="28"/>
                <w:szCs w:val="28"/>
              </w:rPr>
              <w:t>ыявлен</w:t>
            </w:r>
            <w:r w:rsidRPr="00276176">
              <w:rPr>
                <w:sz w:val="28"/>
                <w:szCs w:val="28"/>
              </w:rPr>
              <w:t>ие</w:t>
            </w:r>
            <w:r w:rsidR="00B16F21" w:rsidRPr="00276176">
              <w:rPr>
                <w:sz w:val="28"/>
                <w:szCs w:val="28"/>
              </w:rPr>
              <w:t xml:space="preserve"> нарушени</w:t>
            </w:r>
            <w:r w:rsidRPr="00276176">
              <w:rPr>
                <w:sz w:val="28"/>
                <w:szCs w:val="28"/>
              </w:rPr>
              <w:t>й</w:t>
            </w:r>
            <w:r w:rsidR="00B16F21" w:rsidRPr="00276176">
              <w:rPr>
                <w:sz w:val="28"/>
                <w:szCs w:val="28"/>
              </w:rPr>
              <w:t xml:space="preserve"> по  муниц</w:t>
            </w:r>
            <w:r w:rsidRPr="00276176">
              <w:rPr>
                <w:sz w:val="28"/>
                <w:szCs w:val="28"/>
              </w:rPr>
              <w:t>ипальным контрактам и договорам;</w:t>
            </w:r>
          </w:p>
          <w:p w:rsidR="00B16F21" w:rsidRPr="00276176" w:rsidRDefault="00CA5A71" w:rsidP="00B16F21">
            <w:pPr>
              <w:ind w:hanging="23"/>
              <w:jc w:val="both"/>
              <w:rPr>
                <w:bCs/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 xml:space="preserve">направление </w:t>
            </w:r>
            <w:r w:rsidRPr="00276176">
              <w:rPr>
                <w:bCs/>
                <w:sz w:val="28"/>
                <w:szCs w:val="28"/>
              </w:rPr>
              <w:t xml:space="preserve">представлений об устранении </w:t>
            </w:r>
            <w:r w:rsidR="009F532F" w:rsidRPr="00276176">
              <w:rPr>
                <w:bCs/>
                <w:sz w:val="28"/>
                <w:szCs w:val="28"/>
              </w:rPr>
              <w:t xml:space="preserve">всех </w:t>
            </w:r>
            <w:r w:rsidRPr="00276176">
              <w:rPr>
                <w:bCs/>
                <w:sz w:val="28"/>
                <w:szCs w:val="28"/>
              </w:rPr>
              <w:t xml:space="preserve">выявленных финансовых нарушений по результатам </w:t>
            </w:r>
            <w:r w:rsidR="00B16F21" w:rsidRPr="00276176">
              <w:rPr>
                <w:bCs/>
                <w:sz w:val="28"/>
                <w:szCs w:val="28"/>
              </w:rPr>
              <w:lastRenderedPageBreak/>
              <w:t>рассмотрения контрольн</w:t>
            </w:r>
            <w:r w:rsidRPr="00276176">
              <w:rPr>
                <w:bCs/>
                <w:sz w:val="28"/>
                <w:szCs w:val="28"/>
              </w:rPr>
              <w:t>ых мероприятий объектам контроля</w:t>
            </w:r>
            <w:r w:rsidR="009F532F" w:rsidRPr="00276176">
              <w:rPr>
                <w:bCs/>
                <w:sz w:val="28"/>
                <w:szCs w:val="28"/>
              </w:rPr>
              <w:t xml:space="preserve"> </w:t>
            </w:r>
            <w:r w:rsidR="009F532F" w:rsidRPr="00276176">
              <w:rPr>
                <w:sz w:val="28"/>
                <w:szCs w:val="28"/>
              </w:rPr>
              <w:t>100%</w:t>
            </w:r>
            <w:r w:rsidRPr="00276176">
              <w:rPr>
                <w:bCs/>
                <w:sz w:val="28"/>
                <w:szCs w:val="28"/>
              </w:rPr>
              <w:t>;</w:t>
            </w:r>
            <w:r w:rsidR="00B16F21" w:rsidRPr="00276176">
              <w:rPr>
                <w:bCs/>
                <w:sz w:val="28"/>
                <w:szCs w:val="28"/>
              </w:rPr>
              <w:t xml:space="preserve"> </w:t>
            </w:r>
          </w:p>
          <w:p w:rsidR="00DE1974" w:rsidRPr="00276176" w:rsidRDefault="00CA5A71" w:rsidP="00B8460B">
            <w:pPr>
              <w:ind w:hanging="23"/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 xml:space="preserve">составление </w:t>
            </w:r>
            <w:r w:rsidR="00B16F21" w:rsidRPr="00276176">
              <w:rPr>
                <w:sz w:val="28"/>
                <w:szCs w:val="28"/>
              </w:rPr>
              <w:t>протоколов об административном правонарушении</w:t>
            </w:r>
            <w:r w:rsidRPr="00276176">
              <w:rPr>
                <w:sz w:val="28"/>
                <w:szCs w:val="28"/>
              </w:rPr>
              <w:t xml:space="preserve"> в рамках имеющихся полномочий на нарушителей бюджетного законодательства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890" w:type="dxa"/>
          </w:tcPr>
          <w:p w:rsidR="00DE1974" w:rsidRPr="001D0194" w:rsidRDefault="00DE1974" w:rsidP="00502CDC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ru-RU"/>
              </w:rPr>
              <w:t>П</w:t>
            </w:r>
            <w:r w:rsidRPr="00502CDC">
              <w:rPr>
                <w:rFonts w:eastAsia="Calibri"/>
                <w:color w:val="auto"/>
                <w:sz w:val="28"/>
                <w:szCs w:val="28"/>
                <w:lang w:eastAsia="ru-RU"/>
              </w:rPr>
              <w:t>редупреждени</w:t>
            </w:r>
            <w:r>
              <w:rPr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502CDC">
              <w:rPr>
                <w:rFonts w:eastAsia="Calibri"/>
                <w:color w:val="auto"/>
                <w:sz w:val="28"/>
                <w:szCs w:val="28"/>
                <w:lang w:eastAsia="ru-RU"/>
              </w:rPr>
              <w:t xml:space="preserve"> коррупционных правонарушений в сфере закупок товаров, работ, услуг для обеспечения муниципальных нужд, в том числе при исполнении муниципальных </w:t>
            </w:r>
            <w:r w:rsidRPr="00502CDC">
              <w:rPr>
                <w:sz w:val="28"/>
                <w:szCs w:val="28"/>
              </w:rPr>
              <w:t>контрактов, ведении претензионной работы муниципальными заказчиками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Default="00DE1974" w:rsidP="0073152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управление, правовое управление, </w:t>
            </w:r>
          </w:p>
          <w:p w:rsidR="00DE1974" w:rsidRPr="001D0194" w:rsidRDefault="00DE1974" w:rsidP="0073152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МКУ «Центр </w:t>
            </w:r>
            <w:r>
              <w:rPr>
                <w:sz w:val="28"/>
                <w:szCs w:val="28"/>
              </w:rPr>
              <w:t>обеспечения деятельности администрации города Чебоксары</w:t>
            </w:r>
            <w:r w:rsidRPr="001D0194">
              <w:rPr>
                <w:sz w:val="28"/>
                <w:szCs w:val="28"/>
              </w:rPr>
              <w:t>»</w:t>
            </w:r>
          </w:p>
        </w:tc>
        <w:tc>
          <w:tcPr>
            <w:tcW w:w="5063" w:type="dxa"/>
          </w:tcPr>
          <w:p w:rsidR="000D6C26" w:rsidRPr="00276176" w:rsidRDefault="000D6C26" w:rsidP="00732033">
            <w:pPr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финансовым управлением администрации города Чебоксары:</w:t>
            </w:r>
          </w:p>
          <w:p w:rsidR="00732033" w:rsidRPr="00276176" w:rsidRDefault="000D6C26" w:rsidP="00732033">
            <w:pPr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-</w:t>
            </w:r>
            <w:r w:rsidRPr="00276176">
              <w:rPr>
                <w:sz w:val="24"/>
                <w:szCs w:val="24"/>
              </w:rPr>
              <w:t xml:space="preserve"> </w:t>
            </w:r>
            <w:r w:rsidR="00732033" w:rsidRPr="00276176">
              <w:rPr>
                <w:sz w:val="28"/>
                <w:szCs w:val="28"/>
              </w:rPr>
              <w:t>предупреждение коррупционных правонарушений в сфере закупок товаров, работ, услуг для обеспечения муниципальных нужд при осуществлении закупок</w:t>
            </w:r>
            <w:r w:rsidRPr="00276176">
              <w:rPr>
                <w:sz w:val="24"/>
                <w:szCs w:val="24"/>
              </w:rPr>
              <w:t xml:space="preserve"> </w:t>
            </w:r>
            <w:r w:rsidR="00732033" w:rsidRPr="00276176">
              <w:rPr>
                <w:sz w:val="28"/>
                <w:szCs w:val="28"/>
              </w:rPr>
              <w:t>включение в контракты (договоры) антикоррупционной оговорки;</w:t>
            </w:r>
          </w:p>
          <w:p w:rsidR="00732033" w:rsidRPr="00276176" w:rsidRDefault="00732033" w:rsidP="00732033">
            <w:pPr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- введение претензионной работы с муниципальными заказчиками, в случаях, установленных законом</w:t>
            </w:r>
            <w:r w:rsidR="000D6C26" w:rsidRPr="00276176">
              <w:rPr>
                <w:sz w:val="28"/>
                <w:szCs w:val="28"/>
              </w:rPr>
              <w:t>;</w:t>
            </w:r>
          </w:p>
          <w:p w:rsidR="000D6C26" w:rsidRPr="00276176" w:rsidRDefault="000D6C26" w:rsidP="000D6C26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 xml:space="preserve">МКУ «ЦОД г. Чебоксары»: </w:t>
            </w:r>
          </w:p>
          <w:p w:rsidR="000D6C26" w:rsidRPr="00276176" w:rsidRDefault="000D6C26" w:rsidP="000D6C26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>- осуществление проверки и экспертизы закупочной документации на соответствие требованиям Федерального закона   № 44-ФЗ и иных нормативных правовых актов о закупках;</w:t>
            </w:r>
          </w:p>
          <w:p w:rsidR="000D6C26" w:rsidRPr="00276176" w:rsidRDefault="000D6C26" w:rsidP="000D6C26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 xml:space="preserve">- декларирование отсутствия прямой или косвенной заинтересованности в результатах определения поставщика </w:t>
            </w:r>
            <w:r w:rsidRPr="00276176">
              <w:rPr>
                <w:sz w:val="28"/>
                <w:szCs w:val="28"/>
              </w:rPr>
              <w:lastRenderedPageBreak/>
              <w:t>(подрядчика, исполнителя) при подведении итогов электронного аукциона, рассмотрении и оценки заявок на участие в конкурсах, запросах котировок членами комиссии, в том числе входящими в её состав представителями заказчиков города Чебоксары;</w:t>
            </w:r>
          </w:p>
          <w:p w:rsidR="00732033" w:rsidRPr="00276176" w:rsidRDefault="000D6C26" w:rsidP="0073152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 w:rsidRPr="00276176">
              <w:rPr>
                <w:sz w:val="28"/>
                <w:szCs w:val="28"/>
              </w:rPr>
              <w:t xml:space="preserve">       - ежемесячное предоставление информации в случаях задолженности заказчиков города Чебоксары перед поставщиками (подрядчиками, исполнителями) по оплате исполненных муниципальных контрактов в Госслужбу Чувашии по конкурентной политике и тарифам, Прокуратуру</w:t>
            </w:r>
            <w:r w:rsidR="00B8460B" w:rsidRPr="00276176">
              <w:rPr>
                <w:sz w:val="28"/>
                <w:szCs w:val="28"/>
              </w:rPr>
              <w:t xml:space="preserve"> Ленинского района г. Чебоксары</w:t>
            </w:r>
            <w:r w:rsidRPr="00276176">
              <w:rPr>
                <w:sz w:val="24"/>
                <w:szCs w:val="24"/>
              </w:rPr>
              <w:t xml:space="preserve">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890" w:type="dxa"/>
          </w:tcPr>
          <w:p w:rsidR="00DE1974" w:rsidRPr="00502CDC" w:rsidRDefault="00DE1974" w:rsidP="00502CDC">
            <w:pPr>
              <w:jc w:val="both"/>
              <w:rPr>
                <w:b/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>Организация работы по выявлению личной заинтересованности служащих при осуществлении</w:t>
            </w:r>
            <w:r w:rsidR="009F532F">
              <w:rPr>
                <w:sz w:val="28"/>
                <w:szCs w:val="28"/>
              </w:rPr>
              <w:t xml:space="preserve"> прямых</w:t>
            </w:r>
            <w:r w:rsidRPr="00502CDC">
              <w:rPr>
                <w:sz w:val="28"/>
                <w:szCs w:val="28"/>
              </w:rP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2158" w:type="dxa"/>
          </w:tcPr>
          <w:p w:rsidR="00DE1974" w:rsidRPr="00502CDC" w:rsidRDefault="00DE1974" w:rsidP="00107C4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Pr="00A931B3" w:rsidRDefault="00DE1974" w:rsidP="0073152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9F532F" w:rsidRPr="007D17B5" w:rsidRDefault="009F532F" w:rsidP="009F532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(утверждены) критерии выбора закупок, в отношении которых обращается повышенное внимание; </w:t>
            </w:r>
          </w:p>
          <w:p w:rsidR="0093137F" w:rsidRDefault="002F293E" w:rsidP="007D17B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B5">
              <w:rPr>
                <w:rFonts w:ascii="Times New Roman" w:hAnsi="Times New Roman" w:cs="Times New Roman"/>
                <w:sz w:val="28"/>
                <w:szCs w:val="28"/>
              </w:rPr>
              <w:t>заполн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организаторами закупок</w:t>
            </w:r>
            <w:r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 «Деклараци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личной заинтересованности при определении поставщиков (подрядчиков, исполнителей)</w:t>
            </w:r>
            <w:r w:rsidR="0093137F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28684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3137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9F532F"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 прям</w:t>
            </w:r>
            <w:r w:rsidR="0093137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F532F"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 w:rsidR="0093137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F532F" w:rsidRPr="007D1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5AF" w:rsidRDefault="000C43E0" w:rsidP="007D17B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B5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9F532F"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</w:t>
            </w:r>
            <w:r w:rsidR="002F29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F532F"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2F29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F532F"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7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137F" w:rsidRPr="007D17B5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9F532F" w:rsidRPr="007D17B5">
              <w:rPr>
                <w:rFonts w:ascii="Times New Roman" w:hAnsi="Times New Roman" w:cs="Times New Roman"/>
                <w:sz w:val="28"/>
                <w:szCs w:val="28"/>
              </w:rPr>
              <w:t>не менее 10% прямых закупок</w:t>
            </w:r>
            <w:r w:rsidR="00C9718C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="007D1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17B5" w:rsidRPr="007D17B5" w:rsidRDefault="007D17B5" w:rsidP="00286845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сведений о родственниках и свойственниках муниципальных служащих</w:t>
            </w:r>
            <w:r w:rsidR="00542799">
              <w:rPr>
                <w:rFonts w:ascii="Times New Roman" w:hAnsi="Times New Roman" w:cs="Times New Roman"/>
                <w:sz w:val="28"/>
                <w:szCs w:val="28"/>
              </w:rPr>
              <w:t xml:space="preserve"> – не реже 1 раз в год</w:t>
            </w:r>
            <w:r w:rsidR="00286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890" w:type="dxa"/>
          </w:tcPr>
          <w:p w:rsidR="00DE1974" w:rsidRPr="001D0194" w:rsidRDefault="00DE1974" w:rsidP="00ED17D3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Организация оценки коррупционных рисков, возникающих при реализации </w:t>
            </w:r>
            <w:r>
              <w:rPr>
                <w:sz w:val="28"/>
                <w:szCs w:val="28"/>
              </w:rPr>
              <w:t>муниципальными служащими города</w:t>
            </w:r>
            <w:r w:rsidRPr="001D0194">
              <w:rPr>
                <w:sz w:val="28"/>
                <w:szCs w:val="28"/>
              </w:rPr>
              <w:t xml:space="preserve"> своих функций,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731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A2719D" w:rsidRDefault="000C43E0" w:rsidP="00A27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  <w:r w:rsidR="00A2719D">
              <w:rPr>
                <w:sz w:val="28"/>
                <w:szCs w:val="28"/>
              </w:rPr>
              <w:t xml:space="preserve"> (актуализирован) п</w:t>
            </w:r>
            <w:r w:rsidR="00A2719D" w:rsidRPr="00A2719D">
              <w:rPr>
                <w:sz w:val="28"/>
                <w:szCs w:val="28"/>
              </w:rPr>
              <w:t>еречень коррупционно-опасных функций</w:t>
            </w:r>
            <w:r w:rsidR="00A2719D">
              <w:rPr>
                <w:sz w:val="28"/>
                <w:szCs w:val="28"/>
              </w:rPr>
              <w:t>;</w:t>
            </w:r>
          </w:p>
          <w:p w:rsidR="00A2719D" w:rsidRDefault="000C43E0" w:rsidP="00A27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  <w:r w:rsidR="00A2719D">
              <w:rPr>
                <w:sz w:val="28"/>
                <w:szCs w:val="28"/>
              </w:rPr>
              <w:t xml:space="preserve"> (актуализирована) к</w:t>
            </w:r>
            <w:r w:rsidR="00A2719D" w:rsidRPr="00A2719D">
              <w:rPr>
                <w:sz w:val="28"/>
                <w:szCs w:val="28"/>
              </w:rPr>
              <w:t xml:space="preserve">арта коррупционных рисков </w:t>
            </w:r>
            <w:r w:rsidR="00A2719D">
              <w:rPr>
                <w:sz w:val="28"/>
                <w:szCs w:val="28"/>
              </w:rPr>
              <w:t>и/или</w:t>
            </w:r>
            <w:r w:rsidR="00A2719D" w:rsidRPr="00A2719D">
              <w:rPr>
                <w:sz w:val="28"/>
                <w:szCs w:val="28"/>
              </w:rPr>
              <w:t xml:space="preserve"> </w:t>
            </w:r>
            <w:r w:rsidR="00A2719D">
              <w:rPr>
                <w:sz w:val="28"/>
                <w:szCs w:val="28"/>
              </w:rPr>
              <w:t>п</w:t>
            </w:r>
            <w:r w:rsidR="00A2719D" w:rsidRPr="00A2719D">
              <w:rPr>
                <w:sz w:val="28"/>
                <w:szCs w:val="28"/>
              </w:rPr>
              <w:t>еречень должностей муниципальной службы, замещение которых связано с коррупционными рисками</w:t>
            </w:r>
            <w:r w:rsidR="00A2719D">
              <w:rPr>
                <w:sz w:val="28"/>
                <w:szCs w:val="28"/>
              </w:rPr>
              <w:t>;</w:t>
            </w:r>
          </w:p>
          <w:p w:rsidR="00A2719D" w:rsidRPr="00E97C4E" w:rsidRDefault="00A2719D" w:rsidP="00A27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актуальном состоянии п</w:t>
            </w:r>
            <w:r w:rsidRPr="00A2719D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A2719D">
              <w:rPr>
                <w:sz w:val="28"/>
                <w:szCs w:val="28"/>
              </w:rPr>
              <w:t xml:space="preserve"> администрации г. Чебоксары от 31.10.2014 </w:t>
            </w:r>
            <w:r>
              <w:rPr>
                <w:sz w:val="28"/>
                <w:szCs w:val="28"/>
              </w:rPr>
              <w:t>№</w:t>
            </w:r>
            <w:r w:rsidRPr="00A2719D">
              <w:rPr>
                <w:sz w:val="28"/>
                <w:szCs w:val="28"/>
              </w:rPr>
              <w:t>3744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CB1777" w:rsidRDefault="00DE1974" w:rsidP="00107C40">
            <w:pPr>
              <w:jc w:val="center"/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2.7</w:t>
            </w:r>
          </w:p>
        </w:tc>
        <w:tc>
          <w:tcPr>
            <w:tcW w:w="4890" w:type="dxa"/>
          </w:tcPr>
          <w:p w:rsidR="00DE1974" w:rsidRPr="001D0194" w:rsidRDefault="00DE1974" w:rsidP="00ED17D3">
            <w:pPr>
              <w:jc w:val="both"/>
              <w:rPr>
                <w:sz w:val="28"/>
                <w:szCs w:val="28"/>
                <w:highlight w:val="yellow"/>
              </w:rPr>
            </w:pPr>
            <w:r w:rsidRPr="001D0194">
              <w:rPr>
                <w:sz w:val="28"/>
                <w:szCs w:val="28"/>
              </w:rPr>
              <w:t>Повышение эффективности управ</w:t>
            </w:r>
            <w:r>
              <w:rPr>
                <w:sz w:val="28"/>
                <w:szCs w:val="28"/>
              </w:rPr>
              <w:t xml:space="preserve">ления муниципальным имуществом </w:t>
            </w:r>
            <w:r w:rsidRPr="00ED17D3">
              <w:rPr>
                <w:sz w:val="28"/>
                <w:szCs w:val="28"/>
              </w:rPr>
              <w:t>и распоряжения земельными участками города Чебоксары</w:t>
            </w:r>
          </w:p>
        </w:tc>
        <w:tc>
          <w:tcPr>
            <w:tcW w:w="2158" w:type="dxa"/>
          </w:tcPr>
          <w:p w:rsidR="00DE1974" w:rsidRPr="001D0194" w:rsidRDefault="00DE1974" w:rsidP="00A2395C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Pr="001D0194" w:rsidRDefault="00DE1974" w:rsidP="00731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25934">
              <w:rPr>
                <w:sz w:val="28"/>
                <w:szCs w:val="28"/>
              </w:rPr>
              <w:t>правление имущественных и земельных отношений</w:t>
            </w:r>
          </w:p>
        </w:tc>
        <w:tc>
          <w:tcPr>
            <w:tcW w:w="5063" w:type="dxa"/>
          </w:tcPr>
          <w:p w:rsidR="00942991" w:rsidRPr="001A4977" w:rsidRDefault="00AA01C7" w:rsidP="00AA01C7">
            <w:pPr>
              <w:jc w:val="both"/>
              <w:rPr>
                <w:sz w:val="28"/>
                <w:szCs w:val="28"/>
              </w:rPr>
            </w:pPr>
            <w:r w:rsidRPr="001A4977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е</w:t>
            </w:r>
            <w:r w:rsidRPr="001A4977">
              <w:rPr>
                <w:sz w:val="28"/>
                <w:szCs w:val="28"/>
              </w:rPr>
              <w:t xml:space="preserve"> муниципальным имуществом</w:t>
            </w:r>
            <w:r w:rsidRPr="00942991">
              <w:rPr>
                <w:sz w:val="28"/>
                <w:szCs w:val="28"/>
              </w:rPr>
              <w:t xml:space="preserve"> </w:t>
            </w:r>
            <w:r w:rsidR="00942991" w:rsidRPr="00942991">
              <w:rPr>
                <w:sz w:val="28"/>
                <w:szCs w:val="28"/>
              </w:rPr>
              <w:t>пров</w:t>
            </w:r>
            <w:r w:rsidR="00C559AD">
              <w:rPr>
                <w:sz w:val="28"/>
                <w:szCs w:val="28"/>
              </w:rPr>
              <w:t>о</w:t>
            </w:r>
            <w:r w:rsidR="00942991" w:rsidRPr="0094299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ится на основании</w:t>
            </w:r>
            <w:r w:rsidR="00942991" w:rsidRPr="001A4977">
              <w:rPr>
                <w:sz w:val="28"/>
                <w:szCs w:val="28"/>
              </w:rPr>
              <w:t xml:space="preserve"> конкурсных мероприятий</w:t>
            </w:r>
            <w:r w:rsidR="00942991" w:rsidRPr="00942991">
              <w:rPr>
                <w:sz w:val="28"/>
                <w:szCs w:val="28"/>
              </w:rPr>
              <w:t>;</w:t>
            </w:r>
          </w:p>
          <w:p w:rsidR="00DE1974" w:rsidRDefault="00AA01C7" w:rsidP="00AA0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претензионной и исковой работы</w:t>
            </w:r>
            <w:r w:rsidR="00942991" w:rsidRPr="001A4977">
              <w:rPr>
                <w:sz w:val="28"/>
                <w:szCs w:val="28"/>
              </w:rPr>
              <w:t xml:space="preserve"> </w:t>
            </w:r>
            <w:r w:rsidRPr="00AA01C7">
              <w:rPr>
                <w:sz w:val="28"/>
                <w:szCs w:val="28"/>
              </w:rPr>
              <w:t>о взыскании задолженности по арендной плате</w:t>
            </w:r>
            <w:r w:rsidR="00DF34C5">
              <w:rPr>
                <w:sz w:val="28"/>
                <w:szCs w:val="28"/>
              </w:rPr>
              <w:t xml:space="preserve"> – 100% случаев</w:t>
            </w:r>
          </w:p>
        </w:tc>
      </w:tr>
      <w:tr w:rsidR="00DE1974" w:rsidRPr="00CB1777" w:rsidTr="00CA01FD">
        <w:tc>
          <w:tcPr>
            <w:tcW w:w="781" w:type="dxa"/>
          </w:tcPr>
          <w:p w:rsidR="00DE1974" w:rsidRPr="00502CDC" w:rsidRDefault="00DE1974" w:rsidP="00107C40">
            <w:pPr>
              <w:jc w:val="center"/>
              <w:rPr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>2.8</w:t>
            </w:r>
          </w:p>
        </w:tc>
        <w:tc>
          <w:tcPr>
            <w:tcW w:w="4890" w:type="dxa"/>
          </w:tcPr>
          <w:p w:rsidR="00DE1974" w:rsidRDefault="00DE1974" w:rsidP="00D9748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1777">
              <w:rPr>
                <w:sz w:val="28"/>
                <w:szCs w:val="28"/>
              </w:rPr>
              <w:t xml:space="preserve">Минимизация коррупционных рисков либо их устранение при </w:t>
            </w:r>
            <w:r>
              <w:rPr>
                <w:sz w:val="28"/>
                <w:szCs w:val="28"/>
              </w:rPr>
              <w:t>осуществлении</w:t>
            </w:r>
            <w:r w:rsidRPr="00CB1777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CB1777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территории города Чебоксары</w:t>
            </w:r>
          </w:p>
          <w:p w:rsidR="00DE1974" w:rsidRPr="00CB1777" w:rsidRDefault="00DE1974" w:rsidP="00C00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DE1974" w:rsidRPr="00CB1777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Pr="00CB1777" w:rsidRDefault="00DE1974" w:rsidP="0073152D">
            <w:pPr>
              <w:jc w:val="both"/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 xml:space="preserve">управление </w:t>
            </w:r>
            <w:r w:rsidRPr="00A25934">
              <w:rPr>
                <w:sz w:val="28"/>
                <w:szCs w:val="28"/>
              </w:rPr>
              <w:t>ЖКХ, энергетики, транспорта и связи</w:t>
            </w:r>
            <w:r w:rsidRPr="00CB17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управы районов города Чебоксары, Заволжское территориальное управление, </w:t>
            </w:r>
            <w:r>
              <w:rPr>
                <w:rStyle w:val="FontStyle20"/>
                <w:rFonts w:eastAsiaTheme="majorEastAsia"/>
                <w:sz w:val="28"/>
                <w:szCs w:val="28"/>
              </w:rPr>
              <w:t>отдел муниципального земельного контроля</w:t>
            </w:r>
            <w:r w:rsidRPr="00CB1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</w:t>
            </w:r>
            <w:r w:rsidRPr="00A25934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A25934">
              <w:rPr>
                <w:sz w:val="28"/>
                <w:szCs w:val="28"/>
              </w:rPr>
              <w:t xml:space="preserve"> имущественных и земельных отношений</w:t>
            </w:r>
          </w:p>
        </w:tc>
        <w:tc>
          <w:tcPr>
            <w:tcW w:w="5063" w:type="dxa"/>
          </w:tcPr>
          <w:p w:rsidR="003253C1" w:rsidRDefault="003253C1" w:rsidP="003973CA">
            <w:pPr>
              <w:jc w:val="both"/>
              <w:rPr>
                <w:sz w:val="28"/>
                <w:szCs w:val="28"/>
              </w:rPr>
            </w:pPr>
            <w:r w:rsidRPr="003253C1">
              <w:rPr>
                <w:sz w:val="28"/>
                <w:szCs w:val="28"/>
              </w:rPr>
              <w:lastRenderedPageBreak/>
              <w:t xml:space="preserve">утверждена </w:t>
            </w:r>
            <w:r>
              <w:rPr>
                <w:sz w:val="28"/>
                <w:szCs w:val="28"/>
              </w:rPr>
              <w:t>п</w:t>
            </w:r>
            <w:r w:rsidRPr="003253C1">
              <w:rPr>
                <w:sz w:val="28"/>
                <w:szCs w:val="28"/>
              </w:rPr>
              <w:t>рограмма профилактики рисков причинения вреда (ущерба) охраняемым законом ценностям при осуществлении муниципального контроля</w:t>
            </w:r>
            <w:r w:rsidR="002056AB">
              <w:rPr>
                <w:sz w:val="28"/>
                <w:szCs w:val="28"/>
              </w:rPr>
              <w:t xml:space="preserve"> – 1 раз в год, в отношении каждого вида контроля</w:t>
            </w:r>
            <w:r>
              <w:rPr>
                <w:sz w:val="28"/>
                <w:szCs w:val="28"/>
              </w:rPr>
              <w:t>;</w:t>
            </w:r>
          </w:p>
          <w:p w:rsidR="00AA01C7" w:rsidRDefault="00AA01C7" w:rsidP="003973CA">
            <w:pPr>
              <w:jc w:val="both"/>
              <w:rPr>
                <w:sz w:val="28"/>
                <w:szCs w:val="28"/>
              </w:rPr>
            </w:pPr>
            <w:r w:rsidRPr="00AA01C7">
              <w:rPr>
                <w:sz w:val="28"/>
                <w:szCs w:val="28"/>
              </w:rPr>
              <w:t xml:space="preserve">ежегодный план </w:t>
            </w:r>
            <w:r>
              <w:rPr>
                <w:sz w:val="28"/>
                <w:szCs w:val="28"/>
              </w:rPr>
              <w:t xml:space="preserve">контрольных </w:t>
            </w:r>
            <w:r w:rsidRPr="00AA01C7">
              <w:rPr>
                <w:sz w:val="28"/>
                <w:szCs w:val="28"/>
              </w:rPr>
              <w:t>мероприятий согласован с органами прокуратуры</w:t>
            </w:r>
            <w:r>
              <w:rPr>
                <w:sz w:val="28"/>
                <w:szCs w:val="28"/>
              </w:rPr>
              <w:t>;</w:t>
            </w:r>
          </w:p>
          <w:p w:rsidR="00AA01C7" w:rsidRPr="003253C1" w:rsidRDefault="00AA01C7" w:rsidP="003973CA">
            <w:pPr>
              <w:jc w:val="both"/>
              <w:rPr>
                <w:color w:val="FF0000"/>
                <w:sz w:val="28"/>
                <w:szCs w:val="28"/>
              </w:rPr>
            </w:pPr>
            <w:r w:rsidRPr="00AA01C7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ятие</w:t>
            </w:r>
            <w:r w:rsidRPr="00AA01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AA01C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я</w:t>
            </w:r>
            <w:r w:rsidRPr="00AA01C7">
              <w:rPr>
                <w:sz w:val="28"/>
                <w:szCs w:val="28"/>
              </w:rPr>
              <w:t xml:space="preserve"> о проведении </w:t>
            </w:r>
            <w:r w:rsidRPr="00AA01C7">
              <w:rPr>
                <w:sz w:val="28"/>
                <w:szCs w:val="28"/>
              </w:rPr>
              <w:lastRenderedPageBreak/>
              <w:t xml:space="preserve">внепланового контрольного мероприятия с учетом </w:t>
            </w:r>
            <w:r w:rsidRPr="003253C1">
              <w:rPr>
                <w:sz w:val="28"/>
                <w:szCs w:val="28"/>
              </w:rPr>
              <w:t>индикаторов риска нарушения обязательных требований</w:t>
            </w:r>
            <w:r w:rsidR="003253C1" w:rsidRPr="003253C1">
              <w:rPr>
                <w:sz w:val="28"/>
                <w:szCs w:val="28"/>
              </w:rPr>
              <w:t xml:space="preserve"> и с согласования </w:t>
            </w:r>
            <w:r w:rsidR="000C43E0" w:rsidRPr="003253C1">
              <w:rPr>
                <w:sz w:val="28"/>
                <w:szCs w:val="28"/>
              </w:rPr>
              <w:t>органонов</w:t>
            </w:r>
            <w:r w:rsidR="003253C1" w:rsidRPr="003253C1">
              <w:rPr>
                <w:sz w:val="28"/>
                <w:szCs w:val="28"/>
              </w:rPr>
              <w:t xml:space="preserve"> прокуратуры</w:t>
            </w:r>
            <w:r w:rsidR="003C5A4A">
              <w:rPr>
                <w:sz w:val="28"/>
                <w:szCs w:val="28"/>
              </w:rPr>
              <w:t xml:space="preserve"> – 100%</w:t>
            </w:r>
            <w:r w:rsidRPr="003253C1">
              <w:rPr>
                <w:sz w:val="28"/>
                <w:szCs w:val="28"/>
              </w:rPr>
              <w:t>;</w:t>
            </w:r>
          </w:p>
          <w:p w:rsidR="00AA01C7" w:rsidRDefault="00AA01C7" w:rsidP="00397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нарушений законодательства и муниципальных правовых актов со стороны муниципальных служащих при проведении</w:t>
            </w:r>
            <w:r>
              <w:t xml:space="preserve"> </w:t>
            </w:r>
            <w:r w:rsidRPr="00AA01C7">
              <w:rPr>
                <w:sz w:val="28"/>
                <w:szCs w:val="28"/>
              </w:rPr>
              <w:t>контрольных мероприятий</w:t>
            </w:r>
            <w:r>
              <w:rPr>
                <w:sz w:val="28"/>
                <w:szCs w:val="28"/>
              </w:rPr>
              <w:t>;</w:t>
            </w:r>
          </w:p>
          <w:p w:rsidR="00DE1974" w:rsidRPr="00CB1777" w:rsidRDefault="003253C1" w:rsidP="00C346B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D0194">
              <w:rPr>
                <w:sz w:val="28"/>
                <w:szCs w:val="28"/>
              </w:rPr>
              <w:t>оддержание в актуальном состоянии подраздел</w:t>
            </w:r>
            <w:r>
              <w:rPr>
                <w:sz w:val="28"/>
                <w:szCs w:val="28"/>
              </w:rPr>
              <w:t>а «</w:t>
            </w:r>
            <w:r w:rsidRPr="003253C1">
              <w:rPr>
                <w:sz w:val="28"/>
                <w:szCs w:val="28"/>
              </w:rPr>
              <w:t>Муниципальный контроль</w:t>
            </w:r>
            <w:r>
              <w:rPr>
                <w:sz w:val="28"/>
                <w:szCs w:val="28"/>
              </w:rPr>
              <w:t>»</w:t>
            </w:r>
            <w:r w:rsidRPr="00CB1777">
              <w:rPr>
                <w:sz w:val="28"/>
                <w:szCs w:val="28"/>
              </w:rPr>
              <w:t xml:space="preserve"> </w:t>
            </w:r>
            <w:r w:rsidR="00C346B9" w:rsidRPr="00C346B9">
              <w:rPr>
                <w:sz w:val="28"/>
                <w:szCs w:val="28"/>
              </w:rPr>
              <w:t>официально</w:t>
            </w:r>
            <w:r w:rsidR="00C346B9">
              <w:rPr>
                <w:sz w:val="28"/>
                <w:szCs w:val="28"/>
              </w:rPr>
              <w:t>го</w:t>
            </w:r>
            <w:r w:rsidR="00C346B9" w:rsidRPr="00C346B9">
              <w:rPr>
                <w:sz w:val="28"/>
                <w:szCs w:val="28"/>
              </w:rPr>
              <w:t xml:space="preserve"> сайте города </w:t>
            </w:r>
          </w:p>
        </w:tc>
      </w:tr>
      <w:tr w:rsidR="003E679F" w:rsidRPr="00E817B8" w:rsidTr="00CA01FD">
        <w:tc>
          <w:tcPr>
            <w:tcW w:w="781" w:type="dxa"/>
          </w:tcPr>
          <w:p w:rsidR="003E679F" w:rsidRPr="001D0194" w:rsidRDefault="003E679F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954" w:type="dxa"/>
            <w:gridSpan w:val="4"/>
          </w:tcPr>
          <w:p w:rsidR="003E679F" w:rsidRPr="001D0194" w:rsidRDefault="003E679F" w:rsidP="00107C40">
            <w:pPr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Усиление антикоррупционной составляющей в кадровой работе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3.1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своевременного представления муниципальными служащими  сведений о доходах, расходах, об имуществе и обязательствах имущественного характера</w:t>
            </w:r>
          </w:p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DE197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9A135A">
              <w:rPr>
                <w:sz w:val="28"/>
                <w:szCs w:val="28"/>
              </w:rPr>
              <w:t>в течение года</w:t>
            </w:r>
          </w:p>
          <w:p w:rsidR="00DE197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рамках декларационной компании – 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9A135A">
              <w:rPr>
                <w:sz w:val="28"/>
                <w:szCs w:val="28"/>
              </w:rPr>
              <w:t>до 30 апреля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F1634E" w:rsidRDefault="00F1634E" w:rsidP="00F1634E">
            <w:pPr>
              <w:jc w:val="both"/>
              <w:rPr>
                <w:sz w:val="28"/>
                <w:szCs w:val="28"/>
              </w:rPr>
            </w:pPr>
            <w:r w:rsidRPr="00F1634E">
              <w:rPr>
                <w:sz w:val="28"/>
                <w:szCs w:val="28"/>
              </w:rPr>
              <w:t>проведение информационно-разъяснительной работы с муниципальными служащими</w:t>
            </w:r>
            <w:r w:rsidR="00DF34C5">
              <w:rPr>
                <w:sz w:val="28"/>
                <w:szCs w:val="28"/>
              </w:rPr>
              <w:t xml:space="preserve"> – не реже 1 раза в год</w:t>
            </w:r>
            <w:r w:rsidR="003A210F">
              <w:rPr>
                <w:sz w:val="28"/>
                <w:szCs w:val="28"/>
              </w:rPr>
              <w:t xml:space="preserve"> (</w:t>
            </w:r>
            <w:r w:rsidR="00453FDD" w:rsidRPr="009A135A">
              <w:rPr>
                <w:sz w:val="28"/>
                <w:szCs w:val="28"/>
              </w:rPr>
              <w:t>до 30 апреля</w:t>
            </w:r>
            <w:r w:rsidR="003A210F">
              <w:rPr>
                <w:sz w:val="28"/>
                <w:szCs w:val="28"/>
              </w:rPr>
              <w:t>)</w:t>
            </w:r>
            <w:r w:rsidRPr="00F1634E">
              <w:rPr>
                <w:sz w:val="28"/>
                <w:szCs w:val="28"/>
              </w:rPr>
              <w:t>;</w:t>
            </w:r>
          </w:p>
          <w:p w:rsidR="00B84586" w:rsidRPr="00F1634E" w:rsidRDefault="00B84586" w:rsidP="00F1634E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 xml:space="preserve">участие в обучающих </w:t>
            </w:r>
            <w:r w:rsidR="000C43E0" w:rsidRPr="00C47342">
              <w:rPr>
                <w:sz w:val="28"/>
                <w:szCs w:val="28"/>
              </w:rPr>
              <w:t>мероприятиях</w:t>
            </w:r>
            <w:r w:rsidRPr="00C47342">
              <w:rPr>
                <w:sz w:val="28"/>
                <w:szCs w:val="28"/>
              </w:rPr>
              <w:t xml:space="preserve"> - не менее 75% </w:t>
            </w:r>
            <w:r w:rsidRPr="001D0194">
              <w:rPr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>;</w:t>
            </w:r>
          </w:p>
          <w:p w:rsidR="00DE1974" w:rsidRDefault="00F1634E" w:rsidP="00C346B9">
            <w:pPr>
              <w:jc w:val="both"/>
              <w:rPr>
                <w:sz w:val="28"/>
                <w:szCs w:val="28"/>
              </w:rPr>
            </w:pPr>
            <w:r w:rsidRPr="00F1634E">
              <w:rPr>
                <w:sz w:val="28"/>
                <w:szCs w:val="28"/>
              </w:rPr>
              <w:t>представление</w:t>
            </w:r>
            <w:r w:rsidR="00A40A11">
              <w:rPr>
                <w:sz w:val="28"/>
                <w:szCs w:val="28"/>
              </w:rPr>
              <w:t xml:space="preserve"> муниципальными</w:t>
            </w:r>
            <w:r w:rsidRPr="00F1634E">
              <w:rPr>
                <w:sz w:val="28"/>
                <w:szCs w:val="28"/>
              </w:rPr>
              <w:t xml:space="preserve"> служащими сведений в установленный законодательством срок – 100%</w:t>
            </w:r>
            <w:r w:rsidR="00C346B9">
              <w:rPr>
                <w:sz w:val="28"/>
                <w:szCs w:val="28"/>
              </w:rPr>
              <w:t xml:space="preserve"> служащих, включенных в </w:t>
            </w:r>
            <w:r w:rsidR="000C43E0">
              <w:rPr>
                <w:sz w:val="28"/>
                <w:szCs w:val="28"/>
              </w:rPr>
              <w:t>соответствующий</w:t>
            </w:r>
            <w:r w:rsidR="00C346B9">
              <w:rPr>
                <w:sz w:val="28"/>
                <w:szCs w:val="28"/>
              </w:rPr>
              <w:t xml:space="preserve"> перечень</w:t>
            </w:r>
            <w:r w:rsidR="00B96187">
              <w:rPr>
                <w:sz w:val="28"/>
                <w:szCs w:val="28"/>
              </w:rPr>
              <w:t>;</w:t>
            </w:r>
          </w:p>
          <w:p w:rsidR="00B96187" w:rsidRDefault="00B96187" w:rsidP="00B96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</w:t>
            </w:r>
            <w:r w:rsidR="00F40BDE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вие нарушений п</w:t>
            </w:r>
            <w:r w:rsidRPr="00B96187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B96187">
              <w:rPr>
                <w:sz w:val="28"/>
                <w:szCs w:val="28"/>
              </w:rPr>
              <w:t xml:space="preserve"> администрации города Чебоксары от 02.09.2009 № 198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890" w:type="dxa"/>
          </w:tcPr>
          <w:p w:rsidR="00DE1974" w:rsidRPr="001D0194" w:rsidRDefault="00DE1974" w:rsidP="00C0097E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Размещение на официальных сайтах города и органов администрации города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</w:t>
            </w:r>
            <w:r>
              <w:rPr>
                <w:sz w:val="28"/>
                <w:szCs w:val="28"/>
              </w:rPr>
              <w:t xml:space="preserve">муниципальные должности и </w:t>
            </w:r>
            <w:r w:rsidRPr="001D0194">
              <w:rPr>
                <w:sz w:val="28"/>
                <w:szCs w:val="28"/>
              </w:rPr>
              <w:t>должности муниципальной службы, а также членов их семей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14 рабочих дней со дня истечения срока  для их подачи</w:t>
            </w: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DE1974" w:rsidRDefault="00A42526" w:rsidP="00A42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D0194">
              <w:rPr>
                <w:sz w:val="28"/>
                <w:szCs w:val="28"/>
              </w:rPr>
              <w:t xml:space="preserve">азмещение сведений </w:t>
            </w:r>
            <w:r w:rsidR="00C346B9">
              <w:rPr>
                <w:sz w:val="28"/>
                <w:szCs w:val="28"/>
              </w:rPr>
              <w:t xml:space="preserve">на </w:t>
            </w:r>
            <w:r w:rsidR="00C346B9" w:rsidRPr="00C346B9">
              <w:rPr>
                <w:sz w:val="28"/>
                <w:szCs w:val="28"/>
              </w:rPr>
              <w:t>официально</w:t>
            </w:r>
            <w:r w:rsidR="00C346B9">
              <w:rPr>
                <w:sz w:val="28"/>
                <w:szCs w:val="28"/>
              </w:rPr>
              <w:t>м</w:t>
            </w:r>
            <w:r w:rsidR="00C346B9" w:rsidRPr="00C346B9">
              <w:rPr>
                <w:sz w:val="28"/>
                <w:szCs w:val="28"/>
              </w:rPr>
              <w:t xml:space="preserve"> сайте города </w:t>
            </w:r>
            <w:r w:rsidRPr="00F1634E">
              <w:rPr>
                <w:sz w:val="28"/>
                <w:szCs w:val="28"/>
              </w:rPr>
              <w:t>в установленный законодательством срок – 100%</w:t>
            </w:r>
            <w:r w:rsidR="00D65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(за исключением периода действия </w:t>
            </w:r>
            <w:r w:rsidR="002E42BB" w:rsidRPr="002E42BB">
              <w:rPr>
                <w:sz w:val="28"/>
                <w:szCs w:val="28"/>
              </w:rPr>
              <w:t>подпункт</w:t>
            </w:r>
            <w:r>
              <w:rPr>
                <w:sz w:val="28"/>
                <w:szCs w:val="28"/>
              </w:rPr>
              <w:t>а</w:t>
            </w:r>
            <w:r w:rsidR="002E42BB" w:rsidRPr="002E42BB">
              <w:rPr>
                <w:sz w:val="28"/>
                <w:szCs w:val="28"/>
              </w:rPr>
              <w:t xml:space="preserve"> «ж» пункта 1 Указа Президента Р</w:t>
            </w:r>
            <w:r>
              <w:rPr>
                <w:sz w:val="28"/>
                <w:szCs w:val="28"/>
              </w:rPr>
              <w:t>Ф от 29.12.2022 № 968)</w:t>
            </w:r>
            <w:r w:rsidR="00D65368">
              <w:rPr>
                <w:sz w:val="28"/>
                <w:szCs w:val="28"/>
              </w:rPr>
              <w:t>;</w:t>
            </w:r>
          </w:p>
          <w:p w:rsidR="00D65368" w:rsidRDefault="00D65368" w:rsidP="00D65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</w:t>
            </w:r>
            <w:r w:rsidR="000C43E0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вие нарушений </w:t>
            </w:r>
            <w:r w:rsidRPr="00D6536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я</w:t>
            </w:r>
            <w:r w:rsidRPr="00D65368">
              <w:rPr>
                <w:sz w:val="28"/>
                <w:szCs w:val="28"/>
              </w:rPr>
              <w:t xml:space="preserve"> Чебоксарского городского Собрания депутатов от 17.09.2015 №2153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color w:val="FF0000"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 1 июня по 31 июля</w:t>
            </w:r>
          </w:p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DE1974" w:rsidRDefault="00475EDD" w:rsidP="003C5A4A">
            <w:pPr>
              <w:jc w:val="both"/>
              <w:rPr>
                <w:sz w:val="28"/>
                <w:szCs w:val="28"/>
              </w:rPr>
            </w:pPr>
            <w:r w:rsidRPr="00475EDD">
              <w:rPr>
                <w:sz w:val="28"/>
                <w:szCs w:val="28"/>
              </w:rPr>
              <w:t xml:space="preserve">проведение анализа сведений, представленных </w:t>
            </w:r>
            <w:r w:rsidR="00C346B9">
              <w:rPr>
                <w:sz w:val="28"/>
                <w:szCs w:val="28"/>
              </w:rPr>
              <w:t>м</w:t>
            </w:r>
            <w:r w:rsidRPr="00475EDD">
              <w:rPr>
                <w:sz w:val="28"/>
                <w:szCs w:val="28"/>
              </w:rPr>
              <w:t>униципальными служащими</w:t>
            </w:r>
            <w:r w:rsidR="003C5A4A">
              <w:rPr>
                <w:sz w:val="28"/>
                <w:szCs w:val="28"/>
              </w:rPr>
              <w:t xml:space="preserve"> – 100%</w:t>
            </w:r>
            <w:r w:rsidRPr="00475EDD">
              <w:rPr>
                <w:sz w:val="28"/>
                <w:szCs w:val="28"/>
              </w:rPr>
              <w:t xml:space="preserve"> </w:t>
            </w:r>
            <w:r w:rsidR="00C346B9">
              <w:rPr>
                <w:sz w:val="28"/>
                <w:szCs w:val="28"/>
              </w:rPr>
              <w:t>сведений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Default="00DE1974" w:rsidP="00C8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</w:t>
            </w:r>
            <w:r>
              <w:rPr>
                <w:sz w:val="28"/>
                <w:szCs w:val="28"/>
              </w:rPr>
              <w:t>муниципальными служащими</w:t>
            </w:r>
            <w:r w:rsidRPr="001D0194">
              <w:rPr>
                <w:sz w:val="28"/>
                <w:szCs w:val="28"/>
              </w:rPr>
              <w:t>, а также достоверности и полноты иных сведений, представляемых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 1 июня по             31 декабря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8A3E54" w:rsidRDefault="006778E9" w:rsidP="008A3E54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8E9">
              <w:rPr>
                <w:sz w:val="28"/>
                <w:szCs w:val="28"/>
              </w:rPr>
              <w:t xml:space="preserve">проведение проверок </w:t>
            </w:r>
            <w:r w:rsidR="003C5A4A">
              <w:rPr>
                <w:sz w:val="28"/>
                <w:szCs w:val="28"/>
              </w:rPr>
              <w:t xml:space="preserve">– </w:t>
            </w:r>
            <w:r w:rsidR="00B2369F">
              <w:rPr>
                <w:sz w:val="28"/>
                <w:szCs w:val="28"/>
              </w:rPr>
              <w:t xml:space="preserve">в </w:t>
            </w:r>
            <w:r w:rsidR="003C5A4A">
              <w:rPr>
                <w:sz w:val="28"/>
                <w:szCs w:val="28"/>
              </w:rPr>
              <w:t>100%</w:t>
            </w:r>
            <w:r w:rsidR="00B2369F">
              <w:rPr>
                <w:sz w:val="28"/>
                <w:szCs w:val="28"/>
              </w:rPr>
              <w:t xml:space="preserve">  </w:t>
            </w:r>
            <w:r w:rsidR="00B2369F" w:rsidRPr="006778E9">
              <w:rPr>
                <w:sz w:val="28"/>
                <w:szCs w:val="28"/>
              </w:rPr>
              <w:t>случа</w:t>
            </w:r>
            <w:r w:rsidR="00B2369F">
              <w:rPr>
                <w:sz w:val="28"/>
                <w:szCs w:val="28"/>
              </w:rPr>
              <w:t>ев</w:t>
            </w:r>
            <w:r w:rsidR="00B2369F" w:rsidRPr="006778E9">
              <w:rPr>
                <w:sz w:val="28"/>
                <w:szCs w:val="28"/>
              </w:rPr>
              <w:t xml:space="preserve"> </w:t>
            </w:r>
            <w:r w:rsidR="00B2369F">
              <w:rPr>
                <w:rFonts w:eastAsiaTheme="minorHAnsi"/>
                <w:sz w:val="28"/>
                <w:szCs w:val="28"/>
                <w:lang w:eastAsia="en-US"/>
              </w:rPr>
              <w:t>наличия достаточной информации, представленной в письменном виде в установленном порядке;</w:t>
            </w:r>
          </w:p>
          <w:p w:rsidR="00216DB3" w:rsidRDefault="00216DB3" w:rsidP="00216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</w:t>
            </w:r>
            <w:r w:rsidR="000C43E0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вие нарушений п</w:t>
            </w:r>
            <w:r w:rsidRPr="00216DB3">
              <w:rPr>
                <w:sz w:val="28"/>
                <w:szCs w:val="28"/>
              </w:rPr>
              <w:t xml:space="preserve">орядка </w:t>
            </w:r>
            <w:r>
              <w:rPr>
                <w:sz w:val="28"/>
                <w:szCs w:val="28"/>
              </w:rPr>
              <w:t xml:space="preserve">проведения </w:t>
            </w:r>
            <w:r w:rsidRPr="00216DB3">
              <w:rPr>
                <w:sz w:val="28"/>
                <w:szCs w:val="28"/>
              </w:rPr>
              <w:t>провер</w:t>
            </w:r>
            <w:r>
              <w:rPr>
                <w:sz w:val="28"/>
                <w:szCs w:val="28"/>
              </w:rPr>
              <w:t xml:space="preserve">ок </w:t>
            </w:r>
            <w:r w:rsidRPr="00216D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</w:t>
            </w:r>
            <w:r w:rsidRPr="00216DB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216DB3">
              <w:rPr>
                <w:sz w:val="28"/>
                <w:szCs w:val="28"/>
              </w:rPr>
              <w:t xml:space="preserve"> Кабинета Министров ЧР от 23.05.2012 </w:t>
            </w:r>
            <w:r>
              <w:rPr>
                <w:sz w:val="28"/>
                <w:szCs w:val="28"/>
              </w:rPr>
              <w:t>№</w:t>
            </w:r>
            <w:r w:rsidRPr="00216DB3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);</w:t>
            </w:r>
          </w:p>
          <w:p w:rsidR="00216DB3" w:rsidRDefault="00216DB3" w:rsidP="00216DB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</w:t>
            </w:r>
            <w:r w:rsidR="00B2369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B2369F">
              <w:rPr>
                <w:rFonts w:eastAsiaTheme="minorHAnsi"/>
                <w:sz w:val="28"/>
                <w:szCs w:val="28"/>
                <w:lang w:eastAsia="en-US"/>
              </w:rPr>
              <w:t>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анализ</w:t>
            </w:r>
            <w:r w:rsidR="00B2369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t xml:space="preserve"> </w:t>
            </w:r>
            <w:r w:rsidRPr="00216DB3">
              <w:rPr>
                <w:rFonts w:eastAsiaTheme="minorHAnsi"/>
                <w:sz w:val="28"/>
                <w:szCs w:val="28"/>
                <w:lang w:eastAsia="en-US"/>
              </w:rPr>
              <w:t>необходимости осуществления контроля за законностью получения</w:t>
            </w:r>
            <w:r w:rsidR="008A3E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16DB3">
              <w:rPr>
                <w:rFonts w:eastAsiaTheme="minorHAnsi"/>
                <w:sz w:val="28"/>
                <w:szCs w:val="28"/>
                <w:lang w:eastAsia="en-US"/>
              </w:rPr>
              <w:t xml:space="preserve"> денежных средств</w:t>
            </w:r>
            <w:r w:rsidR="003C5A4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3C5A4A">
              <w:rPr>
                <w:sz w:val="28"/>
                <w:szCs w:val="28"/>
              </w:rPr>
              <w:t>–</w:t>
            </w:r>
            <w:r w:rsidR="00B2369F">
              <w:rPr>
                <w:sz w:val="28"/>
                <w:szCs w:val="28"/>
              </w:rPr>
              <w:t xml:space="preserve"> </w:t>
            </w:r>
            <w:r w:rsidR="003C5A4A">
              <w:rPr>
                <w:sz w:val="28"/>
                <w:szCs w:val="28"/>
              </w:rPr>
              <w:t xml:space="preserve"> </w:t>
            </w:r>
            <w:r w:rsidR="00CB1A3F">
              <w:rPr>
                <w:sz w:val="28"/>
                <w:szCs w:val="28"/>
              </w:rPr>
              <w:t xml:space="preserve">в </w:t>
            </w:r>
            <w:r w:rsidR="003C5A4A">
              <w:rPr>
                <w:sz w:val="28"/>
                <w:szCs w:val="28"/>
              </w:rPr>
              <w:t>100%</w:t>
            </w:r>
            <w:r w:rsidR="00CB1A3F">
              <w:rPr>
                <w:sz w:val="28"/>
                <w:szCs w:val="28"/>
              </w:rPr>
              <w:t xml:space="preserve"> проверок</w:t>
            </w:r>
            <w:r w:rsidR="008A3E5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16DB3" w:rsidRDefault="008A3E54" w:rsidP="008A3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оснований (ст. 8.2 </w:t>
            </w:r>
            <w:r>
              <w:rPr>
                <w:sz w:val="28"/>
                <w:szCs w:val="28"/>
              </w:rPr>
              <w:lastRenderedPageBreak/>
              <w:t>Федерального закона №273-ФЗ) направление материалов проверки</w:t>
            </w:r>
            <w:r w:rsidRPr="001C2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органы прокуратуры</w:t>
            </w:r>
            <w:r w:rsidR="003C5A4A">
              <w:rPr>
                <w:sz w:val="28"/>
                <w:szCs w:val="28"/>
              </w:rPr>
              <w:t>, – 100%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Default="00DE1974" w:rsidP="00C8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4890" w:type="dxa"/>
          </w:tcPr>
          <w:p w:rsidR="00DE1974" w:rsidRPr="00293E1A" w:rsidRDefault="00DE1974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93E1A">
              <w:rPr>
                <w:rFonts w:eastAsia="Times New Roman"/>
                <w:sz w:val="28"/>
                <w:szCs w:val="28"/>
              </w:rPr>
              <w:t>Обеспечение выполнения муниципальными служащими обязанности:</w:t>
            </w:r>
          </w:p>
          <w:p w:rsidR="00DE1974" w:rsidRPr="00293E1A" w:rsidRDefault="00DE1974" w:rsidP="00C85181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293E1A">
              <w:rPr>
                <w:rFonts w:eastAsia="Times New Roman"/>
                <w:sz w:val="28"/>
                <w:szCs w:val="28"/>
              </w:rPr>
              <w:t>- уведомлять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DE1974" w:rsidRPr="00293E1A" w:rsidRDefault="00DE1974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93E1A">
              <w:rPr>
                <w:rFonts w:eastAsia="Times New Roman"/>
                <w:sz w:val="28"/>
                <w:szCs w:val="28"/>
              </w:rPr>
              <w:t>- уведомлять о намерении выполнять иную оплачиваемую работу;</w:t>
            </w:r>
          </w:p>
          <w:p w:rsidR="00DE1974" w:rsidRPr="00293E1A" w:rsidRDefault="00DE1974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93E1A">
              <w:rPr>
                <w:rFonts w:eastAsia="Times New Roman"/>
                <w:sz w:val="28"/>
                <w:szCs w:val="28"/>
              </w:rPr>
              <w:t>- уведомлять обо всех случаях обращения к ним каких-либо лиц в целях склонения их к совершению коррупционных правонарушений;</w:t>
            </w:r>
          </w:p>
          <w:p w:rsidR="00DE1974" w:rsidRPr="00293E1A" w:rsidRDefault="00DE1974" w:rsidP="008A3E54">
            <w:pPr>
              <w:widowControl/>
              <w:jc w:val="both"/>
              <w:rPr>
                <w:sz w:val="28"/>
                <w:szCs w:val="28"/>
              </w:rPr>
            </w:pPr>
            <w:r w:rsidRPr="00293E1A">
              <w:rPr>
                <w:rFonts w:eastAsia="Times New Roman"/>
                <w:sz w:val="28"/>
                <w:szCs w:val="28"/>
              </w:rPr>
              <w:t xml:space="preserve">- сообщать о получении подарка в связи с протокольными мероприятиями, служебными командировками и другими официальными мероприятиями, </w:t>
            </w:r>
            <w:r w:rsidRPr="00293E1A">
              <w:rPr>
                <w:sz w:val="28"/>
                <w:szCs w:val="28"/>
              </w:rPr>
              <w:t>участие в которых связано с исполнением ими служебных (должностных) обязанностей</w:t>
            </w:r>
          </w:p>
        </w:tc>
        <w:tc>
          <w:tcPr>
            <w:tcW w:w="2158" w:type="dxa"/>
          </w:tcPr>
          <w:p w:rsidR="00DE1974" w:rsidRPr="00293E1A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в течение года</w:t>
            </w:r>
          </w:p>
          <w:p w:rsidR="00DE1974" w:rsidRPr="00293E1A" w:rsidRDefault="00DE1974" w:rsidP="00C85181">
            <w:pPr>
              <w:ind w:left="-146" w:right="-109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293E1A">
              <w:rPr>
                <w:sz w:val="28"/>
                <w:szCs w:val="28"/>
              </w:rPr>
              <w:t>,  органы администрации города</w:t>
            </w:r>
          </w:p>
        </w:tc>
        <w:tc>
          <w:tcPr>
            <w:tcW w:w="5063" w:type="dxa"/>
          </w:tcPr>
          <w:p w:rsidR="00DE1974" w:rsidRDefault="008A3E54" w:rsidP="008A3E54">
            <w:pPr>
              <w:jc w:val="both"/>
              <w:rPr>
                <w:sz w:val="28"/>
                <w:szCs w:val="28"/>
              </w:rPr>
            </w:pPr>
            <w:r w:rsidRPr="00F1634E">
              <w:rPr>
                <w:sz w:val="28"/>
                <w:szCs w:val="28"/>
              </w:rPr>
              <w:t>проведение с муниципальными служащими информационно-разъяснительной работы</w:t>
            </w:r>
            <w:r w:rsidR="00DF34C5">
              <w:rPr>
                <w:sz w:val="28"/>
                <w:szCs w:val="28"/>
              </w:rPr>
              <w:t xml:space="preserve"> -</w:t>
            </w:r>
            <w:r w:rsidRPr="00F163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реже 1 раза в год</w:t>
            </w:r>
            <w:r w:rsidR="002022AB">
              <w:rPr>
                <w:sz w:val="28"/>
                <w:szCs w:val="28"/>
              </w:rPr>
              <w:t>;</w:t>
            </w:r>
          </w:p>
          <w:p w:rsidR="002022AB" w:rsidRPr="00F1634E" w:rsidRDefault="002022AB" w:rsidP="002022AB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 xml:space="preserve">участие в обучающих </w:t>
            </w:r>
            <w:r w:rsidR="000C43E0" w:rsidRPr="00C47342">
              <w:rPr>
                <w:sz w:val="28"/>
                <w:szCs w:val="28"/>
              </w:rPr>
              <w:t>мероприятиях</w:t>
            </w:r>
            <w:r w:rsidRPr="00C47342">
              <w:rPr>
                <w:sz w:val="28"/>
                <w:szCs w:val="28"/>
              </w:rPr>
              <w:t xml:space="preserve"> - не менее 75% </w:t>
            </w:r>
            <w:r w:rsidRPr="001D0194">
              <w:rPr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>;</w:t>
            </w:r>
          </w:p>
          <w:p w:rsidR="002022AB" w:rsidRDefault="002022AB" w:rsidP="008A3E54">
            <w:pPr>
              <w:jc w:val="both"/>
              <w:rPr>
                <w:sz w:val="28"/>
                <w:szCs w:val="28"/>
              </w:rPr>
            </w:pP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Организация и проведение проверок соблюдения муниципальными </w:t>
            </w:r>
            <w:r w:rsidRPr="001D0194">
              <w:rPr>
                <w:sz w:val="28"/>
                <w:szCs w:val="28"/>
              </w:rPr>
              <w:lastRenderedPageBreak/>
              <w:t>служащими 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3" w:type="dxa"/>
          </w:tcPr>
          <w:p w:rsidR="008A3E54" w:rsidRDefault="00DE1974" w:rsidP="008A3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</w:t>
            </w:r>
            <w:r w:rsidRPr="00E3545C">
              <w:rPr>
                <w:sz w:val="28"/>
                <w:szCs w:val="28"/>
              </w:rPr>
              <w:lastRenderedPageBreak/>
              <w:t>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  <w:p w:rsidR="008A3E54" w:rsidRDefault="008A3E54" w:rsidP="008A3E54">
            <w:pPr>
              <w:jc w:val="both"/>
              <w:rPr>
                <w:sz w:val="28"/>
                <w:szCs w:val="28"/>
              </w:rPr>
            </w:pPr>
          </w:p>
          <w:p w:rsidR="008A3E54" w:rsidRPr="00BA1444" w:rsidRDefault="008A3E54" w:rsidP="008A3E54">
            <w:pPr>
              <w:jc w:val="both"/>
              <w:rPr>
                <w:sz w:val="28"/>
                <w:szCs w:val="28"/>
              </w:rPr>
            </w:pPr>
            <w:r w:rsidRPr="00BA1444">
              <w:rPr>
                <w:sz w:val="28"/>
                <w:szCs w:val="28"/>
              </w:rPr>
              <w:t xml:space="preserve">- при наличии оснований организация проверок;  </w:t>
            </w:r>
          </w:p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8A3E54" w:rsidRDefault="008A3E54" w:rsidP="00BA1444">
            <w:pPr>
              <w:jc w:val="both"/>
              <w:rPr>
                <w:sz w:val="28"/>
                <w:szCs w:val="28"/>
              </w:rPr>
            </w:pPr>
            <w:r w:rsidRPr="00BA1444">
              <w:rPr>
                <w:sz w:val="28"/>
                <w:szCs w:val="28"/>
              </w:rPr>
              <w:lastRenderedPageBreak/>
              <w:t>актуализаци</w:t>
            </w:r>
            <w:r w:rsidR="00C559AD">
              <w:rPr>
                <w:sz w:val="28"/>
                <w:szCs w:val="28"/>
              </w:rPr>
              <w:t>я</w:t>
            </w:r>
            <w:r w:rsidR="00DF34C5">
              <w:rPr>
                <w:sz w:val="28"/>
                <w:szCs w:val="28"/>
              </w:rPr>
              <w:t xml:space="preserve"> и анализ</w:t>
            </w:r>
            <w:r w:rsidRPr="00BA1444">
              <w:rPr>
                <w:sz w:val="28"/>
                <w:szCs w:val="28"/>
              </w:rPr>
              <w:t xml:space="preserve"> сведений, содержащихся в анкетах служащих на </w:t>
            </w:r>
            <w:r w:rsidRPr="00BA1444">
              <w:rPr>
                <w:sz w:val="28"/>
                <w:szCs w:val="28"/>
              </w:rPr>
              <w:lastRenderedPageBreak/>
              <w:t>предмет выявления возможного  близкого родства или свойства, связанных с непосредственной подчиненностью или подконтрольностью</w:t>
            </w:r>
            <w:r w:rsidR="00DF34C5">
              <w:rPr>
                <w:sz w:val="28"/>
                <w:szCs w:val="28"/>
              </w:rPr>
              <w:t xml:space="preserve"> – не реже 1 раза в год</w:t>
            </w:r>
            <w:r>
              <w:rPr>
                <w:sz w:val="28"/>
                <w:szCs w:val="28"/>
              </w:rPr>
              <w:t>;</w:t>
            </w:r>
            <w:r w:rsidRPr="00BA1444">
              <w:rPr>
                <w:sz w:val="28"/>
                <w:szCs w:val="28"/>
              </w:rPr>
              <w:t xml:space="preserve"> </w:t>
            </w:r>
          </w:p>
          <w:p w:rsidR="008A3E54" w:rsidRDefault="008A3E54" w:rsidP="008A3E54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8E9">
              <w:rPr>
                <w:sz w:val="28"/>
                <w:szCs w:val="28"/>
              </w:rPr>
              <w:t xml:space="preserve">проведение проверок </w:t>
            </w:r>
            <w:r w:rsidRPr="00BA1444">
              <w:rPr>
                <w:sz w:val="28"/>
                <w:szCs w:val="28"/>
              </w:rPr>
              <w:t>соблюдения муниципальными служащими  ограничений, запретов и требований, установленных в целях противодействия коррупции</w:t>
            </w:r>
            <w:r w:rsidR="00B2369F">
              <w:rPr>
                <w:sz w:val="28"/>
                <w:szCs w:val="28"/>
              </w:rPr>
              <w:t>,</w:t>
            </w:r>
            <w:r w:rsidR="003C5A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C5A4A">
              <w:rPr>
                <w:sz w:val="28"/>
                <w:szCs w:val="28"/>
              </w:rPr>
              <w:t>–</w:t>
            </w:r>
            <w:r w:rsidR="000D646E">
              <w:rPr>
                <w:sz w:val="28"/>
                <w:szCs w:val="28"/>
              </w:rPr>
              <w:t xml:space="preserve"> в</w:t>
            </w:r>
            <w:r w:rsidR="003C5A4A">
              <w:rPr>
                <w:sz w:val="28"/>
                <w:szCs w:val="28"/>
              </w:rPr>
              <w:t xml:space="preserve"> 100%</w:t>
            </w:r>
            <w:r w:rsidR="000D646E">
              <w:rPr>
                <w:sz w:val="28"/>
                <w:szCs w:val="28"/>
              </w:rPr>
              <w:t xml:space="preserve"> </w:t>
            </w:r>
            <w:r w:rsidR="000D646E" w:rsidRPr="006778E9">
              <w:rPr>
                <w:sz w:val="28"/>
                <w:szCs w:val="28"/>
              </w:rPr>
              <w:t>случа</w:t>
            </w:r>
            <w:r w:rsidR="000D646E">
              <w:rPr>
                <w:sz w:val="28"/>
                <w:szCs w:val="28"/>
              </w:rPr>
              <w:t>ях</w:t>
            </w:r>
            <w:r w:rsidR="000D646E" w:rsidRPr="006778E9">
              <w:rPr>
                <w:sz w:val="28"/>
                <w:szCs w:val="28"/>
              </w:rPr>
              <w:t xml:space="preserve"> </w:t>
            </w:r>
            <w:r w:rsidR="000D646E">
              <w:rPr>
                <w:rFonts w:eastAsiaTheme="minorHAnsi"/>
                <w:sz w:val="28"/>
                <w:szCs w:val="28"/>
                <w:lang w:eastAsia="en-US"/>
              </w:rPr>
              <w:t>наличия достаточной информации, представленной в письменном виде в установленном порядке;</w:t>
            </w:r>
          </w:p>
          <w:p w:rsidR="00DE1974" w:rsidRDefault="008A3E54" w:rsidP="00C5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</w:t>
            </w:r>
            <w:r w:rsidR="000C43E0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вие нарушений п</w:t>
            </w:r>
            <w:r w:rsidRPr="00216DB3">
              <w:rPr>
                <w:sz w:val="28"/>
                <w:szCs w:val="28"/>
              </w:rPr>
              <w:t xml:space="preserve">орядка </w:t>
            </w:r>
            <w:r>
              <w:rPr>
                <w:sz w:val="28"/>
                <w:szCs w:val="28"/>
              </w:rPr>
              <w:t xml:space="preserve">проведения </w:t>
            </w:r>
            <w:r w:rsidRPr="00216DB3">
              <w:rPr>
                <w:sz w:val="28"/>
                <w:szCs w:val="28"/>
              </w:rPr>
              <w:t>провер</w:t>
            </w:r>
            <w:r>
              <w:rPr>
                <w:sz w:val="28"/>
                <w:szCs w:val="28"/>
              </w:rPr>
              <w:t xml:space="preserve">ок </w:t>
            </w:r>
            <w:r w:rsidRPr="00216D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</w:t>
            </w:r>
            <w:r w:rsidRPr="00216DB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216DB3">
              <w:rPr>
                <w:sz w:val="28"/>
                <w:szCs w:val="28"/>
              </w:rPr>
              <w:t xml:space="preserve"> Кабинета Министров ЧР от 23.05.2012 </w:t>
            </w:r>
            <w:r>
              <w:rPr>
                <w:sz w:val="28"/>
                <w:szCs w:val="28"/>
              </w:rPr>
              <w:t>№</w:t>
            </w:r>
            <w:r w:rsidRPr="00216DB3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)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8E755B">
              <w:rPr>
                <w:sz w:val="28"/>
                <w:szCs w:val="28"/>
              </w:rPr>
              <w:t>Организация и обеспечение проведения конкурсов на замещение вакантных должностей муниципальной службы и для включения в кадровы</w:t>
            </w:r>
            <w:r>
              <w:rPr>
                <w:sz w:val="28"/>
                <w:szCs w:val="28"/>
              </w:rPr>
              <w:t>е</w:t>
            </w:r>
            <w:r w:rsidRPr="008E755B">
              <w:rPr>
                <w:sz w:val="28"/>
                <w:szCs w:val="28"/>
              </w:rPr>
              <w:t xml:space="preserve"> резерв</w:t>
            </w:r>
            <w:r>
              <w:rPr>
                <w:sz w:val="28"/>
                <w:szCs w:val="28"/>
              </w:rPr>
              <w:t>ы</w:t>
            </w:r>
            <w:r w:rsidRPr="008E75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по мере необходимости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00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4E83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974E83">
              <w:rPr>
                <w:sz w:val="28"/>
                <w:szCs w:val="28"/>
              </w:rPr>
              <w:t xml:space="preserve"> кадровой политики</w:t>
            </w:r>
            <w:r w:rsidRPr="001D01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C528D0" w:rsidRPr="00241CA1" w:rsidRDefault="00C528D0" w:rsidP="00DF34C5">
            <w:pPr>
              <w:jc w:val="both"/>
              <w:rPr>
                <w:sz w:val="28"/>
                <w:szCs w:val="28"/>
              </w:rPr>
            </w:pPr>
            <w:r w:rsidRPr="00241CA1">
              <w:rPr>
                <w:sz w:val="28"/>
                <w:szCs w:val="28"/>
              </w:rPr>
              <w:t>замещение</w:t>
            </w:r>
            <w:r w:rsidR="003C5A4A">
              <w:rPr>
                <w:sz w:val="28"/>
                <w:szCs w:val="28"/>
              </w:rPr>
              <w:t xml:space="preserve"> </w:t>
            </w:r>
            <w:r w:rsidRPr="00241CA1">
              <w:rPr>
                <w:sz w:val="28"/>
                <w:szCs w:val="28"/>
              </w:rPr>
              <w:t>вакантных должностей муниципальной службы</w:t>
            </w:r>
            <w:r>
              <w:rPr>
                <w:sz w:val="28"/>
                <w:szCs w:val="28"/>
              </w:rPr>
              <w:t xml:space="preserve"> </w:t>
            </w:r>
            <w:r w:rsidRPr="00241CA1">
              <w:rPr>
                <w:sz w:val="28"/>
                <w:szCs w:val="28"/>
              </w:rPr>
              <w:t>на конкурсной основе</w:t>
            </w:r>
            <w:r w:rsidR="00DF34C5">
              <w:rPr>
                <w:sz w:val="28"/>
                <w:szCs w:val="28"/>
              </w:rPr>
              <w:t xml:space="preserve"> – 100% (</w:t>
            </w:r>
            <w:r>
              <w:rPr>
                <w:sz w:val="28"/>
              </w:rPr>
              <w:t xml:space="preserve">за исключением случаев, указанных в п. 1.3 </w:t>
            </w:r>
            <w:r w:rsidR="00DF34C5">
              <w:rPr>
                <w:sz w:val="28"/>
              </w:rPr>
              <w:t xml:space="preserve">приложения к </w:t>
            </w:r>
            <w:r>
              <w:rPr>
                <w:sz w:val="28"/>
              </w:rPr>
              <w:t>решени</w:t>
            </w:r>
            <w:r w:rsidR="00DF34C5">
              <w:rPr>
                <w:sz w:val="28"/>
              </w:rPr>
              <w:t>ю</w:t>
            </w:r>
            <w:r>
              <w:rPr>
                <w:sz w:val="28"/>
              </w:rPr>
              <w:t xml:space="preserve"> Чебоксарского городского Собрания депутатов от 27.10.2015 №49)</w:t>
            </w:r>
            <w:r w:rsidRPr="00B9229E">
              <w:rPr>
                <w:sz w:val="28"/>
                <w:szCs w:val="28"/>
              </w:rPr>
              <w:t xml:space="preserve">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54C83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работы по разъяснению служащим, увольняющимся с муниципальной службы, о необходимости соблюдения </w:t>
            </w:r>
            <w:r w:rsidRPr="001D0194">
              <w:rPr>
                <w:sz w:val="28"/>
                <w:szCs w:val="28"/>
              </w:rPr>
              <w:lastRenderedPageBreak/>
              <w:t>ограничений при заключении ими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</w:t>
            </w:r>
            <w:r w:rsidRPr="001D0194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5063" w:type="dxa"/>
          </w:tcPr>
          <w:p w:rsidR="00B9229E" w:rsidRDefault="00B9229E" w:rsidP="00B9229E">
            <w:pPr>
              <w:jc w:val="both"/>
              <w:rPr>
                <w:sz w:val="28"/>
                <w:szCs w:val="28"/>
              </w:rPr>
            </w:pPr>
            <w:r w:rsidRPr="00B9229E">
              <w:rPr>
                <w:sz w:val="28"/>
                <w:szCs w:val="28"/>
              </w:rPr>
              <w:lastRenderedPageBreak/>
              <w:t xml:space="preserve">проведение информационно-разъяснительной работы – </w:t>
            </w:r>
            <w:r w:rsidR="00B2369F">
              <w:rPr>
                <w:sz w:val="28"/>
                <w:szCs w:val="28"/>
              </w:rPr>
              <w:t xml:space="preserve">со </w:t>
            </w:r>
            <w:r w:rsidRPr="00B9229E">
              <w:rPr>
                <w:sz w:val="28"/>
                <w:szCs w:val="28"/>
              </w:rPr>
              <w:t>100%</w:t>
            </w:r>
            <w:r w:rsidR="00B2369F">
              <w:rPr>
                <w:sz w:val="28"/>
                <w:szCs w:val="28"/>
              </w:rPr>
              <w:t xml:space="preserve"> </w:t>
            </w:r>
            <w:r w:rsidR="00B2369F" w:rsidRPr="00B9229E">
              <w:rPr>
                <w:sz w:val="28"/>
                <w:szCs w:val="28"/>
              </w:rPr>
              <w:t>служащими, планирующими увольнение с муниципальной службы</w:t>
            </w:r>
            <w:r w:rsidR="00B2369F">
              <w:rPr>
                <w:sz w:val="28"/>
                <w:szCs w:val="28"/>
              </w:rPr>
              <w:t>;</w:t>
            </w:r>
          </w:p>
          <w:p w:rsidR="003C5A4A" w:rsidRDefault="003C5A4A" w:rsidP="00B922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поддержание в актуальном состоянии п</w:t>
            </w:r>
            <w:r w:rsidRPr="003C5A4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3C5A4A">
              <w:rPr>
                <w:sz w:val="28"/>
                <w:szCs w:val="28"/>
              </w:rPr>
              <w:t xml:space="preserve"> администрации г. Чебоксары от 22.05.2019 </w:t>
            </w:r>
            <w:r>
              <w:rPr>
                <w:sz w:val="28"/>
                <w:szCs w:val="28"/>
              </w:rPr>
              <w:t>№</w:t>
            </w:r>
            <w:r w:rsidRPr="003C5A4A">
              <w:rPr>
                <w:sz w:val="28"/>
                <w:szCs w:val="28"/>
              </w:rPr>
              <w:t>1122</w:t>
            </w:r>
            <w:r>
              <w:rPr>
                <w:sz w:val="28"/>
                <w:szCs w:val="28"/>
              </w:rPr>
              <w:t>;</w:t>
            </w:r>
            <w:r w:rsidRPr="003C5A4A">
              <w:rPr>
                <w:sz w:val="28"/>
                <w:szCs w:val="28"/>
              </w:rPr>
              <w:t xml:space="preserve"> </w:t>
            </w:r>
          </w:p>
          <w:p w:rsidR="00B9229E" w:rsidRPr="00B9229E" w:rsidRDefault="00B9229E" w:rsidP="00B9229E">
            <w:pPr>
              <w:jc w:val="both"/>
              <w:rPr>
                <w:sz w:val="28"/>
                <w:szCs w:val="28"/>
              </w:rPr>
            </w:pPr>
            <w:r w:rsidRPr="00B9229E">
              <w:rPr>
                <w:sz w:val="28"/>
                <w:szCs w:val="28"/>
              </w:rPr>
              <w:t>рассмотрение поступивших уведомлений коммерческих или некоммерческих организаций о заключении с бывшим муниципальным служащим трудового или гражданско-правового договора – 100%;</w:t>
            </w:r>
          </w:p>
          <w:p w:rsidR="00DE1974" w:rsidRDefault="00B9229E" w:rsidP="00DF34C5">
            <w:pPr>
              <w:jc w:val="both"/>
              <w:rPr>
                <w:sz w:val="28"/>
                <w:szCs w:val="28"/>
              </w:rPr>
            </w:pPr>
            <w:r w:rsidRPr="00B9229E">
              <w:rPr>
                <w:sz w:val="28"/>
                <w:szCs w:val="28"/>
              </w:rPr>
              <w:t xml:space="preserve">рассмотрение обращений бывших муниципальных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договора, если отдельные функции по </w:t>
            </w:r>
            <w:r w:rsidR="00DF34C5">
              <w:rPr>
                <w:sz w:val="28"/>
                <w:szCs w:val="28"/>
              </w:rPr>
              <w:t>муниципальному</w:t>
            </w:r>
            <w:r w:rsidRPr="00B9229E">
              <w:rPr>
                <w:sz w:val="28"/>
                <w:szCs w:val="28"/>
              </w:rPr>
              <w:t xml:space="preserve"> управлению этой организацией входили в его должностные (служебные) обязанности, – 100%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54C83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  <w:lang w:eastAsia="en-US"/>
              </w:rPr>
            </w:pPr>
            <w:r w:rsidRPr="001D0194">
              <w:rPr>
                <w:sz w:val="28"/>
                <w:szCs w:val="28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декабрь 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552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AF146B" w:rsidRPr="00AF146B" w:rsidRDefault="00AF146B" w:rsidP="00B8460B">
            <w:pPr>
              <w:pStyle w:val="ad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запланированных мероприятий</w:t>
            </w:r>
            <w:r w:rsidRPr="00AF1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освещение их</w:t>
            </w:r>
            <w:r w:rsidR="00A22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FA9" w:rsidRPr="00A22FA9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официально</w:t>
            </w:r>
            <w:r w:rsidR="00A22FA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22FA9" w:rsidRPr="00A22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города</w:t>
            </w:r>
            <w:r w:rsidR="00A22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социальных сетях </w:t>
            </w:r>
            <w:r w:rsidRPr="00AF146B">
              <w:rPr>
                <w:rFonts w:ascii="Times New Roman" w:eastAsia="Calibri" w:hAnsi="Times New Roman" w:cs="Times New Roman"/>
                <w:sz w:val="28"/>
                <w:szCs w:val="28"/>
              </w:rPr>
              <w:t>– 100%</w:t>
            </w:r>
          </w:p>
          <w:p w:rsidR="00DE1974" w:rsidRPr="00B8460B" w:rsidRDefault="00DE1974" w:rsidP="00B8460B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54C83">
            <w:pPr>
              <w:jc w:val="center"/>
              <w:rPr>
                <w:sz w:val="28"/>
                <w:szCs w:val="28"/>
                <w:highlight w:val="yellow"/>
              </w:rPr>
            </w:pPr>
            <w:r w:rsidRPr="001D019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семинаров-совещаний, круглых столов, обмен опытом по вопросам профилактики коррупционных </w:t>
            </w:r>
            <w:r>
              <w:rPr>
                <w:sz w:val="28"/>
                <w:szCs w:val="28"/>
              </w:rPr>
              <w:t xml:space="preserve">и иных </w:t>
            </w:r>
            <w:r w:rsidRPr="001D0194">
              <w:rPr>
                <w:sz w:val="28"/>
                <w:szCs w:val="28"/>
              </w:rPr>
              <w:lastRenderedPageBreak/>
              <w:t>правонарушений с ответственными подразделениями (лицами) органов администрации города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</w:p>
        </w:tc>
        <w:tc>
          <w:tcPr>
            <w:tcW w:w="5063" w:type="dxa"/>
          </w:tcPr>
          <w:p w:rsidR="00DE1974" w:rsidRDefault="00D27C11" w:rsidP="00312A52">
            <w:pPr>
              <w:widowControl/>
              <w:jc w:val="both"/>
              <w:rPr>
                <w:sz w:val="28"/>
                <w:szCs w:val="28"/>
              </w:rPr>
            </w:pPr>
            <w:r w:rsidRPr="00D27C11">
              <w:rPr>
                <w:rFonts w:eastAsiaTheme="minorHAnsi" w:cstheme="minorBidi"/>
                <w:sz w:val="28"/>
                <w:szCs w:val="28"/>
              </w:rPr>
              <w:t>проведени</w:t>
            </w:r>
            <w:r w:rsidR="00DF34C5">
              <w:rPr>
                <w:rFonts w:eastAsiaTheme="minorHAnsi" w:cstheme="minorBidi"/>
                <w:sz w:val="28"/>
                <w:szCs w:val="28"/>
              </w:rPr>
              <w:t>е</w:t>
            </w:r>
            <w:r w:rsidRPr="00D27C11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 w:rsidR="00AF146B">
              <w:rPr>
                <w:rFonts w:eastAsiaTheme="minorHAnsi" w:cstheme="minorBidi"/>
                <w:sz w:val="28"/>
                <w:szCs w:val="28"/>
              </w:rPr>
              <w:t>мероприятий</w:t>
            </w:r>
            <w:r w:rsidRPr="00D27C11">
              <w:rPr>
                <w:sz w:val="28"/>
                <w:szCs w:val="28"/>
              </w:rPr>
              <w:t xml:space="preserve"> – </w:t>
            </w:r>
            <w:r w:rsidR="00DF34C5">
              <w:rPr>
                <w:sz w:val="28"/>
                <w:szCs w:val="28"/>
              </w:rPr>
              <w:t>не реже 1 раза в квартал</w:t>
            </w:r>
            <w:r w:rsidR="00DA5DCD">
              <w:rPr>
                <w:sz w:val="28"/>
                <w:szCs w:val="28"/>
              </w:rPr>
              <w:t>;</w:t>
            </w:r>
          </w:p>
          <w:p w:rsidR="00DA5DCD" w:rsidRPr="00F1634E" w:rsidRDefault="00DA5DCD" w:rsidP="00DA5DCD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 xml:space="preserve">участие в </w:t>
            </w:r>
            <w:r w:rsidR="000C43E0" w:rsidRPr="00C47342">
              <w:rPr>
                <w:sz w:val="28"/>
                <w:szCs w:val="28"/>
              </w:rPr>
              <w:t>мероприятиях</w:t>
            </w:r>
            <w:r w:rsidRPr="00C47342">
              <w:rPr>
                <w:sz w:val="28"/>
                <w:szCs w:val="28"/>
              </w:rPr>
              <w:t xml:space="preserve"> - не менее 75% </w:t>
            </w:r>
            <w:r w:rsidR="0008260F">
              <w:rPr>
                <w:sz w:val="28"/>
                <w:szCs w:val="28"/>
              </w:rPr>
              <w:t>ответственных</w:t>
            </w:r>
          </w:p>
          <w:p w:rsidR="00DA5DCD" w:rsidRPr="00B8460B" w:rsidRDefault="00DA5DCD" w:rsidP="00312A52">
            <w:pPr>
              <w:widowControl/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3E679F" w:rsidRPr="00E817B8" w:rsidTr="00CA01FD">
        <w:tc>
          <w:tcPr>
            <w:tcW w:w="781" w:type="dxa"/>
          </w:tcPr>
          <w:p w:rsidR="003E679F" w:rsidRPr="001D0194" w:rsidRDefault="003E679F" w:rsidP="00C85181">
            <w:pPr>
              <w:ind w:left="-142" w:right="-183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954" w:type="dxa"/>
            <w:gridSpan w:val="4"/>
          </w:tcPr>
          <w:p w:rsidR="003E679F" w:rsidRPr="001D0194" w:rsidRDefault="003E679F" w:rsidP="00AC3394">
            <w:pPr>
              <w:jc w:val="both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Антикоррупционное просвещение и пропаганда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7618DD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90" w:type="dxa"/>
          </w:tcPr>
          <w:p w:rsidR="00DE1974" w:rsidRPr="001D0194" w:rsidRDefault="00DE1974" w:rsidP="00C559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Проведение информационно-разъяснительных мероприятий по правовому просвещению граждан в сфере противодействия коррупции</w:t>
            </w:r>
            <w:r w:rsidRPr="00C559AD">
              <w:rPr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944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</w:p>
        </w:tc>
        <w:tc>
          <w:tcPr>
            <w:tcW w:w="5063" w:type="dxa"/>
          </w:tcPr>
          <w:p w:rsidR="00C559AD" w:rsidRDefault="00C559AD" w:rsidP="00C559AD">
            <w:pPr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размещение информации </w:t>
            </w:r>
            <w:r w:rsidR="00BA2154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на официальном сайте </w:t>
            </w: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города, сайтах и социальных сетях органов администрации города Чебоксары - не менее 60 публикаций в год;</w:t>
            </w:r>
          </w:p>
          <w:p w:rsidR="00DE1974" w:rsidRDefault="00C559AD" w:rsidP="00C5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по антикоррупционной тематике в газете «Чебоксарские новости» - </w:t>
            </w:r>
            <w:r w:rsidR="00DF34C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 раз</w:t>
            </w:r>
            <w:r w:rsidR="00DF34C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 полугодие;</w:t>
            </w:r>
          </w:p>
          <w:p w:rsidR="00D6025E" w:rsidRDefault="00C559AD" w:rsidP="00C5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граждан в рамках Единых информационных дней, проводимых</w:t>
            </w:r>
            <w:r w:rsidRPr="001D0194">
              <w:rPr>
                <w:sz w:val="28"/>
                <w:szCs w:val="28"/>
              </w:rPr>
              <w:t xml:space="preserve"> на предприятиях и </w:t>
            </w:r>
            <w:r>
              <w:rPr>
                <w:sz w:val="28"/>
                <w:szCs w:val="28"/>
              </w:rPr>
              <w:t xml:space="preserve">в </w:t>
            </w:r>
            <w:r w:rsidRPr="001D0194">
              <w:rPr>
                <w:sz w:val="28"/>
                <w:szCs w:val="28"/>
              </w:rPr>
              <w:t>учреждениях города</w:t>
            </w:r>
            <w:r w:rsidR="00DF34C5">
              <w:rPr>
                <w:sz w:val="28"/>
                <w:szCs w:val="28"/>
              </w:rPr>
              <w:t xml:space="preserve"> – </w:t>
            </w:r>
            <w:r w:rsidR="00FA44AF">
              <w:rPr>
                <w:sz w:val="28"/>
                <w:szCs w:val="28"/>
              </w:rPr>
              <w:t xml:space="preserve">постоянно, </w:t>
            </w:r>
            <w:r w:rsidR="00DF34C5">
              <w:rPr>
                <w:sz w:val="28"/>
                <w:szCs w:val="28"/>
              </w:rPr>
              <w:t>согласно графику</w:t>
            </w:r>
            <w:r w:rsidR="00D6025E">
              <w:rPr>
                <w:sz w:val="28"/>
                <w:szCs w:val="28"/>
              </w:rPr>
              <w:t>;</w:t>
            </w:r>
          </w:p>
          <w:p w:rsidR="00C559AD" w:rsidRDefault="00D6025E" w:rsidP="00DF3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D6025E">
              <w:rPr>
                <w:sz w:val="28"/>
                <w:szCs w:val="28"/>
              </w:rPr>
              <w:t>лекци</w:t>
            </w:r>
            <w:r>
              <w:rPr>
                <w:sz w:val="28"/>
                <w:szCs w:val="28"/>
              </w:rPr>
              <w:t>й</w:t>
            </w:r>
            <w:r w:rsidRPr="00D6025E">
              <w:rPr>
                <w:sz w:val="28"/>
                <w:szCs w:val="28"/>
              </w:rPr>
              <w:t xml:space="preserve"> и бесед </w:t>
            </w:r>
            <w:r>
              <w:rPr>
                <w:sz w:val="28"/>
                <w:szCs w:val="28"/>
              </w:rPr>
              <w:t>с</w:t>
            </w:r>
            <w:r w:rsidRPr="00D6025E">
              <w:rPr>
                <w:sz w:val="28"/>
                <w:szCs w:val="28"/>
              </w:rPr>
              <w:t xml:space="preserve"> родител</w:t>
            </w:r>
            <w:r>
              <w:rPr>
                <w:sz w:val="28"/>
                <w:szCs w:val="28"/>
              </w:rPr>
              <w:t>ями</w:t>
            </w:r>
            <w:r w:rsidRPr="00D6025E">
              <w:rPr>
                <w:sz w:val="28"/>
                <w:szCs w:val="28"/>
              </w:rPr>
              <w:t>, дети которых обучаются  в учреждениях</w:t>
            </w:r>
            <w:r>
              <w:rPr>
                <w:sz w:val="28"/>
                <w:szCs w:val="28"/>
              </w:rPr>
              <w:t>,</w:t>
            </w:r>
            <w:r w:rsidRPr="00D6025E">
              <w:rPr>
                <w:sz w:val="28"/>
                <w:szCs w:val="28"/>
              </w:rPr>
              <w:t xml:space="preserve"> подведомственных управлени</w:t>
            </w:r>
            <w:r>
              <w:rPr>
                <w:sz w:val="28"/>
                <w:szCs w:val="28"/>
              </w:rPr>
              <w:t>ю</w:t>
            </w:r>
            <w:r w:rsidRPr="00D6025E">
              <w:rPr>
                <w:sz w:val="28"/>
                <w:szCs w:val="28"/>
              </w:rPr>
              <w:t xml:space="preserve"> образования и управлени</w:t>
            </w:r>
            <w:r>
              <w:rPr>
                <w:sz w:val="28"/>
                <w:szCs w:val="28"/>
              </w:rPr>
              <w:t>ю</w:t>
            </w:r>
            <w:r w:rsidRPr="00D6025E">
              <w:rPr>
                <w:sz w:val="28"/>
                <w:szCs w:val="28"/>
              </w:rPr>
              <w:t xml:space="preserve"> культуры</w:t>
            </w:r>
            <w:r>
              <w:rPr>
                <w:sz w:val="28"/>
                <w:szCs w:val="28"/>
              </w:rPr>
              <w:t xml:space="preserve"> </w:t>
            </w:r>
            <w:r w:rsidR="00DF34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F34C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 раз</w:t>
            </w:r>
            <w:r w:rsidR="00DF34C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 </w:t>
            </w:r>
            <w:r w:rsidR="00DF34C5">
              <w:rPr>
                <w:sz w:val="28"/>
                <w:szCs w:val="28"/>
              </w:rPr>
              <w:t>год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7618DD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90" w:type="dxa"/>
          </w:tcPr>
          <w:p w:rsidR="00DE1974" w:rsidRPr="001D0194" w:rsidRDefault="00DE1974" w:rsidP="00C0097E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Поддержание в актуальном состоянии подразделов по противодействию коррупции на официальных сайтах города и органов администрации города в информационно-телеко</w:t>
            </w:r>
            <w:r>
              <w:rPr>
                <w:sz w:val="28"/>
                <w:szCs w:val="28"/>
              </w:rPr>
              <w:t>ммуникационной сети «Интернет»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 xml:space="preserve">, </w:t>
            </w:r>
            <w:hyperlink r:id="rId13" w:tooltip="АУ &quot;ИНФОРМАЦИОННЫЙ ЦЕНТР Г. ЧЕБОКСАРЫ&quot;" w:history="1">
              <w:r>
                <w:rPr>
                  <w:sz w:val="28"/>
                  <w:szCs w:val="28"/>
                </w:rPr>
                <w:t>АУ «</w:t>
              </w:r>
              <w:r w:rsidRPr="00A44FDF">
                <w:rPr>
                  <w:sz w:val="28"/>
                  <w:szCs w:val="28"/>
                </w:rPr>
                <w:t xml:space="preserve">Информационный центр города </w:t>
              </w:r>
              <w:r w:rsidRPr="00A44FDF">
                <w:rPr>
                  <w:sz w:val="28"/>
                  <w:szCs w:val="28"/>
                </w:rPr>
                <w:lastRenderedPageBreak/>
                <w:t>Чебоксары</w:t>
              </w:r>
              <w:r>
                <w:rPr>
                  <w:sz w:val="28"/>
                  <w:szCs w:val="28"/>
                </w:rPr>
                <w:t>»</w:t>
              </w:r>
            </w:hyperlink>
          </w:p>
        </w:tc>
        <w:tc>
          <w:tcPr>
            <w:tcW w:w="5063" w:type="dxa"/>
          </w:tcPr>
          <w:p w:rsidR="003F0AB6" w:rsidRDefault="00497D41" w:rsidP="003F0AB6">
            <w:pPr>
              <w:jc w:val="both"/>
              <w:rPr>
                <w:sz w:val="28"/>
                <w:szCs w:val="28"/>
              </w:rPr>
            </w:pPr>
            <w:r w:rsidRPr="00497D41">
              <w:rPr>
                <w:sz w:val="28"/>
                <w:szCs w:val="28"/>
              </w:rPr>
              <w:lastRenderedPageBreak/>
              <w:t>актуализация сведений</w:t>
            </w:r>
            <w:r w:rsidR="00B2292C">
              <w:rPr>
                <w:sz w:val="28"/>
                <w:szCs w:val="28"/>
              </w:rPr>
              <w:t xml:space="preserve"> </w:t>
            </w:r>
            <w:r w:rsidR="00B2292C" w:rsidRPr="00C346B9">
              <w:rPr>
                <w:sz w:val="28"/>
                <w:szCs w:val="28"/>
              </w:rPr>
              <w:t>официально</w:t>
            </w:r>
            <w:r w:rsidR="00B2292C">
              <w:rPr>
                <w:sz w:val="28"/>
                <w:szCs w:val="28"/>
              </w:rPr>
              <w:t>го</w:t>
            </w:r>
            <w:r w:rsidR="00B2292C" w:rsidRPr="00C346B9">
              <w:rPr>
                <w:sz w:val="28"/>
                <w:szCs w:val="28"/>
              </w:rPr>
              <w:t xml:space="preserve"> сайт</w:t>
            </w:r>
            <w:r w:rsidR="00B2292C">
              <w:rPr>
                <w:sz w:val="28"/>
                <w:szCs w:val="28"/>
              </w:rPr>
              <w:t>а</w:t>
            </w:r>
            <w:r w:rsidR="00B2292C" w:rsidRPr="00C346B9">
              <w:rPr>
                <w:sz w:val="28"/>
                <w:szCs w:val="28"/>
              </w:rPr>
              <w:t xml:space="preserve"> города</w:t>
            </w:r>
            <w:r w:rsidRPr="00497D41">
              <w:rPr>
                <w:sz w:val="28"/>
                <w:szCs w:val="28"/>
              </w:rPr>
              <w:t xml:space="preserve"> </w:t>
            </w:r>
            <w:r w:rsidR="00B2292C">
              <w:rPr>
                <w:sz w:val="28"/>
                <w:szCs w:val="28"/>
              </w:rPr>
              <w:t>(</w:t>
            </w:r>
            <w:r w:rsidR="00D6025E">
              <w:rPr>
                <w:sz w:val="28"/>
                <w:szCs w:val="28"/>
              </w:rPr>
              <w:t>подраздел</w:t>
            </w:r>
            <w:r w:rsidRPr="00497D41">
              <w:rPr>
                <w:sz w:val="28"/>
                <w:szCs w:val="28"/>
              </w:rPr>
              <w:t xml:space="preserve"> «Противодействие коррупции»</w:t>
            </w:r>
            <w:r w:rsidR="00B2292C">
              <w:rPr>
                <w:sz w:val="28"/>
                <w:szCs w:val="28"/>
              </w:rPr>
              <w:t>)</w:t>
            </w:r>
            <w:r w:rsidR="003F0AB6">
              <w:rPr>
                <w:sz w:val="28"/>
                <w:szCs w:val="28"/>
              </w:rPr>
              <w:t xml:space="preserve"> - не реже 1 раза в полугодие;</w:t>
            </w:r>
          </w:p>
          <w:p w:rsidR="00DE1974" w:rsidRDefault="000C43E0" w:rsidP="00D60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6025E">
              <w:rPr>
                <w:sz w:val="28"/>
                <w:szCs w:val="28"/>
              </w:rPr>
              <w:t>раздел</w:t>
            </w:r>
            <w:r w:rsidR="00D6025E" w:rsidRPr="00D6025E">
              <w:rPr>
                <w:sz w:val="28"/>
                <w:szCs w:val="28"/>
              </w:rPr>
              <w:t xml:space="preserve"> соответствует</w:t>
            </w:r>
            <w:r w:rsidR="00D6025E">
              <w:rPr>
                <w:sz w:val="28"/>
                <w:szCs w:val="28"/>
              </w:rPr>
              <w:t xml:space="preserve"> требованиям, утвержденным</w:t>
            </w:r>
            <w:r w:rsidR="00D6025E" w:rsidRPr="00D6025E">
              <w:rPr>
                <w:sz w:val="28"/>
                <w:szCs w:val="28"/>
              </w:rPr>
              <w:t xml:space="preserve"> Указ</w:t>
            </w:r>
            <w:r w:rsidR="00D6025E">
              <w:rPr>
                <w:sz w:val="28"/>
                <w:szCs w:val="28"/>
              </w:rPr>
              <w:t>ом</w:t>
            </w:r>
            <w:r w:rsidR="00D6025E" w:rsidRPr="00D6025E">
              <w:rPr>
                <w:sz w:val="28"/>
                <w:szCs w:val="28"/>
              </w:rPr>
              <w:t xml:space="preserve"> Главы ЧР от 08.06.2015 №79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7618DD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Размещение в общественных местах социальной рекламы по вопросам предотвращения коррупции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636F82">
            <w:pPr>
              <w:jc w:val="both"/>
              <w:rPr>
                <w:sz w:val="28"/>
                <w:szCs w:val="28"/>
              </w:rPr>
            </w:pPr>
            <w:r w:rsidRPr="00636F82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636F82">
              <w:rPr>
                <w:sz w:val="28"/>
                <w:szCs w:val="28"/>
              </w:rPr>
              <w:t xml:space="preserve"> архитектуры и градостроительства</w:t>
            </w:r>
          </w:p>
        </w:tc>
        <w:tc>
          <w:tcPr>
            <w:tcW w:w="5063" w:type="dxa"/>
          </w:tcPr>
          <w:p w:rsidR="00DE1974" w:rsidRPr="00636F82" w:rsidRDefault="00D6025E" w:rsidP="007C17FC">
            <w:pPr>
              <w:jc w:val="both"/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размещен</w:t>
            </w:r>
            <w:r>
              <w:rPr>
                <w:sz w:val="28"/>
                <w:szCs w:val="28"/>
              </w:rPr>
              <w:t>ие</w:t>
            </w:r>
            <w:r w:rsidRPr="00D6025E">
              <w:rPr>
                <w:sz w:val="28"/>
                <w:szCs w:val="28"/>
              </w:rPr>
              <w:t xml:space="preserve"> </w:t>
            </w:r>
            <w:r w:rsidR="007C17FC">
              <w:rPr>
                <w:sz w:val="28"/>
                <w:szCs w:val="28"/>
              </w:rPr>
              <w:t xml:space="preserve">информации </w:t>
            </w:r>
            <w:r w:rsidRPr="00D6025E">
              <w:rPr>
                <w:sz w:val="28"/>
                <w:szCs w:val="28"/>
              </w:rPr>
              <w:t>антикоррупционной тематики на пилонах остановочных  павильонов</w:t>
            </w:r>
            <w:r>
              <w:rPr>
                <w:sz w:val="28"/>
                <w:szCs w:val="28"/>
              </w:rPr>
              <w:t xml:space="preserve"> – не менее 3</w:t>
            </w:r>
            <w:r w:rsidR="009709C0">
              <w:rPr>
                <w:sz w:val="28"/>
                <w:szCs w:val="28"/>
              </w:rPr>
              <w:t xml:space="preserve"> </w:t>
            </w:r>
            <w:r w:rsidR="000C43E0">
              <w:rPr>
                <w:sz w:val="28"/>
                <w:szCs w:val="28"/>
              </w:rPr>
              <w:t>баннеров</w:t>
            </w:r>
          </w:p>
        </w:tc>
      </w:tr>
      <w:tr w:rsidR="00DE1974" w:rsidRPr="00497D41" w:rsidTr="00CA01FD">
        <w:tc>
          <w:tcPr>
            <w:tcW w:w="781" w:type="dxa"/>
          </w:tcPr>
          <w:p w:rsidR="00DE1974" w:rsidRPr="001D0194" w:rsidRDefault="00DE1974" w:rsidP="007618DD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Размещение и поддержание в актуальном состоянии информационных стендов, посвященных антикоррупционному просвещению, в администрации города, органах администрации города, в местах осуществления приема граждан, оказания государственных и муниципальных услуг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9D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>,</w:t>
            </w:r>
            <w:r w:rsidRPr="001D01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  <w:r w:rsidRPr="001D0194">
              <w:rPr>
                <w:sz w:val="28"/>
                <w:szCs w:val="28"/>
              </w:rPr>
              <w:t xml:space="preserve"> подведомственных учреждений</w:t>
            </w:r>
          </w:p>
        </w:tc>
        <w:tc>
          <w:tcPr>
            <w:tcW w:w="5063" w:type="dxa"/>
          </w:tcPr>
          <w:p w:rsidR="00DE1974" w:rsidRPr="00497D41" w:rsidRDefault="00A24DA7" w:rsidP="00A24DA7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е</w:t>
            </w:r>
            <w:r w:rsidRPr="001D0194">
              <w:rPr>
                <w:sz w:val="28"/>
                <w:szCs w:val="28"/>
              </w:rPr>
              <w:t xml:space="preserve"> стенд</w:t>
            </w:r>
            <w:r>
              <w:rPr>
                <w:sz w:val="28"/>
                <w:szCs w:val="28"/>
              </w:rPr>
              <w:t>ы размещены и поддерживаются в актуальном состоянии – 100%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7618DD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90" w:type="dxa"/>
          </w:tcPr>
          <w:p w:rsidR="00DE1974" w:rsidRPr="001D0194" w:rsidRDefault="00DE1974" w:rsidP="00C0097E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Освещение на официальных сайтах города Чебоксары и органов  администрации города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3A43C1" w:rsidP="00552876">
            <w:pPr>
              <w:jc w:val="both"/>
              <w:rPr>
                <w:sz w:val="28"/>
                <w:szCs w:val="28"/>
              </w:rPr>
            </w:pPr>
            <w:hyperlink r:id="rId14" w:tooltip="АУ &quot;ИНФОРМАЦИОННЫЙ ЦЕНТР Г. ЧЕБОКСАРЫ&quot;" w:history="1">
              <w:r w:rsidR="00DE1974">
                <w:rPr>
                  <w:sz w:val="28"/>
                  <w:szCs w:val="28"/>
                </w:rPr>
                <w:t>АУ «</w:t>
              </w:r>
              <w:r w:rsidR="00DE1974" w:rsidRPr="00A44FDF">
                <w:rPr>
                  <w:sz w:val="28"/>
                  <w:szCs w:val="28"/>
                </w:rPr>
                <w:t>Информационный центр города Чебоксары</w:t>
              </w:r>
              <w:r w:rsidR="00DE1974">
                <w:rPr>
                  <w:sz w:val="28"/>
                  <w:szCs w:val="28"/>
                </w:rPr>
                <w:t>»</w:t>
              </w:r>
            </w:hyperlink>
          </w:p>
        </w:tc>
        <w:tc>
          <w:tcPr>
            <w:tcW w:w="5063" w:type="dxa"/>
          </w:tcPr>
          <w:p w:rsidR="0022474A" w:rsidRDefault="0022474A" w:rsidP="0022474A">
            <w:pPr>
              <w:jc w:val="both"/>
              <w:rPr>
                <w:sz w:val="28"/>
                <w:szCs w:val="28"/>
              </w:rPr>
            </w:pPr>
            <w:r w:rsidRPr="00040EBE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ы</w:t>
            </w:r>
            <w:r w:rsidRPr="00040EBE">
              <w:rPr>
                <w:sz w:val="28"/>
                <w:szCs w:val="28"/>
              </w:rPr>
              <w:t xml:space="preserve"> правоохранительных органов</w:t>
            </w:r>
            <w:r w:rsidR="00040EBE" w:rsidRPr="00040EBE">
              <w:rPr>
                <w:sz w:val="28"/>
                <w:szCs w:val="28"/>
              </w:rPr>
              <w:t xml:space="preserve"> размещен</w:t>
            </w:r>
            <w:r>
              <w:rPr>
                <w:sz w:val="28"/>
                <w:szCs w:val="28"/>
              </w:rPr>
              <w:t>ы</w:t>
            </w:r>
            <w:r w:rsidR="00040EBE" w:rsidRPr="00040EBE">
              <w:rPr>
                <w:sz w:val="28"/>
                <w:szCs w:val="28"/>
              </w:rPr>
              <w:t xml:space="preserve"> на официальных сайтах </w:t>
            </w:r>
            <w:r>
              <w:rPr>
                <w:sz w:val="28"/>
                <w:szCs w:val="28"/>
              </w:rPr>
              <w:t>– 100%</w:t>
            </w:r>
            <w:r w:rsidR="00084277">
              <w:rPr>
                <w:sz w:val="28"/>
                <w:szCs w:val="28"/>
              </w:rPr>
              <w:t>;</w:t>
            </w:r>
          </w:p>
          <w:p w:rsidR="00084277" w:rsidRPr="00FB4F64" w:rsidRDefault="00084277" w:rsidP="0008427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поддержание в актуальном состоянии </w:t>
            </w:r>
            <w:r w:rsidRPr="00FB4F64">
              <w:rPr>
                <w:rFonts w:eastAsiaTheme="minorHAnsi"/>
                <w:sz w:val="28"/>
                <w:szCs w:val="28"/>
                <w:lang w:eastAsia="en-US"/>
              </w:rPr>
              <w:t>баннер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B4F64">
              <w:rPr>
                <w:rFonts w:eastAsiaTheme="minorHAnsi"/>
                <w:sz w:val="28"/>
                <w:szCs w:val="28"/>
                <w:lang w:eastAsia="en-US"/>
              </w:rPr>
              <w:t xml:space="preserve"> «Прокуратура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B4F64">
              <w:rPr>
                <w:rFonts w:eastAsiaTheme="minorHAnsi"/>
                <w:sz w:val="28"/>
                <w:szCs w:val="28"/>
                <w:lang w:eastAsia="en-US"/>
              </w:rPr>
              <w:t xml:space="preserve"> Чебоксары»</w:t>
            </w:r>
            <w:r w:rsidR="0051686E">
              <w:rPr>
                <w:rFonts w:eastAsiaTheme="minorHAnsi"/>
                <w:sz w:val="28"/>
                <w:szCs w:val="28"/>
                <w:lang w:eastAsia="en-US"/>
              </w:rPr>
              <w:t xml:space="preserve"> - постоянно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E1974" w:rsidRPr="00B8460B" w:rsidRDefault="00040EBE" w:rsidP="0022474A">
            <w:pPr>
              <w:jc w:val="both"/>
              <w:rPr>
                <w:sz w:val="28"/>
                <w:szCs w:val="28"/>
              </w:rPr>
            </w:pPr>
            <w:r w:rsidRPr="00040EBE">
              <w:rPr>
                <w:sz w:val="28"/>
                <w:szCs w:val="28"/>
              </w:rPr>
              <w:t xml:space="preserve">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7618DD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90" w:type="dxa"/>
          </w:tcPr>
          <w:p w:rsidR="00DE1974" w:rsidRPr="007618DD" w:rsidRDefault="00DE1974" w:rsidP="007618D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618DD">
              <w:rPr>
                <w:rFonts w:eastAsia="Times New Roman"/>
                <w:sz w:val="28"/>
                <w:szCs w:val="28"/>
              </w:rPr>
              <w:t xml:space="preserve">Организация обучения муниципальных служащих, впервые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принятых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на муниципальную службу, по образовательным программам, в которые включены вопросы по антикоррупционной тематике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552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4E83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974E83">
              <w:rPr>
                <w:sz w:val="28"/>
                <w:szCs w:val="28"/>
              </w:rPr>
              <w:t xml:space="preserve"> кадровой политики</w:t>
            </w:r>
            <w:r>
              <w:rPr>
                <w:sz w:val="28"/>
                <w:szCs w:val="28"/>
              </w:rPr>
              <w:t xml:space="preserve">,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lastRenderedPageBreak/>
              <w:t>администрации города</w:t>
            </w:r>
          </w:p>
        </w:tc>
        <w:tc>
          <w:tcPr>
            <w:tcW w:w="5063" w:type="dxa"/>
          </w:tcPr>
          <w:p w:rsidR="00084277" w:rsidRDefault="000C43E0" w:rsidP="00552876">
            <w:pPr>
              <w:jc w:val="both"/>
              <w:rPr>
                <w:sz w:val="28"/>
                <w:szCs w:val="28"/>
              </w:rPr>
            </w:pPr>
            <w:r w:rsidRPr="005469D4">
              <w:rPr>
                <w:sz w:val="28"/>
                <w:szCs w:val="28"/>
              </w:rPr>
              <w:lastRenderedPageBreak/>
              <w:t>заключени</w:t>
            </w:r>
            <w:r>
              <w:rPr>
                <w:sz w:val="28"/>
                <w:szCs w:val="28"/>
              </w:rPr>
              <w:t>е</w:t>
            </w:r>
            <w:r w:rsidR="00084277" w:rsidRPr="005469D4">
              <w:rPr>
                <w:sz w:val="28"/>
                <w:szCs w:val="28"/>
              </w:rPr>
              <w:t xml:space="preserve"> договора на обучение муниципальных служащих</w:t>
            </w:r>
            <w:r w:rsidR="00084277">
              <w:rPr>
                <w:sz w:val="28"/>
                <w:szCs w:val="28"/>
              </w:rPr>
              <w:t xml:space="preserve"> за счет </w:t>
            </w:r>
            <w:r w:rsidR="00084277">
              <w:rPr>
                <w:sz w:val="28"/>
                <w:szCs w:val="28"/>
              </w:rPr>
              <w:lastRenderedPageBreak/>
              <w:t>бюджета города – 1 раз в год;</w:t>
            </w:r>
            <w:r w:rsidR="00084277" w:rsidRPr="005469D4">
              <w:rPr>
                <w:sz w:val="28"/>
                <w:szCs w:val="28"/>
              </w:rPr>
              <w:t xml:space="preserve"> </w:t>
            </w:r>
          </w:p>
          <w:p w:rsidR="00DE1974" w:rsidRDefault="00084277" w:rsidP="00084277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 служащих,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впервые </w:t>
            </w:r>
            <w:r>
              <w:rPr>
                <w:rFonts w:eastAsia="Times New Roman"/>
                <w:sz w:val="28"/>
                <w:szCs w:val="28"/>
              </w:rPr>
              <w:t>принятых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на муниципальную службу</w:t>
            </w:r>
            <w:r>
              <w:rPr>
                <w:rFonts w:eastAsia="Times New Roman"/>
                <w:sz w:val="28"/>
                <w:szCs w:val="28"/>
              </w:rPr>
              <w:t xml:space="preserve">, на </w:t>
            </w:r>
            <w:r w:rsidRPr="007618DD">
              <w:rPr>
                <w:rFonts w:eastAsia="Times New Roman"/>
                <w:sz w:val="28"/>
                <w:szCs w:val="28"/>
              </w:rPr>
              <w:t>обучени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первый год службы</w:t>
            </w:r>
            <w:r>
              <w:rPr>
                <w:rFonts w:eastAsia="Times New Roman"/>
                <w:sz w:val="28"/>
                <w:szCs w:val="28"/>
              </w:rPr>
              <w:t xml:space="preserve"> (в </w:t>
            </w:r>
            <w:r w:rsidR="000C43E0">
              <w:rPr>
                <w:rFonts w:eastAsia="Times New Roman"/>
                <w:sz w:val="28"/>
                <w:szCs w:val="28"/>
              </w:rPr>
              <w:t>т.ч.</w:t>
            </w:r>
            <w:r>
              <w:rPr>
                <w:rFonts w:eastAsia="Times New Roman"/>
                <w:sz w:val="28"/>
                <w:szCs w:val="28"/>
              </w:rPr>
              <w:t xml:space="preserve"> за счет бюджета ЧР)</w:t>
            </w:r>
            <w:r w:rsidRPr="005469D4">
              <w:rPr>
                <w:sz w:val="28"/>
                <w:szCs w:val="28"/>
              </w:rPr>
              <w:t xml:space="preserve"> – 100%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ind w:left="-142"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4890" w:type="dxa"/>
          </w:tcPr>
          <w:p w:rsidR="00DE1974" w:rsidRPr="007618DD" w:rsidRDefault="00DE1974" w:rsidP="00C85181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18DD">
              <w:rPr>
                <w:rFonts w:eastAsia="Times New Roman"/>
                <w:sz w:val="28"/>
                <w:szCs w:val="28"/>
              </w:rPr>
              <w:t xml:space="preserve">Проведение мероприятий по профессиональному развитию в области противодействия коррупции, в </w:t>
            </w:r>
            <w:r w:rsidR="000C43E0" w:rsidRPr="007618DD">
              <w:rPr>
                <w:rFonts w:eastAsia="Times New Roman"/>
                <w:sz w:val="28"/>
                <w:szCs w:val="28"/>
              </w:rPr>
              <w:t>т</w:t>
            </w:r>
            <w:r w:rsidR="000C43E0">
              <w:rPr>
                <w:rFonts w:eastAsia="Times New Roman"/>
                <w:sz w:val="28"/>
                <w:szCs w:val="28"/>
              </w:rPr>
              <w:t>.ч.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618DD">
              <w:rPr>
                <w:rFonts w:eastAsia="Times New Roman"/>
                <w:sz w:val="28"/>
                <w:szCs w:val="28"/>
              </w:rPr>
              <w:t>обучени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коррупции:</w:t>
            </w:r>
          </w:p>
          <w:p w:rsidR="00DE1974" w:rsidRPr="007618DD" w:rsidRDefault="00DE1974" w:rsidP="00C85181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18DD">
              <w:rPr>
                <w:sz w:val="28"/>
                <w:szCs w:val="28"/>
              </w:rPr>
              <w:t>- </w:t>
            </w:r>
            <w:r w:rsidRPr="007618DD">
              <w:rPr>
                <w:rFonts w:eastAsia="Times New Roman"/>
                <w:sz w:val="28"/>
                <w:szCs w:val="28"/>
              </w:rPr>
              <w:t>для</w:t>
            </w:r>
            <w:r w:rsidRPr="007618DD">
              <w:rPr>
                <w:sz w:val="28"/>
                <w:szCs w:val="28"/>
              </w:rPr>
              <w:t xml:space="preserve"> муниципальных служащих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, осуществляющих </w:t>
            </w:r>
            <w:r w:rsidRPr="007618DD">
              <w:rPr>
                <w:sz w:val="28"/>
                <w:szCs w:val="28"/>
              </w:rPr>
              <w:t>проведение антикоррупционной экспертизы муниципальных правовых актов и их проектов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(1 раз в 3 года)</w:t>
            </w:r>
            <w:r w:rsidRPr="007618DD">
              <w:rPr>
                <w:sz w:val="28"/>
                <w:szCs w:val="28"/>
              </w:rPr>
              <w:t>;</w:t>
            </w:r>
          </w:p>
          <w:p w:rsidR="00DE1974" w:rsidRPr="007618DD" w:rsidRDefault="00DE1974" w:rsidP="00C85181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18DD">
              <w:rPr>
                <w:rFonts w:eastAsia="Times New Roman"/>
                <w:sz w:val="28"/>
                <w:szCs w:val="28"/>
              </w:rPr>
              <w:t>- для</w:t>
            </w:r>
            <w:r w:rsidRPr="007618DD">
              <w:rPr>
                <w:sz w:val="28"/>
                <w:szCs w:val="28"/>
              </w:rPr>
              <w:t xml:space="preserve"> муниципальных служащих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участвующих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осуществлении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закупок товаров, работ, услуг для обеспечения муниципальных нужд</w:t>
            </w:r>
            <w:r>
              <w:rPr>
                <w:rFonts w:eastAsia="Times New Roman"/>
                <w:sz w:val="28"/>
                <w:szCs w:val="28"/>
              </w:rPr>
              <w:t xml:space="preserve"> (1 раз в 3 года)</w:t>
            </w:r>
            <w:r w:rsidRPr="007618DD">
              <w:rPr>
                <w:rFonts w:eastAsia="Times New Roman"/>
                <w:sz w:val="28"/>
                <w:szCs w:val="28"/>
              </w:rPr>
              <w:t>;</w:t>
            </w:r>
          </w:p>
          <w:p w:rsidR="00DE1974" w:rsidRPr="007618DD" w:rsidRDefault="00DE1974" w:rsidP="00326386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18DD">
              <w:rPr>
                <w:rFonts w:eastAsia="Times New Roman"/>
                <w:sz w:val="28"/>
                <w:szCs w:val="28"/>
              </w:rPr>
              <w:t>- для лиц, ответственных за работу по профилактике коррупционных и иных правонарушений в администрации города</w:t>
            </w:r>
            <w:r>
              <w:rPr>
                <w:rFonts w:eastAsia="Times New Roman"/>
                <w:sz w:val="28"/>
                <w:szCs w:val="28"/>
              </w:rPr>
              <w:t xml:space="preserve"> и </w:t>
            </w:r>
            <w:r w:rsidRPr="007618DD">
              <w:rPr>
                <w:rFonts w:ascii="Times New Roman CYR" w:hAnsi="Times New Roman CYR"/>
                <w:sz w:val="28"/>
                <w:szCs w:val="28"/>
                <w:lang w:eastAsia="en-US"/>
              </w:rPr>
              <w:t>орган</w:t>
            </w: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ах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eastAsia="Times New Roman"/>
                <w:sz w:val="28"/>
                <w:szCs w:val="28"/>
              </w:rPr>
              <w:t xml:space="preserve"> (ежегодно)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E3545C" w:rsidRDefault="00DE1974" w:rsidP="00552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4E83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974E83">
              <w:rPr>
                <w:sz w:val="28"/>
                <w:szCs w:val="28"/>
              </w:rPr>
              <w:t xml:space="preserve"> кадровой политики</w:t>
            </w:r>
            <w:r>
              <w:rPr>
                <w:sz w:val="28"/>
                <w:szCs w:val="28"/>
              </w:rPr>
              <w:t xml:space="preserve">,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084277" w:rsidRDefault="000C43E0" w:rsidP="00084277">
            <w:pPr>
              <w:jc w:val="both"/>
              <w:rPr>
                <w:sz w:val="28"/>
                <w:szCs w:val="28"/>
              </w:rPr>
            </w:pPr>
            <w:r w:rsidRPr="005469D4">
              <w:rPr>
                <w:sz w:val="28"/>
                <w:szCs w:val="28"/>
              </w:rPr>
              <w:t>заключени</w:t>
            </w:r>
            <w:r>
              <w:rPr>
                <w:sz w:val="28"/>
                <w:szCs w:val="28"/>
              </w:rPr>
              <w:t>е</w:t>
            </w:r>
            <w:r w:rsidR="00084277" w:rsidRPr="005469D4">
              <w:rPr>
                <w:sz w:val="28"/>
                <w:szCs w:val="28"/>
              </w:rPr>
              <w:t xml:space="preserve"> договора </w:t>
            </w:r>
            <w:r w:rsidR="00CD5B60">
              <w:rPr>
                <w:sz w:val="28"/>
                <w:szCs w:val="28"/>
              </w:rPr>
              <w:t xml:space="preserve">на </w:t>
            </w:r>
            <w:r w:rsidR="00084277" w:rsidRPr="005469D4">
              <w:rPr>
                <w:sz w:val="28"/>
                <w:szCs w:val="28"/>
              </w:rPr>
              <w:t>обучение муниципальных служащих</w:t>
            </w:r>
            <w:r w:rsidR="00CD5B60">
              <w:rPr>
                <w:sz w:val="28"/>
                <w:szCs w:val="28"/>
              </w:rPr>
              <w:t xml:space="preserve"> за счет бюджета города</w:t>
            </w:r>
            <w:r w:rsidR="00084277">
              <w:rPr>
                <w:sz w:val="28"/>
                <w:szCs w:val="28"/>
              </w:rPr>
              <w:t xml:space="preserve"> – 1 раз в год;</w:t>
            </w:r>
            <w:r w:rsidR="00084277" w:rsidRPr="005469D4">
              <w:rPr>
                <w:sz w:val="28"/>
                <w:szCs w:val="28"/>
              </w:rPr>
              <w:t xml:space="preserve"> </w:t>
            </w:r>
          </w:p>
          <w:p w:rsidR="00DE1974" w:rsidRDefault="00084277" w:rsidP="00CD5B6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 служащих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на </w:t>
            </w:r>
            <w:r w:rsidRPr="007618DD">
              <w:rPr>
                <w:rFonts w:eastAsia="Times New Roman"/>
                <w:sz w:val="28"/>
                <w:szCs w:val="28"/>
              </w:rPr>
              <w:t>обучени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(в т.ч. за счет бюджета ЧР)</w:t>
            </w:r>
            <w:r w:rsidRPr="005469D4">
              <w:rPr>
                <w:sz w:val="28"/>
                <w:szCs w:val="28"/>
              </w:rPr>
              <w:t xml:space="preserve"> – 100%</w:t>
            </w:r>
            <w:r w:rsidR="00CD5B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D5B60">
              <w:rPr>
                <w:sz w:val="28"/>
                <w:szCs w:val="28"/>
              </w:rPr>
              <w:t>в зависимости от периодичности обучения</w:t>
            </w:r>
          </w:p>
        </w:tc>
      </w:tr>
      <w:tr w:rsidR="00CD5B60" w:rsidRPr="00E817B8" w:rsidTr="00CA01FD">
        <w:tc>
          <w:tcPr>
            <w:tcW w:w="781" w:type="dxa"/>
          </w:tcPr>
          <w:p w:rsidR="00CD5B60" w:rsidRPr="001D0194" w:rsidRDefault="00CD5B60" w:rsidP="00C85181">
            <w:pPr>
              <w:ind w:left="-142"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890" w:type="dxa"/>
          </w:tcPr>
          <w:p w:rsidR="00CD5B60" w:rsidRPr="007618DD" w:rsidRDefault="00CD5B60" w:rsidP="000A6799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96887">
              <w:rPr>
                <w:sz w:val="28"/>
                <w:szCs w:val="28"/>
              </w:rPr>
              <w:t xml:space="preserve">Направление муниципальных служащих, </w:t>
            </w:r>
            <w:r>
              <w:rPr>
                <w:sz w:val="28"/>
                <w:szCs w:val="28"/>
              </w:rPr>
              <w:t xml:space="preserve">осуществляющих </w:t>
            </w:r>
            <w:r w:rsidRPr="00796887">
              <w:rPr>
                <w:sz w:val="28"/>
                <w:szCs w:val="28"/>
              </w:rPr>
              <w:t xml:space="preserve">проведение антикоррупционной </w:t>
            </w:r>
            <w:r w:rsidRPr="00796887">
              <w:rPr>
                <w:sz w:val="28"/>
                <w:szCs w:val="28"/>
              </w:rPr>
              <w:lastRenderedPageBreak/>
              <w:t xml:space="preserve">экспертизы муниципальных правовых актов и их проектов, </w:t>
            </w:r>
            <w:r>
              <w:rPr>
                <w:sz w:val="28"/>
                <w:szCs w:val="28"/>
              </w:rPr>
              <w:t>а также участвующих в</w:t>
            </w:r>
            <w:r w:rsidRPr="00796887">
              <w:rPr>
                <w:sz w:val="28"/>
                <w:szCs w:val="28"/>
              </w:rPr>
              <w:t xml:space="preserve"> </w:t>
            </w:r>
            <w:r w:rsidRPr="007618DD">
              <w:rPr>
                <w:rFonts w:eastAsia="Times New Roman"/>
                <w:sz w:val="28"/>
                <w:szCs w:val="28"/>
              </w:rPr>
              <w:t>закуп</w:t>
            </w:r>
            <w:r>
              <w:rPr>
                <w:rFonts w:eastAsia="Times New Roman"/>
                <w:sz w:val="28"/>
                <w:szCs w:val="28"/>
              </w:rPr>
              <w:t>ках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товаров, работ, услуг для обеспечения муниципальных нужд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96887">
              <w:rPr>
                <w:sz w:val="28"/>
                <w:szCs w:val="28"/>
              </w:rPr>
              <w:t xml:space="preserve">на обучение по соответствующим </w:t>
            </w:r>
            <w:r>
              <w:rPr>
                <w:sz w:val="28"/>
                <w:szCs w:val="28"/>
              </w:rPr>
              <w:t xml:space="preserve">их должностным обязанностям </w:t>
            </w:r>
            <w:r w:rsidRPr="00796887">
              <w:rPr>
                <w:sz w:val="28"/>
                <w:szCs w:val="28"/>
              </w:rPr>
              <w:t xml:space="preserve">программам </w:t>
            </w:r>
            <w:r>
              <w:rPr>
                <w:rFonts w:eastAsia="Times New Roman"/>
                <w:sz w:val="28"/>
                <w:szCs w:val="28"/>
              </w:rPr>
              <w:t>(1 раз в 3 года)</w:t>
            </w:r>
          </w:p>
        </w:tc>
        <w:tc>
          <w:tcPr>
            <w:tcW w:w="2158" w:type="dxa"/>
          </w:tcPr>
          <w:p w:rsidR="00CD5B60" w:rsidRPr="001D0194" w:rsidRDefault="00CD5B60" w:rsidP="000A6799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CD5B60" w:rsidRPr="001D0194" w:rsidRDefault="00CD5B60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CD5B60" w:rsidRPr="007618DD" w:rsidRDefault="00CD5B60" w:rsidP="0055287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974E83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974E83">
              <w:rPr>
                <w:sz w:val="28"/>
                <w:szCs w:val="28"/>
              </w:rPr>
              <w:t xml:space="preserve"> кадровой политики</w:t>
            </w:r>
            <w:r>
              <w:rPr>
                <w:sz w:val="28"/>
                <w:szCs w:val="28"/>
              </w:rPr>
              <w:t xml:space="preserve">,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</w:t>
            </w:r>
            <w:r w:rsidRPr="001D0194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5063" w:type="dxa"/>
          </w:tcPr>
          <w:p w:rsidR="00CD5B60" w:rsidRDefault="000C43E0" w:rsidP="00AA5852">
            <w:pPr>
              <w:jc w:val="both"/>
              <w:rPr>
                <w:sz w:val="28"/>
                <w:szCs w:val="28"/>
              </w:rPr>
            </w:pPr>
            <w:r w:rsidRPr="005469D4">
              <w:rPr>
                <w:sz w:val="28"/>
                <w:szCs w:val="28"/>
              </w:rPr>
              <w:lastRenderedPageBreak/>
              <w:t>заключени</w:t>
            </w:r>
            <w:r>
              <w:rPr>
                <w:sz w:val="28"/>
                <w:szCs w:val="28"/>
              </w:rPr>
              <w:t>е</w:t>
            </w:r>
            <w:r w:rsidR="00CD5B60" w:rsidRPr="005469D4">
              <w:rPr>
                <w:sz w:val="28"/>
                <w:szCs w:val="28"/>
              </w:rPr>
              <w:t xml:space="preserve"> договора </w:t>
            </w:r>
            <w:r w:rsidR="00CD5B60">
              <w:rPr>
                <w:sz w:val="28"/>
                <w:szCs w:val="28"/>
              </w:rPr>
              <w:t xml:space="preserve">на </w:t>
            </w:r>
            <w:r w:rsidR="00CD5B60" w:rsidRPr="005469D4">
              <w:rPr>
                <w:sz w:val="28"/>
                <w:szCs w:val="28"/>
              </w:rPr>
              <w:t>обучение муниципальных служащих</w:t>
            </w:r>
            <w:r w:rsidR="00CD5B60">
              <w:rPr>
                <w:sz w:val="28"/>
                <w:szCs w:val="28"/>
              </w:rPr>
              <w:t xml:space="preserve"> за счет бюджета города – 1 раз в год;</w:t>
            </w:r>
            <w:r w:rsidR="00CD5B60" w:rsidRPr="005469D4">
              <w:rPr>
                <w:sz w:val="28"/>
                <w:szCs w:val="28"/>
              </w:rPr>
              <w:t xml:space="preserve"> </w:t>
            </w:r>
          </w:p>
          <w:p w:rsidR="00CD5B60" w:rsidRDefault="00CD5B60" w:rsidP="00AA585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направление служащих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на </w:t>
            </w:r>
            <w:r w:rsidRPr="007618DD">
              <w:rPr>
                <w:rFonts w:eastAsia="Times New Roman"/>
                <w:sz w:val="28"/>
                <w:szCs w:val="28"/>
              </w:rPr>
              <w:t>обучени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(в т.ч. за счет бюджета ЧР)</w:t>
            </w:r>
            <w:r w:rsidRPr="005469D4">
              <w:rPr>
                <w:sz w:val="28"/>
                <w:szCs w:val="28"/>
              </w:rPr>
              <w:t xml:space="preserve"> – 100%</w:t>
            </w:r>
            <w:r>
              <w:rPr>
                <w:sz w:val="28"/>
                <w:szCs w:val="28"/>
              </w:rPr>
              <w:t>, в зависимости от периодичности обучения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7618DD">
            <w:pPr>
              <w:ind w:left="-142"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4.9</w:t>
            </w:r>
          </w:p>
        </w:tc>
        <w:tc>
          <w:tcPr>
            <w:tcW w:w="4890" w:type="dxa"/>
          </w:tcPr>
          <w:p w:rsidR="00DE1974" w:rsidRPr="001D0194" w:rsidRDefault="00DE1974" w:rsidP="00191CB4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</w:t>
            </w:r>
            <w:r w:rsidRPr="007618DD">
              <w:rPr>
                <w:rFonts w:eastAsia="Times New Roman"/>
                <w:sz w:val="28"/>
                <w:szCs w:val="28"/>
              </w:rPr>
              <w:t>лиц</w:t>
            </w:r>
            <w:r>
              <w:rPr>
                <w:rFonts w:eastAsia="Times New Roman"/>
                <w:sz w:val="28"/>
                <w:szCs w:val="28"/>
              </w:rPr>
              <w:t>ами</w:t>
            </w:r>
            <w:r w:rsidRPr="007618DD">
              <w:rPr>
                <w:rFonts w:eastAsia="Times New Roman"/>
                <w:sz w:val="28"/>
                <w:szCs w:val="28"/>
              </w:rPr>
              <w:t>, ответственны</w:t>
            </w:r>
            <w:r>
              <w:rPr>
                <w:rFonts w:eastAsia="Times New Roman"/>
                <w:sz w:val="28"/>
                <w:szCs w:val="28"/>
              </w:rPr>
              <w:t>ми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за работу по профилактике коррупционных и иных правонарушений в администрации города</w:t>
            </w:r>
            <w:r>
              <w:rPr>
                <w:rFonts w:eastAsia="Times New Roman"/>
                <w:sz w:val="28"/>
                <w:szCs w:val="28"/>
              </w:rPr>
              <w:t xml:space="preserve"> и</w:t>
            </w:r>
            <w:r w:rsidRPr="007618DD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 орган</w:t>
            </w: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ах</w:t>
            </w:r>
            <w:r w:rsidRPr="007618DD">
              <w:rPr>
                <w:rFonts w:eastAsia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1D0194">
              <w:rPr>
                <w:sz w:val="28"/>
                <w:szCs w:val="28"/>
              </w:rPr>
              <w:t xml:space="preserve"> обучающих занятий</w:t>
            </w:r>
            <w:r>
              <w:rPr>
                <w:sz w:val="28"/>
                <w:szCs w:val="28"/>
              </w:rPr>
              <w:t xml:space="preserve"> (</w:t>
            </w:r>
            <w:r w:rsidRPr="001D0194">
              <w:rPr>
                <w:sz w:val="28"/>
                <w:szCs w:val="28"/>
              </w:rPr>
              <w:t>семинар-совещаний, круглых столов</w:t>
            </w:r>
            <w:r>
              <w:rPr>
                <w:sz w:val="28"/>
                <w:szCs w:val="28"/>
              </w:rPr>
              <w:t xml:space="preserve"> и т.д.), </w:t>
            </w:r>
            <w:r w:rsidRPr="001D0194">
              <w:rPr>
                <w:sz w:val="28"/>
                <w:szCs w:val="28"/>
              </w:rPr>
              <w:t xml:space="preserve"> среди муниципальных служащих по </w:t>
            </w:r>
            <w:r>
              <w:rPr>
                <w:sz w:val="28"/>
                <w:szCs w:val="28"/>
              </w:rPr>
              <w:t>антикоррупционным тематикам</w:t>
            </w:r>
            <w:r w:rsidRPr="001D0194">
              <w:rPr>
                <w:sz w:val="28"/>
                <w:szCs w:val="28"/>
              </w:rPr>
              <w:t>, в т.ч. с привлечением представителей правоохранительных органов</w:t>
            </w:r>
            <w:r>
              <w:rPr>
                <w:sz w:val="28"/>
                <w:szCs w:val="28"/>
              </w:rPr>
              <w:t xml:space="preserve"> и </w:t>
            </w:r>
            <w:r w:rsidRPr="009A20E5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 государственной власти Чувашской Республики</w:t>
            </w:r>
            <w:r w:rsidRPr="001D0194">
              <w:rPr>
                <w:sz w:val="28"/>
                <w:szCs w:val="28"/>
              </w:rPr>
              <w:t>. Проведение тестов на знание законодательства о противодействии коррупции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согласно </w:t>
            </w:r>
          </w:p>
          <w:p w:rsidR="00DE197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графику 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>
              <w:rPr>
                <w:sz w:val="28"/>
                <w:szCs w:val="28"/>
              </w:rPr>
              <w:t xml:space="preserve">,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F9193F" w:rsidRDefault="00F9193F" w:rsidP="00F9193F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F9193F">
              <w:rPr>
                <w:rFonts w:eastAsiaTheme="minorHAnsi" w:cstheme="minorBidi"/>
                <w:sz w:val="28"/>
                <w:szCs w:val="28"/>
              </w:rPr>
              <w:t>проведени</w:t>
            </w:r>
            <w:r w:rsidR="00CD5B60">
              <w:rPr>
                <w:rFonts w:eastAsiaTheme="minorHAnsi" w:cstheme="minorBidi"/>
                <w:sz w:val="28"/>
                <w:szCs w:val="28"/>
              </w:rPr>
              <w:t>е</w:t>
            </w:r>
            <w:r w:rsidRPr="00F9193F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 w:rsidR="00CD5B60" w:rsidRPr="001D0194">
              <w:rPr>
                <w:sz w:val="28"/>
                <w:szCs w:val="28"/>
              </w:rPr>
              <w:t>обучающих</w:t>
            </w:r>
            <w:r w:rsidR="00CD5B60" w:rsidRPr="00F9193F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 w:rsidRPr="00F9193F">
              <w:rPr>
                <w:rFonts w:eastAsiaTheme="minorHAnsi" w:cstheme="minorBidi"/>
                <w:sz w:val="28"/>
                <w:szCs w:val="28"/>
              </w:rPr>
              <w:t xml:space="preserve">мероприятий </w:t>
            </w:r>
            <w:r w:rsidR="00CD5B60">
              <w:rPr>
                <w:rFonts w:eastAsiaTheme="minorHAnsi" w:cstheme="minorBidi"/>
                <w:sz w:val="28"/>
                <w:szCs w:val="28"/>
              </w:rPr>
              <w:t>– не реже 1 раза в полугодие</w:t>
            </w:r>
            <w:r w:rsidRPr="00F9193F">
              <w:rPr>
                <w:rFonts w:eastAsiaTheme="minorHAnsi" w:cstheme="minorBidi"/>
                <w:sz w:val="28"/>
                <w:szCs w:val="28"/>
              </w:rPr>
              <w:t>;</w:t>
            </w:r>
          </w:p>
          <w:p w:rsidR="00C47342" w:rsidRDefault="00C47342" w:rsidP="00F9193F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 xml:space="preserve">участие в обучающих </w:t>
            </w:r>
            <w:r w:rsidR="000C43E0" w:rsidRPr="00C47342">
              <w:rPr>
                <w:sz w:val="28"/>
                <w:szCs w:val="28"/>
              </w:rPr>
              <w:t>мероприятиях</w:t>
            </w:r>
            <w:r w:rsidRPr="00C47342">
              <w:rPr>
                <w:sz w:val="28"/>
                <w:szCs w:val="28"/>
              </w:rPr>
              <w:t xml:space="preserve"> - не менее 75% </w:t>
            </w:r>
            <w:r w:rsidRPr="001D0194">
              <w:rPr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>;</w:t>
            </w:r>
          </w:p>
          <w:p w:rsidR="00F9193F" w:rsidRPr="00F9193F" w:rsidRDefault="00CD5B60" w:rsidP="00F9193F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организация</w:t>
            </w:r>
            <w:r w:rsidR="00F9193F" w:rsidRPr="00F9193F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проверки</w:t>
            </w:r>
            <w:r w:rsidR="00F9193F" w:rsidRPr="00F9193F">
              <w:rPr>
                <w:sz w:val="28"/>
                <w:szCs w:val="28"/>
              </w:rPr>
              <w:t xml:space="preserve"> знани</w:t>
            </w:r>
            <w:r>
              <w:rPr>
                <w:sz w:val="28"/>
                <w:szCs w:val="28"/>
              </w:rPr>
              <w:t>й</w:t>
            </w:r>
            <w:r w:rsidR="00B56F5E">
              <w:rPr>
                <w:sz w:val="28"/>
                <w:szCs w:val="28"/>
              </w:rPr>
              <w:t xml:space="preserve"> служащи</w:t>
            </w:r>
            <w:r w:rsidR="00C47342">
              <w:rPr>
                <w:sz w:val="28"/>
                <w:szCs w:val="28"/>
              </w:rPr>
              <w:t>х</w:t>
            </w:r>
            <w:r w:rsidR="00F9193F" w:rsidRPr="00F9193F">
              <w:rPr>
                <w:sz w:val="28"/>
                <w:szCs w:val="28"/>
              </w:rPr>
              <w:t xml:space="preserve"> законодательства о противодействии коррупции</w:t>
            </w:r>
            <w:r w:rsidR="00B56F5E">
              <w:rPr>
                <w:sz w:val="28"/>
                <w:szCs w:val="28"/>
              </w:rPr>
              <w:t xml:space="preserve"> </w:t>
            </w:r>
            <w:r w:rsidR="00B56F5E">
              <w:rPr>
                <w:rFonts w:eastAsiaTheme="minorHAnsi" w:cstheme="minorBidi"/>
                <w:sz w:val="28"/>
                <w:szCs w:val="28"/>
              </w:rPr>
              <w:t>– не реже 1 раза в год, участие не менее 50% служащих</w:t>
            </w:r>
          </w:p>
          <w:p w:rsidR="00DE1974" w:rsidRDefault="00DE1974" w:rsidP="00C85181">
            <w:pPr>
              <w:jc w:val="both"/>
              <w:rPr>
                <w:sz w:val="28"/>
                <w:szCs w:val="28"/>
              </w:rPr>
            </w:pP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890" w:type="dxa"/>
          </w:tcPr>
          <w:p w:rsidR="00DE1974" w:rsidRPr="00A71EDF" w:rsidRDefault="00DE1974" w:rsidP="00CE23E8">
            <w:pPr>
              <w:jc w:val="both"/>
              <w:rPr>
                <w:sz w:val="28"/>
                <w:szCs w:val="28"/>
              </w:rPr>
            </w:pPr>
            <w:r w:rsidRPr="00A71EDF">
              <w:rPr>
                <w:sz w:val="28"/>
                <w:szCs w:val="28"/>
              </w:rPr>
              <w:t xml:space="preserve">Организация проведения в муниципальных учреждениях города, осуществляющих образовательную деятельность по образовательным программам начального общего, основного общего и среднего общего </w:t>
            </w:r>
            <w:r w:rsidRPr="00A71EDF">
              <w:rPr>
                <w:sz w:val="28"/>
                <w:szCs w:val="28"/>
              </w:rPr>
              <w:lastRenderedPageBreak/>
              <w:t>образования, мероприятий антикоррупционной направленности для учащихся и их родителей (конкурса рисунков, коллажей и плакатов,  антикоррупционны</w:t>
            </w:r>
            <w:r>
              <w:rPr>
                <w:sz w:val="28"/>
                <w:szCs w:val="28"/>
              </w:rPr>
              <w:t>х</w:t>
            </w:r>
            <w:r w:rsidRPr="00A71EDF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ов</w:t>
            </w:r>
            <w:r w:rsidRPr="00A71E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71EDF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/ классных</w:t>
            </w:r>
            <w:r w:rsidRPr="00A71EDF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A71E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71EDF">
              <w:rPr>
                <w:sz w:val="28"/>
                <w:szCs w:val="28"/>
              </w:rPr>
              <w:t>викторин,</w:t>
            </w:r>
            <w:r>
              <w:rPr>
                <w:sz w:val="28"/>
                <w:szCs w:val="28"/>
              </w:rPr>
              <w:t xml:space="preserve"> </w:t>
            </w:r>
            <w:r w:rsidRPr="00A71EDF">
              <w:rPr>
                <w:sz w:val="28"/>
                <w:szCs w:val="28"/>
              </w:rPr>
              <w:t>бесед,</w:t>
            </w:r>
            <w:r>
              <w:rPr>
                <w:sz w:val="28"/>
                <w:szCs w:val="28"/>
              </w:rPr>
              <w:t xml:space="preserve"> </w:t>
            </w:r>
            <w:r w:rsidRPr="00A71EDF">
              <w:rPr>
                <w:sz w:val="28"/>
                <w:szCs w:val="28"/>
              </w:rPr>
              <w:t xml:space="preserve"> профилактически</w:t>
            </w:r>
            <w:r>
              <w:rPr>
                <w:sz w:val="28"/>
                <w:szCs w:val="28"/>
              </w:rPr>
              <w:t>х</w:t>
            </w:r>
            <w:r w:rsidRPr="00A71EDF">
              <w:rPr>
                <w:sz w:val="28"/>
                <w:szCs w:val="28"/>
              </w:rPr>
              <w:t xml:space="preserve"> и деловы</w:t>
            </w:r>
            <w:r>
              <w:rPr>
                <w:sz w:val="28"/>
                <w:szCs w:val="28"/>
              </w:rPr>
              <w:t xml:space="preserve">х </w:t>
            </w:r>
            <w:r w:rsidRPr="00A71EDF">
              <w:rPr>
                <w:sz w:val="28"/>
                <w:szCs w:val="28"/>
              </w:rPr>
              <w:t>игр,</w:t>
            </w:r>
            <w:r>
              <w:rPr>
                <w:sz w:val="28"/>
                <w:szCs w:val="28"/>
              </w:rPr>
              <w:t xml:space="preserve"> </w:t>
            </w:r>
            <w:r w:rsidRPr="00A71EDF"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>ов</w:t>
            </w:r>
            <w:r w:rsidRPr="00A71EDF">
              <w:rPr>
                <w:sz w:val="28"/>
                <w:szCs w:val="28"/>
              </w:rPr>
              <w:t xml:space="preserve"> тематических видеороликов</w:t>
            </w:r>
            <w:r w:rsidR="00CE23E8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2158" w:type="dxa"/>
          </w:tcPr>
          <w:p w:rsidR="00DE1974" w:rsidRPr="001D0194" w:rsidRDefault="00DE1974" w:rsidP="00A71EDF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AD7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5063" w:type="dxa"/>
          </w:tcPr>
          <w:p w:rsidR="00CE23E8" w:rsidRDefault="00B4483B" w:rsidP="00CE2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</w:t>
            </w:r>
            <w:r w:rsidR="00CE23E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A71EDF">
              <w:rPr>
                <w:sz w:val="28"/>
                <w:szCs w:val="28"/>
              </w:rPr>
              <w:t>мероприятий антикоррупционной направленности для учащихся и их родителей</w:t>
            </w:r>
            <w:r>
              <w:rPr>
                <w:sz w:val="28"/>
                <w:szCs w:val="28"/>
              </w:rPr>
              <w:t xml:space="preserve"> </w:t>
            </w:r>
            <w:r w:rsidR="00CE23E8">
              <w:rPr>
                <w:sz w:val="28"/>
                <w:szCs w:val="28"/>
              </w:rPr>
              <w:t>– не реже 1 раза в год</w:t>
            </w:r>
          </w:p>
          <w:p w:rsidR="00DE1974" w:rsidRDefault="00DE1974" w:rsidP="00CE23E8">
            <w:pPr>
              <w:jc w:val="both"/>
              <w:rPr>
                <w:sz w:val="28"/>
                <w:szCs w:val="28"/>
              </w:rPr>
            </w:pPr>
          </w:p>
        </w:tc>
      </w:tr>
      <w:tr w:rsidR="003E679F" w:rsidRPr="00E817B8" w:rsidTr="00CA01FD">
        <w:tc>
          <w:tcPr>
            <w:tcW w:w="781" w:type="dxa"/>
          </w:tcPr>
          <w:p w:rsidR="003E679F" w:rsidRPr="001D0194" w:rsidRDefault="003E679F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954" w:type="dxa"/>
            <w:gridSpan w:val="4"/>
          </w:tcPr>
          <w:p w:rsidR="003E679F" w:rsidRPr="001D0194" w:rsidRDefault="003E679F" w:rsidP="00107C40">
            <w:pPr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Организация взаимодействия с гражданами и институтами гражданского общества по вопросам противодействия коррупции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5.1</w:t>
            </w:r>
          </w:p>
        </w:tc>
        <w:tc>
          <w:tcPr>
            <w:tcW w:w="4890" w:type="dxa"/>
          </w:tcPr>
          <w:p w:rsidR="00DE1974" w:rsidRPr="001D0194" w:rsidRDefault="00DE1974" w:rsidP="00C0097E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своевременности и полноты размещения информации о деятельности администрации города</w:t>
            </w:r>
            <w:r>
              <w:rPr>
                <w:sz w:val="28"/>
                <w:szCs w:val="28"/>
              </w:rPr>
              <w:t xml:space="preserve"> и</w:t>
            </w:r>
            <w:r w:rsidRPr="001D0194">
              <w:rPr>
                <w:sz w:val="28"/>
                <w:szCs w:val="28"/>
              </w:rPr>
              <w:t xml:space="preserve"> органов администрации города в соответствии с требованиями законодательства Российской Федерации и Чувашской Республики на официальных сайтах города и органов администрации города в информационно-телекоммуникационной сети «Интернет»</w:t>
            </w:r>
            <w:r w:rsidRPr="00DE56D4">
              <w:rPr>
                <w:sz w:val="28"/>
                <w:szCs w:val="28"/>
              </w:rPr>
              <w:t>, в т.ч. в части деятельности по профилактике коррупционных и иных нарушений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3A43C1" w:rsidP="00944A63">
            <w:pPr>
              <w:jc w:val="both"/>
              <w:rPr>
                <w:sz w:val="28"/>
                <w:szCs w:val="28"/>
              </w:rPr>
            </w:pPr>
            <w:hyperlink r:id="rId15" w:tooltip="АУ &quot;ИНФОРМАЦИОННЫЙ ЦЕНТР Г. ЧЕБОКСАРЫ&quot;" w:history="1">
              <w:r w:rsidR="00DE1974">
                <w:rPr>
                  <w:sz w:val="28"/>
                  <w:szCs w:val="28"/>
                </w:rPr>
                <w:t>АУ «</w:t>
              </w:r>
              <w:r w:rsidR="00DE1974" w:rsidRPr="00A44FDF">
                <w:rPr>
                  <w:sz w:val="28"/>
                  <w:szCs w:val="28"/>
                </w:rPr>
                <w:t>Информационный центр города Чебоксары</w:t>
              </w:r>
              <w:r w:rsidR="00DE1974">
                <w:rPr>
                  <w:sz w:val="28"/>
                  <w:szCs w:val="28"/>
                </w:rPr>
                <w:t>»</w:t>
              </w:r>
            </w:hyperlink>
            <w:r w:rsidR="00DE1974">
              <w:rPr>
                <w:sz w:val="28"/>
                <w:szCs w:val="28"/>
              </w:rPr>
              <w:t>, отдел</w:t>
            </w:r>
            <w:r w:rsidR="00DE1974"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</w:p>
        </w:tc>
        <w:tc>
          <w:tcPr>
            <w:tcW w:w="5063" w:type="dxa"/>
          </w:tcPr>
          <w:p w:rsidR="00DE1974" w:rsidRPr="003E679F" w:rsidRDefault="003E679F" w:rsidP="003E679F">
            <w:pPr>
              <w:jc w:val="both"/>
              <w:rPr>
                <w:sz w:val="28"/>
                <w:szCs w:val="28"/>
              </w:rPr>
            </w:pPr>
            <w:r w:rsidRPr="003E679F">
              <w:rPr>
                <w:sz w:val="28"/>
                <w:szCs w:val="28"/>
              </w:rPr>
              <w:t>отсут</w:t>
            </w:r>
            <w:r w:rsidR="000C43E0">
              <w:rPr>
                <w:sz w:val="28"/>
                <w:szCs w:val="28"/>
              </w:rPr>
              <w:t>ст</w:t>
            </w:r>
            <w:r w:rsidRPr="003E679F">
              <w:rPr>
                <w:sz w:val="28"/>
                <w:szCs w:val="28"/>
              </w:rPr>
              <w:t xml:space="preserve">вие нарушений </w:t>
            </w:r>
            <w:r>
              <w:rPr>
                <w:sz w:val="28"/>
                <w:szCs w:val="28"/>
              </w:rPr>
              <w:t>п</w:t>
            </w:r>
            <w:r w:rsidRPr="003E679F">
              <w:rPr>
                <w:sz w:val="28"/>
                <w:szCs w:val="28"/>
              </w:rPr>
              <w:t>оложения об обеспечении доступа к информации о деятельности органов местного самоуправления города Чебоксары</w:t>
            </w:r>
            <w:r>
              <w:rPr>
                <w:sz w:val="28"/>
                <w:szCs w:val="28"/>
              </w:rPr>
              <w:t xml:space="preserve"> (р</w:t>
            </w:r>
            <w:r w:rsidRPr="003E679F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я</w:t>
            </w:r>
            <w:r w:rsidRPr="003E679F">
              <w:rPr>
                <w:sz w:val="28"/>
                <w:szCs w:val="28"/>
              </w:rPr>
              <w:t xml:space="preserve"> Чебоксарского городского Собрания депутатов от 27.11.2012 </w:t>
            </w:r>
            <w:r>
              <w:rPr>
                <w:sz w:val="28"/>
                <w:szCs w:val="28"/>
              </w:rPr>
              <w:t>№</w:t>
            </w:r>
            <w:r w:rsidRPr="003E679F">
              <w:rPr>
                <w:sz w:val="28"/>
                <w:szCs w:val="28"/>
              </w:rPr>
              <w:t xml:space="preserve">823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456765" w:rsidRDefault="00DE1974" w:rsidP="00107C40">
            <w:pPr>
              <w:jc w:val="center"/>
              <w:rPr>
                <w:sz w:val="28"/>
                <w:szCs w:val="28"/>
              </w:rPr>
            </w:pPr>
            <w:r w:rsidRPr="00456765">
              <w:rPr>
                <w:sz w:val="28"/>
                <w:szCs w:val="28"/>
              </w:rPr>
              <w:t>5.2</w:t>
            </w:r>
          </w:p>
        </w:tc>
        <w:tc>
          <w:tcPr>
            <w:tcW w:w="4890" w:type="dxa"/>
          </w:tcPr>
          <w:p w:rsidR="00DE1974" w:rsidRPr="00456765" w:rsidRDefault="00DE1974" w:rsidP="008D57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765">
              <w:rPr>
                <w:sz w:val="28"/>
                <w:szCs w:val="28"/>
              </w:rPr>
              <w:t xml:space="preserve">Информирование (консультирование) граждан о порядке предоставления государственных и муниципальных </w:t>
            </w:r>
            <w:r w:rsidRPr="00456765">
              <w:rPr>
                <w:sz w:val="28"/>
                <w:szCs w:val="28"/>
              </w:rPr>
              <w:lastRenderedPageBreak/>
              <w:t>услуг в соответствии с  административными регламентами</w:t>
            </w:r>
          </w:p>
        </w:tc>
        <w:tc>
          <w:tcPr>
            <w:tcW w:w="2158" w:type="dxa"/>
          </w:tcPr>
          <w:p w:rsidR="00DE1974" w:rsidRPr="00456765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456765">
              <w:rPr>
                <w:sz w:val="28"/>
                <w:szCs w:val="28"/>
              </w:rPr>
              <w:lastRenderedPageBreak/>
              <w:t>в течение года</w:t>
            </w:r>
          </w:p>
          <w:p w:rsidR="00DE1974" w:rsidRPr="00456765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456765" w:rsidRDefault="00DE1974" w:rsidP="00C0097E">
            <w:pPr>
              <w:jc w:val="both"/>
              <w:rPr>
                <w:sz w:val="28"/>
                <w:szCs w:val="28"/>
              </w:rPr>
            </w:pPr>
            <w:r w:rsidRPr="00456765">
              <w:rPr>
                <w:sz w:val="28"/>
                <w:szCs w:val="28"/>
              </w:rPr>
              <w:t xml:space="preserve">отдел муниципальных услуг управления </w:t>
            </w:r>
            <w:r w:rsidRPr="00456765">
              <w:rPr>
                <w:sz w:val="28"/>
                <w:szCs w:val="28"/>
              </w:rPr>
              <w:lastRenderedPageBreak/>
              <w:t>финансово-экономического обеспечения деятельности ГРБС, соответствующие органы администрации города</w:t>
            </w:r>
          </w:p>
        </w:tc>
        <w:tc>
          <w:tcPr>
            <w:tcW w:w="5063" w:type="dxa"/>
          </w:tcPr>
          <w:p w:rsidR="00205C1D" w:rsidRPr="00456765" w:rsidRDefault="00205C1D" w:rsidP="00205C1D">
            <w:pPr>
              <w:jc w:val="both"/>
              <w:rPr>
                <w:sz w:val="28"/>
                <w:szCs w:val="28"/>
              </w:rPr>
            </w:pPr>
            <w:r w:rsidRPr="00456765">
              <w:rPr>
                <w:sz w:val="28"/>
                <w:szCs w:val="28"/>
              </w:rPr>
              <w:lastRenderedPageBreak/>
              <w:t xml:space="preserve">актуализация сведений на официальном сайте города (подраздел «Государственные и муниципальные </w:t>
            </w:r>
            <w:r w:rsidRPr="00456765">
              <w:rPr>
                <w:sz w:val="28"/>
                <w:szCs w:val="28"/>
              </w:rPr>
              <w:lastRenderedPageBreak/>
              <w:t>услуги») - не реже 1 раза в полугодие;</w:t>
            </w:r>
          </w:p>
          <w:p w:rsidR="00555F51" w:rsidRPr="00456765" w:rsidRDefault="00205C1D" w:rsidP="00555F51">
            <w:pPr>
              <w:jc w:val="both"/>
              <w:rPr>
                <w:sz w:val="28"/>
                <w:szCs w:val="28"/>
              </w:rPr>
            </w:pPr>
            <w:r w:rsidRPr="00456765">
              <w:rPr>
                <w:sz w:val="28"/>
                <w:szCs w:val="28"/>
              </w:rPr>
              <w:t xml:space="preserve">наполнение подраздела </w:t>
            </w:r>
            <w:r w:rsidR="00C9718C" w:rsidRPr="00456765">
              <w:rPr>
                <w:sz w:val="28"/>
                <w:szCs w:val="28"/>
              </w:rPr>
              <w:t>(порядок предоставления услуг, перечень НПА, активные ссылки для получения услуги в электронной форме, QR-коды на интерактивные формы заявлений, подробные пошаговые инструкции</w:t>
            </w:r>
            <w:r w:rsidR="00456765">
              <w:rPr>
                <w:sz w:val="28"/>
                <w:szCs w:val="28"/>
              </w:rPr>
              <w:t>)</w:t>
            </w:r>
            <w:r w:rsidR="00C9718C" w:rsidRPr="00456765">
              <w:rPr>
                <w:sz w:val="28"/>
                <w:szCs w:val="28"/>
              </w:rPr>
              <w:t xml:space="preserve"> </w:t>
            </w:r>
            <w:r w:rsidRPr="00456765">
              <w:rPr>
                <w:sz w:val="28"/>
                <w:szCs w:val="28"/>
              </w:rPr>
              <w:t>– 100%</w:t>
            </w:r>
            <w:r w:rsidR="00C9718C" w:rsidRPr="00456765">
              <w:rPr>
                <w:sz w:val="28"/>
                <w:szCs w:val="28"/>
              </w:rPr>
              <w:t xml:space="preserve"> </w:t>
            </w:r>
            <w:r w:rsidR="00555F51" w:rsidRPr="00456765">
              <w:rPr>
                <w:sz w:val="28"/>
                <w:szCs w:val="28"/>
              </w:rPr>
              <w:t>по каждой услуге;</w:t>
            </w:r>
          </w:p>
          <w:p w:rsidR="00DE1974" w:rsidRPr="00456765" w:rsidRDefault="00555F51" w:rsidP="00456765">
            <w:pPr>
              <w:jc w:val="both"/>
              <w:rPr>
                <w:sz w:val="28"/>
                <w:szCs w:val="28"/>
              </w:rPr>
            </w:pPr>
            <w:r w:rsidRPr="00456765">
              <w:rPr>
                <w:sz w:val="28"/>
                <w:szCs w:val="28"/>
              </w:rPr>
              <w:t>осуществление консультирования</w:t>
            </w:r>
            <w:r w:rsidR="00456765">
              <w:rPr>
                <w:sz w:val="28"/>
                <w:szCs w:val="28"/>
              </w:rPr>
              <w:t xml:space="preserve"> населения</w:t>
            </w:r>
            <w:r w:rsidRPr="00456765">
              <w:rPr>
                <w:sz w:val="28"/>
                <w:szCs w:val="28"/>
              </w:rPr>
              <w:t xml:space="preserve"> (при личном приеме, почтовой связью, по электронной почте, через Портал госуслуг, МФЦ)</w:t>
            </w:r>
            <w:r w:rsidR="00456765">
              <w:rPr>
                <w:sz w:val="28"/>
                <w:szCs w:val="28"/>
              </w:rPr>
              <w:t xml:space="preserve"> – 100% обращений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функционирования электронной почты</w:t>
            </w:r>
            <w:r w:rsidR="00874ADD">
              <w:rPr>
                <w:sz w:val="28"/>
                <w:szCs w:val="28"/>
              </w:rPr>
              <w:t xml:space="preserve"> (</w:t>
            </w:r>
            <w:hyperlink r:id="rId16" w:history="1">
              <w:r w:rsidR="00874ADD" w:rsidRPr="00207A44">
                <w:rPr>
                  <w:sz w:val="28"/>
                  <w:szCs w:val="28"/>
                </w:rPr>
                <w:t>people@gcheb.cap.ru</w:t>
              </w:r>
            </w:hyperlink>
            <w:r w:rsidR="00874ADD">
              <w:rPr>
                <w:sz w:val="28"/>
                <w:szCs w:val="28"/>
              </w:rPr>
              <w:t xml:space="preserve">) </w:t>
            </w:r>
            <w:r w:rsidRPr="001D0194">
              <w:rPr>
                <w:sz w:val="28"/>
                <w:szCs w:val="28"/>
              </w:rPr>
              <w:t xml:space="preserve"> и специальных опечатанных (опломбированных) ящиков для приема сообщений и обращений граждан  о фактах коррупции</w:t>
            </w:r>
            <w:r>
              <w:rPr>
                <w:sz w:val="28"/>
                <w:szCs w:val="28"/>
              </w:rPr>
              <w:t>.</w:t>
            </w:r>
            <w:r w:rsidRPr="001D0194">
              <w:rPr>
                <w:sz w:val="28"/>
                <w:szCs w:val="28"/>
              </w:rPr>
              <w:t xml:space="preserve"> Организация работы </w:t>
            </w:r>
            <w:r w:rsidRPr="001D0194">
              <w:rPr>
                <w:rFonts w:eastAsiaTheme="minorHAnsi"/>
                <w:sz w:val="28"/>
                <w:szCs w:val="28"/>
                <w:lang w:eastAsia="en-US"/>
              </w:rPr>
              <w:t xml:space="preserve">«горячей линии» </w:t>
            </w:r>
            <w:r w:rsidR="00874ADD">
              <w:rPr>
                <w:sz w:val="28"/>
                <w:szCs w:val="28"/>
              </w:rPr>
              <w:t xml:space="preserve">(т. </w:t>
            </w:r>
            <w:r w:rsidR="00874ADD" w:rsidRPr="00874ADD">
              <w:rPr>
                <w:sz w:val="28"/>
                <w:szCs w:val="28"/>
              </w:rPr>
              <w:t>23-50-06</w:t>
            </w:r>
            <w:r w:rsidR="00874ADD">
              <w:rPr>
                <w:sz w:val="28"/>
                <w:szCs w:val="28"/>
              </w:rPr>
              <w:t xml:space="preserve">) </w:t>
            </w:r>
            <w:r w:rsidRPr="001D0194">
              <w:rPr>
                <w:rFonts w:eastAsiaTheme="minorHAnsi"/>
                <w:sz w:val="28"/>
                <w:szCs w:val="28"/>
                <w:lang w:eastAsia="en-US"/>
              </w:rPr>
              <w:t>для приема обращений граждан по фактам коррупции в администрации города Чебоксары</w:t>
            </w:r>
          </w:p>
        </w:tc>
        <w:tc>
          <w:tcPr>
            <w:tcW w:w="2158" w:type="dxa"/>
          </w:tcPr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D044D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 xml:space="preserve">, </w:t>
            </w:r>
            <w:r w:rsidRPr="001D0194">
              <w:rPr>
                <w:sz w:val="28"/>
                <w:szCs w:val="28"/>
              </w:rPr>
              <w:t xml:space="preserve">МКУ «Центр </w:t>
            </w:r>
            <w:r>
              <w:rPr>
                <w:sz w:val="28"/>
                <w:szCs w:val="28"/>
              </w:rPr>
              <w:t>обеспечения деятельности администрации города Чебоксары</w:t>
            </w:r>
            <w:r w:rsidRPr="001D0194">
              <w:rPr>
                <w:sz w:val="28"/>
                <w:szCs w:val="28"/>
              </w:rPr>
              <w:t>»</w:t>
            </w:r>
          </w:p>
        </w:tc>
        <w:tc>
          <w:tcPr>
            <w:tcW w:w="5063" w:type="dxa"/>
          </w:tcPr>
          <w:p w:rsidR="00207A44" w:rsidRDefault="00207A44" w:rsidP="002B2C7D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A44">
              <w:rPr>
                <w:sz w:val="28"/>
                <w:szCs w:val="28"/>
              </w:rPr>
              <w:t xml:space="preserve">обеспечение </w:t>
            </w:r>
            <w:r w:rsidR="002B2C7D">
              <w:rPr>
                <w:rFonts w:eastAsiaTheme="minorHAnsi"/>
                <w:sz w:val="28"/>
                <w:szCs w:val="28"/>
                <w:lang w:eastAsia="en-US"/>
              </w:rPr>
              <w:t>технологическо</w:t>
            </w:r>
            <w:r w:rsidR="00874ADD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2B2C7D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874ADD">
              <w:rPr>
                <w:sz w:val="28"/>
                <w:szCs w:val="28"/>
              </w:rPr>
              <w:t xml:space="preserve">работы </w:t>
            </w:r>
            <w:r w:rsidRPr="00207A44">
              <w:rPr>
                <w:sz w:val="28"/>
                <w:szCs w:val="28"/>
              </w:rPr>
              <w:t>электронной</w:t>
            </w:r>
            <w:r w:rsidR="00874ADD">
              <w:rPr>
                <w:sz w:val="28"/>
                <w:szCs w:val="28"/>
              </w:rPr>
              <w:t xml:space="preserve"> почты</w:t>
            </w:r>
            <w:r w:rsidRPr="00207A44">
              <w:rPr>
                <w:sz w:val="28"/>
                <w:szCs w:val="28"/>
              </w:rPr>
              <w:t xml:space="preserve"> </w:t>
            </w:r>
            <w:r w:rsidR="00874ADD">
              <w:rPr>
                <w:sz w:val="28"/>
                <w:szCs w:val="28"/>
              </w:rPr>
              <w:t xml:space="preserve">и </w:t>
            </w:r>
            <w:r w:rsidR="00874ADD" w:rsidRPr="00874ADD">
              <w:rPr>
                <w:sz w:val="28"/>
                <w:szCs w:val="28"/>
              </w:rPr>
              <w:t>«горячей линии»</w:t>
            </w:r>
            <w:r w:rsidR="00874ADD">
              <w:rPr>
                <w:sz w:val="28"/>
                <w:szCs w:val="28"/>
              </w:rPr>
              <w:t xml:space="preserve">, а также </w:t>
            </w:r>
            <w:r w:rsidR="002B2C7D">
              <w:rPr>
                <w:sz w:val="28"/>
                <w:szCs w:val="28"/>
              </w:rPr>
              <w:t xml:space="preserve">доступа к </w:t>
            </w:r>
            <w:r w:rsidR="002B2C7D" w:rsidRPr="00207A44">
              <w:rPr>
                <w:sz w:val="28"/>
                <w:szCs w:val="28"/>
              </w:rPr>
              <w:t>специализированны</w:t>
            </w:r>
            <w:r w:rsidR="002B2C7D">
              <w:rPr>
                <w:sz w:val="28"/>
                <w:szCs w:val="28"/>
              </w:rPr>
              <w:t>м</w:t>
            </w:r>
            <w:r w:rsidR="002B2C7D" w:rsidRPr="00207A44">
              <w:rPr>
                <w:sz w:val="28"/>
                <w:szCs w:val="28"/>
              </w:rPr>
              <w:t xml:space="preserve"> ящик</w:t>
            </w:r>
            <w:r w:rsidR="002B2C7D">
              <w:rPr>
                <w:sz w:val="28"/>
                <w:szCs w:val="28"/>
              </w:rPr>
              <w:t>ам - постоянно</w:t>
            </w:r>
            <w:r w:rsidRPr="00207A44">
              <w:rPr>
                <w:sz w:val="28"/>
                <w:szCs w:val="28"/>
              </w:rPr>
              <w:t>;</w:t>
            </w:r>
          </w:p>
          <w:p w:rsidR="00DE1974" w:rsidRDefault="00874ADD" w:rsidP="00874ADD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74ADD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о средствах связи </w:t>
            </w:r>
            <w:r w:rsidRPr="00874ADD">
              <w:rPr>
                <w:sz w:val="28"/>
                <w:szCs w:val="28"/>
              </w:rPr>
              <w:t>размещ</w:t>
            </w:r>
            <w:r>
              <w:rPr>
                <w:sz w:val="28"/>
                <w:szCs w:val="28"/>
              </w:rPr>
              <w:t>ены</w:t>
            </w:r>
            <w:r w:rsidRPr="00874ADD">
              <w:rPr>
                <w:sz w:val="28"/>
                <w:szCs w:val="28"/>
              </w:rPr>
              <w:t xml:space="preserve"> на официальном сайте города </w:t>
            </w:r>
            <w:r>
              <w:rPr>
                <w:sz w:val="28"/>
                <w:szCs w:val="28"/>
              </w:rPr>
              <w:t xml:space="preserve">- постоянно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5.4</w:t>
            </w:r>
          </w:p>
        </w:tc>
        <w:tc>
          <w:tcPr>
            <w:tcW w:w="4890" w:type="dxa"/>
          </w:tcPr>
          <w:p w:rsidR="00DE1974" w:rsidRPr="001D0194" w:rsidRDefault="00DE1974" w:rsidP="00107C4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Организация и проведе</w:t>
            </w:r>
            <w:r>
              <w:rPr>
                <w:sz w:val="28"/>
                <w:szCs w:val="28"/>
              </w:rPr>
              <w:t>ние «прямых линий» с гражданами</w:t>
            </w:r>
          </w:p>
          <w:p w:rsidR="00DE1974" w:rsidRPr="001D0194" w:rsidRDefault="00DE1974" w:rsidP="00107C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DE197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1 раз </w:t>
            </w:r>
          </w:p>
          <w:p w:rsidR="00DE1974" w:rsidRPr="001D0194" w:rsidRDefault="00DE1974" w:rsidP="00107C4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полугодие</w:t>
            </w:r>
          </w:p>
        </w:tc>
        <w:tc>
          <w:tcPr>
            <w:tcW w:w="2843" w:type="dxa"/>
          </w:tcPr>
          <w:p w:rsidR="00DE1974" w:rsidRPr="001D0194" w:rsidRDefault="00DE1974" w:rsidP="00650E1D">
            <w:pPr>
              <w:jc w:val="both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МКУ «Центр </w:t>
            </w:r>
            <w:r>
              <w:rPr>
                <w:sz w:val="28"/>
                <w:szCs w:val="28"/>
              </w:rPr>
              <w:t>обеспечения деятельности администрации города Чебоксары</w:t>
            </w:r>
            <w:r w:rsidRPr="001D0194">
              <w:rPr>
                <w:sz w:val="28"/>
                <w:szCs w:val="28"/>
              </w:rPr>
              <w:t>»</w:t>
            </w:r>
          </w:p>
        </w:tc>
        <w:tc>
          <w:tcPr>
            <w:tcW w:w="5063" w:type="dxa"/>
          </w:tcPr>
          <w:p w:rsidR="00DE1974" w:rsidRPr="001D0194" w:rsidRDefault="00344EE7" w:rsidP="00F635D7">
            <w:pPr>
              <w:jc w:val="both"/>
              <w:rPr>
                <w:sz w:val="28"/>
                <w:szCs w:val="28"/>
              </w:rPr>
            </w:pPr>
            <w:r w:rsidRPr="00344EE7">
              <w:rPr>
                <w:sz w:val="28"/>
                <w:szCs w:val="28"/>
              </w:rPr>
              <w:t>обеспечение проведени</w:t>
            </w:r>
            <w:r>
              <w:rPr>
                <w:sz w:val="28"/>
                <w:szCs w:val="28"/>
              </w:rPr>
              <w:t>я</w:t>
            </w:r>
            <w:r w:rsidRPr="00344EE7">
              <w:rPr>
                <w:sz w:val="28"/>
                <w:szCs w:val="28"/>
              </w:rPr>
              <w:t xml:space="preserve"> прямых линий</w:t>
            </w:r>
            <w:r w:rsidR="00874ADD">
              <w:rPr>
                <w:sz w:val="28"/>
                <w:szCs w:val="28"/>
              </w:rPr>
              <w:t xml:space="preserve"> – не реже 1 раза в </w:t>
            </w:r>
            <w:r w:rsidR="00F635D7" w:rsidRPr="001D0194">
              <w:rPr>
                <w:sz w:val="28"/>
                <w:szCs w:val="28"/>
              </w:rPr>
              <w:t xml:space="preserve">полугодие 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анализа </w:t>
            </w:r>
            <w:r w:rsidRPr="0068717C">
              <w:rPr>
                <w:rFonts w:eastAsia="Times New Roman"/>
                <w:sz w:val="28"/>
                <w:szCs w:val="28"/>
              </w:rPr>
              <w:t xml:space="preserve">обращений граждан </w:t>
            </w:r>
            <w:r>
              <w:rPr>
                <w:rFonts w:eastAsia="Times New Roman"/>
                <w:sz w:val="28"/>
                <w:szCs w:val="28"/>
              </w:rPr>
              <w:t xml:space="preserve">и </w:t>
            </w:r>
            <w:r w:rsidRPr="0068717C">
              <w:rPr>
                <w:rFonts w:eastAsia="Times New Roman"/>
                <w:sz w:val="28"/>
                <w:szCs w:val="28"/>
              </w:rPr>
              <w:t xml:space="preserve">юридических лиц </w:t>
            </w:r>
            <w:r w:rsidRPr="001D0194">
              <w:rPr>
                <w:sz w:val="28"/>
                <w:szCs w:val="28"/>
              </w:rPr>
              <w:t xml:space="preserve">на предмет наличия в них информации о фактах </w:t>
            </w:r>
            <w:r w:rsidRPr="0068717C">
              <w:rPr>
                <w:rFonts w:eastAsia="Times New Roman"/>
                <w:sz w:val="28"/>
                <w:szCs w:val="28"/>
              </w:rPr>
              <w:t>коррупционных проявлений</w:t>
            </w:r>
            <w:r w:rsidRPr="001D0194">
              <w:rPr>
                <w:sz w:val="28"/>
                <w:szCs w:val="28"/>
              </w:rPr>
              <w:t xml:space="preserve"> со стороны муниципальных служащих и принятие по его результатам организационных мер (в т.ч. проверок), направленных на предупреждение подобных фактов</w:t>
            </w:r>
          </w:p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МКУ «Центр </w:t>
            </w:r>
            <w:r>
              <w:rPr>
                <w:sz w:val="28"/>
                <w:szCs w:val="28"/>
              </w:rPr>
              <w:t>обеспечения деятельности администрации города Чебоксары</w:t>
            </w:r>
            <w:r w:rsidRPr="001D0194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5063" w:type="dxa"/>
          </w:tcPr>
          <w:p w:rsidR="00874ADD" w:rsidRDefault="00874ADD" w:rsidP="00874ADD">
            <w:pPr>
              <w:jc w:val="both"/>
              <w:rPr>
                <w:sz w:val="28"/>
                <w:szCs w:val="28"/>
              </w:rPr>
            </w:pPr>
            <w:r w:rsidRPr="00874ADD">
              <w:rPr>
                <w:sz w:val="28"/>
                <w:szCs w:val="28"/>
              </w:rPr>
              <w:t>анализ обращени</w:t>
            </w:r>
            <w:r>
              <w:rPr>
                <w:sz w:val="28"/>
                <w:szCs w:val="28"/>
              </w:rPr>
              <w:t>й</w:t>
            </w:r>
            <w:r w:rsidRPr="00874ADD">
              <w:rPr>
                <w:sz w:val="28"/>
                <w:szCs w:val="28"/>
              </w:rPr>
              <w:t>, поступивши</w:t>
            </w:r>
            <w:r>
              <w:rPr>
                <w:sz w:val="28"/>
                <w:szCs w:val="28"/>
              </w:rPr>
              <w:t>х</w:t>
            </w:r>
            <w:r w:rsidRPr="00874ADD">
              <w:rPr>
                <w:sz w:val="28"/>
                <w:szCs w:val="28"/>
              </w:rPr>
              <w:t xml:space="preserve"> в адрес администрации города и ее органов, на предмет наличия в них информации о фактах коррупции со стороны муниципальных служащих</w:t>
            </w:r>
            <w:r>
              <w:rPr>
                <w:sz w:val="28"/>
                <w:szCs w:val="28"/>
              </w:rPr>
              <w:t xml:space="preserve"> – 100%;</w:t>
            </w:r>
          </w:p>
          <w:p w:rsidR="00874ADD" w:rsidRDefault="00874ADD" w:rsidP="00874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Pr="00874ADD">
              <w:rPr>
                <w:sz w:val="28"/>
                <w:szCs w:val="28"/>
              </w:rPr>
              <w:t>обращени</w:t>
            </w:r>
            <w:r>
              <w:rPr>
                <w:sz w:val="28"/>
                <w:szCs w:val="28"/>
              </w:rPr>
              <w:t>й, содержащих п</w:t>
            </w:r>
            <w:r w:rsidRPr="00874ADD">
              <w:rPr>
                <w:sz w:val="28"/>
                <w:szCs w:val="28"/>
              </w:rPr>
              <w:t>ризнаки коррупционных правонарушений</w:t>
            </w:r>
            <w:r>
              <w:rPr>
                <w:sz w:val="28"/>
                <w:szCs w:val="28"/>
              </w:rPr>
              <w:t>, в 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>
              <w:rPr>
                <w:sz w:val="28"/>
                <w:szCs w:val="28"/>
              </w:rPr>
              <w:t xml:space="preserve"> - в </w:t>
            </w:r>
            <w:r w:rsidR="000C43E0">
              <w:rPr>
                <w:sz w:val="28"/>
                <w:szCs w:val="28"/>
              </w:rPr>
              <w:t>течении</w:t>
            </w:r>
            <w:r>
              <w:rPr>
                <w:sz w:val="28"/>
                <w:szCs w:val="28"/>
              </w:rPr>
              <w:t xml:space="preserve"> 3 рабочих дней после </w:t>
            </w:r>
            <w:r w:rsidR="00254E31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поступления;</w:t>
            </w:r>
          </w:p>
          <w:p w:rsidR="00DE1974" w:rsidRPr="001D0194" w:rsidRDefault="00C71AF8" w:rsidP="00C71AF8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78E9">
              <w:rPr>
                <w:sz w:val="28"/>
                <w:szCs w:val="28"/>
              </w:rPr>
              <w:t xml:space="preserve">проведение проверок </w:t>
            </w:r>
            <w:r w:rsidRPr="00BA1444">
              <w:rPr>
                <w:sz w:val="28"/>
                <w:szCs w:val="28"/>
              </w:rPr>
              <w:t>соблюдения муниципальными служащими  ограничений, запретов и требований, установленных в целях противодействия коррупции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– в 100%  </w:t>
            </w:r>
            <w:r w:rsidRPr="006778E9">
              <w:rPr>
                <w:sz w:val="28"/>
                <w:szCs w:val="28"/>
              </w:rPr>
              <w:t>случа</w:t>
            </w:r>
            <w:r>
              <w:rPr>
                <w:sz w:val="28"/>
                <w:szCs w:val="28"/>
              </w:rPr>
              <w:t>ев</w:t>
            </w:r>
            <w:r w:rsidRPr="006778E9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наличия достаточной информации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5.6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опроса населения с целью определения уровня удовлетворенности получателей государственных и муниципальных услуг качеством предоставления услуг и выявления коррупциогенных факторов 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552876">
            <w:pPr>
              <w:jc w:val="both"/>
              <w:rPr>
                <w:sz w:val="28"/>
                <w:szCs w:val="28"/>
              </w:rPr>
            </w:pPr>
            <w:r w:rsidRPr="00F204F6">
              <w:rPr>
                <w:sz w:val="28"/>
                <w:szCs w:val="28"/>
              </w:rPr>
              <w:t>отдел муниципальных услуг управления финансово-экономического обеспечения деятельности ГРБС</w:t>
            </w:r>
          </w:p>
        </w:tc>
        <w:tc>
          <w:tcPr>
            <w:tcW w:w="5063" w:type="dxa"/>
          </w:tcPr>
          <w:p w:rsidR="00DE1974" w:rsidRDefault="002E65A8" w:rsidP="002B103A">
            <w:pPr>
              <w:jc w:val="both"/>
              <w:rPr>
                <w:sz w:val="28"/>
                <w:szCs w:val="28"/>
              </w:rPr>
            </w:pPr>
            <w:r w:rsidRPr="002E65A8">
              <w:rPr>
                <w:sz w:val="28"/>
                <w:szCs w:val="28"/>
              </w:rPr>
              <w:t>проведени</w:t>
            </w:r>
            <w:r w:rsidR="002B103A">
              <w:rPr>
                <w:sz w:val="28"/>
                <w:szCs w:val="28"/>
              </w:rPr>
              <w:t>е</w:t>
            </w:r>
            <w:r w:rsidRPr="002E65A8">
              <w:rPr>
                <w:sz w:val="28"/>
                <w:szCs w:val="28"/>
              </w:rPr>
              <w:t xml:space="preserve"> анкетирования </w:t>
            </w:r>
            <w:r w:rsidR="002B103A" w:rsidRPr="001D0194">
              <w:rPr>
                <w:sz w:val="28"/>
                <w:szCs w:val="28"/>
              </w:rPr>
              <w:t>населения</w:t>
            </w:r>
            <w:r w:rsidR="002B103A">
              <w:rPr>
                <w:sz w:val="28"/>
                <w:szCs w:val="28"/>
              </w:rPr>
              <w:t xml:space="preserve"> – 1 раз в год;</w:t>
            </w:r>
          </w:p>
          <w:p w:rsidR="002B103A" w:rsidRPr="00F204F6" w:rsidRDefault="002B103A" w:rsidP="002B103A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принятие по результатам опроса организационных мер</w:t>
            </w:r>
            <w:r>
              <w:rPr>
                <w:sz w:val="28"/>
                <w:szCs w:val="28"/>
              </w:rPr>
              <w:t xml:space="preserve"> – при необходимости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5.7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tabs>
                <w:tab w:val="center" w:pos="4307"/>
                <w:tab w:val="right" w:pos="8614"/>
              </w:tabs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социологического исследования о достаточности и эффективности предпринимаемых мер </w:t>
            </w:r>
            <w:r w:rsidRPr="001D0194">
              <w:rPr>
                <w:sz w:val="28"/>
                <w:szCs w:val="28"/>
              </w:rPr>
              <w:lastRenderedPageBreak/>
              <w:t>по противодействию коррупции в городе</w:t>
            </w:r>
            <w:r>
              <w:rPr>
                <w:sz w:val="28"/>
                <w:szCs w:val="28"/>
              </w:rPr>
              <w:t xml:space="preserve"> Чебоксары</w:t>
            </w:r>
            <w:r w:rsidRPr="001D0194">
              <w:rPr>
                <w:sz w:val="28"/>
                <w:szCs w:val="28"/>
              </w:rPr>
              <w:t xml:space="preserve">, в том числе изучение оценки населения состояния коррупции в </w:t>
            </w:r>
            <w:r>
              <w:rPr>
                <w:sz w:val="28"/>
                <w:szCs w:val="28"/>
              </w:rPr>
              <w:t xml:space="preserve">исполнительно-распорядительном органе города Чебоксары - </w:t>
            </w:r>
            <w:r w:rsidRPr="001D0194">
              <w:rPr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>
              <w:rPr>
                <w:sz w:val="28"/>
                <w:szCs w:val="28"/>
              </w:rPr>
              <w:t xml:space="preserve">, </w:t>
            </w:r>
            <w:r w:rsidRPr="00F204F6">
              <w:rPr>
                <w:sz w:val="28"/>
                <w:szCs w:val="28"/>
              </w:rPr>
              <w:t xml:space="preserve">отдел </w:t>
            </w:r>
            <w:r w:rsidRPr="00F204F6">
              <w:rPr>
                <w:sz w:val="28"/>
                <w:szCs w:val="28"/>
              </w:rPr>
              <w:lastRenderedPageBreak/>
              <w:t>муниципальных услуг управления финансово-экономического обеспечения деятельности ГРБС</w:t>
            </w:r>
            <w:r w:rsidRPr="001D01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3" w:type="dxa"/>
          </w:tcPr>
          <w:p w:rsidR="00F9250F" w:rsidRPr="002B103A" w:rsidRDefault="00F9250F" w:rsidP="00F9250F">
            <w:pPr>
              <w:jc w:val="both"/>
              <w:rPr>
                <w:sz w:val="28"/>
                <w:szCs w:val="28"/>
              </w:rPr>
            </w:pPr>
            <w:r w:rsidRPr="00F9250F">
              <w:rPr>
                <w:sz w:val="28"/>
                <w:szCs w:val="28"/>
              </w:rPr>
              <w:lastRenderedPageBreak/>
              <w:t xml:space="preserve">заключения </w:t>
            </w:r>
            <w:r w:rsidR="002B103A">
              <w:rPr>
                <w:sz w:val="28"/>
                <w:szCs w:val="28"/>
              </w:rPr>
              <w:t>договора</w:t>
            </w:r>
            <w:r w:rsidRPr="00F9250F">
              <w:rPr>
                <w:sz w:val="28"/>
                <w:szCs w:val="28"/>
              </w:rPr>
              <w:t xml:space="preserve"> на оказание </w:t>
            </w:r>
            <w:r w:rsidRPr="002B103A">
              <w:rPr>
                <w:sz w:val="28"/>
                <w:szCs w:val="28"/>
              </w:rPr>
              <w:t xml:space="preserve">услуг по проведению социологического исследования </w:t>
            </w:r>
            <w:r w:rsidR="002B103A" w:rsidRPr="002B103A">
              <w:rPr>
                <w:sz w:val="28"/>
                <w:szCs w:val="28"/>
              </w:rPr>
              <w:t xml:space="preserve"> - 1 раз в год;</w:t>
            </w:r>
          </w:p>
          <w:p w:rsidR="002B103A" w:rsidRPr="002B103A" w:rsidRDefault="002B103A" w:rsidP="002B10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уровень коррупции по </w:t>
            </w:r>
            <w:r w:rsidR="000C43E0" w:rsidRPr="002B103A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Pr="002B103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– не выше 4 баллов (1 балл – отсутствие коррупции, а 10 баллов – максимальный уровень коррупции); </w:t>
            </w:r>
          </w:p>
          <w:p w:rsidR="00DE1974" w:rsidRDefault="002B103A" w:rsidP="002B103A">
            <w:pPr>
              <w:jc w:val="both"/>
              <w:rPr>
                <w:sz w:val="28"/>
                <w:szCs w:val="28"/>
              </w:rPr>
            </w:pPr>
            <w:r w:rsidRPr="002B103A">
              <w:rPr>
                <w:sz w:val="28"/>
                <w:szCs w:val="28"/>
              </w:rPr>
              <w:t>принятие по результатам опроса организационных мер – при необходимости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5.8</w:t>
            </w:r>
          </w:p>
        </w:tc>
        <w:tc>
          <w:tcPr>
            <w:tcW w:w="4890" w:type="dxa"/>
          </w:tcPr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Привлечение институтов гражданского общества и граждан к участию в проводимых администрацией города и органами администрации города заседаниях совещательных органов по вопросам противодействия коррупции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DE1974" w:rsidRPr="001D0194" w:rsidRDefault="00DE1974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DE1974" w:rsidRPr="001D0194" w:rsidRDefault="00DE1974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администрации города </w:t>
            </w:r>
          </w:p>
        </w:tc>
        <w:tc>
          <w:tcPr>
            <w:tcW w:w="5063" w:type="dxa"/>
          </w:tcPr>
          <w:p w:rsidR="00DE1974" w:rsidRDefault="007778D2" w:rsidP="007778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0559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состав </w:t>
            </w:r>
            <w:r w:rsidRPr="00F05598">
              <w:rPr>
                <w:sz w:val="28"/>
                <w:szCs w:val="28"/>
              </w:rPr>
              <w:t>Совета по противодействию коррупции в городе Чебоксары</w:t>
            </w:r>
            <w:r>
              <w:rPr>
                <w:sz w:val="28"/>
                <w:szCs w:val="28"/>
              </w:rPr>
              <w:t>, в</w:t>
            </w:r>
            <w:r w:rsidRPr="00F05598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>ы</w:t>
            </w:r>
            <w:r w:rsidRPr="00F05598">
              <w:rPr>
                <w:sz w:val="28"/>
                <w:szCs w:val="28"/>
              </w:rPr>
              <w:t xml:space="preserve"> комиссий по соблюдению требований к служебному поведению муниципальных служащих и урегулированию конфликта</w:t>
            </w:r>
            <w:r>
              <w:rPr>
                <w:sz w:val="28"/>
                <w:szCs w:val="28"/>
              </w:rPr>
              <w:t xml:space="preserve">  </w:t>
            </w:r>
            <w:r w:rsidR="00F05598" w:rsidRPr="00F05598">
              <w:rPr>
                <w:sz w:val="28"/>
                <w:szCs w:val="28"/>
              </w:rPr>
              <w:t>включе</w:t>
            </w:r>
            <w:r>
              <w:rPr>
                <w:sz w:val="28"/>
                <w:szCs w:val="28"/>
              </w:rPr>
              <w:t>ны</w:t>
            </w:r>
            <w:r w:rsidR="00F05598" w:rsidRPr="00F05598"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и</w:t>
            </w:r>
            <w:r>
              <w:t xml:space="preserve"> </w:t>
            </w:r>
            <w:r w:rsidRPr="007778D2">
              <w:rPr>
                <w:sz w:val="28"/>
                <w:szCs w:val="28"/>
              </w:rPr>
              <w:t>научных и образовательных организаций, деятельность которых связана с государственной или муниципальной службой</w:t>
            </w:r>
            <w:r>
              <w:rPr>
                <w:sz w:val="28"/>
                <w:szCs w:val="28"/>
              </w:rPr>
              <w:t xml:space="preserve">, </w:t>
            </w:r>
            <w:r w:rsidR="00F05598" w:rsidRPr="00F05598">
              <w:rPr>
                <w:sz w:val="28"/>
                <w:szCs w:val="28"/>
              </w:rPr>
              <w:t xml:space="preserve">Совета муниципальных образований Чувашской Республики, профсоюза </w:t>
            </w:r>
            <w:r>
              <w:rPr>
                <w:sz w:val="28"/>
                <w:szCs w:val="28"/>
              </w:rPr>
              <w:t>и т.д. – 100%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91" w:type="dxa"/>
            <w:gridSpan w:val="3"/>
          </w:tcPr>
          <w:p w:rsidR="00DE1974" w:rsidRPr="001D0194" w:rsidRDefault="00DE1974" w:rsidP="00107C40">
            <w:pPr>
              <w:rPr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 xml:space="preserve">Организация работы в подведомственных </w:t>
            </w:r>
            <w:r w:rsidRPr="001D0194">
              <w:rPr>
                <w:b/>
                <w:sz w:val="28"/>
                <w:szCs w:val="28"/>
                <w:lang w:eastAsia="en-US"/>
              </w:rPr>
              <w:t>организациях</w:t>
            </w:r>
          </w:p>
        </w:tc>
        <w:tc>
          <w:tcPr>
            <w:tcW w:w="5063" w:type="dxa"/>
          </w:tcPr>
          <w:p w:rsidR="00DE1974" w:rsidRPr="001D0194" w:rsidRDefault="00DE1974" w:rsidP="00107C40">
            <w:pPr>
              <w:rPr>
                <w:b/>
                <w:sz w:val="28"/>
                <w:szCs w:val="28"/>
              </w:rPr>
            </w:pP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107C4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6.1</w:t>
            </w:r>
          </w:p>
        </w:tc>
        <w:tc>
          <w:tcPr>
            <w:tcW w:w="4890" w:type="dxa"/>
          </w:tcPr>
          <w:p w:rsidR="00DE1974" w:rsidRPr="001D0194" w:rsidRDefault="00DE1974" w:rsidP="00897368">
            <w:pPr>
              <w:pStyle w:val="ab"/>
              <w:tabs>
                <w:tab w:val="center" w:pos="0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  <w:lang w:eastAsia="en-US"/>
              </w:rPr>
              <w:t>Актуализация приказов об определении подразделений или лиц, ответственных за профилактику коррупционных и иных правонарушений в подведомственн</w:t>
            </w:r>
            <w:r>
              <w:rPr>
                <w:sz w:val="28"/>
                <w:szCs w:val="28"/>
                <w:lang w:eastAsia="en-US"/>
              </w:rPr>
              <w:t>ых</w:t>
            </w:r>
            <w:r w:rsidRPr="001D0194">
              <w:rPr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sz w:val="28"/>
                <w:szCs w:val="28"/>
                <w:lang w:eastAsia="en-US"/>
              </w:rPr>
              <w:t>ях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Pr="001D0194" w:rsidRDefault="00DE1974" w:rsidP="0089736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администрации города</w:t>
            </w:r>
            <w:r>
              <w:rPr>
                <w:sz w:val="28"/>
                <w:szCs w:val="28"/>
              </w:rPr>
              <w:t xml:space="preserve">, осуществляющие </w:t>
            </w:r>
            <w:r>
              <w:rPr>
                <w:sz w:val="28"/>
                <w:szCs w:val="28"/>
              </w:rPr>
              <w:lastRenderedPageBreak/>
              <w:t>полномочия учредителя муниципальных учреждений</w:t>
            </w:r>
          </w:p>
        </w:tc>
        <w:tc>
          <w:tcPr>
            <w:tcW w:w="5063" w:type="dxa"/>
          </w:tcPr>
          <w:p w:rsidR="004205A8" w:rsidRDefault="00196686" w:rsidP="00132A20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администрации города и ее органах</w:t>
            </w:r>
            <w:r w:rsidRPr="001D01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утверждены и поддерживаются в актуальном состоянии</w:t>
            </w:r>
            <w:r w:rsidRPr="001D0194">
              <w:rPr>
                <w:sz w:val="28"/>
                <w:szCs w:val="28"/>
                <w:lang w:eastAsia="en-US"/>
              </w:rPr>
              <w:t xml:space="preserve"> </w:t>
            </w:r>
            <w:r w:rsidR="004205A8" w:rsidRPr="001D0194">
              <w:rPr>
                <w:sz w:val="28"/>
                <w:szCs w:val="28"/>
                <w:lang w:eastAsia="en-US"/>
              </w:rPr>
              <w:t>приказ</w:t>
            </w:r>
            <w:r w:rsidR="004205A8">
              <w:rPr>
                <w:sz w:val="28"/>
                <w:szCs w:val="28"/>
                <w:lang w:eastAsia="en-US"/>
              </w:rPr>
              <w:t xml:space="preserve">ы (распоряжения) </w:t>
            </w:r>
            <w:r w:rsidR="004205A8" w:rsidRPr="001D0194">
              <w:rPr>
                <w:sz w:val="28"/>
                <w:szCs w:val="28"/>
                <w:lang w:eastAsia="en-US"/>
              </w:rPr>
              <w:t>об определении подразделений или</w:t>
            </w:r>
            <w:r w:rsidR="004205A8">
              <w:rPr>
                <w:sz w:val="28"/>
                <w:szCs w:val="28"/>
                <w:lang w:eastAsia="en-US"/>
              </w:rPr>
              <w:t xml:space="preserve"> </w:t>
            </w:r>
            <w:r w:rsidR="00276176">
              <w:rPr>
                <w:sz w:val="28"/>
                <w:szCs w:val="28"/>
                <w:lang w:eastAsia="en-US"/>
              </w:rPr>
              <w:t>ответственных</w:t>
            </w:r>
            <w:r w:rsidR="004205A8" w:rsidRPr="001D0194">
              <w:rPr>
                <w:sz w:val="28"/>
                <w:szCs w:val="28"/>
                <w:lang w:eastAsia="en-US"/>
              </w:rPr>
              <w:t xml:space="preserve"> лиц</w:t>
            </w:r>
            <w:r w:rsidR="004205A8">
              <w:rPr>
                <w:sz w:val="28"/>
                <w:szCs w:val="28"/>
                <w:lang w:eastAsia="en-US"/>
              </w:rPr>
              <w:t xml:space="preserve"> – </w:t>
            </w:r>
            <w:r w:rsidR="005C6F20">
              <w:rPr>
                <w:sz w:val="28"/>
                <w:szCs w:val="28"/>
                <w:lang w:eastAsia="en-US"/>
              </w:rPr>
              <w:t>постоянно</w:t>
            </w:r>
          </w:p>
          <w:p w:rsidR="004205A8" w:rsidRDefault="004205A8" w:rsidP="00132A2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  <w:p w:rsidR="00DE1974" w:rsidRPr="00132A20" w:rsidRDefault="00DE1974" w:rsidP="00132A2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4890" w:type="dxa"/>
          </w:tcPr>
          <w:p w:rsidR="00DE1974" w:rsidRPr="000C71DE" w:rsidRDefault="00DE1974" w:rsidP="000C71D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Оказание гражданам, претендующим на замещение должности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руководителя муниципального </w:t>
            </w:r>
            <w:r w:rsidRPr="000C7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0C7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 лицам, замещающим эти должности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C71DE">
              <w:rPr>
                <w:rFonts w:ascii="Times New Roman" w:hAnsi="Times New Roman"/>
                <w:sz w:val="28"/>
                <w:szCs w:val="28"/>
              </w:rPr>
              <w:t>консультативной помощи по вопросам представления сведений о доходах, об имуществе и обязательствах имущественного характера</w:t>
            </w:r>
          </w:p>
          <w:p w:rsidR="00DE1974" w:rsidRPr="001D0194" w:rsidRDefault="00DE1974" w:rsidP="00C85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DE1974" w:rsidRPr="001D0194" w:rsidRDefault="00DE1974" w:rsidP="0089736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DE1974" w:rsidRPr="001D0194" w:rsidRDefault="00DE1974" w:rsidP="00897368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администрации города</w:t>
            </w:r>
            <w:r>
              <w:rPr>
                <w:sz w:val="28"/>
                <w:szCs w:val="28"/>
              </w:rPr>
              <w:t>, осуществляющие полномочия учредителя муниципальных учреждений</w:t>
            </w:r>
          </w:p>
        </w:tc>
        <w:tc>
          <w:tcPr>
            <w:tcW w:w="5063" w:type="dxa"/>
          </w:tcPr>
          <w:p w:rsidR="000735A2" w:rsidRPr="00196686" w:rsidRDefault="000735A2" w:rsidP="000735A2">
            <w:pPr>
              <w:jc w:val="both"/>
              <w:rPr>
                <w:sz w:val="28"/>
                <w:szCs w:val="28"/>
              </w:rPr>
            </w:pPr>
            <w:r w:rsidRPr="00F9193F">
              <w:rPr>
                <w:rFonts w:eastAsiaTheme="minorHAnsi" w:cstheme="minorBidi"/>
                <w:sz w:val="28"/>
                <w:szCs w:val="28"/>
              </w:rPr>
              <w:t>проведени</w:t>
            </w:r>
            <w:r>
              <w:rPr>
                <w:rFonts w:eastAsiaTheme="minorHAnsi" w:cstheme="minorBidi"/>
                <w:sz w:val="28"/>
                <w:szCs w:val="28"/>
              </w:rPr>
              <w:t>е</w:t>
            </w:r>
            <w:r w:rsidRPr="00F9193F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информационно-</w:t>
            </w:r>
            <w:r w:rsidR="000C43E0">
              <w:rPr>
                <w:sz w:val="28"/>
                <w:szCs w:val="28"/>
              </w:rPr>
              <w:t>разъяснительных</w:t>
            </w:r>
            <w:r w:rsidRPr="00F9193F">
              <w:rPr>
                <w:rFonts w:eastAsiaTheme="minorHAnsi" w:cstheme="minorBidi"/>
                <w:sz w:val="28"/>
                <w:szCs w:val="28"/>
              </w:rPr>
              <w:t xml:space="preserve"> мероприятий </w:t>
            </w:r>
            <w:r w:rsidR="00196686">
              <w:rPr>
                <w:rFonts w:eastAsiaTheme="minorHAnsi" w:cstheme="minorBidi"/>
                <w:sz w:val="28"/>
                <w:szCs w:val="28"/>
              </w:rPr>
              <w:t xml:space="preserve">- 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не реже 1 раза в год (при приеме на </w:t>
            </w:r>
            <w:r w:rsidRPr="00196686">
              <w:rPr>
                <w:sz w:val="28"/>
                <w:szCs w:val="28"/>
              </w:rPr>
              <w:t>работу – 100%)</w:t>
            </w:r>
            <w:r w:rsidR="00196686">
              <w:rPr>
                <w:sz w:val="28"/>
                <w:szCs w:val="28"/>
              </w:rPr>
              <w:t>;</w:t>
            </w:r>
          </w:p>
          <w:p w:rsidR="00196686" w:rsidRPr="00196686" w:rsidRDefault="00196686" w:rsidP="000735A2">
            <w:pPr>
              <w:jc w:val="both"/>
              <w:rPr>
                <w:sz w:val="28"/>
                <w:szCs w:val="28"/>
              </w:rPr>
            </w:pPr>
            <w:r w:rsidRPr="00196686">
              <w:rPr>
                <w:sz w:val="28"/>
                <w:szCs w:val="28"/>
              </w:rPr>
              <w:t>отсут</w:t>
            </w:r>
            <w:r>
              <w:rPr>
                <w:sz w:val="28"/>
                <w:szCs w:val="28"/>
              </w:rPr>
              <w:t>ст</w:t>
            </w:r>
            <w:r w:rsidRPr="00196686">
              <w:rPr>
                <w:sz w:val="28"/>
                <w:szCs w:val="28"/>
              </w:rPr>
              <w:t xml:space="preserve">вие нарушений </w:t>
            </w:r>
            <w:r>
              <w:rPr>
                <w:sz w:val="28"/>
                <w:szCs w:val="28"/>
              </w:rPr>
              <w:t>п</w:t>
            </w:r>
            <w:r w:rsidRPr="00196686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196686">
              <w:rPr>
                <w:sz w:val="28"/>
                <w:szCs w:val="28"/>
              </w:rPr>
              <w:t xml:space="preserve"> администрации города Чебоксары от 27.02.2013 № 540</w:t>
            </w:r>
          </w:p>
          <w:p w:rsidR="0020100B" w:rsidRPr="0020100B" w:rsidRDefault="0020100B" w:rsidP="000735A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6.3</w:t>
            </w:r>
          </w:p>
        </w:tc>
        <w:tc>
          <w:tcPr>
            <w:tcW w:w="4890" w:type="dxa"/>
          </w:tcPr>
          <w:p w:rsidR="00DE1974" w:rsidRPr="001D0194" w:rsidRDefault="00DE1974" w:rsidP="00C0097E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Размещение на официальных сайтах города и органов администрации города в информационно-телекоммуникационной сети «Интернет» сведений о доходах, об имуществе и обязательствах имущественного характера руководителей</w:t>
            </w:r>
            <w:r>
              <w:rPr>
                <w:sz w:val="28"/>
                <w:szCs w:val="28"/>
              </w:rPr>
              <w:t xml:space="preserve"> </w:t>
            </w:r>
            <w:r w:rsidRPr="001D0194">
              <w:rPr>
                <w:sz w:val="28"/>
                <w:szCs w:val="28"/>
              </w:rPr>
              <w:t>подведомственных учреждений, а также членов их семей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autoSpaceDE w:val="0"/>
              <w:autoSpaceDN w:val="0"/>
              <w:adjustRightInd w:val="0"/>
              <w:ind w:left="34" w:right="87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14 рабочих дней со дня истечения срока  для их подачи</w:t>
            </w:r>
          </w:p>
        </w:tc>
        <w:tc>
          <w:tcPr>
            <w:tcW w:w="2843" w:type="dxa"/>
          </w:tcPr>
          <w:p w:rsidR="00DE1974" w:rsidRPr="001D0194" w:rsidRDefault="00DE1974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администрации города</w:t>
            </w:r>
            <w:r>
              <w:rPr>
                <w:sz w:val="28"/>
                <w:szCs w:val="28"/>
              </w:rPr>
              <w:t>, осуществляющие полномочия учредителя муниципальных учреждений</w:t>
            </w:r>
          </w:p>
        </w:tc>
        <w:tc>
          <w:tcPr>
            <w:tcW w:w="5063" w:type="dxa"/>
          </w:tcPr>
          <w:p w:rsidR="00DE1974" w:rsidRDefault="000735A2" w:rsidP="00073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D0194">
              <w:rPr>
                <w:sz w:val="28"/>
                <w:szCs w:val="28"/>
              </w:rPr>
              <w:t xml:space="preserve">азмещение сведений </w:t>
            </w:r>
            <w:r>
              <w:rPr>
                <w:sz w:val="28"/>
                <w:szCs w:val="28"/>
              </w:rPr>
              <w:t xml:space="preserve">на </w:t>
            </w:r>
            <w:r w:rsidRPr="00C346B9">
              <w:rPr>
                <w:sz w:val="28"/>
                <w:szCs w:val="28"/>
              </w:rPr>
              <w:t>официально</w:t>
            </w:r>
            <w:r>
              <w:rPr>
                <w:sz w:val="28"/>
                <w:szCs w:val="28"/>
              </w:rPr>
              <w:t>м</w:t>
            </w:r>
            <w:r w:rsidRPr="00C346B9">
              <w:rPr>
                <w:sz w:val="28"/>
                <w:szCs w:val="28"/>
              </w:rPr>
              <w:t xml:space="preserve"> сайте города </w:t>
            </w:r>
            <w:r w:rsidRPr="00F1634E">
              <w:rPr>
                <w:sz w:val="28"/>
                <w:szCs w:val="28"/>
              </w:rPr>
              <w:t>в установленный законодательством срок – 100%</w:t>
            </w:r>
            <w:r w:rsidR="00A11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(за исключением периода действия </w:t>
            </w:r>
            <w:r w:rsidRPr="002E42BB">
              <w:rPr>
                <w:sz w:val="28"/>
                <w:szCs w:val="28"/>
              </w:rPr>
              <w:t>подпункт</w:t>
            </w:r>
            <w:r>
              <w:rPr>
                <w:sz w:val="28"/>
                <w:szCs w:val="28"/>
              </w:rPr>
              <w:t>а</w:t>
            </w:r>
            <w:r w:rsidRPr="002E42BB">
              <w:rPr>
                <w:sz w:val="28"/>
                <w:szCs w:val="28"/>
              </w:rPr>
              <w:t xml:space="preserve"> «ж» пункта 1 Указа Президента Р</w:t>
            </w:r>
            <w:r>
              <w:rPr>
                <w:sz w:val="28"/>
                <w:szCs w:val="28"/>
              </w:rPr>
              <w:t>Ф от 29.12.2022 № 968)</w:t>
            </w:r>
            <w:r w:rsidR="00196686">
              <w:rPr>
                <w:sz w:val="28"/>
                <w:szCs w:val="28"/>
              </w:rPr>
              <w:t>;</w:t>
            </w:r>
          </w:p>
          <w:p w:rsidR="00196686" w:rsidRDefault="00196686" w:rsidP="00196686">
            <w:pPr>
              <w:jc w:val="both"/>
              <w:rPr>
                <w:sz w:val="28"/>
                <w:szCs w:val="28"/>
              </w:rPr>
            </w:pPr>
            <w:r w:rsidRPr="00196686">
              <w:rPr>
                <w:sz w:val="28"/>
                <w:szCs w:val="28"/>
              </w:rPr>
              <w:t>отсут</w:t>
            </w:r>
            <w:r>
              <w:rPr>
                <w:sz w:val="28"/>
                <w:szCs w:val="28"/>
              </w:rPr>
              <w:t>ст</w:t>
            </w:r>
            <w:r w:rsidRPr="00196686">
              <w:rPr>
                <w:sz w:val="28"/>
                <w:szCs w:val="28"/>
              </w:rPr>
              <w:t xml:space="preserve">вие нарушений </w:t>
            </w:r>
            <w:r>
              <w:rPr>
                <w:sz w:val="28"/>
                <w:szCs w:val="28"/>
              </w:rPr>
              <w:t>п</w:t>
            </w:r>
            <w:r w:rsidRPr="00196686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196686">
              <w:rPr>
                <w:sz w:val="28"/>
                <w:szCs w:val="28"/>
              </w:rPr>
              <w:t xml:space="preserve"> администрации города Чебоксары от 16.11.2015 №</w:t>
            </w:r>
            <w:r>
              <w:rPr>
                <w:sz w:val="28"/>
                <w:szCs w:val="28"/>
              </w:rPr>
              <w:t> </w:t>
            </w:r>
            <w:r w:rsidRPr="00196686">
              <w:rPr>
                <w:sz w:val="28"/>
                <w:szCs w:val="28"/>
              </w:rPr>
              <w:t>3431</w:t>
            </w:r>
          </w:p>
        </w:tc>
      </w:tr>
      <w:tr w:rsidR="00DE1974" w:rsidRPr="00E817B8" w:rsidTr="00CA01FD">
        <w:tc>
          <w:tcPr>
            <w:tcW w:w="781" w:type="dxa"/>
          </w:tcPr>
          <w:p w:rsidR="00DE1974" w:rsidRPr="001D0194" w:rsidRDefault="00DE1974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6.4</w:t>
            </w:r>
          </w:p>
        </w:tc>
        <w:tc>
          <w:tcPr>
            <w:tcW w:w="4890" w:type="dxa"/>
          </w:tcPr>
          <w:p w:rsidR="00DE1974" w:rsidRPr="001D0194" w:rsidRDefault="000735A2" w:rsidP="00C85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27108D">
              <w:rPr>
                <w:rFonts w:ascii="Roboto" w:hAnsi="Roboto"/>
                <w:sz w:val="28"/>
                <w:szCs w:val="28"/>
              </w:rPr>
              <w:t>а</w:t>
            </w:r>
            <w:r w:rsidR="00DE1974" w:rsidRPr="001D0194">
              <w:rPr>
                <w:rFonts w:ascii="Roboto" w:hAnsi="Roboto"/>
                <w:sz w:val="28"/>
                <w:szCs w:val="28"/>
              </w:rPr>
              <w:t>нализ</w:t>
            </w:r>
            <w:r w:rsidRPr="0027108D">
              <w:rPr>
                <w:rFonts w:ascii="Roboto" w:hAnsi="Roboto"/>
                <w:sz w:val="28"/>
                <w:szCs w:val="28"/>
              </w:rPr>
              <w:t>а</w:t>
            </w:r>
            <w:r w:rsidR="00DE1974" w:rsidRPr="001D0194">
              <w:rPr>
                <w:rFonts w:ascii="Roboto" w:hAnsi="Roboto"/>
                <w:sz w:val="28"/>
                <w:szCs w:val="28"/>
              </w:rPr>
              <w:t xml:space="preserve"> сведений о доходах, об имуществе и обязательствах имущественного </w:t>
            </w:r>
            <w:r w:rsidR="00DE1974" w:rsidRPr="001D0194">
              <w:rPr>
                <w:rFonts w:ascii="Roboto" w:hAnsi="Roboto"/>
                <w:sz w:val="28"/>
                <w:szCs w:val="28"/>
              </w:rPr>
              <w:lastRenderedPageBreak/>
              <w:t xml:space="preserve">характера, представляемых гражданами, претендующими на замещение должностей руководителей </w:t>
            </w:r>
            <w:r w:rsidR="00DE1974">
              <w:rPr>
                <w:rFonts w:ascii="Roboto" w:hAnsi="Roboto"/>
                <w:sz w:val="28"/>
                <w:szCs w:val="28"/>
              </w:rPr>
              <w:t>муниципальных</w:t>
            </w:r>
            <w:r w:rsidR="00DE1974" w:rsidRPr="001D0194">
              <w:rPr>
                <w:rFonts w:ascii="Roboto" w:hAnsi="Roboto"/>
                <w:sz w:val="28"/>
                <w:szCs w:val="28"/>
              </w:rPr>
              <w:t xml:space="preserve"> учреждений, и лицами, замещающими эти должности</w:t>
            </w:r>
          </w:p>
        </w:tc>
        <w:tc>
          <w:tcPr>
            <w:tcW w:w="2158" w:type="dxa"/>
          </w:tcPr>
          <w:p w:rsidR="00DE1974" w:rsidRPr="001D0194" w:rsidRDefault="00DE1974" w:rsidP="00C85181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43" w:type="dxa"/>
          </w:tcPr>
          <w:p w:rsidR="00DE1974" w:rsidRPr="001D0194" w:rsidRDefault="00DE1974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DE1974" w:rsidRPr="001D0194" w:rsidRDefault="00DE1974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администрации города</w:t>
            </w:r>
            <w:r>
              <w:rPr>
                <w:sz w:val="28"/>
                <w:szCs w:val="28"/>
              </w:rPr>
              <w:t>, осуществляющие полномочия учредителя муниципальных учреждений</w:t>
            </w:r>
          </w:p>
        </w:tc>
        <w:tc>
          <w:tcPr>
            <w:tcW w:w="5063" w:type="dxa"/>
          </w:tcPr>
          <w:p w:rsidR="00DE1974" w:rsidRPr="004D3ACD" w:rsidRDefault="000735A2" w:rsidP="000735A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475EDD">
              <w:rPr>
                <w:sz w:val="28"/>
                <w:szCs w:val="28"/>
              </w:rPr>
              <w:lastRenderedPageBreak/>
              <w:t xml:space="preserve">проведение анализа представленных </w:t>
            </w:r>
            <w:r>
              <w:rPr>
                <w:sz w:val="28"/>
                <w:szCs w:val="28"/>
              </w:rPr>
              <w:t>сведений – 100%</w:t>
            </w:r>
            <w:r w:rsidRPr="00475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сведений</w:t>
            </w:r>
          </w:p>
        </w:tc>
      </w:tr>
      <w:tr w:rsidR="000735A2" w:rsidRPr="00E817B8" w:rsidTr="00CA01FD">
        <w:tc>
          <w:tcPr>
            <w:tcW w:w="781" w:type="dxa"/>
          </w:tcPr>
          <w:p w:rsidR="000735A2" w:rsidRPr="001D0194" w:rsidRDefault="000735A2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6.5</w:t>
            </w:r>
          </w:p>
        </w:tc>
        <w:tc>
          <w:tcPr>
            <w:tcW w:w="4890" w:type="dxa"/>
          </w:tcPr>
          <w:p w:rsidR="000735A2" w:rsidRPr="001D0194" w:rsidRDefault="000735A2" w:rsidP="00C85181">
            <w:pPr>
              <w:pStyle w:val="ad"/>
              <w:jc w:val="both"/>
              <w:rPr>
                <w:sz w:val="28"/>
                <w:szCs w:val="28"/>
              </w:rPr>
            </w:pPr>
            <w:r w:rsidRPr="001D0194">
              <w:rPr>
                <w:rFonts w:ascii="Roboto" w:hAnsi="Roboto"/>
                <w:sz w:val="28"/>
                <w:szCs w:val="28"/>
              </w:rPr>
              <w:t>Осуществление провер</w:t>
            </w:r>
            <w:r w:rsidRPr="004549FA">
              <w:rPr>
                <w:rFonts w:ascii="Roboto" w:hAnsi="Roboto"/>
                <w:sz w:val="28"/>
                <w:szCs w:val="28"/>
              </w:rPr>
              <w:t>ок</w:t>
            </w:r>
            <w:r w:rsidRPr="001D0194">
              <w:rPr>
                <w:rFonts w:ascii="Roboto" w:hAnsi="Roboto"/>
                <w:sz w:val="28"/>
                <w:szCs w:val="28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>
              <w:rPr>
                <w:rFonts w:ascii="Roboto" w:hAnsi="Roboto"/>
                <w:sz w:val="28"/>
                <w:szCs w:val="28"/>
              </w:rPr>
              <w:t xml:space="preserve">муниципальных </w:t>
            </w:r>
            <w:r w:rsidRPr="001D0194">
              <w:rPr>
                <w:rFonts w:ascii="Roboto" w:hAnsi="Roboto"/>
                <w:sz w:val="28"/>
                <w:szCs w:val="28"/>
              </w:rPr>
              <w:t>учреждений, и лицами, замещающими эти должности</w:t>
            </w:r>
          </w:p>
          <w:p w:rsidR="000735A2" w:rsidRPr="001D0194" w:rsidRDefault="000735A2" w:rsidP="00C85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0735A2" w:rsidRPr="001D0194" w:rsidRDefault="000735A2" w:rsidP="00C85181">
            <w:pPr>
              <w:ind w:left="34" w:right="87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0735A2" w:rsidRPr="001D0194" w:rsidRDefault="000735A2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0735A2" w:rsidRPr="001D0194" w:rsidRDefault="000735A2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администрации города</w:t>
            </w:r>
            <w:r>
              <w:rPr>
                <w:sz w:val="28"/>
                <w:szCs w:val="28"/>
              </w:rPr>
              <w:t>, осуществляющие полномочия учредителя муниципальных учреждений</w:t>
            </w:r>
          </w:p>
        </w:tc>
        <w:tc>
          <w:tcPr>
            <w:tcW w:w="5063" w:type="dxa"/>
          </w:tcPr>
          <w:p w:rsidR="000735A2" w:rsidRDefault="000735A2" w:rsidP="00AA585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8E9">
              <w:rPr>
                <w:sz w:val="28"/>
                <w:szCs w:val="28"/>
              </w:rPr>
              <w:t xml:space="preserve">проведение проверок </w:t>
            </w:r>
            <w:r>
              <w:rPr>
                <w:sz w:val="28"/>
                <w:szCs w:val="28"/>
              </w:rPr>
              <w:t xml:space="preserve">– в 100%  </w:t>
            </w:r>
            <w:r w:rsidRPr="006778E9">
              <w:rPr>
                <w:sz w:val="28"/>
                <w:szCs w:val="28"/>
              </w:rPr>
              <w:t>случа</w:t>
            </w:r>
            <w:r>
              <w:rPr>
                <w:sz w:val="28"/>
                <w:szCs w:val="28"/>
              </w:rPr>
              <w:t>ев</w:t>
            </w:r>
            <w:r w:rsidRPr="006778E9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наличия достаточной информации, представленной в письменном виде в установленном порядке;</w:t>
            </w:r>
          </w:p>
          <w:p w:rsidR="000735A2" w:rsidRDefault="000735A2" w:rsidP="000735A2">
            <w:pPr>
              <w:jc w:val="both"/>
              <w:rPr>
                <w:sz w:val="28"/>
                <w:szCs w:val="28"/>
              </w:rPr>
            </w:pPr>
            <w:r w:rsidRPr="000735A2">
              <w:rPr>
                <w:rFonts w:eastAsiaTheme="minorHAnsi"/>
                <w:sz w:val="28"/>
                <w:szCs w:val="28"/>
                <w:lang w:eastAsia="en-US"/>
              </w:rPr>
              <w:t>отсут</w:t>
            </w:r>
            <w:r w:rsidR="000C43E0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r w:rsidRPr="000735A2">
              <w:rPr>
                <w:rFonts w:eastAsiaTheme="minorHAnsi"/>
                <w:sz w:val="28"/>
                <w:szCs w:val="28"/>
                <w:lang w:eastAsia="en-US"/>
              </w:rPr>
              <w:t>вие нарушений порядка проведения проверок  (постановления администрации города Чебоксары от 23.04.2013 № 1190)</w:t>
            </w:r>
          </w:p>
        </w:tc>
      </w:tr>
      <w:tr w:rsidR="000735A2" w:rsidRPr="00E817B8" w:rsidTr="00CA01FD">
        <w:tc>
          <w:tcPr>
            <w:tcW w:w="781" w:type="dxa"/>
          </w:tcPr>
          <w:p w:rsidR="000735A2" w:rsidRPr="001D0194" w:rsidRDefault="000735A2" w:rsidP="00C85181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6.6</w:t>
            </w:r>
          </w:p>
        </w:tc>
        <w:tc>
          <w:tcPr>
            <w:tcW w:w="4890" w:type="dxa"/>
          </w:tcPr>
          <w:p w:rsidR="000735A2" w:rsidRPr="0027108D" w:rsidRDefault="000735A2" w:rsidP="00516367">
            <w:pPr>
              <w:jc w:val="both"/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</w:pP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Пров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едение 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с руководителями </w:t>
            </w:r>
            <w:r w:rsidRPr="0027108D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муниципальных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учреждений совещани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й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(встреч, круглы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х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стол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ов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и т.д.) по вопросу соблюдения ими требований и обязанностей, установленных Федеральным законом от 25.12.2008 №273-ФЗ «О противодействии коррупции» и другими нормативными правовы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ми актами </w:t>
            </w:r>
          </w:p>
        </w:tc>
        <w:tc>
          <w:tcPr>
            <w:tcW w:w="2158" w:type="dxa"/>
          </w:tcPr>
          <w:p w:rsidR="000735A2" w:rsidRPr="001D0194" w:rsidRDefault="000735A2" w:rsidP="00536236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1 раз в </w:t>
            </w:r>
            <w:r w:rsidR="00536236">
              <w:rPr>
                <w:sz w:val="28"/>
                <w:szCs w:val="28"/>
              </w:rPr>
              <w:t>год</w:t>
            </w:r>
          </w:p>
        </w:tc>
        <w:tc>
          <w:tcPr>
            <w:tcW w:w="2843" w:type="dxa"/>
          </w:tcPr>
          <w:p w:rsidR="000735A2" w:rsidRPr="001D0194" w:rsidRDefault="000735A2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0735A2" w:rsidRPr="001D0194" w:rsidRDefault="000735A2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администрации города</w:t>
            </w:r>
            <w:r>
              <w:rPr>
                <w:sz w:val="28"/>
                <w:szCs w:val="28"/>
              </w:rPr>
              <w:t xml:space="preserve">, осуществляющие полномочия учредителя муниципальных </w:t>
            </w:r>
            <w:r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5063" w:type="dxa"/>
          </w:tcPr>
          <w:p w:rsidR="000735A2" w:rsidRDefault="00536236" w:rsidP="00536236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F9193F">
              <w:rPr>
                <w:rFonts w:eastAsiaTheme="minorHAnsi" w:cstheme="minorBidi"/>
                <w:sz w:val="28"/>
                <w:szCs w:val="28"/>
              </w:rPr>
              <w:lastRenderedPageBreak/>
              <w:t>проведени</w:t>
            </w:r>
            <w:r>
              <w:rPr>
                <w:rFonts w:eastAsiaTheme="minorHAnsi" w:cstheme="minorBidi"/>
                <w:sz w:val="28"/>
                <w:szCs w:val="28"/>
              </w:rPr>
              <w:t>е</w:t>
            </w:r>
            <w:r w:rsidRPr="00F9193F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информационно-</w:t>
            </w:r>
            <w:r w:rsidR="000C43E0">
              <w:rPr>
                <w:sz w:val="28"/>
                <w:szCs w:val="28"/>
              </w:rPr>
              <w:t>разъяснительных</w:t>
            </w:r>
            <w:r w:rsidRPr="00F9193F">
              <w:rPr>
                <w:rFonts w:eastAsiaTheme="minorHAnsi" w:cstheme="minorBidi"/>
                <w:sz w:val="28"/>
                <w:szCs w:val="28"/>
              </w:rPr>
              <w:t xml:space="preserve"> мероприятий </w:t>
            </w:r>
            <w:r>
              <w:rPr>
                <w:rFonts w:eastAsiaTheme="minorHAnsi" w:cstheme="minorBidi"/>
                <w:sz w:val="28"/>
                <w:szCs w:val="28"/>
              </w:rPr>
              <w:t>– не реже 1 раза в год</w:t>
            </w:r>
            <w:r w:rsidR="00C47342">
              <w:rPr>
                <w:rFonts w:eastAsiaTheme="minorHAnsi" w:cstheme="minorBidi"/>
                <w:sz w:val="28"/>
                <w:szCs w:val="28"/>
              </w:rPr>
              <w:t>;</w:t>
            </w:r>
          </w:p>
          <w:p w:rsidR="00C47342" w:rsidRPr="00E512FC" w:rsidRDefault="00C47342" w:rsidP="00C47342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 xml:space="preserve">участие в </w:t>
            </w:r>
            <w:r w:rsidR="000C43E0" w:rsidRPr="00C47342">
              <w:rPr>
                <w:sz w:val="28"/>
                <w:szCs w:val="28"/>
              </w:rPr>
              <w:t>мероприятиях</w:t>
            </w:r>
            <w:r w:rsidRPr="00C47342">
              <w:rPr>
                <w:sz w:val="28"/>
                <w:szCs w:val="28"/>
              </w:rPr>
              <w:t xml:space="preserve"> - не менее 75% руководителей муниципальных учреждений</w:t>
            </w:r>
          </w:p>
        </w:tc>
      </w:tr>
      <w:tr w:rsidR="0027108D" w:rsidRPr="00E817B8" w:rsidTr="00CA01FD">
        <w:tc>
          <w:tcPr>
            <w:tcW w:w="781" w:type="dxa"/>
          </w:tcPr>
          <w:p w:rsidR="0027108D" w:rsidRPr="001D0194" w:rsidRDefault="0027108D" w:rsidP="00C8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6.7</w:t>
            </w:r>
          </w:p>
        </w:tc>
        <w:tc>
          <w:tcPr>
            <w:tcW w:w="4890" w:type="dxa"/>
          </w:tcPr>
          <w:p w:rsidR="0027108D" w:rsidRPr="00516367" w:rsidRDefault="0027108D" w:rsidP="0027108D">
            <w:pPr>
              <w:jc w:val="both"/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</w:pP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Разработаны и утверждены муниципальным правовым актом </w:t>
            </w:r>
            <w:r w:rsidRPr="0027108D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мер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ы</w:t>
            </w:r>
            <w:r w:rsidRPr="0027108D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, направленны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е</w:t>
            </w:r>
            <w:r w:rsidRPr="0027108D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Чебоксары"</w:t>
            </w:r>
          </w:p>
        </w:tc>
        <w:tc>
          <w:tcPr>
            <w:tcW w:w="2158" w:type="dxa"/>
          </w:tcPr>
          <w:p w:rsidR="0027108D" w:rsidRPr="001D0194" w:rsidRDefault="0027108D" w:rsidP="00536236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27108D" w:rsidRDefault="0027108D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</w:p>
        </w:tc>
        <w:tc>
          <w:tcPr>
            <w:tcW w:w="5063" w:type="dxa"/>
          </w:tcPr>
          <w:p w:rsidR="0027108D" w:rsidRDefault="0027108D" w:rsidP="0027108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утверждено (актуализировано) </w:t>
            </w:r>
            <w:hyperlink r:id="rId17" w:history="1">
              <w:r>
                <w:rPr>
                  <w:rFonts w:eastAsiaTheme="minorHAnsi"/>
                  <w:sz w:val="28"/>
                  <w:szCs w:val="28"/>
                  <w:lang w:eastAsia="en-US"/>
                </w:rPr>
                <w:t>п</w:t>
              </w:r>
              <w:r w:rsidRPr="0027108D">
                <w:rPr>
                  <w:rFonts w:eastAsiaTheme="minorHAnsi"/>
                  <w:sz w:val="28"/>
                  <w:szCs w:val="28"/>
                  <w:lang w:eastAsia="en-US"/>
                </w:rPr>
                <w:t>оложение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 комиссиях по обеспечению исполнения обязанностей, налагаемых руководителей муниципальных учреждений города, установленных в целях противодействия коррупции – постоянно; </w:t>
            </w:r>
          </w:p>
          <w:p w:rsidR="0027108D" w:rsidRDefault="0027108D" w:rsidP="00271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комиссий – 100% при всех ситуациях, свидетельствующих о наличии оснований для ее заседаний</w:t>
            </w:r>
            <w:r w:rsidR="009F60FD">
              <w:rPr>
                <w:sz w:val="28"/>
                <w:szCs w:val="28"/>
              </w:rPr>
              <w:t>;</w:t>
            </w:r>
          </w:p>
          <w:p w:rsidR="009F60FD" w:rsidRPr="00F9193F" w:rsidRDefault="009F60FD" w:rsidP="009F60F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9F60FD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 (актуализирован) </w:t>
            </w:r>
            <w:r w:rsidRPr="009F60FD">
              <w:rPr>
                <w:rFonts w:eastAsiaTheme="minorHAnsi"/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9F60FD">
              <w:rPr>
                <w:rFonts w:eastAsiaTheme="minorHAnsi"/>
                <w:sz w:val="28"/>
                <w:szCs w:val="28"/>
              </w:rPr>
              <w:t>к сообщения руководител</w:t>
            </w:r>
            <w:r>
              <w:rPr>
                <w:sz w:val="28"/>
                <w:szCs w:val="28"/>
              </w:rPr>
              <w:t>ями</w:t>
            </w:r>
            <w:r w:rsidRPr="009F60FD">
              <w:rPr>
                <w:rFonts w:eastAsiaTheme="minorHAnsi"/>
                <w:sz w:val="28"/>
                <w:szCs w:val="28"/>
              </w:rPr>
              <w:t xml:space="preserve"> муниципальных учреждений города о 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</w:t>
            </w:r>
            <w:r w:rsidR="00795EF0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 постоянно</w:t>
            </w:r>
          </w:p>
        </w:tc>
      </w:tr>
      <w:tr w:rsidR="000735A2" w:rsidRPr="00E817B8" w:rsidTr="00CA01FD">
        <w:tc>
          <w:tcPr>
            <w:tcW w:w="781" w:type="dxa"/>
          </w:tcPr>
          <w:p w:rsidR="000735A2" w:rsidRPr="001D0194" w:rsidRDefault="000735A2" w:rsidP="0027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7108D">
              <w:rPr>
                <w:sz w:val="28"/>
                <w:szCs w:val="28"/>
              </w:rPr>
              <w:t>8</w:t>
            </w:r>
          </w:p>
        </w:tc>
        <w:tc>
          <w:tcPr>
            <w:tcW w:w="4890" w:type="dxa"/>
          </w:tcPr>
          <w:p w:rsidR="000735A2" w:rsidRPr="00516367" w:rsidRDefault="000735A2" w:rsidP="00CA01FD">
            <w:pPr>
              <w:jc w:val="both"/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</w:pP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Проведение 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анализ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а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разрабатываемых и принимаемых 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муниципальным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и учреждениями мер по предупреждению и противодействию 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lastRenderedPageBreak/>
              <w:t>коррупции, в том числе качества и количества проводимых с работниками мероприяти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>й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(встреч, бесед, лекций и т.д.) по вопросам соблюдения требований антикоррупционного законодательства </w:t>
            </w:r>
          </w:p>
        </w:tc>
        <w:tc>
          <w:tcPr>
            <w:tcW w:w="2158" w:type="dxa"/>
          </w:tcPr>
          <w:p w:rsidR="00196686" w:rsidRDefault="000735A2" w:rsidP="00516367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196686" w:rsidRDefault="00196686" w:rsidP="00516367">
            <w:pPr>
              <w:ind w:left="-146" w:right="-109"/>
              <w:jc w:val="center"/>
              <w:rPr>
                <w:sz w:val="28"/>
                <w:szCs w:val="28"/>
              </w:rPr>
            </w:pPr>
          </w:p>
          <w:p w:rsidR="000735A2" w:rsidRPr="001D0194" w:rsidRDefault="000735A2" w:rsidP="00516367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0735A2" w:rsidRPr="001D0194" w:rsidRDefault="000735A2" w:rsidP="00C8518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3545C">
              <w:rPr>
                <w:sz w:val="28"/>
                <w:szCs w:val="28"/>
              </w:rPr>
              <w:t xml:space="preserve"> по реализации антикоррупционной политики</w:t>
            </w:r>
            <w:r w:rsidRPr="001D0194">
              <w:rPr>
                <w:sz w:val="28"/>
                <w:szCs w:val="28"/>
              </w:rPr>
              <w:t>,</w:t>
            </w:r>
          </w:p>
          <w:p w:rsidR="000735A2" w:rsidRPr="001D0194" w:rsidRDefault="000735A2" w:rsidP="00C85181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1D0194">
              <w:rPr>
                <w:sz w:val="28"/>
                <w:szCs w:val="28"/>
              </w:rPr>
              <w:t xml:space="preserve">  </w:t>
            </w:r>
            <w:r w:rsidRPr="001D0194">
              <w:rPr>
                <w:sz w:val="28"/>
                <w:szCs w:val="28"/>
              </w:rPr>
              <w:lastRenderedPageBreak/>
              <w:t>администрации города</w:t>
            </w:r>
            <w:r>
              <w:rPr>
                <w:sz w:val="28"/>
                <w:szCs w:val="28"/>
              </w:rPr>
              <w:t>, осуществляющие полномочия учредителя муниципальных учреждений</w:t>
            </w:r>
          </w:p>
        </w:tc>
        <w:tc>
          <w:tcPr>
            <w:tcW w:w="5063" w:type="dxa"/>
          </w:tcPr>
          <w:p w:rsidR="000735A2" w:rsidRDefault="000735A2" w:rsidP="00C85181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59A0">
              <w:rPr>
                <w:sz w:val="28"/>
                <w:szCs w:val="28"/>
              </w:rPr>
              <w:lastRenderedPageBreak/>
              <w:t>проведени</w:t>
            </w:r>
            <w:r w:rsidR="00196686">
              <w:rPr>
                <w:sz w:val="28"/>
                <w:szCs w:val="28"/>
              </w:rPr>
              <w:t>е</w:t>
            </w:r>
            <w:r w:rsidRPr="007C59A0">
              <w:rPr>
                <w:sz w:val="28"/>
                <w:szCs w:val="28"/>
              </w:rPr>
              <w:t xml:space="preserve"> анализа</w:t>
            </w:r>
            <w:r w:rsidRPr="007C59A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96686">
              <w:rPr>
                <w:rFonts w:eastAsiaTheme="minorHAnsi"/>
                <w:sz w:val="28"/>
                <w:szCs w:val="28"/>
                <w:lang w:eastAsia="en-US"/>
              </w:rPr>
              <w:t>- не реже 1 раза в год;</w:t>
            </w:r>
          </w:p>
          <w:p w:rsidR="00196686" w:rsidRDefault="00196686" w:rsidP="007C59A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C59A0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</w:t>
            </w:r>
            <w:r w:rsidRPr="007C59A0">
              <w:rPr>
                <w:sz w:val="28"/>
                <w:szCs w:val="28"/>
              </w:rPr>
              <w:t xml:space="preserve"> анализа</w:t>
            </w:r>
            <w:r>
              <w:rPr>
                <w:sz w:val="28"/>
                <w:szCs w:val="28"/>
              </w:rPr>
              <w:t xml:space="preserve"> 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в рамках ведомственного контроля за </w:t>
            </w:r>
            <w:r w:rsidRPr="00516367"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lastRenderedPageBreak/>
              <w:t>соблюдением трудового законодательства</w:t>
            </w:r>
            <w:r>
              <w:rPr>
                <w:rFonts w:ascii="Roboto" w:eastAsiaTheme="minorHAnsi" w:hAnsi="Roboto" w:cstheme="minorBidi"/>
                <w:sz w:val="28"/>
                <w:szCs w:val="28"/>
                <w:lang w:eastAsia="en-US"/>
              </w:rPr>
              <w:t xml:space="preserve"> – 1 раз в 3 года </w:t>
            </w:r>
            <w:r>
              <w:rPr>
                <w:sz w:val="28"/>
                <w:szCs w:val="28"/>
              </w:rPr>
              <w:t>(</w:t>
            </w:r>
            <w:r w:rsidRPr="001D0194">
              <w:rPr>
                <w:sz w:val="28"/>
                <w:szCs w:val="28"/>
              </w:rPr>
              <w:t>согласно плану проверок</w:t>
            </w:r>
            <w:r>
              <w:rPr>
                <w:sz w:val="28"/>
                <w:szCs w:val="28"/>
              </w:rPr>
              <w:t>);</w:t>
            </w:r>
          </w:p>
          <w:p w:rsidR="00795EF0" w:rsidRDefault="00795EF0" w:rsidP="007C59A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B103A">
              <w:rPr>
                <w:sz w:val="28"/>
                <w:szCs w:val="28"/>
              </w:rPr>
              <w:t xml:space="preserve">принятие по результатам </w:t>
            </w:r>
            <w:r>
              <w:rPr>
                <w:sz w:val="28"/>
                <w:szCs w:val="28"/>
              </w:rPr>
              <w:t>анализа</w:t>
            </w:r>
            <w:r w:rsidRPr="002B103A">
              <w:rPr>
                <w:sz w:val="28"/>
                <w:szCs w:val="28"/>
              </w:rPr>
              <w:t xml:space="preserve"> организационных мер – при необходимости</w:t>
            </w:r>
            <w:r>
              <w:rPr>
                <w:sz w:val="28"/>
                <w:szCs w:val="28"/>
              </w:rPr>
              <w:t>;</w:t>
            </w:r>
          </w:p>
          <w:p w:rsidR="000735A2" w:rsidRDefault="00196686" w:rsidP="0019668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анализа на заседании Совета</w:t>
            </w:r>
            <w:r w:rsidRPr="00B8460B"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  <w:r w:rsidRPr="00B8460B">
              <w:rPr>
                <w:sz w:val="28"/>
                <w:szCs w:val="28"/>
              </w:rPr>
              <w:t xml:space="preserve"> противодействию коррупции в городе Чебоксары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 раз в год</w:t>
            </w:r>
          </w:p>
        </w:tc>
      </w:tr>
    </w:tbl>
    <w:p w:rsidR="00DE0ADE" w:rsidRPr="00CE5782" w:rsidRDefault="00516367" w:rsidP="004A287F">
      <w:pPr>
        <w:spacing w:line="276" w:lineRule="auto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</w:t>
      </w:r>
      <w:r w:rsidR="00491DC2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</w:t>
      </w:r>
    </w:p>
    <w:sectPr w:rsidR="00DE0ADE" w:rsidRPr="00CE5782" w:rsidSect="004A287F">
      <w:pgSz w:w="16838" w:h="11906" w:orient="landscape"/>
      <w:pgMar w:top="1418" w:right="1134" w:bottom="851" w:left="709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C7" w:rsidRDefault="00AA01C7" w:rsidP="00CD5983">
      <w:r>
        <w:separator/>
      </w:r>
    </w:p>
  </w:endnote>
  <w:endnote w:type="continuationSeparator" w:id="0">
    <w:p w:rsidR="00AA01C7" w:rsidRDefault="00AA01C7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andex-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7" w:rsidRPr="00C71E15" w:rsidRDefault="00AA01C7" w:rsidP="0020642A">
    <w:pPr>
      <w:pStyle w:val="ab"/>
      <w:jc w:val="right"/>
      <w:rPr>
        <w:sz w:val="18"/>
      </w:rPr>
    </w:pPr>
    <w:r w:rsidRPr="00C71E15">
      <w:rPr>
        <w:sz w:val="18"/>
      </w:rPr>
      <w:t>020-113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C7" w:rsidRDefault="00AA01C7" w:rsidP="00CD5983">
      <w:r>
        <w:separator/>
      </w:r>
    </w:p>
  </w:footnote>
  <w:footnote w:type="continuationSeparator" w:id="0">
    <w:p w:rsidR="00AA01C7" w:rsidRDefault="00AA01C7" w:rsidP="00CD5983">
      <w:r>
        <w:continuationSeparator/>
      </w:r>
    </w:p>
  </w:footnote>
  <w:footnote w:id="1">
    <w:p w:rsidR="00AA01C7" w:rsidRPr="004136A6" w:rsidRDefault="00AA01C7" w:rsidP="00A14FD0">
      <w:pPr>
        <w:pStyle w:val="af5"/>
        <w:ind w:right="-598" w:firstLine="567"/>
        <w:jc w:val="both"/>
        <w:rPr>
          <w:i/>
        </w:rPr>
      </w:pPr>
      <w:r w:rsidRPr="004136A6">
        <w:rPr>
          <w:rStyle w:val="af3"/>
          <w:i/>
        </w:rPr>
        <w:footnoteRef/>
      </w:r>
      <w:r w:rsidRPr="004136A6">
        <w:rPr>
          <w:i/>
        </w:rPr>
        <w:t xml:space="preserve"> </w:t>
      </w:r>
      <w:r>
        <w:rPr>
          <w:i/>
        </w:rPr>
        <w:t>О</w:t>
      </w:r>
      <w:r w:rsidRPr="004136A6">
        <w:rPr>
          <w:i/>
        </w:rPr>
        <w:t>траслевые и функциональные органы администрации города</w:t>
      </w:r>
      <w:r>
        <w:rPr>
          <w:i/>
        </w:rPr>
        <w:t>,</w:t>
      </w:r>
      <w:r w:rsidRPr="004136A6">
        <w:rPr>
          <w:i/>
        </w:rPr>
        <w:t xml:space="preserve"> </w:t>
      </w:r>
      <w:r>
        <w:rPr>
          <w:i/>
        </w:rPr>
        <w:t>имеющие статус юридических лиц</w:t>
      </w:r>
      <w:r w:rsidRPr="004136A6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7" w:rsidRDefault="00AA01C7" w:rsidP="00107C40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A01C7" w:rsidRDefault="00AA01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7" w:rsidRDefault="00AA01C7" w:rsidP="00107C40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A43C1">
      <w:rPr>
        <w:rStyle w:val="af4"/>
        <w:noProof/>
      </w:rPr>
      <w:t>6</w:t>
    </w:r>
    <w:r>
      <w:rPr>
        <w:rStyle w:val="af4"/>
      </w:rPr>
      <w:fldChar w:fldCharType="end"/>
    </w:r>
  </w:p>
  <w:p w:rsidR="00AA01C7" w:rsidRDefault="00AA01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69CA36D9"/>
    <w:multiLevelType w:val="hybridMultilevel"/>
    <w:tmpl w:val="D4D44D42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2704"/>
    <w:rsid w:val="0000720F"/>
    <w:rsid w:val="00012D4D"/>
    <w:rsid w:val="00040EBE"/>
    <w:rsid w:val="00043346"/>
    <w:rsid w:val="00052F83"/>
    <w:rsid w:val="00060DCE"/>
    <w:rsid w:val="00067227"/>
    <w:rsid w:val="00067C7C"/>
    <w:rsid w:val="000735A2"/>
    <w:rsid w:val="00073B90"/>
    <w:rsid w:val="00074D27"/>
    <w:rsid w:val="0007656E"/>
    <w:rsid w:val="00077A82"/>
    <w:rsid w:val="0008260F"/>
    <w:rsid w:val="00084277"/>
    <w:rsid w:val="0009545A"/>
    <w:rsid w:val="00095D0C"/>
    <w:rsid w:val="00096096"/>
    <w:rsid w:val="000A45FD"/>
    <w:rsid w:val="000A5922"/>
    <w:rsid w:val="000A6799"/>
    <w:rsid w:val="000C43E0"/>
    <w:rsid w:val="000C71DE"/>
    <w:rsid w:val="000D40AF"/>
    <w:rsid w:val="000D646E"/>
    <w:rsid w:val="000D6C26"/>
    <w:rsid w:val="000E1B42"/>
    <w:rsid w:val="000E2324"/>
    <w:rsid w:val="000E24C2"/>
    <w:rsid w:val="000F0F0D"/>
    <w:rsid w:val="000F5AA0"/>
    <w:rsid w:val="00104CC1"/>
    <w:rsid w:val="00107C40"/>
    <w:rsid w:val="0011015E"/>
    <w:rsid w:val="00132A20"/>
    <w:rsid w:val="001670BE"/>
    <w:rsid w:val="00191CB4"/>
    <w:rsid w:val="0019205B"/>
    <w:rsid w:val="001962CE"/>
    <w:rsid w:val="00196686"/>
    <w:rsid w:val="001A214A"/>
    <w:rsid w:val="001B67E8"/>
    <w:rsid w:val="001C06FF"/>
    <w:rsid w:val="001C419B"/>
    <w:rsid w:val="001C4B0B"/>
    <w:rsid w:val="001C5076"/>
    <w:rsid w:val="001D0194"/>
    <w:rsid w:val="001D309E"/>
    <w:rsid w:val="001D51C2"/>
    <w:rsid w:val="001E3E91"/>
    <w:rsid w:val="001F3068"/>
    <w:rsid w:val="0020100B"/>
    <w:rsid w:val="002022AB"/>
    <w:rsid w:val="002036E8"/>
    <w:rsid w:val="002056AB"/>
    <w:rsid w:val="00205C1D"/>
    <w:rsid w:val="0020642A"/>
    <w:rsid w:val="00207A44"/>
    <w:rsid w:val="00216CCA"/>
    <w:rsid w:val="00216DB3"/>
    <w:rsid w:val="0022474A"/>
    <w:rsid w:val="002318FB"/>
    <w:rsid w:val="00237392"/>
    <w:rsid w:val="00240B1C"/>
    <w:rsid w:val="00241CA1"/>
    <w:rsid w:val="002518FD"/>
    <w:rsid w:val="00254E31"/>
    <w:rsid w:val="00261139"/>
    <w:rsid w:val="00261710"/>
    <w:rsid w:val="002636C1"/>
    <w:rsid w:val="0027108D"/>
    <w:rsid w:val="00273A7E"/>
    <w:rsid w:val="00276176"/>
    <w:rsid w:val="00286845"/>
    <w:rsid w:val="00293323"/>
    <w:rsid w:val="00293E1A"/>
    <w:rsid w:val="002A1886"/>
    <w:rsid w:val="002A54EB"/>
    <w:rsid w:val="002B103A"/>
    <w:rsid w:val="002B2C7D"/>
    <w:rsid w:val="002B68FC"/>
    <w:rsid w:val="002E36A1"/>
    <w:rsid w:val="002E42BB"/>
    <w:rsid w:val="002E65A8"/>
    <w:rsid w:val="002F293E"/>
    <w:rsid w:val="002F5403"/>
    <w:rsid w:val="00312A52"/>
    <w:rsid w:val="0032266A"/>
    <w:rsid w:val="003253C1"/>
    <w:rsid w:val="00326386"/>
    <w:rsid w:val="0033137C"/>
    <w:rsid w:val="003442EB"/>
    <w:rsid w:val="003443EF"/>
    <w:rsid w:val="00344EE7"/>
    <w:rsid w:val="00360DD3"/>
    <w:rsid w:val="003654BD"/>
    <w:rsid w:val="0036756B"/>
    <w:rsid w:val="00367DDD"/>
    <w:rsid w:val="003858CC"/>
    <w:rsid w:val="00390675"/>
    <w:rsid w:val="003973CA"/>
    <w:rsid w:val="003A2081"/>
    <w:rsid w:val="003A210F"/>
    <w:rsid w:val="003A43C1"/>
    <w:rsid w:val="003C00A1"/>
    <w:rsid w:val="003C3E62"/>
    <w:rsid w:val="003C5A4A"/>
    <w:rsid w:val="003E679F"/>
    <w:rsid w:val="003F0AB6"/>
    <w:rsid w:val="003F7867"/>
    <w:rsid w:val="004003FA"/>
    <w:rsid w:val="00413AB6"/>
    <w:rsid w:val="004205A8"/>
    <w:rsid w:val="00442929"/>
    <w:rsid w:val="004449C2"/>
    <w:rsid w:val="004537CB"/>
    <w:rsid w:val="00453FDD"/>
    <w:rsid w:val="004549FA"/>
    <w:rsid w:val="00456765"/>
    <w:rsid w:val="00460204"/>
    <w:rsid w:val="00463313"/>
    <w:rsid w:val="00467948"/>
    <w:rsid w:val="0047440E"/>
    <w:rsid w:val="00475E42"/>
    <w:rsid w:val="00475EDD"/>
    <w:rsid w:val="00483CE5"/>
    <w:rsid w:val="00485F5E"/>
    <w:rsid w:val="00486B2D"/>
    <w:rsid w:val="004905D9"/>
    <w:rsid w:val="00491DC2"/>
    <w:rsid w:val="00492F6D"/>
    <w:rsid w:val="004933E8"/>
    <w:rsid w:val="00495E05"/>
    <w:rsid w:val="00497D41"/>
    <w:rsid w:val="004A287F"/>
    <w:rsid w:val="004B729C"/>
    <w:rsid w:val="004D3ACD"/>
    <w:rsid w:val="004D764B"/>
    <w:rsid w:val="004E084F"/>
    <w:rsid w:val="004F61F8"/>
    <w:rsid w:val="004F6A5E"/>
    <w:rsid w:val="00502CDC"/>
    <w:rsid w:val="00514F58"/>
    <w:rsid w:val="00516367"/>
    <w:rsid w:val="0051686E"/>
    <w:rsid w:val="00516A10"/>
    <w:rsid w:val="00517E9A"/>
    <w:rsid w:val="005213A8"/>
    <w:rsid w:val="00524364"/>
    <w:rsid w:val="005245AF"/>
    <w:rsid w:val="00532BED"/>
    <w:rsid w:val="00536236"/>
    <w:rsid w:val="00542799"/>
    <w:rsid w:val="005469D4"/>
    <w:rsid w:val="00552876"/>
    <w:rsid w:val="00555F51"/>
    <w:rsid w:val="00556032"/>
    <w:rsid w:val="00573072"/>
    <w:rsid w:val="005853CB"/>
    <w:rsid w:val="0058696D"/>
    <w:rsid w:val="005869F3"/>
    <w:rsid w:val="005961F2"/>
    <w:rsid w:val="005979F3"/>
    <w:rsid w:val="005A20A2"/>
    <w:rsid w:val="005A2AD3"/>
    <w:rsid w:val="005B7CB6"/>
    <w:rsid w:val="005B7F6B"/>
    <w:rsid w:val="005C018B"/>
    <w:rsid w:val="005C6F20"/>
    <w:rsid w:val="005E1E0F"/>
    <w:rsid w:val="005F3B41"/>
    <w:rsid w:val="005F51C9"/>
    <w:rsid w:val="00611E7E"/>
    <w:rsid w:val="0061414D"/>
    <w:rsid w:val="00621F95"/>
    <w:rsid w:val="006361C9"/>
    <w:rsid w:val="00636F82"/>
    <w:rsid w:val="0064243B"/>
    <w:rsid w:val="00647A13"/>
    <w:rsid w:val="00650E1D"/>
    <w:rsid w:val="00660994"/>
    <w:rsid w:val="006729BF"/>
    <w:rsid w:val="006778E9"/>
    <w:rsid w:val="00680C28"/>
    <w:rsid w:val="00684FE3"/>
    <w:rsid w:val="0068717C"/>
    <w:rsid w:val="006A4479"/>
    <w:rsid w:val="006C60C3"/>
    <w:rsid w:val="006C648B"/>
    <w:rsid w:val="006C76E6"/>
    <w:rsid w:val="006D786A"/>
    <w:rsid w:val="006E0240"/>
    <w:rsid w:val="006F6284"/>
    <w:rsid w:val="007022B4"/>
    <w:rsid w:val="007033B5"/>
    <w:rsid w:val="00727773"/>
    <w:rsid w:val="0073152D"/>
    <w:rsid w:val="00732033"/>
    <w:rsid w:val="00733478"/>
    <w:rsid w:val="00734429"/>
    <w:rsid w:val="00740377"/>
    <w:rsid w:val="00756022"/>
    <w:rsid w:val="00757E37"/>
    <w:rsid w:val="007603D9"/>
    <w:rsid w:val="007618DD"/>
    <w:rsid w:val="00762F41"/>
    <w:rsid w:val="007672AB"/>
    <w:rsid w:val="007778D2"/>
    <w:rsid w:val="00792BCB"/>
    <w:rsid w:val="00795EF0"/>
    <w:rsid w:val="00796887"/>
    <w:rsid w:val="007A2DDB"/>
    <w:rsid w:val="007B4D71"/>
    <w:rsid w:val="007C17FC"/>
    <w:rsid w:val="007C43E8"/>
    <w:rsid w:val="007C59A0"/>
    <w:rsid w:val="007D00C1"/>
    <w:rsid w:val="007D17B5"/>
    <w:rsid w:val="007E0332"/>
    <w:rsid w:val="007E33F9"/>
    <w:rsid w:val="007E3A58"/>
    <w:rsid w:val="007E7252"/>
    <w:rsid w:val="007F16B2"/>
    <w:rsid w:val="00800B5D"/>
    <w:rsid w:val="00801D25"/>
    <w:rsid w:val="0080503B"/>
    <w:rsid w:val="00810043"/>
    <w:rsid w:val="00817882"/>
    <w:rsid w:val="008312BC"/>
    <w:rsid w:val="00840288"/>
    <w:rsid w:val="008409ED"/>
    <w:rsid w:val="00844CB2"/>
    <w:rsid w:val="00865B95"/>
    <w:rsid w:val="008728BA"/>
    <w:rsid w:val="00874369"/>
    <w:rsid w:val="00874ADD"/>
    <w:rsid w:val="00877374"/>
    <w:rsid w:val="00881FA8"/>
    <w:rsid w:val="0088377E"/>
    <w:rsid w:val="008869B8"/>
    <w:rsid w:val="00895340"/>
    <w:rsid w:val="00896890"/>
    <w:rsid w:val="00897368"/>
    <w:rsid w:val="008A3E54"/>
    <w:rsid w:val="008A5A07"/>
    <w:rsid w:val="008B08AC"/>
    <w:rsid w:val="008B4B1B"/>
    <w:rsid w:val="008C307E"/>
    <w:rsid w:val="008C42CF"/>
    <w:rsid w:val="008D57B9"/>
    <w:rsid w:val="008D7152"/>
    <w:rsid w:val="008E755B"/>
    <w:rsid w:val="008F032B"/>
    <w:rsid w:val="008F2E62"/>
    <w:rsid w:val="008F570F"/>
    <w:rsid w:val="008F7942"/>
    <w:rsid w:val="008F7C53"/>
    <w:rsid w:val="00910B79"/>
    <w:rsid w:val="00913C15"/>
    <w:rsid w:val="00915C96"/>
    <w:rsid w:val="009269AF"/>
    <w:rsid w:val="0093137F"/>
    <w:rsid w:val="00931912"/>
    <w:rsid w:val="0093788B"/>
    <w:rsid w:val="00942991"/>
    <w:rsid w:val="00942A08"/>
    <w:rsid w:val="00944A63"/>
    <w:rsid w:val="00952FF3"/>
    <w:rsid w:val="0096513C"/>
    <w:rsid w:val="009709C0"/>
    <w:rsid w:val="00972F4D"/>
    <w:rsid w:val="00973950"/>
    <w:rsid w:val="00974E83"/>
    <w:rsid w:val="00977076"/>
    <w:rsid w:val="00981086"/>
    <w:rsid w:val="00982D31"/>
    <w:rsid w:val="0099022D"/>
    <w:rsid w:val="009A135A"/>
    <w:rsid w:val="009A20E5"/>
    <w:rsid w:val="009A386F"/>
    <w:rsid w:val="009A7D58"/>
    <w:rsid w:val="009B6CA4"/>
    <w:rsid w:val="009B7270"/>
    <w:rsid w:val="009D0F3A"/>
    <w:rsid w:val="009D1CBE"/>
    <w:rsid w:val="009D26B5"/>
    <w:rsid w:val="009D78BA"/>
    <w:rsid w:val="009E2138"/>
    <w:rsid w:val="009E2DD5"/>
    <w:rsid w:val="009F532F"/>
    <w:rsid w:val="009F60FD"/>
    <w:rsid w:val="00A11BD2"/>
    <w:rsid w:val="00A14FD0"/>
    <w:rsid w:val="00A22FA9"/>
    <w:rsid w:val="00A2395C"/>
    <w:rsid w:val="00A23B19"/>
    <w:rsid w:val="00A24DA7"/>
    <w:rsid w:val="00A25934"/>
    <w:rsid w:val="00A2719D"/>
    <w:rsid w:val="00A31F27"/>
    <w:rsid w:val="00A35EBF"/>
    <w:rsid w:val="00A405BA"/>
    <w:rsid w:val="00A40A11"/>
    <w:rsid w:val="00A42526"/>
    <w:rsid w:val="00A44FDF"/>
    <w:rsid w:val="00A45134"/>
    <w:rsid w:val="00A577B4"/>
    <w:rsid w:val="00A62CB7"/>
    <w:rsid w:val="00A66ADA"/>
    <w:rsid w:val="00A71EDF"/>
    <w:rsid w:val="00A768F3"/>
    <w:rsid w:val="00A84B37"/>
    <w:rsid w:val="00A873A1"/>
    <w:rsid w:val="00AA01C7"/>
    <w:rsid w:val="00AA2DDA"/>
    <w:rsid w:val="00AA4EDB"/>
    <w:rsid w:val="00AB1C41"/>
    <w:rsid w:val="00AB24D2"/>
    <w:rsid w:val="00AB2F2D"/>
    <w:rsid w:val="00AC3394"/>
    <w:rsid w:val="00AC3E72"/>
    <w:rsid w:val="00AC5C9C"/>
    <w:rsid w:val="00AD1765"/>
    <w:rsid w:val="00AD5746"/>
    <w:rsid w:val="00AD7278"/>
    <w:rsid w:val="00AE7105"/>
    <w:rsid w:val="00AF146B"/>
    <w:rsid w:val="00AF7997"/>
    <w:rsid w:val="00B10DDD"/>
    <w:rsid w:val="00B16F21"/>
    <w:rsid w:val="00B225AC"/>
    <w:rsid w:val="00B2292C"/>
    <w:rsid w:val="00B2369F"/>
    <w:rsid w:val="00B24104"/>
    <w:rsid w:val="00B24B07"/>
    <w:rsid w:val="00B268D5"/>
    <w:rsid w:val="00B330F6"/>
    <w:rsid w:val="00B37140"/>
    <w:rsid w:val="00B4483B"/>
    <w:rsid w:val="00B50466"/>
    <w:rsid w:val="00B55FF4"/>
    <w:rsid w:val="00B56F5E"/>
    <w:rsid w:val="00B710DA"/>
    <w:rsid w:val="00B71105"/>
    <w:rsid w:val="00B72DEB"/>
    <w:rsid w:val="00B735EE"/>
    <w:rsid w:val="00B737AC"/>
    <w:rsid w:val="00B84586"/>
    <w:rsid w:val="00B8460B"/>
    <w:rsid w:val="00B875E8"/>
    <w:rsid w:val="00B9229E"/>
    <w:rsid w:val="00B96187"/>
    <w:rsid w:val="00BA1444"/>
    <w:rsid w:val="00BA2154"/>
    <w:rsid w:val="00BB30E0"/>
    <w:rsid w:val="00BB4569"/>
    <w:rsid w:val="00BB4A63"/>
    <w:rsid w:val="00BD2958"/>
    <w:rsid w:val="00BE2F0C"/>
    <w:rsid w:val="00BF09DE"/>
    <w:rsid w:val="00BF4D94"/>
    <w:rsid w:val="00C0097E"/>
    <w:rsid w:val="00C018B2"/>
    <w:rsid w:val="00C03307"/>
    <w:rsid w:val="00C21DCF"/>
    <w:rsid w:val="00C25C68"/>
    <w:rsid w:val="00C346B9"/>
    <w:rsid w:val="00C440A7"/>
    <w:rsid w:val="00C47342"/>
    <w:rsid w:val="00C4791A"/>
    <w:rsid w:val="00C528D0"/>
    <w:rsid w:val="00C54C83"/>
    <w:rsid w:val="00C559AD"/>
    <w:rsid w:val="00C5686A"/>
    <w:rsid w:val="00C61669"/>
    <w:rsid w:val="00C617C3"/>
    <w:rsid w:val="00C71AF8"/>
    <w:rsid w:val="00C71E15"/>
    <w:rsid w:val="00C76506"/>
    <w:rsid w:val="00C84BBF"/>
    <w:rsid w:val="00C85181"/>
    <w:rsid w:val="00C9698E"/>
    <w:rsid w:val="00C9718C"/>
    <w:rsid w:val="00CA01FD"/>
    <w:rsid w:val="00CA1A99"/>
    <w:rsid w:val="00CA271F"/>
    <w:rsid w:val="00CA5A71"/>
    <w:rsid w:val="00CB1777"/>
    <w:rsid w:val="00CB1A3F"/>
    <w:rsid w:val="00CD4220"/>
    <w:rsid w:val="00CD5983"/>
    <w:rsid w:val="00CD5B60"/>
    <w:rsid w:val="00CD6FEE"/>
    <w:rsid w:val="00CD7D8A"/>
    <w:rsid w:val="00CE010C"/>
    <w:rsid w:val="00CE0E48"/>
    <w:rsid w:val="00CE23E8"/>
    <w:rsid w:val="00CE5782"/>
    <w:rsid w:val="00CF3650"/>
    <w:rsid w:val="00D044DD"/>
    <w:rsid w:val="00D139A3"/>
    <w:rsid w:val="00D14377"/>
    <w:rsid w:val="00D15EDA"/>
    <w:rsid w:val="00D2768F"/>
    <w:rsid w:val="00D27C11"/>
    <w:rsid w:val="00D5775B"/>
    <w:rsid w:val="00D6025E"/>
    <w:rsid w:val="00D6131C"/>
    <w:rsid w:val="00D65368"/>
    <w:rsid w:val="00D66F87"/>
    <w:rsid w:val="00D67B7A"/>
    <w:rsid w:val="00D9748D"/>
    <w:rsid w:val="00DA0608"/>
    <w:rsid w:val="00DA5DCD"/>
    <w:rsid w:val="00DA7FD8"/>
    <w:rsid w:val="00DD0AAD"/>
    <w:rsid w:val="00DE08D5"/>
    <w:rsid w:val="00DE0ADE"/>
    <w:rsid w:val="00DE1974"/>
    <w:rsid w:val="00DE56D4"/>
    <w:rsid w:val="00DF34C5"/>
    <w:rsid w:val="00E3545C"/>
    <w:rsid w:val="00E41EE3"/>
    <w:rsid w:val="00E44FF9"/>
    <w:rsid w:val="00E512FC"/>
    <w:rsid w:val="00E60BE8"/>
    <w:rsid w:val="00E7653D"/>
    <w:rsid w:val="00E81551"/>
    <w:rsid w:val="00E818D7"/>
    <w:rsid w:val="00E85FA1"/>
    <w:rsid w:val="00E94F18"/>
    <w:rsid w:val="00E97C4E"/>
    <w:rsid w:val="00EA1C74"/>
    <w:rsid w:val="00EA659D"/>
    <w:rsid w:val="00EB12E9"/>
    <w:rsid w:val="00EB6222"/>
    <w:rsid w:val="00EC463C"/>
    <w:rsid w:val="00EC6713"/>
    <w:rsid w:val="00ED17D3"/>
    <w:rsid w:val="00ED771B"/>
    <w:rsid w:val="00EE107A"/>
    <w:rsid w:val="00EE20AE"/>
    <w:rsid w:val="00EE61A4"/>
    <w:rsid w:val="00EF058E"/>
    <w:rsid w:val="00EF3CBD"/>
    <w:rsid w:val="00F00760"/>
    <w:rsid w:val="00F01A5E"/>
    <w:rsid w:val="00F05598"/>
    <w:rsid w:val="00F12045"/>
    <w:rsid w:val="00F1634E"/>
    <w:rsid w:val="00F204F6"/>
    <w:rsid w:val="00F22FEF"/>
    <w:rsid w:val="00F30F09"/>
    <w:rsid w:val="00F35784"/>
    <w:rsid w:val="00F40BDE"/>
    <w:rsid w:val="00F52032"/>
    <w:rsid w:val="00F53805"/>
    <w:rsid w:val="00F635D7"/>
    <w:rsid w:val="00F9193F"/>
    <w:rsid w:val="00F9250F"/>
    <w:rsid w:val="00FA2E7B"/>
    <w:rsid w:val="00FA44AF"/>
    <w:rsid w:val="00FA6454"/>
    <w:rsid w:val="00FB4F64"/>
    <w:rsid w:val="00FC31B1"/>
    <w:rsid w:val="00FE0272"/>
    <w:rsid w:val="00FE65AC"/>
    <w:rsid w:val="00FF1B8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rsid w:val="0073152D"/>
    <w:rPr>
      <w:rFonts w:ascii="Times New Roman" w:hAnsi="Times New Roman" w:cs="Times New Roman" w:hint="default"/>
      <w:sz w:val="26"/>
    </w:rPr>
  </w:style>
  <w:style w:type="paragraph" w:customStyle="1" w:styleId="xl74">
    <w:name w:val="xl74"/>
    <w:basedOn w:val="a"/>
    <w:rsid w:val="00761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9F5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rsid w:val="0073152D"/>
    <w:rPr>
      <w:rFonts w:ascii="Times New Roman" w:hAnsi="Times New Roman" w:cs="Times New Roman" w:hint="default"/>
      <w:sz w:val="26"/>
    </w:rPr>
  </w:style>
  <w:style w:type="paragraph" w:customStyle="1" w:styleId="xl74">
    <w:name w:val="xl74"/>
    <w:basedOn w:val="a"/>
    <w:rsid w:val="00761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9F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ul.nalog.ru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098&amp;n=165810&amp;dst=10004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ople@gcheb.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BA3-7B1A-40DC-9594-4B0FC9FF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5526</Words>
  <Characters>31501</Characters>
  <Application>Microsoft Office Word</Application>
  <DocSecurity>4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kadry2</cp:lastModifiedBy>
  <cp:revision>2</cp:revision>
  <cp:lastPrinted>2023-12-04T05:52:00Z</cp:lastPrinted>
  <dcterms:created xsi:type="dcterms:W3CDTF">2024-01-09T14:13:00Z</dcterms:created>
  <dcterms:modified xsi:type="dcterms:W3CDTF">2024-01-09T14:13:00Z</dcterms:modified>
</cp:coreProperties>
</file>