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A4C" w:rsidRPr="00866A4C" w:rsidRDefault="00866A4C">
      <w:pPr>
        <w:rPr>
          <w:b/>
          <w:i/>
          <w:color w:val="4F81BD" w:themeColor="accent1"/>
          <w:u w:val="single"/>
        </w:rPr>
      </w:pPr>
      <w:r>
        <w:t xml:space="preserve">                                                                                                                    </w:t>
      </w:r>
      <w:r w:rsidRPr="00866A4C">
        <w:rPr>
          <w:b/>
          <w:i/>
          <w:color w:val="4F81BD" w:themeColor="accent1"/>
          <w:u w:val="single"/>
        </w:rPr>
        <w:t>ПРОЕКТ</w:t>
      </w:r>
    </w:p>
    <w:p w:rsidR="00866A4C" w:rsidRDefault="00866A4C"/>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246C82">
            <w:pPr>
              <w:pStyle w:val="2"/>
              <w:ind w:left="-284"/>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246C82">
            <w:pPr>
              <w:ind w:left="-284"/>
              <w:jc w:val="center"/>
              <w:rPr>
                <w:b/>
                <w:sz w:val="22"/>
              </w:rPr>
            </w:pPr>
            <w:proofErr w:type="spellStart"/>
            <w:r>
              <w:rPr>
                <w:b/>
                <w:sz w:val="22"/>
              </w:rPr>
              <w:t>Шупашкар</w:t>
            </w:r>
            <w:proofErr w:type="spellEnd"/>
            <w:r>
              <w:rPr>
                <w:b/>
                <w:sz w:val="22"/>
              </w:rPr>
              <w:t xml:space="preserve"> хула</w:t>
            </w:r>
          </w:p>
          <w:p w:rsidR="0021107E" w:rsidRDefault="00246C82" w:rsidP="00246C82">
            <w:pPr>
              <w:tabs>
                <w:tab w:val="center" w:pos="1664"/>
                <w:tab w:val="right" w:pos="3328"/>
              </w:tabs>
              <w:ind w:left="-284"/>
              <w:rPr>
                <w:b/>
              </w:rPr>
            </w:pPr>
            <w:r>
              <w:rPr>
                <w:b/>
                <w:sz w:val="22"/>
              </w:rPr>
              <w:tab/>
            </w:r>
            <w:proofErr w:type="spellStart"/>
            <w:r w:rsidR="0021107E">
              <w:rPr>
                <w:b/>
                <w:sz w:val="22"/>
              </w:rPr>
              <w:t>Администрацийě</w:t>
            </w:r>
            <w:proofErr w:type="spellEnd"/>
            <w:r>
              <w:rPr>
                <w:b/>
                <w:sz w:val="22"/>
              </w:rPr>
              <w:tab/>
            </w:r>
          </w:p>
          <w:p w:rsidR="0021107E" w:rsidRDefault="0021107E" w:rsidP="00246C82">
            <w:pPr>
              <w:ind w:left="-284"/>
              <w:jc w:val="center"/>
              <w:rPr>
                <w:b/>
              </w:rPr>
            </w:pPr>
          </w:p>
          <w:p w:rsidR="0021107E" w:rsidRPr="00EC1D40" w:rsidRDefault="0021107E" w:rsidP="00246C82">
            <w:pPr>
              <w:ind w:left="-284"/>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246C82">
            <w:pPr>
              <w:ind w:left="-284"/>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246C82">
            <w:pPr>
              <w:ind w:left="-284" w:right="-343"/>
              <w:jc w:val="center"/>
              <w:rPr>
                <w:b/>
                <w:sz w:val="22"/>
              </w:rPr>
            </w:pPr>
            <w:r w:rsidRPr="00F2771D">
              <w:rPr>
                <w:b/>
                <w:sz w:val="22"/>
              </w:rPr>
              <w:t>Чувашская Республика</w:t>
            </w:r>
          </w:p>
          <w:p w:rsidR="0021107E" w:rsidRPr="00F2771D" w:rsidRDefault="0021107E" w:rsidP="00246C82">
            <w:pPr>
              <w:ind w:left="-284" w:right="-343"/>
              <w:jc w:val="center"/>
              <w:rPr>
                <w:b/>
                <w:sz w:val="22"/>
              </w:rPr>
            </w:pPr>
            <w:r w:rsidRPr="00F2771D">
              <w:rPr>
                <w:b/>
                <w:sz w:val="22"/>
              </w:rPr>
              <w:t>Администрация</w:t>
            </w:r>
          </w:p>
          <w:p w:rsidR="0021107E" w:rsidRPr="00F2771D" w:rsidRDefault="0021107E" w:rsidP="00246C82">
            <w:pPr>
              <w:ind w:left="-284" w:right="-343"/>
              <w:jc w:val="center"/>
              <w:rPr>
                <w:b/>
              </w:rPr>
            </w:pPr>
            <w:r w:rsidRPr="00F2771D">
              <w:rPr>
                <w:b/>
                <w:sz w:val="22"/>
              </w:rPr>
              <w:t>города Чебоксары</w:t>
            </w:r>
          </w:p>
          <w:p w:rsidR="0021107E" w:rsidRPr="00F2771D" w:rsidRDefault="0021107E" w:rsidP="00246C82">
            <w:pPr>
              <w:ind w:left="-284" w:right="-343"/>
              <w:jc w:val="center"/>
              <w:rPr>
                <w:b/>
              </w:rPr>
            </w:pPr>
          </w:p>
          <w:p w:rsidR="0021107E" w:rsidRPr="00F2771D" w:rsidRDefault="0021107E" w:rsidP="00246C82">
            <w:pPr>
              <w:ind w:left="-284" w:right="-343"/>
              <w:jc w:val="center"/>
              <w:rPr>
                <w:b/>
              </w:rPr>
            </w:pPr>
            <w:r w:rsidRPr="00F2771D">
              <w:rPr>
                <w:b/>
                <w:spacing w:val="100"/>
              </w:rPr>
              <w:t>ПОСТАНОВЛЕНИЕ</w:t>
            </w:r>
          </w:p>
          <w:p w:rsidR="0021107E" w:rsidRPr="00F2771D" w:rsidRDefault="0021107E" w:rsidP="00246C82">
            <w:pPr>
              <w:ind w:left="-284"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246C82">
        <w:t xml:space="preserve"> </w:t>
      </w:r>
      <w:r>
        <w:t>_______</w:t>
      </w:r>
      <w:r w:rsidR="00246C82">
        <w:t>_____________________  № __</w:t>
      </w:r>
      <w:r>
        <w:t>_________________________</w:t>
      </w:r>
      <w:r w:rsidR="00246C82">
        <w:t>______</w:t>
      </w:r>
      <w:r>
        <w:t>__</w:t>
      </w:r>
    </w:p>
    <w:p w:rsidR="001615DD" w:rsidRDefault="007A1F52" w:rsidP="00483842">
      <w:pPr>
        <w:pStyle w:val="32"/>
        <w:tabs>
          <w:tab w:val="left" w:pos="709"/>
          <w:tab w:val="left" w:pos="3119"/>
          <w:tab w:val="left" w:pos="3544"/>
          <w:tab w:val="left" w:pos="4253"/>
          <w:tab w:val="left" w:pos="4678"/>
        </w:tabs>
        <w:ind w:right="4819"/>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483842">
      <w:pPr>
        <w:pStyle w:val="32"/>
        <w:tabs>
          <w:tab w:val="left" w:pos="709"/>
          <w:tab w:val="left" w:pos="3119"/>
          <w:tab w:val="left" w:pos="3544"/>
          <w:tab w:val="left" w:pos="4253"/>
          <w:tab w:val="left" w:pos="4678"/>
        </w:tabs>
        <w:ind w:right="4819"/>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EB7FDE" w:rsidRDefault="00D916AF" w:rsidP="00937900">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5A4362">
        <w:rPr>
          <w:sz w:val="28"/>
          <w:szCs w:val="28"/>
        </w:rPr>
        <w:t>2</w:t>
      </w:r>
      <w:r w:rsidR="00B75FC5">
        <w:rPr>
          <w:sz w:val="28"/>
          <w:szCs w:val="28"/>
        </w:rPr>
        <w:t>1</w:t>
      </w:r>
      <w:r w:rsidR="003468BB">
        <w:rPr>
          <w:sz w:val="28"/>
          <w:szCs w:val="28"/>
        </w:rPr>
        <w:t>.</w:t>
      </w:r>
      <w:r w:rsidR="00FA781A">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154CB2">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154CB2" w:rsidRPr="00154CB2">
        <w:t xml:space="preserve"> </w:t>
      </w:r>
      <w:r w:rsidR="00154CB2" w:rsidRPr="00154CB2">
        <w:rPr>
          <w:sz w:val="28"/>
          <w:szCs w:val="28"/>
        </w:rPr>
        <w:t>17.10.2025 № 2074 (вх. адм. № 21923 от 21.10.2025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937900">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w:t>
      </w:r>
      <w:r w:rsidR="000E4C46">
        <w:rPr>
          <w:sz w:val="28"/>
          <w:szCs w:val="28"/>
        </w:rPr>
        <w:t xml:space="preserve"> </w:t>
      </w:r>
      <w:r w:rsidR="00154CB2" w:rsidRPr="00593107">
        <w:rPr>
          <w:sz w:val="28"/>
          <w:szCs w:val="28"/>
        </w:rPr>
        <w:t>эксплуатации линейного объекта электросетевого хозяйства «ВЛИ-0,4 кВ ф-1 КТП-10/0,4 кВ №</w:t>
      </w:r>
      <w:r w:rsidR="00724EC9">
        <w:rPr>
          <w:sz w:val="28"/>
          <w:szCs w:val="28"/>
        </w:rPr>
        <w:t xml:space="preserve"> </w:t>
      </w:r>
      <w:r w:rsidR="00154CB2" w:rsidRPr="00593107">
        <w:rPr>
          <w:sz w:val="28"/>
          <w:szCs w:val="28"/>
        </w:rPr>
        <w:t>536/63 кВА ВЛ-10 кВ № 7  ПС 35 кВ Чандрово от оп. 6 до оп. 12», инвентарный номер 2122-00-000000200755,</w:t>
      </w:r>
      <w:r w:rsidR="00593107">
        <w:rPr>
          <w:sz w:val="28"/>
          <w:szCs w:val="28"/>
        </w:rPr>
        <w:t xml:space="preserve"> </w:t>
      </w:r>
      <w:r w:rsidR="000E4C46" w:rsidRPr="000E4C46">
        <w:rPr>
          <w:sz w:val="28"/>
          <w:szCs w:val="28"/>
        </w:rPr>
        <w:t xml:space="preserve">и </w:t>
      </w:r>
      <w:r w:rsidR="00593107">
        <w:rPr>
          <w:sz w:val="28"/>
          <w:szCs w:val="28"/>
        </w:rPr>
        <w:t xml:space="preserve">его </w:t>
      </w:r>
      <w:r w:rsidR="000E4C46" w:rsidRPr="000E4C46">
        <w:rPr>
          <w:sz w:val="28"/>
          <w:szCs w:val="28"/>
        </w:rPr>
        <w:t>неотъемлемых</w:t>
      </w:r>
      <w:r w:rsidR="00485E4C">
        <w:rPr>
          <w:sz w:val="28"/>
          <w:szCs w:val="28"/>
        </w:rPr>
        <w:t xml:space="preserve"> технологических</w:t>
      </w:r>
      <w:r w:rsidR="000E4C46" w:rsidRPr="000E4C46">
        <w:rPr>
          <w:sz w:val="28"/>
          <w:szCs w:val="28"/>
        </w:rPr>
        <w:t xml:space="preserve"> частей, необходимых для организации электроснабжения населения, подключения (технологического присоединения</w:t>
      </w:r>
      <w:r w:rsidR="000E4C46">
        <w:rPr>
          <w:sz w:val="28"/>
          <w:szCs w:val="28"/>
        </w:rPr>
        <w:t>)</w:t>
      </w:r>
      <w:r w:rsidR="000E4C46" w:rsidRPr="000E4C46">
        <w:rPr>
          <w:sz w:val="28"/>
          <w:szCs w:val="28"/>
        </w:rPr>
        <w:t xml:space="preserve"> к сетям инженерно-технического</w:t>
      </w:r>
      <w:r w:rsidR="00EC0D3C">
        <w:rPr>
          <w:sz w:val="28"/>
          <w:szCs w:val="28"/>
        </w:rPr>
        <w:t xml:space="preserve"> обеспечения</w:t>
      </w:r>
      <w:r w:rsidR="005141E0" w:rsidRPr="00EB7FDE">
        <w:rPr>
          <w:sz w:val="28"/>
          <w:szCs w:val="28"/>
        </w:rPr>
        <w:t>, в отношении</w:t>
      </w:r>
      <w:r w:rsidR="00B609E2">
        <w:rPr>
          <w:sz w:val="28"/>
          <w:szCs w:val="28"/>
        </w:rPr>
        <w:t xml:space="preserve"> земельных участков </w:t>
      </w:r>
      <w:r w:rsidR="00B609E2" w:rsidRPr="00EB7FDE">
        <w:rPr>
          <w:sz w:val="28"/>
          <w:szCs w:val="28"/>
        </w:rPr>
        <w:t>из земель населенных пунктов</w:t>
      </w:r>
      <w:r w:rsidR="005141E0" w:rsidRPr="00EB7FDE">
        <w:rPr>
          <w:sz w:val="28"/>
          <w:szCs w:val="28"/>
        </w:rPr>
        <w:t xml:space="preserve"> </w:t>
      </w:r>
      <w:r w:rsidR="0012512E" w:rsidRPr="00EB7FDE">
        <w:rPr>
          <w:sz w:val="28"/>
          <w:szCs w:val="28"/>
        </w:rPr>
        <w:t>с кадастровым</w:t>
      </w:r>
      <w:r w:rsidR="00B609E2">
        <w:rPr>
          <w:sz w:val="28"/>
          <w:szCs w:val="28"/>
        </w:rPr>
        <w:t>и номерами:</w:t>
      </w:r>
    </w:p>
    <w:p w:rsidR="00593107" w:rsidRPr="00593107" w:rsidRDefault="00593107" w:rsidP="00937900">
      <w:pPr>
        <w:spacing w:line="312" w:lineRule="auto"/>
        <w:ind w:right="-284" w:firstLine="567"/>
        <w:jc w:val="both"/>
        <w:rPr>
          <w:sz w:val="28"/>
          <w:szCs w:val="28"/>
        </w:rPr>
      </w:pPr>
      <w:r>
        <w:rPr>
          <w:sz w:val="28"/>
          <w:szCs w:val="28"/>
        </w:rPr>
        <w:t xml:space="preserve">- </w:t>
      </w:r>
      <w:r w:rsidRPr="00593107">
        <w:rPr>
          <w:sz w:val="28"/>
          <w:szCs w:val="28"/>
        </w:rPr>
        <w:t xml:space="preserve">21:01:011107:344 площадью 260 кв.м в составе земельного участка площадью 3914 кв.м, </w:t>
      </w:r>
      <w:r w:rsidR="00637BFE" w:rsidRPr="00637BFE">
        <w:rPr>
          <w:sz w:val="28"/>
          <w:szCs w:val="28"/>
        </w:rPr>
        <w:t>местоположение установлено относительно ориентира, расположенного в границах участка. Почтовый адрес ориентира: Чувашская Республика - Чувашия, г. Чебоксары</w:t>
      </w:r>
      <w:r w:rsidRPr="00593107">
        <w:rPr>
          <w:sz w:val="28"/>
          <w:szCs w:val="28"/>
        </w:rPr>
        <w:t>, с видом разрешенного использования «земли общего пользования»;</w:t>
      </w:r>
    </w:p>
    <w:p w:rsidR="00593107" w:rsidRPr="00593107" w:rsidRDefault="00593107" w:rsidP="00937900">
      <w:pPr>
        <w:spacing w:line="312" w:lineRule="auto"/>
        <w:ind w:right="-284" w:firstLine="567"/>
        <w:jc w:val="both"/>
        <w:rPr>
          <w:sz w:val="28"/>
          <w:szCs w:val="28"/>
        </w:rPr>
      </w:pPr>
      <w:r w:rsidRPr="00593107">
        <w:rPr>
          <w:sz w:val="28"/>
          <w:szCs w:val="28"/>
        </w:rPr>
        <w:t xml:space="preserve">- 21:01:011107:234 площадью 13 кв.м в составе земельного участка площадью 1469 кв.м, </w:t>
      </w:r>
      <w:r w:rsidR="00117386" w:rsidRPr="00637BFE">
        <w:rPr>
          <w:sz w:val="28"/>
          <w:szCs w:val="28"/>
        </w:rPr>
        <w:t xml:space="preserve">местоположение установлено относительно ориентира, расположенного в границах участка. Почтовый адрес ориентира: Чувашская Республика </w:t>
      </w:r>
      <w:r w:rsidR="00117386">
        <w:rPr>
          <w:sz w:val="28"/>
          <w:szCs w:val="28"/>
        </w:rPr>
        <w:t>–</w:t>
      </w:r>
      <w:r w:rsidR="00117386" w:rsidRPr="00637BFE">
        <w:rPr>
          <w:sz w:val="28"/>
          <w:szCs w:val="28"/>
        </w:rPr>
        <w:t xml:space="preserve"> Чувашия</w:t>
      </w:r>
      <w:r w:rsidR="00117386">
        <w:rPr>
          <w:sz w:val="28"/>
          <w:szCs w:val="28"/>
        </w:rPr>
        <w:t>,</w:t>
      </w:r>
      <w:r w:rsidR="00117386" w:rsidRPr="00593107">
        <w:rPr>
          <w:sz w:val="28"/>
          <w:szCs w:val="28"/>
        </w:rPr>
        <w:t xml:space="preserve"> </w:t>
      </w:r>
      <w:r w:rsidRPr="00593107">
        <w:rPr>
          <w:sz w:val="28"/>
          <w:szCs w:val="28"/>
        </w:rPr>
        <w:t>Чебоксарск</w:t>
      </w:r>
      <w:r w:rsidR="00117386">
        <w:rPr>
          <w:sz w:val="28"/>
          <w:szCs w:val="28"/>
        </w:rPr>
        <w:t>ий</w:t>
      </w:r>
      <w:r w:rsidRPr="00593107">
        <w:rPr>
          <w:sz w:val="28"/>
          <w:szCs w:val="28"/>
        </w:rPr>
        <w:t xml:space="preserve"> городско</w:t>
      </w:r>
      <w:r w:rsidR="00117386">
        <w:rPr>
          <w:sz w:val="28"/>
          <w:szCs w:val="28"/>
        </w:rPr>
        <w:t>й</w:t>
      </w:r>
      <w:r w:rsidRPr="00593107">
        <w:rPr>
          <w:sz w:val="28"/>
          <w:szCs w:val="28"/>
        </w:rPr>
        <w:t xml:space="preserve"> округ, дер. Чандрово, ул. 2-ая Чандровская, д. 110, с видом разрешенного использования «для индивидуального жилищного строительства»;</w:t>
      </w:r>
    </w:p>
    <w:p w:rsidR="00593107" w:rsidRPr="00593107" w:rsidRDefault="00593107" w:rsidP="00937900">
      <w:pPr>
        <w:spacing w:line="312" w:lineRule="auto"/>
        <w:ind w:right="-284" w:firstLine="567"/>
        <w:jc w:val="both"/>
        <w:rPr>
          <w:sz w:val="28"/>
          <w:szCs w:val="28"/>
        </w:rPr>
      </w:pPr>
      <w:r w:rsidRPr="00593107">
        <w:rPr>
          <w:sz w:val="28"/>
          <w:szCs w:val="28"/>
        </w:rPr>
        <w:t xml:space="preserve">- 21:01:011108:74 площадью 571 кв.м в составе земельного участка площадью 1670 кв.м, </w:t>
      </w:r>
      <w:r w:rsidR="009D1E08" w:rsidRPr="00637BFE">
        <w:rPr>
          <w:sz w:val="28"/>
          <w:szCs w:val="28"/>
        </w:rPr>
        <w:t xml:space="preserve">местоположение установлено относительно ориентира, </w:t>
      </w:r>
      <w:r w:rsidR="009D1E08" w:rsidRPr="00637BFE">
        <w:rPr>
          <w:sz w:val="28"/>
          <w:szCs w:val="28"/>
        </w:rPr>
        <w:lastRenderedPageBreak/>
        <w:t>расположенного в границах участка. Почтовый адрес ориентира: Чувашская Республика - Чувашия</w:t>
      </w:r>
      <w:r w:rsidR="009D1E08">
        <w:rPr>
          <w:sz w:val="28"/>
          <w:szCs w:val="28"/>
        </w:rPr>
        <w:t>,</w:t>
      </w:r>
      <w:r w:rsidR="009D1E08" w:rsidRPr="00593107">
        <w:rPr>
          <w:sz w:val="28"/>
          <w:szCs w:val="28"/>
        </w:rPr>
        <w:t xml:space="preserve"> </w:t>
      </w:r>
      <w:r w:rsidRPr="00593107">
        <w:rPr>
          <w:sz w:val="28"/>
          <w:szCs w:val="28"/>
        </w:rPr>
        <w:t>г. Чебоксары, с видом разрешенного использования «земли, свободные от прав третьих лиц»</w:t>
      </w:r>
      <w:r w:rsidR="00B6555D">
        <w:rPr>
          <w:sz w:val="28"/>
          <w:szCs w:val="28"/>
        </w:rPr>
        <w:t>,</w:t>
      </w:r>
    </w:p>
    <w:p w:rsidR="00593107" w:rsidRPr="00593107" w:rsidRDefault="00593107" w:rsidP="00937900">
      <w:pPr>
        <w:spacing w:line="312" w:lineRule="auto"/>
        <w:ind w:right="-284" w:firstLine="567"/>
        <w:jc w:val="both"/>
        <w:rPr>
          <w:sz w:val="28"/>
          <w:szCs w:val="28"/>
        </w:rPr>
      </w:pPr>
      <w:r w:rsidRPr="00593107">
        <w:rPr>
          <w:sz w:val="28"/>
          <w:szCs w:val="28"/>
        </w:rPr>
        <w:t>и земель в кадастровых кварталах 21:01:011107 площадью 50 кв.м, 21:01:011108 площадью 290 кв.м</w:t>
      </w:r>
      <w:r w:rsidR="00B6555D">
        <w:rPr>
          <w:sz w:val="28"/>
          <w:szCs w:val="28"/>
        </w:rPr>
        <w:t>.</w:t>
      </w:r>
    </w:p>
    <w:p w:rsidR="005141E0" w:rsidRPr="00EB7FDE" w:rsidRDefault="005141E0" w:rsidP="00937900">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AF131E" w:rsidRPr="00EB7FDE" w:rsidRDefault="005141E0" w:rsidP="00937900">
      <w:pPr>
        <w:pStyle w:val="af"/>
        <w:widowControl w:val="0"/>
        <w:tabs>
          <w:tab w:val="left" w:pos="0"/>
          <w:tab w:val="left" w:pos="6237"/>
        </w:tabs>
        <w:spacing w:line="312" w:lineRule="auto"/>
        <w:ind w:left="0" w:right="-284" w:firstLine="567"/>
        <w:jc w:val="both"/>
        <w:rPr>
          <w:sz w:val="28"/>
          <w:szCs w:val="28"/>
        </w:rPr>
      </w:pPr>
      <w:r w:rsidRPr="00EB7FDE">
        <w:rPr>
          <w:sz w:val="28"/>
          <w:szCs w:val="28"/>
        </w:rPr>
        <w:t>3. Утвердить границы публичного сервитута согласно приложению № 1 к настоящему постановлению –</w:t>
      </w:r>
      <w:r w:rsidR="007D6999" w:rsidRPr="007D6999">
        <w:rPr>
          <w:sz w:val="28"/>
          <w:szCs w:val="28"/>
        </w:rPr>
        <w:t xml:space="preserve"> </w:t>
      </w:r>
      <w:r w:rsidR="00724EC9" w:rsidRPr="00EB7FDE">
        <w:rPr>
          <w:sz w:val="28"/>
          <w:szCs w:val="28"/>
        </w:rPr>
        <w:t>схеме расположения</w:t>
      </w:r>
      <w:r w:rsidR="00724EC9">
        <w:rPr>
          <w:sz w:val="28"/>
          <w:szCs w:val="28"/>
        </w:rPr>
        <w:t xml:space="preserve"> границ публичного сервитута и </w:t>
      </w:r>
      <w:r w:rsidR="007D6999">
        <w:rPr>
          <w:sz w:val="28"/>
          <w:szCs w:val="28"/>
        </w:rPr>
        <w:t>графическому описанию</w:t>
      </w:r>
      <w:r w:rsidR="007D6999" w:rsidRPr="00EB7FDE">
        <w:rPr>
          <w:sz w:val="28"/>
          <w:szCs w:val="28"/>
        </w:rPr>
        <w:t xml:space="preserve"> </w:t>
      </w:r>
      <w:r w:rsidR="007D6999">
        <w:rPr>
          <w:sz w:val="28"/>
          <w:szCs w:val="28"/>
        </w:rPr>
        <w:t>местоположения</w:t>
      </w:r>
      <w:r w:rsidR="007D6999" w:rsidRPr="00EB7FDE">
        <w:rPr>
          <w:sz w:val="28"/>
          <w:szCs w:val="28"/>
        </w:rPr>
        <w:t xml:space="preserve"> </w:t>
      </w:r>
      <w:r w:rsidRPr="00EB7FDE">
        <w:rPr>
          <w:sz w:val="28"/>
          <w:szCs w:val="28"/>
        </w:rPr>
        <w:t>границ публичного сервитута.</w:t>
      </w:r>
    </w:p>
    <w:p w:rsidR="005141E0" w:rsidRPr="00EB7FDE" w:rsidRDefault="005141E0" w:rsidP="00937900">
      <w:pPr>
        <w:autoSpaceDE w:val="0"/>
        <w:autoSpaceDN w:val="0"/>
        <w:adjustRightInd w:val="0"/>
        <w:spacing w:line="312" w:lineRule="auto"/>
        <w:ind w:right="-284" w:firstLine="567"/>
        <w:jc w:val="both"/>
        <w:rPr>
          <w:color w:val="000000"/>
          <w:sz w:val="28"/>
          <w:szCs w:val="28"/>
        </w:rPr>
      </w:pPr>
      <w:r w:rsidRPr="00EB7FDE">
        <w:rPr>
          <w:color w:val="000000"/>
          <w:sz w:val="28"/>
          <w:szCs w:val="28"/>
        </w:rPr>
        <w:t xml:space="preserve">4. Установить график </w:t>
      </w:r>
      <w:r w:rsidR="00F427C7" w:rsidRPr="00EB7FDE">
        <w:rPr>
          <w:color w:val="000000"/>
          <w:sz w:val="28"/>
          <w:szCs w:val="28"/>
        </w:rPr>
        <w:t xml:space="preserve">производства работ </w:t>
      </w:r>
      <w:r w:rsidRPr="00EB7FDE">
        <w:rPr>
          <w:color w:val="000000"/>
          <w:sz w:val="28"/>
          <w:szCs w:val="28"/>
        </w:rPr>
        <w:t>согласно приложению № 2 к настоящему постановлению.</w:t>
      </w:r>
    </w:p>
    <w:p w:rsidR="00986275" w:rsidRPr="00EB7FDE" w:rsidRDefault="00986275" w:rsidP="00937900">
      <w:pPr>
        <w:autoSpaceDE w:val="0"/>
        <w:autoSpaceDN w:val="0"/>
        <w:adjustRightInd w:val="0"/>
        <w:spacing w:line="312" w:lineRule="auto"/>
        <w:ind w:right="-284" w:firstLine="567"/>
        <w:jc w:val="both"/>
        <w:rPr>
          <w:sz w:val="28"/>
          <w:szCs w:val="28"/>
        </w:rPr>
      </w:pPr>
      <w:r w:rsidRPr="00EB7FDE">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w:t>
      </w:r>
      <w:r w:rsidR="00B30B03">
        <w:rPr>
          <w:color w:val="000000"/>
          <w:sz w:val="28"/>
          <w:szCs w:val="28"/>
        </w:rPr>
        <w:t>влением сервитута,</w:t>
      </w:r>
      <w:r w:rsidR="00185123">
        <w:rPr>
          <w:color w:val="000000"/>
          <w:sz w:val="28"/>
          <w:szCs w:val="28"/>
        </w:rPr>
        <w:t xml:space="preserve"> не </w:t>
      </w:r>
      <w:r w:rsidR="002E5A42">
        <w:rPr>
          <w:color w:val="000000"/>
          <w:sz w:val="28"/>
          <w:szCs w:val="28"/>
        </w:rPr>
        <w:t>предусмотрен</w:t>
      </w:r>
      <w:r w:rsidRPr="00EB7FDE">
        <w:rPr>
          <w:color w:val="000000"/>
          <w:sz w:val="28"/>
          <w:szCs w:val="28"/>
        </w:rPr>
        <w:t>.</w:t>
      </w:r>
    </w:p>
    <w:p w:rsidR="00772A8D" w:rsidRPr="00EB7FDE" w:rsidRDefault="00986275" w:rsidP="0093790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E35F17">
        <w:rPr>
          <w:sz w:val="28"/>
          <w:szCs w:val="28"/>
        </w:rPr>
        <w:t>ПАО «</w:t>
      </w:r>
      <w:r w:rsidR="00E35F17" w:rsidRPr="000E4C46">
        <w:rPr>
          <w:sz w:val="28"/>
          <w:szCs w:val="28"/>
        </w:rPr>
        <w:t>Россети Волга</w:t>
      </w:r>
      <w:r w:rsidR="00E35F17">
        <w:rPr>
          <w:sz w:val="28"/>
          <w:szCs w:val="28"/>
        </w:rPr>
        <w:t>»</w:t>
      </w:r>
      <w:r w:rsidR="00E35F17" w:rsidRPr="00EB7FDE">
        <w:rPr>
          <w:sz w:val="28"/>
          <w:szCs w:val="28"/>
        </w:rPr>
        <w:t xml:space="preserve"> </w:t>
      </w:r>
      <w:r w:rsidR="0094104C" w:rsidRPr="00EB7FDE">
        <w:rPr>
          <w:sz w:val="28"/>
          <w:szCs w:val="28"/>
        </w:rPr>
        <w:t>(ОГРН 1</w:t>
      </w:r>
      <w:r w:rsidR="00E35F17">
        <w:rPr>
          <w:sz w:val="28"/>
          <w:szCs w:val="28"/>
        </w:rPr>
        <w:t>07645</w:t>
      </w:r>
      <w:r w:rsidR="0094104C" w:rsidRPr="00EB7FDE">
        <w:rPr>
          <w:sz w:val="28"/>
          <w:szCs w:val="28"/>
        </w:rPr>
        <w:t>000</w:t>
      </w:r>
      <w:r w:rsidR="00E35F17">
        <w:rPr>
          <w:sz w:val="28"/>
          <w:szCs w:val="28"/>
        </w:rPr>
        <w:t>6280</w:t>
      </w:r>
      <w:r w:rsidR="0094104C" w:rsidRPr="00EB7FDE">
        <w:rPr>
          <w:sz w:val="28"/>
          <w:szCs w:val="28"/>
        </w:rPr>
        <w:t>):</w:t>
      </w:r>
    </w:p>
    <w:p w:rsidR="00772A8D" w:rsidRPr="00EB7FDE" w:rsidRDefault="00986275" w:rsidP="00937900">
      <w:pPr>
        <w:pStyle w:val="af"/>
        <w:widowControl w:val="0"/>
        <w:tabs>
          <w:tab w:val="left" w:pos="6237"/>
        </w:tabs>
        <w:spacing w:line="312" w:lineRule="auto"/>
        <w:ind w:left="0" w:right="-284" w:firstLine="567"/>
        <w:jc w:val="both"/>
        <w:rPr>
          <w:sz w:val="28"/>
          <w:szCs w:val="28"/>
        </w:rPr>
      </w:pPr>
      <w:r w:rsidRPr="00EB7FDE">
        <w:rPr>
          <w:sz w:val="28"/>
          <w:szCs w:val="28"/>
        </w:rPr>
        <w:t>6</w:t>
      </w:r>
      <w:r w:rsidR="00772A8D" w:rsidRPr="00EB7FDE">
        <w:rPr>
          <w:sz w:val="28"/>
          <w:szCs w:val="28"/>
        </w:rPr>
        <w:t>.1. Внести плату за публичный сервитут согласно статье 39.46 Земельного кодекса Р</w:t>
      </w:r>
      <w:r w:rsidR="00AE2079" w:rsidRPr="00EB7FDE">
        <w:rPr>
          <w:sz w:val="28"/>
          <w:szCs w:val="28"/>
        </w:rPr>
        <w:t>оссийской Федерации в отношении части земельного участка, находящего</w:t>
      </w:r>
      <w:r w:rsidR="00772A8D" w:rsidRPr="00EB7FDE">
        <w:rPr>
          <w:sz w:val="28"/>
          <w:szCs w:val="28"/>
        </w:rPr>
        <w:t>ся в государственной или муниципальной</w:t>
      </w:r>
      <w:r w:rsidR="00AE2079" w:rsidRPr="00EB7FDE">
        <w:rPr>
          <w:sz w:val="28"/>
          <w:szCs w:val="28"/>
        </w:rPr>
        <w:t xml:space="preserve"> собственности и не обремененного</w:t>
      </w:r>
      <w:r w:rsidR="00772A8D" w:rsidRPr="00EB7FDE">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EB7FDE" w:rsidRDefault="00986275" w:rsidP="00937900">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937900">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xml:space="preserve">. Настоящее постановление подлежит официальному опубликованию в течение пяти рабочих дней со дня его подписания и вступает в силу со дня </w:t>
      </w:r>
      <w:r w:rsidR="007021AC" w:rsidRPr="00EB7FDE">
        <w:rPr>
          <w:sz w:val="28"/>
          <w:szCs w:val="28"/>
        </w:rPr>
        <w:lastRenderedPageBreak/>
        <w:t>его официального опубликования.</w:t>
      </w:r>
    </w:p>
    <w:p w:rsidR="004F4703" w:rsidRDefault="00986275" w:rsidP="00937900">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E124D5">
        <w:rPr>
          <w:sz w:val="28"/>
          <w:szCs w:val="28"/>
        </w:rPr>
        <w:t>ПАО «</w:t>
      </w:r>
      <w:r w:rsidR="00E124D5" w:rsidRPr="000E4C46">
        <w:rPr>
          <w:sz w:val="28"/>
          <w:szCs w:val="28"/>
        </w:rPr>
        <w:t>Россети Волга</w:t>
      </w:r>
      <w:r w:rsidR="00E124D5">
        <w:rPr>
          <w:sz w:val="28"/>
          <w:szCs w:val="28"/>
        </w:rPr>
        <w:t>»</w:t>
      </w:r>
      <w:r w:rsidR="00A65794">
        <w:rPr>
          <w:sz w:val="28"/>
          <w:szCs w:val="28"/>
        </w:rPr>
        <w:t>.</w:t>
      </w:r>
    </w:p>
    <w:p w:rsidR="007021AC" w:rsidRPr="00EB7FDE" w:rsidRDefault="00986275" w:rsidP="00937900">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E35F17" w:rsidRDefault="00986275" w:rsidP="00937900">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 по имущественным и земел</w:t>
      </w:r>
      <w:r w:rsidR="002E5A42">
        <w:rPr>
          <w:sz w:val="28"/>
          <w:szCs w:val="28"/>
        </w:rPr>
        <w:t>ьным отношениям.</w:t>
      </w:r>
    </w:p>
    <w:p w:rsidR="002E5A42" w:rsidRDefault="002E5A42" w:rsidP="00937900">
      <w:pPr>
        <w:spacing w:after="240" w:line="312" w:lineRule="auto"/>
        <w:ind w:right="-284" w:firstLine="567"/>
        <w:jc w:val="both"/>
        <w:rPr>
          <w:sz w:val="28"/>
          <w:szCs w:val="28"/>
        </w:rPr>
      </w:pPr>
    </w:p>
    <w:p w:rsidR="00E35F17" w:rsidRPr="00E35F17" w:rsidRDefault="00E35F17" w:rsidP="00937900">
      <w:pPr>
        <w:spacing w:line="312" w:lineRule="auto"/>
        <w:ind w:right="-284"/>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E35F17" w:rsidRPr="00866DE1" w:rsidRDefault="00BD20EC" w:rsidP="00937900">
      <w:pPr>
        <w:spacing w:line="312" w:lineRule="auto"/>
        <w:ind w:right="-284"/>
        <w:rPr>
          <w:sz w:val="23"/>
          <w:szCs w:val="23"/>
        </w:rPr>
      </w:pPr>
      <w:r>
        <w:rPr>
          <w:sz w:val="28"/>
          <w:szCs w:val="28"/>
        </w:rPr>
        <w:t>г</w:t>
      </w:r>
      <w:r w:rsidR="003F0A43" w:rsidRPr="00E35F17">
        <w:rPr>
          <w:sz w:val="28"/>
          <w:szCs w:val="28"/>
        </w:rPr>
        <w:t>лав</w:t>
      </w:r>
      <w:r w:rsidR="00E35F17">
        <w:rPr>
          <w:sz w:val="28"/>
          <w:szCs w:val="28"/>
        </w:rPr>
        <w:t>ы</w:t>
      </w:r>
      <w:r w:rsidR="003F0A43" w:rsidRPr="00E35F17">
        <w:rPr>
          <w:sz w:val="28"/>
          <w:szCs w:val="28"/>
        </w:rPr>
        <w:t xml:space="preserve"> город</w:t>
      </w:r>
      <w:r w:rsidR="00D323CD" w:rsidRPr="00E35F17">
        <w:rPr>
          <w:sz w:val="28"/>
          <w:szCs w:val="28"/>
        </w:rPr>
        <w:t>а Чебоксары</w:t>
      </w:r>
      <w:r w:rsidR="00D323CD" w:rsidRPr="00E35F17">
        <w:rPr>
          <w:sz w:val="28"/>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35F17">
        <w:rPr>
          <w:sz w:val="28"/>
          <w:szCs w:val="28"/>
        </w:rPr>
        <w:t xml:space="preserve">      </w:t>
      </w:r>
      <w:r w:rsidR="002E5A42">
        <w:rPr>
          <w:sz w:val="28"/>
          <w:szCs w:val="28"/>
        </w:rPr>
        <w:t xml:space="preserve">        </w:t>
      </w:r>
      <w:r w:rsidR="00E35F17" w:rsidRPr="00E35F17">
        <w:rPr>
          <w:sz w:val="28"/>
          <w:szCs w:val="28"/>
        </w:rPr>
        <w:t>С.О.</w:t>
      </w:r>
      <w:r w:rsidR="00D323CD" w:rsidRPr="00E35F17">
        <w:rPr>
          <w:sz w:val="28"/>
          <w:szCs w:val="28"/>
        </w:rPr>
        <w:t xml:space="preserve"> </w:t>
      </w:r>
      <w:r w:rsidR="00E35F17" w:rsidRPr="00E35F17">
        <w:rPr>
          <w:sz w:val="28"/>
          <w:szCs w:val="28"/>
        </w:rPr>
        <w:t xml:space="preserve">Трофимов </w:t>
      </w:r>
    </w:p>
    <w:p w:rsidR="003F0A43" w:rsidRPr="00EB7FDE" w:rsidRDefault="00B30B03" w:rsidP="00937900">
      <w:pPr>
        <w:pStyle w:val="2"/>
        <w:tabs>
          <w:tab w:val="clear" w:pos="426"/>
        </w:tabs>
        <w:spacing w:line="312" w:lineRule="auto"/>
        <w:ind w:right="-284"/>
        <w:rPr>
          <w:szCs w:val="28"/>
        </w:rPr>
      </w:pPr>
      <w:r>
        <w:rPr>
          <w:szCs w:val="28"/>
        </w:rPr>
        <w:t xml:space="preserve"> </w:t>
      </w:r>
    </w:p>
    <w:p w:rsidR="007844A6" w:rsidRPr="00EB7FDE" w:rsidRDefault="007844A6" w:rsidP="00937900">
      <w:pPr>
        <w:spacing w:line="312" w:lineRule="auto"/>
        <w:ind w:right="-284"/>
        <w:rPr>
          <w:sz w:val="28"/>
          <w:szCs w:val="28"/>
        </w:rPr>
      </w:pPr>
    </w:p>
    <w:sectPr w:rsidR="007844A6" w:rsidRPr="00EB7FDE" w:rsidSect="00866A4C">
      <w:pgSz w:w="11907" w:h="16840"/>
      <w:pgMar w:top="709" w:right="1134" w:bottom="709"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1F1E"/>
    <w:rsid w:val="000A20E4"/>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56E"/>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386"/>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4CB2"/>
    <w:rsid w:val="001551FA"/>
    <w:rsid w:val="00155607"/>
    <w:rsid w:val="00156D41"/>
    <w:rsid w:val="00156DEC"/>
    <w:rsid w:val="00160D2C"/>
    <w:rsid w:val="00160D90"/>
    <w:rsid w:val="00160E77"/>
    <w:rsid w:val="001615DD"/>
    <w:rsid w:val="00161758"/>
    <w:rsid w:val="001618F3"/>
    <w:rsid w:val="00164BBE"/>
    <w:rsid w:val="00165E94"/>
    <w:rsid w:val="001674ED"/>
    <w:rsid w:val="00167626"/>
    <w:rsid w:val="00167878"/>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22F2"/>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0D85"/>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E12"/>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6C82"/>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6"/>
    <w:rsid w:val="002C5D2E"/>
    <w:rsid w:val="002C7940"/>
    <w:rsid w:val="002D0F90"/>
    <w:rsid w:val="002D240F"/>
    <w:rsid w:val="002D303B"/>
    <w:rsid w:val="002D5809"/>
    <w:rsid w:val="002D6407"/>
    <w:rsid w:val="002E5A42"/>
    <w:rsid w:val="002E6040"/>
    <w:rsid w:val="002E677A"/>
    <w:rsid w:val="002E770D"/>
    <w:rsid w:val="002F05EA"/>
    <w:rsid w:val="002F1FF0"/>
    <w:rsid w:val="002F4E26"/>
    <w:rsid w:val="002F7748"/>
    <w:rsid w:val="00304237"/>
    <w:rsid w:val="003047AA"/>
    <w:rsid w:val="00306344"/>
    <w:rsid w:val="003064E0"/>
    <w:rsid w:val="00306C33"/>
    <w:rsid w:val="0030723F"/>
    <w:rsid w:val="00312C71"/>
    <w:rsid w:val="003144D2"/>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68BB"/>
    <w:rsid w:val="00347ABB"/>
    <w:rsid w:val="00351033"/>
    <w:rsid w:val="00351992"/>
    <w:rsid w:val="00352FC0"/>
    <w:rsid w:val="003546CE"/>
    <w:rsid w:val="00354A76"/>
    <w:rsid w:val="003576B3"/>
    <w:rsid w:val="00357F98"/>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0BE"/>
    <w:rsid w:val="003844A8"/>
    <w:rsid w:val="003856B5"/>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2777E"/>
    <w:rsid w:val="00430EE7"/>
    <w:rsid w:val="004339A0"/>
    <w:rsid w:val="00435207"/>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5E4C"/>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10E1"/>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0B3"/>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3107"/>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12F7"/>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43AA"/>
    <w:rsid w:val="00604EC4"/>
    <w:rsid w:val="00613CA7"/>
    <w:rsid w:val="0061431B"/>
    <w:rsid w:val="006146DD"/>
    <w:rsid w:val="00614CDB"/>
    <w:rsid w:val="006156A9"/>
    <w:rsid w:val="006228D5"/>
    <w:rsid w:val="00633980"/>
    <w:rsid w:val="00633BD6"/>
    <w:rsid w:val="00633C1C"/>
    <w:rsid w:val="00634EA3"/>
    <w:rsid w:val="00637A48"/>
    <w:rsid w:val="00637BFE"/>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7544"/>
    <w:rsid w:val="0065772F"/>
    <w:rsid w:val="00657C5B"/>
    <w:rsid w:val="00660692"/>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1793B"/>
    <w:rsid w:val="00720DB3"/>
    <w:rsid w:val="0072224F"/>
    <w:rsid w:val="007226F2"/>
    <w:rsid w:val="00724EC9"/>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2D6"/>
    <w:rsid w:val="007C3A2C"/>
    <w:rsid w:val="007C548E"/>
    <w:rsid w:val="007C607F"/>
    <w:rsid w:val="007D0B05"/>
    <w:rsid w:val="007D0D1D"/>
    <w:rsid w:val="007D1D2D"/>
    <w:rsid w:val="007D2617"/>
    <w:rsid w:val="007D40EC"/>
    <w:rsid w:val="007D6999"/>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F2B"/>
    <w:rsid w:val="0085052B"/>
    <w:rsid w:val="00850D51"/>
    <w:rsid w:val="0085137A"/>
    <w:rsid w:val="00852B5C"/>
    <w:rsid w:val="00852E4E"/>
    <w:rsid w:val="00855152"/>
    <w:rsid w:val="00856BF3"/>
    <w:rsid w:val="0086281A"/>
    <w:rsid w:val="00862F6E"/>
    <w:rsid w:val="00863DDD"/>
    <w:rsid w:val="00864125"/>
    <w:rsid w:val="00866721"/>
    <w:rsid w:val="00866A4C"/>
    <w:rsid w:val="008767C0"/>
    <w:rsid w:val="00881160"/>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3003C"/>
    <w:rsid w:val="00930073"/>
    <w:rsid w:val="0093227A"/>
    <w:rsid w:val="009328B9"/>
    <w:rsid w:val="00933495"/>
    <w:rsid w:val="009343BB"/>
    <w:rsid w:val="00937485"/>
    <w:rsid w:val="00937900"/>
    <w:rsid w:val="0094098F"/>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217E"/>
    <w:rsid w:val="009C3E72"/>
    <w:rsid w:val="009C4A33"/>
    <w:rsid w:val="009C5424"/>
    <w:rsid w:val="009C580C"/>
    <w:rsid w:val="009C610D"/>
    <w:rsid w:val="009C61EB"/>
    <w:rsid w:val="009C6845"/>
    <w:rsid w:val="009C7808"/>
    <w:rsid w:val="009D1E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3F4C"/>
    <w:rsid w:val="00AA4ADC"/>
    <w:rsid w:val="00AA76D3"/>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407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746"/>
    <w:rsid w:val="00B07FEE"/>
    <w:rsid w:val="00B10076"/>
    <w:rsid w:val="00B116E4"/>
    <w:rsid w:val="00B123F9"/>
    <w:rsid w:val="00B12A7C"/>
    <w:rsid w:val="00B13649"/>
    <w:rsid w:val="00B13E36"/>
    <w:rsid w:val="00B164D5"/>
    <w:rsid w:val="00B1702B"/>
    <w:rsid w:val="00B22AA0"/>
    <w:rsid w:val="00B22CB5"/>
    <w:rsid w:val="00B25F69"/>
    <w:rsid w:val="00B274A1"/>
    <w:rsid w:val="00B3082F"/>
    <w:rsid w:val="00B30B03"/>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55D"/>
    <w:rsid w:val="00B657AC"/>
    <w:rsid w:val="00B71930"/>
    <w:rsid w:val="00B746C2"/>
    <w:rsid w:val="00B74C30"/>
    <w:rsid w:val="00B75FC5"/>
    <w:rsid w:val="00B82670"/>
    <w:rsid w:val="00B82D6D"/>
    <w:rsid w:val="00B853F8"/>
    <w:rsid w:val="00B855B9"/>
    <w:rsid w:val="00B85985"/>
    <w:rsid w:val="00B85C06"/>
    <w:rsid w:val="00B9225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C7FB4"/>
    <w:rsid w:val="00BD122B"/>
    <w:rsid w:val="00BD1480"/>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67759"/>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4F18"/>
    <w:rsid w:val="00CA727D"/>
    <w:rsid w:val="00CB0390"/>
    <w:rsid w:val="00CB050B"/>
    <w:rsid w:val="00CB1489"/>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5F30"/>
    <w:rsid w:val="00E202E5"/>
    <w:rsid w:val="00E266E9"/>
    <w:rsid w:val="00E2779E"/>
    <w:rsid w:val="00E305AF"/>
    <w:rsid w:val="00E309CF"/>
    <w:rsid w:val="00E30DA8"/>
    <w:rsid w:val="00E31302"/>
    <w:rsid w:val="00E31A8C"/>
    <w:rsid w:val="00E35F17"/>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8FA"/>
    <w:rsid w:val="00F459B3"/>
    <w:rsid w:val="00F5072A"/>
    <w:rsid w:val="00F52151"/>
    <w:rsid w:val="00F5337A"/>
    <w:rsid w:val="00F54182"/>
    <w:rsid w:val="00F563AE"/>
    <w:rsid w:val="00F63AE6"/>
    <w:rsid w:val="00F6474E"/>
    <w:rsid w:val="00F65CD0"/>
    <w:rsid w:val="00F66A41"/>
    <w:rsid w:val="00F67077"/>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A781A"/>
    <w:rsid w:val="00FB1B01"/>
    <w:rsid w:val="00FB1C0A"/>
    <w:rsid w:val="00FB2146"/>
    <w:rsid w:val="00FB23F2"/>
    <w:rsid w:val="00FB3226"/>
    <w:rsid w:val="00FB3443"/>
    <w:rsid w:val="00FB51FD"/>
    <w:rsid w:val="00FB52DB"/>
    <w:rsid w:val="00FB57C1"/>
    <w:rsid w:val="00FB75AC"/>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9C217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45DA5A-57DA-4EBC-8968-DDAB2F1E30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738</Words>
  <Characters>4210</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2025-10-29T10:17:00Z</cp:lastPrinted>
  <dcterms:created xsi:type="dcterms:W3CDTF">2025-11-12T12:51:00Z</dcterms:created>
  <dcterms:modified xsi:type="dcterms:W3CDTF">2025-11-12T12:51:00Z</dcterms:modified>
</cp:coreProperties>
</file>