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C2" w:rsidRPr="00D06B96" w:rsidRDefault="00C979C2" w:rsidP="004230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46"/>
        <w:gridCol w:w="1453"/>
        <w:gridCol w:w="4038"/>
      </w:tblGrid>
      <w:tr w:rsidR="00C979C2" w:rsidRPr="00D06B96" w:rsidTr="001B2DCD">
        <w:tc>
          <w:tcPr>
            <w:tcW w:w="2151" w:type="pct"/>
          </w:tcPr>
          <w:p w:rsidR="00C979C2" w:rsidRPr="00D06B96" w:rsidRDefault="00C979C2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C979C2" w:rsidRPr="00D06B96" w:rsidRDefault="00C979C2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Чӑваш</w:t>
            </w:r>
            <w:proofErr w:type="spellEnd"/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Республикин</w:t>
            </w:r>
            <w:proofErr w:type="spellEnd"/>
          </w:p>
          <w:p w:rsidR="00C979C2" w:rsidRPr="00D06B96" w:rsidRDefault="00C979C2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Çӗнӗ</w:t>
            </w:r>
            <w:proofErr w:type="spellEnd"/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Шупашкар</w:t>
            </w:r>
            <w:proofErr w:type="spellEnd"/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хула</w:t>
            </w:r>
          </w:p>
          <w:p w:rsidR="00C979C2" w:rsidRPr="00D06B96" w:rsidRDefault="00C979C2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администрацийӗ</w:t>
            </w:r>
            <w:proofErr w:type="spellEnd"/>
          </w:p>
          <w:p w:rsidR="00C979C2" w:rsidRPr="00D06B96" w:rsidRDefault="00C979C2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C979C2" w:rsidRPr="00D06B96" w:rsidRDefault="00C979C2" w:rsidP="0042305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ЙЫШᾸНУ</w:t>
            </w:r>
          </w:p>
          <w:p w:rsidR="00C979C2" w:rsidRPr="00D06B96" w:rsidRDefault="00C979C2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pct"/>
          </w:tcPr>
          <w:p w:rsidR="00C979C2" w:rsidRPr="00D06B96" w:rsidRDefault="00C979C2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979C2" w:rsidRPr="00D06B96" w:rsidRDefault="00423FE7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962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pct"/>
          </w:tcPr>
          <w:p w:rsidR="00C979C2" w:rsidRPr="00D06B96" w:rsidRDefault="00C979C2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C979C2" w:rsidRPr="00D06B96" w:rsidRDefault="00C979C2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</w:t>
            </w:r>
          </w:p>
          <w:p w:rsidR="00C979C2" w:rsidRPr="00D06B96" w:rsidRDefault="00C979C2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города Новочебоксарска</w:t>
            </w:r>
          </w:p>
          <w:p w:rsidR="00C979C2" w:rsidRPr="00D06B96" w:rsidRDefault="00C979C2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Чувашской Республики</w:t>
            </w:r>
          </w:p>
          <w:p w:rsidR="00C979C2" w:rsidRPr="00D06B96" w:rsidRDefault="00C979C2" w:rsidP="0042305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C979C2" w:rsidRPr="00D06B96" w:rsidRDefault="00C979C2" w:rsidP="0042305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</w:t>
            </w: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ПОСТАНОВЛЕНИЕ</w:t>
            </w:r>
          </w:p>
          <w:p w:rsidR="00C979C2" w:rsidRPr="00D06B96" w:rsidRDefault="00C979C2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C979C2" w:rsidRDefault="00C979C2" w:rsidP="0042305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D06B96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</w:p>
    <w:p w:rsidR="00C979C2" w:rsidRPr="00D06B96" w:rsidRDefault="00C979C2" w:rsidP="0042305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C979C2" w:rsidRPr="00A416E2" w:rsidRDefault="00C979C2" w:rsidP="0042305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01E05">
        <w:rPr>
          <w:rFonts w:ascii="Times New Roman" w:hAnsi="Times New Roman"/>
          <w:sz w:val="24"/>
          <w:szCs w:val="24"/>
          <w:lang w:eastAsia="zh-CN"/>
        </w:rPr>
        <w:t>01.02.2024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06B96">
        <w:rPr>
          <w:rFonts w:ascii="Times New Roman" w:hAnsi="Times New Roman"/>
          <w:sz w:val="24"/>
          <w:szCs w:val="24"/>
          <w:lang w:eastAsia="zh-CN"/>
        </w:rPr>
        <w:t>№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01E05">
        <w:rPr>
          <w:rFonts w:ascii="Times New Roman" w:hAnsi="Times New Roman"/>
          <w:sz w:val="24"/>
          <w:szCs w:val="24"/>
          <w:lang w:eastAsia="zh-CN"/>
        </w:rPr>
        <w:t>130</w:t>
      </w:r>
      <w:r w:rsidRPr="00A416E2">
        <w:rPr>
          <w:rFonts w:ascii="Times New Roman" w:hAnsi="Times New Roman"/>
          <w:sz w:val="24"/>
          <w:szCs w:val="24"/>
          <w:u w:val="single"/>
          <w:lang w:eastAsia="zh-CN"/>
        </w:rPr>
        <w:t xml:space="preserve"> </w:t>
      </w:r>
    </w:p>
    <w:p w:rsidR="00C979C2" w:rsidRPr="00D06B96" w:rsidRDefault="00C979C2" w:rsidP="0042305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C979C2" w:rsidRPr="00192CDA" w:rsidTr="00E15D44">
        <w:tc>
          <w:tcPr>
            <w:tcW w:w="5211" w:type="dxa"/>
          </w:tcPr>
          <w:p w:rsidR="00C979C2" w:rsidRDefault="00C979C2" w:rsidP="00232CA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C979C2" w:rsidRPr="00232CAB" w:rsidRDefault="00C979C2" w:rsidP="008410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3492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</w:t>
            </w:r>
            <w:r w:rsidRPr="00F3492B">
              <w:rPr>
                <w:rFonts w:ascii="Times New Roman" w:hAnsi="Times New Roman"/>
                <w:b/>
                <w:sz w:val="24"/>
                <w:szCs w:val="24"/>
              </w:rPr>
              <w:t>муниципальную программу «Обеспечение общественного порядка и противодействие преступности города Новочебоксарска»</w:t>
            </w:r>
          </w:p>
        </w:tc>
      </w:tr>
    </w:tbl>
    <w:p w:rsidR="00C979C2" w:rsidRDefault="00C979C2" w:rsidP="00423059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979C2" w:rsidRDefault="00C979C2" w:rsidP="00E101A2">
      <w:pPr>
        <w:pStyle w:val="ConsPlusNormal"/>
        <w:spacing w:line="341" w:lineRule="exac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979C2" w:rsidRPr="00E8148E" w:rsidRDefault="00C979C2" w:rsidP="009F40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E8148E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</w:t>
      </w:r>
      <w:r w:rsidR="00B825F0">
        <w:rPr>
          <w:rFonts w:ascii="Times New Roman" w:hAnsi="Times New Roman"/>
          <w:sz w:val="26"/>
          <w:szCs w:val="26"/>
          <w:lang w:eastAsia="ru-RU"/>
        </w:rPr>
        <w:t>22</w:t>
      </w:r>
      <w:r w:rsidRPr="00E8148E">
        <w:rPr>
          <w:rFonts w:ascii="Times New Roman" w:hAnsi="Times New Roman"/>
          <w:sz w:val="26"/>
          <w:szCs w:val="26"/>
          <w:lang w:eastAsia="ru-RU"/>
        </w:rPr>
        <w:t xml:space="preserve"> Устава города Новочебоксарска Чувашской Республики администрация города Новочебоксарска Чувашской Республики </w:t>
      </w:r>
      <w:r w:rsidRPr="00E8148E">
        <w:rPr>
          <w:rFonts w:ascii="Times New Roman" w:hAnsi="Times New Roman"/>
          <w:sz w:val="26"/>
          <w:szCs w:val="26"/>
          <w:lang w:eastAsia="ru-RU"/>
        </w:rPr>
        <w:br/>
        <w:t>п о с т а н о в л я е т:</w:t>
      </w:r>
    </w:p>
    <w:p w:rsidR="00C979C2" w:rsidRPr="00E8148E" w:rsidRDefault="00C979C2" w:rsidP="00526D60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E8148E">
        <w:rPr>
          <w:rFonts w:ascii="Times New Roman" w:hAnsi="Times New Roman"/>
          <w:sz w:val="26"/>
          <w:szCs w:val="26"/>
        </w:rPr>
        <w:t xml:space="preserve">           1. Утвердить прилагаемые изменения, вносимые в муниципальную программу «Обеспечение общественного порядка и противодействие преступности города Новочебоксарска», утвержденную постановлением администрации города Новочебоксарска Чувашской Республики от 15.01.2019 №40.</w:t>
      </w:r>
    </w:p>
    <w:p w:rsidR="00E8148E" w:rsidRPr="009B4453" w:rsidRDefault="00C979C2" w:rsidP="00E814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4453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E8148E" w:rsidRPr="009B4453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E8148E" w:rsidRPr="009B4453">
        <w:rPr>
          <w:rFonts w:ascii="Times New Roman" w:hAnsi="Times New Roman"/>
          <w:sz w:val="26"/>
          <w:szCs w:val="26"/>
          <w:shd w:val="clear" w:color="auto" w:fill="FFFFFF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Чувашской Республики в информационно-телекоммуникационной сети Интернет.</w:t>
      </w:r>
      <w:r w:rsidR="00E8148E" w:rsidRPr="009B4453">
        <w:rPr>
          <w:rFonts w:ascii="Times New Roman" w:hAnsi="Times New Roman"/>
          <w:sz w:val="26"/>
          <w:szCs w:val="26"/>
          <w:lang w:eastAsia="ru-RU"/>
        </w:rPr>
        <w:t xml:space="preserve">          </w:t>
      </w:r>
    </w:p>
    <w:p w:rsidR="00E8148E" w:rsidRPr="00E8148E" w:rsidRDefault="00E8148E" w:rsidP="00E814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148E">
        <w:rPr>
          <w:rFonts w:ascii="Times New Roman" w:hAnsi="Times New Roman"/>
          <w:sz w:val="26"/>
          <w:szCs w:val="26"/>
          <w:lang w:eastAsia="ru-RU"/>
        </w:rPr>
        <w:t xml:space="preserve">           3. Настоящее постановление вступает в силу после его официального опубликования (обнародования).</w:t>
      </w:r>
    </w:p>
    <w:p w:rsidR="004C6A32" w:rsidRPr="00D336E2" w:rsidRDefault="00C979C2" w:rsidP="004C6A3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8148E">
        <w:rPr>
          <w:rFonts w:ascii="Times New Roman" w:hAnsi="Times New Roman"/>
          <w:sz w:val="26"/>
          <w:szCs w:val="26"/>
          <w:lang w:eastAsia="ru-RU"/>
        </w:rPr>
        <w:t xml:space="preserve">          4. </w:t>
      </w:r>
      <w:r w:rsidR="004C6A32" w:rsidRPr="007B7A8F">
        <w:rPr>
          <w:rFonts w:ascii="Times New Roman" w:hAnsi="Times New Roman"/>
          <w:sz w:val="26"/>
          <w:szCs w:val="26"/>
          <w:lang w:eastAsia="ru-RU"/>
        </w:rPr>
        <w:t>Контроль</w:t>
      </w:r>
      <w:r w:rsidR="004C6A3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C6A32" w:rsidRPr="007B7A8F">
        <w:rPr>
          <w:rFonts w:ascii="Times New Roman" w:hAnsi="Times New Roman"/>
          <w:sz w:val="26"/>
          <w:szCs w:val="26"/>
          <w:lang w:eastAsia="ru-RU"/>
        </w:rPr>
        <w:t>за</w:t>
      </w:r>
      <w:r w:rsidR="004C6A3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C6A32" w:rsidRPr="007B7A8F">
        <w:rPr>
          <w:rFonts w:ascii="Times New Roman" w:hAnsi="Times New Roman"/>
          <w:sz w:val="26"/>
          <w:szCs w:val="26"/>
          <w:lang w:eastAsia="ru-RU"/>
        </w:rPr>
        <w:t>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C979C2" w:rsidRPr="00E8148E" w:rsidRDefault="00C979C2" w:rsidP="004C6A3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79C2" w:rsidRDefault="00C979C2" w:rsidP="00E101A2">
      <w:pPr>
        <w:pStyle w:val="ConsPlusNormal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42258B" w:rsidRPr="00E8148E" w:rsidRDefault="0042258B" w:rsidP="00E101A2">
      <w:pPr>
        <w:pStyle w:val="ConsPlusNormal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4C6A32" w:rsidRPr="005102ED" w:rsidRDefault="004C6A32" w:rsidP="004C6A3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ED">
        <w:rPr>
          <w:rFonts w:ascii="Times New Roman" w:hAnsi="Times New Roman"/>
          <w:sz w:val="26"/>
          <w:szCs w:val="26"/>
          <w:lang w:eastAsia="ru-RU"/>
        </w:rPr>
        <w:t>Временно исполняющий полномочия</w:t>
      </w:r>
    </w:p>
    <w:p w:rsidR="004C6A32" w:rsidRPr="005102ED" w:rsidRDefault="004C6A32" w:rsidP="004C6A3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ED">
        <w:rPr>
          <w:rFonts w:ascii="Times New Roman" w:hAnsi="Times New Roman"/>
          <w:sz w:val="26"/>
          <w:szCs w:val="26"/>
          <w:lang w:eastAsia="ru-RU"/>
        </w:rPr>
        <w:lastRenderedPageBreak/>
        <w:t>главы города Новочебоксарска</w:t>
      </w:r>
    </w:p>
    <w:p w:rsidR="004C6A32" w:rsidRDefault="004C6A32" w:rsidP="004C6A32">
      <w:pPr>
        <w:spacing w:after="0" w:line="240" w:lineRule="auto"/>
      </w:pPr>
      <w:r w:rsidRPr="005102ED">
        <w:rPr>
          <w:rFonts w:ascii="Times New Roman" w:hAnsi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М.Л. Семенов</w:t>
      </w:r>
    </w:p>
    <w:p w:rsidR="00C979C2" w:rsidRPr="00E8148E" w:rsidRDefault="00C979C2" w:rsidP="00E101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79C2" w:rsidRPr="00E8148E" w:rsidRDefault="00C979C2" w:rsidP="00E101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79C2" w:rsidRDefault="00C979C2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6A9" w:rsidRDefault="00F856A9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79C2" w:rsidRDefault="00C979C2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79C2" w:rsidRPr="00B57BA3" w:rsidRDefault="00C979C2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C979C2" w:rsidRPr="00B57BA3" w:rsidRDefault="00C979C2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979C2" w:rsidRPr="00B57BA3" w:rsidRDefault="00C979C2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C979C2" w:rsidRPr="00B57BA3" w:rsidRDefault="00C979C2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979C2" w:rsidRPr="00B57BA3" w:rsidRDefault="00C979C2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 xml:space="preserve">от </w:t>
      </w:r>
      <w:r w:rsidR="00B01E05">
        <w:rPr>
          <w:rFonts w:ascii="Times New Roman" w:hAnsi="Times New Roman" w:cs="Times New Roman"/>
          <w:sz w:val="24"/>
          <w:szCs w:val="24"/>
        </w:rPr>
        <w:t>01.02.2024</w:t>
      </w:r>
      <w:r w:rsidRPr="00B57BA3">
        <w:rPr>
          <w:rFonts w:ascii="Times New Roman" w:hAnsi="Times New Roman" w:cs="Times New Roman"/>
          <w:sz w:val="24"/>
          <w:szCs w:val="24"/>
        </w:rPr>
        <w:t xml:space="preserve"> № </w:t>
      </w:r>
      <w:r w:rsidR="00B01E05">
        <w:rPr>
          <w:rFonts w:ascii="Times New Roman" w:hAnsi="Times New Roman" w:cs="Times New Roman"/>
          <w:sz w:val="24"/>
          <w:szCs w:val="24"/>
        </w:rPr>
        <w:t>130</w:t>
      </w:r>
      <w:bookmarkStart w:id="0" w:name="_GoBack"/>
      <w:bookmarkEnd w:id="0"/>
    </w:p>
    <w:p w:rsidR="00C979C2" w:rsidRPr="00B57BA3" w:rsidRDefault="00C979C2" w:rsidP="00B57BA3">
      <w:pPr>
        <w:pStyle w:val="ConsPlusNormal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C979C2" w:rsidRPr="008717B4" w:rsidRDefault="00C979C2" w:rsidP="008717B4">
      <w:pPr>
        <w:pStyle w:val="ConsPlusNormal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7B4">
        <w:rPr>
          <w:rFonts w:ascii="Times New Roman" w:hAnsi="Times New Roman" w:cs="Times New Roman"/>
          <w:b/>
          <w:sz w:val="24"/>
          <w:szCs w:val="24"/>
        </w:rPr>
        <w:t>Изменения,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7B4">
        <w:rPr>
          <w:rFonts w:ascii="Times New Roman" w:hAnsi="Times New Roman" w:cs="Times New Roman"/>
          <w:b/>
          <w:sz w:val="24"/>
          <w:szCs w:val="24"/>
        </w:rPr>
        <w:t>вносимые в муниципальную программу</w:t>
      </w:r>
    </w:p>
    <w:p w:rsidR="00C979C2" w:rsidRDefault="00C979C2" w:rsidP="007D479C">
      <w:pPr>
        <w:pStyle w:val="ConsPlusNormal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8717B4">
        <w:rPr>
          <w:rFonts w:ascii="Times New Roman" w:hAnsi="Times New Roman"/>
          <w:b/>
          <w:sz w:val="24"/>
          <w:szCs w:val="24"/>
        </w:rPr>
        <w:t>«Обеспечение общественного порядка и противодействие преступности города Новочебоксарска»</w:t>
      </w:r>
    </w:p>
    <w:p w:rsidR="00C979C2" w:rsidRPr="008717B4" w:rsidRDefault="00C979C2" w:rsidP="007D479C">
      <w:pPr>
        <w:pStyle w:val="ConsPlusNormal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C2" w:rsidRDefault="00C979C2" w:rsidP="00C659BE">
      <w:pPr>
        <w:pStyle w:val="ConsPlusNormal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>Позицию «Объемы финансирования муниципальной программы с разбивкой по годам реализации»</w:t>
      </w:r>
      <w:r>
        <w:rPr>
          <w:rFonts w:ascii="Times New Roman" w:hAnsi="Times New Roman" w:cs="Times New Roman"/>
          <w:sz w:val="24"/>
          <w:szCs w:val="24"/>
        </w:rPr>
        <w:t xml:space="preserve"> паспорта муниципальной программы </w:t>
      </w:r>
      <w:r w:rsidRPr="00232CAB">
        <w:rPr>
          <w:rFonts w:ascii="Times New Roman" w:hAnsi="Times New Roman"/>
          <w:sz w:val="24"/>
          <w:szCs w:val="24"/>
        </w:rPr>
        <w:t>«Обеспечение общественного порядка и противодействие преступности</w:t>
      </w:r>
      <w:r>
        <w:rPr>
          <w:rFonts w:ascii="Times New Roman" w:hAnsi="Times New Roman"/>
          <w:sz w:val="24"/>
          <w:szCs w:val="24"/>
        </w:rPr>
        <w:t xml:space="preserve"> города Новочебоксарска»</w:t>
      </w:r>
      <w:r w:rsidRPr="00C65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муниципальная программа) </w:t>
      </w:r>
      <w:r w:rsidRPr="00B57BA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C979C2" w:rsidRPr="00471A82" w:rsidTr="00C659BE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C979C2" w:rsidRPr="00471A82" w:rsidRDefault="00C979C2" w:rsidP="00C3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82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муниципальной  программы с разбивкой по годам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79C2" w:rsidRPr="00471A82" w:rsidRDefault="00C979C2" w:rsidP="00C34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муниципальной программы в 2019–2035 годах составляют </w:t>
            </w:r>
            <w:r w:rsidR="005B5F79">
              <w:rPr>
                <w:rFonts w:ascii="Times New Roman" w:hAnsi="Times New Roman"/>
                <w:sz w:val="24"/>
                <w:szCs w:val="24"/>
              </w:rPr>
              <w:t>5</w:t>
            </w:r>
            <w:r w:rsidR="0042258B">
              <w:rPr>
                <w:rFonts w:ascii="Times New Roman" w:hAnsi="Times New Roman"/>
                <w:sz w:val="24"/>
                <w:szCs w:val="24"/>
              </w:rPr>
              <w:t>1008</w:t>
            </w:r>
            <w:r w:rsidR="005B5F79">
              <w:rPr>
                <w:rFonts w:ascii="Times New Roman" w:hAnsi="Times New Roman"/>
                <w:sz w:val="24"/>
                <w:szCs w:val="24"/>
              </w:rPr>
              <w:t>,2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2019 году – 3458,3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2020 году – 4469,3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2021 году – 4503,0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2022 году – 4</w:t>
            </w:r>
            <w:r>
              <w:rPr>
                <w:rFonts w:ascii="Times New Roman" w:hAnsi="Times New Roman"/>
                <w:sz w:val="24"/>
                <w:szCs w:val="24"/>
              </w:rPr>
              <w:t>585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,8 тыс. рублей;</w:t>
            </w:r>
          </w:p>
          <w:p w:rsidR="00C979C2" w:rsidRPr="00471A82" w:rsidRDefault="005B5F79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– 4905,4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5B5F79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5054,5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5B5F79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2172,9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 w:rsidR="005B5F79">
              <w:rPr>
                <w:rFonts w:ascii="Times New Roman" w:hAnsi="Times New Roman"/>
                <w:sz w:val="24"/>
                <w:szCs w:val="24"/>
              </w:rPr>
              <w:t>10929,5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5B5F79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10929,5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5B5F79">
              <w:rPr>
                <w:rFonts w:ascii="Times New Roman" w:hAnsi="Times New Roman"/>
                <w:sz w:val="24"/>
                <w:szCs w:val="24"/>
              </w:rPr>
              <w:t>29527,6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5B5F79">
              <w:rPr>
                <w:rFonts w:ascii="Times New Roman" w:hAnsi="Times New Roman"/>
                <w:sz w:val="24"/>
                <w:szCs w:val="24"/>
              </w:rPr>
              <w:t>5</w:t>
            </w:r>
            <w:r w:rsidR="0042258B">
              <w:rPr>
                <w:rFonts w:ascii="Times New Roman" w:hAnsi="Times New Roman"/>
                <w:sz w:val="24"/>
                <w:szCs w:val="24"/>
              </w:rPr>
              <w:t>7,9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336702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2019 году – 950,0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2020 году – 1254,5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2021 году – 1288,2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2022 году – 1366,7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– 1766,6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18</w:t>
            </w:r>
            <w:r w:rsidR="005B5F79">
              <w:rPr>
                <w:rFonts w:ascii="Times New Roman" w:hAnsi="Times New Roman"/>
                <w:sz w:val="24"/>
                <w:szCs w:val="24"/>
              </w:rPr>
              <w:t>59,7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5B5F79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2025 году – 1912,9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 w:rsidR="005B5F79">
              <w:rPr>
                <w:rFonts w:ascii="Times New Roman" w:hAnsi="Times New Roman"/>
                <w:sz w:val="24"/>
                <w:szCs w:val="24"/>
              </w:rPr>
              <w:t>9564,5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5B5F79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9564,5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джета города Новочебоксарска – </w:t>
            </w:r>
            <w:r w:rsidR="005B5F79">
              <w:rPr>
                <w:rFonts w:ascii="Times New Roman" w:hAnsi="Times New Roman"/>
                <w:sz w:val="24"/>
                <w:szCs w:val="24"/>
              </w:rPr>
              <w:t>21</w:t>
            </w:r>
            <w:r w:rsidR="0042258B">
              <w:rPr>
                <w:rFonts w:ascii="Times New Roman" w:hAnsi="Times New Roman"/>
                <w:sz w:val="24"/>
                <w:szCs w:val="24"/>
              </w:rPr>
              <w:t>4</w:t>
            </w:r>
            <w:r w:rsidR="005B5F79">
              <w:rPr>
                <w:rFonts w:ascii="Times New Roman" w:hAnsi="Times New Roman"/>
                <w:sz w:val="24"/>
                <w:szCs w:val="24"/>
              </w:rPr>
              <w:t>80,6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5B5F79">
              <w:rPr>
                <w:rFonts w:ascii="Times New Roman" w:hAnsi="Times New Roman"/>
                <w:sz w:val="24"/>
                <w:szCs w:val="24"/>
              </w:rPr>
              <w:t>42,</w:t>
            </w:r>
            <w:r w:rsidR="0042258B">
              <w:rPr>
                <w:rFonts w:ascii="Times New Roman" w:hAnsi="Times New Roman"/>
                <w:sz w:val="24"/>
                <w:szCs w:val="24"/>
              </w:rPr>
              <w:t>1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2019 году – 2508,3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2020 году – 3214,8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2021 году – 3214,8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году – 3219,1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– 3</w:t>
            </w:r>
            <w:r w:rsidR="00CF7BB1">
              <w:rPr>
                <w:rFonts w:ascii="Times New Roman" w:hAnsi="Times New Roman"/>
                <w:sz w:val="24"/>
                <w:szCs w:val="24"/>
              </w:rPr>
              <w:t>138,8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CF7BB1">
              <w:rPr>
                <w:rFonts w:ascii="Times New Roman" w:hAnsi="Times New Roman"/>
                <w:sz w:val="24"/>
                <w:szCs w:val="24"/>
              </w:rPr>
              <w:t>3194,8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F7BB1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260,0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 w:rsidR="00CF7BB1">
              <w:rPr>
                <w:rFonts w:ascii="Times New Roman" w:hAnsi="Times New Roman"/>
                <w:sz w:val="24"/>
                <w:szCs w:val="24"/>
              </w:rPr>
              <w:t>1365,0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F7BB1" w:rsidP="00C3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1365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>,0 тыс. рублей.</w:t>
            </w:r>
          </w:p>
          <w:p w:rsidR="00C979C2" w:rsidRPr="00471A82" w:rsidRDefault="00C979C2" w:rsidP="004B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 программы подлежат ежегодному уточнению исходя из возможностей бюджетов всех уровней.».</w:t>
            </w:r>
          </w:p>
        </w:tc>
      </w:tr>
    </w:tbl>
    <w:p w:rsidR="00C979C2" w:rsidRPr="00471A82" w:rsidRDefault="00C979C2" w:rsidP="00711E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2. Раздел </w:t>
      </w:r>
      <w:r w:rsidRPr="00471A82">
        <w:rPr>
          <w:rFonts w:ascii="Times New Roman" w:hAnsi="Times New Roman"/>
          <w:sz w:val="24"/>
          <w:szCs w:val="24"/>
          <w:lang w:val="en-US"/>
        </w:rPr>
        <w:t>III</w:t>
      </w:r>
      <w:r w:rsidRPr="00471A82">
        <w:rPr>
          <w:rFonts w:ascii="Times New Roman" w:hAnsi="Times New Roman"/>
          <w:sz w:val="24"/>
          <w:szCs w:val="24"/>
        </w:rPr>
        <w:t xml:space="preserve">. «Обоснование объема финансовых ресурсов, необходимых для реализации муниципальной  программы (с расшифровкой по источникам финансирования, по этапам и годам реализации муниципальной  программы)» </w:t>
      </w:r>
      <w:r w:rsidRPr="00471A82">
        <w:rPr>
          <w:rFonts w:ascii="Times New Roman" w:hAnsi="Times New Roman"/>
          <w:sz w:val="24"/>
          <w:szCs w:val="24"/>
          <w:lang w:eastAsia="ru-RU"/>
        </w:rPr>
        <w:t>муниципальной программы изложить в следующей редакции: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«</w:t>
      </w:r>
      <w:r w:rsidRPr="00471A82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471A8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71A82">
        <w:rPr>
          <w:rFonts w:ascii="Times New Roman" w:hAnsi="Times New Roman"/>
          <w:b/>
          <w:sz w:val="24"/>
          <w:szCs w:val="24"/>
        </w:rPr>
        <w:t>.</w:t>
      </w:r>
      <w:r w:rsidRPr="00471A82">
        <w:rPr>
          <w:rFonts w:ascii="Times New Roman" w:hAnsi="Times New Roman"/>
          <w:sz w:val="24"/>
          <w:szCs w:val="24"/>
        </w:rPr>
        <w:t xml:space="preserve"> </w:t>
      </w:r>
      <w:r w:rsidRPr="00471A82">
        <w:rPr>
          <w:rFonts w:ascii="Times New Roman" w:hAnsi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 программы (с расшифровкой по источникам финансирования, по этапам и годам реализации муниципальной  программы)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Расходы муниципальной  программы формируются за счет средств республиканского бюджета Чувашской Республики,  бюджета города Новочебоксарска.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Средства республиканского бюджета Чувашской Республики и бюджета города Новочебоксарска,  предусмотренные на реализацию муниципальной программы, являются источниками финансирования подпрограмм, включенных в муниципальную  программу.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2019–</w:t>
      </w:r>
      <w:r w:rsidRPr="00471A82">
        <w:rPr>
          <w:rFonts w:ascii="Times New Roman" w:hAnsi="Times New Roman"/>
          <w:sz w:val="24"/>
          <w:szCs w:val="24"/>
        </w:rPr>
        <w:br/>
        <w:t xml:space="preserve">2035 годах составит </w:t>
      </w:r>
      <w:r w:rsidR="0042258B">
        <w:rPr>
          <w:rFonts w:ascii="Times New Roman" w:hAnsi="Times New Roman"/>
          <w:sz w:val="24"/>
          <w:szCs w:val="24"/>
        </w:rPr>
        <w:t>51008,2</w:t>
      </w:r>
      <w:r w:rsidRPr="00471A82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42258B">
        <w:rPr>
          <w:rFonts w:ascii="Times New Roman" w:hAnsi="Times New Roman"/>
          <w:sz w:val="24"/>
          <w:szCs w:val="24"/>
        </w:rPr>
        <w:t>29527,6</w:t>
      </w:r>
      <w:r w:rsidRPr="00471A82">
        <w:rPr>
          <w:rFonts w:ascii="Times New Roman" w:hAnsi="Times New Roman"/>
          <w:sz w:val="24"/>
          <w:szCs w:val="24"/>
        </w:rPr>
        <w:t xml:space="preserve"> тыс. рублей (</w:t>
      </w:r>
      <w:r w:rsidR="0042258B">
        <w:rPr>
          <w:rFonts w:ascii="Times New Roman" w:hAnsi="Times New Roman"/>
          <w:sz w:val="24"/>
          <w:szCs w:val="24"/>
        </w:rPr>
        <w:t>57,9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A82">
        <w:rPr>
          <w:rFonts w:ascii="Times New Roman" w:hAnsi="Times New Roman"/>
          <w:sz w:val="24"/>
          <w:szCs w:val="24"/>
        </w:rPr>
        <w:t>процент</w:t>
      </w:r>
      <w:r w:rsidR="00336702"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 xml:space="preserve">); 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42258B">
        <w:rPr>
          <w:rFonts w:ascii="Times New Roman" w:hAnsi="Times New Roman"/>
          <w:sz w:val="24"/>
          <w:szCs w:val="24"/>
        </w:rPr>
        <w:t>21480,6</w:t>
      </w:r>
      <w:r w:rsidRPr="00471A82">
        <w:rPr>
          <w:rFonts w:ascii="Times New Roman" w:hAnsi="Times New Roman"/>
          <w:sz w:val="24"/>
          <w:szCs w:val="24"/>
        </w:rPr>
        <w:t xml:space="preserve"> тыс. рублей </w:t>
      </w:r>
      <w:r w:rsidR="0042258B">
        <w:rPr>
          <w:rFonts w:ascii="Times New Roman" w:hAnsi="Times New Roman"/>
          <w:sz w:val="24"/>
          <w:szCs w:val="24"/>
        </w:rPr>
        <w:t>(42,1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A82">
        <w:rPr>
          <w:rFonts w:ascii="Times New Roman" w:hAnsi="Times New Roman"/>
          <w:sz w:val="24"/>
          <w:szCs w:val="24"/>
        </w:rPr>
        <w:t>процент</w:t>
      </w:r>
      <w:r w:rsidR="00336702"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>);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Объем финансирования муниципальной  программы на 1 этапе (2019–2025 годы) составит </w:t>
      </w:r>
      <w:r w:rsidR="0042258B">
        <w:rPr>
          <w:rFonts w:ascii="Times New Roman" w:hAnsi="Times New Roman"/>
          <w:sz w:val="24"/>
          <w:szCs w:val="24"/>
        </w:rPr>
        <w:t>29149,2</w:t>
      </w:r>
      <w:r w:rsidRPr="00471A8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2019 году – 3458,3 тыс.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2020 году – 4469,3 тыс.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2021 году – 4503,0 тыс.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2022 году – 4</w:t>
      </w:r>
      <w:r>
        <w:rPr>
          <w:rFonts w:ascii="Times New Roman" w:hAnsi="Times New Roman"/>
          <w:sz w:val="24"/>
          <w:szCs w:val="24"/>
        </w:rPr>
        <w:t>585,8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– </w:t>
      </w:r>
      <w:r w:rsidR="0042258B">
        <w:rPr>
          <w:rFonts w:ascii="Times New Roman" w:hAnsi="Times New Roman"/>
          <w:sz w:val="24"/>
          <w:szCs w:val="24"/>
        </w:rPr>
        <w:t>4905,4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42258B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5054,5</w:t>
      </w:r>
      <w:r w:rsidR="00C979C2"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42258B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2025 году – 2172,9</w:t>
      </w:r>
      <w:r w:rsidR="00C979C2"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из них средства: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республиканского  бюджета Чувашской Республики  – </w:t>
      </w:r>
      <w:r w:rsidR="0042258B">
        <w:rPr>
          <w:rFonts w:ascii="Times New Roman" w:hAnsi="Times New Roman"/>
          <w:sz w:val="24"/>
          <w:szCs w:val="24"/>
        </w:rPr>
        <w:t>10398,6</w:t>
      </w:r>
      <w:r w:rsidRPr="00471A82">
        <w:rPr>
          <w:rFonts w:ascii="Times New Roman" w:hAnsi="Times New Roman"/>
          <w:sz w:val="24"/>
          <w:szCs w:val="24"/>
        </w:rPr>
        <w:t xml:space="preserve"> тыс. рублей (</w:t>
      </w:r>
      <w:r w:rsidR="0042258B">
        <w:rPr>
          <w:rFonts w:ascii="Times New Roman" w:hAnsi="Times New Roman"/>
          <w:sz w:val="24"/>
          <w:szCs w:val="24"/>
        </w:rPr>
        <w:t>35,7</w:t>
      </w:r>
      <w:r w:rsidRPr="00471A82">
        <w:rPr>
          <w:rFonts w:ascii="Times New Roman" w:hAnsi="Times New Roman"/>
          <w:sz w:val="24"/>
          <w:szCs w:val="24"/>
        </w:rPr>
        <w:t xml:space="preserve"> процент</w:t>
      </w:r>
      <w:r w:rsidR="00336702"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>), в том числе: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2019 году – 950,0 тыс.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2020 году – 1254,5 тыс.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2021 году – 1288,2 тыс.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2022 году – 1366,</w:t>
      </w:r>
      <w:r w:rsidR="0042258B">
        <w:rPr>
          <w:rFonts w:ascii="Times New Roman" w:hAnsi="Times New Roman"/>
          <w:sz w:val="24"/>
          <w:szCs w:val="24"/>
        </w:rPr>
        <w:t>7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>1766,6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18</w:t>
      </w:r>
      <w:r w:rsidR="0042258B">
        <w:rPr>
          <w:rFonts w:ascii="Times New Roman" w:hAnsi="Times New Roman"/>
          <w:sz w:val="24"/>
          <w:szCs w:val="24"/>
        </w:rPr>
        <w:t>59,7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</w:t>
      </w:r>
      <w:r w:rsidR="0042258B">
        <w:rPr>
          <w:rFonts w:ascii="Times New Roman" w:hAnsi="Times New Roman"/>
          <w:sz w:val="24"/>
          <w:szCs w:val="24"/>
        </w:rPr>
        <w:t xml:space="preserve"> 2025 году – 1912,9</w:t>
      </w:r>
      <w:r w:rsidRPr="00471A82">
        <w:rPr>
          <w:rFonts w:ascii="Times New Roman" w:hAnsi="Times New Roman"/>
          <w:sz w:val="24"/>
          <w:szCs w:val="24"/>
        </w:rPr>
        <w:t xml:space="preserve"> тыс. рублей.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A437C8">
        <w:rPr>
          <w:rFonts w:ascii="Times New Roman" w:hAnsi="Times New Roman"/>
          <w:sz w:val="24"/>
          <w:szCs w:val="24"/>
        </w:rPr>
        <w:t>18750,6</w:t>
      </w:r>
      <w:r w:rsidRPr="00471A82">
        <w:rPr>
          <w:rFonts w:ascii="Times New Roman" w:hAnsi="Times New Roman"/>
          <w:sz w:val="24"/>
          <w:szCs w:val="24"/>
        </w:rPr>
        <w:t xml:space="preserve"> тыс. рублей (</w:t>
      </w:r>
      <w:r w:rsidR="00A437C8">
        <w:rPr>
          <w:rFonts w:ascii="Times New Roman" w:hAnsi="Times New Roman"/>
          <w:sz w:val="24"/>
          <w:szCs w:val="24"/>
        </w:rPr>
        <w:t>64,3</w:t>
      </w:r>
      <w:r w:rsidRPr="00471A82">
        <w:rPr>
          <w:rFonts w:ascii="Times New Roman" w:hAnsi="Times New Roman"/>
          <w:sz w:val="24"/>
          <w:szCs w:val="24"/>
        </w:rPr>
        <w:t xml:space="preserve"> процент</w:t>
      </w:r>
      <w:r w:rsidR="00336702"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>), в том числе: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2019 году – 2508,3 тыс.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2020 году – 3214,8 тыс.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2021 году – 3214,8 тыс.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2022 году – 3</w:t>
      </w:r>
      <w:r>
        <w:rPr>
          <w:rFonts w:ascii="Times New Roman" w:hAnsi="Times New Roman"/>
          <w:sz w:val="24"/>
          <w:szCs w:val="24"/>
        </w:rPr>
        <w:t>219,1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C979C2" w:rsidP="00941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2023 году – 3</w:t>
      </w:r>
      <w:r w:rsidR="0042258B">
        <w:rPr>
          <w:rFonts w:ascii="Times New Roman" w:hAnsi="Times New Roman"/>
          <w:sz w:val="24"/>
          <w:szCs w:val="24"/>
        </w:rPr>
        <w:t>138,8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42258B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3194,8</w:t>
      </w:r>
      <w:r w:rsidR="00C979C2"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42258B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260,0</w:t>
      </w:r>
      <w:r w:rsidR="00C979C2">
        <w:rPr>
          <w:rFonts w:ascii="Times New Roman" w:hAnsi="Times New Roman"/>
          <w:sz w:val="24"/>
          <w:szCs w:val="24"/>
        </w:rPr>
        <w:t xml:space="preserve"> тыс</w:t>
      </w:r>
      <w:r w:rsidR="00C979C2" w:rsidRPr="00471A82">
        <w:rPr>
          <w:rFonts w:ascii="Times New Roman" w:hAnsi="Times New Roman"/>
          <w:sz w:val="24"/>
          <w:szCs w:val="24"/>
        </w:rPr>
        <w:t>. рублей;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муниципальной  программы составит </w:t>
      </w:r>
      <w:r w:rsidR="0042258B">
        <w:rPr>
          <w:rFonts w:ascii="Times New Roman" w:hAnsi="Times New Roman"/>
          <w:sz w:val="24"/>
          <w:szCs w:val="24"/>
        </w:rPr>
        <w:t>10929,5</w:t>
      </w:r>
      <w:r w:rsidRPr="00471A8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республиканского бюджета  Чувашской Республики – </w:t>
      </w:r>
      <w:r w:rsidR="0042258B">
        <w:rPr>
          <w:rFonts w:ascii="Times New Roman" w:hAnsi="Times New Roman"/>
          <w:sz w:val="24"/>
          <w:szCs w:val="24"/>
        </w:rPr>
        <w:t>9264,5</w:t>
      </w:r>
      <w:r w:rsidRPr="00471A82">
        <w:rPr>
          <w:rFonts w:ascii="Times New Roman" w:hAnsi="Times New Roman"/>
          <w:sz w:val="24"/>
          <w:szCs w:val="24"/>
        </w:rPr>
        <w:t xml:space="preserve"> тыс. рублей (</w:t>
      </w:r>
      <w:r w:rsidR="005A4B2B">
        <w:rPr>
          <w:rFonts w:ascii="Times New Roman" w:hAnsi="Times New Roman"/>
          <w:sz w:val="24"/>
          <w:szCs w:val="24"/>
        </w:rPr>
        <w:t>87,5</w:t>
      </w:r>
      <w:r w:rsidRPr="00471A82">
        <w:rPr>
          <w:rFonts w:ascii="Times New Roman" w:hAnsi="Times New Roman"/>
          <w:sz w:val="24"/>
          <w:szCs w:val="24"/>
        </w:rPr>
        <w:t xml:space="preserve"> процент</w:t>
      </w:r>
      <w:r w:rsidR="00336702"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>);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бюджета города Новочебоксарска  – </w:t>
      </w:r>
      <w:r w:rsidR="005A4B2B">
        <w:rPr>
          <w:rFonts w:ascii="Times New Roman" w:hAnsi="Times New Roman"/>
          <w:sz w:val="24"/>
          <w:szCs w:val="24"/>
        </w:rPr>
        <w:t>1365,0</w:t>
      </w:r>
      <w:r w:rsidRPr="00471A82">
        <w:rPr>
          <w:rFonts w:ascii="Times New Roman" w:hAnsi="Times New Roman"/>
          <w:sz w:val="24"/>
          <w:szCs w:val="24"/>
        </w:rPr>
        <w:t xml:space="preserve"> тыс. рублей (</w:t>
      </w:r>
      <w:r w:rsidR="005A4B2B">
        <w:rPr>
          <w:rFonts w:ascii="Times New Roman" w:hAnsi="Times New Roman"/>
          <w:sz w:val="24"/>
          <w:szCs w:val="24"/>
        </w:rPr>
        <w:t>12,5</w:t>
      </w:r>
      <w:r w:rsidRPr="00471A82">
        <w:rPr>
          <w:rFonts w:ascii="Times New Roman" w:hAnsi="Times New Roman"/>
          <w:sz w:val="24"/>
          <w:szCs w:val="24"/>
        </w:rPr>
        <w:t xml:space="preserve"> процент</w:t>
      </w:r>
      <w:r w:rsidR="00A437C8"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>);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 программы составит </w:t>
      </w:r>
      <w:r w:rsidR="00234352">
        <w:rPr>
          <w:rFonts w:ascii="Times New Roman" w:hAnsi="Times New Roman"/>
          <w:sz w:val="24"/>
          <w:szCs w:val="24"/>
        </w:rPr>
        <w:t>10929,5</w:t>
      </w:r>
      <w:r w:rsidRPr="00471A8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республиканского бюджета  Чувашской Республики – </w:t>
      </w:r>
      <w:r w:rsidR="00234352">
        <w:rPr>
          <w:rFonts w:ascii="Times New Roman" w:hAnsi="Times New Roman"/>
          <w:sz w:val="24"/>
          <w:szCs w:val="24"/>
        </w:rPr>
        <w:t>9564,5</w:t>
      </w:r>
      <w:r w:rsidRPr="00471A82">
        <w:rPr>
          <w:rFonts w:ascii="Times New Roman" w:hAnsi="Times New Roman"/>
          <w:sz w:val="24"/>
          <w:szCs w:val="24"/>
        </w:rPr>
        <w:t xml:space="preserve"> тыс. рублей (</w:t>
      </w:r>
      <w:r w:rsidR="00234352">
        <w:rPr>
          <w:rFonts w:ascii="Times New Roman" w:hAnsi="Times New Roman"/>
          <w:sz w:val="24"/>
          <w:szCs w:val="24"/>
        </w:rPr>
        <w:t>87,5</w:t>
      </w:r>
      <w:r w:rsidRPr="00471A82">
        <w:rPr>
          <w:rFonts w:ascii="Times New Roman" w:hAnsi="Times New Roman"/>
          <w:sz w:val="24"/>
          <w:szCs w:val="24"/>
        </w:rPr>
        <w:t xml:space="preserve"> процент</w:t>
      </w:r>
      <w:r w:rsidR="00336702"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>);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бюджета города Новочебоксарска  – </w:t>
      </w:r>
      <w:r w:rsidR="00234352">
        <w:rPr>
          <w:rFonts w:ascii="Times New Roman" w:hAnsi="Times New Roman"/>
          <w:sz w:val="24"/>
          <w:szCs w:val="24"/>
        </w:rPr>
        <w:t>1365,0</w:t>
      </w:r>
      <w:r w:rsidRPr="00471A82">
        <w:rPr>
          <w:rFonts w:ascii="Times New Roman" w:hAnsi="Times New Roman"/>
          <w:sz w:val="24"/>
          <w:szCs w:val="24"/>
        </w:rPr>
        <w:t xml:space="preserve"> тыс. рублей (</w:t>
      </w:r>
      <w:r w:rsidR="00234352">
        <w:rPr>
          <w:rFonts w:ascii="Times New Roman" w:hAnsi="Times New Roman"/>
          <w:sz w:val="24"/>
          <w:szCs w:val="24"/>
        </w:rPr>
        <w:t>12,5</w:t>
      </w:r>
      <w:r w:rsidRPr="00471A82">
        <w:rPr>
          <w:rFonts w:ascii="Times New Roman" w:hAnsi="Times New Roman"/>
          <w:sz w:val="24"/>
          <w:szCs w:val="24"/>
        </w:rPr>
        <w:t xml:space="preserve"> процент</w:t>
      </w:r>
      <w:r w:rsidR="00336702"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>).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Объемы финансирования муниципальной  программы подлежат ежегодному уточнению, исходя из реальных возможностей  республиканского бюджета  и бюджета  города Новочебоксарска.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C979C2" w:rsidRPr="00471A82" w:rsidRDefault="00C979C2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В муниципальную программу включены подпрограммы согласно приложениям № 3–5 к </w:t>
      </w:r>
      <w:proofErr w:type="gramStart"/>
      <w:r w:rsidRPr="00471A82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471A82">
        <w:rPr>
          <w:rFonts w:ascii="Times New Roman" w:hAnsi="Times New Roman"/>
          <w:sz w:val="24"/>
          <w:szCs w:val="24"/>
        </w:rPr>
        <w:t>.».</w:t>
      </w: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t>3. Приложение № 2 к муниципальной программе изложить в следующей редакции:</w:t>
      </w: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C979C2" w:rsidRPr="00471A82" w:rsidSect="009E0925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418" w:header="709" w:footer="720" w:gutter="0"/>
          <w:pgNumType w:start="1"/>
          <w:cols w:space="720"/>
          <w:titlePg/>
          <w:docGrid w:linePitch="360"/>
        </w:sectPr>
      </w:pPr>
    </w:p>
    <w:p w:rsidR="00C979C2" w:rsidRPr="00471A82" w:rsidRDefault="00C979C2" w:rsidP="00BF107A">
      <w:pPr>
        <w:autoSpaceDE w:val="0"/>
        <w:autoSpaceDN w:val="0"/>
        <w:adjustRightInd w:val="0"/>
        <w:spacing w:after="0" w:line="240" w:lineRule="auto"/>
        <w:ind w:left="10200"/>
        <w:jc w:val="right"/>
        <w:outlineLvl w:val="0"/>
        <w:rPr>
          <w:rFonts w:ascii="Times New Roman" w:hAnsi="Times New Roman"/>
          <w:sz w:val="20"/>
          <w:szCs w:val="20"/>
        </w:rPr>
      </w:pPr>
      <w:r w:rsidRPr="00471A82">
        <w:rPr>
          <w:rFonts w:ascii="Times New Roman" w:hAnsi="Times New Roman"/>
          <w:sz w:val="20"/>
          <w:szCs w:val="20"/>
        </w:rPr>
        <w:lastRenderedPageBreak/>
        <w:t>«Приложение № 2</w:t>
      </w:r>
    </w:p>
    <w:p w:rsidR="00C979C2" w:rsidRPr="00471A82" w:rsidRDefault="00C979C2" w:rsidP="006E2D66">
      <w:pPr>
        <w:autoSpaceDE w:val="0"/>
        <w:autoSpaceDN w:val="0"/>
        <w:adjustRightInd w:val="0"/>
        <w:spacing w:after="0" w:line="240" w:lineRule="auto"/>
        <w:ind w:left="10200"/>
        <w:jc w:val="both"/>
        <w:rPr>
          <w:rFonts w:ascii="Times New Roman" w:hAnsi="Times New Roman"/>
          <w:sz w:val="20"/>
          <w:szCs w:val="20"/>
        </w:rPr>
      </w:pPr>
      <w:r w:rsidRPr="00471A82">
        <w:rPr>
          <w:rFonts w:ascii="Times New Roman" w:hAnsi="Times New Roman"/>
          <w:sz w:val="20"/>
          <w:szCs w:val="20"/>
        </w:rPr>
        <w:t>к муниципальной  программе «Обеспечение общественного порядка и противодействие преступности города Новочебоксарска»</w:t>
      </w:r>
    </w:p>
    <w:p w:rsidR="00C979C2" w:rsidRPr="00471A82" w:rsidRDefault="00C979C2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979C2" w:rsidRPr="00471A82" w:rsidRDefault="00C979C2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979C2" w:rsidRPr="00471A82" w:rsidRDefault="00C979C2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71A82">
        <w:rPr>
          <w:rFonts w:ascii="Times New Roman" w:hAnsi="Times New Roman"/>
          <w:b/>
          <w:caps/>
          <w:sz w:val="26"/>
          <w:szCs w:val="26"/>
        </w:rPr>
        <w:t xml:space="preserve">Ресурсное обеспечение </w:t>
      </w:r>
    </w:p>
    <w:p w:rsidR="00C979C2" w:rsidRPr="00471A82" w:rsidRDefault="00C979C2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1A82">
        <w:rPr>
          <w:rFonts w:ascii="Times New Roman" w:hAnsi="Times New Roman"/>
          <w:b/>
          <w:sz w:val="26"/>
          <w:szCs w:val="26"/>
        </w:rPr>
        <w:t xml:space="preserve">и прогнозная (справочная) оценка расходов за счет всех источников финансирования реализации муниципальной </w:t>
      </w:r>
    </w:p>
    <w:p w:rsidR="00C979C2" w:rsidRPr="00471A82" w:rsidRDefault="00C979C2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1A82">
        <w:rPr>
          <w:rFonts w:ascii="Times New Roman" w:hAnsi="Times New Roman"/>
          <w:b/>
          <w:sz w:val="26"/>
          <w:szCs w:val="26"/>
        </w:rPr>
        <w:t>программы  «Обеспечение общественного порядка и противодействие преступности города Новочебоксарска»</w:t>
      </w:r>
    </w:p>
    <w:p w:rsidR="00C979C2" w:rsidRPr="00471A82" w:rsidRDefault="00C979C2" w:rsidP="00B2026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111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580"/>
        <w:gridCol w:w="862"/>
        <w:gridCol w:w="839"/>
        <w:gridCol w:w="2250"/>
        <w:gridCol w:w="720"/>
        <w:gridCol w:w="720"/>
        <w:gridCol w:w="720"/>
        <w:gridCol w:w="720"/>
        <w:gridCol w:w="720"/>
        <w:gridCol w:w="720"/>
        <w:gridCol w:w="720"/>
        <w:gridCol w:w="840"/>
        <w:gridCol w:w="840"/>
      </w:tblGrid>
      <w:tr w:rsidR="00C979C2" w:rsidRPr="00471A82" w:rsidTr="00FB2E69">
        <w:tc>
          <w:tcPr>
            <w:tcW w:w="1860" w:type="dxa"/>
            <w:vMerge w:val="restart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2580" w:type="dxa"/>
            <w:vMerge w:val="restart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муниципальной программы, подпрограммы муниципальной программы, 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основного мероприятия</w:t>
            </w:r>
          </w:p>
        </w:tc>
        <w:tc>
          <w:tcPr>
            <w:tcW w:w="1701" w:type="dxa"/>
            <w:gridSpan w:val="2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2250" w:type="dxa"/>
            <w:vMerge w:val="restart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Источники 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финансирования</w:t>
            </w:r>
          </w:p>
        </w:tc>
        <w:tc>
          <w:tcPr>
            <w:tcW w:w="6720" w:type="dxa"/>
            <w:gridSpan w:val="9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Расходы по годам, тыс. рублей</w:t>
            </w:r>
          </w:p>
        </w:tc>
      </w:tr>
      <w:tr w:rsidR="00C979C2" w:rsidRPr="00471A82" w:rsidTr="00FB2E69">
        <w:tc>
          <w:tcPr>
            <w:tcW w:w="1860" w:type="dxa"/>
            <w:vMerge/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80" w:type="dxa"/>
            <w:vMerge/>
          </w:tcPr>
          <w:p w:rsidR="00C979C2" w:rsidRPr="00471A82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целевая статья расходов</w:t>
            </w:r>
          </w:p>
        </w:tc>
        <w:tc>
          <w:tcPr>
            <w:tcW w:w="2250" w:type="dxa"/>
            <w:vMerge/>
          </w:tcPr>
          <w:p w:rsidR="00C979C2" w:rsidRPr="00471A82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84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2026–2030</w:t>
            </w:r>
          </w:p>
        </w:tc>
        <w:tc>
          <w:tcPr>
            <w:tcW w:w="84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2031–2035</w:t>
            </w:r>
          </w:p>
        </w:tc>
      </w:tr>
    </w:tbl>
    <w:p w:rsidR="00C979C2" w:rsidRPr="00471A82" w:rsidRDefault="00C979C2" w:rsidP="009142B3">
      <w:pPr>
        <w:widowControl w:val="0"/>
        <w:suppressAutoHyphens/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15111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59"/>
        <w:gridCol w:w="2578"/>
        <w:gridCol w:w="862"/>
        <w:gridCol w:w="839"/>
        <w:gridCol w:w="2250"/>
        <w:gridCol w:w="720"/>
        <w:gridCol w:w="720"/>
        <w:gridCol w:w="720"/>
        <w:gridCol w:w="720"/>
        <w:gridCol w:w="720"/>
        <w:gridCol w:w="726"/>
        <w:gridCol w:w="717"/>
        <w:gridCol w:w="840"/>
        <w:gridCol w:w="840"/>
      </w:tblGrid>
      <w:tr w:rsidR="00C979C2" w:rsidRPr="00471A82" w:rsidTr="00183F47">
        <w:trPr>
          <w:tblHeader/>
        </w:trPr>
        <w:tc>
          <w:tcPr>
            <w:tcW w:w="1859" w:type="dxa"/>
            <w:tcBorders>
              <w:lef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78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Муниципальная программа 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«Обеспечение общественного порядка и противодействие преступности города Новочебоксарска»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А3000000000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3458,3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4469,3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4503,0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585,8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A01894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4905,4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A01894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5054,5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A01894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2172,9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A01894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10929,5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A01894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10929,5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A01894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C979C2" w:rsidRPr="00471A82" w:rsidRDefault="00C979C2" w:rsidP="00183F4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83F4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1366,7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83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1766,6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A01894" w:rsidP="00183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1859,7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A01894" w:rsidP="00A01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1912,9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A01894" w:rsidP="00A0189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A01894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бюджет города Новочебоксарска 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2508,3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3214,8</w:t>
            </w:r>
          </w:p>
        </w:tc>
        <w:tc>
          <w:tcPr>
            <w:tcW w:w="720" w:type="dxa"/>
          </w:tcPr>
          <w:p w:rsidR="00C979C2" w:rsidRPr="00471A82" w:rsidRDefault="00C979C2" w:rsidP="00183F4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3214,8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32</w:t>
            </w:r>
            <w:r>
              <w:rPr>
                <w:rFonts w:ascii="Times New Roman" w:hAnsi="Times New Roman"/>
                <w:sz w:val="17"/>
                <w:szCs w:val="17"/>
              </w:rPr>
              <w:t>19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BA216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BA216E">
              <w:rPr>
                <w:rFonts w:ascii="Times New Roman" w:hAnsi="Times New Roman"/>
                <w:sz w:val="17"/>
                <w:szCs w:val="17"/>
              </w:rPr>
              <w:t>138,8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BA216E" w:rsidP="00BA216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3194,8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BA216E" w:rsidP="00BA216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260,0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BA216E" w:rsidP="00BA216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1365,0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BA216E" w:rsidP="00BA216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1365,0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Подпрограмма  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«Профилактика правонарушений в городе Новочебоксарск Чувашской Республики»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А310000000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2312,3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3147,8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3104,8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</w:t>
            </w:r>
            <w:r>
              <w:rPr>
                <w:rFonts w:ascii="Times New Roman" w:hAnsi="Times New Roman"/>
                <w:sz w:val="17"/>
                <w:szCs w:val="17"/>
              </w:rPr>
              <w:t>25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,1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44731B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3057,6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44731B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3084,8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44731B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44731B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815,0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44731B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815,0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44731B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44731B" w:rsidRPr="00471A82" w:rsidRDefault="0044731B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44731B" w:rsidRPr="00471A82" w:rsidRDefault="0044731B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44731B" w:rsidRPr="00471A82" w:rsidRDefault="0044731B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44731B" w:rsidRPr="00471A82" w:rsidRDefault="0044731B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44731B" w:rsidRPr="00471A82" w:rsidRDefault="0044731B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44731B" w:rsidRPr="00471A82" w:rsidRDefault="0044731B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2312,3</w:t>
            </w:r>
          </w:p>
        </w:tc>
        <w:tc>
          <w:tcPr>
            <w:tcW w:w="720" w:type="dxa"/>
          </w:tcPr>
          <w:p w:rsidR="0044731B" w:rsidRPr="00471A82" w:rsidRDefault="0044731B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3147,8</w:t>
            </w:r>
          </w:p>
        </w:tc>
        <w:tc>
          <w:tcPr>
            <w:tcW w:w="720" w:type="dxa"/>
          </w:tcPr>
          <w:p w:rsidR="0044731B" w:rsidRPr="00471A82" w:rsidRDefault="0044731B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3104,8</w:t>
            </w:r>
          </w:p>
        </w:tc>
        <w:tc>
          <w:tcPr>
            <w:tcW w:w="720" w:type="dxa"/>
            <w:tcBorders>
              <w:right w:val="nil"/>
            </w:tcBorders>
          </w:tcPr>
          <w:p w:rsidR="0044731B" w:rsidRPr="00471A82" w:rsidRDefault="0044731B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</w:t>
            </w:r>
            <w:r>
              <w:rPr>
                <w:rFonts w:ascii="Times New Roman" w:hAnsi="Times New Roman"/>
                <w:sz w:val="17"/>
                <w:szCs w:val="17"/>
              </w:rPr>
              <w:t>25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,1</w:t>
            </w:r>
          </w:p>
        </w:tc>
        <w:tc>
          <w:tcPr>
            <w:tcW w:w="720" w:type="dxa"/>
            <w:tcBorders>
              <w:right w:val="nil"/>
            </w:tcBorders>
          </w:tcPr>
          <w:p w:rsidR="0044731B" w:rsidRPr="00471A82" w:rsidRDefault="0044731B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3057,6</w:t>
            </w:r>
          </w:p>
        </w:tc>
        <w:tc>
          <w:tcPr>
            <w:tcW w:w="726" w:type="dxa"/>
            <w:tcBorders>
              <w:right w:val="nil"/>
            </w:tcBorders>
          </w:tcPr>
          <w:p w:rsidR="0044731B" w:rsidRPr="00471A82" w:rsidRDefault="0044731B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3084,8</w:t>
            </w:r>
          </w:p>
        </w:tc>
        <w:tc>
          <w:tcPr>
            <w:tcW w:w="717" w:type="dxa"/>
            <w:tcBorders>
              <w:right w:val="nil"/>
            </w:tcBorders>
          </w:tcPr>
          <w:p w:rsidR="0044731B" w:rsidRPr="00471A82" w:rsidRDefault="0044731B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840" w:type="dxa"/>
            <w:tcBorders>
              <w:right w:val="nil"/>
            </w:tcBorders>
          </w:tcPr>
          <w:p w:rsidR="0044731B" w:rsidRPr="00471A82" w:rsidRDefault="0044731B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815,0</w:t>
            </w:r>
          </w:p>
        </w:tc>
        <w:tc>
          <w:tcPr>
            <w:tcW w:w="840" w:type="dxa"/>
            <w:tcBorders>
              <w:right w:val="nil"/>
            </w:tcBorders>
          </w:tcPr>
          <w:p w:rsidR="0044731B" w:rsidRPr="00471A82" w:rsidRDefault="0044731B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815,0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А310100000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2242,3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2994,8</w:t>
            </w:r>
          </w:p>
        </w:tc>
        <w:tc>
          <w:tcPr>
            <w:tcW w:w="720" w:type="dxa"/>
          </w:tcPr>
          <w:p w:rsidR="00C979C2" w:rsidRPr="00471A82" w:rsidRDefault="00C979C2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3011,1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44731B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44731B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44731B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44731B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44731B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44731B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44731B" w:rsidRPr="00471A82" w:rsidRDefault="0044731B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44731B" w:rsidRPr="00471A82" w:rsidRDefault="0044731B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44731B" w:rsidRPr="00471A82" w:rsidRDefault="0044731B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44731B" w:rsidRPr="00471A82" w:rsidRDefault="0044731B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А310170380,</w:t>
            </w:r>
          </w:p>
          <w:p w:rsidR="0044731B" w:rsidRPr="00471A82" w:rsidRDefault="0044731B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А310170390,</w:t>
            </w:r>
          </w:p>
          <w:p w:rsidR="0044731B" w:rsidRPr="00471A82" w:rsidRDefault="0044731B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А310172540</w:t>
            </w:r>
          </w:p>
        </w:tc>
        <w:tc>
          <w:tcPr>
            <w:tcW w:w="2250" w:type="dxa"/>
          </w:tcPr>
          <w:p w:rsidR="0044731B" w:rsidRPr="00471A82" w:rsidRDefault="0044731B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44731B" w:rsidRPr="00471A82" w:rsidRDefault="0044731B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2242,3</w:t>
            </w:r>
          </w:p>
        </w:tc>
        <w:tc>
          <w:tcPr>
            <w:tcW w:w="720" w:type="dxa"/>
          </w:tcPr>
          <w:p w:rsidR="0044731B" w:rsidRPr="00471A82" w:rsidRDefault="0044731B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2994,8</w:t>
            </w:r>
          </w:p>
        </w:tc>
        <w:tc>
          <w:tcPr>
            <w:tcW w:w="720" w:type="dxa"/>
          </w:tcPr>
          <w:p w:rsidR="0044731B" w:rsidRPr="00471A82" w:rsidRDefault="0044731B" w:rsidP="00F73AF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20" w:type="dxa"/>
            <w:tcBorders>
              <w:right w:val="nil"/>
            </w:tcBorders>
          </w:tcPr>
          <w:p w:rsidR="0044731B" w:rsidRPr="00471A82" w:rsidRDefault="0044731B" w:rsidP="00F73AF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3011,1</w:t>
            </w:r>
          </w:p>
        </w:tc>
        <w:tc>
          <w:tcPr>
            <w:tcW w:w="720" w:type="dxa"/>
            <w:tcBorders>
              <w:right w:val="nil"/>
            </w:tcBorders>
          </w:tcPr>
          <w:p w:rsidR="0044731B" w:rsidRPr="00471A82" w:rsidRDefault="0044731B" w:rsidP="00F73AF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26" w:type="dxa"/>
            <w:tcBorders>
              <w:right w:val="nil"/>
            </w:tcBorders>
          </w:tcPr>
          <w:p w:rsidR="0044731B" w:rsidRPr="00471A82" w:rsidRDefault="0044731B" w:rsidP="00F73AF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17" w:type="dxa"/>
            <w:tcBorders>
              <w:right w:val="nil"/>
            </w:tcBorders>
          </w:tcPr>
          <w:p w:rsidR="0044731B" w:rsidRPr="00471A82" w:rsidRDefault="0044731B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44731B" w:rsidRPr="00471A82" w:rsidRDefault="0044731B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44731B" w:rsidRPr="00471A82" w:rsidRDefault="0044731B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Профилактика и предупреждение рецидивной преступности, </w:t>
            </w:r>
            <w:proofErr w:type="spell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ресоциализация</w:t>
            </w:r>
            <w:proofErr w:type="spell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40,0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40,0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30,6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44731B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20,8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44731B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44731B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44731B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44731B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44731B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44731B" w:rsidRPr="00471A82" w:rsidRDefault="0044731B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44731B" w:rsidRPr="00471A82" w:rsidRDefault="0044731B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44731B" w:rsidRPr="00471A82" w:rsidRDefault="0044731B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44731B" w:rsidRPr="00471A82" w:rsidRDefault="0044731B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А310272550</w:t>
            </w:r>
          </w:p>
        </w:tc>
        <w:tc>
          <w:tcPr>
            <w:tcW w:w="2250" w:type="dxa"/>
          </w:tcPr>
          <w:p w:rsidR="0044731B" w:rsidRPr="00471A82" w:rsidRDefault="0044731B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44731B" w:rsidRPr="00471A82" w:rsidRDefault="0044731B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20,0</w:t>
            </w:r>
          </w:p>
        </w:tc>
        <w:tc>
          <w:tcPr>
            <w:tcW w:w="720" w:type="dxa"/>
          </w:tcPr>
          <w:p w:rsidR="0044731B" w:rsidRPr="00471A82" w:rsidRDefault="0044731B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40,0</w:t>
            </w:r>
          </w:p>
        </w:tc>
        <w:tc>
          <w:tcPr>
            <w:tcW w:w="720" w:type="dxa"/>
          </w:tcPr>
          <w:p w:rsidR="0044731B" w:rsidRPr="00471A82" w:rsidRDefault="0044731B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40,0</w:t>
            </w:r>
          </w:p>
        </w:tc>
        <w:tc>
          <w:tcPr>
            <w:tcW w:w="720" w:type="dxa"/>
            <w:tcBorders>
              <w:right w:val="nil"/>
            </w:tcBorders>
          </w:tcPr>
          <w:p w:rsidR="0044731B" w:rsidRPr="00471A82" w:rsidRDefault="0044731B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30,6</w:t>
            </w:r>
          </w:p>
        </w:tc>
        <w:tc>
          <w:tcPr>
            <w:tcW w:w="720" w:type="dxa"/>
            <w:tcBorders>
              <w:right w:val="nil"/>
            </w:tcBorders>
          </w:tcPr>
          <w:p w:rsidR="0044731B" w:rsidRPr="00471A82" w:rsidRDefault="0044731B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20,8</w:t>
            </w:r>
          </w:p>
        </w:tc>
        <w:tc>
          <w:tcPr>
            <w:tcW w:w="726" w:type="dxa"/>
            <w:tcBorders>
              <w:right w:val="nil"/>
            </w:tcBorders>
          </w:tcPr>
          <w:p w:rsidR="0044731B" w:rsidRPr="00471A82" w:rsidRDefault="0044731B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717" w:type="dxa"/>
            <w:tcBorders>
              <w:right w:val="nil"/>
            </w:tcBorders>
          </w:tcPr>
          <w:p w:rsidR="0044731B" w:rsidRPr="00471A82" w:rsidRDefault="0044731B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40,0</w:t>
            </w:r>
          </w:p>
        </w:tc>
        <w:tc>
          <w:tcPr>
            <w:tcW w:w="840" w:type="dxa"/>
            <w:tcBorders>
              <w:right w:val="nil"/>
            </w:tcBorders>
          </w:tcPr>
          <w:p w:rsidR="0044731B" w:rsidRPr="00471A82" w:rsidRDefault="0044731B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265,0</w:t>
            </w:r>
          </w:p>
        </w:tc>
        <w:tc>
          <w:tcPr>
            <w:tcW w:w="840" w:type="dxa"/>
            <w:tcBorders>
              <w:right w:val="nil"/>
            </w:tcBorders>
          </w:tcPr>
          <w:p w:rsidR="0044731B" w:rsidRPr="00471A82" w:rsidRDefault="0044731B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3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10,0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30,0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24,7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44731B" w:rsidP="004473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20,4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 20,0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44731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 </w:t>
            </w:r>
            <w:r w:rsidR="0044731B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</w:t>
            </w: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150,0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150,0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А310376280</w:t>
            </w:r>
          </w:p>
          <w:p w:rsidR="00C979C2" w:rsidRPr="00471A82" w:rsidRDefault="00C979C2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C979C2" w:rsidRPr="00471A82" w:rsidRDefault="00C979C2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10,0</w:t>
            </w:r>
          </w:p>
        </w:tc>
        <w:tc>
          <w:tcPr>
            <w:tcW w:w="720" w:type="dxa"/>
          </w:tcPr>
          <w:p w:rsidR="00C979C2" w:rsidRPr="00471A82" w:rsidRDefault="00C979C2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20,0</w:t>
            </w:r>
          </w:p>
        </w:tc>
        <w:tc>
          <w:tcPr>
            <w:tcW w:w="720" w:type="dxa"/>
          </w:tcPr>
          <w:p w:rsidR="00C979C2" w:rsidRPr="00471A82" w:rsidRDefault="00C979C2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30,0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24,7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44731B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20,4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366ED0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 20,0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44731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 </w:t>
            </w:r>
            <w:r w:rsidR="0044731B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</w:t>
            </w: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150,0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150,0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4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Социальная адаптация лиц, находящихся в трудной жизненной 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Основное мероприятие 5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Основное мероприятие 6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93,0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60,0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spacing w:after="0" w:line="240" w:lineRule="auto"/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/>
                <w:sz w:val="17"/>
                <w:szCs w:val="17"/>
              </w:rPr>
              <w:t>58,7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44731B" w:rsidP="004473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41,6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281A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9142B3">
            <w:pPr>
              <w:spacing w:after="0" w:line="240" w:lineRule="auto"/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44731B" w:rsidP="004473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  <w:r w:rsidR="00C979C2"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44731B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C979C2" w:rsidRPr="00471A82">
              <w:rPr>
                <w:rFonts w:ascii="Times New Roman" w:hAnsi="Times New Roman" w:cs="Times New Roman"/>
                <w:sz w:val="17"/>
                <w:szCs w:val="17"/>
              </w:rPr>
              <w:t>00,0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А310672560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C979C2" w:rsidRPr="00471A82" w:rsidRDefault="00C979C2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C979C2" w:rsidRPr="00471A82" w:rsidRDefault="00C979C2" w:rsidP="00366ED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93,0</w:t>
            </w:r>
          </w:p>
        </w:tc>
        <w:tc>
          <w:tcPr>
            <w:tcW w:w="720" w:type="dxa"/>
          </w:tcPr>
          <w:p w:rsidR="00C979C2" w:rsidRPr="00471A82" w:rsidRDefault="00C979C2" w:rsidP="00366ED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60,0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366ED0">
            <w:pPr>
              <w:spacing w:after="0" w:line="240" w:lineRule="auto"/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/>
                <w:sz w:val="17"/>
                <w:szCs w:val="17"/>
              </w:rPr>
              <w:t>58,7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44731B" w:rsidP="004473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41,6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36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366ED0">
            <w:pPr>
              <w:spacing w:after="0" w:line="240" w:lineRule="auto"/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44731B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C979C2" w:rsidRPr="00471A82">
              <w:rPr>
                <w:rFonts w:ascii="Times New Roman" w:hAnsi="Times New Roman" w:cs="Times New Roman"/>
                <w:sz w:val="17"/>
                <w:szCs w:val="17"/>
              </w:rPr>
              <w:t>00,0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44731B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C979C2" w:rsidRPr="00471A82">
              <w:rPr>
                <w:rFonts w:ascii="Times New Roman" w:hAnsi="Times New Roman" w:cs="Times New Roman"/>
                <w:sz w:val="17"/>
                <w:szCs w:val="17"/>
              </w:rPr>
              <w:t>00,0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Подпрограмма 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«Профилактика незаконного потребления наркотических средств и психотропных веществ, наркомании в городе Новочебоксарск Чувашской Республики»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А320000000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196,0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67,0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90,0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79,3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667EAC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70,8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667EAC" w:rsidP="00667E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C979C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667EAC" w:rsidP="00667E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C979C2"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450,0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450,0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667EAC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667EAC" w:rsidRPr="00471A82" w:rsidRDefault="00667EAC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67EAC" w:rsidRPr="00471A82" w:rsidRDefault="00667EAC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67EAC" w:rsidRPr="00471A82" w:rsidRDefault="00667EAC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667EAC" w:rsidRPr="00471A82" w:rsidRDefault="00667EAC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667EAC" w:rsidRPr="00471A82" w:rsidRDefault="00667EAC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67EAC" w:rsidRPr="00471A82" w:rsidRDefault="00667EAC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196,0</w:t>
            </w:r>
          </w:p>
        </w:tc>
        <w:tc>
          <w:tcPr>
            <w:tcW w:w="720" w:type="dxa"/>
          </w:tcPr>
          <w:p w:rsidR="00667EAC" w:rsidRPr="00471A82" w:rsidRDefault="00667EAC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67,0</w:t>
            </w:r>
          </w:p>
        </w:tc>
        <w:tc>
          <w:tcPr>
            <w:tcW w:w="720" w:type="dxa"/>
          </w:tcPr>
          <w:p w:rsidR="00667EAC" w:rsidRPr="00471A82" w:rsidRDefault="00667EAC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90,0</w:t>
            </w:r>
          </w:p>
        </w:tc>
        <w:tc>
          <w:tcPr>
            <w:tcW w:w="720" w:type="dxa"/>
            <w:tcBorders>
              <w:right w:val="nil"/>
            </w:tcBorders>
          </w:tcPr>
          <w:p w:rsidR="00667EAC" w:rsidRPr="00471A82" w:rsidRDefault="00667EAC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79,3</w:t>
            </w:r>
          </w:p>
        </w:tc>
        <w:tc>
          <w:tcPr>
            <w:tcW w:w="720" w:type="dxa"/>
            <w:tcBorders>
              <w:right w:val="nil"/>
            </w:tcBorders>
          </w:tcPr>
          <w:p w:rsidR="00667EAC" w:rsidRPr="00471A82" w:rsidRDefault="00667EAC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70,8</w:t>
            </w:r>
          </w:p>
        </w:tc>
        <w:tc>
          <w:tcPr>
            <w:tcW w:w="726" w:type="dxa"/>
            <w:tcBorders>
              <w:right w:val="nil"/>
            </w:tcBorders>
          </w:tcPr>
          <w:p w:rsidR="00667EAC" w:rsidRPr="00471A82" w:rsidRDefault="00667EAC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90,0</w:t>
            </w:r>
          </w:p>
        </w:tc>
        <w:tc>
          <w:tcPr>
            <w:tcW w:w="717" w:type="dxa"/>
            <w:tcBorders>
              <w:right w:val="nil"/>
            </w:tcBorders>
          </w:tcPr>
          <w:p w:rsidR="00667EAC" w:rsidRPr="00471A82" w:rsidRDefault="00667EAC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67EAC" w:rsidRPr="00471A82" w:rsidRDefault="00667EAC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450,0</w:t>
            </w:r>
          </w:p>
        </w:tc>
        <w:tc>
          <w:tcPr>
            <w:tcW w:w="840" w:type="dxa"/>
            <w:tcBorders>
              <w:right w:val="nil"/>
            </w:tcBorders>
          </w:tcPr>
          <w:p w:rsidR="00667EAC" w:rsidRPr="00471A82" w:rsidRDefault="00667EAC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450,0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Основное мероприятие 1 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 А320272630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35,0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25,0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35,0</w:t>
            </w:r>
          </w:p>
        </w:tc>
        <w:tc>
          <w:tcPr>
            <w:tcW w:w="720" w:type="dxa"/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25,0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Основное мероприятие 2 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155,7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47,0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29,3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667EAC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20,8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115,7</w:t>
            </w: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47,0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29,3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  0,0</w:t>
            </w: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C979C2" w:rsidRPr="00471A82" w:rsidRDefault="00667EAC" w:rsidP="00667E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20,8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C979C2" w:rsidRPr="00471A82" w:rsidRDefault="00C979C2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Основное мероприятие 3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Совершенствование организационно-правового и ресурсного обеспечения антинаркотической деятельности в г. Новочебоксарск Чувашской Республики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5,3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25,0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667EAC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C979C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667EAC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C979C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667EAC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667EAC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rPr>
          <w:trHeight w:val="433"/>
        </w:trPr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C979C2" w:rsidRPr="00471A82" w:rsidRDefault="00C979C2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5,3</w:t>
            </w:r>
          </w:p>
        </w:tc>
        <w:tc>
          <w:tcPr>
            <w:tcW w:w="720" w:type="dxa"/>
          </w:tcPr>
          <w:p w:rsidR="00C979C2" w:rsidRPr="00471A82" w:rsidRDefault="00C979C2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720" w:type="dxa"/>
          </w:tcPr>
          <w:p w:rsidR="00C979C2" w:rsidRPr="00471A82" w:rsidRDefault="00C979C2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25,0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667EAC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C979C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667EAC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C979C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Подпрограмма 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«Предупреждение детской беспризорности, безнадзорности и правонарушений несовершеннолетних в городе </w:t>
            </w:r>
            <w:proofErr w:type="spell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Новочебоксарк</w:t>
            </w:r>
            <w:proofErr w:type="spell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Чувашской Республики»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А330000000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1308,2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138</w:t>
            </w:r>
            <w:r>
              <w:rPr>
                <w:rFonts w:ascii="Times New Roman" w:hAnsi="Times New Roman"/>
                <w:sz w:val="17"/>
                <w:szCs w:val="17"/>
              </w:rPr>
              <w:t>1,4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667EAC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1777,0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667EAC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1879,7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667EAC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1932,9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667EAC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9664,5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667EAC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9664,5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А330111980, А3Э0113800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C979C2" w:rsidRPr="00471A82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C979C2" w:rsidRPr="00471A82" w:rsidRDefault="00C979C2" w:rsidP="00183F4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83F4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1366,7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7A051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766,6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="00667EAC">
              <w:rPr>
                <w:rFonts w:ascii="Times New Roman" w:hAnsi="Times New Roman"/>
                <w:sz w:val="17"/>
                <w:szCs w:val="17"/>
              </w:rPr>
              <w:t>59,7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667EAC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1912,9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667EAC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667EAC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8564,5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А330179930 А3Э0113800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83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14,7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667EAC" w:rsidP="0066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10,4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183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Основное мероприятие 1 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979C2" w:rsidRPr="00471A82" w:rsidRDefault="00C979C2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А3Э0113800,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А330179930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C979C2" w:rsidRPr="00471A82" w:rsidRDefault="00C979C2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C979C2" w:rsidRPr="00471A82" w:rsidRDefault="00C979C2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1308,2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138</w:t>
            </w:r>
            <w:r>
              <w:rPr>
                <w:rFonts w:ascii="Times New Roman" w:hAnsi="Times New Roman"/>
                <w:sz w:val="17"/>
                <w:szCs w:val="17"/>
              </w:rPr>
              <w:t>1,4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1786,6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1863,2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1863,2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6725,0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6725,0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979C2" w:rsidRPr="00471A82" w:rsidRDefault="00C979C2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А330111980, А3Э0113800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C979C2" w:rsidRPr="00471A82" w:rsidRDefault="00C979C2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C979C2" w:rsidRPr="00471A82" w:rsidRDefault="00C979C2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1366,7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766,6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805E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</w:t>
            </w:r>
            <w:r w:rsidR="00805E42">
              <w:rPr>
                <w:rFonts w:ascii="Times New Roman" w:hAnsi="Times New Roman"/>
                <w:sz w:val="17"/>
                <w:szCs w:val="17"/>
              </w:rPr>
              <w:t>859,7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805E42" w:rsidP="00805E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1912,9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805E42" w:rsidP="00805E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805E42" w:rsidP="00805E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А330179930 А3Э0113800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8A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8A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14,7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805E42" w:rsidP="0080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10,4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8A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8A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8A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8A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Основное мероприятие 2 </w:t>
            </w:r>
          </w:p>
        </w:tc>
        <w:tc>
          <w:tcPr>
            <w:tcW w:w="2578" w:type="dxa"/>
            <w:vMerge w:val="restart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C979C2" w:rsidRPr="00471A82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C979C2" w:rsidRPr="00471A82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C979C2" w:rsidRPr="00471A82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х»</w:t>
            </w:r>
          </w:p>
        </w:tc>
      </w:tr>
    </w:tbl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C979C2" w:rsidRPr="00471A82" w:rsidRDefault="00C979C2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456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C979C2" w:rsidRPr="00471A82" w:rsidSect="00BB39FF">
          <w:pgSz w:w="16838" w:h="11906" w:orient="landscape"/>
          <w:pgMar w:top="1418" w:right="1134" w:bottom="851" w:left="1134" w:header="709" w:footer="720" w:gutter="0"/>
          <w:pgNumType w:start="5"/>
          <w:cols w:space="720"/>
          <w:docGrid w:linePitch="360"/>
        </w:sectPr>
      </w:pPr>
    </w:p>
    <w:p w:rsidR="00C979C2" w:rsidRPr="00471A82" w:rsidRDefault="00C979C2" w:rsidP="00456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</w:t>
      </w:r>
      <w:r w:rsidRPr="00471A82">
        <w:rPr>
          <w:rFonts w:ascii="Times New Roman" w:hAnsi="Times New Roman"/>
          <w:sz w:val="24"/>
          <w:szCs w:val="24"/>
        </w:rPr>
        <w:t>В приложении № 3 к муниципальной программе:</w:t>
      </w:r>
    </w:p>
    <w:p w:rsidR="00C979C2" w:rsidRPr="00471A82" w:rsidRDefault="00C979C2" w:rsidP="00456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</w:rPr>
        <w:t>позицию «</w:t>
      </w:r>
      <w:r w:rsidRPr="00471A82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подпрограммы» паспорта подпрограммы «</w:t>
      </w:r>
      <w:r w:rsidRPr="00471A82">
        <w:rPr>
          <w:rFonts w:ascii="Times New Roman" w:hAnsi="Times New Roman"/>
          <w:sz w:val="24"/>
          <w:szCs w:val="24"/>
        </w:rPr>
        <w:t>Профилактика правонарушений  в городе Новочебоксарск Чувашской Республики</w:t>
      </w:r>
      <w:r w:rsidRPr="00471A8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C979C2" w:rsidRPr="00471A82" w:rsidTr="00C659BE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C979C2" w:rsidRPr="00471A82" w:rsidRDefault="00C979C2" w:rsidP="00A51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82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79C2" w:rsidRPr="00471A82" w:rsidRDefault="00C979C2" w:rsidP="00DA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979C2" w:rsidRPr="00471A82" w:rsidRDefault="00C979C2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 w:rsidR="00132DA7">
              <w:rPr>
                <w:rFonts w:ascii="Times New Roman" w:hAnsi="Times New Roman"/>
                <w:sz w:val="24"/>
                <w:szCs w:val="24"/>
              </w:rPr>
              <w:t>19612,4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C979C2" w:rsidRPr="00471A82" w:rsidRDefault="00C979C2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2019 году – 2312,3 тыс. рублей;</w:t>
            </w:r>
          </w:p>
          <w:p w:rsidR="00C979C2" w:rsidRPr="00471A82" w:rsidRDefault="00C979C2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2020 году – 3147,8 тыс. рублей;</w:t>
            </w:r>
          </w:p>
          <w:p w:rsidR="00C979C2" w:rsidRPr="00471A82" w:rsidRDefault="00C979C2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2021 году – 3104,8 тыс. рублей;</w:t>
            </w:r>
          </w:p>
          <w:p w:rsidR="00C979C2" w:rsidRPr="00471A82" w:rsidRDefault="00C979C2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3125,1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– 3</w:t>
            </w:r>
            <w:r w:rsidR="00132DA7">
              <w:rPr>
                <w:rFonts w:ascii="Times New Roman" w:hAnsi="Times New Roman"/>
                <w:sz w:val="24"/>
                <w:szCs w:val="24"/>
              </w:rPr>
              <w:t>057,6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132DA7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3084,8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132DA7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150,0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 w:rsidR="00132DA7">
              <w:rPr>
                <w:rFonts w:ascii="Times New Roman" w:hAnsi="Times New Roman"/>
                <w:sz w:val="24"/>
                <w:szCs w:val="24"/>
              </w:rPr>
              <w:t>815,0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2031–2035 года</w:t>
            </w:r>
            <w:r w:rsidR="00132DA7">
              <w:rPr>
                <w:rFonts w:ascii="Times New Roman" w:hAnsi="Times New Roman"/>
                <w:sz w:val="24"/>
                <w:szCs w:val="24"/>
              </w:rPr>
              <w:t>х – 815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979C2" w:rsidRPr="00471A82" w:rsidRDefault="00C979C2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C979C2" w:rsidRPr="00471A82" w:rsidRDefault="00C979C2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0,0 тыс. рублей (0,0 процентов), </w:t>
            </w:r>
          </w:p>
          <w:p w:rsidR="00C979C2" w:rsidRPr="00471A82" w:rsidRDefault="00C979C2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 w:rsidR="00132DA7">
              <w:rPr>
                <w:rFonts w:ascii="Times New Roman" w:hAnsi="Times New Roman"/>
                <w:sz w:val="24"/>
                <w:szCs w:val="24"/>
              </w:rPr>
              <w:t>19612,4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 (100,0 процента), в том числе:</w:t>
            </w:r>
          </w:p>
          <w:p w:rsidR="00C979C2" w:rsidRPr="00471A82" w:rsidRDefault="00C979C2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2019 году – 2312,3 тыс. рублей;</w:t>
            </w:r>
          </w:p>
          <w:p w:rsidR="00C979C2" w:rsidRPr="00471A82" w:rsidRDefault="00C979C2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2020 году – 3147,8 тыс. рублей;</w:t>
            </w:r>
          </w:p>
          <w:p w:rsidR="00C979C2" w:rsidRPr="00471A82" w:rsidRDefault="00C979C2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2021 году – 3104,8 тыс. рублей;</w:t>
            </w:r>
          </w:p>
          <w:p w:rsidR="00C979C2" w:rsidRPr="00471A82" w:rsidRDefault="00C979C2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2022 году – 31</w:t>
            </w:r>
            <w:r>
              <w:rPr>
                <w:rFonts w:ascii="Times New Roman" w:hAnsi="Times New Roman"/>
                <w:sz w:val="24"/>
                <w:szCs w:val="24"/>
              </w:rPr>
              <w:t>25,1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– 3</w:t>
            </w:r>
            <w:r w:rsidR="00132DA7">
              <w:rPr>
                <w:rFonts w:ascii="Times New Roman" w:hAnsi="Times New Roman"/>
                <w:sz w:val="24"/>
                <w:szCs w:val="24"/>
              </w:rPr>
              <w:t>057,6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132DA7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3084,8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132DA7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150,0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 w:rsidR="00132DA7">
              <w:rPr>
                <w:rFonts w:ascii="Times New Roman" w:hAnsi="Times New Roman"/>
                <w:sz w:val="24"/>
                <w:szCs w:val="24"/>
              </w:rPr>
              <w:t>815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979C2" w:rsidRPr="00471A82" w:rsidRDefault="00C979C2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2031–2035 годах – </w:t>
            </w:r>
            <w:r w:rsidR="00132DA7">
              <w:rPr>
                <w:rFonts w:ascii="Times New Roman" w:hAnsi="Times New Roman"/>
                <w:sz w:val="24"/>
                <w:szCs w:val="24"/>
              </w:rPr>
              <w:t>815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,0 тыс. рублей.».</w:t>
            </w:r>
          </w:p>
          <w:p w:rsidR="00C979C2" w:rsidRPr="00471A82" w:rsidRDefault="00C979C2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9C2" w:rsidRPr="00471A82" w:rsidRDefault="00C979C2" w:rsidP="008717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C979C2" w:rsidRPr="00471A82" w:rsidRDefault="00C979C2" w:rsidP="004B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t xml:space="preserve">          5. В приложении № 3 муниципальной программы раздел IV «Обоснование</w:t>
      </w:r>
    </w:p>
    <w:p w:rsidR="00C979C2" w:rsidRPr="00471A82" w:rsidRDefault="00C979C2" w:rsidP="0041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t>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 муниципальной программы изложить в следующей редакции:</w:t>
      </w:r>
    </w:p>
    <w:p w:rsidR="00C979C2" w:rsidRPr="00471A82" w:rsidRDefault="00C979C2" w:rsidP="00AD4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71A82">
        <w:rPr>
          <w:rFonts w:ascii="Times New Roman" w:hAnsi="Times New Roman"/>
          <w:b/>
          <w:sz w:val="24"/>
          <w:szCs w:val="24"/>
          <w:lang w:eastAsia="ru-RU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C979C2" w:rsidRPr="00471A82" w:rsidRDefault="00C979C2" w:rsidP="00AD4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A82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Расходы подпрограммы формируются за счет средств республиканского бюджета Чувашской Республики и бюджета города Новочебоксарска.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lastRenderedPageBreak/>
        <w:t xml:space="preserve">Общий объем финансирования подпрограммы в 2019–2035 годах составит </w:t>
      </w:r>
      <w:r w:rsidR="006027AD">
        <w:rPr>
          <w:rFonts w:ascii="Times New Roman" w:hAnsi="Times New Roman"/>
          <w:sz w:val="24"/>
          <w:szCs w:val="24"/>
        </w:rPr>
        <w:t>19612,4</w:t>
      </w:r>
      <w:r w:rsidRPr="00471A82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бюджета  города Новочебоксарска – </w:t>
      </w:r>
      <w:r w:rsidR="006027AD">
        <w:rPr>
          <w:rFonts w:ascii="Times New Roman" w:hAnsi="Times New Roman"/>
          <w:sz w:val="24"/>
          <w:szCs w:val="24"/>
        </w:rPr>
        <w:t>19612,4</w:t>
      </w:r>
      <w:r w:rsidRPr="00471A82">
        <w:rPr>
          <w:rFonts w:ascii="Times New Roman" w:hAnsi="Times New Roman"/>
          <w:sz w:val="24"/>
          <w:szCs w:val="24"/>
        </w:rPr>
        <w:t xml:space="preserve"> тыс. рублей (100,0 процентов);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Объем финансирования подпрограммы на 1 этапе (2019–2025 годы) составляет </w:t>
      </w:r>
      <w:r w:rsidR="006027AD">
        <w:rPr>
          <w:rFonts w:ascii="Times New Roman" w:hAnsi="Times New Roman"/>
          <w:sz w:val="24"/>
          <w:szCs w:val="24"/>
        </w:rPr>
        <w:t>17982,4</w:t>
      </w:r>
      <w:r w:rsidRPr="00471A8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2019 году – 2312,3 тыс. рублей;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2020 году – 3147,8 тыс. рублей;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2021 году – 3104,8 тыс. рублей;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– 3125,1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3</w:t>
      </w:r>
      <w:r w:rsidR="006027AD">
        <w:rPr>
          <w:rFonts w:ascii="Times New Roman" w:hAnsi="Times New Roman"/>
          <w:sz w:val="24"/>
          <w:szCs w:val="24"/>
        </w:rPr>
        <w:t>057,6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6027AD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3084,8</w:t>
      </w:r>
      <w:r w:rsidR="00C979C2"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6027AD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150,0</w:t>
      </w:r>
      <w:r w:rsidR="00C979C2"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из них средства: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0,0 тыс. рублей (0,0 процентов), 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6027AD">
        <w:rPr>
          <w:rFonts w:ascii="Times New Roman" w:hAnsi="Times New Roman"/>
          <w:sz w:val="24"/>
          <w:szCs w:val="24"/>
        </w:rPr>
        <w:t>17982,4</w:t>
      </w:r>
      <w:r w:rsidRPr="00471A82">
        <w:rPr>
          <w:rFonts w:ascii="Times New Roman" w:hAnsi="Times New Roman"/>
          <w:sz w:val="24"/>
          <w:szCs w:val="24"/>
        </w:rPr>
        <w:t xml:space="preserve"> тыс. рублей (100,0 процентов), в том числе: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2019 году – 2312,3 тыс. рублей;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2020 году – 3147,8 тыс. рублей;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2021 году – 3104,8 тыс. рублей;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2022 году – 31</w:t>
      </w:r>
      <w:r>
        <w:rPr>
          <w:rFonts w:ascii="Times New Roman" w:hAnsi="Times New Roman"/>
          <w:sz w:val="24"/>
          <w:szCs w:val="24"/>
        </w:rPr>
        <w:t>25,1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3</w:t>
      </w:r>
      <w:r w:rsidR="006027AD">
        <w:rPr>
          <w:rFonts w:ascii="Times New Roman" w:hAnsi="Times New Roman"/>
          <w:sz w:val="24"/>
          <w:szCs w:val="24"/>
        </w:rPr>
        <w:t>057,6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6027AD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3084,8</w:t>
      </w:r>
      <w:r w:rsidR="00C979C2"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6027AD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150,0</w:t>
      </w:r>
      <w:r w:rsidR="00C979C2"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подпрограммы составит </w:t>
      </w:r>
      <w:r w:rsidR="006027AD">
        <w:rPr>
          <w:rFonts w:ascii="Times New Roman" w:hAnsi="Times New Roman"/>
          <w:sz w:val="24"/>
          <w:szCs w:val="24"/>
        </w:rPr>
        <w:t>815</w:t>
      </w:r>
      <w:r w:rsidRPr="00471A82">
        <w:rPr>
          <w:rFonts w:ascii="Times New Roman" w:hAnsi="Times New Roman"/>
          <w:sz w:val="24"/>
          <w:szCs w:val="24"/>
        </w:rPr>
        <w:t>,0 тыс. рублей, из них средства: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6027AD">
        <w:rPr>
          <w:rFonts w:ascii="Times New Roman" w:hAnsi="Times New Roman"/>
          <w:sz w:val="24"/>
          <w:szCs w:val="24"/>
        </w:rPr>
        <w:t>815</w:t>
      </w:r>
      <w:r w:rsidRPr="00471A82">
        <w:rPr>
          <w:rFonts w:ascii="Times New Roman" w:hAnsi="Times New Roman"/>
          <w:sz w:val="24"/>
          <w:szCs w:val="24"/>
        </w:rPr>
        <w:t>,0 тыс. рублей (100,0 процентов).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подпрограммы составит </w:t>
      </w:r>
      <w:r w:rsidR="006027AD">
        <w:rPr>
          <w:rFonts w:ascii="Times New Roman" w:hAnsi="Times New Roman"/>
          <w:sz w:val="24"/>
          <w:szCs w:val="24"/>
        </w:rPr>
        <w:t>815</w:t>
      </w:r>
      <w:r w:rsidRPr="00471A82">
        <w:rPr>
          <w:rFonts w:ascii="Times New Roman" w:hAnsi="Times New Roman"/>
          <w:sz w:val="24"/>
          <w:szCs w:val="24"/>
        </w:rPr>
        <w:t>,0 тыс. рублей, из них средства: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6027AD">
        <w:rPr>
          <w:rFonts w:ascii="Times New Roman" w:hAnsi="Times New Roman"/>
          <w:sz w:val="24"/>
          <w:szCs w:val="24"/>
        </w:rPr>
        <w:t>815</w:t>
      </w:r>
      <w:r w:rsidRPr="00471A82">
        <w:rPr>
          <w:rFonts w:ascii="Times New Roman" w:hAnsi="Times New Roman"/>
          <w:sz w:val="24"/>
          <w:szCs w:val="24"/>
        </w:rPr>
        <w:t>,0 тыс. рублей (100,0 процентов).</w:t>
      </w:r>
    </w:p>
    <w:p w:rsidR="00C979C2" w:rsidRPr="00471A82" w:rsidRDefault="00C979C2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бюджета  города Новочебоксарска.</w:t>
      </w:r>
    </w:p>
    <w:p w:rsidR="00C979C2" w:rsidRPr="00471A82" w:rsidRDefault="00C979C2" w:rsidP="006263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подпрограмме.».</w:t>
      </w:r>
    </w:p>
    <w:p w:rsidR="00C979C2" w:rsidRPr="00471A82" w:rsidRDefault="00C979C2" w:rsidP="004B5C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t xml:space="preserve">           6.  Приложение </w:t>
      </w:r>
      <w:r w:rsidRPr="00471A82">
        <w:rPr>
          <w:rFonts w:ascii="Times New Roman" w:hAnsi="Times New Roman"/>
          <w:sz w:val="24"/>
          <w:szCs w:val="24"/>
        </w:rPr>
        <w:t xml:space="preserve">к подпрограмме «Профилактика правонарушений в городе </w:t>
      </w:r>
      <w:proofErr w:type="spellStart"/>
      <w:r w:rsidRPr="00471A82">
        <w:rPr>
          <w:rFonts w:ascii="Times New Roman" w:hAnsi="Times New Roman"/>
          <w:sz w:val="24"/>
          <w:szCs w:val="24"/>
        </w:rPr>
        <w:t>Новочебок</w:t>
      </w:r>
      <w:proofErr w:type="spellEnd"/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71A82">
        <w:rPr>
          <w:rFonts w:ascii="Times New Roman" w:hAnsi="Times New Roman"/>
          <w:sz w:val="24"/>
          <w:szCs w:val="24"/>
        </w:rPr>
        <w:t>сарск</w:t>
      </w:r>
      <w:proofErr w:type="spellEnd"/>
      <w:r w:rsidRPr="00471A82">
        <w:rPr>
          <w:rFonts w:ascii="Times New Roman" w:hAnsi="Times New Roman"/>
          <w:sz w:val="24"/>
          <w:szCs w:val="24"/>
        </w:rPr>
        <w:t xml:space="preserve"> Чувашской Республики» муниципальной программы «Обеспечение общественного порядка и противодействие преступности города Новочебоксарска» </w:t>
      </w:r>
      <w:r w:rsidRPr="00471A82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C979C2" w:rsidRPr="00471A82" w:rsidSect="00950B0E">
          <w:pgSz w:w="11906" w:h="16838"/>
          <w:pgMar w:top="1134" w:right="851" w:bottom="1134" w:left="1418" w:header="709" w:footer="720" w:gutter="0"/>
          <w:pgNumType w:start="9"/>
          <w:cols w:space="720"/>
          <w:docGrid w:linePitch="360"/>
        </w:sectPr>
      </w:pPr>
    </w:p>
    <w:p w:rsidR="00C979C2" w:rsidRPr="00471A82" w:rsidRDefault="00C979C2" w:rsidP="00100C26">
      <w:pPr>
        <w:autoSpaceDE w:val="0"/>
        <w:autoSpaceDN w:val="0"/>
        <w:adjustRightInd w:val="0"/>
        <w:spacing w:after="0" w:line="240" w:lineRule="auto"/>
        <w:ind w:left="10080"/>
        <w:jc w:val="right"/>
        <w:outlineLvl w:val="0"/>
        <w:rPr>
          <w:rFonts w:ascii="Times New Roman" w:hAnsi="Times New Roman"/>
          <w:sz w:val="20"/>
          <w:szCs w:val="20"/>
        </w:rPr>
      </w:pPr>
      <w:r w:rsidRPr="00471A82">
        <w:rPr>
          <w:rFonts w:ascii="Times New Roman" w:hAnsi="Times New Roman"/>
          <w:sz w:val="20"/>
          <w:szCs w:val="20"/>
        </w:rPr>
        <w:lastRenderedPageBreak/>
        <w:t>«Приложение</w:t>
      </w:r>
    </w:p>
    <w:p w:rsidR="00C979C2" w:rsidRPr="00471A82" w:rsidRDefault="00C979C2" w:rsidP="00B20268">
      <w:pPr>
        <w:autoSpaceDE w:val="0"/>
        <w:autoSpaceDN w:val="0"/>
        <w:adjustRightInd w:val="0"/>
        <w:spacing w:after="0" w:line="240" w:lineRule="auto"/>
        <w:ind w:left="10080"/>
        <w:jc w:val="both"/>
        <w:rPr>
          <w:rFonts w:ascii="Times New Roman" w:hAnsi="Times New Roman"/>
          <w:sz w:val="20"/>
          <w:szCs w:val="20"/>
        </w:rPr>
      </w:pPr>
      <w:r w:rsidRPr="00471A82">
        <w:rPr>
          <w:rFonts w:ascii="Times New Roman" w:hAnsi="Times New Roman"/>
          <w:sz w:val="20"/>
          <w:szCs w:val="20"/>
        </w:rPr>
        <w:t>к подпрограмме «Профилактика правонарушений в городе Новочебоксарск Чувашской Республики» муниципальной  программы «Обеспечение общественного порядка и противодействие</w:t>
      </w:r>
      <w:r w:rsidRPr="00471A82">
        <w:rPr>
          <w:rFonts w:ascii="Times New Roman" w:hAnsi="Times New Roman"/>
          <w:sz w:val="20"/>
          <w:szCs w:val="20"/>
        </w:rPr>
        <w:br/>
        <w:t>преступности города Новочебоксарска»</w:t>
      </w:r>
    </w:p>
    <w:p w:rsidR="00C979C2" w:rsidRPr="00471A82" w:rsidRDefault="00C979C2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79C2" w:rsidRPr="00471A82" w:rsidRDefault="00C979C2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1A82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C979C2" w:rsidRPr="00471A82" w:rsidRDefault="00C979C2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1A82">
        <w:rPr>
          <w:rFonts w:ascii="Times New Roman" w:hAnsi="Times New Roman"/>
          <w:b/>
          <w:sz w:val="26"/>
          <w:szCs w:val="26"/>
        </w:rPr>
        <w:t>реализации подпрограммы «Профилактика правонарушений в городе Новочебоксарск Чувашской Республики» муниципальной программы  «Обеспечение общественного порядка и противодействие преступности города Новочебоксарска» за счет всех источников финансирования</w:t>
      </w:r>
    </w:p>
    <w:p w:rsidR="00C979C2" w:rsidRPr="00471A82" w:rsidRDefault="00C979C2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406" w:type="dxa"/>
        <w:tblInd w:w="-3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441"/>
        <w:gridCol w:w="1810"/>
        <w:gridCol w:w="1254"/>
        <w:gridCol w:w="702"/>
        <w:gridCol w:w="684"/>
        <w:gridCol w:w="660"/>
        <w:gridCol w:w="546"/>
        <w:gridCol w:w="1194"/>
        <w:gridCol w:w="733"/>
        <w:gridCol w:w="720"/>
        <w:gridCol w:w="709"/>
        <w:gridCol w:w="756"/>
        <w:gridCol w:w="708"/>
        <w:gridCol w:w="662"/>
        <w:gridCol w:w="645"/>
        <w:gridCol w:w="709"/>
        <w:gridCol w:w="764"/>
      </w:tblGrid>
      <w:tr w:rsidR="00C979C2" w:rsidRPr="00471A82" w:rsidTr="00B62A09">
        <w:tc>
          <w:tcPr>
            <w:tcW w:w="709" w:type="dxa"/>
            <w:vMerge w:val="restart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441" w:type="dxa"/>
            <w:vMerge w:val="restart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Задача подпрограммы муниципальной  программы </w:t>
            </w:r>
          </w:p>
        </w:tc>
        <w:tc>
          <w:tcPr>
            <w:tcW w:w="1254" w:type="dxa"/>
            <w:vMerge w:val="restart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соисполнитель, участники</w:t>
            </w:r>
          </w:p>
        </w:tc>
        <w:tc>
          <w:tcPr>
            <w:tcW w:w="2592" w:type="dxa"/>
            <w:gridSpan w:val="4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Код бюджетной 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классификации</w:t>
            </w:r>
          </w:p>
        </w:tc>
        <w:tc>
          <w:tcPr>
            <w:tcW w:w="1194" w:type="dxa"/>
            <w:vMerge w:val="restart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6406" w:type="dxa"/>
            <w:gridSpan w:val="9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Расходы по годам, тыс. рублей</w:t>
            </w:r>
          </w:p>
        </w:tc>
      </w:tr>
      <w:tr w:rsidR="00C979C2" w:rsidRPr="00471A82" w:rsidTr="00B62A09">
        <w:tc>
          <w:tcPr>
            <w:tcW w:w="709" w:type="dxa"/>
            <w:vMerge/>
          </w:tcPr>
          <w:p w:rsidR="00C979C2" w:rsidRPr="00471A82" w:rsidRDefault="00C979C2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vMerge/>
          </w:tcPr>
          <w:p w:rsidR="00C979C2" w:rsidRPr="00471A82" w:rsidRDefault="00C979C2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4" w:type="dxa"/>
            <w:vMerge/>
          </w:tcPr>
          <w:p w:rsidR="00C979C2" w:rsidRPr="00471A82" w:rsidRDefault="00C979C2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2" w:type="dxa"/>
          </w:tcPr>
          <w:p w:rsidR="00C979C2" w:rsidRPr="00471A82" w:rsidRDefault="00C979C2" w:rsidP="001C2C1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684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раздел, подраздел</w:t>
            </w:r>
          </w:p>
        </w:tc>
        <w:tc>
          <w:tcPr>
            <w:tcW w:w="66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целевая статья расходов</w:t>
            </w:r>
          </w:p>
        </w:tc>
        <w:tc>
          <w:tcPr>
            <w:tcW w:w="546" w:type="dxa"/>
          </w:tcPr>
          <w:p w:rsidR="00C979C2" w:rsidRPr="00471A82" w:rsidRDefault="00C979C2" w:rsidP="001C2C1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группа (подгруппа) вида расходов</w:t>
            </w:r>
          </w:p>
        </w:tc>
        <w:tc>
          <w:tcPr>
            <w:tcW w:w="1194" w:type="dxa"/>
            <w:vMerge/>
          </w:tcPr>
          <w:p w:rsidR="00C979C2" w:rsidRPr="00471A82" w:rsidRDefault="00C979C2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3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</w:p>
        </w:tc>
        <w:tc>
          <w:tcPr>
            <w:tcW w:w="756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2026–2030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2031–2035</w:t>
            </w:r>
          </w:p>
        </w:tc>
      </w:tr>
    </w:tbl>
    <w:p w:rsidR="00C979C2" w:rsidRPr="00471A82" w:rsidRDefault="00C979C2" w:rsidP="001C2C1B">
      <w:pPr>
        <w:widowControl w:val="0"/>
        <w:suppressAutoHyphens/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15406" w:type="dxa"/>
        <w:tblInd w:w="-3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07"/>
        <w:gridCol w:w="1334"/>
        <w:gridCol w:w="1810"/>
        <w:gridCol w:w="116"/>
        <w:gridCol w:w="1134"/>
        <w:gridCol w:w="708"/>
        <w:gridCol w:w="680"/>
        <w:gridCol w:w="612"/>
        <w:gridCol w:w="41"/>
        <w:gridCol w:w="557"/>
        <w:gridCol w:w="1192"/>
        <w:gridCol w:w="733"/>
        <w:gridCol w:w="720"/>
        <w:gridCol w:w="709"/>
        <w:gridCol w:w="558"/>
        <w:gridCol w:w="198"/>
        <w:gridCol w:w="708"/>
        <w:gridCol w:w="662"/>
        <w:gridCol w:w="645"/>
        <w:gridCol w:w="709"/>
        <w:gridCol w:w="764"/>
      </w:tblGrid>
      <w:tr w:rsidR="00C979C2" w:rsidRPr="00471A82" w:rsidTr="00B62A09">
        <w:trPr>
          <w:tblHeader/>
        </w:trPr>
        <w:tc>
          <w:tcPr>
            <w:tcW w:w="709" w:type="dxa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441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81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250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C979C2" w:rsidRPr="00471A82" w:rsidTr="00334176">
        <w:trPr>
          <w:trHeight w:val="1765"/>
        </w:trPr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Подпрограмма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«Профилактика правонарушений в городе Новочебоксарск Чувашской Республики»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исполнитель – КУ «Управление по делам ГО и ЧС» г. Новочебоксарска; Участники – </w:t>
            </w:r>
          </w:p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ОМВД России по г. Новочебоксарск,</w:t>
            </w:r>
          </w:p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Межведомственная комиссия по профилактике правонарушений администрации города Новочебоксарска, отдел образования администрации г. Новочебоксарска, сектор пресс- службы администрации г. </w:t>
            </w:r>
            <w:proofErr w:type="gramStart"/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Новочебоксарска,  КУ</w:t>
            </w:r>
            <w:proofErr w:type="gramEnd"/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«ЦЗН г. Новочебоксарска»*, БУ «Новочебоксарский ЦСОН» Минтруда Чувашии*, Управление ПФР в г. Новочебоксарске*, ТОС *, ОО «Народная дружина»*</w:t>
            </w:r>
          </w:p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0314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А310000000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630,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2312,3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3147,8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3104,8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</w:t>
            </w:r>
            <w:r>
              <w:rPr>
                <w:rFonts w:ascii="Times New Roman" w:hAnsi="Times New Roman"/>
                <w:sz w:val="17"/>
                <w:szCs w:val="17"/>
              </w:rPr>
              <w:t>25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,1</w:t>
            </w:r>
          </w:p>
        </w:tc>
        <w:tc>
          <w:tcPr>
            <w:tcW w:w="708" w:type="dxa"/>
          </w:tcPr>
          <w:p w:rsidR="00C979C2" w:rsidRPr="00471A82" w:rsidRDefault="00E33CB9" w:rsidP="00E33C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3057,6</w:t>
            </w:r>
          </w:p>
        </w:tc>
        <w:tc>
          <w:tcPr>
            <w:tcW w:w="662" w:type="dxa"/>
          </w:tcPr>
          <w:p w:rsidR="00C979C2" w:rsidRPr="00471A82" w:rsidRDefault="00C979C2" w:rsidP="00E33C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E33CB9">
              <w:rPr>
                <w:rFonts w:ascii="Times New Roman" w:hAnsi="Times New Roman"/>
                <w:sz w:val="17"/>
                <w:szCs w:val="17"/>
              </w:rPr>
              <w:t>084,8</w:t>
            </w:r>
          </w:p>
        </w:tc>
        <w:tc>
          <w:tcPr>
            <w:tcW w:w="645" w:type="dxa"/>
          </w:tcPr>
          <w:p w:rsidR="00C979C2" w:rsidRPr="00471A82" w:rsidRDefault="00E33CB9" w:rsidP="00E33CB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709" w:type="dxa"/>
          </w:tcPr>
          <w:p w:rsidR="00C979C2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815</w:t>
            </w:r>
            <w:r w:rsidR="00C979C2"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64" w:type="dxa"/>
          </w:tcPr>
          <w:p w:rsidR="00C979C2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815</w:t>
            </w:r>
            <w:r w:rsidR="00C979C2"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C979C2" w:rsidRPr="00471A82" w:rsidTr="00334176">
        <w:trPr>
          <w:trHeight w:val="1051"/>
        </w:trPr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0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9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6" w:type="dxa"/>
            <w:gridSpan w:val="2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8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62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45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9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64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C979C2" w:rsidRPr="00471A82" w:rsidTr="00334176">
        <w:trPr>
          <w:trHeight w:val="2484"/>
        </w:trPr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98" w:type="dxa"/>
            <w:gridSpan w:val="5"/>
            <w:tcBorders>
              <w:right w:val="nil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2" w:type="dxa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0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9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6" w:type="dxa"/>
            <w:gridSpan w:val="2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8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62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45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9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64" w:type="dxa"/>
          </w:tcPr>
          <w:p w:rsidR="00C979C2" w:rsidRPr="00471A82" w:rsidRDefault="00C979C2"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33CB9" w:rsidRPr="00471A82" w:rsidTr="00334176">
        <w:trPr>
          <w:trHeight w:val="1793"/>
        </w:trPr>
        <w:tc>
          <w:tcPr>
            <w:tcW w:w="709" w:type="dxa"/>
            <w:vMerge/>
            <w:tcBorders>
              <w:left w:val="nil"/>
            </w:tcBorders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0314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</w:tc>
        <w:tc>
          <w:tcPr>
            <w:tcW w:w="653" w:type="dxa"/>
            <w:gridSpan w:val="2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А310000000</w:t>
            </w:r>
          </w:p>
        </w:tc>
        <w:tc>
          <w:tcPr>
            <w:tcW w:w="557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630,</w:t>
            </w:r>
          </w:p>
          <w:p w:rsidR="00E33CB9" w:rsidRPr="00471A82" w:rsidRDefault="00E33CB9" w:rsidP="001C2C1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 240</w:t>
            </w:r>
          </w:p>
        </w:tc>
        <w:tc>
          <w:tcPr>
            <w:tcW w:w="1192" w:type="dxa"/>
          </w:tcPr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2312,3</w:t>
            </w:r>
          </w:p>
        </w:tc>
        <w:tc>
          <w:tcPr>
            <w:tcW w:w="720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3147,8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3104,8</w:t>
            </w:r>
          </w:p>
        </w:tc>
        <w:tc>
          <w:tcPr>
            <w:tcW w:w="756" w:type="dxa"/>
            <w:gridSpan w:val="2"/>
          </w:tcPr>
          <w:p w:rsidR="00E33CB9" w:rsidRPr="00471A82" w:rsidRDefault="00E33CB9" w:rsidP="00DB20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</w:t>
            </w:r>
            <w:r>
              <w:rPr>
                <w:rFonts w:ascii="Times New Roman" w:hAnsi="Times New Roman"/>
                <w:sz w:val="17"/>
                <w:szCs w:val="17"/>
              </w:rPr>
              <w:t>25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,1</w:t>
            </w:r>
          </w:p>
        </w:tc>
        <w:tc>
          <w:tcPr>
            <w:tcW w:w="708" w:type="dxa"/>
          </w:tcPr>
          <w:p w:rsidR="00E33CB9" w:rsidRPr="00471A82" w:rsidRDefault="00E33CB9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3057,6</w:t>
            </w:r>
          </w:p>
        </w:tc>
        <w:tc>
          <w:tcPr>
            <w:tcW w:w="662" w:type="dxa"/>
          </w:tcPr>
          <w:p w:rsidR="00E33CB9" w:rsidRPr="00471A82" w:rsidRDefault="00E33CB9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3084,8</w:t>
            </w:r>
          </w:p>
        </w:tc>
        <w:tc>
          <w:tcPr>
            <w:tcW w:w="645" w:type="dxa"/>
          </w:tcPr>
          <w:p w:rsidR="00E33CB9" w:rsidRPr="00471A82" w:rsidRDefault="00E33CB9" w:rsidP="00DB20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815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64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815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FB2E69">
        <w:tc>
          <w:tcPr>
            <w:tcW w:w="15406" w:type="dxa"/>
            <w:gridSpan w:val="22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471A82">
              <w:rPr>
                <w:rFonts w:ascii="Times New Roman" w:hAnsi="Times New Roman"/>
                <w:b/>
                <w:sz w:val="17"/>
                <w:szCs w:val="17"/>
              </w:rPr>
              <w:t>Цель «Совершенствование взаимодействия органов исполнительной власти Чувашской Республики, правоохранительных, контролирующих органов, органа местного</w:t>
            </w:r>
          </w:p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471A82">
              <w:rPr>
                <w:rFonts w:ascii="Times New Roman" w:hAnsi="Times New Roman"/>
                <w:b/>
                <w:sz w:val="17"/>
                <w:szCs w:val="17"/>
              </w:rPr>
              <w:t>самоуправления, граждан, их объединений, участвующих в охране общественного порядка  (далее – общественные формирования), в сфере профилактики правонарушений и борьбы с преступностью, в том числе удержание контроля над криминогенной ситуацией  в городе  Новочебоксарск Чувашской Республики»</w:t>
            </w:r>
          </w:p>
        </w:tc>
      </w:tr>
      <w:tr w:rsidR="00E33CB9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Основное мероприятие 1</w:t>
            </w:r>
          </w:p>
        </w:tc>
        <w:tc>
          <w:tcPr>
            <w:tcW w:w="1441" w:type="dxa"/>
            <w:gridSpan w:val="2"/>
            <w:vMerge w:val="restart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810" w:type="dxa"/>
            <w:vMerge w:val="restart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повышение роли органа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250" w:type="dxa"/>
            <w:gridSpan w:val="2"/>
            <w:vMerge w:val="restart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г. Новочебоксарска Чувашской Республики, участники – ОМВД России по г. Новочебоксарск*, ОО «Народная дружина»*, ТОС*, Межведомственная комиссия по профилактике правонарушений администрации города Новочебоксарска</w:t>
            </w:r>
          </w:p>
        </w:tc>
        <w:tc>
          <w:tcPr>
            <w:tcW w:w="708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0314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12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А310170380,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А310170390,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А310172540,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А310170330</w:t>
            </w:r>
          </w:p>
        </w:tc>
        <w:tc>
          <w:tcPr>
            <w:tcW w:w="598" w:type="dxa"/>
            <w:gridSpan w:val="2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633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634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2242,3</w:t>
            </w:r>
          </w:p>
        </w:tc>
        <w:tc>
          <w:tcPr>
            <w:tcW w:w="720" w:type="dxa"/>
          </w:tcPr>
          <w:p w:rsidR="00E33CB9" w:rsidRPr="00471A82" w:rsidRDefault="00E33CB9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2994,8</w:t>
            </w:r>
          </w:p>
        </w:tc>
        <w:tc>
          <w:tcPr>
            <w:tcW w:w="709" w:type="dxa"/>
          </w:tcPr>
          <w:p w:rsidR="00E33CB9" w:rsidRPr="00471A82" w:rsidRDefault="00E33CB9" w:rsidP="001C2C1B">
            <w:pPr>
              <w:spacing w:after="0" w:line="240" w:lineRule="auto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56" w:type="dxa"/>
            <w:gridSpan w:val="2"/>
          </w:tcPr>
          <w:p w:rsidR="00E33CB9" w:rsidRPr="00471A82" w:rsidRDefault="00E33CB9" w:rsidP="001C2C1B">
            <w:pPr>
              <w:spacing w:after="0" w:line="240" w:lineRule="auto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3011,1</w:t>
            </w:r>
          </w:p>
        </w:tc>
        <w:tc>
          <w:tcPr>
            <w:tcW w:w="708" w:type="dxa"/>
          </w:tcPr>
          <w:p w:rsidR="00E33CB9" w:rsidRPr="00471A82" w:rsidRDefault="00E33CB9" w:rsidP="00334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662" w:type="dxa"/>
          </w:tcPr>
          <w:p w:rsidR="00E33CB9" w:rsidRDefault="00E33CB9">
            <w:r w:rsidRPr="00003883"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645" w:type="dxa"/>
          </w:tcPr>
          <w:p w:rsidR="00E33CB9" w:rsidRDefault="00E33CB9" w:rsidP="00E33CB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E33CB9" w:rsidRDefault="00E33CB9" w:rsidP="00E33CB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E33CB9" w:rsidRDefault="00E33CB9" w:rsidP="00E33CB9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12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98" w:type="dxa"/>
            <w:gridSpan w:val="2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12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98" w:type="dxa"/>
            <w:gridSpan w:val="2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33CB9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0314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12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А310170380,</w:t>
            </w:r>
          </w:p>
          <w:p w:rsidR="00E33CB9" w:rsidRPr="00471A82" w:rsidRDefault="00E33CB9" w:rsidP="003341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А310170390,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А310172540,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А310170330</w:t>
            </w:r>
          </w:p>
        </w:tc>
        <w:tc>
          <w:tcPr>
            <w:tcW w:w="598" w:type="dxa"/>
            <w:gridSpan w:val="2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633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634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2242,3</w:t>
            </w:r>
          </w:p>
        </w:tc>
        <w:tc>
          <w:tcPr>
            <w:tcW w:w="720" w:type="dxa"/>
          </w:tcPr>
          <w:p w:rsidR="00E33CB9" w:rsidRPr="00471A82" w:rsidRDefault="00E33CB9" w:rsidP="00DB20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2994,8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spacing w:after="0" w:line="240" w:lineRule="auto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56" w:type="dxa"/>
            <w:gridSpan w:val="2"/>
          </w:tcPr>
          <w:p w:rsidR="00E33CB9" w:rsidRPr="00471A82" w:rsidRDefault="00E33CB9" w:rsidP="00DB20A1">
            <w:pPr>
              <w:spacing w:after="0" w:line="240" w:lineRule="auto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3011,1</w:t>
            </w:r>
          </w:p>
        </w:tc>
        <w:tc>
          <w:tcPr>
            <w:tcW w:w="708" w:type="dxa"/>
          </w:tcPr>
          <w:p w:rsidR="00E33CB9" w:rsidRPr="00471A82" w:rsidRDefault="00E33CB9" w:rsidP="00DB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662" w:type="dxa"/>
          </w:tcPr>
          <w:p w:rsidR="00E33CB9" w:rsidRDefault="00E33CB9" w:rsidP="00DB20A1">
            <w:r w:rsidRPr="00003883"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645" w:type="dxa"/>
          </w:tcPr>
          <w:p w:rsidR="00E33CB9" w:rsidRDefault="00E33CB9" w:rsidP="00DB20A1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E33CB9" w:rsidRDefault="00E33CB9" w:rsidP="00DB20A1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E33CB9" w:rsidRDefault="00E33CB9" w:rsidP="00DB20A1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12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98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FB2E6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Целевые индикаторы и показатели муниципальной  программы, под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программы, увязанные с ос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новным 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тием 1</w:t>
            </w:r>
          </w:p>
        </w:tc>
        <w:tc>
          <w:tcPr>
            <w:tcW w:w="7099" w:type="dxa"/>
            <w:gridSpan w:val="10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54,0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53,1**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52,9**</w:t>
            </w:r>
          </w:p>
        </w:tc>
      </w:tr>
      <w:tr w:rsidR="00C979C2" w:rsidRPr="00471A82" w:rsidTr="00FB2E6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20,7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20,6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20,5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20,4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20,3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20,2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20,1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19,6**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19,1**</w:t>
            </w:r>
          </w:p>
        </w:tc>
      </w:tr>
      <w:tr w:rsidR="00C979C2" w:rsidRPr="00471A82" w:rsidTr="00FB2E6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38,0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37,9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37,8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37,6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37,5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37,2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37,1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36,6**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36,1**</w:t>
            </w:r>
          </w:p>
        </w:tc>
      </w:tr>
      <w:tr w:rsidR="00C979C2" w:rsidRPr="00471A82" w:rsidTr="00FB2E6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26,1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26,5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26,3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26,4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26,5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26,3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26,6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27,1**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27,6**</w:t>
            </w:r>
          </w:p>
        </w:tc>
      </w:tr>
      <w:tr w:rsidR="00E33CB9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1.1</w:t>
            </w:r>
          </w:p>
        </w:tc>
        <w:tc>
          <w:tcPr>
            <w:tcW w:w="1441" w:type="dxa"/>
            <w:gridSpan w:val="2"/>
            <w:vMerge w:val="restart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Привлечение общественных формирований 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1810" w:type="dxa"/>
            <w:vMerge w:val="restart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г. Новочебоксарска Чувашской Республики, участники – ОМВД России по г. Новочебоксарск *, ОО «Народная дружина»*</w:t>
            </w:r>
          </w:p>
        </w:tc>
        <w:tc>
          <w:tcPr>
            <w:tcW w:w="708" w:type="dxa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1A82">
              <w:rPr>
                <w:rFonts w:ascii="Times New Roman" w:hAnsi="Times New Roman"/>
                <w:sz w:val="14"/>
                <w:szCs w:val="14"/>
              </w:rPr>
              <w:t>А310170380,</w:t>
            </w:r>
          </w:p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1A82">
              <w:rPr>
                <w:rFonts w:ascii="Times New Roman" w:hAnsi="Times New Roman"/>
                <w:sz w:val="14"/>
                <w:szCs w:val="14"/>
              </w:rPr>
              <w:t>А310170390,</w:t>
            </w:r>
          </w:p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4"/>
                <w:szCs w:val="14"/>
              </w:rPr>
              <w:t>А310172540</w:t>
            </w:r>
          </w:p>
        </w:tc>
        <w:tc>
          <w:tcPr>
            <w:tcW w:w="557" w:type="dxa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633</w:t>
            </w:r>
          </w:p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634</w:t>
            </w:r>
          </w:p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2242,3</w:t>
            </w:r>
          </w:p>
        </w:tc>
        <w:tc>
          <w:tcPr>
            <w:tcW w:w="720" w:type="dxa"/>
          </w:tcPr>
          <w:p w:rsidR="00E33CB9" w:rsidRPr="00471A82" w:rsidRDefault="00E33CB9" w:rsidP="00DB20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2994,8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spacing w:after="0" w:line="240" w:lineRule="auto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56" w:type="dxa"/>
            <w:gridSpan w:val="2"/>
          </w:tcPr>
          <w:p w:rsidR="00E33CB9" w:rsidRPr="00471A82" w:rsidRDefault="00E33CB9" w:rsidP="00DB20A1">
            <w:pPr>
              <w:spacing w:after="0" w:line="240" w:lineRule="auto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3011,1</w:t>
            </w:r>
          </w:p>
        </w:tc>
        <w:tc>
          <w:tcPr>
            <w:tcW w:w="708" w:type="dxa"/>
          </w:tcPr>
          <w:p w:rsidR="00E33CB9" w:rsidRPr="00471A82" w:rsidRDefault="00E33CB9" w:rsidP="00DB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662" w:type="dxa"/>
          </w:tcPr>
          <w:p w:rsidR="00E33CB9" w:rsidRDefault="00E33CB9" w:rsidP="00DB20A1">
            <w:r w:rsidRPr="00003883"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645" w:type="dxa"/>
          </w:tcPr>
          <w:p w:rsidR="00E33CB9" w:rsidRDefault="00E33CB9" w:rsidP="00DB20A1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E33CB9" w:rsidRDefault="00E33CB9" w:rsidP="00DB20A1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E33CB9" w:rsidRDefault="00E33CB9" w:rsidP="00DB20A1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33CB9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1A82">
              <w:rPr>
                <w:rFonts w:ascii="Times New Roman" w:hAnsi="Times New Roman"/>
                <w:sz w:val="14"/>
                <w:szCs w:val="14"/>
              </w:rPr>
              <w:t>А310170380,</w:t>
            </w:r>
          </w:p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1A82">
              <w:rPr>
                <w:rFonts w:ascii="Times New Roman" w:hAnsi="Times New Roman"/>
                <w:sz w:val="14"/>
                <w:szCs w:val="14"/>
              </w:rPr>
              <w:t>А310170390,</w:t>
            </w:r>
          </w:p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4"/>
                <w:szCs w:val="14"/>
              </w:rPr>
              <w:t>А310172540</w:t>
            </w:r>
          </w:p>
        </w:tc>
        <w:tc>
          <w:tcPr>
            <w:tcW w:w="557" w:type="dxa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633</w:t>
            </w:r>
          </w:p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634</w:t>
            </w:r>
          </w:p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2242,3</w:t>
            </w:r>
          </w:p>
        </w:tc>
        <w:tc>
          <w:tcPr>
            <w:tcW w:w="720" w:type="dxa"/>
          </w:tcPr>
          <w:p w:rsidR="00E33CB9" w:rsidRPr="00471A82" w:rsidRDefault="00E33CB9" w:rsidP="00DB20A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2994,8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spacing w:after="0" w:line="240" w:lineRule="auto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56" w:type="dxa"/>
            <w:gridSpan w:val="2"/>
          </w:tcPr>
          <w:p w:rsidR="00E33CB9" w:rsidRPr="00471A82" w:rsidRDefault="00E33CB9" w:rsidP="00DB20A1">
            <w:pPr>
              <w:spacing w:after="0" w:line="240" w:lineRule="auto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3011,1</w:t>
            </w:r>
          </w:p>
        </w:tc>
        <w:tc>
          <w:tcPr>
            <w:tcW w:w="708" w:type="dxa"/>
          </w:tcPr>
          <w:p w:rsidR="00E33CB9" w:rsidRPr="00471A82" w:rsidRDefault="00E33CB9" w:rsidP="00DB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662" w:type="dxa"/>
          </w:tcPr>
          <w:p w:rsidR="00E33CB9" w:rsidRDefault="00E33CB9" w:rsidP="00DB20A1">
            <w:r w:rsidRPr="00003883"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645" w:type="dxa"/>
          </w:tcPr>
          <w:p w:rsidR="00E33CB9" w:rsidRDefault="00E33CB9" w:rsidP="00DB20A1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E33CB9" w:rsidRDefault="00E33CB9" w:rsidP="00DB20A1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E33CB9" w:rsidRDefault="00E33CB9" w:rsidP="00DB20A1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1.2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Проведение муниципального конкурса «Лучший народный дружинник»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КУ «Управление по делам ГО и ЧС» г. Новочебоксарска Чувашской Республики, </w:t>
            </w: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участники – ОМВД России по г.</w:t>
            </w:r>
          </w:p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Новочебоксарск *, сектор пресс-службы администрации города Новочебоксарска, ОО «Народная дружина»* 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1.3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г. Новочебоксарска Чувашской Республики, участники – ОМВД России по г. Новочебоксарск*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1.4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ционально-куль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тур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 иностранными гражданами и лицами без гражданства законодательства Российской Федерации в сфере миграции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 КУ «Управление по делам ГО и ЧС» г. Новочебоксарска Чувашской Республики, участники – ОМВД России по г. Новочебоксарск*, предприятия и организации г. Новочебоксарска*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 xml:space="preserve">тие 1.5 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г. Новочебоксарска Чувашской Республики, участники – ОМВД России по г. Новочебоксарск 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0314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А310170330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0314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А310170330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1.6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 и страдающими пси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хическими расстройствами, представляющими опасность для себя и окружающих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г. Новочебоксарска Чувашской Республики, участники – ОМВД России по г. Новочебоксарск *, межведомственная комиссия по профилактике правонарушений администрации г. Новочебоксарска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FB2E69">
        <w:tc>
          <w:tcPr>
            <w:tcW w:w="15406" w:type="dxa"/>
            <w:gridSpan w:val="22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471A82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и юридических лиц от преступных посягательств»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Профилактика и предупреждение рецидивной преступности, </w:t>
            </w:r>
            <w:proofErr w:type="spellStart"/>
            <w:r w:rsidRPr="00471A82">
              <w:rPr>
                <w:rFonts w:ascii="Times New Roman" w:hAnsi="Times New Roman"/>
                <w:sz w:val="17"/>
                <w:szCs w:val="17"/>
              </w:rPr>
              <w:t>ресоциализация</w:t>
            </w:r>
            <w:proofErr w:type="spellEnd"/>
            <w:r w:rsidRPr="00471A82">
              <w:rPr>
                <w:rFonts w:ascii="Times New Roman" w:hAnsi="Times New Roman"/>
                <w:sz w:val="17"/>
                <w:szCs w:val="17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оказание помощи в </w:t>
            </w:r>
            <w:proofErr w:type="spellStart"/>
            <w:r w:rsidRPr="00471A82">
              <w:rPr>
                <w:rFonts w:ascii="Times New Roman" w:hAnsi="Times New Roman"/>
                <w:sz w:val="17"/>
                <w:szCs w:val="17"/>
              </w:rPr>
              <w:t>ресоциализации</w:t>
            </w:r>
            <w:proofErr w:type="spellEnd"/>
            <w:r w:rsidRPr="00471A82">
              <w:rPr>
                <w:rFonts w:ascii="Times New Roman" w:hAnsi="Times New Roman"/>
                <w:sz w:val="17"/>
                <w:szCs w:val="17"/>
              </w:rPr>
              <w:t xml:space="preserve"> лиц, освободившихся из мест лишения свободы</w:t>
            </w: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КУ «ЦЗН г. Новочебоксарска Минтруда Чувашской Республики*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А310272550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30,6</w:t>
            </w:r>
          </w:p>
        </w:tc>
        <w:tc>
          <w:tcPr>
            <w:tcW w:w="708" w:type="dxa"/>
          </w:tcPr>
          <w:p w:rsidR="00C979C2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20,8</w:t>
            </w:r>
          </w:p>
        </w:tc>
        <w:tc>
          <w:tcPr>
            <w:tcW w:w="662" w:type="dxa"/>
          </w:tcPr>
          <w:p w:rsidR="00C979C2" w:rsidRPr="00471A82" w:rsidRDefault="00E33CB9" w:rsidP="00E33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C979C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09" w:type="dxa"/>
          </w:tcPr>
          <w:p w:rsidR="00C979C2" w:rsidRPr="00471A82" w:rsidRDefault="00C979C2" w:rsidP="00E33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</w:t>
            </w:r>
            <w:r w:rsidR="00E33CB9">
              <w:rPr>
                <w:rFonts w:ascii="Times New Roman" w:hAnsi="Times New Roman"/>
                <w:sz w:val="17"/>
                <w:szCs w:val="17"/>
              </w:rPr>
              <w:t>65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64" w:type="dxa"/>
          </w:tcPr>
          <w:p w:rsidR="00C979C2" w:rsidRPr="00471A82" w:rsidRDefault="00C979C2" w:rsidP="00E33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</w:t>
            </w:r>
            <w:r w:rsidR="00E33CB9">
              <w:rPr>
                <w:rFonts w:ascii="Times New Roman" w:hAnsi="Times New Roman"/>
                <w:sz w:val="17"/>
                <w:szCs w:val="17"/>
              </w:rPr>
              <w:t>65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33CB9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А310272550</w:t>
            </w:r>
          </w:p>
        </w:tc>
        <w:tc>
          <w:tcPr>
            <w:tcW w:w="557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20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56" w:type="dxa"/>
            <w:gridSpan w:val="2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30,6</w:t>
            </w:r>
          </w:p>
        </w:tc>
        <w:tc>
          <w:tcPr>
            <w:tcW w:w="708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20,8</w:t>
            </w:r>
          </w:p>
        </w:tc>
        <w:tc>
          <w:tcPr>
            <w:tcW w:w="662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645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sz w:val="17"/>
                <w:szCs w:val="17"/>
              </w:rPr>
              <w:t>65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64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sz w:val="17"/>
                <w:szCs w:val="17"/>
              </w:rPr>
              <w:t>65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FB2E6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Целевые индикаторы и показатели муниципальной  программы, под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программы, увязанные с ос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новным 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тием 2</w:t>
            </w:r>
          </w:p>
        </w:tc>
        <w:tc>
          <w:tcPr>
            <w:tcW w:w="7099" w:type="dxa"/>
            <w:gridSpan w:val="10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54,0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53,1**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52,9**</w:t>
            </w:r>
          </w:p>
        </w:tc>
      </w:tr>
      <w:tr w:rsidR="00C979C2" w:rsidRPr="00471A82" w:rsidTr="00FB2E6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55,5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56,0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56,5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57,0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57,5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58,0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58,5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61,0**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63,5**</w:t>
            </w:r>
          </w:p>
        </w:tc>
      </w:tr>
      <w:tr w:rsidR="00C979C2" w:rsidRPr="00471A82" w:rsidTr="00FB2E6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50,5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51,0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51,5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52,0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52,5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53,0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53,5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56,0**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58,5**</w:t>
            </w:r>
          </w:p>
        </w:tc>
      </w:tr>
      <w:tr w:rsidR="00C979C2" w:rsidRPr="00471A82" w:rsidTr="00FB2E6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99,98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99,99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99,99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99,99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99,99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99,99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99,99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99,99**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99,99**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 2.1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Содействие занятости лиц, освободившихся из мест лишения свободы, осужденных к исправительным работам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КУ «ЦЗН г. Новочебоксарска Минтруда Чувашской Республики*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33CB9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2.2</w:t>
            </w:r>
          </w:p>
        </w:tc>
        <w:tc>
          <w:tcPr>
            <w:tcW w:w="1441" w:type="dxa"/>
            <w:gridSpan w:val="2"/>
            <w:vMerge w:val="restart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Оказание комплекса услуг по реабилитации и </w:t>
            </w:r>
            <w:proofErr w:type="spellStart"/>
            <w:r w:rsidRPr="00471A82">
              <w:rPr>
                <w:rFonts w:ascii="Times New Roman" w:hAnsi="Times New Roman"/>
                <w:sz w:val="17"/>
                <w:szCs w:val="17"/>
              </w:rPr>
              <w:t>ресоциализации</w:t>
            </w:r>
            <w:proofErr w:type="spellEnd"/>
            <w:r w:rsidRPr="00471A82">
              <w:rPr>
                <w:rFonts w:ascii="Times New Roman" w:hAnsi="Times New Roman"/>
                <w:sz w:val="17"/>
                <w:szCs w:val="17"/>
              </w:rPr>
              <w:t xml:space="preserve"> лиц, освободившихся из мест лишения свободы, и лиц, осужденных к уголовным </w:t>
            </w: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наказаниям, не связанным с лишением свободы</w:t>
            </w:r>
          </w:p>
        </w:tc>
        <w:tc>
          <w:tcPr>
            <w:tcW w:w="1810" w:type="dxa"/>
            <w:vMerge w:val="restart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межведомственная комиссия по профилактике правонарушений администрации г. Новочебоксарска, </w:t>
            </w: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участники – ОМВД России по г. Новочебоксарск *, КУ «ЦЗН г. Новочебоксарска Минтруда Чувашской Республики*,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977</w:t>
            </w:r>
          </w:p>
        </w:tc>
        <w:tc>
          <w:tcPr>
            <w:tcW w:w="680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А310272550</w:t>
            </w:r>
          </w:p>
        </w:tc>
        <w:tc>
          <w:tcPr>
            <w:tcW w:w="557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20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56" w:type="dxa"/>
            <w:gridSpan w:val="2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30,6</w:t>
            </w:r>
          </w:p>
        </w:tc>
        <w:tc>
          <w:tcPr>
            <w:tcW w:w="708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20,8</w:t>
            </w:r>
          </w:p>
        </w:tc>
        <w:tc>
          <w:tcPr>
            <w:tcW w:w="662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645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sz w:val="17"/>
                <w:szCs w:val="17"/>
              </w:rPr>
              <w:t>65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64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sz w:val="17"/>
                <w:szCs w:val="17"/>
              </w:rPr>
              <w:t>65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33CB9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А310272550</w:t>
            </w:r>
          </w:p>
        </w:tc>
        <w:tc>
          <w:tcPr>
            <w:tcW w:w="557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бюджет города 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Новочебоксарска</w:t>
            </w:r>
          </w:p>
        </w:tc>
        <w:tc>
          <w:tcPr>
            <w:tcW w:w="733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20,0</w:t>
            </w:r>
          </w:p>
        </w:tc>
        <w:tc>
          <w:tcPr>
            <w:tcW w:w="720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56" w:type="dxa"/>
            <w:gridSpan w:val="2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30,6</w:t>
            </w:r>
          </w:p>
        </w:tc>
        <w:tc>
          <w:tcPr>
            <w:tcW w:w="708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20,8</w:t>
            </w:r>
          </w:p>
        </w:tc>
        <w:tc>
          <w:tcPr>
            <w:tcW w:w="662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645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sz w:val="17"/>
                <w:szCs w:val="17"/>
              </w:rPr>
              <w:t>65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64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sz w:val="17"/>
                <w:szCs w:val="17"/>
              </w:rPr>
              <w:t>65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2.3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по г. Новочебоксарск *,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2.4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2.5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Организация и проведение встреч с осужденными в справочно-консуль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тационных пунктах, организованных территориальным органом  Пенсионного фонда Российской Федерации в городе, по разъяснению целей и задач пенсионной реформы и других вопросов пенсионного страхования и обеспечения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*,Управление ПФР в г. Новочебоксарск*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2.6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Оказание помощи в проведении медико-социальной экспертизы для установления инвалидности осужденному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2.7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Оказание бесплатной юридической помощи лицам, ос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 xml:space="preserve">вободившимся из мест лишения свободы, в </w:t>
            </w: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течение трех месяцев со дня освобождения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межведомственная комиссия по профилактике правонарушений </w:t>
            </w: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администрации г. Новочебоксарска, участники – ОМВД России по г. Новочебоксарск 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республиканский бюджет Чувашской 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FB2E69">
        <w:tc>
          <w:tcPr>
            <w:tcW w:w="15406" w:type="dxa"/>
            <w:gridSpan w:val="22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471A82">
              <w:rPr>
                <w:rFonts w:ascii="Times New Roman" w:hAnsi="Times New Roman"/>
                <w:b/>
                <w:sz w:val="17"/>
                <w:szCs w:val="17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471A82">
              <w:rPr>
                <w:rFonts w:ascii="Times New Roman" w:hAnsi="Times New Roman"/>
                <w:b/>
                <w:sz w:val="17"/>
                <w:szCs w:val="17"/>
              </w:rPr>
              <w:t>и юридических лиц от преступных посягательств»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Основное 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 3</w:t>
            </w:r>
          </w:p>
        </w:tc>
        <w:tc>
          <w:tcPr>
            <w:tcW w:w="1334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926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134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А310376280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30,0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24,7</w:t>
            </w:r>
          </w:p>
        </w:tc>
        <w:tc>
          <w:tcPr>
            <w:tcW w:w="708" w:type="dxa"/>
          </w:tcPr>
          <w:p w:rsidR="00C979C2" w:rsidRPr="00471A82" w:rsidRDefault="00E33CB9" w:rsidP="00E33C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20,4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645" w:type="dxa"/>
          </w:tcPr>
          <w:p w:rsidR="00C979C2" w:rsidRPr="00471A82" w:rsidRDefault="00E33CB9" w:rsidP="00E33C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C979C2"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150,0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150,0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33CB9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А310376280</w:t>
            </w:r>
          </w:p>
        </w:tc>
        <w:tc>
          <w:tcPr>
            <w:tcW w:w="557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720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30,0</w:t>
            </w:r>
          </w:p>
        </w:tc>
        <w:tc>
          <w:tcPr>
            <w:tcW w:w="756" w:type="dxa"/>
            <w:gridSpan w:val="2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24,7</w:t>
            </w:r>
          </w:p>
        </w:tc>
        <w:tc>
          <w:tcPr>
            <w:tcW w:w="708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20,4</w:t>
            </w:r>
          </w:p>
        </w:tc>
        <w:tc>
          <w:tcPr>
            <w:tcW w:w="662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645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150,0</w:t>
            </w:r>
          </w:p>
        </w:tc>
        <w:tc>
          <w:tcPr>
            <w:tcW w:w="764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150,0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FB2E69">
        <w:trPr>
          <w:trHeight w:val="343"/>
        </w:trPr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Целевые </w:t>
            </w:r>
            <w:proofErr w:type="spellStart"/>
            <w:r w:rsidRPr="00471A82">
              <w:rPr>
                <w:rFonts w:ascii="Times New Roman" w:hAnsi="Times New Roman"/>
                <w:sz w:val="17"/>
                <w:szCs w:val="17"/>
              </w:rPr>
              <w:t>индкаторы</w:t>
            </w:r>
            <w:proofErr w:type="spellEnd"/>
            <w:r w:rsidRPr="00471A82">
              <w:rPr>
                <w:rFonts w:ascii="Times New Roman" w:hAnsi="Times New Roman"/>
                <w:sz w:val="17"/>
                <w:szCs w:val="17"/>
              </w:rPr>
              <w:t xml:space="preserve"> и показатели муниципальной  программы, </w:t>
            </w:r>
          </w:p>
          <w:p w:rsidR="00C979C2" w:rsidRPr="00471A82" w:rsidRDefault="00C979C2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под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программы, увязанные с основным 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тием 3</w:t>
            </w:r>
          </w:p>
        </w:tc>
        <w:tc>
          <w:tcPr>
            <w:tcW w:w="6992" w:type="dxa"/>
            <w:gridSpan w:val="9"/>
          </w:tcPr>
          <w:p w:rsidR="00C979C2" w:rsidRPr="00471A82" w:rsidRDefault="00C979C2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38,0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37,9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37,8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37,6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37,5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37,2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37,1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36,6**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36,1**</w:t>
            </w:r>
          </w:p>
        </w:tc>
      </w:tr>
      <w:tr w:rsidR="00C979C2" w:rsidRPr="00471A82" w:rsidTr="00FB2E6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2" w:type="dxa"/>
            <w:gridSpan w:val="9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Доля преступлений, совершенных на улицах, в общем числе зарегистрированных прес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туплений,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20,7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20,6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20,5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20,4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20,3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20,2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20,1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19,6**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19,1**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 3.1</w:t>
            </w:r>
          </w:p>
        </w:tc>
        <w:tc>
          <w:tcPr>
            <w:tcW w:w="1334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 3.2</w:t>
            </w:r>
          </w:p>
        </w:tc>
        <w:tc>
          <w:tcPr>
            <w:tcW w:w="1334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Организация взаимодействия с администрацией города, учреждениями системы об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отдел образования,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 3.3</w:t>
            </w:r>
          </w:p>
        </w:tc>
        <w:tc>
          <w:tcPr>
            <w:tcW w:w="1334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Проведение комплекса профилактических мероприятий по работе с неблагополучными семьями, устранению причин и обстоятельств, </w:t>
            </w: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способствующих совершению преступлений в сфере семейно-бытовых отношений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межведомственная комиссия по профилактике правонарушений администрации г. Новочебоксарска, участники – ОМВД </w:t>
            </w: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России по г. Новочебоксарск *, отдел образования,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rPr>
          <w:trHeight w:val="2727"/>
        </w:trPr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 3.4</w:t>
            </w:r>
          </w:p>
        </w:tc>
        <w:tc>
          <w:tcPr>
            <w:tcW w:w="1334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ТОС*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3.5</w:t>
            </w:r>
          </w:p>
        </w:tc>
        <w:tc>
          <w:tcPr>
            <w:tcW w:w="1334" w:type="dxa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 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бюджет города Новочебоксарска 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33CB9" w:rsidRPr="00471A82" w:rsidTr="00B62A09"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3.6</w:t>
            </w:r>
          </w:p>
        </w:tc>
        <w:tc>
          <w:tcPr>
            <w:tcW w:w="1334" w:type="dxa"/>
            <w:vMerge w:val="restart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1810" w:type="dxa"/>
            <w:vMerge w:val="restart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отдел образования,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А310376280</w:t>
            </w:r>
          </w:p>
        </w:tc>
        <w:tc>
          <w:tcPr>
            <w:tcW w:w="557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720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30,0</w:t>
            </w:r>
          </w:p>
        </w:tc>
        <w:tc>
          <w:tcPr>
            <w:tcW w:w="756" w:type="dxa"/>
            <w:gridSpan w:val="2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24,7</w:t>
            </w:r>
          </w:p>
        </w:tc>
        <w:tc>
          <w:tcPr>
            <w:tcW w:w="708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20,4</w:t>
            </w:r>
          </w:p>
        </w:tc>
        <w:tc>
          <w:tcPr>
            <w:tcW w:w="662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645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150,0</w:t>
            </w:r>
          </w:p>
        </w:tc>
        <w:tc>
          <w:tcPr>
            <w:tcW w:w="764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150,0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33CB9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E33CB9" w:rsidRPr="00471A82" w:rsidRDefault="00E33CB9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А310376280</w:t>
            </w:r>
          </w:p>
        </w:tc>
        <w:tc>
          <w:tcPr>
            <w:tcW w:w="557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720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30,0</w:t>
            </w:r>
          </w:p>
        </w:tc>
        <w:tc>
          <w:tcPr>
            <w:tcW w:w="756" w:type="dxa"/>
            <w:gridSpan w:val="2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24,7</w:t>
            </w:r>
          </w:p>
        </w:tc>
        <w:tc>
          <w:tcPr>
            <w:tcW w:w="708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20,4</w:t>
            </w:r>
          </w:p>
        </w:tc>
        <w:tc>
          <w:tcPr>
            <w:tcW w:w="662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645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150,0</w:t>
            </w:r>
          </w:p>
        </w:tc>
        <w:tc>
          <w:tcPr>
            <w:tcW w:w="764" w:type="dxa"/>
          </w:tcPr>
          <w:p w:rsidR="00E33CB9" w:rsidRPr="00471A82" w:rsidRDefault="00E33CB9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150,0</w:t>
            </w:r>
          </w:p>
        </w:tc>
      </w:tr>
      <w:tr w:rsidR="00C979C2" w:rsidRPr="00471A82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FB2E69">
        <w:tc>
          <w:tcPr>
            <w:tcW w:w="15406" w:type="dxa"/>
            <w:gridSpan w:val="22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b/>
                <w:sz w:val="17"/>
                <w:szCs w:val="17"/>
              </w:rPr>
              <w:t>и юридических лиц от преступных</w:t>
            </w:r>
            <w:r w:rsidRPr="00471A82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 xml:space="preserve"> посягательств»</w:t>
            </w:r>
          </w:p>
        </w:tc>
      </w:tr>
      <w:tr w:rsidR="00C979C2" w:rsidRPr="00471A82" w:rsidTr="00DE3C27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Основное 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4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повышение роли органа местного самоуправления в решении вопросов охраны общественного порядка, защиты </w:t>
            </w: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5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0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DE3C27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5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0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DE3C27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5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0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DE3C27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5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0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DE3C27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5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0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FB2E69">
        <w:tc>
          <w:tcPr>
            <w:tcW w:w="709" w:type="dxa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Целевой индикатор и показатель под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программы, увязанные с ос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новным 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тием 4</w:t>
            </w:r>
          </w:p>
        </w:tc>
        <w:tc>
          <w:tcPr>
            <w:tcW w:w="7099" w:type="dxa"/>
            <w:gridSpan w:val="10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54,0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53,1**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52,9**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 4.1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Выявление граждан, находящихся в трудной жизненной ситуации и на ранних стадиях социального неблагополучия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отдел образования,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 4.2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Новочебоксарск*,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spacing w:after="0" w:line="240" w:lineRule="auto"/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 4.3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Оказание бесплатной юридической помощи в экстренных случаях гражданам, оказавшимся в трудной жизненной ситуации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FB2E69">
        <w:tc>
          <w:tcPr>
            <w:tcW w:w="15406" w:type="dxa"/>
            <w:gridSpan w:val="22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b/>
                <w:sz w:val="17"/>
                <w:szCs w:val="17"/>
              </w:rPr>
              <w:t>и юридических лиц от преступных</w:t>
            </w:r>
            <w:r w:rsidRPr="00471A82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 xml:space="preserve"> посягательств»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Основное 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5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повышение эффективности взаимодействия субъектов профилактики правонарушений и лиц, участвующих в </w:t>
            </w: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профилактике правонарушений</w:t>
            </w: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Новочебоксарск*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FB2E69">
        <w:tc>
          <w:tcPr>
            <w:tcW w:w="709" w:type="dxa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Целевой индикатор и показатель под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программы, увязанные с ос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 xml:space="preserve">новным </w:t>
            </w:r>
          </w:p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тием 5</w:t>
            </w:r>
          </w:p>
        </w:tc>
        <w:tc>
          <w:tcPr>
            <w:tcW w:w="7099" w:type="dxa"/>
            <w:gridSpan w:val="10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26,1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26,5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26,3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26,4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26,5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26,3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26,6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27,1**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27,6**</w:t>
            </w:r>
          </w:p>
        </w:tc>
      </w:tr>
      <w:tr w:rsidR="00C979C2" w:rsidRPr="00471A82" w:rsidTr="00FB2E69">
        <w:tc>
          <w:tcPr>
            <w:tcW w:w="15406" w:type="dxa"/>
            <w:gridSpan w:val="22"/>
            <w:tcBorders>
              <w:left w:val="nil"/>
            </w:tcBorders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471A82">
              <w:rPr>
                <w:rFonts w:ascii="Times New Roman" w:hAnsi="Times New Roman"/>
                <w:b/>
                <w:sz w:val="17"/>
                <w:szCs w:val="17"/>
              </w:rPr>
              <w:t xml:space="preserve">Цель «Совершенствование взаимодействия органов исполнительной власти Чувашской Республики, правоохранительных, контролирующих органов, органа местного </w:t>
            </w:r>
          </w:p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471A82">
              <w:rPr>
                <w:rFonts w:ascii="Times New Roman" w:hAnsi="Times New Roman"/>
                <w:b/>
                <w:sz w:val="17"/>
                <w:szCs w:val="17"/>
              </w:rPr>
              <w:t xml:space="preserve">самоуправления, граждан, общественных формирований в сфере профилактики правонарушений и борьбы с преступностью, в том числе удержание контроля </w:t>
            </w:r>
          </w:p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471A82">
              <w:rPr>
                <w:rFonts w:ascii="Times New Roman" w:hAnsi="Times New Roman"/>
                <w:b/>
                <w:sz w:val="17"/>
                <w:szCs w:val="17"/>
              </w:rPr>
              <w:t>над криминогенной ситуацией в городе Новочебоксарск Чувашской Республики»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6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КУ «Управление по делам ГО и ЧС» г. Новочебоксарска, участники- сектор пресс службы администрации города Новочебоксарска, ОМВД России по г. Новочебоксарск*  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А310672560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DE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C979C2" w:rsidRPr="00471A82" w:rsidRDefault="00C979C2" w:rsidP="00DE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93,0</w:t>
            </w:r>
          </w:p>
        </w:tc>
        <w:tc>
          <w:tcPr>
            <w:tcW w:w="709" w:type="dxa"/>
          </w:tcPr>
          <w:p w:rsidR="00C979C2" w:rsidRPr="00471A82" w:rsidRDefault="00C979C2" w:rsidP="00DE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60,0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DE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58,7</w:t>
            </w:r>
          </w:p>
        </w:tc>
        <w:tc>
          <w:tcPr>
            <w:tcW w:w="708" w:type="dxa"/>
          </w:tcPr>
          <w:p w:rsidR="00C979C2" w:rsidRPr="00471A82" w:rsidRDefault="00E33CB9" w:rsidP="00E33C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41,6</w:t>
            </w:r>
          </w:p>
        </w:tc>
        <w:tc>
          <w:tcPr>
            <w:tcW w:w="662" w:type="dxa"/>
          </w:tcPr>
          <w:p w:rsidR="00C979C2" w:rsidRPr="00471A82" w:rsidRDefault="00C979C2" w:rsidP="00DE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645" w:type="dxa"/>
          </w:tcPr>
          <w:p w:rsidR="00C979C2" w:rsidRPr="00471A82" w:rsidRDefault="00C979C2" w:rsidP="00DE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C979C2" w:rsidRPr="00471A82" w:rsidRDefault="00E33CB9" w:rsidP="00E33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  <w:r w:rsidR="00C979C2"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64" w:type="dxa"/>
          </w:tcPr>
          <w:p w:rsidR="00C979C2" w:rsidRPr="00471A82" w:rsidRDefault="00E33CB9" w:rsidP="00E33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="00C979C2" w:rsidRPr="00471A82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33CB9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А310672560</w:t>
            </w:r>
          </w:p>
        </w:tc>
        <w:tc>
          <w:tcPr>
            <w:tcW w:w="557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E33CB9" w:rsidRPr="00471A82" w:rsidRDefault="00E33CB9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E33CB9" w:rsidRPr="00471A82" w:rsidRDefault="00E33CB9" w:rsidP="00F73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93,0</w:t>
            </w:r>
          </w:p>
        </w:tc>
        <w:tc>
          <w:tcPr>
            <w:tcW w:w="709" w:type="dxa"/>
          </w:tcPr>
          <w:p w:rsidR="00E33CB9" w:rsidRPr="00471A82" w:rsidRDefault="00E33CB9" w:rsidP="00F73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60,0</w:t>
            </w:r>
          </w:p>
        </w:tc>
        <w:tc>
          <w:tcPr>
            <w:tcW w:w="756" w:type="dxa"/>
            <w:gridSpan w:val="2"/>
          </w:tcPr>
          <w:p w:rsidR="00E33CB9" w:rsidRPr="00471A82" w:rsidRDefault="00E33CB9" w:rsidP="00F73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58,7</w:t>
            </w:r>
          </w:p>
        </w:tc>
        <w:tc>
          <w:tcPr>
            <w:tcW w:w="708" w:type="dxa"/>
          </w:tcPr>
          <w:p w:rsidR="00E33CB9" w:rsidRPr="00471A82" w:rsidRDefault="00E33CB9" w:rsidP="00DB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41,6</w:t>
            </w:r>
          </w:p>
        </w:tc>
        <w:tc>
          <w:tcPr>
            <w:tcW w:w="662" w:type="dxa"/>
          </w:tcPr>
          <w:p w:rsidR="00E33CB9" w:rsidRPr="00471A82" w:rsidRDefault="00E33CB9" w:rsidP="00DB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645" w:type="dxa"/>
          </w:tcPr>
          <w:p w:rsidR="00E33CB9" w:rsidRPr="00471A82" w:rsidRDefault="00E33CB9" w:rsidP="00DB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64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FB2E6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Целевые индикаторы и показатели муниципальной  программы, под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программы, увязанные с ос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новным 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тием 6</w:t>
            </w:r>
          </w:p>
        </w:tc>
        <w:tc>
          <w:tcPr>
            <w:tcW w:w="7099" w:type="dxa"/>
            <w:gridSpan w:val="10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54,0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53,1**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52,9**</w:t>
            </w:r>
          </w:p>
        </w:tc>
      </w:tr>
      <w:tr w:rsidR="00C979C2" w:rsidRPr="00471A82" w:rsidTr="00FB2E6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20,7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20,6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20,5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20,4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20,3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20,2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20,1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19,6**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19,1**</w:t>
            </w:r>
          </w:p>
        </w:tc>
      </w:tr>
      <w:tr w:rsidR="00C979C2" w:rsidRPr="00471A82" w:rsidTr="00FB2E6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38,0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37,9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37,8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37,6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37,5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37,2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37,1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36,6**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36,1**</w:t>
            </w:r>
          </w:p>
        </w:tc>
      </w:tr>
      <w:tr w:rsidR="00C979C2" w:rsidRPr="00471A82" w:rsidTr="00FB2E6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26,1</w:t>
            </w:r>
          </w:p>
        </w:tc>
        <w:tc>
          <w:tcPr>
            <w:tcW w:w="720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26,5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26,3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26,4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26,5</w:t>
            </w:r>
          </w:p>
        </w:tc>
        <w:tc>
          <w:tcPr>
            <w:tcW w:w="662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26,3</w:t>
            </w:r>
          </w:p>
        </w:tc>
        <w:tc>
          <w:tcPr>
            <w:tcW w:w="645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26,6</w:t>
            </w:r>
          </w:p>
        </w:tc>
        <w:tc>
          <w:tcPr>
            <w:tcW w:w="709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27,1**</w:t>
            </w:r>
          </w:p>
        </w:tc>
        <w:tc>
          <w:tcPr>
            <w:tcW w:w="764" w:type="dxa"/>
          </w:tcPr>
          <w:p w:rsidR="00C979C2" w:rsidRPr="00471A82" w:rsidRDefault="00C979C2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27,6**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 6.1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–сектор пресс службы администрации города Новочебоксарска;</w:t>
            </w:r>
          </w:p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участник- ОМВД России по г. Новочебоксарск*  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softHyphen/>
              <w:t>тие 6.2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–сектор пресс службы администрации города Новочебоксарска;</w:t>
            </w:r>
          </w:p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участник- ОМВД России по г. Новочебоксарск*  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6.3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Размещение в средствах массовой ин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формации материалов о позитивных результатах деятель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ности правоохранительных органов, лучших сотрудниках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–сектор пресс службы администрации города Новочебоксарска;</w:t>
            </w:r>
          </w:p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участник- ОМВД России по г. Новочебоксарск*  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6.4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Освещение в средствах массовой ин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 xml:space="preserve">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</w:t>
            </w: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правонарушений, связанных с бытовым пьянством, алкоголизмом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 сектор пресс службы администрации города Новочебоксарска;</w:t>
            </w:r>
          </w:p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участник- ОМВД России по г. Новочебоксарск*  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6.5</w:t>
            </w:r>
          </w:p>
        </w:tc>
        <w:tc>
          <w:tcPr>
            <w:tcW w:w="1441" w:type="dxa"/>
            <w:gridSpan w:val="2"/>
            <w:vMerge w:val="restart"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810" w:type="dxa"/>
            <w:vMerge w:val="restart"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 сектор пресс службы администрации города Новочебоксарска;</w:t>
            </w:r>
          </w:p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участник- ОМВД России по г. Новочебоксарск*  </w:t>
            </w: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33CB9" w:rsidRPr="00471A82" w:rsidTr="00B62A09">
        <w:tc>
          <w:tcPr>
            <w:tcW w:w="709" w:type="dxa"/>
            <w:vMerge w:val="restart"/>
            <w:tcBorders>
              <w:left w:val="nil"/>
            </w:tcBorders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тие 6.6</w:t>
            </w:r>
          </w:p>
        </w:tc>
        <w:tc>
          <w:tcPr>
            <w:tcW w:w="1441" w:type="dxa"/>
            <w:gridSpan w:val="2"/>
            <w:vMerge w:val="restart"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810" w:type="dxa"/>
            <w:vMerge w:val="restart"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 КУ «Управление по делам ГО и ЧС» г. Новочебоксарска;</w:t>
            </w:r>
          </w:p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участник- ОМВД России по г. Новочебоксарск*, сектор пресс- службы администрации города Новочебоксарска </w:t>
            </w:r>
          </w:p>
        </w:tc>
        <w:tc>
          <w:tcPr>
            <w:tcW w:w="708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А310672560</w:t>
            </w:r>
          </w:p>
        </w:tc>
        <w:tc>
          <w:tcPr>
            <w:tcW w:w="557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E33CB9" w:rsidRPr="00471A82" w:rsidRDefault="00E33CB9" w:rsidP="008A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E33CB9" w:rsidRPr="00471A82" w:rsidRDefault="00E33CB9" w:rsidP="008A0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93,0</w:t>
            </w:r>
          </w:p>
        </w:tc>
        <w:tc>
          <w:tcPr>
            <w:tcW w:w="709" w:type="dxa"/>
          </w:tcPr>
          <w:p w:rsidR="00E33CB9" w:rsidRPr="00471A82" w:rsidRDefault="00E33CB9" w:rsidP="008A0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60,0</w:t>
            </w:r>
          </w:p>
        </w:tc>
        <w:tc>
          <w:tcPr>
            <w:tcW w:w="756" w:type="dxa"/>
            <w:gridSpan w:val="2"/>
          </w:tcPr>
          <w:p w:rsidR="00E33CB9" w:rsidRPr="00471A82" w:rsidRDefault="00E33CB9" w:rsidP="008A0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58,7</w:t>
            </w:r>
          </w:p>
        </w:tc>
        <w:tc>
          <w:tcPr>
            <w:tcW w:w="708" w:type="dxa"/>
          </w:tcPr>
          <w:p w:rsidR="00E33CB9" w:rsidRPr="00471A82" w:rsidRDefault="00E33CB9" w:rsidP="00DB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41,6</w:t>
            </w:r>
          </w:p>
        </w:tc>
        <w:tc>
          <w:tcPr>
            <w:tcW w:w="662" w:type="dxa"/>
          </w:tcPr>
          <w:p w:rsidR="00E33CB9" w:rsidRPr="00471A82" w:rsidRDefault="00E33CB9" w:rsidP="00DB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645" w:type="dxa"/>
          </w:tcPr>
          <w:p w:rsidR="00E33CB9" w:rsidRPr="00471A82" w:rsidRDefault="00E33CB9" w:rsidP="00DB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64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33CB9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E33CB9" w:rsidRPr="00471A82" w:rsidRDefault="00E33CB9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А310672560</w:t>
            </w:r>
          </w:p>
        </w:tc>
        <w:tc>
          <w:tcPr>
            <w:tcW w:w="557" w:type="dxa"/>
          </w:tcPr>
          <w:p w:rsidR="00E33CB9" w:rsidRPr="00471A82" w:rsidRDefault="00E33CB9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E33CB9" w:rsidRPr="00471A82" w:rsidRDefault="00E33CB9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E33CB9" w:rsidRPr="00471A82" w:rsidRDefault="00E33CB9" w:rsidP="008A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E33CB9" w:rsidRPr="00471A82" w:rsidRDefault="00E33CB9" w:rsidP="008A0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93,0</w:t>
            </w:r>
          </w:p>
        </w:tc>
        <w:tc>
          <w:tcPr>
            <w:tcW w:w="709" w:type="dxa"/>
          </w:tcPr>
          <w:p w:rsidR="00E33CB9" w:rsidRPr="00471A82" w:rsidRDefault="00E33CB9" w:rsidP="008A0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60,0</w:t>
            </w:r>
          </w:p>
        </w:tc>
        <w:tc>
          <w:tcPr>
            <w:tcW w:w="756" w:type="dxa"/>
            <w:gridSpan w:val="2"/>
          </w:tcPr>
          <w:p w:rsidR="00E33CB9" w:rsidRPr="00471A82" w:rsidRDefault="00E33CB9" w:rsidP="008A0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58,7</w:t>
            </w:r>
          </w:p>
        </w:tc>
        <w:tc>
          <w:tcPr>
            <w:tcW w:w="708" w:type="dxa"/>
          </w:tcPr>
          <w:p w:rsidR="00E33CB9" w:rsidRPr="00471A82" w:rsidRDefault="00E33CB9" w:rsidP="00DB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41,6</w:t>
            </w:r>
          </w:p>
        </w:tc>
        <w:tc>
          <w:tcPr>
            <w:tcW w:w="662" w:type="dxa"/>
          </w:tcPr>
          <w:p w:rsidR="00E33CB9" w:rsidRPr="00471A82" w:rsidRDefault="00E33CB9" w:rsidP="00DB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645" w:type="dxa"/>
          </w:tcPr>
          <w:p w:rsidR="00E33CB9" w:rsidRPr="00471A82" w:rsidRDefault="00E33CB9" w:rsidP="00DB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64" w:type="dxa"/>
          </w:tcPr>
          <w:p w:rsidR="00E33CB9" w:rsidRPr="00471A82" w:rsidRDefault="00E33CB9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</w:tr>
      <w:tr w:rsidR="00C979C2" w:rsidRPr="00471A82" w:rsidTr="00B62A09">
        <w:tc>
          <w:tcPr>
            <w:tcW w:w="709" w:type="dxa"/>
            <w:vMerge/>
            <w:tcBorders>
              <w:left w:val="nil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  <w:gridSpan w:val="2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2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45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</w:tbl>
    <w:p w:rsidR="00C979C2" w:rsidRPr="00471A82" w:rsidRDefault="00C979C2" w:rsidP="001C2C1B">
      <w:pPr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hAnsi="Times New Roman"/>
          <w:sz w:val="16"/>
          <w:szCs w:val="16"/>
        </w:rPr>
      </w:pPr>
      <w:r w:rsidRPr="00471A82">
        <w:rPr>
          <w:rFonts w:ascii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C979C2" w:rsidRPr="00471A82" w:rsidRDefault="00C979C2" w:rsidP="001C2C1B">
      <w:pPr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соответственно»</w:t>
      </w: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C979C2" w:rsidRPr="00471A82" w:rsidSect="00950B0E">
          <w:pgSz w:w="16838" w:h="11906" w:orient="landscape"/>
          <w:pgMar w:top="1418" w:right="1134" w:bottom="851" w:left="1134" w:header="709" w:footer="720" w:gutter="0"/>
          <w:pgNumType w:start="11"/>
          <w:cols w:space="720"/>
          <w:docGrid w:linePitch="360"/>
        </w:sectPr>
      </w:pPr>
    </w:p>
    <w:p w:rsidR="00C979C2" w:rsidRPr="00471A82" w:rsidRDefault="00C979C2" w:rsidP="00456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7. </w:t>
      </w:r>
      <w:r w:rsidRPr="00471A82">
        <w:rPr>
          <w:rFonts w:ascii="Times New Roman" w:hAnsi="Times New Roman"/>
          <w:sz w:val="24"/>
          <w:szCs w:val="24"/>
        </w:rPr>
        <w:t>В приложении № 4 к муниципальной программе:</w:t>
      </w:r>
    </w:p>
    <w:p w:rsidR="00C979C2" w:rsidRPr="00471A82" w:rsidRDefault="00C979C2" w:rsidP="00456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</w:rPr>
        <w:t xml:space="preserve">  позицию «</w:t>
      </w:r>
      <w:r w:rsidRPr="00471A82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подпрограммы» паспорта подпрограммы «</w:t>
      </w:r>
      <w:r w:rsidRPr="00471A82">
        <w:rPr>
          <w:rFonts w:ascii="Times New Roman" w:hAnsi="Times New Roman"/>
          <w:sz w:val="24"/>
          <w:szCs w:val="24"/>
        </w:rPr>
        <w:t>Профилактика незаконного потребления наркотических средств и психотропных веществ, наркомании в городе Новочебоксарск Чувашской Республики</w:t>
      </w:r>
      <w:r w:rsidRPr="00471A8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C979C2" w:rsidRPr="00471A82" w:rsidTr="0089552E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C979C2" w:rsidRPr="00471A82" w:rsidRDefault="00C979C2" w:rsidP="00D62F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82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79C2" w:rsidRPr="00471A82" w:rsidRDefault="00C979C2" w:rsidP="0089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979C2" w:rsidRPr="00471A82" w:rsidRDefault="00C979C2" w:rsidP="0089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 подпрограммы в 2019–2035 годах составляют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4DFD">
              <w:rPr>
                <w:rFonts w:ascii="Times New Roman" w:hAnsi="Times New Roman"/>
                <w:sz w:val="24"/>
                <w:szCs w:val="24"/>
              </w:rPr>
              <w:t>83,1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C979C2" w:rsidRPr="00471A82" w:rsidRDefault="00C979C2" w:rsidP="0089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2019 году – 196,0 тыс. рублей;</w:t>
            </w:r>
          </w:p>
          <w:p w:rsidR="00C979C2" w:rsidRPr="00471A82" w:rsidRDefault="00C979C2" w:rsidP="0089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2020 году – 67,0 тыс. рублей;</w:t>
            </w:r>
          </w:p>
          <w:p w:rsidR="00C979C2" w:rsidRPr="00471A82" w:rsidRDefault="00C979C2" w:rsidP="0089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2021 году – 90,0 тыс. рублей;</w:t>
            </w:r>
          </w:p>
          <w:p w:rsidR="00C979C2" w:rsidRPr="00471A82" w:rsidRDefault="00C979C2" w:rsidP="0089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79,3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89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874DFD">
              <w:rPr>
                <w:rFonts w:ascii="Times New Roman" w:hAnsi="Times New Roman"/>
                <w:sz w:val="24"/>
                <w:szCs w:val="24"/>
              </w:rPr>
              <w:t>70,8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89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874DFD">
              <w:rPr>
                <w:rFonts w:ascii="Times New Roman" w:hAnsi="Times New Roman"/>
                <w:sz w:val="24"/>
                <w:szCs w:val="24"/>
              </w:rPr>
              <w:t>9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:rsidR="00C979C2" w:rsidRPr="00471A82" w:rsidRDefault="00C979C2" w:rsidP="0089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874DFD">
              <w:rPr>
                <w:rFonts w:ascii="Times New Roman" w:hAnsi="Times New Roman"/>
                <w:sz w:val="24"/>
                <w:szCs w:val="24"/>
              </w:rPr>
              <w:t>9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:rsidR="00C979C2" w:rsidRPr="00471A82" w:rsidRDefault="00C979C2" w:rsidP="0089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2026–2030 годах – 450,0 тыс. рублей;</w:t>
            </w:r>
          </w:p>
          <w:p w:rsidR="00C979C2" w:rsidRPr="00471A82" w:rsidRDefault="00C979C2" w:rsidP="0089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2031–2035 годах – 450,0 тыс. рублей;</w:t>
            </w:r>
          </w:p>
          <w:p w:rsidR="00C979C2" w:rsidRPr="00471A82" w:rsidRDefault="00C979C2" w:rsidP="0089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C979C2" w:rsidRPr="00471A82" w:rsidRDefault="00C979C2" w:rsidP="0089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0,0 тыс. рублей (0,0 процентов), </w:t>
            </w:r>
          </w:p>
          <w:p w:rsidR="00C979C2" w:rsidRPr="00471A82" w:rsidRDefault="00C979C2" w:rsidP="0089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>
              <w:rPr>
                <w:rFonts w:ascii="Times New Roman" w:hAnsi="Times New Roman"/>
                <w:sz w:val="24"/>
                <w:szCs w:val="24"/>
              </w:rPr>
              <w:t>1502,3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 (100,0 процента), в том числе:</w:t>
            </w:r>
          </w:p>
          <w:p w:rsidR="00C979C2" w:rsidRPr="00471A82" w:rsidRDefault="00C979C2" w:rsidP="00456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2019 году – 196,0 тыс. рублей;</w:t>
            </w:r>
          </w:p>
          <w:p w:rsidR="00C979C2" w:rsidRPr="00471A82" w:rsidRDefault="00C979C2" w:rsidP="00456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2020 году – 67,0 тыс. рублей;</w:t>
            </w:r>
          </w:p>
          <w:p w:rsidR="00C979C2" w:rsidRPr="00471A82" w:rsidRDefault="00C979C2" w:rsidP="00456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2021 году – 90,0 тыс. рублей;</w:t>
            </w:r>
          </w:p>
          <w:p w:rsidR="00C979C2" w:rsidRPr="00471A82" w:rsidRDefault="00C979C2" w:rsidP="00456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79,3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456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874DFD">
              <w:rPr>
                <w:rFonts w:ascii="Times New Roman" w:hAnsi="Times New Roman"/>
                <w:sz w:val="24"/>
                <w:szCs w:val="24"/>
              </w:rPr>
              <w:t>70,8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456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874DFD">
              <w:rPr>
                <w:rFonts w:ascii="Times New Roman" w:hAnsi="Times New Roman"/>
                <w:sz w:val="24"/>
                <w:szCs w:val="24"/>
              </w:rPr>
              <w:t>9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:rsidR="00C979C2" w:rsidRPr="00471A82" w:rsidRDefault="00C979C2" w:rsidP="00456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874DFD">
              <w:rPr>
                <w:rFonts w:ascii="Times New Roman" w:hAnsi="Times New Roman"/>
                <w:sz w:val="24"/>
                <w:szCs w:val="24"/>
              </w:rPr>
              <w:t>9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:rsidR="00C979C2" w:rsidRPr="00471A82" w:rsidRDefault="00C979C2" w:rsidP="00456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2026–2030 годах – 450,0 тыс. рублей;</w:t>
            </w:r>
          </w:p>
          <w:p w:rsidR="00C979C2" w:rsidRPr="00471A82" w:rsidRDefault="00C979C2" w:rsidP="00456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2031–2035 годах – 450,0 тыс. рублей.</w:t>
            </w:r>
          </w:p>
          <w:p w:rsidR="00C979C2" w:rsidRPr="00471A82" w:rsidRDefault="00C979C2" w:rsidP="005D1E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6"/>
                <w:szCs w:val="26"/>
              </w:rPr>
              <w:t>Ресурсное обеспечение реализации подпрограммы ежегодно будет уточняться исходя из возможностей бюджета города Новочебоксарска на соответствующий период.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979C2" w:rsidRPr="00471A82" w:rsidRDefault="00C979C2" w:rsidP="005D1E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9C2" w:rsidRPr="00471A82" w:rsidRDefault="00C979C2" w:rsidP="004B5C96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t>раздел IV «Обоснование объема финансовых ресурсов, необходимых для реализации</w:t>
      </w:r>
    </w:p>
    <w:p w:rsidR="00C979C2" w:rsidRPr="00471A82" w:rsidRDefault="00C979C2" w:rsidP="0032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t>подпрограммы (с расшифровкой по источникам финансирования, по этапам и годам реализации подпрограммы)»  муниципальной программы изложить в следующей редакции:</w:t>
      </w:r>
    </w:p>
    <w:p w:rsidR="00C979C2" w:rsidRPr="00471A82" w:rsidRDefault="00C979C2" w:rsidP="0032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b/>
          <w:sz w:val="24"/>
          <w:szCs w:val="24"/>
          <w:lang w:eastAsia="ru-RU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Pr="00471A82">
        <w:rPr>
          <w:rFonts w:ascii="Times New Roman" w:hAnsi="Times New Roman"/>
          <w:sz w:val="24"/>
          <w:szCs w:val="24"/>
        </w:rPr>
        <w:t xml:space="preserve"> </w:t>
      </w:r>
    </w:p>
    <w:p w:rsidR="00C979C2" w:rsidRPr="00471A82" w:rsidRDefault="00C979C2" w:rsidP="0032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9C2" w:rsidRPr="00471A82" w:rsidRDefault="00C979C2" w:rsidP="0032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lastRenderedPageBreak/>
        <w:tab/>
        <w:t>Расходы на реализацию подпрограммы формируются за счет средств бюджета города Новочебоксарска.</w:t>
      </w:r>
    </w:p>
    <w:p w:rsidR="00C979C2" w:rsidRPr="00471A82" w:rsidRDefault="00C979C2" w:rsidP="00A87E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 w:rsidR="00874DFD">
        <w:rPr>
          <w:rFonts w:ascii="Times New Roman" w:hAnsi="Times New Roman"/>
          <w:sz w:val="24"/>
          <w:szCs w:val="24"/>
        </w:rPr>
        <w:t>1583,1</w:t>
      </w:r>
      <w:r w:rsidRPr="00471A82">
        <w:rPr>
          <w:rFonts w:ascii="Times New Roman" w:hAnsi="Times New Roman"/>
          <w:sz w:val="24"/>
          <w:szCs w:val="24"/>
        </w:rPr>
        <w:t xml:space="preserve"> тыс. рублей, из них средства бюджета города Новочебоксарска – 1</w:t>
      </w:r>
      <w:r>
        <w:rPr>
          <w:rFonts w:ascii="Times New Roman" w:hAnsi="Times New Roman"/>
          <w:sz w:val="24"/>
          <w:szCs w:val="24"/>
        </w:rPr>
        <w:t>5</w:t>
      </w:r>
      <w:r w:rsidR="00874DFD">
        <w:rPr>
          <w:rFonts w:ascii="Times New Roman" w:hAnsi="Times New Roman"/>
          <w:sz w:val="24"/>
          <w:szCs w:val="24"/>
        </w:rPr>
        <w:t>83,1</w:t>
      </w:r>
      <w:r w:rsidRPr="00471A82">
        <w:rPr>
          <w:rFonts w:ascii="Times New Roman" w:hAnsi="Times New Roman"/>
          <w:sz w:val="24"/>
          <w:szCs w:val="24"/>
        </w:rPr>
        <w:t xml:space="preserve"> тыс. рублей (100 %).</w:t>
      </w:r>
    </w:p>
    <w:p w:rsidR="00C979C2" w:rsidRPr="00471A82" w:rsidRDefault="00C979C2" w:rsidP="00A87E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Объем финансирования подпрограммы на 1 этапе (2019–2025 годы) составит </w:t>
      </w:r>
      <w:r w:rsidR="00266C2C">
        <w:rPr>
          <w:rFonts w:ascii="Times New Roman" w:hAnsi="Times New Roman"/>
          <w:sz w:val="24"/>
          <w:szCs w:val="24"/>
        </w:rPr>
        <w:t>6</w:t>
      </w:r>
      <w:r w:rsidR="00874DFD">
        <w:rPr>
          <w:rFonts w:ascii="Times New Roman" w:hAnsi="Times New Roman"/>
          <w:sz w:val="24"/>
          <w:szCs w:val="24"/>
        </w:rPr>
        <w:t>83,1</w:t>
      </w:r>
      <w:r w:rsidRPr="00471A82">
        <w:rPr>
          <w:rFonts w:ascii="Times New Roman" w:hAnsi="Times New Roman"/>
          <w:sz w:val="24"/>
          <w:szCs w:val="24"/>
        </w:rPr>
        <w:t xml:space="preserve"> тыс. рублей, из них средства бюджета города Новочебоксарска- </w:t>
      </w:r>
      <w:r w:rsidR="00266C2C">
        <w:rPr>
          <w:rFonts w:ascii="Times New Roman" w:hAnsi="Times New Roman"/>
          <w:sz w:val="24"/>
          <w:szCs w:val="24"/>
        </w:rPr>
        <w:t>6</w:t>
      </w:r>
      <w:r w:rsidR="00874DFD">
        <w:rPr>
          <w:rFonts w:ascii="Times New Roman" w:hAnsi="Times New Roman"/>
          <w:sz w:val="24"/>
          <w:szCs w:val="24"/>
        </w:rPr>
        <w:t>83,1</w:t>
      </w:r>
      <w:r w:rsidRPr="00471A82">
        <w:rPr>
          <w:rFonts w:ascii="Times New Roman" w:hAnsi="Times New Roman"/>
          <w:sz w:val="24"/>
          <w:szCs w:val="24"/>
        </w:rPr>
        <w:t xml:space="preserve"> тыс. рублей (100 %),  в том числе:</w:t>
      </w:r>
    </w:p>
    <w:p w:rsidR="00C979C2" w:rsidRPr="00471A82" w:rsidRDefault="00C979C2" w:rsidP="00A87E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2019 году – 196,0 тыс. рублей;</w:t>
      </w:r>
    </w:p>
    <w:p w:rsidR="00C979C2" w:rsidRPr="00471A82" w:rsidRDefault="00C979C2" w:rsidP="00A87E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2020 году – 67,0 тыс. рублей;</w:t>
      </w:r>
    </w:p>
    <w:p w:rsidR="00C979C2" w:rsidRPr="00471A82" w:rsidRDefault="00C979C2" w:rsidP="00A87E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2021 году – 90,0 тыс. рублей;</w:t>
      </w:r>
    </w:p>
    <w:p w:rsidR="00C979C2" w:rsidRPr="00471A82" w:rsidRDefault="00C979C2" w:rsidP="00A87E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79</w:t>
      </w:r>
      <w:r w:rsidRPr="00471A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C979C2" w:rsidP="00A87E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в 2023 году – </w:t>
      </w:r>
      <w:r w:rsidR="00874DFD">
        <w:rPr>
          <w:rFonts w:ascii="Times New Roman" w:hAnsi="Times New Roman"/>
          <w:sz w:val="24"/>
          <w:szCs w:val="24"/>
        </w:rPr>
        <w:t>70,8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471A82" w:rsidRDefault="00C979C2" w:rsidP="00A87E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в 2024 году – </w:t>
      </w:r>
      <w:r w:rsidR="00874DFD">
        <w:rPr>
          <w:rFonts w:ascii="Times New Roman" w:hAnsi="Times New Roman"/>
          <w:sz w:val="24"/>
          <w:szCs w:val="24"/>
        </w:rPr>
        <w:t>9</w:t>
      </w:r>
      <w:r w:rsidRPr="00471A82">
        <w:rPr>
          <w:rFonts w:ascii="Times New Roman" w:hAnsi="Times New Roman"/>
          <w:sz w:val="24"/>
          <w:szCs w:val="24"/>
        </w:rPr>
        <w:t>0,0 тыс. рублей;</w:t>
      </w:r>
    </w:p>
    <w:p w:rsidR="00C979C2" w:rsidRPr="00471A82" w:rsidRDefault="00C979C2" w:rsidP="00A87E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в 2025 году – </w:t>
      </w:r>
      <w:r w:rsidR="00874DFD">
        <w:rPr>
          <w:rFonts w:ascii="Times New Roman" w:hAnsi="Times New Roman"/>
          <w:sz w:val="24"/>
          <w:szCs w:val="24"/>
        </w:rPr>
        <w:t>9</w:t>
      </w:r>
      <w:r w:rsidRPr="00471A82">
        <w:rPr>
          <w:rFonts w:ascii="Times New Roman" w:hAnsi="Times New Roman"/>
          <w:sz w:val="24"/>
          <w:szCs w:val="24"/>
        </w:rPr>
        <w:t>0,0 тыс. рублей;</w:t>
      </w:r>
    </w:p>
    <w:p w:rsidR="00C979C2" w:rsidRPr="00471A82" w:rsidRDefault="00C979C2" w:rsidP="00A87E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На 2 этапе (2026–2030 годы) объем финансирования подпрограммы составит 450,0  тыс. рублей, из них средства:</w:t>
      </w:r>
    </w:p>
    <w:p w:rsidR="00C979C2" w:rsidRPr="00471A82" w:rsidRDefault="00C979C2" w:rsidP="00A87E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бюджета города Новочебоксарска  – 450,0 тыс. рублей (100% процентов);</w:t>
      </w:r>
    </w:p>
    <w:p w:rsidR="00C979C2" w:rsidRPr="00471A82" w:rsidRDefault="00C979C2" w:rsidP="00A87E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На 3 этапе (2031–2035 годы) объем финансирования подпрограммы составит 450,0 тыс. рублей, из них средства:</w:t>
      </w:r>
    </w:p>
    <w:p w:rsidR="00C979C2" w:rsidRPr="00471A82" w:rsidRDefault="00C979C2" w:rsidP="00A87E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бюджета  города Новочебоксарска  – 450,0 тыс. рублей (100% процентов).</w:t>
      </w:r>
    </w:p>
    <w:p w:rsidR="00C979C2" w:rsidRPr="00471A82" w:rsidRDefault="00C979C2" w:rsidP="00A87E7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уточнению,  исходя из реальных возможностей бюджета города Новочебоксарска.</w:t>
      </w: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подпрограмме.».</w:t>
      </w: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</w:rPr>
        <w:t xml:space="preserve">8. </w:t>
      </w:r>
      <w:r w:rsidRPr="00471A82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471A82">
        <w:rPr>
          <w:rFonts w:ascii="Times New Roman" w:hAnsi="Times New Roman"/>
          <w:sz w:val="24"/>
          <w:szCs w:val="24"/>
        </w:rPr>
        <w:t xml:space="preserve">к подпрограмме «Профилактика незаконного потребления наркотических средств и психотропных веществ, наркомании в городе Новочебоксарск Чувашской Республики» муниципальной программы «Обеспечение общественного порядка и противодействие преступности города Новочебоксарска» </w:t>
      </w:r>
      <w:r w:rsidRPr="00471A82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C979C2" w:rsidRPr="00471A82" w:rsidSect="00950B0E">
          <w:pgSz w:w="11906" w:h="16838"/>
          <w:pgMar w:top="1134" w:right="851" w:bottom="1134" w:left="1418" w:header="709" w:footer="720" w:gutter="0"/>
          <w:pgNumType w:start="32"/>
          <w:cols w:space="720"/>
          <w:docGrid w:linePitch="360"/>
        </w:sectPr>
      </w:pPr>
    </w:p>
    <w:p w:rsidR="00C979C2" w:rsidRPr="00471A82" w:rsidRDefault="00C979C2" w:rsidP="0078306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5D1E44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1A82">
        <w:rPr>
          <w:rFonts w:ascii="Times New Roman" w:hAnsi="Times New Roman"/>
          <w:sz w:val="20"/>
          <w:szCs w:val="20"/>
        </w:rPr>
        <w:t>«Приложение</w:t>
      </w:r>
    </w:p>
    <w:p w:rsidR="00C979C2" w:rsidRPr="00471A82" w:rsidRDefault="00C979C2" w:rsidP="005D1E44">
      <w:pPr>
        <w:autoSpaceDE w:val="0"/>
        <w:spacing w:after="0" w:line="240" w:lineRule="auto"/>
        <w:ind w:left="10080"/>
        <w:jc w:val="both"/>
        <w:rPr>
          <w:rFonts w:ascii="Times New Roman" w:hAnsi="Times New Roman"/>
          <w:sz w:val="20"/>
          <w:szCs w:val="20"/>
        </w:rPr>
      </w:pPr>
      <w:r w:rsidRPr="00471A82">
        <w:rPr>
          <w:rFonts w:ascii="Times New Roman" w:hAnsi="Times New Roman"/>
          <w:sz w:val="20"/>
          <w:szCs w:val="20"/>
        </w:rPr>
        <w:t>к подпрограмме «Профилактика незаконного потребления наркотических средств и психотропных веществ, наркомании в городе Новочебоксарск Чувашской Республики» муниципальной программы «Обеспечение общественного порядка и противодействие преступности города Новочебоксарска»</w:t>
      </w:r>
    </w:p>
    <w:p w:rsidR="00C979C2" w:rsidRPr="00471A82" w:rsidRDefault="00C979C2" w:rsidP="005D1E44">
      <w:pPr>
        <w:autoSpaceDE w:val="0"/>
        <w:rPr>
          <w:rFonts w:ascii="Times New Roman" w:hAnsi="Times New Roman"/>
          <w:sz w:val="26"/>
          <w:szCs w:val="26"/>
        </w:rPr>
      </w:pPr>
    </w:p>
    <w:p w:rsidR="00C979C2" w:rsidRPr="00471A82" w:rsidRDefault="00C979C2" w:rsidP="005D1E44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471A82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C979C2" w:rsidRPr="00471A82" w:rsidRDefault="00C979C2" w:rsidP="005D1E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1A8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реализации подпрограммы </w:t>
      </w:r>
      <w:r w:rsidRPr="00471A82">
        <w:rPr>
          <w:rFonts w:ascii="Times New Roman" w:hAnsi="Times New Roman" w:cs="Times New Roman"/>
          <w:b/>
          <w:sz w:val="26"/>
          <w:szCs w:val="26"/>
        </w:rPr>
        <w:t xml:space="preserve">«Профилактика незаконного потребления наркотических средств и психотропных веществ, наркомании в городе Новочебоксарск  Чувашской Республики» муниципальной </w:t>
      </w:r>
      <w:r w:rsidRPr="00471A8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программы  </w:t>
      </w:r>
      <w:r w:rsidRPr="00471A82">
        <w:rPr>
          <w:rFonts w:ascii="Times New Roman" w:hAnsi="Times New Roman" w:cs="Times New Roman"/>
          <w:b/>
          <w:sz w:val="26"/>
          <w:szCs w:val="26"/>
        </w:rPr>
        <w:t xml:space="preserve">«Обеспечение общественного </w:t>
      </w:r>
      <w:r w:rsidRPr="00471A82">
        <w:rPr>
          <w:rFonts w:ascii="Times New Roman" w:hAnsi="Times New Roman" w:cs="Times New Roman"/>
        </w:rPr>
        <w:t xml:space="preserve"> </w:t>
      </w:r>
      <w:r w:rsidRPr="00471A82">
        <w:rPr>
          <w:rFonts w:ascii="Times New Roman" w:hAnsi="Times New Roman" w:cs="Times New Roman"/>
          <w:b/>
          <w:sz w:val="26"/>
          <w:szCs w:val="26"/>
        </w:rPr>
        <w:t>порядка и противодействие преступности города Новочебоксарска»</w:t>
      </w:r>
    </w:p>
    <w:p w:rsidR="00C979C2" w:rsidRPr="00471A82" w:rsidRDefault="00C979C2" w:rsidP="005D1E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71A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1A82">
        <w:rPr>
          <w:rFonts w:ascii="Times New Roman" w:hAnsi="Times New Roman" w:cs="Times New Roman"/>
          <w:b/>
          <w:sz w:val="26"/>
          <w:szCs w:val="26"/>
          <w:lang w:eastAsia="en-US"/>
        </w:rPr>
        <w:t>за счет всех источников финансирования</w:t>
      </w:r>
    </w:p>
    <w:p w:rsidR="00C979C2" w:rsidRPr="00471A82" w:rsidRDefault="00C979C2" w:rsidP="005D1E4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810" w:type="dxa"/>
        <w:tblInd w:w="-29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309"/>
        <w:gridCol w:w="1390"/>
        <w:gridCol w:w="1913"/>
        <w:gridCol w:w="717"/>
        <w:gridCol w:w="680"/>
        <w:gridCol w:w="653"/>
        <w:gridCol w:w="660"/>
        <w:gridCol w:w="1192"/>
        <w:gridCol w:w="733"/>
        <w:gridCol w:w="720"/>
        <w:gridCol w:w="709"/>
        <w:gridCol w:w="731"/>
        <w:gridCol w:w="708"/>
        <w:gridCol w:w="662"/>
        <w:gridCol w:w="709"/>
        <w:gridCol w:w="709"/>
        <w:gridCol w:w="764"/>
      </w:tblGrid>
      <w:tr w:rsidR="00C979C2" w:rsidRPr="00471A82" w:rsidTr="00B62A09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Задача подпрограммы муниципальной программы 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соисполнители, участники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Код бюджетной 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классификации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6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Расходы по годам, тыс. рублей</w:t>
            </w:r>
          </w:p>
        </w:tc>
      </w:tr>
      <w:tr w:rsidR="00C979C2" w:rsidRPr="00471A82" w:rsidTr="00B62A09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раздел, подраздел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целевая статья расходов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группа (подгруппа) вида расходов</w:t>
            </w: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2026–2030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2031–2035</w:t>
            </w:r>
          </w:p>
        </w:tc>
      </w:tr>
    </w:tbl>
    <w:p w:rsidR="00C979C2" w:rsidRPr="00471A82" w:rsidRDefault="00C979C2" w:rsidP="001C2C1B">
      <w:pPr>
        <w:widowControl w:val="0"/>
        <w:suppressAutoHyphens/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15760" w:type="dxa"/>
        <w:tblInd w:w="-29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309"/>
        <w:gridCol w:w="70"/>
        <w:gridCol w:w="1320"/>
        <w:gridCol w:w="1870"/>
        <w:gridCol w:w="770"/>
        <w:gridCol w:w="660"/>
        <w:gridCol w:w="660"/>
        <w:gridCol w:w="660"/>
        <w:gridCol w:w="1210"/>
        <w:gridCol w:w="660"/>
        <w:gridCol w:w="770"/>
        <w:gridCol w:w="660"/>
        <w:gridCol w:w="770"/>
        <w:gridCol w:w="660"/>
        <w:gridCol w:w="770"/>
        <w:gridCol w:w="660"/>
        <w:gridCol w:w="660"/>
        <w:gridCol w:w="770"/>
      </w:tblGrid>
      <w:tr w:rsidR="00C979C2" w:rsidRPr="00471A82" w:rsidTr="002D6183">
        <w:trPr>
          <w:trHeight w:val="285"/>
          <w:tblHeader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C979C2" w:rsidRPr="00471A82" w:rsidTr="00F73AF3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Подпрограмма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«Профилактика незаконного потребления наркотических средств и психотропных веществ, наркомании в городе Новочебоксарск Чувашской Республики»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Новочебоксарска, соисполнители – Отдел образования администрации г. Новочебоксарска; </w:t>
            </w:r>
            <w:proofErr w:type="spell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КУ«Управление</w:t>
            </w:r>
            <w:proofErr w:type="spell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по делам гражданской обороны и чрезвычайным ситуациям» г.Новочебоксарска; отдел культуры   администрации г.Новочебоксарска; сектор комиссии по делам  несовершеннолетних администрации г.Новочебоксарска; Межведомственная  комиссия по профилактике  правонарушений в </w:t>
            </w:r>
            <w:proofErr w:type="spell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г.Новочебоксарске</w:t>
            </w:r>
            <w:proofErr w:type="spell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; 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Антинаркотическая комиссия в </w:t>
            </w:r>
            <w:proofErr w:type="spell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г.Новочебоксарске</w:t>
            </w:r>
            <w:proofErr w:type="spell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; сектор пресс-службы администрации г.Новочебоксарска; Отдел МВД России по г.Новочебоксарск*; Учреждения здравоохранения, расположенные на территории г.Новочебоксарска*; КУ </w:t>
            </w:r>
            <w:proofErr w:type="spell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ЧР«Центр</w:t>
            </w:r>
            <w:proofErr w:type="spell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занятости населения г.Новочебоксарска» Минтруда и соцзащиты Чувашии*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974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А320000000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196,0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67,0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79,3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70,8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C979C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C979C2"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450,0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450,0</w:t>
            </w:r>
          </w:p>
        </w:tc>
      </w:tr>
      <w:tr w:rsidR="00C979C2" w:rsidRPr="00471A82" w:rsidTr="00F73AF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F73AF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D618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    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F73AF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А320000000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196,0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67,0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79,3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874DF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70,8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C979C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C979C2"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450,0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450,0</w:t>
            </w:r>
          </w:p>
        </w:tc>
      </w:tr>
      <w:tr w:rsidR="00C979C2" w:rsidRPr="00471A82" w:rsidTr="00F73AF3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D6183">
        <w:tc>
          <w:tcPr>
            <w:tcW w:w="15760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b/>
                <w:sz w:val="17"/>
                <w:szCs w:val="17"/>
              </w:rPr>
              <w:t>Цель «Сокращение распространения наркомании и связанных с ней негативных социальных последствий»</w:t>
            </w:r>
          </w:p>
        </w:tc>
      </w:tr>
      <w:tr w:rsidR="00C979C2" w:rsidRPr="00471A82" w:rsidTr="002D6183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исполнитель – Отдел МВД России по г. Новочебоксарск*; Учреждения здравоохранения, расположенные на территории г.Новочебоксарска*;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D618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D618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    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D618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D618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D6183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Удельный вес </w:t>
            </w:r>
            <w:proofErr w:type="spell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наркопреступлений</w:t>
            </w:r>
            <w:proofErr w:type="spell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в общем количестве зарегистрированных преступных деяний, процентов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8,7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8,6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8,4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8,3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8,1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7,9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7,8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6,8**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6,0**</w:t>
            </w:r>
          </w:p>
        </w:tc>
      </w:tr>
      <w:tr w:rsidR="00C979C2" w:rsidRPr="00471A82" w:rsidTr="002D618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87,1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86,3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85,0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84,2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83,3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81,4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80,5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75,1**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70,0**</w:t>
            </w:r>
          </w:p>
        </w:tc>
      </w:tr>
      <w:tr w:rsidR="00C979C2" w:rsidRPr="00471A82" w:rsidTr="002D618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91,3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89,6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87,5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83,1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82,4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78,2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65,9**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60,0**</w:t>
            </w:r>
          </w:p>
        </w:tc>
      </w:tr>
      <w:tr w:rsidR="00C979C2" w:rsidRPr="00471A82" w:rsidTr="002D6183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Мероприятие 1.1.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 администрация г.Новочебоксарска, отдел образования администрации г.Новочебоксарска; Отдел МВД России по г.Новочебоксарск*; Учреждения здравоохранения, расположенные на территории г.Новочебоксарска*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D618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D618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    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D618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D618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keepNext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D6183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Мероприятие 1.2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города Новочебоксарска через использование ресурса информационно-телекомму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никационной сети «Интернет». Молодежный проект  «</w:t>
            </w:r>
            <w:proofErr w:type="spellStart"/>
            <w:r w:rsidRPr="00471A82">
              <w:rPr>
                <w:rFonts w:ascii="Times New Roman" w:hAnsi="Times New Roman"/>
                <w:sz w:val="17"/>
                <w:szCs w:val="17"/>
              </w:rPr>
              <w:t>Кибер</w:t>
            </w:r>
            <w:proofErr w:type="spellEnd"/>
            <w:r w:rsidRPr="00471A82">
              <w:rPr>
                <w:rFonts w:ascii="Times New Roman" w:hAnsi="Times New Roman"/>
                <w:sz w:val="17"/>
                <w:szCs w:val="17"/>
              </w:rPr>
              <w:t xml:space="preserve"> дружина»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ответственный исполнитель – Отдел МВД России по г.Новочебоксарск*; Учреждения здравоохранения, расположенные на территории г.Новочебоксарска*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D618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D6183">
        <w:tc>
          <w:tcPr>
            <w:tcW w:w="15760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b/>
                <w:sz w:val="17"/>
                <w:szCs w:val="17"/>
              </w:rPr>
              <w:t>Цель «Профилактика незаконного потребления наркотических средств и психотропных веществ»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979C2" w:rsidRPr="00471A82" w:rsidTr="00AB6B93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Основное мероприятие 2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исполнитель –Отдел МВД России по г.Новочебоксарск*; Учреждения здравоохранения, расположенные на территории г.Новочебоксарска*;   Администрация г.Новочебоксарска, отдел культуры </w:t>
            </w:r>
            <w:proofErr w:type="spell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ти</w:t>
            </w:r>
            <w:proofErr w:type="spell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Администрация г.Новочебоксарска, отдел образования Администрация г.Новочебоксарска, </w:t>
            </w:r>
            <w:proofErr w:type="spell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отдед</w:t>
            </w:r>
            <w:proofErr w:type="spell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физи</w:t>
            </w:r>
            <w:proofErr w:type="spell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ческой культуры и спорта Администрация г.Новочебоксарска, Учреждения здравоохранения, расположенные на территории города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155,7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47,0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    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155,7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47,0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AB6B93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Целевые индикаторы и показатели муниципальной програм</w:t>
            </w:r>
            <w:r w:rsidRPr="00471A82">
              <w:rPr>
                <w:rFonts w:ascii="Times New Roman" w:hAnsi="Times New Roman"/>
                <w:sz w:val="17"/>
                <w:szCs w:val="17"/>
              </w:rPr>
              <w:softHyphen/>
              <w:t>мы и подпрограммы, увязанные с основным мероприятием 2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наркопреступлений</w:t>
            </w:r>
            <w:proofErr w:type="spell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 процентов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4,9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4,7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4,7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4,3**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4,0**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30,0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32,0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34,0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36,0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38,0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46,0**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50,0**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Распространенность преступлений в сфере незаконного оборота наркотиков, на 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br/>
              <w:t>100 тыс. населения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91,3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89,6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87,5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83,1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82,4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78,2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65,9**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60,0**</w:t>
            </w:r>
          </w:p>
        </w:tc>
      </w:tr>
      <w:tr w:rsidR="00C979C2" w:rsidRPr="00471A82" w:rsidTr="00AB6B93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Мероприятие 2.1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исполнитель – администрация г.Новочебоксарска, отдел образования  администрации </w:t>
            </w:r>
            <w:proofErr w:type="spell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гНовочебоксарска</w:t>
            </w:r>
            <w:proofErr w:type="spell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 Отдел МВД России по г.Новочебоксарск*; Учреждения здравоохранения, расположенные на территории г.Новочебоксарска*;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AB6B93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Мероприятие 2.2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исполнитель –администрация г.Новочебоксарска, отдел образования , физической культуры и спорта, отдел   культуры  администрации </w:t>
            </w:r>
            <w:proofErr w:type="spell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гНовочебоксарска</w:t>
            </w:r>
            <w:proofErr w:type="spell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 Отдел МВД России по г.Новочебоксарск*; Учреждения здравоохранения, расположенные на территории г.Новочебоксарска*; «Военный комиссариат г.Новочебоксарска»*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155,7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47,0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    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155,7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47,0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8A047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AB6B93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Мероприятие 2.3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Проведение декадника, посвященного Международному дню борьбы с наркоманией. Проведение молодежного  фестиваля «Синдром ДЕЖАВЮ или НОВЫЙ </w:t>
            </w:r>
            <w:proofErr w:type="spellStart"/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ВиНиГрЕт</w:t>
            </w:r>
            <w:proofErr w:type="spellEnd"/>
            <w:r w:rsidRPr="00471A82">
              <w:rPr>
                <w:rFonts w:ascii="Times New Roman" w:hAnsi="Times New Roman"/>
                <w:sz w:val="17"/>
                <w:szCs w:val="17"/>
              </w:rPr>
              <w:t>» в рамках Дня борьбы с наркоманией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исполнитель –администрация г.Новочебоксарска, отдел образования  администрации </w:t>
            </w:r>
            <w:proofErr w:type="spell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гНовочебоксарска</w:t>
            </w:r>
            <w:proofErr w:type="spell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, Отдел МВД России по г.Новочебоксарск*; Учреждения здравоохранения, расположенные на 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территории г.Новочебоксарска*;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AB6B93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D6183">
        <w:tc>
          <w:tcPr>
            <w:tcW w:w="15760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C979C2" w:rsidRPr="00471A82" w:rsidRDefault="00C979C2" w:rsidP="001C2C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b/>
                <w:sz w:val="17"/>
                <w:szCs w:val="17"/>
              </w:rPr>
              <w:t>Цель «Профилактика незаконного потребления наркотических средств и психотропных веществ»</w:t>
            </w:r>
          </w:p>
        </w:tc>
      </w:tr>
      <w:tr w:rsidR="00C979C2" w:rsidRPr="00471A82" w:rsidTr="00237BA1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3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учреждения здравоохранения, расположенные на территории г.Новочебоксарска*; отдел образования  администрации </w:t>
            </w:r>
            <w:proofErr w:type="spellStart"/>
            <w:r w:rsidRPr="00471A82">
              <w:rPr>
                <w:rFonts w:ascii="Times New Roman" w:hAnsi="Times New Roman"/>
                <w:sz w:val="17"/>
                <w:szCs w:val="17"/>
              </w:rPr>
              <w:t>гНовочебоксарска</w:t>
            </w:r>
            <w:proofErr w:type="spellEnd"/>
            <w:r w:rsidRPr="00471A82">
              <w:rPr>
                <w:rFonts w:ascii="Times New Roman" w:hAnsi="Times New Roman"/>
                <w:sz w:val="17"/>
                <w:szCs w:val="17"/>
              </w:rPr>
              <w:t>, отдел физической культуры и спорта администрации г.Новочебоксарска, Отдел МВД России по г.Новочебоксарск*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5,3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874DF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874DF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5,3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874DF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Целевой индикатор и показатель муниципальной программы, увязанные с основным мероприятием 3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Распространенность преступлений в сфере незаконного оборота наркотиков, преступлений, на 100 тыс. населения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91,3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89,6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87,5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83,1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82,4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78,2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65,9**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60,0**</w:t>
            </w:r>
          </w:p>
        </w:tc>
      </w:tr>
      <w:tr w:rsidR="00C979C2" w:rsidRPr="00471A82" w:rsidTr="00237BA1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Мероприятие 3.1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Организация методического обеспечения деятельности субъектов профилактики, образовательных учреждений по организации системы профилактики наркомании и правонарушений, связанных с незаконным оборотом наркотиков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– Минздрав Чувашии, участники – Минобразования Чувашии, Минтруд Чувашии, МВД по Чувашской Республике*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</w:tr>
      <w:tr w:rsidR="00C979C2" w:rsidRPr="00471A82" w:rsidTr="00237BA1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Мероприятие 3.2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Организация и проведение мониторинга </w:t>
            </w:r>
            <w:proofErr w:type="spellStart"/>
            <w:r w:rsidRPr="00471A82">
              <w:rPr>
                <w:rFonts w:ascii="Times New Roman" w:hAnsi="Times New Roman"/>
                <w:sz w:val="17"/>
                <w:szCs w:val="17"/>
              </w:rPr>
              <w:t>наркоситуации</w:t>
            </w:r>
            <w:proofErr w:type="spellEnd"/>
            <w:r w:rsidRPr="00471A82">
              <w:rPr>
                <w:rFonts w:ascii="Times New Roman" w:hAnsi="Times New Roman"/>
                <w:sz w:val="17"/>
                <w:szCs w:val="17"/>
              </w:rPr>
              <w:t xml:space="preserve"> в городе Новочебоксарске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– * соисполнитель – Администрация г.Новочебоксарска, участники –   отдел образования, отдел культуры, отдел спорта и физической культуры администрации г.Новочебоксарска, учреждения здравоохранения находящиеся на территории г.Новочебоксарска*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</w:tr>
      <w:tr w:rsidR="00C979C2" w:rsidRPr="00471A82" w:rsidTr="00237BA1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Мероприятие 3.3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Реализация комплекса мероприятий по разоблачению деструктивной рекламной деятельности нелегальных структур наркобизнеса, активизация антирекламы в сфере незаконного распространения и немедицинского потребления </w:t>
            </w: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наркотических средств и психотропных веществ. Проведение профилактических молодежных акций, реализация проектов направленных на ликвидацию надписей срытой рекламы наркотиков и психотропных веществ на стенах домов.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090327">
            <w:pPr>
              <w:pStyle w:val="ConsPlusNormal"/>
              <w:ind w:left="-41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исполнитель – </w:t>
            </w:r>
            <w:proofErr w:type="gram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* ,</w:t>
            </w:r>
            <w:proofErr w:type="gram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соисполнитель – Администрация г.Новочебоксарска участники –   отдел образования, отдел культуры, отдел спорта и физической культуры, сектор пресс-службы администрации г.Новочебоксарска,</w:t>
            </w:r>
          </w:p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учреждения </w:t>
            </w:r>
            <w:proofErr w:type="gramStart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здравоохранения</w:t>
            </w:r>
            <w:proofErr w:type="gramEnd"/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 находящиеся на территории 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г.Новочебоксарска*</w:t>
            </w:r>
          </w:p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37BA1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37BA1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37BA1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37BA1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37BA1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37BA1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37BA1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37BA1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37BA1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rPr>
          <w:trHeight w:val="1734"/>
        </w:trPr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090327">
            <w:pPr>
              <w:pStyle w:val="ConsPlusNormal"/>
              <w:ind w:left="-41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37BA1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rPr>
          <w:trHeight w:val="1411"/>
        </w:trPr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090327">
            <w:pPr>
              <w:pStyle w:val="ConsPlusNormal"/>
              <w:ind w:left="-41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37BA1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rPr>
          <w:trHeight w:val="1797"/>
        </w:trPr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090327">
            <w:pPr>
              <w:pStyle w:val="ConsPlusNormal"/>
              <w:ind w:left="-41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37BA1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Мероприятие 3.4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</w:t>
            </w:r>
          </w:p>
          <w:p w:rsidR="00C979C2" w:rsidRPr="00471A82" w:rsidRDefault="00C979C2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Администрация г.Новочебоксарска участники –   отдел образования, отдел культуры, отдел спорта и физической культуры, сектор пресс-службы администрации г.Новочебоксарска,</w:t>
            </w:r>
          </w:p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учреждения здравоохранения находящиеся на территории г.Новочебоксарска*, ОМВД России по г. Новочебоксарск*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5,3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874DF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874DF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266C2C" w:rsidP="00266C2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="00C979C2"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266C2C" w:rsidP="00266C2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="00C979C2"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4A6EF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5,3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4A6EF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4A6EF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4A6EF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4A6EF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4A6EF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874DFD" w:rsidP="00874DF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266C2C" w:rsidP="00266C2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="00C979C2"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266C2C" w:rsidP="00266C2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="00C979C2"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</w:tr>
      <w:tr w:rsidR="00C979C2" w:rsidRPr="00471A82" w:rsidTr="00237BA1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1C2C1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6E74B9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C2" w:rsidRPr="00471A82" w:rsidRDefault="00C979C2" w:rsidP="00266C2C">
            <w:pPr>
              <w:jc w:val="center"/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</w:tbl>
    <w:p w:rsidR="00C979C2" w:rsidRPr="00471A82" w:rsidRDefault="00C979C2" w:rsidP="001C2C1B">
      <w:pPr>
        <w:autoSpaceDE w:val="0"/>
        <w:spacing w:after="0" w:line="240" w:lineRule="auto"/>
        <w:ind w:hanging="357"/>
        <w:jc w:val="both"/>
        <w:rPr>
          <w:rFonts w:ascii="Times New Roman" w:hAnsi="Times New Roman"/>
          <w:sz w:val="17"/>
          <w:szCs w:val="17"/>
        </w:rPr>
      </w:pPr>
    </w:p>
    <w:p w:rsidR="00C979C2" w:rsidRPr="00471A82" w:rsidRDefault="00C979C2" w:rsidP="001C2C1B">
      <w:pPr>
        <w:autoSpaceDE w:val="0"/>
        <w:spacing w:after="0" w:line="240" w:lineRule="auto"/>
        <w:ind w:hanging="357"/>
        <w:jc w:val="both"/>
        <w:rPr>
          <w:rFonts w:ascii="Times New Roman" w:hAnsi="Times New Roman"/>
          <w:sz w:val="17"/>
          <w:szCs w:val="17"/>
        </w:rPr>
      </w:pPr>
      <w:r w:rsidRPr="00471A82">
        <w:rPr>
          <w:rFonts w:ascii="Times New Roman" w:hAnsi="Times New Roman"/>
          <w:sz w:val="17"/>
          <w:szCs w:val="17"/>
        </w:rPr>
        <w:t xml:space="preserve"> * Мероприятие осуществляется по согласованию с исполнителем.</w:t>
      </w:r>
    </w:p>
    <w:p w:rsidR="00C979C2" w:rsidRPr="00471A82" w:rsidRDefault="00C979C2" w:rsidP="001C2C1B">
      <w:pPr>
        <w:autoSpaceDE w:val="0"/>
        <w:spacing w:after="0" w:line="240" w:lineRule="auto"/>
        <w:ind w:hanging="357"/>
        <w:jc w:val="both"/>
        <w:rPr>
          <w:rFonts w:ascii="Times New Roman" w:hAnsi="Times New Roman"/>
          <w:sz w:val="17"/>
          <w:szCs w:val="17"/>
        </w:rPr>
      </w:pPr>
      <w:r w:rsidRPr="00471A82">
        <w:rPr>
          <w:rFonts w:ascii="Times New Roman" w:hAnsi="Times New Roman"/>
          <w:sz w:val="17"/>
          <w:szCs w:val="17"/>
        </w:rPr>
        <w:t>** Приводятся значения целевых индикаторов и показателей в 2030 и 2035 годах соответственно».</w:t>
      </w:r>
    </w:p>
    <w:p w:rsidR="00C979C2" w:rsidRPr="00471A82" w:rsidRDefault="00C979C2" w:rsidP="00783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9C2" w:rsidRPr="00471A82" w:rsidRDefault="00C979C2" w:rsidP="00783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C979C2" w:rsidRPr="00471A82" w:rsidSect="00950B0E">
          <w:pgSz w:w="16838" w:h="11906" w:orient="landscape"/>
          <w:pgMar w:top="1418" w:right="1134" w:bottom="851" w:left="1134" w:header="709" w:footer="720" w:gutter="0"/>
          <w:pgNumType w:start="34"/>
          <w:cols w:space="720"/>
          <w:docGrid w:linePitch="360"/>
        </w:sectPr>
      </w:pPr>
    </w:p>
    <w:p w:rsidR="00C979C2" w:rsidRPr="00471A82" w:rsidRDefault="00C979C2" w:rsidP="00783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9. </w:t>
      </w:r>
      <w:r w:rsidRPr="00471A82">
        <w:rPr>
          <w:rFonts w:ascii="Times New Roman" w:hAnsi="Times New Roman"/>
          <w:sz w:val="24"/>
          <w:szCs w:val="24"/>
        </w:rPr>
        <w:t>В приложении № 5 к муниципальной программе позицию «</w:t>
      </w:r>
      <w:r w:rsidRPr="00471A82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программы» паспорта подпрограммы «</w:t>
      </w:r>
      <w:r w:rsidRPr="00471A82">
        <w:rPr>
          <w:rFonts w:ascii="Times New Roman" w:hAnsi="Times New Roman"/>
          <w:sz w:val="24"/>
          <w:szCs w:val="24"/>
        </w:rPr>
        <w:t>Предупреждение детской беспризорности, безнадзорности и правонарушений несовершеннолетних в городе Новочебоксарск Чувашской Республики</w:t>
      </w:r>
      <w:r w:rsidRPr="00471A8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</w:t>
      </w:r>
      <w:r w:rsidRPr="00471A82">
        <w:rPr>
          <w:rFonts w:ascii="Times New Roman" w:hAnsi="Times New Roman"/>
          <w:sz w:val="24"/>
          <w:szCs w:val="24"/>
        </w:rPr>
        <w:t>«Обеспечение общественного порядка  и противодействие преступности города Новочебоксарска»</w:t>
      </w:r>
      <w:r w:rsidRPr="00471A82">
        <w:rPr>
          <w:rFonts w:ascii="Times New Roman" w:hAnsi="Times New Roman"/>
          <w:sz w:val="24"/>
          <w:szCs w:val="24"/>
          <w:lang w:eastAsia="ru-RU"/>
        </w:rPr>
        <w:t xml:space="preserve">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C979C2" w:rsidRPr="00471A82" w:rsidTr="005871A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C979C2" w:rsidRPr="00471A82" w:rsidRDefault="00C979C2" w:rsidP="00154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82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79C2" w:rsidRPr="00471A82" w:rsidRDefault="00C979C2" w:rsidP="0058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979C2" w:rsidRPr="00471A82" w:rsidRDefault="00C979C2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340D">
              <w:rPr>
                <w:rFonts w:ascii="Times New Roman" w:hAnsi="Times New Roman"/>
                <w:sz w:val="24"/>
                <w:szCs w:val="24"/>
              </w:rPr>
              <w:t>9812,7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C979C2" w:rsidRPr="00471A82" w:rsidRDefault="00C979C2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2019 году – 950,0 тыс. рублей;</w:t>
            </w:r>
          </w:p>
          <w:p w:rsidR="00C979C2" w:rsidRPr="00471A82" w:rsidRDefault="00C979C2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2020 году – 1254,5 тыс. рублей;</w:t>
            </w:r>
          </w:p>
          <w:p w:rsidR="00C979C2" w:rsidRPr="00471A82" w:rsidRDefault="00C979C2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2021 году – 1308,2 тыс. рублей;</w:t>
            </w:r>
          </w:p>
          <w:p w:rsidR="00C979C2" w:rsidRPr="00471A82" w:rsidRDefault="00C979C2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2022 году – 138</w:t>
            </w:r>
            <w:r>
              <w:rPr>
                <w:rFonts w:ascii="Times New Roman" w:hAnsi="Times New Roman"/>
                <w:sz w:val="24"/>
                <w:szCs w:val="24"/>
              </w:rPr>
              <w:t>1,4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 w:rsidR="0062340D">
              <w:rPr>
                <w:rFonts w:ascii="Times New Roman" w:hAnsi="Times New Roman"/>
                <w:sz w:val="24"/>
                <w:szCs w:val="24"/>
              </w:rPr>
              <w:t>777,0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62340D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1879,7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62340D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1932,9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 w:rsidR="0062340D">
              <w:rPr>
                <w:rFonts w:ascii="Times New Roman" w:hAnsi="Times New Roman"/>
                <w:sz w:val="24"/>
                <w:szCs w:val="24"/>
              </w:rPr>
              <w:t>9664,5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</w:t>
            </w:r>
            <w:r w:rsidR="0062340D">
              <w:rPr>
                <w:rFonts w:ascii="Times New Roman" w:hAnsi="Times New Roman"/>
                <w:sz w:val="24"/>
                <w:szCs w:val="24"/>
              </w:rPr>
              <w:t>031–2035 годах – 9664,5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C979C2" w:rsidRPr="00471A82" w:rsidRDefault="00C979C2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62340D">
              <w:rPr>
                <w:rFonts w:ascii="Times New Roman" w:hAnsi="Times New Roman"/>
                <w:sz w:val="24"/>
                <w:szCs w:val="24"/>
              </w:rPr>
              <w:t>29527,6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62340D">
              <w:rPr>
                <w:rFonts w:ascii="Times New Roman" w:hAnsi="Times New Roman"/>
                <w:sz w:val="24"/>
                <w:szCs w:val="24"/>
              </w:rPr>
              <w:t>99,0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процентов), в том числе:</w:t>
            </w:r>
          </w:p>
          <w:p w:rsidR="00C979C2" w:rsidRPr="00471A82" w:rsidRDefault="00C979C2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2019 году – 950,0 тыс. рублей;</w:t>
            </w:r>
          </w:p>
          <w:p w:rsidR="00C979C2" w:rsidRPr="00471A82" w:rsidRDefault="00C979C2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2020 году – 1254,5 тыс. рублей;</w:t>
            </w:r>
          </w:p>
          <w:p w:rsidR="00C979C2" w:rsidRPr="00471A82" w:rsidRDefault="00C979C2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2021 году – 1288,2 тыс. рублей;</w:t>
            </w:r>
          </w:p>
          <w:p w:rsidR="00C979C2" w:rsidRPr="00471A82" w:rsidRDefault="00C979C2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2022 году – 1366,7 тыс. рублей;</w:t>
            </w:r>
          </w:p>
          <w:p w:rsidR="00C979C2" w:rsidRPr="00471A82" w:rsidRDefault="00C979C2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>
              <w:rPr>
                <w:rFonts w:ascii="Times New Roman" w:hAnsi="Times New Roman"/>
                <w:sz w:val="24"/>
                <w:szCs w:val="24"/>
              </w:rPr>
              <w:t>766,6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18</w:t>
            </w:r>
            <w:r w:rsidR="0062340D">
              <w:rPr>
                <w:rFonts w:ascii="Times New Roman" w:hAnsi="Times New Roman"/>
                <w:sz w:val="24"/>
                <w:szCs w:val="24"/>
              </w:rPr>
              <w:t xml:space="preserve">59,7 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979C2" w:rsidRPr="00471A82" w:rsidRDefault="0062340D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2025 году – 1912,9 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979C2" w:rsidRPr="00471A82" w:rsidRDefault="00C979C2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 w:rsidR="0062340D">
              <w:rPr>
                <w:rFonts w:ascii="Times New Roman" w:hAnsi="Times New Roman"/>
                <w:sz w:val="24"/>
                <w:szCs w:val="24"/>
              </w:rPr>
              <w:t>9564,5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62340D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9564,5</w:t>
            </w:r>
            <w:r w:rsidR="00C979C2"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 w:rsidR="0062340D">
              <w:rPr>
                <w:rFonts w:ascii="Times New Roman" w:hAnsi="Times New Roman"/>
                <w:sz w:val="24"/>
                <w:szCs w:val="24"/>
              </w:rPr>
              <w:t>285,1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62340D">
              <w:rPr>
                <w:rFonts w:ascii="Times New Roman" w:hAnsi="Times New Roman"/>
                <w:sz w:val="24"/>
                <w:szCs w:val="24"/>
              </w:rPr>
              <w:t>1,0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979C2" w:rsidRPr="00471A82" w:rsidRDefault="00C979C2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2019 году – 0,0 тыс. рублей;</w:t>
            </w:r>
          </w:p>
          <w:p w:rsidR="00C979C2" w:rsidRPr="00471A82" w:rsidRDefault="00C979C2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2020 году – 0,0 тыс. рублей;</w:t>
            </w:r>
          </w:p>
          <w:p w:rsidR="00C979C2" w:rsidRPr="00471A82" w:rsidRDefault="00C979C2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2021 году – 20,0 тыс. рублей;</w:t>
            </w:r>
          </w:p>
          <w:p w:rsidR="00C979C2" w:rsidRPr="00471A82" w:rsidRDefault="00C979C2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14,7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62340D">
              <w:rPr>
                <w:rFonts w:ascii="Times New Roman" w:hAnsi="Times New Roman"/>
                <w:sz w:val="24"/>
                <w:szCs w:val="24"/>
              </w:rPr>
              <w:t>10,4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979C2" w:rsidRPr="00471A82" w:rsidRDefault="00C979C2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:rsidR="00C979C2" w:rsidRPr="00471A82" w:rsidRDefault="00C979C2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2025 году – 20,0 тыс. рублей;</w:t>
            </w:r>
          </w:p>
          <w:p w:rsidR="00C979C2" w:rsidRPr="00471A82" w:rsidRDefault="00C979C2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2026–2030 годах – 100,0 тыс. рублей;</w:t>
            </w:r>
          </w:p>
          <w:p w:rsidR="00C979C2" w:rsidRPr="00471A82" w:rsidRDefault="00C979C2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2031–2035 годах – 100,0 тыс. рублей.».</w:t>
            </w:r>
          </w:p>
          <w:p w:rsidR="00C979C2" w:rsidRPr="00471A82" w:rsidRDefault="00C979C2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9C2" w:rsidRPr="00471A82" w:rsidRDefault="00C979C2" w:rsidP="005D1E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t>10. В приложении № 5 муниципальной программы раздел IV «Обоснование объема</w:t>
      </w:r>
    </w:p>
    <w:p w:rsidR="00C979C2" w:rsidRPr="00471A82" w:rsidRDefault="00C979C2" w:rsidP="0040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t>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 муниципальной программы изложить в следующей редакции:</w:t>
      </w:r>
    </w:p>
    <w:p w:rsidR="00C979C2" w:rsidRPr="00471A82" w:rsidRDefault="00C979C2" w:rsidP="007A4D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71A82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Pr="00471A82">
        <w:rPr>
          <w:rFonts w:ascii="Times New Roman" w:hAnsi="Times New Roman"/>
          <w:b/>
          <w:sz w:val="24"/>
          <w:szCs w:val="24"/>
          <w:lang w:eastAsia="ru-RU"/>
        </w:rPr>
        <w:t>Рздел</w:t>
      </w:r>
      <w:proofErr w:type="spellEnd"/>
      <w:r w:rsidRPr="00471A82">
        <w:rPr>
          <w:rFonts w:ascii="Times New Roman" w:hAnsi="Times New Roman"/>
          <w:b/>
          <w:sz w:val="24"/>
          <w:szCs w:val="24"/>
          <w:lang w:eastAsia="ru-RU"/>
        </w:rPr>
        <w:t xml:space="preserve">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</w:t>
      </w:r>
    </w:p>
    <w:p w:rsidR="00C979C2" w:rsidRPr="0088723B" w:rsidRDefault="00C979C2" w:rsidP="007A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Общий объем финансирования подпрограммы в 2019–</w:t>
      </w:r>
      <w:r w:rsidRPr="0088723B">
        <w:rPr>
          <w:rFonts w:ascii="Times New Roman" w:hAnsi="Times New Roman"/>
          <w:sz w:val="24"/>
          <w:szCs w:val="24"/>
        </w:rPr>
        <w:br/>
        <w:t xml:space="preserve">2035 годах составит </w:t>
      </w:r>
      <w:r w:rsidR="00322EBD" w:rsidRPr="0088723B">
        <w:rPr>
          <w:rFonts w:ascii="Times New Roman" w:hAnsi="Times New Roman"/>
          <w:sz w:val="24"/>
          <w:szCs w:val="24"/>
        </w:rPr>
        <w:t>29812,7</w:t>
      </w:r>
      <w:r w:rsidRPr="0088723B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республиканский бюджет Чувашской Республики – </w:t>
      </w:r>
      <w:r w:rsidR="00322EBD" w:rsidRPr="0088723B">
        <w:rPr>
          <w:rFonts w:ascii="Times New Roman" w:hAnsi="Times New Roman"/>
          <w:sz w:val="24"/>
          <w:szCs w:val="24"/>
        </w:rPr>
        <w:t>29527,6</w:t>
      </w:r>
      <w:r w:rsidRPr="0088723B">
        <w:rPr>
          <w:rFonts w:ascii="Times New Roman" w:hAnsi="Times New Roman"/>
          <w:sz w:val="24"/>
          <w:szCs w:val="24"/>
        </w:rPr>
        <w:t xml:space="preserve"> тыс. рублей (</w:t>
      </w:r>
      <w:r w:rsidR="00322EBD" w:rsidRPr="0088723B">
        <w:rPr>
          <w:rFonts w:ascii="Times New Roman" w:hAnsi="Times New Roman"/>
          <w:sz w:val="24"/>
          <w:szCs w:val="24"/>
        </w:rPr>
        <w:t>99,0</w:t>
      </w:r>
      <w:r w:rsidRPr="0088723B">
        <w:rPr>
          <w:rFonts w:ascii="Times New Roman" w:hAnsi="Times New Roman"/>
          <w:sz w:val="24"/>
          <w:szCs w:val="24"/>
        </w:rPr>
        <w:t xml:space="preserve"> процента); 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бюджет города Новочебоксарска – </w:t>
      </w:r>
      <w:r w:rsidR="00322EBD" w:rsidRPr="0088723B">
        <w:rPr>
          <w:rFonts w:ascii="Times New Roman" w:hAnsi="Times New Roman"/>
          <w:sz w:val="24"/>
          <w:szCs w:val="24"/>
        </w:rPr>
        <w:t>285,1</w:t>
      </w:r>
      <w:r w:rsidRPr="0088723B">
        <w:rPr>
          <w:rFonts w:ascii="Times New Roman" w:hAnsi="Times New Roman"/>
          <w:sz w:val="24"/>
          <w:szCs w:val="24"/>
        </w:rPr>
        <w:t xml:space="preserve"> тыс. рублей (1,</w:t>
      </w:r>
      <w:r w:rsidR="00322EBD" w:rsidRPr="0088723B">
        <w:rPr>
          <w:rFonts w:ascii="Times New Roman" w:hAnsi="Times New Roman"/>
          <w:sz w:val="24"/>
          <w:szCs w:val="24"/>
        </w:rPr>
        <w:t>0</w:t>
      </w:r>
      <w:r w:rsidRPr="0088723B">
        <w:rPr>
          <w:rFonts w:ascii="Times New Roman" w:hAnsi="Times New Roman"/>
          <w:sz w:val="24"/>
          <w:szCs w:val="24"/>
        </w:rPr>
        <w:t xml:space="preserve"> процента);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Объем финансирования подпрограммы на 1 этапе (2019–2025 годы) составит </w:t>
      </w:r>
      <w:r w:rsidR="00322EBD" w:rsidRPr="0088723B">
        <w:rPr>
          <w:rFonts w:ascii="Times New Roman" w:hAnsi="Times New Roman"/>
          <w:sz w:val="24"/>
          <w:szCs w:val="24"/>
        </w:rPr>
        <w:t>10483,7</w:t>
      </w:r>
      <w:r w:rsidRPr="0088723B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2019 году – 950,0 тыс. рублей;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2020 году – 1254,5 тыс. рублей;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2021 году – 1308,2 тыс. рублей;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2022 году – 1381,4 тыс. рублей;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2023 году – 17</w:t>
      </w:r>
      <w:r w:rsidR="00322EBD" w:rsidRPr="0088723B">
        <w:rPr>
          <w:rFonts w:ascii="Times New Roman" w:hAnsi="Times New Roman"/>
          <w:sz w:val="24"/>
          <w:szCs w:val="24"/>
        </w:rPr>
        <w:t xml:space="preserve">77,0 </w:t>
      </w:r>
      <w:r w:rsidRPr="0088723B">
        <w:rPr>
          <w:rFonts w:ascii="Times New Roman" w:hAnsi="Times New Roman"/>
          <w:sz w:val="24"/>
          <w:szCs w:val="24"/>
        </w:rPr>
        <w:t>тыс. рублей;</w:t>
      </w:r>
    </w:p>
    <w:p w:rsidR="00C979C2" w:rsidRPr="0088723B" w:rsidRDefault="00322EBD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2024 году – 1859,7</w:t>
      </w:r>
      <w:r w:rsidR="00C979C2" w:rsidRPr="0088723B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88723B" w:rsidRDefault="00322EBD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2025 году – 1912,9</w:t>
      </w:r>
      <w:r w:rsidR="00C979C2" w:rsidRPr="0088723B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из них средства: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республиканского  бюджета Чувашской Республики  – </w:t>
      </w:r>
      <w:r w:rsidR="00322EBD" w:rsidRPr="0088723B">
        <w:rPr>
          <w:rFonts w:ascii="Times New Roman" w:hAnsi="Times New Roman"/>
          <w:sz w:val="24"/>
          <w:szCs w:val="24"/>
        </w:rPr>
        <w:t>10398,6</w:t>
      </w:r>
      <w:r w:rsidRPr="0088723B">
        <w:rPr>
          <w:rFonts w:ascii="Times New Roman" w:hAnsi="Times New Roman"/>
          <w:sz w:val="24"/>
          <w:szCs w:val="24"/>
        </w:rPr>
        <w:t xml:space="preserve"> тыс. рублей (</w:t>
      </w:r>
      <w:r w:rsidR="00322EBD" w:rsidRPr="0088723B">
        <w:rPr>
          <w:rFonts w:ascii="Times New Roman" w:hAnsi="Times New Roman"/>
          <w:sz w:val="24"/>
          <w:szCs w:val="24"/>
        </w:rPr>
        <w:t>99,2</w:t>
      </w:r>
      <w:r w:rsidRPr="0088723B">
        <w:rPr>
          <w:rFonts w:ascii="Times New Roman" w:hAnsi="Times New Roman"/>
          <w:sz w:val="24"/>
          <w:szCs w:val="24"/>
        </w:rPr>
        <w:t xml:space="preserve"> процентов), в том числе: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2019 году – 950,0 тыс. рублей;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2020 году – 1254,5 тыс. рублей;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2021 году – 1288,2 тыс. рублей;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2022 году – 1366,7 тыс. рублей;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2023 году – 1766,6 тыс. рублей;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2024 году – 18</w:t>
      </w:r>
      <w:r w:rsidR="00322EBD" w:rsidRPr="0088723B">
        <w:rPr>
          <w:rFonts w:ascii="Times New Roman" w:hAnsi="Times New Roman"/>
          <w:sz w:val="24"/>
          <w:szCs w:val="24"/>
        </w:rPr>
        <w:t>59,7</w:t>
      </w:r>
      <w:r w:rsidRPr="0088723B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88723B" w:rsidRDefault="00322EBD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2025 году – 1912,9</w:t>
      </w:r>
      <w:r w:rsidR="00C979C2" w:rsidRPr="0088723B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88723B" w:rsidRDefault="00C979C2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322EBD" w:rsidRPr="0088723B">
        <w:rPr>
          <w:rFonts w:ascii="Times New Roman" w:hAnsi="Times New Roman"/>
          <w:sz w:val="24"/>
          <w:szCs w:val="24"/>
        </w:rPr>
        <w:t>85,1</w:t>
      </w:r>
      <w:r w:rsidRPr="0088723B">
        <w:rPr>
          <w:rFonts w:ascii="Times New Roman" w:hAnsi="Times New Roman"/>
          <w:sz w:val="24"/>
          <w:szCs w:val="24"/>
        </w:rPr>
        <w:t xml:space="preserve"> тыс. рублей (0,</w:t>
      </w:r>
      <w:r w:rsidR="00322EBD" w:rsidRPr="0088723B">
        <w:rPr>
          <w:rFonts w:ascii="Times New Roman" w:hAnsi="Times New Roman"/>
          <w:sz w:val="24"/>
          <w:szCs w:val="24"/>
        </w:rPr>
        <w:t>8</w:t>
      </w:r>
      <w:r w:rsidRPr="0088723B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C979C2" w:rsidRPr="0088723B" w:rsidRDefault="00C979C2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            в 2019 году – 0,0 тыс. рублей;</w:t>
      </w:r>
    </w:p>
    <w:p w:rsidR="00C979C2" w:rsidRPr="0088723B" w:rsidRDefault="00C979C2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            в 2020 году – 0,0 тыс. рублей;</w:t>
      </w:r>
    </w:p>
    <w:p w:rsidR="00C979C2" w:rsidRPr="0088723B" w:rsidRDefault="00C979C2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            в 2021 году – 20,0 тыс. рублей;</w:t>
      </w:r>
    </w:p>
    <w:p w:rsidR="00C979C2" w:rsidRPr="0088723B" w:rsidRDefault="00C979C2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            в 2022 году – 14,7 тыс. рублей;</w:t>
      </w:r>
    </w:p>
    <w:p w:rsidR="00C979C2" w:rsidRPr="0088723B" w:rsidRDefault="00C979C2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            в 2023 году – </w:t>
      </w:r>
      <w:r w:rsidR="00322EBD" w:rsidRPr="0088723B">
        <w:rPr>
          <w:rFonts w:ascii="Times New Roman" w:hAnsi="Times New Roman"/>
          <w:sz w:val="24"/>
          <w:szCs w:val="24"/>
        </w:rPr>
        <w:t>10,4</w:t>
      </w:r>
      <w:r w:rsidRPr="0088723B">
        <w:rPr>
          <w:rFonts w:ascii="Times New Roman" w:hAnsi="Times New Roman"/>
          <w:sz w:val="24"/>
          <w:szCs w:val="24"/>
        </w:rPr>
        <w:t xml:space="preserve"> тыс. рублей;</w:t>
      </w:r>
    </w:p>
    <w:p w:rsidR="00C979C2" w:rsidRPr="0088723B" w:rsidRDefault="00C979C2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            в 2024 году – 20,0 тыс. рублей;</w:t>
      </w:r>
    </w:p>
    <w:p w:rsidR="00C979C2" w:rsidRPr="0088723B" w:rsidRDefault="00C979C2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            в 2025 году – 20,0 тыс. рублей.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подпрограммы составит </w:t>
      </w:r>
      <w:r w:rsidR="00322EBD" w:rsidRPr="0088723B">
        <w:rPr>
          <w:rFonts w:ascii="Times New Roman" w:hAnsi="Times New Roman"/>
          <w:sz w:val="24"/>
          <w:szCs w:val="24"/>
        </w:rPr>
        <w:t>9664,5</w:t>
      </w:r>
      <w:r w:rsidRPr="0088723B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республиканского бюджета  Чувашской Республики – </w:t>
      </w:r>
      <w:r w:rsidR="00322EBD" w:rsidRPr="0088723B">
        <w:rPr>
          <w:rFonts w:ascii="Times New Roman" w:hAnsi="Times New Roman"/>
          <w:sz w:val="24"/>
          <w:szCs w:val="24"/>
        </w:rPr>
        <w:t>9564,5</w:t>
      </w:r>
      <w:r w:rsidRPr="0088723B">
        <w:rPr>
          <w:rFonts w:ascii="Times New Roman" w:hAnsi="Times New Roman"/>
          <w:sz w:val="24"/>
          <w:szCs w:val="24"/>
        </w:rPr>
        <w:t xml:space="preserve"> тыс. рублей (9</w:t>
      </w:r>
      <w:r w:rsidR="00322EBD" w:rsidRPr="0088723B">
        <w:rPr>
          <w:rFonts w:ascii="Times New Roman" w:hAnsi="Times New Roman"/>
          <w:sz w:val="24"/>
          <w:szCs w:val="24"/>
        </w:rPr>
        <w:t>9,0</w:t>
      </w:r>
      <w:r w:rsidRPr="0088723B">
        <w:rPr>
          <w:rFonts w:ascii="Times New Roman" w:hAnsi="Times New Roman"/>
          <w:sz w:val="24"/>
          <w:szCs w:val="24"/>
        </w:rPr>
        <w:t xml:space="preserve"> процентов);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бюджета города Новочебоксарска  – 100,0 тыс. рублей (1,</w:t>
      </w:r>
      <w:r w:rsidR="00322EBD" w:rsidRPr="0088723B">
        <w:rPr>
          <w:rFonts w:ascii="Times New Roman" w:hAnsi="Times New Roman"/>
          <w:sz w:val="24"/>
          <w:szCs w:val="24"/>
        </w:rPr>
        <w:t>0</w:t>
      </w:r>
      <w:r w:rsidRPr="0088723B">
        <w:rPr>
          <w:rFonts w:ascii="Times New Roman" w:hAnsi="Times New Roman"/>
          <w:sz w:val="24"/>
          <w:szCs w:val="24"/>
        </w:rPr>
        <w:t xml:space="preserve"> процента);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 программы составит </w:t>
      </w:r>
      <w:r w:rsidR="0088723B" w:rsidRPr="0088723B">
        <w:rPr>
          <w:rFonts w:ascii="Times New Roman" w:hAnsi="Times New Roman"/>
          <w:sz w:val="24"/>
          <w:szCs w:val="24"/>
        </w:rPr>
        <w:t>9664,5</w:t>
      </w:r>
      <w:r w:rsidRPr="0088723B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республиканского бюджета  Чувашской Республики – </w:t>
      </w:r>
      <w:r w:rsidR="0088723B" w:rsidRPr="0088723B">
        <w:rPr>
          <w:rFonts w:ascii="Times New Roman" w:hAnsi="Times New Roman"/>
          <w:sz w:val="24"/>
          <w:szCs w:val="24"/>
        </w:rPr>
        <w:t>9564,5</w:t>
      </w:r>
      <w:r w:rsidRPr="0088723B">
        <w:rPr>
          <w:rFonts w:ascii="Times New Roman" w:hAnsi="Times New Roman"/>
          <w:sz w:val="24"/>
          <w:szCs w:val="24"/>
        </w:rPr>
        <w:t xml:space="preserve"> тыс. рублей (9</w:t>
      </w:r>
      <w:r w:rsidR="0088723B" w:rsidRPr="0088723B">
        <w:rPr>
          <w:rFonts w:ascii="Times New Roman" w:hAnsi="Times New Roman"/>
          <w:sz w:val="24"/>
          <w:szCs w:val="24"/>
        </w:rPr>
        <w:t>9,0</w:t>
      </w:r>
      <w:r w:rsidRPr="0088723B">
        <w:rPr>
          <w:rFonts w:ascii="Times New Roman" w:hAnsi="Times New Roman"/>
          <w:sz w:val="24"/>
          <w:szCs w:val="24"/>
        </w:rPr>
        <w:t xml:space="preserve"> процентов);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бюджета города Новочебоксарска  – 100,0 тыс. рублей (1,</w:t>
      </w:r>
      <w:r w:rsidR="0088723B" w:rsidRPr="0088723B">
        <w:rPr>
          <w:rFonts w:ascii="Times New Roman" w:hAnsi="Times New Roman"/>
          <w:sz w:val="24"/>
          <w:szCs w:val="24"/>
        </w:rPr>
        <w:t>0</w:t>
      </w:r>
      <w:r w:rsidRPr="0088723B">
        <w:rPr>
          <w:rFonts w:ascii="Times New Roman" w:hAnsi="Times New Roman"/>
          <w:sz w:val="24"/>
          <w:szCs w:val="24"/>
        </w:rPr>
        <w:t xml:space="preserve"> процента).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979C2" w:rsidRPr="0088723B" w:rsidRDefault="00C979C2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23B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r w:rsidRPr="0088723B">
        <w:rPr>
          <w:sz w:val="26"/>
          <w:szCs w:val="26"/>
        </w:rPr>
        <w:t>.».</w:t>
      </w:r>
    </w:p>
    <w:p w:rsidR="00C979C2" w:rsidRPr="0088723B" w:rsidRDefault="00C979C2" w:rsidP="008717B4">
      <w:p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  <w:lang w:eastAsia="ru-RU"/>
        </w:rPr>
        <w:t xml:space="preserve">     11. Приложение </w:t>
      </w:r>
      <w:r w:rsidRPr="0088723B">
        <w:rPr>
          <w:rFonts w:ascii="Times New Roman" w:hAnsi="Times New Roman"/>
          <w:sz w:val="24"/>
          <w:szCs w:val="24"/>
        </w:rPr>
        <w:t>к подпрограмме «Предупреждение детской беспризорности,</w:t>
      </w:r>
    </w:p>
    <w:p w:rsidR="00C979C2" w:rsidRPr="0088723B" w:rsidRDefault="00C979C2" w:rsidP="005D1E44">
      <w:pPr>
        <w:autoSpaceDE w:val="0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23B">
        <w:rPr>
          <w:rFonts w:ascii="Times New Roman" w:hAnsi="Times New Roman"/>
          <w:sz w:val="24"/>
          <w:szCs w:val="24"/>
        </w:rPr>
        <w:t>безнадзорности и правонарушений несовершеннолетних в городе Новочебоксарск Чувашской Республики</w:t>
      </w:r>
      <w:r w:rsidRPr="0088723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88723B">
        <w:rPr>
          <w:rFonts w:ascii="Times New Roman" w:hAnsi="Times New Roman"/>
          <w:sz w:val="24"/>
          <w:szCs w:val="24"/>
        </w:rPr>
        <w:t xml:space="preserve">муниципальной программы «Обеспечение общественного порядка и противодействие преступности города Новочебоксарска» </w:t>
      </w:r>
      <w:r w:rsidRPr="0088723B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C979C2" w:rsidRPr="00D26419" w:rsidRDefault="00C979C2" w:rsidP="005D1E44">
      <w:pPr>
        <w:autoSpaceDE w:val="0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  <w:sectPr w:rsidR="00C979C2" w:rsidRPr="00D26419" w:rsidSect="00950B0E">
          <w:pgSz w:w="11906" w:h="16838"/>
          <w:pgMar w:top="1134" w:right="851" w:bottom="1134" w:left="1418" w:header="709" w:footer="720" w:gutter="0"/>
          <w:pgNumType w:start="43"/>
          <w:cols w:space="720"/>
          <w:docGrid w:linePitch="360"/>
        </w:sectPr>
      </w:pPr>
    </w:p>
    <w:p w:rsidR="00C979C2" w:rsidRPr="008B6AA8" w:rsidRDefault="00C979C2" w:rsidP="00914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8B6AA8">
        <w:rPr>
          <w:rFonts w:ascii="Times New Roman" w:hAnsi="Times New Roman"/>
          <w:sz w:val="20"/>
          <w:szCs w:val="20"/>
        </w:rPr>
        <w:t xml:space="preserve"> «Приложение</w:t>
      </w:r>
    </w:p>
    <w:p w:rsidR="00C979C2" w:rsidRPr="008B6AA8" w:rsidRDefault="00C979C2" w:rsidP="00914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8B6AA8">
        <w:rPr>
          <w:rFonts w:ascii="Times New Roman" w:hAnsi="Times New Roman"/>
          <w:sz w:val="20"/>
          <w:szCs w:val="20"/>
        </w:rPr>
        <w:t>к подпрограмме «Предупреждение детской беспризорности,</w:t>
      </w:r>
    </w:p>
    <w:p w:rsidR="00C979C2" w:rsidRPr="008B6AA8" w:rsidRDefault="00C979C2" w:rsidP="00914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6AA8">
        <w:rPr>
          <w:rFonts w:ascii="Times New Roman" w:hAnsi="Times New Roman"/>
          <w:sz w:val="20"/>
          <w:szCs w:val="20"/>
        </w:rPr>
        <w:t xml:space="preserve"> безнадзорности и правонарушений несовершеннолетних»</w:t>
      </w:r>
    </w:p>
    <w:p w:rsidR="00C979C2" w:rsidRPr="008B6AA8" w:rsidRDefault="00C979C2" w:rsidP="00914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6AA8">
        <w:rPr>
          <w:rFonts w:ascii="Times New Roman" w:hAnsi="Times New Roman"/>
          <w:sz w:val="20"/>
          <w:szCs w:val="20"/>
        </w:rPr>
        <w:t xml:space="preserve"> муниципальной программы «Обеспечение общественного</w:t>
      </w:r>
    </w:p>
    <w:p w:rsidR="00C979C2" w:rsidRPr="008B6AA8" w:rsidRDefault="00C979C2" w:rsidP="00914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6AA8">
        <w:rPr>
          <w:rFonts w:ascii="Times New Roman" w:hAnsi="Times New Roman"/>
          <w:sz w:val="20"/>
          <w:szCs w:val="20"/>
        </w:rPr>
        <w:t xml:space="preserve"> порядка  и противодействие преступности города</w:t>
      </w:r>
    </w:p>
    <w:p w:rsidR="00C979C2" w:rsidRPr="008B6AA8" w:rsidRDefault="00C979C2" w:rsidP="00914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6AA8">
        <w:rPr>
          <w:rFonts w:ascii="Times New Roman" w:hAnsi="Times New Roman"/>
          <w:sz w:val="20"/>
          <w:szCs w:val="20"/>
        </w:rPr>
        <w:t xml:space="preserve"> Новочебоксарска» </w:t>
      </w:r>
    </w:p>
    <w:p w:rsidR="00C979C2" w:rsidRPr="008B6AA8" w:rsidRDefault="00C979C2" w:rsidP="0091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79C2" w:rsidRPr="008B6AA8" w:rsidRDefault="00C979C2" w:rsidP="0091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AA8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C979C2" w:rsidRPr="008B6AA8" w:rsidRDefault="00C979C2" w:rsidP="009142B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B6AA8">
        <w:rPr>
          <w:rFonts w:ascii="Times New Roman" w:hAnsi="Times New Roman" w:cs="Times New Roman"/>
          <w:b/>
          <w:sz w:val="26"/>
          <w:szCs w:val="26"/>
          <w:lang w:eastAsia="en-US"/>
        </w:rPr>
        <w:t>реализации подпрограммы «Предупреждение детской беспризорности, безнадзорности и правонарушений  несовершеннолетних в городе Новочебоксарск Чувашской Республики» муниципальной программы «Обеспечение общественного порядка  и противодействие преступности города Новочебоксарска»</w:t>
      </w:r>
    </w:p>
    <w:p w:rsidR="00C979C2" w:rsidRPr="008B6AA8" w:rsidRDefault="00C979C2" w:rsidP="009142B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B6AA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за счет всех источников финансирования</w:t>
      </w:r>
    </w:p>
    <w:tbl>
      <w:tblPr>
        <w:tblW w:w="15476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134"/>
        <w:gridCol w:w="1843"/>
        <w:gridCol w:w="1332"/>
        <w:gridCol w:w="684"/>
        <w:gridCol w:w="680"/>
        <w:gridCol w:w="653"/>
        <w:gridCol w:w="569"/>
        <w:gridCol w:w="1205"/>
        <w:gridCol w:w="756"/>
        <w:gridCol w:w="720"/>
        <w:gridCol w:w="709"/>
        <w:gridCol w:w="731"/>
        <w:gridCol w:w="718"/>
        <w:gridCol w:w="709"/>
        <w:gridCol w:w="709"/>
        <w:gridCol w:w="709"/>
        <w:gridCol w:w="764"/>
      </w:tblGrid>
      <w:tr w:rsidR="00C979C2" w:rsidRPr="008B6AA8" w:rsidTr="00487FC2">
        <w:tc>
          <w:tcPr>
            <w:tcW w:w="851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Наименование подпрограммы муниципальной программы (основного мероприятия, мероприятия)</w:t>
            </w:r>
          </w:p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Задача подпрограммы муниципальной программы</w:t>
            </w:r>
          </w:p>
        </w:tc>
        <w:tc>
          <w:tcPr>
            <w:tcW w:w="1332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Ответственный исполнитель, участники</w:t>
            </w:r>
          </w:p>
        </w:tc>
        <w:tc>
          <w:tcPr>
            <w:tcW w:w="2586" w:type="dxa"/>
            <w:gridSpan w:val="4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205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6525" w:type="dxa"/>
            <w:gridSpan w:val="9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Расходы по годам, тыс. рублей</w:t>
            </w:r>
          </w:p>
        </w:tc>
      </w:tr>
      <w:tr w:rsidR="00C979C2" w:rsidRPr="008B6AA8" w:rsidTr="00487FC2">
        <w:tc>
          <w:tcPr>
            <w:tcW w:w="851" w:type="dxa"/>
            <w:vMerge/>
          </w:tcPr>
          <w:p w:rsidR="00C979C2" w:rsidRPr="008B6AA8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раздел, подраздел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целевая статья расходов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группа (подгруппа) вида расходов</w:t>
            </w:r>
          </w:p>
        </w:tc>
        <w:tc>
          <w:tcPr>
            <w:tcW w:w="1205" w:type="dxa"/>
            <w:vMerge/>
          </w:tcPr>
          <w:p w:rsidR="00C979C2" w:rsidRPr="008B6AA8" w:rsidRDefault="00C979C2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6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2019</w:t>
            </w:r>
          </w:p>
        </w:tc>
        <w:tc>
          <w:tcPr>
            <w:tcW w:w="72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2020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2021</w:t>
            </w:r>
          </w:p>
        </w:tc>
        <w:tc>
          <w:tcPr>
            <w:tcW w:w="731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2022</w:t>
            </w:r>
          </w:p>
        </w:tc>
        <w:tc>
          <w:tcPr>
            <w:tcW w:w="718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2023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2024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2025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2026–2030</w:t>
            </w:r>
          </w:p>
        </w:tc>
        <w:tc>
          <w:tcPr>
            <w:tcW w:w="76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2031–2035</w:t>
            </w:r>
          </w:p>
        </w:tc>
      </w:tr>
    </w:tbl>
    <w:p w:rsidR="00C979C2" w:rsidRPr="008B6AA8" w:rsidRDefault="00C979C2" w:rsidP="009142B3">
      <w:pPr>
        <w:widowControl w:val="0"/>
        <w:suppressAutoHyphens/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15476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134"/>
        <w:gridCol w:w="1843"/>
        <w:gridCol w:w="1332"/>
        <w:gridCol w:w="684"/>
        <w:gridCol w:w="680"/>
        <w:gridCol w:w="653"/>
        <w:gridCol w:w="569"/>
        <w:gridCol w:w="1205"/>
        <w:gridCol w:w="756"/>
        <w:gridCol w:w="720"/>
        <w:gridCol w:w="709"/>
        <w:gridCol w:w="731"/>
        <w:gridCol w:w="718"/>
        <w:gridCol w:w="709"/>
        <w:gridCol w:w="709"/>
        <w:gridCol w:w="709"/>
        <w:gridCol w:w="764"/>
      </w:tblGrid>
      <w:tr w:rsidR="00C979C2" w:rsidRPr="008B6AA8" w:rsidTr="00487FC2">
        <w:trPr>
          <w:tblHeader/>
        </w:trPr>
        <w:tc>
          <w:tcPr>
            <w:tcW w:w="851" w:type="dxa"/>
            <w:tcBorders>
              <w:left w:val="nil"/>
            </w:tcBorders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84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332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756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72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731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</w:t>
            </w:r>
          </w:p>
        </w:tc>
        <w:tc>
          <w:tcPr>
            <w:tcW w:w="718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16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17</w:t>
            </w:r>
          </w:p>
        </w:tc>
        <w:tc>
          <w:tcPr>
            <w:tcW w:w="76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</w:tr>
      <w:tr w:rsidR="00C979C2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«Предупреждение детской беспризорности, безнадзорности и правонарушений несовершеннолетних в городе Новочебоксарск Чувашской Республики»</w:t>
            </w:r>
          </w:p>
        </w:tc>
        <w:tc>
          <w:tcPr>
            <w:tcW w:w="1843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</w:t>
            </w:r>
            <w:proofErr w:type="spellStart"/>
            <w:r w:rsidRPr="008B6AA8">
              <w:rPr>
                <w:rFonts w:ascii="Times New Roman" w:hAnsi="Times New Roman"/>
                <w:sz w:val="17"/>
                <w:szCs w:val="17"/>
              </w:rPr>
              <w:t>Новочебоксрск</w:t>
            </w:r>
            <w:proofErr w:type="spellEnd"/>
            <w:r w:rsidRPr="008B6AA8">
              <w:rPr>
                <w:rFonts w:ascii="Times New Roman" w:hAnsi="Times New Roman"/>
                <w:sz w:val="17"/>
                <w:szCs w:val="17"/>
              </w:rPr>
              <w:t xml:space="preserve">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0104</w:t>
            </w:r>
          </w:p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А330000000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120,</w:t>
            </w:r>
          </w:p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1308,2</w:t>
            </w:r>
          </w:p>
        </w:tc>
        <w:tc>
          <w:tcPr>
            <w:tcW w:w="731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1381,4</w:t>
            </w:r>
          </w:p>
        </w:tc>
        <w:tc>
          <w:tcPr>
            <w:tcW w:w="718" w:type="dxa"/>
          </w:tcPr>
          <w:p w:rsidR="00C979C2" w:rsidRPr="008B6AA8" w:rsidRDefault="00525E31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1777,0</w:t>
            </w:r>
          </w:p>
        </w:tc>
        <w:tc>
          <w:tcPr>
            <w:tcW w:w="709" w:type="dxa"/>
          </w:tcPr>
          <w:p w:rsidR="00C979C2" w:rsidRPr="008B6AA8" w:rsidRDefault="00525E31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1879,7</w:t>
            </w:r>
          </w:p>
        </w:tc>
        <w:tc>
          <w:tcPr>
            <w:tcW w:w="709" w:type="dxa"/>
          </w:tcPr>
          <w:p w:rsidR="00C979C2" w:rsidRPr="008B6AA8" w:rsidRDefault="00525E31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1932,9</w:t>
            </w:r>
          </w:p>
        </w:tc>
        <w:tc>
          <w:tcPr>
            <w:tcW w:w="709" w:type="dxa"/>
          </w:tcPr>
          <w:p w:rsidR="00C979C2" w:rsidRPr="008B6AA8" w:rsidRDefault="00525E31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9664,5</w:t>
            </w:r>
          </w:p>
        </w:tc>
        <w:tc>
          <w:tcPr>
            <w:tcW w:w="764" w:type="dxa"/>
          </w:tcPr>
          <w:p w:rsidR="00C979C2" w:rsidRPr="008B6AA8" w:rsidRDefault="00525E31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9664,5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А330000000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120,</w:t>
            </w:r>
          </w:p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09" w:type="dxa"/>
          </w:tcPr>
          <w:p w:rsidR="00C979C2" w:rsidRPr="008B6AA8" w:rsidRDefault="00C979C2" w:rsidP="00091C00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31" w:type="dxa"/>
          </w:tcPr>
          <w:p w:rsidR="00C979C2" w:rsidRPr="008B6AA8" w:rsidRDefault="00C979C2" w:rsidP="00091C00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1366,7</w:t>
            </w:r>
          </w:p>
        </w:tc>
        <w:tc>
          <w:tcPr>
            <w:tcW w:w="718" w:type="dxa"/>
          </w:tcPr>
          <w:p w:rsidR="00C979C2" w:rsidRPr="008B6AA8" w:rsidRDefault="00C979C2" w:rsidP="00091C00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1766,6</w:t>
            </w:r>
          </w:p>
        </w:tc>
        <w:tc>
          <w:tcPr>
            <w:tcW w:w="709" w:type="dxa"/>
          </w:tcPr>
          <w:p w:rsidR="00C979C2" w:rsidRPr="008B6AA8" w:rsidRDefault="00525E31" w:rsidP="00091C00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1859,7</w:t>
            </w:r>
          </w:p>
        </w:tc>
        <w:tc>
          <w:tcPr>
            <w:tcW w:w="709" w:type="dxa"/>
          </w:tcPr>
          <w:p w:rsidR="00C979C2" w:rsidRPr="008B6AA8" w:rsidRDefault="00525E31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1912,9</w:t>
            </w:r>
          </w:p>
        </w:tc>
        <w:tc>
          <w:tcPr>
            <w:tcW w:w="709" w:type="dxa"/>
          </w:tcPr>
          <w:p w:rsidR="00C979C2" w:rsidRPr="008B6AA8" w:rsidRDefault="00525E31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  <w:tc>
          <w:tcPr>
            <w:tcW w:w="764" w:type="dxa"/>
          </w:tcPr>
          <w:p w:rsidR="00C979C2" w:rsidRPr="008B6AA8" w:rsidRDefault="00525E31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А330000000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09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31" w:type="dxa"/>
          </w:tcPr>
          <w:p w:rsidR="00C979C2" w:rsidRPr="008B6AA8" w:rsidRDefault="00C979C2" w:rsidP="0009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14,7</w:t>
            </w:r>
          </w:p>
        </w:tc>
        <w:tc>
          <w:tcPr>
            <w:tcW w:w="718" w:type="dxa"/>
          </w:tcPr>
          <w:p w:rsidR="00C979C2" w:rsidRPr="008B6AA8" w:rsidRDefault="00525E31" w:rsidP="00525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10,4</w:t>
            </w:r>
          </w:p>
        </w:tc>
        <w:tc>
          <w:tcPr>
            <w:tcW w:w="709" w:type="dxa"/>
          </w:tcPr>
          <w:p w:rsidR="00C979C2" w:rsidRPr="008B6AA8" w:rsidRDefault="00C979C2" w:rsidP="0009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64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15476" w:type="dxa"/>
            <w:gridSpan w:val="18"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B6AA8">
              <w:rPr>
                <w:rFonts w:ascii="Times New Roman" w:hAnsi="Times New Roman"/>
                <w:b/>
                <w:sz w:val="17"/>
                <w:szCs w:val="17"/>
              </w:rPr>
              <w:t>Цель «Создание условий для успешной социализации (</w:t>
            </w:r>
            <w:proofErr w:type="spellStart"/>
            <w:r w:rsidRPr="008B6AA8">
              <w:rPr>
                <w:rFonts w:ascii="Times New Roman" w:hAnsi="Times New Roman"/>
                <w:b/>
                <w:sz w:val="17"/>
                <w:szCs w:val="17"/>
              </w:rPr>
              <w:t>ресоциализации</w:t>
            </w:r>
            <w:proofErr w:type="spellEnd"/>
            <w:r w:rsidRPr="008B6AA8">
              <w:rPr>
                <w:rFonts w:ascii="Times New Roman" w:hAnsi="Times New Roman"/>
                <w:b/>
                <w:sz w:val="17"/>
                <w:szCs w:val="17"/>
              </w:rPr>
              <w:t>) несовершеннолетних, формирования у них правового самосознания»</w:t>
            </w:r>
          </w:p>
        </w:tc>
      </w:tr>
      <w:tr w:rsidR="00C979C2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843" w:type="dxa"/>
            <w:vMerge w:val="restart"/>
          </w:tcPr>
          <w:p w:rsidR="00C979C2" w:rsidRPr="008B6AA8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C979C2" w:rsidRPr="008B6AA8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 xml:space="preserve">сокращение числа детей и подростков с асоциальным поведением; </w:t>
            </w:r>
          </w:p>
          <w:p w:rsidR="00C979C2" w:rsidRPr="008B6AA8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 xml:space="preserve">повышение эффективности взаимодействия </w:t>
            </w:r>
            <w:r w:rsidRPr="008B6AA8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</w:t>
            </w: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по предупреждению и пресечению преступлений, совершаемых несовершеннолетними, и преступлений в отношении них;</w:t>
            </w:r>
          </w:p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повышение роли 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</w:t>
            </w:r>
            <w:r w:rsidRPr="008B6AA8">
              <w:rPr>
                <w:rFonts w:ascii="Times New Roman" w:hAnsi="Times New Roman"/>
                <w:sz w:val="17"/>
                <w:szCs w:val="17"/>
              </w:rPr>
              <w:softHyphen/>
              <w:t>нолетних, в решении вопросов раннего вы</w:t>
            </w:r>
            <w:r w:rsidRPr="008B6AA8">
              <w:rPr>
                <w:rFonts w:ascii="Times New Roman" w:hAnsi="Times New Roman"/>
                <w:sz w:val="17"/>
                <w:szCs w:val="17"/>
              </w:rPr>
              <w:softHyphen/>
              <w:t>явления семей, 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1332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</w:t>
            </w:r>
            <w:proofErr w:type="spellStart"/>
            <w:r w:rsidRPr="008B6AA8">
              <w:rPr>
                <w:rFonts w:ascii="Times New Roman" w:hAnsi="Times New Roman"/>
                <w:sz w:val="17"/>
                <w:szCs w:val="17"/>
              </w:rPr>
              <w:t>Новочебоксрск</w:t>
            </w:r>
            <w:proofErr w:type="spellEnd"/>
            <w:r w:rsidRPr="008B6AA8">
              <w:rPr>
                <w:rFonts w:ascii="Times New Roman" w:hAnsi="Times New Roman"/>
                <w:sz w:val="17"/>
                <w:szCs w:val="17"/>
              </w:rPr>
              <w:t xml:space="preserve">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0104</w:t>
            </w:r>
          </w:p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А3Э0113800,А330179930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120,</w:t>
            </w:r>
          </w:p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C979C2" w:rsidRPr="008B6AA8" w:rsidRDefault="00C979C2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C979C2" w:rsidRPr="008B6AA8" w:rsidRDefault="00C979C2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09" w:type="dxa"/>
          </w:tcPr>
          <w:p w:rsidR="00C979C2" w:rsidRPr="008B6AA8" w:rsidRDefault="00C979C2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1308,2</w:t>
            </w:r>
          </w:p>
        </w:tc>
        <w:tc>
          <w:tcPr>
            <w:tcW w:w="731" w:type="dxa"/>
          </w:tcPr>
          <w:p w:rsidR="00C979C2" w:rsidRPr="008B6AA8" w:rsidRDefault="00C979C2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1381,4</w:t>
            </w:r>
          </w:p>
        </w:tc>
        <w:tc>
          <w:tcPr>
            <w:tcW w:w="718" w:type="dxa"/>
          </w:tcPr>
          <w:p w:rsidR="00C979C2" w:rsidRPr="008B6AA8" w:rsidRDefault="00C979C2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17</w:t>
            </w:r>
            <w:r w:rsidR="00525E31" w:rsidRPr="008B6AA8">
              <w:rPr>
                <w:rFonts w:ascii="Times New Roman" w:hAnsi="Times New Roman"/>
                <w:sz w:val="17"/>
                <w:szCs w:val="17"/>
              </w:rPr>
              <w:t>77,0</w:t>
            </w:r>
          </w:p>
        </w:tc>
        <w:tc>
          <w:tcPr>
            <w:tcW w:w="709" w:type="dxa"/>
          </w:tcPr>
          <w:p w:rsidR="00C979C2" w:rsidRPr="008B6AA8" w:rsidRDefault="00525E31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1879,7</w:t>
            </w:r>
          </w:p>
        </w:tc>
        <w:tc>
          <w:tcPr>
            <w:tcW w:w="709" w:type="dxa"/>
          </w:tcPr>
          <w:p w:rsidR="00C979C2" w:rsidRPr="008B6AA8" w:rsidRDefault="00525E31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1932,9</w:t>
            </w:r>
          </w:p>
        </w:tc>
        <w:tc>
          <w:tcPr>
            <w:tcW w:w="709" w:type="dxa"/>
          </w:tcPr>
          <w:p w:rsidR="00C979C2" w:rsidRPr="008B6AA8" w:rsidRDefault="00525E31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9664,5</w:t>
            </w:r>
          </w:p>
        </w:tc>
        <w:tc>
          <w:tcPr>
            <w:tcW w:w="764" w:type="dxa"/>
          </w:tcPr>
          <w:p w:rsidR="00C979C2" w:rsidRPr="008B6AA8" w:rsidRDefault="00525E31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9664,5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525E31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525E31" w:rsidRPr="008B6AA8" w:rsidRDefault="00525E31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525E31" w:rsidRPr="008B6AA8" w:rsidRDefault="00525E31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525E31" w:rsidRPr="008B6AA8" w:rsidRDefault="00525E31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525E31" w:rsidRPr="008B6AA8" w:rsidRDefault="00525E31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525E31" w:rsidRPr="008B6AA8" w:rsidRDefault="00525E31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680" w:type="dxa"/>
          </w:tcPr>
          <w:p w:rsidR="00525E31" w:rsidRPr="008B6AA8" w:rsidRDefault="00525E31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0104</w:t>
            </w:r>
          </w:p>
        </w:tc>
        <w:tc>
          <w:tcPr>
            <w:tcW w:w="653" w:type="dxa"/>
          </w:tcPr>
          <w:p w:rsidR="00525E31" w:rsidRPr="008B6AA8" w:rsidRDefault="00525E31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525E31" w:rsidRPr="008B6AA8" w:rsidRDefault="00525E31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525E31" w:rsidRPr="008B6AA8" w:rsidRDefault="00525E31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А3Э0113800</w:t>
            </w:r>
          </w:p>
        </w:tc>
        <w:tc>
          <w:tcPr>
            <w:tcW w:w="569" w:type="dxa"/>
          </w:tcPr>
          <w:p w:rsidR="00525E31" w:rsidRPr="008B6AA8" w:rsidRDefault="00525E31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120,</w:t>
            </w:r>
          </w:p>
          <w:p w:rsidR="00525E31" w:rsidRPr="008B6AA8" w:rsidRDefault="00525E31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205" w:type="dxa"/>
          </w:tcPr>
          <w:p w:rsidR="00525E31" w:rsidRPr="008B6AA8" w:rsidRDefault="00525E31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525E31" w:rsidRPr="008B6AA8" w:rsidRDefault="00525E31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525E31" w:rsidRPr="008B6AA8" w:rsidRDefault="00525E31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09" w:type="dxa"/>
          </w:tcPr>
          <w:p w:rsidR="00525E31" w:rsidRPr="008B6AA8" w:rsidRDefault="00525E31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31" w:type="dxa"/>
          </w:tcPr>
          <w:p w:rsidR="00525E31" w:rsidRPr="008B6AA8" w:rsidRDefault="00525E31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1366,7</w:t>
            </w:r>
          </w:p>
        </w:tc>
        <w:tc>
          <w:tcPr>
            <w:tcW w:w="718" w:type="dxa"/>
          </w:tcPr>
          <w:p w:rsidR="00525E31" w:rsidRPr="008B6AA8" w:rsidRDefault="00525E31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1766,6</w:t>
            </w:r>
          </w:p>
        </w:tc>
        <w:tc>
          <w:tcPr>
            <w:tcW w:w="709" w:type="dxa"/>
          </w:tcPr>
          <w:p w:rsidR="00525E31" w:rsidRPr="008B6AA8" w:rsidRDefault="00525E31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1859,7</w:t>
            </w:r>
          </w:p>
        </w:tc>
        <w:tc>
          <w:tcPr>
            <w:tcW w:w="709" w:type="dxa"/>
          </w:tcPr>
          <w:p w:rsidR="00525E31" w:rsidRPr="008B6AA8" w:rsidRDefault="00525E31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1912,9</w:t>
            </w:r>
          </w:p>
        </w:tc>
        <w:tc>
          <w:tcPr>
            <w:tcW w:w="709" w:type="dxa"/>
          </w:tcPr>
          <w:p w:rsidR="00525E31" w:rsidRPr="008B6AA8" w:rsidRDefault="00525E31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  <w:tc>
          <w:tcPr>
            <w:tcW w:w="764" w:type="dxa"/>
          </w:tcPr>
          <w:p w:rsidR="00525E31" w:rsidRPr="008B6AA8" w:rsidRDefault="00525E31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А330179930, А3Э0113800,</w:t>
            </w:r>
          </w:p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4A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31" w:type="dxa"/>
          </w:tcPr>
          <w:p w:rsidR="00C979C2" w:rsidRPr="008B6AA8" w:rsidRDefault="00C979C2" w:rsidP="004A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14,7</w:t>
            </w:r>
          </w:p>
        </w:tc>
        <w:tc>
          <w:tcPr>
            <w:tcW w:w="718" w:type="dxa"/>
          </w:tcPr>
          <w:p w:rsidR="00C979C2" w:rsidRPr="008B6AA8" w:rsidRDefault="00525E31" w:rsidP="004A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10,4</w:t>
            </w:r>
          </w:p>
        </w:tc>
        <w:tc>
          <w:tcPr>
            <w:tcW w:w="709" w:type="dxa"/>
          </w:tcPr>
          <w:p w:rsidR="00C979C2" w:rsidRPr="008B6AA8" w:rsidRDefault="00C979C2" w:rsidP="004A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C979C2" w:rsidRPr="008B6AA8" w:rsidRDefault="00C979C2" w:rsidP="004A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C979C2" w:rsidRPr="008B6AA8" w:rsidRDefault="00C979C2" w:rsidP="004A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64" w:type="dxa"/>
          </w:tcPr>
          <w:p w:rsidR="00C979C2" w:rsidRPr="008B6AA8" w:rsidRDefault="00C979C2" w:rsidP="004A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Целевые индикаторы и показатели Программы, подпрограммы, увязанные с основным мероприятием 1</w:t>
            </w:r>
          </w:p>
        </w:tc>
        <w:tc>
          <w:tcPr>
            <w:tcW w:w="6895" w:type="dxa"/>
            <w:gridSpan w:val="7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9,9</w:t>
            </w:r>
          </w:p>
        </w:tc>
        <w:tc>
          <w:tcPr>
            <w:tcW w:w="720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9,6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9,3</w:t>
            </w:r>
          </w:p>
        </w:tc>
        <w:tc>
          <w:tcPr>
            <w:tcW w:w="731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9,0</w:t>
            </w:r>
          </w:p>
        </w:tc>
        <w:tc>
          <w:tcPr>
            <w:tcW w:w="718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8,7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8,4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8,0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6,4</w:t>
            </w:r>
          </w:p>
        </w:tc>
        <w:tc>
          <w:tcPr>
            <w:tcW w:w="764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4,2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95" w:type="dxa"/>
            <w:gridSpan w:val="7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7,36</w:t>
            </w:r>
          </w:p>
        </w:tc>
        <w:tc>
          <w:tcPr>
            <w:tcW w:w="720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7, 32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7,28</w:t>
            </w:r>
          </w:p>
        </w:tc>
        <w:tc>
          <w:tcPr>
            <w:tcW w:w="731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7,22</w:t>
            </w:r>
          </w:p>
        </w:tc>
        <w:tc>
          <w:tcPr>
            <w:tcW w:w="718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7,16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7,1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6,25</w:t>
            </w:r>
          </w:p>
        </w:tc>
        <w:tc>
          <w:tcPr>
            <w:tcW w:w="764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5,2</w:t>
            </w:r>
          </w:p>
        </w:tc>
      </w:tr>
      <w:tr w:rsidR="00C979C2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Организация в образовательных организациях работы по формированию законопослушного поведения обучающихся</w:t>
            </w:r>
          </w:p>
        </w:tc>
        <w:tc>
          <w:tcPr>
            <w:tcW w:w="1843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</w:t>
            </w:r>
            <w:proofErr w:type="spellStart"/>
            <w:r w:rsidRPr="008B6AA8">
              <w:rPr>
                <w:rFonts w:ascii="Times New Roman" w:hAnsi="Times New Roman"/>
                <w:sz w:val="17"/>
                <w:szCs w:val="17"/>
              </w:rPr>
              <w:t>Новочебоксрск</w:t>
            </w:r>
            <w:proofErr w:type="spellEnd"/>
            <w:r w:rsidRPr="008B6AA8">
              <w:rPr>
                <w:rFonts w:ascii="Times New Roman" w:hAnsi="Times New Roman"/>
                <w:sz w:val="17"/>
                <w:szCs w:val="17"/>
              </w:rPr>
              <w:t xml:space="preserve">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</w:t>
            </w:r>
          </w:p>
        </w:tc>
        <w:tc>
          <w:tcPr>
            <w:tcW w:w="1843" w:type="dxa"/>
            <w:vMerge w:val="restart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</w:t>
            </w:r>
            <w:proofErr w:type="spellStart"/>
            <w:r w:rsidRPr="008B6AA8">
              <w:rPr>
                <w:rFonts w:ascii="Times New Roman" w:hAnsi="Times New Roman"/>
                <w:sz w:val="17"/>
                <w:szCs w:val="17"/>
              </w:rPr>
              <w:t>Новочебоксрск</w:t>
            </w:r>
            <w:proofErr w:type="spellEnd"/>
            <w:r w:rsidRPr="008B6AA8">
              <w:rPr>
                <w:rFonts w:ascii="Times New Roman" w:hAnsi="Times New Roman"/>
                <w:sz w:val="17"/>
                <w:szCs w:val="17"/>
              </w:rPr>
              <w:t xml:space="preserve">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1.3</w:t>
            </w:r>
          </w:p>
        </w:tc>
        <w:tc>
          <w:tcPr>
            <w:tcW w:w="1134" w:type="dxa"/>
            <w:vMerge w:val="restart"/>
          </w:tcPr>
          <w:p w:rsidR="00C979C2" w:rsidRPr="008B6AA8" w:rsidRDefault="00C979C2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</w:t>
            </w:r>
          </w:p>
        </w:tc>
        <w:tc>
          <w:tcPr>
            <w:tcW w:w="1843" w:type="dxa"/>
            <w:vMerge w:val="restart"/>
          </w:tcPr>
          <w:p w:rsidR="00C979C2" w:rsidRPr="008B6AA8" w:rsidRDefault="00C979C2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</w:t>
            </w:r>
            <w:proofErr w:type="spellStart"/>
            <w:r w:rsidRPr="008B6AA8">
              <w:rPr>
                <w:rFonts w:ascii="Times New Roman" w:hAnsi="Times New Roman"/>
                <w:sz w:val="17"/>
                <w:szCs w:val="17"/>
              </w:rPr>
              <w:t>Новочебоксрск</w:t>
            </w:r>
            <w:proofErr w:type="spellEnd"/>
            <w:r w:rsidRPr="008B6AA8">
              <w:rPr>
                <w:rFonts w:ascii="Times New Roman" w:hAnsi="Times New Roman"/>
                <w:sz w:val="17"/>
                <w:szCs w:val="17"/>
              </w:rPr>
              <w:t xml:space="preserve">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C979C2" w:rsidRPr="008B6AA8" w:rsidRDefault="00C979C2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1.4</w:t>
            </w:r>
          </w:p>
        </w:tc>
        <w:tc>
          <w:tcPr>
            <w:tcW w:w="1134" w:type="dxa"/>
            <w:vMerge w:val="restart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Развитие института общественных воспитателей несовершеннолетних</w:t>
            </w:r>
          </w:p>
        </w:tc>
        <w:tc>
          <w:tcPr>
            <w:tcW w:w="1843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</w:t>
            </w:r>
            <w:proofErr w:type="spellStart"/>
            <w:r w:rsidRPr="008B6AA8">
              <w:rPr>
                <w:rFonts w:ascii="Times New Roman" w:hAnsi="Times New Roman"/>
                <w:sz w:val="17"/>
                <w:szCs w:val="17"/>
              </w:rPr>
              <w:t>Новочебоксрск</w:t>
            </w:r>
            <w:proofErr w:type="spellEnd"/>
            <w:r w:rsidRPr="008B6AA8">
              <w:rPr>
                <w:rFonts w:ascii="Times New Roman" w:hAnsi="Times New Roman"/>
                <w:sz w:val="17"/>
                <w:szCs w:val="17"/>
              </w:rPr>
              <w:t xml:space="preserve">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A368F4">
        <w:trPr>
          <w:trHeight w:val="544"/>
        </w:trPr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1.5</w:t>
            </w:r>
          </w:p>
        </w:tc>
        <w:tc>
          <w:tcPr>
            <w:tcW w:w="1134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843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</w:t>
            </w:r>
            <w:proofErr w:type="spellStart"/>
            <w:r w:rsidRPr="008B6AA8">
              <w:rPr>
                <w:rFonts w:ascii="Times New Roman" w:hAnsi="Times New Roman"/>
                <w:sz w:val="17"/>
                <w:szCs w:val="17"/>
              </w:rPr>
              <w:t>Новочебоксрск</w:t>
            </w:r>
            <w:proofErr w:type="spellEnd"/>
            <w:r w:rsidRPr="008B6AA8">
              <w:rPr>
                <w:rFonts w:ascii="Times New Roman" w:hAnsi="Times New Roman"/>
                <w:sz w:val="17"/>
                <w:szCs w:val="17"/>
              </w:rPr>
              <w:t xml:space="preserve">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А330179930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31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14,7</w:t>
            </w:r>
          </w:p>
        </w:tc>
        <w:tc>
          <w:tcPr>
            <w:tcW w:w="718" w:type="dxa"/>
          </w:tcPr>
          <w:p w:rsidR="00C979C2" w:rsidRPr="008B6AA8" w:rsidRDefault="00525E31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10,4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64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14,7</w:t>
            </w:r>
          </w:p>
        </w:tc>
        <w:tc>
          <w:tcPr>
            <w:tcW w:w="718" w:type="dxa"/>
          </w:tcPr>
          <w:p w:rsidR="00C979C2" w:rsidRPr="008B6AA8" w:rsidRDefault="00525E31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10,4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1.6</w:t>
            </w:r>
          </w:p>
        </w:tc>
        <w:tc>
          <w:tcPr>
            <w:tcW w:w="1134" w:type="dxa"/>
            <w:vMerge w:val="restart"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Организация деятельности комиссии по делам несовершеннолетних и защите их прав города Новочебоксарска Чувашской Республики </w:t>
            </w:r>
          </w:p>
        </w:tc>
        <w:tc>
          <w:tcPr>
            <w:tcW w:w="1843" w:type="dxa"/>
            <w:vMerge w:val="restart"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ответственный исполнитель – администрация города Новочебоксарска Чувашской Республики; участники - Минобразования Чувашии</w:t>
            </w:r>
          </w:p>
        </w:tc>
        <w:tc>
          <w:tcPr>
            <w:tcW w:w="684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0104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А3Э0113800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120,</w:t>
            </w:r>
          </w:p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C979C2" w:rsidRPr="008B6AA8" w:rsidRDefault="00C979C2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C979C2" w:rsidRPr="008B6AA8" w:rsidRDefault="00C979C2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09" w:type="dxa"/>
          </w:tcPr>
          <w:p w:rsidR="00C979C2" w:rsidRPr="008B6AA8" w:rsidRDefault="00C979C2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31" w:type="dxa"/>
          </w:tcPr>
          <w:p w:rsidR="00C979C2" w:rsidRPr="008B6AA8" w:rsidRDefault="00C979C2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1366,7</w:t>
            </w:r>
          </w:p>
        </w:tc>
        <w:tc>
          <w:tcPr>
            <w:tcW w:w="718" w:type="dxa"/>
          </w:tcPr>
          <w:p w:rsidR="00C979C2" w:rsidRPr="008B6AA8" w:rsidRDefault="00C979C2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1766,6</w:t>
            </w:r>
          </w:p>
        </w:tc>
        <w:tc>
          <w:tcPr>
            <w:tcW w:w="709" w:type="dxa"/>
          </w:tcPr>
          <w:p w:rsidR="00C979C2" w:rsidRPr="008B6AA8" w:rsidRDefault="00525E31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1859,7</w:t>
            </w:r>
          </w:p>
        </w:tc>
        <w:tc>
          <w:tcPr>
            <w:tcW w:w="709" w:type="dxa"/>
          </w:tcPr>
          <w:p w:rsidR="00C979C2" w:rsidRPr="008B6AA8" w:rsidRDefault="00525E31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1912,9</w:t>
            </w:r>
          </w:p>
        </w:tc>
        <w:tc>
          <w:tcPr>
            <w:tcW w:w="709" w:type="dxa"/>
          </w:tcPr>
          <w:p w:rsidR="00C979C2" w:rsidRPr="008B6AA8" w:rsidRDefault="00525E31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  <w:tc>
          <w:tcPr>
            <w:tcW w:w="764" w:type="dxa"/>
          </w:tcPr>
          <w:p w:rsidR="00C979C2" w:rsidRPr="008B6AA8" w:rsidRDefault="00525E31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525E31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525E31" w:rsidRPr="008B6AA8" w:rsidRDefault="00525E31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525E31" w:rsidRPr="008B6AA8" w:rsidRDefault="00525E31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525E31" w:rsidRPr="008B6AA8" w:rsidRDefault="00525E31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525E31" w:rsidRPr="008B6AA8" w:rsidRDefault="00525E31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525E31" w:rsidRPr="008B6AA8" w:rsidRDefault="00525E31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680" w:type="dxa"/>
          </w:tcPr>
          <w:p w:rsidR="00525E31" w:rsidRPr="008B6AA8" w:rsidRDefault="00525E31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0104</w:t>
            </w:r>
          </w:p>
        </w:tc>
        <w:tc>
          <w:tcPr>
            <w:tcW w:w="653" w:type="dxa"/>
          </w:tcPr>
          <w:p w:rsidR="00525E31" w:rsidRPr="008B6AA8" w:rsidRDefault="00525E31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525E31" w:rsidRPr="008B6AA8" w:rsidRDefault="00525E31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525E31" w:rsidRPr="008B6AA8" w:rsidRDefault="00525E31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А3Э0113800</w:t>
            </w:r>
          </w:p>
        </w:tc>
        <w:tc>
          <w:tcPr>
            <w:tcW w:w="569" w:type="dxa"/>
          </w:tcPr>
          <w:p w:rsidR="00525E31" w:rsidRPr="008B6AA8" w:rsidRDefault="00525E31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120,</w:t>
            </w:r>
          </w:p>
          <w:p w:rsidR="00525E31" w:rsidRPr="008B6AA8" w:rsidRDefault="00525E31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205" w:type="dxa"/>
          </w:tcPr>
          <w:p w:rsidR="00525E31" w:rsidRPr="008B6AA8" w:rsidRDefault="00525E31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525E31" w:rsidRPr="008B6AA8" w:rsidRDefault="00525E31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525E31" w:rsidRPr="008B6AA8" w:rsidRDefault="00525E31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09" w:type="dxa"/>
          </w:tcPr>
          <w:p w:rsidR="00525E31" w:rsidRPr="008B6AA8" w:rsidRDefault="00525E31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31" w:type="dxa"/>
          </w:tcPr>
          <w:p w:rsidR="00525E31" w:rsidRPr="008B6AA8" w:rsidRDefault="00525E31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1366,7</w:t>
            </w:r>
          </w:p>
        </w:tc>
        <w:tc>
          <w:tcPr>
            <w:tcW w:w="718" w:type="dxa"/>
          </w:tcPr>
          <w:p w:rsidR="00525E31" w:rsidRPr="008B6AA8" w:rsidRDefault="00525E31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1766,6</w:t>
            </w:r>
          </w:p>
        </w:tc>
        <w:tc>
          <w:tcPr>
            <w:tcW w:w="709" w:type="dxa"/>
          </w:tcPr>
          <w:p w:rsidR="00525E31" w:rsidRPr="008B6AA8" w:rsidRDefault="00525E31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1859,7</w:t>
            </w:r>
          </w:p>
        </w:tc>
        <w:tc>
          <w:tcPr>
            <w:tcW w:w="709" w:type="dxa"/>
          </w:tcPr>
          <w:p w:rsidR="00525E31" w:rsidRPr="008B6AA8" w:rsidRDefault="00525E31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1912,9</w:t>
            </w:r>
          </w:p>
        </w:tc>
        <w:tc>
          <w:tcPr>
            <w:tcW w:w="709" w:type="dxa"/>
          </w:tcPr>
          <w:p w:rsidR="00525E31" w:rsidRPr="008B6AA8" w:rsidRDefault="00525E31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  <w:tc>
          <w:tcPr>
            <w:tcW w:w="764" w:type="dxa"/>
          </w:tcPr>
          <w:p w:rsidR="00525E31" w:rsidRPr="008B6AA8" w:rsidRDefault="00525E31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А3Э0113800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091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15476" w:type="dxa"/>
            <w:gridSpan w:val="18"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B6AA8">
              <w:rPr>
                <w:rFonts w:ascii="Times New Roman" w:hAnsi="Times New Roman"/>
                <w:b/>
                <w:sz w:val="17"/>
                <w:szCs w:val="17"/>
              </w:rPr>
              <w:t>Цель «Создание условий для успешной социализации (</w:t>
            </w:r>
            <w:proofErr w:type="spellStart"/>
            <w:r w:rsidRPr="008B6AA8">
              <w:rPr>
                <w:rFonts w:ascii="Times New Roman" w:hAnsi="Times New Roman"/>
                <w:b/>
                <w:sz w:val="17"/>
                <w:szCs w:val="17"/>
              </w:rPr>
              <w:t>ресоциализации</w:t>
            </w:r>
            <w:proofErr w:type="spellEnd"/>
            <w:r w:rsidRPr="008B6AA8">
              <w:rPr>
                <w:rFonts w:ascii="Times New Roman" w:hAnsi="Times New Roman"/>
                <w:b/>
                <w:sz w:val="17"/>
                <w:szCs w:val="17"/>
              </w:rPr>
              <w:t>) несовершеннолетних, формирования у них правового самосознания»</w:t>
            </w:r>
          </w:p>
        </w:tc>
      </w:tr>
      <w:tr w:rsidR="00C979C2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Основное мероприятие 2</w:t>
            </w:r>
          </w:p>
        </w:tc>
        <w:tc>
          <w:tcPr>
            <w:tcW w:w="1134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C979C2" w:rsidRPr="008B6AA8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C979C2" w:rsidRPr="008B6AA8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 xml:space="preserve">сокращение числа детей и подростков с асоциальным поведением; </w:t>
            </w:r>
          </w:p>
          <w:p w:rsidR="00C979C2" w:rsidRPr="008B6AA8" w:rsidRDefault="00C979C2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 xml:space="preserve">повышение эффективности взаимодействия </w:t>
            </w:r>
            <w:r w:rsidRPr="008B6AA8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</w:t>
            </w: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по предупреждению и пресечению преступлений совершаемых несовершеннолетними, и преступлений в отношении них;</w:t>
            </w:r>
          </w:p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повышение роли органов исполнительной власти Чувашской Республики, органов местного са</w:t>
            </w:r>
            <w:r w:rsidRPr="008B6AA8">
              <w:rPr>
                <w:rFonts w:ascii="Times New Roman" w:hAnsi="Times New Roman"/>
                <w:sz w:val="17"/>
                <w:szCs w:val="17"/>
              </w:rPr>
              <w:softHyphen/>
              <w:t>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</w:t>
            </w:r>
            <w:r w:rsidRPr="008B6AA8">
              <w:rPr>
                <w:rFonts w:ascii="Times New Roman" w:hAnsi="Times New Roman"/>
                <w:sz w:val="17"/>
                <w:szCs w:val="17"/>
              </w:rPr>
              <w:softHyphen/>
              <w:t>ложении, и факторов, влекущих за собой их неблагополучие</w:t>
            </w:r>
          </w:p>
        </w:tc>
        <w:tc>
          <w:tcPr>
            <w:tcW w:w="1332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</w:t>
            </w:r>
            <w:proofErr w:type="spellStart"/>
            <w:r w:rsidRPr="008B6AA8">
              <w:rPr>
                <w:rFonts w:ascii="Times New Roman" w:hAnsi="Times New Roman"/>
                <w:sz w:val="17"/>
                <w:szCs w:val="17"/>
              </w:rPr>
              <w:t>Новочебоксрск</w:t>
            </w:r>
            <w:proofErr w:type="spellEnd"/>
            <w:r w:rsidRPr="008B6AA8">
              <w:rPr>
                <w:rFonts w:ascii="Times New Roman" w:hAnsi="Times New Roman"/>
                <w:sz w:val="17"/>
                <w:szCs w:val="17"/>
              </w:rPr>
              <w:t xml:space="preserve">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бюджет города Новочебоксарска 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Целевые индикаторы и показатели Программы, подпрограммы, увязанные с основным мероприятием 2</w:t>
            </w:r>
          </w:p>
        </w:tc>
        <w:tc>
          <w:tcPr>
            <w:tcW w:w="6895" w:type="dxa"/>
            <w:gridSpan w:val="7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9,9</w:t>
            </w:r>
          </w:p>
        </w:tc>
        <w:tc>
          <w:tcPr>
            <w:tcW w:w="720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9,6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9,3</w:t>
            </w:r>
          </w:p>
        </w:tc>
        <w:tc>
          <w:tcPr>
            <w:tcW w:w="731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9,0</w:t>
            </w:r>
          </w:p>
        </w:tc>
        <w:tc>
          <w:tcPr>
            <w:tcW w:w="718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8,7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8,4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8,0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6,4</w:t>
            </w:r>
          </w:p>
        </w:tc>
        <w:tc>
          <w:tcPr>
            <w:tcW w:w="764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4,2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95" w:type="dxa"/>
            <w:gridSpan w:val="7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7,36</w:t>
            </w:r>
          </w:p>
        </w:tc>
        <w:tc>
          <w:tcPr>
            <w:tcW w:w="720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7, 32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7,28</w:t>
            </w:r>
          </w:p>
        </w:tc>
        <w:tc>
          <w:tcPr>
            <w:tcW w:w="731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7,22</w:t>
            </w:r>
          </w:p>
        </w:tc>
        <w:tc>
          <w:tcPr>
            <w:tcW w:w="718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7,16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7,1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709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6,25</w:t>
            </w:r>
          </w:p>
        </w:tc>
        <w:tc>
          <w:tcPr>
            <w:tcW w:w="764" w:type="dxa"/>
          </w:tcPr>
          <w:p w:rsidR="00C979C2" w:rsidRPr="008B6AA8" w:rsidRDefault="00C979C2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5,2</w:t>
            </w:r>
          </w:p>
        </w:tc>
      </w:tr>
      <w:tr w:rsidR="00C979C2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2.1</w:t>
            </w:r>
          </w:p>
        </w:tc>
        <w:tc>
          <w:tcPr>
            <w:tcW w:w="1134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Проведение мероприятий по выявлению фактов семейного неблагополучия на ранней стадии</w:t>
            </w:r>
          </w:p>
        </w:tc>
        <w:tc>
          <w:tcPr>
            <w:tcW w:w="1843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</w:t>
            </w:r>
            <w:proofErr w:type="spellStart"/>
            <w:r w:rsidRPr="008B6AA8">
              <w:rPr>
                <w:rFonts w:ascii="Times New Roman" w:hAnsi="Times New Roman"/>
                <w:sz w:val="17"/>
                <w:szCs w:val="17"/>
              </w:rPr>
              <w:t>Новочебоксрск</w:t>
            </w:r>
            <w:proofErr w:type="spellEnd"/>
            <w:r w:rsidRPr="008B6AA8">
              <w:rPr>
                <w:rFonts w:ascii="Times New Roman" w:hAnsi="Times New Roman"/>
                <w:sz w:val="17"/>
                <w:szCs w:val="17"/>
              </w:rPr>
              <w:t xml:space="preserve">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2.2</w:t>
            </w:r>
          </w:p>
        </w:tc>
        <w:tc>
          <w:tcPr>
            <w:tcW w:w="1134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Организация работы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</w:t>
            </w:r>
            <w:proofErr w:type="spellStart"/>
            <w:r w:rsidRPr="008B6AA8">
              <w:rPr>
                <w:rFonts w:ascii="Times New Roman" w:hAnsi="Times New Roman"/>
                <w:sz w:val="17"/>
                <w:szCs w:val="17"/>
              </w:rPr>
              <w:t>Новочебоксрск</w:t>
            </w:r>
            <w:proofErr w:type="spellEnd"/>
            <w:r w:rsidRPr="008B6AA8">
              <w:rPr>
                <w:rFonts w:ascii="Times New Roman" w:hAnsi="Times New Roman"/>
                <w:sz w:val="17"/>
                <w:szCs w:val="17"/>
              </w:rPr>
              <w:t xml:space="preserve">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2.3</w:t>
            </w:r>
          </w:p>
        </w:tc>
        <w:tc>
          <w:tcPr>
            <w:tcW w:w="1134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Проведение семинаров-совещаний, круглых столов, конкурсов для лиц, ответственных за профилактическую работу</w:t>
            </w:r>
          </w:p>
        </w:tc>
        <w:tc>
          <w:tcPr>
            <w:tcW w:w="1843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</w:t>
            </w:r>
            <w:proofErr w:type="spellStart"/>
            <w:r w:rsidRPr="008B6AA8">
              <w:rPr>
                <w:rFonts w:ascii="Times New Roman" w:hAnsi="Times New Roman"/>
                <w:sz w:val="17"/>
                <w:szCs w:val="17"/>
              </w:rPr>
              <w:t>Новочебоксрск</w:t>
            </w:r>
            <w:proofErr w:type="spellEnd"/>
            <w:r w:rsidRPr="008B6AA8">
              <w:rPr>
                <w:rFonts w:ascii="Times New Roman" w:hAnsi="Times New Roman"/>
                <w:sz w:val="17"/>
                <w:szCs w:val="17"/>
              </w:rPr>
              <w:t xml:space="preserve">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2.4</w:t>
            </w:r>
          </w:p>
        </w:tc>
        <w:tc>
          <w:tcPr>
            <w:tcW w:w="1134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Формирование единой базы данных о выявленных несовершеннолетних и семьях, находящихся в социально опасном положении</w:t>
            </w:r>
          </w:p>
        </w:tc>
        <w:tc>
          <w:tcPr>
            <w:tcW w:w="1843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</w:t>
            </w:r>
            <w:proofErr w:type="spellStart"/>
            <w:r w:rsidRPr="008B6AA8">
              <w:rPr>
                <w:rFonts w:ascii="Times New Roman" w:hAnsi="Times New Roman"/>
                <w:sz w:val="17"/>
                <w:szCs w:val="17"/>
              </w:rPr>
              <w:t>Новочебоксрск</w:t>
            </w:r>
            <w:proofErr w:type="spellEnd"/>
            <w:r w:rsidRPr="008B6AA8">
              <w:rPr>
                <w:rFonts w:ascii="Times New Roman" w:hAnsi="Times New Roman"/>
                <w:sz w:val="17"/>
                <w:szCs w:val="17"/>
              </w:rPr>
              <w:t xml:space="preserve">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C979C2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C979C2" w:rsidRPr="008B6AA8" w:rsidRDefault="00C979C2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C979C2" w:rsidRPr="008B6AA8" w:rsidRDefault="00C979C2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C979C2" w:rsidRPr="008B6AA8" w:rsidRDefault="00C979C2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</w:tbl>
    <w:p w:rsidR="00C979C2" w:rsidRPr="008B6AA8" w:rsidRDefault="00C979C2" w:rsidP="009142B3">
      <w:pPr>
        <w:autoSpaceDE w:val="0"/>
        <w:spacing w:after="0" w:line="240" w:lineRule="auto"/>
        <w:ind w:hanging="357"/>
        <w:jc w:val="both"/>
        <w:rPr>
          <w:rFonts w:ascii="Times New Roman" w:hAnsi="Times New Roman"/>
          <w:sz w:val="17"/>
          <w:szCs w:val="17"/>
        </w:rPr>
      </w:pPr>
      <w:r w:rsidRPr="008B6AA8">
        <w:rPr>
          <w:rFonts w:ascii="Times New Roman" w:hAnsi="Times New Roman"/>
          <w:sz w:val="17"/>
          <w:szCs w:val="17"/>
        </w:rPr>
        <w:t>* Мероприятие осуществляется по согласованию с исполнителем</w:t>
      </w:r>
    </w:p>
    <w:p w:rsidR="00C979C2" w:rsidRPr="00A9442D" w:rsidRDefault="00C979C2" w:rsidP="009142B3">
      <w:pPr>
        <w:autoSpaceDE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B6AA8">
        <w:rPr>
          <w:rFonts w:ascii="Times New Roman" w:hAnsi="Times New Roman"/>
          <w:sz w:val="17"/>
          <w:szCs w:val="17"/>
        </w:rPr>
        <w:t>** Приводятся значения целевых индикаторов и показателей в 2030 и 2035 годах соответственно».</w:t>
      </w:r>
    </w:p>
    <w:sectPr w:rsidR="00C979C2" w:rsidRPr="00A9442D" w:rsidSect="005D1E44">
      <w:headerReference w:type="default" r:id="rId11"/>
      <w:pgSz w:w="16838" w:h="11906" w:orient="landscape"/>
      <w:pgMar w:top="1418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33" w:rsidRDefault="00873B33" w:rsidP="00CF055A">
      <w:pPr>
        <w:spacing w:after="0" w:line="240" w:lineRule="auto"/>
      </w:pPr>
      <w:r>
        <w:separator/>
      </w:r>
    </w:p>
  </w:endnote>
  <w:endnote w:type="continuationSeparator" w:id="0">
    <w:p w:rsidR="00873B33" w:rsidRDefault="00873B33" w:rsidP="00CF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33" w:rsidRDefault="00873B33" w:rsidP="00CF055A">
      <w:pPr>
        <w:spacing w:after="0" w:line="240" w:lineRule="auto"/>
      </w:pPr>
      <w:r>
        <w:separator/>
      </w:r>
    </w:p>
  </w:footnote>
  <w:footnote w:type="continuationSeparator" w:id="0">
    <w:p w:rsidR="00873B33" w:rsidRDefault="00873B33" w:rsidP="00CF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79" w:rsidRDefault="00EB0430" w:rsidP="00A51608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5B5F7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B5F79" w:rsidRDefault="005B5F7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79" w:rsidRDefault="00EB0430" w:rsidP="00A51608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5B5F7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01E05">
      <w:rPr>
        <w:rStyle w:val="af3"/>
        <w:noProof/>
      </w:rPr>
      <w:t>21</w:t>
    </w:r>
    <w:r>
      <w:rPr>
        <w:rStyle w:val="af3"/>
      </w:rPr>
      <w:fldChar w:fldCharType="end"/>
    </w:r>
  </w:p>
  <w:p w:rsidR="005B5F79" w:rsidRDefault="005B5F79">
    <w:pPr>
      <w:pStyle w:val="af0"/>
      <w:jc w:val="center"/>
    </w:pPr>
  </w:p>
  <w:p w:rsidR="005B5F79" w:rsidRPr="0058085B" w:rsidRDefault="005B5F79" w:rsidP="0089552E">
    <w:pPr>
      <w:pStyle w:val="af0"/>
      <w:tabs>
        <w:tab w:val="clear" w:pos="4677"/>
        <w:tab w:val="clear" w:pos="9355"/>
        <w:tab w:val="center" w:pos="7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79" w:rsidRDefault="005B5F79" w:rsidP="00BB39FF">
    <w:pPr>
      <w:pStyle w:val="af0"/>
      <w:framePr w:wrap="around" w:vAnchor="text" w:hAnchor="margin" w:xAlign="center" w:y="1"/>
      <w:rPr>
        <w:rStyle w:val="af3"/>
      </w:rPr>
    </w:pPr>
  </w:p>
  <w:p w:rsidR="005B5F79" w:rsidRDefault="005B5F79" w:rsidP="00BB39FF">
    <w:pPr>
      <w:pStyle w:val="af0"/>
      <w:framePr w:wrap="around" w:vAnchor="text" w:hAnchor="margin" w:xAlign="center" w:y="1"/>
      <w:ind w:right="360"/>
      <w:rPr>
        <w:rStyle w:val="af3"/>
      </w:rPr>
    </w:pPr>
  </w:p>
  <w:p w:rsidR="005B5F79" w:rsidRDefault="005B5F79" w:rsidP="00BB39FF">
    <w:pPr>
      <w:pStyle w:val="af0"/>
      <w:ind w:right="360"/>
      <w:jc w:val="center"/>
    </w:pPr>
  </w:p>
  <w:p w:rsidR="005B5F79" w:rsidRDefault="005B5F79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79" w:rsidRDefault="005B5F79">
    <w:pPr>
      <w:pStyle w:val="af0"/>
      <w:jc w:val="center"/>
    </w:pPr>
  </w:p>
  <w:p w:rsidR="005B5F79" w:rsidRDefault="005B5F79">
    <w:pPr>
      <w:pStyle w:val="af0"/>
      <w:jc w:val="center"/>
    </w:pPr>
  </w:p>
  <w:p w:rsidR="005B5F79" w:rsidRDefault="00B01E05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47</w:t>
    </w:r>
    <w:r>
      <w:rPr>
        <w:noProof/>
      </w:rPr>
      <w:fldChar w:fldCharType="end"/>
    </w:r>
  </w:p>
  <w:p w:rsidR="005B5F79" w:rsidRPr="0058085B" w:rsidRDefault="005B5F79" w:rsidP="0089552E">
    <w:pPr>
      <w:pStyle w:val="af0"/>
      <w:tabs>
        <w:tab w:val="clear" w:pos="4677"/>
        <w:tab w:val="clear" w:pos="9355"/>
        <w:tab w:val="center" w:pos="7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5C1FF3"/>
    <w:multiLevelType w:val="hybridMultilevel"/>
    <w:tmpl w:val="6D9C81CE"/>
    <w:lvl w:ilvl="0" w:tplc="4238C84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 w15:restartNumberingAfterBreak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CD275E"/>
    <w:multiLevelType w:val="hybridMultilevel"/>
    <w:tmpl w:val="F780953A"/>
    <w:lvl w:ilvl="0" w:tplc="13CA6F86">
      <w:start w:val="12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7C104D5"/>
    <w:multiLevelType w:val="hybridMultilevel"/>
    <w:tmpl w:val="E864CD1C"/>
    <w:lvl w:ilvl="0" w:tplc="97DC36CE">
      <w:start w:val="1"/>
      <w:numFmt w:val="decimal"/>
      <w:lvlText w:val="%1.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8B178E4"/>
    <w:multiLevelType w:val="hybridMultilevel"/>
    <w:tmpl w:val="1B2E2D06"/>
    <w:lvl w:ilvl="0" w:tplc="88A6C91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EEC68E7"/>
    <w:multiLevelType w:val="hybridMultilevel"/>
    <w:tmpl w:val="BB94D042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DC4466"/>
    <w:multiLevelType w:val="hybridMultilevel"/>
    <w:tmpl w:val="1778D916"/>
    <w:lvl w:ilvl="0" w:tplc="B498B8B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C3E02A4"/>
    <w:multiLevelType w:val="hybridMultilevel"/>
    <w:tmpl w:val="BB94D042"/>
    <w:lvl w:ilvl="0" w:tplc="0419000F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C22656"/>
    <w:multiLevelType w:val="hybridMultilevel"/>
    <w:tmpl w:val="AF9EC248"/>
    <w:lvl w:ilvl="0" w:tplc="CA049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E0198"/>
    <w:multiLevelType w:val="hybridMultilevel"/>
    <w:tmpl w:val="1B2E2D06"/>
    <w:lvl w:ilvl="0" w:tplc="88A6C9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4D1B59D6"/>
    <w:multiLevelType w:val="hybridMultilevel"/>
    <w:tmpl w:val="ED6E169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1902DE"/>
    <w:multiLevelType w:val="hybridMultilevel"/>
    <w:tmpl w:val="1F5C8AEE"/>
    <w:lvl w:ilvl="0" w:tplc="D5C457C8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01"/>
    <w:rsid w:val="000027D1"/>
    <w:rsid w:val="00003411"/>
    <w:rsid w:val="00012059"/>
    <w:rsid w:val="00014B8E"/>
    <w:rsid w:val="00014FFF"/>
    <w:rsid w:val="00017F40"/>
    <w:rsid w:val="000249DE"/>
    <w:rsid w:val="00026A37"/>
    <w:rsid w:val="00050880"/>
    <w:rsid w:val="00052DD4"/>
    <w:rsid w:val="00067383"/>
    <w:rsid w:val="00067D9E"/>
    <w:rsid w:val="00082746"/>
    <w:rsid w:val="00085058"/>
    <w:rsid w:val="00090327"/>
    <w:rsid w:val="00091C00"/>
    <w:rsid w:val="00096CFE"/>
    <w:rsid w:val="000B44CF"/>
    <w:rsid w:val="000B4624"/>
    <w:rsid w:val="000B547B"/>
    <w:rsid w:val="000B750C"/>
    <w:rsid w:val="000C476B"/>
    <w:rsid w:val="000C7E81"/>
    <w:rsid w:val="000F20DC"/>
    <w:rsid w:val="00100C26"/>
    <w:rsid w:val="00103085"/>
    <w:rsid w:val="001065F4"/>
    <w:rsid w:val="00106EBD"/>
    <w:rsid w:val="001102C2"/>
    <w:rsid w:val="001158D4"/>
    <w:rsid w:val="001169AE"/>
    <w:rsid w:val="00127E1C"/>
    <w:rsid w:val="00132DA7"/>
    <w:rsid w:val="001453C0"/>
    <w:rsid w:val="00145E6B"/>
    <w:rsid w:val="00153B8F"/>
    <w:rsid w:val="00154BE3"/>
    <w:rsid w:val="00156EA8"/>
    <w:rsid w:val="00157563"/>
    <w:rsid w:val="00165FB6"/>
    <w:rsid w:val="00183F47"/>
    <w:rsid w:val="00192CDA"/>
    <w:rsid w:val="001A7F2A"/>
    <w:rsid w:val="001B2DCD"/>
    <w:rsid w:val="001C2C1B"/>
    <w:rsid w:val="001D725D"/>
    <w:rsid w:val="001F4371"/>
    <w:rsid w:val="00204E1E"/>
    <w:rsid w:val="002108AD"/>
    <w:rsid w:val="00210A99"/>
    <w:rsid w:val="00214955"/>
    <w:rsid w:val="0022595F"/>
    <w:rsid w:val="00232CAB"/>
    <w:rsid w:val="00234352"/>
    <w:rsid w:val="00234B81"/>
    <w:rsid w:val="00237BA1"/>
    <w:rsid w:val="00246D4D"/>
    <w:rsid w:val="00247F42"/>
    <w:rsid w:val="00266195"/>
    <w:rsid w:val="00266C2C"/>
    <w:rsid w:val="00281A34"/>
    <w:rsid w:val="00282DCE"/>
    <w:rsid w:val="00283460"/>
    <w:rsid w:val="00283E71"/>
    <w:rsid w:val="002A331B"/>
    <w:rsid w:val="002A48BB"/>
    <w:rsid w:val="002A7CC4"/>
    <w:rsid w:val="002B398D"/>
    <w:rsid w:val="002B7A0E"/>
    <w:rsid w:val="002C0B93"/>
    <w:rsid w:val="002C513A"/>
    <w:rsid w:val="002D5D87"/>
    <w:rsid w:val="002D6183"/>
    <w:rsid w:val="002D699E"/>
    <w:rsid w:val="002E1EAC"/>
    <w:rsid w:val="002E5DDF"/>
    <w:rsid w:val="002F6273"/>
    <w:rsid w:val="002F644D"/>
    <w:rsid w:val="0031561F"/>
    <w:rsid w:val="00321F6A"/>
    <w:rsid w:val="00322EBD"/>
    <w:rsid w:val="00323965"/>
    <w:rsid w:val="003242A2"/>
    <w:rsid w:val="00327795"/>
    <w:rsid w:val="00334176"/>
    <w:rsid w:val="00336702"/>
    <w:rsid w:val="003413BC"/>
    <w:rsid w:val="00347AA4"/>
    <w:rsid w:val="00353F28"/>
    <w:rsid w:val="00354515"/>
    <w:rsid w:val="00361531"/>
    <w:rsid w:val="00362206"/>
    <w:rsid w:val="00366ED0"/>
    <w:rsid w:val="00374896"/>
    <w:rsid w:val="003751D4"/>
    <w:rsid w:val="00381021"/>
    <w:rsid w:val="00381D6F"/>
    <w:rsid w:val="00381D9C"/>
    <w:rsid w:val="00382876"/>
    <w:rsid w:val="003840BC"/>
    <w:rsid w:val="0038779E"/>
    <w:rsid w:val="00390D81"/>
    <w:rsid w:val="00393C35"/>
    <w:rsid w:val="00395A43"/>
    <w:rsid w:val="00396597"/>
    <w:rsid w:val="00396B30"/>
    <w:rsid w:val="003B179A"/>
    <w:rsid w:val="003B410F"/>
    <w:rsid w:val="003C43DC"/>
    <w:rsid w:val="003E1901"/>
    <w:rsid w:val="003E1AB4"/>
    <w:rsid w:val="003E338F"/>
    <w:rsid w:val="003E614D"/>
    <w:rsid w:val="003F2058"/>
    <w:rsid w:val="003F66DE"/>
    <w:rsid w:val="00406987"/>
    <w:rsid w:val="004145D4"/>
    <w:rsid w:val="00414D5E"/>
    <w:rsid w:val="00416E1E"/>
    <w:rsid w:val="0042258B"/>
    <w:rsid w:val="00423059"/>
    <w:rsid w:val="00423FE7"/>
    <w:rsid w:val="00444797"/>
    <w:rsid w:val="0044731B"/>
    <w:rsid w:val="00456B46"/>
    <w:rsid w:val="00464656"/>
    <w:rsid w:val="00471A82"/>
    <w:rsid w:val="0048484A"/>
    <w:rsid w:val="00487FC2"/>
    <w:rsid w:val="004A2154"/>
    <w:rsid w:val="004A6EF2"/>
    <w:rsid w:val="004B24C9"/>
    <w:rsid w:val="004B5C96"/>
    <w:rsid w:val="004C457A"/>
    <w:rsid w:val="004C6A32"/>
    <w:rsid w:val="004D4938"/>
    <w:rsid w:val="004D4FD3"/>
    <w:rsid w:val="004E26B1"/>
    <w:rsid w:val="004E3CB0"/>
    <w:rsid w:val="004F50DA"/>
    <w:rsid w:val="00500B08"/>
    <w:rsid w:val="00500FC2"/>
    <w:rsid w:val="0050167C"/>
    <w:rsid w:val="0050172B"/>
    <w:rsid w:val="005023D9"/>
    <w:rsid w:val="005133FD"/>
    <w:rsid w:val="005160FF"/>
    <w:rsid w:val="00517379"/>
    <w:rsid w:val="00525E31"/>
    <w:rsid w:val="00526491"/>
    <w:rsid w:val="00526D60"/>
    <w:rsid w:val="0053031F"/>
    <w:rsid w:val="005303F0"/>
    <w:rsid w:val="00537BEE"/>
    <w:rsid w:val="005478FD"/>
    <w:rsid w:val="0055604D"/>
    <w:rsid w:val="005566ED"/>
    <w:rsid w:val="0056248D"/>
    <w:rsid w:val="00562638"/>
    <w:rsid w:val="005654F3"/>
    <w:rsid w:val="005715B5"/>
    <w:rsid w:val="0057256B"/>
    <w:rsid w:val="00574B12"/>
    <w:rsid w:val="00577091"/>
    <w:rsid w:val="0058085B"/>
    <w:rsid w:val="00580F63"/>
    <w:rsid w:val="005871AF"/>
    <w:rsid w:val="00595AC6"/>
    <w:rsid w:val="00597B5B"/>
    <w:rsid w:val="005A4B2B"/>
    <w:rsid w:val="005A57CE"/>
    <w:rsid w:val="005B070A"/>
    <w:rsid w:val="005B57F9"/>
    <w:rsid w:val="005B5F79"/>
    <w:rsid w:val="005C4C60"/>
    <w:rsid w:val="005C51A2"/>
    <w:rsid w:val="005D1E44"/>
    <w:rsid w:val="00601B36"/>
    <w:rsid w:val="006027AD"/>
    <w:rsid w:val="00605EF1"/>
    <w:rsid w:val="0061447E"/>
    <w:rsid w:val="0062340D"/>
    <w:rsid w:val="00625A09"/>
    <w:rsid w:val="006263F9"/>
    <w:rsid w:val="00635201"/>
    <w:rsid w:val="0064174A"/>
    <w:rsid w:val="00641B03"/>
    <w:rsid w:val="00646734"/>
    <w:rsid w:val="0064792C"/>
    <w:rsid w:val="0065418C"/>
    <w:rsid w:val="00660643"/>
    <w:rsid w:val="006617C7"/>
    <w:rsid w:val="00661F15"/>
    <w:rsid w:val="0066314E"/>
    <w:rsid w:val="00663A6D"/>
    <w:rsid w:val="006656B1"/>
    <w:rsid w:val="00667EAC"/>
    <w:rsid w:val="006707E6"/>
    <w:rsid w:val="00671F95"/>
    <w:rsid w:val="006769DD"/>
    <w:rsid w:val="00683AD1"/>
    <w:rsid w:val="00686F9F"/>
    <w:rsid w:val="00691E8C"/>
    <w:rsid w:val="006A1B95"/>
    <w:rsid w:val="006B2EC4"/>
    <w:rsid w:val="006B4232"/>
    <w:rsid w:val="006C0909"/>
    <w:rsid w:val="006C100C"/>
    <w:rsid w:val="006C66A6"/>
    <w:rsid w:val="006E2D66"/>
    <w:rsid w:val="006E3C2A"/>
    <w:rsid w:val="006E6D17"/>
    <w:rsid w:val="006E74B9"/>
    <w:rsid w:val="006F2487"/>
    <w:rsid w:val="006F5392"/>
    <w:rsid w:val="00707F59"/>
    <w:rsid w:val="00711EAD"/>
    <w:rsid w:val="0071545A"/>
    <w:rsid w:val="0071574F"/>
    <w:rsid w:val="00716B82"/>
    <w:rsid w:val="00717448"/>
    <w:rsid w:val="0072533E"/>
    <w:rsid w:val="007263BB"/>
    <w:rsid w:val="0073172A"/>
    <w:rsid w:val="00734EF4"/>
    <w:rsid w:val="00736899"/>
    <w:rsid w:val="00741015"/>
    <w:rsid w:val="00743A07"/>
    <w:rsid w:val="00751607"/>
    <w:rsid w:val="00757A13"/>
    <w:rsid w:val="00762BCC"/>
    <w:rsid w:val="007655C0"/>
    <w:rsid w:val="00765734"/>
    <w:rsid w:val="007761B0"/>
    <w:rsid w:val="007775B9"/>
    <w:rsid w:val="00783064"/>
    <w:rsid w:val="007A0519"/>
    <w:rsid w:val="007A4DD9"/>
    <w:rsid w:val="007B722B"/>
    <w:rsid w:val="007C5EC1"/>
    <w:rsid w:val="007C7523"/>
    <w:rsid w:val="007D0B30"/>
    <w:rsid w:val="007D479C"/>
    <w:rsid w:val="007D6F52"/>
    <w:rsid w:val="007E0A21"/>
    <w:rsid w:val="007E122A"/>
    <w:rsid w:val="007E1BC8"/>
    <w:rsid w:val="007E25B2"/>
    <w:rsid w:val="007E4C83"/>
    <w:rsid w:val="007E514A"/>
    <w:rsid w:val="0080323C"/>
    <w:rsid w:val="00805E42"/>
    <w:rsid w:val="00807DCC"/>
    <w:rsid w:val="0081748F"/>
    <w:rsid w:val="00823B40"/>
    <w:rsid w:val="00824424"/>
    <w:rsid w:val="00824876"/>
    <w:rsid w:val="00830606"/>
    <w:rsid w:val="00841093"/>
    <w:rsid w:val="0085518F"/>
    <w:rsid w:val="0087159E"/>
    <w:rsid w:val="008717B4"/>
    <w:rsid w:val="008720F4"/>
    <w:rsid w:val="00873B33"/>
    <w:rsid w:val="00874DFD"/>
    <w:rsid w:val="00880F6E"/>
    <w:rsid w:val="008818A6"/>
    <w:rsid w:val="00884C9A"/>
    <w:rsid w:val="00884D68"/>
    <w:rsid w:val="0088723B"/>
    <w:rsid w:val="00891E4C"/>
    <w:rsid w:val="0089552E"/>
    <w:rsid w:val="008A0476"/>
    <w:rsid w:val="008A1D95"/>
    <w:rsid w:val="008A3EEF"/>
    <w:rsid w:val="008A71B0"/>
    <w:rsid w:val="008B03F8"/>
    <w:rsid w:val="008B36F6"/>
    <w:rsid w:val="008B6AA8"/>
    <w:rsid w:val="008C5D7C"/>
    <w:rsid w:val="008D39C4"/>
    <w:rsid w:val="008D58AB"/>
    <w:rsid w:val="008D605E"/>
    <w:rsid w:val="008E2828"/>
    <w:rsid w:val="009027EC"/>
    <w:rsid w:val="0090300E"/>
    <w:rsid w:val="009142B3"/>
    <w:rsid w:val="0091657F"/>
    <w:rsid w:val="009234AB"/>
    <w:rsid w:val="00924ACB"/>
    <w:rsid w:val="00933100"/>
    <w:rsid w:val="00936A3E"/>
    <w:rsid w:val="00941104"/>
    <w:rsid w:val="009447CE"/>
    <w:rsid w:val="0094582C"/>
    <w:rsid w:val="00946F02"/>
    <w:rsid w:val="009472F7"/>
    <w:rsid w:val="009509AC"/>
    <w:rsid w:val="00950B0E"/>
    <w:rsid w:val="00964C11"/>
    <w:rsid w:val="009659BF"/>
    <w:rsid w:val="0097542A"/>
    <w:rsid w:val="0097704E"/>
    <w:rsid w:val="00977918"/>
    <w:rsid w:val="00977C6E"/>
    <w:rsid w:val="009970CB"/>
    <w:rsid w:val="009A0748"/>
    <w:rsid w:val="009A51C5"/>
    <w:rsid w:val="009A5C6F"/>
    <w:rsid w:val="009A7123"/>
    <w:rsid w:val="009B06F8"/>
    <w:rsid w:val="009B4453"/>
    <w:rsid w:val="009C7FB5"/>
    <w:rsid w:val="009E0925"/>
    <w:rsid w:val="009E5C00"/>
    <w:rsid w:val="009E6DFA"/>
    <w:rsid w:val="009F4080"/>
    <w:rsid w:val="009F45B7"/>
    <w:rsid w:val="00A01894"/>
    <w:rsid w:val="00A06241"/>
    <w:rsid w:val="00A06B6C"/>
    <w:rsid w:val="00A168DC"/>
    <w:rsid w:val="00A2189B"/>
    <w:rsid w:val="00A25A1A"/>
    <w:rsid w:val="00A36606"/>
    <w:rsid w:val="00A368F4"/>
    <w:rsid w:val="00A40D31"/>
    <w:rsid w:val="00A416E2"/>
    <w:rsid w:val="00A42BEE"/>
    <w:rsid w:val="00A437C8"/>
    <w:rsid w:val="00A439F9"/>
    <w:rsid w:val="00A468D3"/>
    <w:rsid w:val="00A50F0F"/>
    <w:rsid w:val="00A51608"/>
    <w:rsid w:val="00A51612"/>
    <w:rsid w:val="00A522F1"/>
    <w:rsid w:val="00A54012"/>
    <w:rsid w:val="00A673B9"/>
    <w:rsid w:val="00A726FE"/>
    <w:rsid w:val="00A73D8E"/>
    <w:rsid w:val="00A77729"/>
    <w:rsid w:val="00A87B24"/>
    <w:rsid w:val="00A87E73"/>
    <w:rsid w:val="00A90A52"/>
    <w:rsid w:val="00A9442D"/>
    <w:rsid w:val="00AB1134"/>
    <w:rsid w:val="00AB3EBB"/>
    <w:rsid w:val="00AB6B93"/>
    <w:rsid w:val="00AB7E83"/>
    <w:rsid w:val="00AC2C5F"/>
    <w:rsid w:val="00AC3279"/>
    <w:rsid w:val="00AD2C6E"/>
    <w:rsid w:val="00AD4218"/>
    <w:rsid w:val="00AE3F15"/>
    <w:rsid w:val="00AE6408"/>
    <w:rsid w:val="00AE774A"/>
    <w:rsid w:val="00AF326F"/>
    <w:rsid w:val="00AF6CF5"/>
    <w:rsid w:val="00B001F1"/>
    <w:rsid w:val="00B01E05"/>
    <w:rsid w:val="00B041BA"/>
    <w:rsid w:val="00B07EE6"/>
    <w:rsid w:val="00B11174"/>
    <w:rsid w:val="00B16563"/>
    <w:rsid w:val="00B20268"/>
    <w:rsid w:val="00B23467"/>
    <w:rsid w:val="00B307C1"/>
    <w:rsid w:val="00B33145"/>
    <w:rsid w:val="00B438B6"/>
    <w:rsid w:val="00B52A2A"/>
    <w:rsid w:val="00B54643"/>
    <w:rsid w:val="00B57BA3"/>
    <w:rsid w:val="00B62A09"/>
    <w:rsid w:val="00B67D94"/>
    <w:rsid w:val="00B825F0"/>
    <w:rsid w:val="00B83B7A"/>
    <w:rsid w:val="00BA216E"/>
    <w:rsid w:val="00BB283D"/>
    <w:rsid w:val="00BB39FF"/>
    <w:rsid w:val="00BD1243"/>
    <w:rsid w:val="00BD3F4F"/>
    <w:rsid w:val="00BD3FA5"/>
    <w:rsid w:val="00BD694C"/>
    <w:rsid w:val="00BE1C5F"/>
    <w:rsid w:val="00BF107A"/>
    <w:rsid w:val="00BF286D"/>
    <w:rsid w:val="00BF43B2"/>
    <w:rsid w:val="00BF5632"/>
    <w:rsid w:val="00BF7EC0"/>
    <w:rsid w:val="00C03B54"/>
    <w:rsid w:val="00C06936"/>
    <w:rsid w:val="00C11F78"/>
    <w:rsid w:val="00C15C8F"/>
    <w:rsid w:val="00C21384"/>
    <w:rsid w:val="00C32E74"/>
    <w:rsid w:val="00C34E88"/>
    <w:rsid w:val="00C50412"/>
    <w:rsid w:val="00C50A6B"/>
    <w:rsid w:val="00C541C0"/>
    <w:rsid w:val="00C659BE"/>
    <w:rsid w:val="00C75163"/>
    <w:rsid w:val="00C85224"/>
    <w:rsid w:val="00C868E8"/>
    <w:rsid w:val="00C91D65"/>
    <w:rsid w:val="00C979C2"/>
    <w:rsid w:val="00CA51B8"/>
    <w:rsid w:val="00CB0844"/>
    <w:rsid w:val="00CB2C84"/>
    <w:rsid w:val="00CB3281"/>
    <w:rsid w:val="00CB7308"/>
    <w:rsid w:val="00CC0710"/>
    <w:rsid w:val="00CC245F"/>
    <w:rsid w:val="00CC2B4C"/>
    <w:rsid w:val="00CC55C7"/>
    <w:rsid w:val="00CC7213"/>
    <w:rsid w:val="00CD0F0B"/>
    <w:rsid w:val="00CD5751"/>
    <w:rsid w:val="00CD6A91"/>
    <w:rsid w:val="00CE1EBE"/>
    <w:rsid w:val="00CF055A"/>
    <w:rsid w:val="00CF1A88"/>
    <w:rsid w:val="00CF72B2"/>
    <w:rsid w:val="00CF7B7D"/>
    <w:rsid w:val="00CF7BB1"/>
    <w:rsid w:val="00D009A9"/>
    <w:rsid w:val="00D04180"/>
    <w:rsid w:val="00D064C4"/>
    <w:rsid w:val="00D06B96"/>
    <w:rsid w:val="00D1392C"/>
    <w:rsid w:val="00D140A9"/>
    <w:rsid w:val="00D142A1"/>
    <w:rsid w:val="00D23A5F"/>
    <w:rsid w:val="00D26419"/>
    <w:rsid w:val="00D27EE4"/>
    <w:rsid w:val="00D30878"/>
    <w:rsid w:val="00D322F7"/>
    <w:rsid w:val="00D32ED9"/>
    <w:rsid w:val="00D471F7"/>
    <w:rsid w:val="00D517A4"/>
    <w:rsid w:val="00D523FF"/>
    <w:rsid w:val="00D52B39"/>
    <w:rsid w:val="00D56DAC"/>
    <w:rsid w:val="00D600DA"/>
    <w:rsid w:val="00D62F44"/>
    <w:rsid w:val="00D62F70"/>
    <w:rsid w:val="00D676A1"/>
    <w:rsid w:val="00D80EC5"/>
    <w:rsid w:val="00D85B55"/>
    <w:rsid w:val="00D95DF8"/>
    <w:rsid w:val="00D96212"/>
    <w:rsid w:val="00D96BEB"/>
    <w:rsid w:val="00DA15C5"/>
    <w:rsid w:val="00DA58AE"/>
    <w:rsid w:val="00DA63BC"/>
    <w:rsid w:val="00DB03AA"/>
    <w:rsid w:val="00DB0A08"/>
    <w:rsid w:val="00DC75F7"/>
    <w:rsid w:val="00DE05EB"/>
    <w:rsid w:val="00DE30F0"/>
    <w:rsid w:val="00DE3C27"/>
    <w:rsid w:val="00DE6486"/>
    <w:rsid w:val="00DF3C58"/>
    <w:rsid w:val="00DF5D63"/>
    <w:rsid w:val="00DF6767"/>
    <w:rsid w:val="00E06ECF"/>
    <w:rsid w:val="00E101A2"/>
    <w:rsid w:val="00E13ED6"/>
    <w:rsid w:val="00E14A8D"/>
    <w:rsid w:val="00E15D44"/>
    <w:rsid w:val="00E24291"/>
    <w:rsid w:val="00E33CB9"/>
    <w:rsid w:val="00E44660"/>
    <w:rsid w:val="00E46B84"/>
    <w:rsid w:val="00E54C66"/>
    <w:rsid w:val="00E65154"/>
    <w:rsid w:val="00E74C25"/>
    <w:rsid w:val="00E8148E"/>
    <w:rsid w:val="00E81F76"/>
    <w:rsid w:val="00E8457D"/>
    <w:rsid w:val="00E845CE"/>
    <w:rsid w:val="00E9547E"/>
    <w:rsid w:val="00EA160C"/>
    <w:rsid w:val="00EA43DB"/>
    <w:rsid w:val="00EA6C02"/>
    <w:rsid w:val="00EB0430"/>
    <w:rsid w:val="00EB231E"/>
    <w:rsid w:val="00EB356C"/>
    <w:rsid w:val="00EC5B6C"/>
    <w:rsid w:val="00ED1927"/>
    <w:rsid w:val="00ED3AD8"/>
    <w:rsid w:val="00EE4C7C"/>
    <w:rsid w:val="00EF4E1D"/>
    <w:rsid w:val="00F14DFF"/>
    <w:rsid w:val="00F2335A"/>
    <w:rsid w:val="00F26F07"/>
    <w:rsid w:val="00F3254B"/>
    <w:rsid w:val="00F3492B"/>
    <w:rsid w:val="00F417CA"/>
    <w:rsid w:val="00F41977"/>
    <w:rsid w:val="00F447A3"/>
    <w:rsid w:val="00F527CC"/>
    <w:rsid w:val="00F52E26"/>
    <w:rsid w:val="00F577B0"/>
    <w:rsid w:val="00F64BD1"/>
    <w:rsid w:val="00F73AF3"/>
    <w:rsid w:val="00F75406"/>
    <w:rsid w:val="00F77FF7"/>
    <w:rsid w:val="00F8095D"/>
    <w:rsid w:val="00F856A9"/>
    <w:rsid w:val="00F878CA"/>
    <w:rsid w:val="00F9350A"/>
    <w:rsid w:val="00F949F8"/>
    <w:rsid w:val="00FA04DC"/>
    <w:rsid w:val="00FA5454"/>
    <w:rsid w:val="00FB0966"/>
    <w:rsid w:val="00FB2E69"/>
    <w:rsid w:val="00FB3A48"/>
    <w:rsid w:val="00FB6CA8"/>
    <w:rsid w:val="00FC02D3"/>
    <w:rsid w:val="00FC161D"/>
    <w:rsid w:val="00FC629E"/>
    <w:rsid w:val="00FD01E7"/>
    <w:rsid w:val="00FE1D4F"/>
    <w:rsid w:val="00FE203D"/>
    <w:rsid w:val="00FE228D"/>
    <w:rsid w:val="00FE3C0A"/>
    <w:rsid w:val="00FF235D"/>
    <w:rsid w:val="00FF4657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71C77"/>
  <w15:docId w15:val="{9383604C-809F-4AE9-9FBF-4E90EC90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60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D605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605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2C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05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D605E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D605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32CAB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E190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3E19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3E190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rsid w:val="00762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locked/>
    <w:rsid w:val="008D605E"/>
    <w:rPr>
      <w:rFonts w:ascii="Arial" w:hAnsi="Arial" w:cs="Times New Roman"/>
      <w:sz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2BCC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99"/>
    <w:qFormat/>
    <w:rsid w:val="00663A6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63A6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99"/>
    <w:qFormat/>
    <w:rsid w:val="009A0748"/>
    <w:pPr>
      <w:ind w:left="720"/>
      <w:contextualSpacing/>
    </w:p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semiHidden/>
    <w:locked/>
    <w:rsid w:val="00232CAB"/>
    <w:rPr>
      <w:rFonts w:ascii="Times New Roman" w:hAnsi="Times New Roman"/>
      <w:sz w:val="24"/>
    </w:rPr>
  </w:style>
  <w:style w:type="paragraph" w:styleId="a8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9"/>
    <w:uiPriority w:val="99"/>
    <w:semiHidden/>
    <w:rsid w:val="00232CA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basedOn w:val="a0"/>
    <w:uiPriority w:val="99"/>
    <w:semiHidden/>
    <w:locked/>
    <w:rsid w:val="00A54012"/>
    <w:rPr>
      <w:rFonts w:cs="Times New Roman"/>
      <w:lang w:eastAsia="en-US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8"/>
    <w:uiPriority w:val="99"/>
    <w:semiHidden/>
    <w:locked/>
    <w:rsid w:val="00232CAB"/>
    <w:rPr>
      <w:rFonts w:ascii="Calibri" w:hAnsi="Calibri" w:cs="Times New Roman"/>
    </w:rPr>
  </w:style>
  <w:style w:type="character" w:styleId="aa">
    <w:name w:val="Strong"/>
    <w:basedOn w:val="a0"/>
    <w:uiPriority w:val="99"/>
    <w:qFormat/>
    <w:rsid w:val="008D605E"/>
    <w:rPr>
      <w:rFonts w:cs="Times New Roman"/>
      <w:b/>
    </w:rPr>
  </w:style>
  <w:style w:type="paragraph" w:styleId="ab">
    <w:name w:val="footnote text"/>
    <w:basedOn w:val="a"/>
    <w:link w:val="ac"/>
    <w:uiPriority w:val="99"/>
    <w:rsid w:val="008D60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8D605E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rsid w:val="008D605E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locked/>
    <w:rsid w:val="008D605E"/>
    <w:rPr>
      <w:rFonts w:ascii="Calibri" w:hAnsi="Calibri"/>
      <w:sz w:val="22"/>
    </w:rPr>
  </w:style>
  <w:style w:type="paragraph" w:styleId="ae">
    <w:name w:val="footer"/>
    <w:basedOn w:val="a"/>
    <w:link w:val="af"/>
    <w:uiPriority w:val="99"/>
    <w:rsid w:val="008D605E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8D605E"/>
    <w:rPr>
      <w:rFonts w:ascii="Calibri" w:hAnsi="Calibri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8D6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8D60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D60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6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D6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8D6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uiPriority w:val="99"/>
    <w:rsid w:val="008D605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8D605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8D605E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8D605E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8D605E"/>
    <w:rPr>
      <w:sz w:val="22"/>
    </w:rPr>
  </w:style>
  <w:style w:type="paragraph" w:customStyle="1" w:styleId="af2">
    <w:name w:val="Знак"/>
    <w:basedOn w:val="a"/>
    <w:uiPriority w:val="99"/>
    <w:rsid w:val="008D605E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8D6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D605E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8D605E"/>
  </w:style>
  <w:style w:type="character" w:styleId="af3">
    <w:name w:val="page number"/>
    <w:basedOn w:val="a0"/>
    <w:uiPriority w:val="99"/>
    <w:rsid w:val="008D605E"/>
    <w:rPr>
      <w:rFonts w:cs="Times New Roman"/>
    </w:rPr>
  </w:style>
  <w:style w:type="character" w:customStyle="1" w:styleId="WW8Num1z0">
    <w:name w:val="WW8Num1z0"/>
    <w:uiPriority w:val="99"/>
    <w:rsid w:val="008D605E"/>
  </w:style>
  <w:style w:type="character" w:customStyle="1" w:styleId="14">
    <w:name w:val="Основной шрифт абзаца1"/>
    <w:uiPriority w:val="99"/>
    <w:rsid w:val="008D605E"/>
  </w:style>
  <w:style w:type="character" w:customStyle="1" w:styleId="af4">
    <w:name w:val="Символ сноски"/>
    <w:uiPriority w:val="99"/>
    <w:rsid w:val="008D605E"/>
    <w:rPr>
      <w:vertAlign w:val="superscript"/>
    </w:rPr>
  </w:style>
  <w:style w:type="paragraph" w:customStyle="1" w:styleId="15">
    <w:name w:val="Заголовок1"/>
    <w:basedOn w:val="a"/>
    <w:next w:val="af5"/>
    <w:uiPriority w:val="99"/>
    <w:rsid w:val="008D605E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5">
    <w:name w:val="Body Text"/>
    <w:basedOn w:val="a"/>
    <w:link w:val="af6"/>
    <w:uiPriority w:val="99"/>
    <w:rsid w:val="008D605E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6">
    <w:name w:val="Основной текст Знак"/>
    <w:basedOn w:val="a0"/>
    <w:link w:val="af5"/>
    <w:uiPriority w:val="99"/>
    <w:locked/>
    <w:rsid w:val="008D605E"/>
    <w:rPr>
      <w:rFonts w:ascii="Times New Roman" w:hAnsi="Times New Roman" w:cs="Times New Roman"/>
      <w:sz w:val="24"/>
      <w:szCs w:val="24"/>
      <w:lang w:eastAsia="zh-CN"/>
    </w:rPr>
  </w:style>
  <w:style w:type="paragraph" w:styleId="af7">
    <w:name w:val="List"/>
    <w:basedOn w:val="af5"/>
    <w:uiPriority w:val="99"/>
    <w:rsid w:val="008D605E"/>
    <w:rPr>
      <w:rFonts w:cs="Arial"/>
    </w:rPr>
  </w:style>
  <w:style w:type="paragraph" w:styleId="af8">
    <w:name w:val="caption"/>
    <w:basedOn w:val="a"/>
    <w:uiPriority w:val="99"/>
    <w:qFormat/>
    <w:rsid w:val="008D605E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8D605E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9">
    <w:name w:val="Содержимое таблицы"/>
    <w:basedOn w:val="a"/>
    <w:uiPriority w:val="99"/>
    <w:rsid w:val="008D605E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uiPriority w:val="99"/>
    <w:rsid w:val="008D605E"/>
    <w:pPr>
      <w:jc w:val="center"/>
    </w:pPr>
    <w:rPr>
      <w:b/>
      <w:bCs/>
    </w:rPr>
  </w:style>
  <w:style w:type="paragraph" w:customStyle="1" w:styleId="afb">
    <w:name w:val="Содержимое врезки"/>
    <w:basedOn w:val="a"/>
    <w:uiPriority w:val="99"/>
    <w:rsid w:val="008D605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c">
    <w:name w:val="No Spacing"/>
    <w:link w:val="afd"/>
    <w:uiPriority w:val="99"/>
    <w:qFormat/>
    <w:rsid w:val="008D605E"/>
    <w:rPr>
      <w:rFonts w:eastAsia="Times New Roman"/>
      <w:sz w:val="22"/>
      <w:szCs w:val="22"/>
    </w:rPr>
  </w:style>
  <w:style w:type="character" w:customStyle="1" w:styleId="afd">
    <w:name w:val="Без интервала Знак"/>
    <w:basedOn w:val="a0"/>
    <w:link w:val="afc"/>
    <w:uiPriority w:val="99"/>
    <w:locked/>
    <w:rsid w:val="008D605E"/>
    <w:rPr>
      <w:rFonts w:eastAsia="Times New Roman"/>
      <w:sz w:val="22"/>
      <w:szCs w:val="22"/>
      <w:lang w:val="ru-RU" w:eastAsia="ru-RU" w:bidi="ar-SA"/>
    </w:rPr>
  </w:style>
  <w:style w:type="character" w:styleId="afe">
    <w:name w:val="footnote reference"/>
    <w:basedOn w:val="a0"/>
    <w:uiPriority w:val="99"/>
    <w:semiHidden/>
    <w:rsid w:val="00AE774A"/>
    <w:rPr>
      <w:rFonts w:cs="Times New Roman"/>
      <w:vertAlign w:val="superscript"/>
    </w:rPr>
  </w:style>
  <w:style w:type="table" w:styleId="aff">
    <w:name w:val="Table Grid"/>
    <w:basedOn w:val="a1"/>
    <w:uiPriority w:val="99"/>
    <w:rsid w:val="00AE774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13259</Words>
  <Characters>75580</Characters>
  <Application>Microsoft Office Word</Application>
  <DocSecurity>4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Адм. г. Новочебоксарск (Канцелярия)</cp:lastModifiedBy>
  <cp:revision>2</cp:revision>
  <cp:lastPrinted>2024-01-30T05:12:00Z</cp:lastPrinted>
  <dcterms:created xsi:type="dcterms:W3CDTF">2024-02-05T13:34:00Z</dcterms:created>
  <dcterms:modified xsi:type="dcterms:W3CDTF">2024-02-05T13:34:00Z</dcterms:modified>
</cp:coreProperties>
</file>