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167D27" w14:textId="77777777" w:rsidR="000A03DE" w:rsidRDefault="000A03DE" w:rsidP="00044207">
      <w:pPr>
        <w:jc w:val="center"/>
        <w:rPr>
          <w:rFonts w:ascii="Times New Roman CYR" w:hAnsi="Times New Roman CYR" w:cs="Times New Roman CYR"/>
          <w:b/>
          <w:sz w:val="26"/>
          <w:szCs w:val="26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3828"/>
        <w:gridCol w:w="1326"/>
        <w:gridCol w:w="4627"/>
      </w:tblGrid>
      <w:tr w:rsidR="000A03DE" w14:paraId="3B4C9A90" w14:textId="77777777" w:rsidTr="004E78AF">
        <w:trPr>
          <w:cantSplit/>
          <w:trHeight w:val="542"/>
        </w:trPr>
        <w:tc>
          <w:tcPr>
            <w:tcW w:w="3828" w:type="dxa"/>
          </w:tcPr>
          <w:p w14:paraId="19CC068E" w14:textId="77777777" w:rsidR="000A03DE" w:rsidRDefault="000A03DE" w:rsidP="004E78AF">
            <w:pPr>
              <w:jc w:val="center"/>
              <w:rPr>
                <w:b/>
                <w:bCs/>
                <w:noProof/>
                <w:color w:val="000000"/>
              </w:rPr>
            </w:pPr>
          </w:p>
          <w:p w14:paraId="432430B4" w14:textId="77777777" w:rsidR="000A03DE" w:rsidRDefault="000A03DE" w:rsidP="004E78AF">
            <w:pPr>
              <w:jc w:val="center"/>
              <w:rPr>
                <w:b/>
                <w:bCs/>
                <w:noProof/>
                <w:color w:val="000000"/>
              </w:rPr>
            </w:pPr>
            <w:r>
              <w:rPr>
                <w:b/>
                <w:bCs/>
                <w:noProof/>
                <w:color w:val="000000"/>
              </w:rPr>
              <w:t>ЧĂВАШ РЕСПУБЛИКИ</w:t>
            </w:r>
          </w:p>
          <w:p w14:paraId="5E6D4F4B" w14:textId="77777777" w:rsidR="000A03DE" w:rsidRDefault="000A03DE" w:rsidP="004E78AF">
            <w:pPr>
              <w:autoSpaceDN w:val="0"/>
              <w:jc w:val="center"/>
              <w:rPr>
                <w:color w:val="000000"/>
              </w:rPr>
            </w:pPr>
          </w:p>
        </w:tc>
        <w:tc>
          <w:tcPr>
            <w:tcW w:w="1326" w:type="dxa"/>
            <w:vMerge w:val="restart"/>
            <w:hideMark/>
          </w:tcPr>
          <w:p w14:paraId="2287CB49" w14:textId="77777777" w:rsidR="000A03DE" w:rsidRDefault="000A03DE" w:rsidP="004E78AF">
            <w:pPr>
              <w:autoSpaceDN w:val="0"/>
              <w:ind w:left="39" w:right="-205"/>
              <w:contextualSpacing/>
              <w:jc w:val="both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05B703E6" wp14:editId="591D3B49">
                  <wp:extent cx="704850" cy="838200"/>
                  <wp:effectExtent l="0" t="0" r="0" b="0"/>
                  <wp:docPr id="3" name="Рисунок 3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7" w:type="dxa"/>
          </w:tcPr>
          <w:p w14:paraId="4E8E7D98" w14:textId="77777777" w:rsidR="000A03DE" w:rsidRDefault="000A03DE" w:rsidP="004E78AF">
            <w:pPr>
              <w:jc w:val="center"/>
              <w:rPr>
                <w:b/>
                <w:bCs/>
                <w:noProof/>
                <w:color w:val="000000"/>
              </w:rPr>
            </w:pPr>
          </w:p>
          <w:p w14:paraId="4B751466" w14:textId="77777777" w:rsidR="000A03DE" w:rsidRDefault="000A03DE" w:rsidP="004E78AF">
            <w:pPr>
              <w:jc w:val="center"/>
              <w:rPr>
                <w:noProof/>
                <w:color w:val="000000"/>
              </w:rPr>
            </w:pPr>
            <w:r>
              <w:rPr>
                <w:b/>
                <w:bCs/>
                <w:noProof/>
                <w:color w:val="000000"/>
              </w:rPr>
              <w:t>ЧУВАШСКАЯ РЕСПУБЛИКА</w:t>
            </w:r>
          </w:p>
          <w:p w14:paraId="659C6146" w14:textId="77777777" w:rsidR="000A03DE" w:rsidRDefault="000A03DE" w:rsidP="004E78AF">
            <w:pPr>
              <w:autoSpaceDN w:val="0"/>
              <w:ind w:right="-2932"/>
              <w:contextualSpacing/>
              <w:jc w:val="center"/>
              <w:rPr>
                <w:color w:val="000000"/>
              </w:rPr>
            </w:pPr>
          </w:p>
        </w:tc>
      </w:tr>
      <w:tr w:rsidR="000A03DE" w14:paraId="165FF3D2" w14:textId="77777777" w:rsidTr="004E78AF">
        <w:trPr>
          <w:cantSplit/>
          <w:trHeight w:val="1785"/>
        </w:trPr>
        <w:tc>
          <w:tcPr>
            <w:tcW w:w="3828" w:type="dxa"/>
          </w:tcPr>
          <w:p w14:paraId="04D261E1" w14:textId="77777777" w:rsidR="000A03DE" w:rsidRPr="00166091" w:rsidRDefault="000A03DE" w:rsidP="004E78AF">
            <w:pPr>
              <w:jc w:val="center"/>
              <w:rPr>
                <w:b/>
                <w:bCs/>
                <w:noProof/>
              </w:rPr>
            </w:pPr>
            <w:r w:rsidRPr="00166091">
              <w:rPr>
                <w:b/>
                <w:bCs/>
                <w:noProof/>
              </w:rPr>
              <w:t>ÇĚРПУ МУНИЦИПАЛЛĂ</w:t>
            </w:r>
          </w:p>
          <w:p w14:paraId="1601A6DE" w14:textId="77777777" w:rsidR="000A03DE" w:rsidRPr="00166091" w:rsidRDefault="000A03DE" w:rsidP="004E78AF">
            <w:pPr>
              <w:jc w:val="center"/>
              <w:rPr>
                <w:b/>
                <w:bCs/>
                <w:noProof/>
              </w:rPr>
            </w:pPr>
            <w:r w:rsidRPr="00166091">
              <w:rPr>
                <w:b/>
                <w:bCs/>
                <w:noProof/>
              </w:rPr>
              <w:t>ОКРУГĔН ДЕПУТАТСЕН ПУХĂВĚ</w:t>
            </w:r>
          </w:p>
          <w:p w14:paraId="586B59FB" w14:textId="77777777" w:rsidR="000A03DE" w:rsidRPr="00166091" w:rsidRDefault="000A03DE" w:rsidP="004E78AF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14:paraId="2967C907" w14:textId="77777777" w:rsidR="000A03DE" w:rsidRPr="00166091" w:rsidRDefault="000A03DE" w:rsidP="004E78AF">
            <w:pPr>
              <w:jc w:val="center"/>
              <w:rPr>
                <w:b/>
                <w:bCs/>
                <w:noProof/>
              </w:rPr>
            </w:pPr>
            <w:r w:rsidRPr="00166091">
              <w:rPr>
                <w:b/>
                <w:bCs/>
                <w:noProof/>
              </w:rPr>
              <w:t>ЙЫШĂНУ</w:t>
            </w:r>
          </w:p>
          <w:p w14:paraId="0D97D907" w14:textId="77777777" w:rsidR="000A03DE" w:rsidRPr="00166091" w:rsidRDefault="000A03DE" w:rsidP="004E78AF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</w:p>
          <w:p w14:paraId="156D9FF6" w14:textId="1DC1CB39" w:rsidR="000A03DE" w:rsidRPr="00166091" w:rsidRDefault="00D20D3A" w:rsidP="00E0733B">
            <w:pPr>
              <w:ind w:right="-74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</w:t>
            </w:r>
            <w:r w:rsidR="00AE5483">
              <w:rPr>
                <w:b/>
                <w:noProof/>
              </w:rPr>
              <w:t>5</w:t>
            </w:r>
            <w:r>
              <w:rPr>
                <w:b/>
                <w:noProof/>
              </w:rPr>
              <w:t xml:space="preserve"> </w:t>
            </w:r>
            <w:r w:rsidR="000A03DE" w:rsidRPr="00166091">
              <w:rPr>
                <w:b/>
                <w:noProof/>
              </w:rPr>
              <w:t>ç</w:t>
            </w:r>
            <w:r w:rsidR="00E0733B">
              <w:rPr>
                <w:b/>
                <w:noProof/>
              </w:rPr>
              <w:t>. августăн 28</w:t>
            </w:r>
            <w:r w:rsidR="006B0B3D">
              <w:rPr>
                <w:b/>
                <w:noProof/>
              </w:rPr>
              <w:t>-</w:t>
            </w:r>
            <w:r w:rsidR="000A03DE" w:rsidRPr="00166091">
              <w:rPr>
                <w:b/>
                <w:noProof/>
              </w:rPr>
              <w:t xml:space="preserve"> мӗшӗ </w:t>
            </w:r>
            <w:r w:rsidR="00E0733B">
              <w:rPr>
                <w:b/>
                <w:noProof/>
              </w:rPr>
              <w:t>40-05</w:t>
            </w:r>
            <w:r w:rsidR="006B0B3D">
              <w:rPr>
                <w:b/>
                <w:noProof/>
              </w:rPr>
              <w:t xml:space="preserve"> №</w:t>
            </w:r>
            <w:r w:rsidR="000A03DE" w:rsidRPr="00166091">
              <w:rPr>
                <w:b/>
                <w:noProof/>
              </w:rPr>
              <w:t xml:space="preserve"> </w:t>
            </w:r>
          </w:p>
          <w:p w14:paraId="299E5F9C" w14:textId="77777777" w:rsidR="000A03DE" w:rsidRPr="00166091" w:rsidRDefault="000A03DE" w:rsidP="004E78AF">
            <w:pPr>
              <w:jc w:val="center"/>
              <w:rPr>
                <w:b/>
                <w:bCs/>
                <w:noProof/>
              </w:rPr>
            </w:pPr>
          </w:p>
          <w:p w14:paraId="3BC6A2D6" w14:textId="77777777" w:rsidR="000A03DE" w:rsidRPr="00166091" w:rsidRDefault="000A03DE" w:rsidP="004E78AF">
            <w:pPr>
              <w:jc w:val="center"/>
              <w:rPr>
                <w:b/>
                <w:noProof/>
              </w:rPr>
            </w:pPr>
            <w:r w:rsidRPr="00166091">
              <w:rPr>
                <w:b/>
                <w:bCs/>
                <w:noProof/>
              </w:rPr>
              <w:t>Ç</w:t>
            </w:r>
            <w:r w:rsidRPr="00166091">
              <w:rPr>
                <w:b/>
                <w:noProof/>
              </w:rPr>
              <w:t>ěрп</w:t>
            </w:r>
            <w:r w:rsidRPr="00166091">
              <w:rPr>
                <w:b/>
                <w:shd w:val="clear" w:color="auto" w:fill="FFFFFF"/>
              </w:rPr>
              <w:t>ӳ</w:t>
            </w:r>
            <w:r w:rsidRPr="00166091">
              <w:rPr>
                <w:b/>
                <w:noProof/>
              </w:rPr>
              <w:t xml:space="preserve"> хули</w:t>
            </w:r>
          </w:p>
          <w:p w14:paraId="4E61CA4D" w14:textId="77777777" w:rsidR="000A03DE" w:rsidRPr="00166091" w:rsidRDefault="000A03DE" w:rsidP="004E78AF">
            <w:pPr>
              <w:autoSpaceDN w:val="0"/>
              <w:jc w:val="center"/>
              <w:rPr>
                <w:noProof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89ACEA8" w14:textId="77777777" w:rsidR="000A03DE" w:rsidRPr="00166091" w:rsidRDefault="000A03DE" w:rsidP="004E78AF"/>
        </w:tc>
        <w:tc>
          <w:tcPr>
            <w:tcW w:w="4627" w:type="dxa"/>
          </w:tcPr>
          <w:p w14:paraId="05F6BEFA" w14:textId="77777777" w:rsidR="000A03DE" w:rsidRPr="00166091" w:rsidRDefault="000A03DE" w:rsidP="004E78AF">
            <w:pPr>
              <w:jc w:val="center"/>
              <w:rPr>
                <w:b/>
                <w:bCs/>
                <w:noProof/>
              </w:rPr>
            </w:pPr>
            <w:r w:rsidRPr="00166091">
              <w:rPr>
                <w:b/>
                <w:bCs/>
                <w:noProof/>
              </w:rPr>
              <w:t>СОБРАНИЕ ДЕПУТАТОВ</w:t>
            </w:r>
          </w:p>
          <w:p w14:paraId="66093C48" w14:textId="77777777" w:rsidR="000A03DE" w:rsidRPr="00166091" w:rsidRDefault="000A03DE" w:rsidP="004E78AF">
            <w:pPr>
              <w:jc w:val="center"/>
              <w:rPr>
                <w:noProof/>
              </w:rPr>
            </w:pPr>
            <w:r w:rsidRPr="00166091">
              <w:rPr>
                <w:b/>
                <w:bCs/>
                <w:noProof/>
              </w:rPr>
              <w:t>ЦИВИЛЬСКОГО МУНИЦИПАЛЬНОГО ОКРУГА</w:t>
            </w:r>
          </w:p>
          <w:p w14:paraId="0B5A9098" w14:textId="77777777" w:rsidR="000A03DE" w:rsidRPr="00166091" w:rsidRDefault="000A03DE" w:rsidP="004E78AF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</w:p>
          <w:p w14:paraId="2C69C30E" w14:textId="77777777" w:rsidR="000A03DE" w:rsidRPr="00166091" w:rsidRDefault="000A03DE" w:rsidP="004E78AF">
            <w:pPr>
              <w:jc w:val="center"/>
              <w:rPr>
                <w:b/>
                <w:bCs/>
                <w:noProof/>
              </w:rPr>
            </w:pPr>
            <w:r w:rsidRPr="00166091">
              <w:rPr>
                <w:b/>
                <w:bCs/>
                <w:noProof/>
              </w:rPr>
              <w:t>РЕШЕНИЕ</w:t>
            </w:r>
          </w:p>
          <w:p w14:paraId="7F8AD449" w14:textId="77777777" w:rsidR="00E0733B" w:rsidRDefault="00E0733B" w:rsidP="004E78AF">
            <w:pPr>
              <w:jc w:val="center"/>
              <w:rPr>
                <w:b/>
                <w:bCs/>
                <w:noProof/>
              </w:rPr>
            </w:pPr>
          </w:p>
          <w:p w14:paraId="1449EBC9" w14:textId="1C5AD5C4" w:rsidR="000A03DE" w:rsidRPr="00166091" w:rsidRDefault="00E0733B" w:rsidP="004E78AF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28 августа</w:t>
            </w:r>
            <w:r w:rsidR="006B0B3D">
              <w:rPr>
                <w:b/>
                <w:bCs/>
                <w:noProof/>
              </w:rPr>
              <w:t xml:space="preserve"> </w:t>
            </w:r>
            <w:r w:rsidR="00D20D3A">
              <w:rPr>
                <w:b/>
                <w:bCs/>
                <w:noProof/>
              </w:rPr>
              <w:t>202</w:t>
            </w:r>
            <w:r w:rsidR="00AE5483">
              <w:rPr>
                <w:b/>
                <w:bCs/>
                <w:noProof/>
              </w:rPr>
              <w:t>5</w:t>
            </w:r>
            <w:r w:rsidR="000A03DE" w:rsidRPr="00166091">
              <w:rPr>
                <w:b/>
                <w:bCs/>
                <w:noProof/>
              </w:rPr>
              <w:t xml:space="preserve"> г. № </w:t>
            </w:r>
            <w:r>
              <w:rPr>
                <w:b/>
                <w:bCs/>
                <w:noProof/>
              </w:rPr>
              <w:t>40-05</w:t>
            </w:r>
          </w:p>
          <w:p w14:paraId="72E74C77" w14:textId="77777777" w:rsidR="000A03DE" w:rsidRPr="00166091" w:rsidRDefault="000A03DE" w:rsidP="004E78AF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166091">
              <w:rPr>
                <w:b/>
                <w:bCs/>
                <w:noProof/>
                <w:sz w:val="16"/>
                <w:szCs w:val="16"/>
              </w:rPr>
              <w:t xml:space="preserve"> </w:t>
            </w:r>
          </w:p>
          <w:p w14:paraId="2E6D7841" w14:textId="77777777" w:rsidR="000A03DE" w:rsidRPr="00166091" w:rsidRDefault="000A03DE" w:rsidP="004E78AF">
            <w:pPr>
              <w:jc w:val="center"/>
              <w:rPr>
                <w:b/>
                <w:bCs/>
                <w:noProof/>
              </w:rPr>
            </w:pPr>
            <w:r w:rsidRPr="00166091">
              <w:rPr>
                <w:b/>
                <w:bCs/>
                <w:noProof/>
              </w:rPr>
              <w:t>город Цивильск</w:t>
            </w:r>
          </w:p>
          <w:p w14:paraId="38AB1561" w14:textId="77777777" w:rsidR="000A03DE" w:rsidRPr="00166091" w:rsidRDefault="000A03DE" w:rsidP="004E78AF">
            <w:pPr>
              <w:autoSpaceDN w:val="0"/>
              <w:jc w:val="center"/>
              <w:rPr>
                <w:noProof/>
              </w:rPr>
            </w:pPr>
          </w:p>
        </w:tc>
      </w:tr>
    </w:tbl>
    <w:p w14:paraId="7A1980FF" w14:textId="77777777" w:rsidR="00A16311" w:rsidRPr="00704023" w:rsidRDefault="00A16311" w:rsidP="00704023">
      <w:pPr>
        <w:autoSpaceDE w:val="0"/>
        <w:autoSpaceDN w:val="0"/>
        <w:adjustRightInd w:val="0"/>
        <w:ind w:firstLine="708"/>
        <w:jc w:val="both"/>
      </w:pPr>
    </w:p>
    <w:p w14:paraId="264EE709" w14:textId="1839AC79" w:rsidR="00384D04" w:rsidRPr="00CD1D98" w:rsidRDefault="00D20D3A" w:rsidP="00E0733B">
      <w:pPr>
        <w:tabs>
          <w:tab w:val="left" w:pos="6663"/>
        </w:tabs>
        <w:autoSpaceDE w:val="0"/>
        <w:autoSpaceDN w:val="0"/>
        <w:adjustRightInd w:val="0"/>
        <w:spacing w:line="240" w:lineRule="exact"/>
        <w:ind w:right="2692"/>
        <w:jc w:val="both"/>
        <w:rPr>
          <w:b/>
          <w:bCs/>
        </w:rPr>
      </w:pPr>
      <w:bookmarkStart w:id="0" w:name="_Hlk199239286"/>
      <w:r w:rsidRPr="00CD1D98">
        <w:rPr>
          <w:b/>
          <w:bCs/>
        </w:rPr>
        <w:t>О внесении изменений</w:t>
      </w:r>
      <w:r w:rsidR="00820104" w:rsidRPr="00CD1D98">
        <w:t xml:space="preserve"> </w:t>
      </w:r>
      <w:r w:rsidR="00820104" w:rsidRPr="00CD1D98">
        <w:rPr>
          <w:b/>
          <w:bCs/>
        </w:rPr>
        <w:t>в решени</w:t>
      </w:r>
      <w:r w:rsidR="00384D04">
        <w:rPr>
          <w:b/>
          <w:bCs/>
        </w:rPr>
        <w:t>е</w:t>
      </w:r>
      <w:r w:rsidR="00820104" w:rsidRPr="00CD1D98">
        <w:rPr>
          <w:b/>
          <w:bCs/>
        </w:rPr>
        <w:t xml:space="preserve"> Собрания депутатов Цивильского муниципального округа Чувашской Республики</w:t>
      </w:r>
      <w:r w:rsidRPr="00CD1D98">
        <w:rPr>
          <w:b/>
          <w:bCs/>
        </w:rPr>
        <w:t xml:space="preserve"> </w:t>
      </w:r>
      <w:r w:rsidR="00384D04">
        <w:rPr>
          <w:b/>
          <w:bCs/>
        </w:rPr>
        <w:t>от 28.12.2023 № 23-02</w:t>
      </w:r>
      <w:r w:rsidR="00E0733B">
        <w:rPr>
          <w:b/>
          <w:bCs/>
        </w:rPr>
        <w:t xml:space="preserve"> </w:t>
      </w:r>
      <w:r w:rsidR="00384D04">
        <w:rPr>
          <w:b/>
          <w:bCs/>
        </w:rPr>
        <w:t>«Об утверждении Правил землепользования и застройки Цивильского муниципального округа</w:t>
      </w:r>
      <w:r w:rsidR="00E0733B">
        <w:rPr>
          <w:b/>
          <w:bCs/>
        </w:rPr>
        <w:t xml:space="preserve"> </w:t>
      </w:r>
      <w:r w:rsidR="00384D04">
        <w:rPr>
          <w:b/>
          <w:bCs/>
        </w:rPr>
        <w:t xml:space="preserve">Чувашской Республики» </w:t>
      </w:r>
    </w:p>
    <w:bookmarkEnd w:id="0"/>
    <w:p w14:paraId="4A08F3FD" w14:textId="77777777" w:rsidR="00A16311" w:rsidRPr="00CD1D98" w:rsidRDefault="00A16311" w:rsidP="000B296F">
      <w:pPr>
        <w:autoSpaceDE w:val="0"/>
        <w:autoSpaceDN w:val="0"/>
        <w:adjustRightInd w:val="0"/>
        <w:spacing w:line="240" w:lineRule="exact"/>
        <w:ind w:firstLine="708"/>
        <w:jc w:val="both"/>
      </w:pPr>
    </w:p>
    <w:p w14:paraId="54851FF4" w14:textId="7B254298" w:rsidR="00A16311" w:rsidRPr="00CD1D98" w:rsidRDefault="00A16311" w:rsidP="000B296F">
      <w:pPr>
        <w:autoSpaceDE w:val="0"/>
        <w:autoSpaceDN w:val="0"/>
        <w:adjustRightInd w:val="0"/>
        <w:spacing w:line="240" w:lineRule="exact"/>
        <w:ind w:firstLine="709"/>
        <w:jc w:val="both"/>
      </w:pPr>
      <w:r w:rsidRPr="00CD1D98">
        <w:t>В соответствии с Федеральным законом от 06.10.2003 № 131-ФЗ «Об общих принципах организации местного самоуправления в Российской Федерации», Градостроительным кодексом Российской Федерации, Уставом Цивильского муниципального округа Чувашской Республики</w:t>
      </w:r>
    </w:p>
    <w:p w14:paraId="1227B4D3" w14:textId="77777777" w:rsidR="00A16311" w:rsidRPr="00CD1D98" w:rsidRDefault="00A16311" w:rsidP="000B296F">
      <w:pPr>
        <w:autoSpaceDE w:val="0"/>
        <w:autoSpaceDN w:val="0"/>
        <w:adjustRightInd w:val="0"/>
        <w:spacing w:line="240" w:lineRule="exact"/>
        <w:ind w:firstLine="708"/>
        <w:jc w:val="both"/>
      </w:pPr>
    </w:p>
    <w:p w14:paraId="1850CCAF" w14:textId="77777777" w:rsidR="00A16311" w:rsidRPr="00CD1D98" w:rsidRDefault="00A16311" w:rsidP="000B296F">
      <w:pPr>
        <w:spacing w:line="240" w:lineRule="exact"/>
        <w:ind w:firstLine="709"/>
        <w:jc w:val="center"/>
        <w:rPr>
          <w:b/>
        </w:rPr>
      </w:pPr>
      <w:r w:rsidRPr="00CD1D98">
        <w:rPr>
          <w:b/>
        </w:rPr>
        <w:t xml:space="preserve">СОБРАНИЕ ДЕПУТАТОВ ЦИВИЛЬСКОГО </w:t>
      </w:r>
      <w:proofErr w:type="gramStart"/>
      <w:r w:rsidRPr="00CD1D98">
        <w:rPr>
          <w:b/>
        </w:rPr>
        <w:t>МУНИЦИПАЛЬНОГО</w:t>
      </w:r>
      <w:proofErr w:type="gramEnd"/>
    </w:p>
    <w:p w14:paraId="6EC91ABB" w14:textId="1C01848F" w:rsidR="00A16311" w:rsidRDefault="00A16311" w:rsidP="000B296F">
      <w:pPr>
        <w:spacing w:line="240" w:lineRule="exact"/>
        <w:ind w:firstLine="709"/>
        <w:jc w:val="center"/>
        <w:rPr>
          <w:b/>
        </w:rPr>
      </w:pPr>
      <w:r w:rsidRPr="00CD1D98">
        <w:rPr>
          <w:b/>
        </w:rPr>
        <w:t>ОКРУГА ЧУВАШСКОЙ РЕСПУБЛИКИ РЕШИЛО:</w:t>
      </w:r>
    </w:p>
    <w:p w14:paraId="01472CCF" w14:textId="77777777" w:rsidR="00CD1D98" w:rsidRPr="00CD1D98" w:rsidRDefault="00CD1D98" w:rsidP="000B296F">
      <w:pPr>
        <w:spacing w:line="240" w:lineRule="exact"/>
        <w:ind w:firstLine="709"/>
        <w:jc w:val="center"/>
        <w:rPr>
          <w:b/>
        </w:rPr>
      </w:pPr>
    </w:p>
    <w:p w14:paraId="51DEC736" w14:textId="43B4A5DE" w:rsidR="00DB2DE4" w:rsidRDefault="00384D04" w:rsidP="000B296F">
      <w:pPr>
        <w:autoSpaceDE w:val="0"/>
        <w:autoSpaceDN w:val="0"/>
        <w:adjustRightInd w:val="0"/>
        <w:spacing w:line="240" w:lineRule="exact"/>
        <w:ind w:firstLine="567"/>
        <w:jc w:val="both"/>
      </w:pPr>
      <w:r>
        <w:t>1</w:t>
      </w:r>
      <w:r w:rsidR="00A16311" w:rsidRPr="00CD1D98">
        <w:t xml:space="preserve">. </w:t>
      </w:r>
      <w:r w:rsidR="006B0B3D">
        <w:t>В</w:t>
      </w:r>
      <w:r w:rsidR="00D20D3A" w:rsidRPr="00CD1D98">
        <w:t xml:space="preserve"> Правила землепользования и застройки </w:t>
      </w:r>
      <w:r w:rsidR="00A16311" w:rsidRPr="00CD1D98">
        <w:t>Цивильского муниципального округа Чувашской Республики</w:t>
      </w:r>
      <w:r w:rsidR="008D1C20" w:rsidRPr="00CD1D98">
        <w:t>, утвержденны</w:t>
      </w:r>
      <w:r>
        <w:t>е</w:t>
      </w:r>
      <w:r w:rsidR="008D1C20" w:rsidRPr="00CD1D98">
        <w:t xml:space="preserve"> решением Собрания депутатов Цивильского муниципального округа от 28.12.2023 № 23-02 (с изменениями от 13.06.2024 № 28-20</w:t>
      </w:r>
      <w:r w:rsidR="00CB7DAB" w:rsidRPr="00CD1D98">
        <w:t>, 24.12.2024 № 34-04</w:t>
      </w:r>
      <w:r w:rsidR="00FF7B88">
        <w:t>, 04.03.2025 № 35-05</w:t>
      </w:r>
      <w:r w:rsidR="008D1C20" w:rsidRPr="00CD1D98">
        <w:t>)</w:t>
      </w:r>
      <w:r w:rsidR="00E0733B">
        <w:t>,</w:t>
      </w:r>
      <w:r w:rsidR="008D1C20" w:rsidRPr="00CD1D98">
        <w:t xml:space="preserve"> </w:t>
      </w:r>
      <w:r w:rsidR="005A0817" w:rsidRPr="005A0817">
        <w:t>внести следующие изменения</w:t>
      </w:r>
      <w:r w:rsidR="00DB2DE4">
        <w:t>:</w:t>
      </w:r>
    </w:p>
    <w:p w14:paraId="34B98125" w14:textId="7A1C9C26" w:rsidR="00174073" w:rsidRDefault="00DB2DE4" w:rsidP="00174073">
      <w:pPr>
        <w:autoSpaceDE w:val="0"/>
        <w:autoSpaceDN w:val="0"/>
        <w:adjustRightInd w:val="0"/>
        <w:spacing w:line="240" w:lineRule="exact"/>
        <w:ind w:firstLine="567"/>
        <w:jc w:val="both"/>
      </w:pPr>
      <w:r>
        <w:t>1.1. В</w:t>
      </w:r>
      <w:r w:rsidR="005A0817" w:rsidRPr="005A0817">
        <w:t xml:space="preserve"> части</w:t>
      </w:r>
      <w:r>
        <w:t xml:space="preserve"> и</w:t>
      </w:r>
      <w:r w:rsidR="00174073">
        <w:t>зменения границ территориальных зон в соответствии с Прило</w:t>
      </w:r>
      <w:r w:rsidR="00E0733B">
        <w:t>жением № 1 к настоящему решению;</w:t>
      </w:r>
    </w:p>
    <w:p w14:paraId="13EE32F4" w14:textId="55C40EC0" w:rsidR="00174073" w:rsidRDefault="00174073" w:rsidP="00174073">
      <w:pPr>
        <w:autoSpaceDE w:val="0"/>
        <w:autoSpaceDN w:val="0"/>
        <w:adjustRightInd w:val="0"/>
        <w:spacing w:line="240" w:lineRule="exact"/>
        <w:ind w:firstLine="567"/>
        <w:jc w:val="both"/>
      </w:pPr>
      <w:r>
        <w:t>1.2. Утвердить графическое изображение фрагментов карты градостроительного зонирования, карты зон с особыми условиями территории с учетом изменений, внесенных пунктом 1</w:t>
      </w:r>
      <w:r w:rsidR="00A92BE4">
        <w:t xml:space="preserve">.1. </w:t>
      </w:r>
      <w:r w:rsidR="00E0733B">
        <w:t xml:space="preserve"> настоящего решения;</w:t>
      </w:r>
    </w:p>
    <w:p w14:paraId="6704485A" w14:textId="47DEC496" w:rsidR="005A0817" w:rsidRDefault="00174073" w:rsidP="005A0817">
      <w:pPr>
        <w:autoSpaceDE w:val="0"/>
        <w:autoSpaceDN w:val="0"/>
        <w:adjustRightInd w:val="0"/>
        <w:spacing w:line="240" w:lineRule="exact"/>
        <w:ind w:firstLine="567"/>
        <w:jc w:val="both"/>
      </w:pPr>
      <w:r>
        <w:t>1.3</w:t>
      </w:r>
      <w:r w:rsidR="008D1C20" w:rsidRPr="00CD1D98">
        <w:t xml:space="preserve">. </w:t>
      </w:r>
      <w:r w:rsidR="00116D36">
        <w:t>С</w:t>
      </w:r>
      <w:r w:rsidR="005A0817">
        <w:t>тать</w:t>
      </w:r>
      <w:r w:rsidR="00116D36">
        <w:t>ю</w:t>
      </w:r>
      <w:r w:rsidR="005A0817">
        <w:t xml:space="preserve"> 32. «Градостроительный регламент </w:t>
      </w:r>
      <w:r w:rsidR="005A0817" w:rsidRPr="005A0817">
        <w:t>многофункциональной общественно-деловой зоны (ОД</w:t>
      </w:r>
      <w:proofErr w:type="gramStart"/>
      <w:r w:rsidR="005A0817" w:rsidRPr="005A0817">
        <w:t>1</w:t>
      </w:r>
      <w:proofErr w:type="gramEnd"/>
      <w:r w:rsidR="005A0817" w:rsidRPr="005A0817">
        <w:t>)</w:t>
      </w:r>
      <w:r w:rsidR="005A0817">
        <w:t>»</w:t>
      </w:r>
      <w:r w:rsidR="00116D36">
        <w:t xml:space="preserve"> изложить в новой редакции согласно Приложение № 2 к настоящему решению </w:t>
      </w:r>
    </w:p>
    <w:p w14:paraId="04AD33A2" w14:textId="1977BCFC" w:rsidR="00116D36" w:rsidRDefault="00174073" w:rsidP="00116D36">
      <w:pPr>
        <w:autoSpaceDE w:val="0"/>
        <w:autoSpaceDN w:val="0"/>
        <w:adjustRightInd w:val="0"/>
        <w:spacing w:line="240" w:lineRule="exact"/>
        <w:ind w:firstLine="567"/>
        <w:jc w:val="both"/>
      </w:pPr>
      <w:r>
        <w:t>1.4</w:t>
      </w:r>
      <w:r w:rsidR="005A0817">
        <w:t xml:space="preserve">. </w:t>
      </w:r>
      <w:r w:rsidR="00116D36">
        <w:t>С</w:t>
      </w:r>
      <w:r w:rsidR="005A0817">
        <w:t>тать</w:t>
      </w:r>
      <w:r w:rsidR="00116D36">
        <w:t>ю</w:t>
      </w:r>
      <w:r w:rsidR="005A0817">
        <w:t xml:space="preserve"> 43. «Градостроительный регламент </w:t>
      </w:r>
      <w:r w:rsidR="005A0817" w:rsidRPr="005A0817">
        <w:t>производственной зоны сельскохозяйственных предприятий (СХ3)</w:t>
      </w:r>
      <w:r w:rsidR="005A0817">
        <w:t xml:space="preserve">» </w:t>
      </w:r>
      <w:r w:rsidR="00116D36">
        <w:t>изложить в новой редакции согласно Приложение № 3 к настоящему решению.</w:t>
      </w:r>
    </w:p>
    <w:p w14:paraId="3AA7D90E" w14:textId="356E8815" w:rsidR="00704023" w:rsidRDefault="00F43B21" w:rsidP="005A0817">
      <w:pPr>
        <w:autoSpaceDE w:val="0"/>
        <w:autoSpaceDN w:val="0"/>
        <w:adjustRightInd w:val="0"/>
        <w:spacing w:line="240" w:lineRule="exact"/>
        <w:ind w:firstLine="567"/>
        <w:jc w:val="both"/>
      </w:pPr>
      <w:r>
        <w:t>2</w:t>
      </w:r>
      <w:r w:rsidR="00704023" w:rsidRPr="00CD1D98">
        <w:t>.</w:t>
      </w:r>
      <w:r w:rsidR="00CB7DAB" w:rsidRPr="00CD1D98">
        <w:t xml:space="preserve"> </w:t>
      </w:r>
      <w:r w:rsidR="00704023" w:rsidRPr="00CD1D98">
        <w:t>Настоящее решение вступает в силу после его официального опубликования (обнародования).</w:t>
      </w:r>
    </w:p>
    <w:p w14:paraId="543ED244" w14:textId="0D3C253E" w:rsidR="00704023" w:rsidRDefault="00704023" w:rsidP="000B296F">
      <w:pPr>
        <w:spacing w:line="240" w:lineRule="exact"/>
      </w:pPr>
    </w:p>
    <w:p w14:paraId="576D828E" w14:textId="77777777" w:rsidR="005A0817" w:rsidRPr="00CD1D98" w:rsidRDefault="005A0817" w:rsidP="000B296F">
      <w:pPr>
        <w:spacing w:line="240" w:lineRule="exact"/>
      </w:pPr>
    </w:p>
    <w:p w14:paraId="118193DF" w14:textId="77777777" w:rsidR="00BA5753" w:rsidRPr="00CD1D98" w:rsidRDefault="00BA5753" w:rsidP="000B296F">
      <w:pPr>
        <w:spacing w:line="240" w:lineRule="exact"/>
      </w:pPr>
    </w:p>
    <w:p w14:paraId="33128736" w14:textId="4C4934A1" w:rsidR="00704023" w:rsidRPr="00CD1D98" w:rsidRDefault="00D62DDB" w:rsidP="000B296F">
      <w:pPr>
        <w:tabs>
          <w:tab w:val="num" w:pos="0"/>
        </w:tabs>
        <w:spacing w:line="240" w:lineRule="exact"/>
        <w:jc w:val="both"/>
      </w:pPr>
      <w:r>
        <w:t>Заместитель п</w:t>
      </w:r>
      <w:r w:rsidR="00704023" w:rsidRPr="00CD1D98">
        <w:t>редседател</w:t>
      </w:r>
      <w:r>
        <w:t>я</w:t>
      </w:r>
      <w:r w:rsidR="00704023" w:rsidRPr="00CD1D98">
        <w:t xml:space="preserve"> Собрания депутатов</w:t>
      </w:r>
    </w:p>
    <w:p w14:paraId="68D9FB1B" w14:textId="77777777" w:rsidR="00704023" w:rsidRPr="00CD1D98" w:rsidRDefault="00704023" w:rsidP="000B296F">
      <w:pPr>
        <w:tabs>
          <w:tab w:val="num" w:pos="0"/>
        </w:tabs>
        <w:spacing w:line="240" w:lineRule="exact"/>
        <w:jc w:val="both"/>
      </w:pPr>
      <w:r w:rsidRPr="00CD1D98">
        <w:t>Цивильского муниципального округа</w:t>
      </w:r>
    </w:p>
    <w:p w14:paraId="0D832882" w14:textId="07B62BC3" w:rsidR="00704023" w:rsidRPr="00CD1D98" w:rsidRDefault="00704023" w:rsidP="000B296F">
      <w:pPr>
        <w:tabs>
          <w:tab w:val="num" w:pos="0"/>
        </w:tabs>
        <w:spacing w:line="240" w:lineRule="exact"/>
        <w:jc w:val="both"/>
      </w:pPr>
      <w:r w:rsidRPr="00CD1D98">
        <w:t>Чувашской Республики</w:t>
      </w:r>
      <w:r w:rsidRPr="00CD1D98">
        <w:tab/>
      </w:r>
      <w:r w:rsidRPr="00CD1D98">
        <w:tab/>
      </w:r>
      <w:r w:rsidRPr="00CD1D98">
        <w:tab/>
      </w:r>
      <w:r w:rsidRPr="00CD1D98">
        <w:tab/>
      </w:r>
      <w:r w:rsidRPr="00CD1D98">
        <w:tab/>
      </w:r>
      <w:r w:rsidRPr="00CD1D98">
        <w:tab/>
      </w:r>
      <w:r w:rsidRPr="00CD1D98">
        <w:tab/>
      </w:r>
      <w:r w:rsidRPr="00CD1D98">
        <w:tab/>
      </w:r>
      <w:r w:rsidR="00D62DDB">
        <w:t>Ю.А. Гаврилов</w:t>
      </w:r>
    </w:p>
    <w:p w14:paraId="7BB5B3B4" w14:textId="77777777" w:rsidR="00704023" w:rsidRPr="00CD1D98" w:rsidRDefault="00704023" w:rsidP="000B296F">
      <w:pPr>
        <w:spacing w:line="240" w:lineRule="exact"/>
        <w:jc w:val="both"/>
        <w:outlineLvl w:val="2"/>
      </w:pPr>
    </w:p>
    <w:p w14:paraId="04BBEE3D" w14:textId="77777777" w:rsidR="00704023" w:rsidRPr="00CD1D98" w:rsidRDefault="00704023" w:rsidP="000B296F">
      <w:pPr>
        <w:spacing w:line="240" w:lineRule="exact"/>
        <w:jc w:val="both"/>
        <w:outlineLvl w:val="2"/>
      </w:pPr>
    </w:p>
    <w:p w14:paraId="38AF58BA" w14:textId="77777777" w:rsidR="00BA5753" w:rsidRPr="00CD1D98" w:rsidRDefault="00BA5753" w:rsidP="000B296F">
      <w:pPr>
        <w:spacing w:line="240" w:lineRule="exact"/>
        <w:jc w:val="both"/>
        <w:outlineLvl w:val="2"/>
      </w:pPr>
    </w:p>
    <w:p w14:paraId="201C10AD" w14:textId="74DBBF3B" w:rsidR="00704023" w:rsidRPr="00CD1D98" w:rsidRDefault="00704023" w:rsidP="000B296F">
      <w:pPr>
        <w:spacing w:line="240" w:lineRule="exact"/>
        <w:jc w:val="both"/>
        <w:outlineLvl w:val="2"/>
        <w:rPr>
          <w:bCs/>
        </w:rPr>
      </w:pPr>
      <w:r w:rsidRPr="00CD1D98">
        <w:rPr>
          <w:bCs/>
        </w:rPr>
        <w:t>Глава Цивильского муниципального округа</w:t>
      </w:r>
    </w:p>
    <w:p w14:paraId="6FB875CA" w14:textId="77777777" w:rsidR="00704023" w:rsidRPr="00CD1D98" w:rsidRDefault="00704023" w:rsidP="000B296F">
      <w:pPr>
        <w:tabs>
          <w:tab w:val="num" w:pos="0"/>
        </w:tabs>
        <w:spacing w:line="240" w:lineRule="exact"/>
        <w:jc w:val="both"/>
      </w:pPr>
      <w:r w:rsidRPr="00CD1D98">
        <w:rPr>
          <w:rFonts w:eastAsia="Calibri"/>
        </w:rPr>
        <w:t>Чувашской Республики</w:t>
      </w:r>
      <w:r w:rsidRPr="00CD1D98">
        <w:rPr>
          <w:rFonts w:eastAsia="Calibri"/>
        </w:rPr>
        <w:tab/>
      </w:r>
      <w:r w:rsidRPr="00CD1D98">
        <w:rPr>
          <w:rFonts w:eastAsia="Calibri"/>
        </w:rPr>
        <w:tab/>
      </w:r>
      <w:r w:rsidRPr="00CD1D98">
        <w:rPr>
          <w:rFonts w:eastAsia="Calibri"/>
        </w:rPr>
        <w:tab/>
      </w:r>
      <w:r w:rsidRPr="00CD1D98">
        <w:rPr>
          <w:rFonts w:eastAsia="Calibri"/>
        </w:rPr>
        <w:tab/>
      </w:r>
      <w:r w:rsidRPr="00CD1D98">
        <w:rPr>
          <w:rFonts w:eastAsia="Calibri"/>
        </w:rPr>
        <w:tab/>
      </w:r>
      <w:r w:rsidRPr="00CD1D98">
        <w:rPr>
          <w:rFonts w:eastAsia="Calibri"/>
        </w:rPr>
        <w:tab/>
      </w:r>
      <w:r w:rsidRPr="00CD1D98">
        <w:rPr>
          <w:rFonts w:eastAsia="Calibri"/>
        </w:rPr>
        <w:tab/>
      </w:r>
      <w:r w:rsidRPr="00CD1D98">
        <w:rPr>
          <w:rFonts w:eastAsia="Calibri"/>
        </w:rPr>
        <w:tab/>
        <w:t>А.В. Иванов</w:t>
      </w:r>
    </w:p>
    <w:p w14:paraId="7509573B" w14:textId="77777777" w:rsidR="000B296F" w:rsidRDefault="000B296F" w:rsidP="005A5F0C">
      <w:pPr>
        <w:spacing w:after="200"/>
        <w:ind w:left="5664" w:firstLine="6"/>
        <w:contextualSpacing/>
        <w:jc w:val="right"/>
        <w:rPr>
          <w:rFonts w:eastAsia="Calibri"/>
          <w:sz w:val="20"/>
          <w:szCs w:val="20"/>
        </w:rPr>
      </w:pPr>
      <w:bookmarkStart w:id="1" w:name="_Toc146546337"/>
    </w:p>
    <w:p w14:paraId="616F35E4" w14:textId="77777777" w:rsidR="000B296F" w:rsidRDefault="000B296F" w:rsidP="005A5F0C">
      <w:pPr>
        <w:spacing w:after="200"/>
        <w:ind w:left="5664" w:firstLine="6"/>
        <w:contextualSpacing/>
        <w:jc w:val="right"/>
        <w:rPr>
          <w:rFonts w:eastAsia="Calibri"/>
          <w:sz w:val="20"/>
          <w:szCs w:val="20"/>
        </w:rPr>
      </w:pPr>
    </w:p>
    <w:p w14:paraId="5D76CAB8" w14:textId="77777777" w:rsidR="00E0733B" w:rsidRDefault="00E0733B" w:rsidP="005A5F0C">
      <w:pPr>
        <w:spacing w:after="200"/>
        <w:ind w:left="5664" w:firstLine="6"/>
        <w:contextualSpacing/>
        <w:jc w:val="right"/>
        <w:rPr>
          <w:rFonts w:eastAsia="Calibri"/>
          <w:sz w:val="20"/>
          <w:szCs w:val="20"/>
        </w:rPr>
      </w:pPr>
    </w:p>
    <w:p w14:paraId="314BCF0F" w14:textId="77777777" w:rsidR="00E0733B" w:rsidRDefault="00E0733B" w:rsidP="005A5F0C">
      <w:pPr>
        <w:spacing w:after="200"/>
        <w:ind w:left="5664" w:firstLine="6"/>
        <w:contextualSpacing/>
        <w:jc w:val="right"/>
        <w:rPr>
          <w:rFonts w:eastAsia="Calibri"/>
          <w:sz w:val="20"/>
          <w:szCs w:val="20"/>
        </w:rPr>
      </w:pPr>
    </w:p>
    <w:p w14:paraId="2082FD67" w14:textId="77777777" w:rsidR="000B296F" w:rsidRDefault="000B296F" w:rsidP="005A5F0C">
      <w:pPr>
        <w:spacing w:after="200"/>
        <w:ind w:left="5664" w:firstLine="6"/>
        <w:contextualSpacing/>
        <w:jc w:val="right"/>
        <w:rPr>
          <w:rFonts w:eastAsia="Calibri"/>
          <w:sz w:val="20"/>
          <w:szCs w:val="20"/>
        </w:rPr>
      </w:pPr>
    </w:p>
    <w:bookmarkEnd w:id="1"/>
    <w:p w14:paraId="230688BC" w14:textId="77777777" w:rsidR="00174073" w:rsidRDefault="00174073" w:rsidP="00174073">
      <w:pPr>
        <w:spacing w:after="200"/>
        <w:ind w:left="5664" w:firstLine="6"/>
        <w:contextualSpacing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lastRenderedPageBreak/>
        <w:t>Приложение №1</w:t>
      </w:r>
    </w:p>
    <w:p w14:paraId="4CB85FD3" w14:textId="77777777" w:rsidR="00174073" w:rsidRDefault="00174073" w:rsidP="00174073">
      <w:pPr>
        <w:spacing w:after="200"/>
        <w:ind w:left="5664" w:firstLine="6"/>
        <w:contextualSpacing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к решению Собрания депутатов Цивильского муниципального округа </w:t>
      </w:r>
    </w:p>
    <w:p w14:paraId="5840FF16" w14:textId="507B281B" w:rsidR="00174073" w:rsidRDefault="00174073" w:rsidP="00174073">
      <w:pPr>
        <w:spacing w:after="200"/>
        <w:ind w:left="5664" w:firstLine="6"/>
        <w:contextualSpacing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от </w:t>
      </w:r>
      <w:r w:rsidR="00E0733B">
        <w:rPr>
          <w:rFonts w:eastAsia="Calibri"/>
          <w:sz w:val="20"/>
          <w:szCs w:val="20"/>
        </w:rPr>
        <w:t>28.08.2025</w:t>
      </w:r>
      <w:r>
        <w:rPr>
          <w:rFonts w:eastAsia="Calibri"/>
          <w:sz w:val="20"/>
          <w:szCs w:val="20"/>
        </w:rPr>
        <w:t xml:space="preserve"> № </w:t>
      </w:r>
      <w:r w:rsidR="00E0733B">
        <w:rPr>
          <w:rFonts w:eastAsia="Calibri"/>
          <w:sz w:val="20"/>
          <w:szCs w:val="20"/>
        </w:rPr>
        <w:t>40-05</w:t>
      </w:r>
    </w:p>
    <w:p w14:paraId="5086DC3D" w14:textId="77777777" w:rsidR="00174073" w:rsidRDefault="00174073" w:rsidP="00174073">
      <w:pPr>
        <w:spacing w:after="200"/>
        <w:ind w:left="5664" w:firstLine="6"/>
        <w:contextualSpacing/>
        <w:jc w:val="right"/>
        <w:rPr>
          <w:rFonts w:eastAsia="Calibri"/>
          <w:sz w:val="20"/>
          <w:szCs w:val="20"/>
        </w:rPr>
      </w:pPr>
    </w:p>
    <w:p w14:paraId="60BBE38E" w14:textId="54120DAC" w:rsidR="00174073" w:rsidRDefault="00E0733B" w:rsidP="00174073">
      <w:pPr>
        <w:tabs>
          <w:tab w:val="left" w:pos="0"/>
        </w:tabs>
        <w:ind w:firstLine="567"/>
        <w:jc w:val="both"/>
        <w:rPr>
          <w:b/>
          <w:bCs/>
        </w:rPr>
      </w:pPr>
      <w:r>
        <w:rPr>
          <w:b/>
          <w:bCs/>
        </w:rPr>
        <w:t>И</w:t>
      </w:r>
      <w:r w:rsidR="00174073">
        <w:rPr>
          <w:b/>
          <w:bCs/>
        </w:rPr>
        <w:t>зменения в Правила землепользования и застройки Цивильского муниципального округа Чувашской Республики:</w:t>
      </w:r>
      <w:bookmarkStart w:id="2" w:name="_GoBack"/>
      <w:bookmarkEnd w:id="2"/>
    </w:p>
    <w:p w14:paraId="0F79B448" w14:textId="77777777" w:rsidR="00174073" w:rsidRDefault="00174073" w:rsidP="00174073">
      <w:pPr>
        <w:tabs>
          <w:tab w:val="left" w:pos="0"/>
        </w:tabs>
        <w:ind w:firstLine="567"/>
        <w:jc w:val="both"/>
      </w:pPr>
      <w:r>
        <w:t>1. Изменить территориальную зону в границах территории, охваченной границами земельных участков:</w:t>
      </w:r>
    </w:p>
    <w:p w14:paraId="4B05DC29" w14:textId="77777777" w:rsidR="00174073" w:rsidRDefault="00174073" w:rsidP="00174073">
      <w:pPr>
        <w:tabs>
          <w:tab w:val="left" w:pos="0"/>
        </w:tabs>
        <w:ind w:firstLine="567"/>
        <w:jc w:val="both"/>
      </w:pPr>
      <w:r>
        <w:t xml:space="preserve">- с кадастровым номером 21:20:040801:853, площадью 798488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, расположенного по адресу: Местоположение установлено относительно ориентира, расположенного в границах участка. Почтовый адрес ориентира: Чувашская Республика-Чувашия, р-н Цивильский;</w:t>
      </w:r>
    </w:p>
    <w:p w14:paraId="3ADBFEF7" w14:textId="77777777" w:rsidR="00174073" w:rsidRDefault="00174073" w:rsidP="00174073">
      <w:pPr>
        <w:tabs>
          <w:tab w:val="left" w:pos="0"/>
        </w:tabs>
        <w:ind w:firstLine="567"/>
        <w:jc w:val="both"/>
      </w:pPr>
      <w:r>
        <w:t xml:space="preserve">- с кадастровым номером 21:20:040801:1229, площадью 83055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, расположенного по адресу: Чувашская Республика-Чувашия, Цивильский муниципальный округ;</w:t>
      </w:r>
    </w:p>
    <w:p w14:paraId="24D11D0D" w14:textId="77777777" w:rsidR="00174073" w:rsidRDefault="00174073" w:rsidP="00174073">
      <w:pPr>
        <w:tabs>
          <w:tab w:val="left" w:pos="0"/>
        </w:tabs>
        <w:ind w:firstLine="567"/>
        <w:jc w:val="both"/>
      </w:pPr>
      <w:r>
        <w:t xml:space="preserve">- с кадастровым номером 21:20:040801:1230, площадью 101814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, расположенного по адресу: Чувашская Республика - Чувашия, муниципальный округ Цивильский,</w:t>
      </w:r>
    </w:p>
    <w:p w14:paraId="055454F7" w14:textId="77777777" w:rsidR="00174073" w:rsidRDefault="00174073" w:rsidP="00174073">
      <w:pPr>
        <w:tabs>
          <w:tab w:val="left" w:pos="0"/>
        </w:tabs>
        <w:ind w:firstLine="567"/>
        <w:jc w:val="both"/>
      </w:pPr>
      <w:r>
        <w:t>установив вместо зоны сельскохозяйственного использования (СХ</w:t>
      </w:r>
      <w:proofErr w:type="gramStart"/>
      <w:r>
        <w:t>1</w:t>
      </w:r>
      <w:proofErr w:type="gramEnd"/>
      <w:r>
        <w:t>) производственную зону сельскохозяйственных предприятий (СХ3) и внести соответствующие изменения о границах территориальных зон в карту градостроительного зонирования.</w:t>
      </w:r>
    </w:p>
    <w:p w14:paraId="7C73BBCF" w14:textId="77777777" w:rsidR="00174073" w:rsidRDefault="00174073" w:rsidP="00174073">
      <w:pPr>
        <w:tabs>
          <w:tab w:val="left" w:pos="0"/>
        </w:tabs>
        <w:ind w:firstLine="567"/>
        <w:jc w:val="both"/>
      </w:pPr>
      <w:r>
        <w:t>2. Изменить территориальную зону в границах территории, охваченной границами земельных участков:</w:t>
      </w:r>
    </w:p>
    <w:p w14:paraId="7EF8E5C9" w14:textId="77777777" w:rsidR="00174073" w:rsidRDefault="00174073" w:rsidP="00174073">
      <w:pPr>
        <w:tabs>
          <w:tab w:val="left" w:pos="0"/>
        </w:tabs>
        <w:ind w:firstLine="567"/>
        <w:jc w:val="both"/>
      </w:pPr>
      <w:r>
        <w:t xml:space="preserve">- с кадастровым номером 21:20:100164:647, площадью 6348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, расположенного по адресу: Чувашская Республика-Чувашия, муниципальный округ Цивильский, город Цивильск, ул. Николаева, дом 8;</w:t>
      </w:r>
    </w:p>
    <w:p w14:paraId="2D945E4F" w14:textId="77777777" w:rsidR="00174073" w:rsidRDefault="00174073" w:rsidP="00174073">
      <w:pPr>
        <w:tabs>
          <w:tab w:val="left" w:pos="0"/>
        </w:tabs>
        <w:ind w:firstLine="567"/>
        <w:jc w:val="both"/>
      </w:pPr>
      <w:r>
        <w:t xml:space="preserve">- с кадастровым номером 21:20:100164:624, площадью 374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 xml:space="preserve">, расположенного по адресу: Чувашская Республика - Чувашия, р-н Цивильский, г Цивильск, </w:t>
      </w:r>
      <w:proofErr w:type="spellStart"/>
      <w:proofErr w:type="gramStart"/>
      <w:r>
        <w:t>ул</w:t>
      </w:r>
      <w:proofErr w:type="spellEnd"/>
      <w:proofErr w:type="gramEnd"/>
      <w:r>
        <w:t xml:space="preserve"> Николаева, д 8;</w:t>
      </w:r>
    </w:p>
    <w:p w14:paraId="2FF2D424" w14:textId="77777777" w:rsidR="00174073" w:rsidRDefault="00174073" w:rsidP="00174073">
      <w:pPr>
        <w:tabs>
          <w:tab w:val="left" w:pos="0"/>
        </w:tabs>
        <w:ind w:firstLine="567"/>
        <w:jc w:val="both"/>
      </w:pPr>
      <w:r>
        <w:t xml:space="preserve">- с кадастровым номером 21:20:100164:653, площадью 2539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, расположенного по адресу: Чувашская Республика-Чувашия, Цивильский муниципальный округ, город Цивильск, улица Николаева, дом 8;</w:t>
      </w:r>
    </w:p>
    <w:p w14:paraId="11C141F2" w14:textId="77777777" w:rsidR="00174073" w:rsidRDefault="00174073" w:rsidP="00174073">
      <w:pPr>
        <w:tabs>
          <w:tab w:val="left" w:pos="0"/>
        </w:tabs>
        <w:ind w:firstLine="567"/>
        <w:jc w:val="both"/>
      </w:pPr>
      <w:r>
        <w:t xml:space="preserve">- с кадастровым номером 21:20:100164:662, площадью 10547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, расположенного по адресу: Чувашская Республика - Чувашия, муниципальный округ Цивильский, город Цивильск, улица Николаева, земельный участок 8;</w:t>
      </w:r>
    </w:p>
    <w:p w14:paraId="3E0BA4BA" w14:textId="77777777" w:rsidR="00174073" w:rsidRDefault="00174073" w:rsidP="00174073">
      <w:pPr>
        <w:tabs>
          <w:tab w:val="left" w:pos="0"/>
        </w:tabs>
        <w:ind w:firstLine="567"/>
        <w:jc w:val="both"/>
      </w:pPr>
      <w:r>
        <w:t xml:space="preserve">- с кадастровым номером 21:20:100164:663, площадью 709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, расположенного по адресу: Чувашская Республика - Чувашия, муниципальный округ Цивильский, город Цивильск, улица Николаева, земельный участок 8;</w:t>
      </w:r>
    </w:p>
    <w:p w14:paraId="5FBB35CE" w14:textId="77777777" w:rsidR="00174073" w:rsidRDefault="00174073" w:rsidP="00174073">
      <w:pPr>
        <w:tabs>
          <w:tab w:val="left" w:pos="0"/>
        </w:tabs>
        <w:ind w:firstLine="567"/>
        <w:jc w:val="both"/>
      </w:pPr>
      <w:r>
        <w:t xml:space="preserve">- с кадастровым номером 21:20:100164:660, площадью 8078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 xml:space="preserve">, расположенного по адресу: Чувашская Республика - Чувашия, муниципальный округ Цивильский, г Цивильск, </w:t>
      </w:r>
      <w:proofErr w:type="spellStart"/>
      <w:proofErr w:type="gramStart"/>
      <w:r>
        <w:t>ул</w:t>
      </w:r>
      <w:proofErr w:type="spellEnd"/>
      <w:proofErr w:type="gramEnd"/>
      <w:r>
        <w:t xml:space="preserve"> Николаева, д 8;</w:t>
      </w:r>
    </w:p>
    <w:p w14:paraId="2C0C0F8E" w14:textId="77777777" w:rsidR="00174073" w:rsidRDefault="00174073" w:rsidP="00174073">
      <w:pPr>
        <w:tabs>
          <w:tab w:val="left" w:pos="0"/>
        </w:tabs>
        <w:ind w:firstLine="567"/>
        <w:jc w:val="both"/>
      </w:pPr>
      <w:r>
        <w:t xml:space="preserve">- с кадастровым номером 21:20:100164:631, площадью 6758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 xml:space="preserve">, расположенного по адресу: Чувашская Республика-Чувашия, г Цивильск, </w:t>
      </w:r>
      <w:proofErr w:type="spellStart"/>
      <w:proofErr w:type="gramStart"/>
      <w:r>
        <w:t>ул</w:t>
      </w:r>
      <w:proofErr w:type="spellEnd"/>
      <w:proofErr w:type="gramEnd"/>
      <w:r>
        <w:t xml:space="preserve"> Николаева, д 8;</w:t>
      </w:r>
    </w:p>
    <w:p w14:paraId="65BD8DC1" w14:textId="77777777" w:rsidR="00174073" w:rsidRDefault="00174073" w:rsidP="00174073">
      <w:pPr>
        <w:tabs>
          <w:tab w:val="left" w:pos="0"/>
        </w:tabs>
        <w:ind w:firstLine="567"/>
        <w:jc w:val="both"/>
      </w:pPr>
      <w:r>
        <w:t xml:space="preserve">- с кадастровым номером 21:20:100164:625, площадью 3359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 xml:space="preserve">, расположенного по адресу: Чувашская Республика - Чувашия, р-н Цивильский, г Цивильск, </w:t>
      </w:r>
      <w:proofErr w:type="spellStart"/>
      <w:proofErr w:type="gramStart"/>
      <w:r>
        <w:t>ул</w:t>
      </w:r>
      <w:proofErr w:type="spellEnd"/>
      <w:proofErr w:type="gramEnd"/>
      <w:r>
        <w:t xml:space="preserve"> Николаева, д 8,</w:t>
      </w:r>
    </w:p>
    <w:p w14:paraId="33F416C8" w14:textId="77777777" w:rsidR="00174073" w:rsidRDefault="00174073" w:rsidP="00174073">
      <w:pPr>
        <w:tabs>
          <w:tab w:val="left" w:pos="0"/>
        </w:tabs>
        <w:ind w:firstLine="567"/>
        <w:jc w:val="both"/>
      </w:pPr>
      <w:r>
        <w:t xml:space="preserve">установив вместо зоны застройки </w:t>
      </w:r>
      <w:proofErr w:type="spellStart"/>
      <w:r>
        <w:t>среднеэтажными</w:t>
      </w:r>
      <w:proofErr w:type="spellEnd"/>
      <w:r>
        <w:t xml:space="preserve"> жилыми домами (Ж3) производственную зону (П</w:t>
      </w:r>
      <w:proofErr w:type="gramStart"/>
      <w:r>
        <w:t>1</w:t>
      </w:r>
      <w:proofErr w:type="gramEnd"/>
      <w:r>
        <w:t>) и внести соответствующие изменения о границах территориальных зон в карту градостроительного зонирования.</w:t>
      </w:r>
    </w:p>
    <w:p w14:paraId="3B2567AF" w14:textId="77777777" w:rsidR="00174073" w:rsidRDefault="00174073" w:rsidP="00174073">
      <w:pPr>
        <w:tabs>
          <w:tab w:val="left" w:pos="0"/>
        </w:tabs>
        <w:ind w:firstLine="567"/>
        <w:jc w:val="both"/>
      </w:pPr>
      <w:r>
        <w:t xml:space="preserve">3. Изменить территориальную зону в границах территории, охваченной границами земельного участка с кадастровым номером 21:20:000000:12802, площадью 1357877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, расположенного по адресу: Чувашская Республика-Чувашия, р-н Цивильский, с/</w:t>
      </w:r>
      <w:proofErr w:type="spellStart"/>
      <w:proofErr w:type="gramStart"/>
      <w:r>
        <w:t>пос</w:t>
      </w:r>
      <w:proofErr w:type="spellEnd"/>
      <w:proofErr w:type="gramEnd"/>
      <w:r>
        <w:t xml:space="preserve"> </w:t>
      </w:r>
      <w:proofErr w:type="spellStart"/>
      <w:r>
        <w:t>Игорварское</w:t>
      </w:r>
      <w:proofErr w:type="spellEnd"/>
      <w:r>
        <w:t>, установив вместо производственной зоны сельскохозяйственных предприятий (СХ3) зону сельскохозяйственного использования (СХ1) и внести соответствующие изменения о границах территориальных зон в карту градостроительного зонирования.</w:t>
      </w:r>
    </w:p>
    <w:p w14:paraId="41FD9ECC" w14:textId="77777777" w:rsidR="00FD607A" w:rsidRDefault="00FD607A" w:rsidP="00FD607A">
      <w:pPr>
        <w:suppressAutoHyphens/>
        <w:snapToGrid w:val="0"/>
        <w:spacing w:before="240"/>
        <w:ind w:firstLine="567"/>
        <w:contextualSpacing/>
        <w:jc w:val="both"/>
        <w:rPr>
          <w:lang w:eastAsia="zh-CN"/>
        </w:rPr>
      </w:pPr>
    </w:p>
    <w:p w14:paraId="2199DF6C" w14:textId="77777777" w:rsidR="00116D36" w:rsidRPr="00FD607A" w:rsidRDefault="00116D36" w:rsidP="00FD607A">
      <w:pPr>
        <w:suppressAutoHyphens/>
        <w:snapToGrid w:val="0"/>
        <w:spacing w:before="240"/>
        <w:ind w:firstLine="567"/>
        <w:contextualSpacing/>
        <w:jc w:val="both"/>
        <w:rPr>
          <w:lang w:eastAsia="zh-CN"/>
        </w:rPr>
      </w:pPr>
    </w:p>
    <w:p w14:paraId="765728A2" w14:textId="54CFE63E" w:rsidR="00FD607A" w:rsidRPr="00FD607A" w:rsidRDefault="00FD607A" w:rsidP="00FD607A">
      <w:pPr>
        <w:spacing w:after="200"/>
        <w:ind w:left="5664" w:firstLine="6"/>
        <w:contextualSpacing/>
        <w:jc w:val="right"/>
        <w:rPr>
          <w:rFonts w:eastAsia="Calibri"/>
          <w:sz w:val="20"/>
          <w:szCs w:val="20"/>
        </w:rPr>
      </w:pPr>
      <w:bookmarkStart w:id="3" w:name="_Hlk191633170"/>
      <w:r w:rsidRPr="00FD607A">
        <w:rPr>
          <w:rFonts w:eastAsia="Calibri"/>
          <w:sz w:val="20"/>
          <w:szCs w:val="20"/>
        </w:rPr>
        <w:t>Приложение №</w:t>
      </w:r>
      <w:r w:rsidR="00174073">
        <w:rPr>
          <w:rFonts w:eastAsia="Calibri"/>
          <w:sz w:val="20"/>
          <w:szCs w:val="20"/>
        </w:rPr>
        <w:t>2</w:t>
      </w:r>
    </w:p>
    <w:p w14:paraId="08BED5A7" w14:textId="77777777" w:rsidR="00FD607A" w:rsidRPr="00FD607A" w:rsidRDefault="00FD607A" w:rsidP="00FD607A">
      <w:pPr>
        <w:spacing w:after="200"/>
        <w:ind w:left="5664" w:firstLine="6"/>
        <w:contextualSpacing/>
        <w:jc w:val="right"/>
        <w:rPr>
          <w:rFonts w:eastAsia="Calibri"/>
          <w:sz w:val="20"/>
          <w:szCs w:val="20"/>
        </w:rPr>
      </w:pPr>
      <w:r w:rsidRPr="00FD607A">
        <w:rPr>
          <w:rFonts w:eastAsia="Calibri"/>
          <w:sz w:val="20"/>
          <w:szCs w:val="20"/>
        </w:rPr>
        <w:t xml:space="preserve">к решению Собрания депутатов Цивильского муниципального округа </w:t>
      </w:r>
    </w:p>
    <w:p w14:paraId="78639161" w14:textId="61788205" w:rsidR="00FD607A" w:rsidRPr="00FD607A" w:rsidRDefault="00FD607A" w:rsidP="00FD607A">
      <w:pPr>
        <w:spacing w:after="200"/>
        <w:ind w:left="5664" w:firstLine="6"/>
        <w:contextualSpacing/>
        <w:jc w:val="right"/>
        <w:rPr>
          <w:rFonts w:eastAsia="Calibri"/>
          <w:sz w:val="20"/>
          <w:szCs w:val="20"/>
        </w:rPr>
      </w:pPr>
      <w:r w:rsidRPr="00FD607A">
        <w:rPr>
          <w:rFonts w:eastAsia="Calibri"/>
          <w:sz w:val="20"/>
          <w:szCs w:val="20"/>
        </w:rPr>
        <w:t xml:space="preserve">от </w:t>
      </w:r>
      <w:r w:rsidR="007A77F3">
        <w:rPr>
          <w:rFonts w:eastAsia="Calibri"/>
          <w:sz w:val="20"/>
          <w:szCs w:val="20"/>
        </w:rPr>
        <w:t>28.08.2025</w:t>
      </w:r>
      <w:r w:rsidRPr="00FD607A">
        <w:rPr>
          <w:rFonts w:eastAsia="Calibri"/>
          <w:sz w:val="20"/>
          <w:szCs w:val="20"/>
        </w:rPr>
        <w:t xml:space="preserve"> № </w:t>
      </w:r>
      <w:r w:rsidR="007A77F3">
        <w:rPr>
          <w:rFonts w:eastAsia="Calibri"/>
          <w:sz w:val="20"/>
          <w:szCs w:val="20"/>
        </w:rPr>
        <w:t>40-05</w:t>
      </w:r>
    </w:p>
    <w:bookmarkEnd w:id="3"/>
    <w:p w14:paraId="2F2B18B4" w14:textId="77777777" w:rsidR="00174073" w:rsidRDefault="00174073" w:rsidP="008E0BAC">
      <w:pPr>
        <w:spacing w:after="200"/>
        <w:ind w:left="5664" w:firstLine="6"/>
        <w:contextualSpacing/>
        <w:jc w:val="right"/>
        <w:rPr>
          <w:rFonts w:eastAsia="Calibri"/>
          <w:sz w:val="20"/>
          <w:szCs w:val="20"/>
        </w:rPr>
      </w:pPr>
    </w:p>
    <w:p w14:paraId="525676A2" w14:textId="77777777" w:rsidR="00FE10FC" w:rsidRPr="00FE10FC" w:rsidRDefault="00FE10FC" w:rsidP="00FE10FC">
      <w:pPr>
        <w:keepNext/>
        <w:tabs>
          <w:tab w:val="left" w:pos="1134"/>
        </w:tabs>
        <w:spacing w:line="240" w:lineRule="exact"/>
        <w:ind w:firstLine="709"/>
        <w:jc w:val="both"/>
        <w:outlineLvl w:val="1"/>
        <w:rPr>
          <w:b/>
          <w:bCs/>
          <w:iCs/>
          <w:color w:val="000000"/>
        </w:rPr>
      </w:pPr>
      <w:bookmarkStart w:id="4" w:name="_Toc146546340"/>
      <w:r w:rsidRPr="00FE10FC">
        <w:rPr>
          <w:b/>
          <w:bCs/>
          <w:iCs/>
          <w:color w:val="000000"/>
        </w:rPr>
        <w:t>Статья 32. Градостроительный регламент многофункциональной общественно-деловой зоны (ОД</w:t>
      </w:r>
      <w:proofErr w:type="gramStart"/>
      <w:r w:rsidRPr="00FE10FC">
        <w:rPr>
          <w:b/>
          <w:bCs/>
          <w:iCs/>
          <w:color w:val="000000"/>
        </w:rPr>
        <w:t>1</w:t>
      </w:r>
      <w:proofErr w:type="gramEnd"/>
      <w:r w:rsidRPr="00FE10FC">
        <w:rPr>
          <w:b/>
          <w:bCs/>
          <w:iCs/>
          <w:color w:val="000000"/>
        </w:rPr>
        <w:t>)</w:t>
      </w:r>
      <w:bookmarkEnd w:id="4"/>
      <w:r w:rsidRPr="00FE10FC">
        <w:rPr>
          <w:b/>
          <w:bCs/>
          <w:iCs/>
          <w:color w:val="000000"/>
        </w:rPr>
        <w:t xml:space="preserve"> </w:t>
      </w:r>
    </w:p>
    <w:p w14:paraId="5A120DFA" w14:textId="77777777" w:rsidR="00FE10FC" w:rsidRPr="00FE10FC" w:rsidRDefault="00FE10FC" w:rsidP="00FE10FC">
      <w:pPr>
        <w:numPr>
          <w:ilvl w:val="0"/>
          <w:numId w:val="20"/>
        </w:numPr>
        <w:tabs>
          <w:tab w:val="left" w:pos="1134"/>
          <w:tab w:val="left" w:pos="2144"/>
        </w:tabs>
        <w:suppressAutoHyphens/>
        <w:spacing w:line="240" w:lineRule="exact"/>
        <w:ind w:left="0" w:firstLine="709"/>
        <w:contextualSpacing/>
        <w:jc w:val="both"/>
        <w:rPr>
          <w:rFonts w:eastAsia="Calibri"/>
          <w:lang w:eastAsia="en-US"/>
        </w:rPr>
      </w:pPr>
      <w:r w:rsidRPr="00FE10FC">
        <w:rPr>
          <w:rFonts w:eastAsia="Calibri"/>
          <w:lang w:eastAsia="en-US"/>
        </w:rPr>
        <w:t>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</w:t>
      </w:r>
    </w:p>
    <w:p w14:paraId="01AF0398" w14:textId="77777777" w:rsidR="00FE10FC" w:rsidRPr="00FE10FC" w:rsidRDefault="00FE10FC" w:rsidP="00FE10FC">
      <w:pPr>
        <w:tabs>
          <w:tab w:val="left" w:pos="1134"/>
          <w:tab w:val="left" w:pos="2144"/>
        </w:tabs>
        <w:spacing w:line="240" w:lineRule="exact"/>
        <w:ind w:left="709"/>
        <w:contextualSpacing/>
        <w:jc w:val="both"/>
        <w:rPr>
          <w:rFonts w:eastAsia="Calibri"/>
          <w:lang w:eastAsia="en-US"/>
        </w:rPr>
      </w:pPr>
    </w:p>
    <w:tbl>
      <w:tblPr>
        <w:tblpPr w:leftFromText="180" w:rightFromText="180" w:vertAnchor="text" w:tblpY="1"/>
        <w:tblOverlap w:val="never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4394"/>
        <w:gridCol w:w="851"/>
        <w:gridCol w:w="1134"/>
        <w:gridCol w:w="709"/>
        <w:gridCol w:w="850"/>
      </w:tblGrid>
      <w:tr w:rsidR="00FE10FC" w:rsidRPr="00FE10FC" w14:paraId="78EE7F52" w14:textId="77777777" w:rsidTr="005E3E37">
        <w:trPr>
          <w:cantSplit/>
          <w:trHeight w:val="645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3229948B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b/>
                <w:lang w:eastAsia="en-US"/>
              </w:rPr>
            </w:pPr>
            <w:r w:rsidRPr="00FE10FC">
              <w:rPr>
                <w:rFonts w:eastAsia="Calibri"/>
                <w:b/>
                <w:lang w:eastAsia="en-US"/>
              </w:rPr>
              <w:t>№</w:t>
            </w:r>
          </w:p>
          <w:p w14:paraId="0034666E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b/>
                <w:lang w:eastAsia="en-US"/>
              </w:rPr>
            </w:pPr>
            <w:proofErr w:type="gramStart"/>
            <w:r w:rsidRPr="00FE10FC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FE10FC"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</w:tcPr>
          <w:p w14:paraId="754A2A7A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FE10FC">
              <w:rPr>
                <w:rFonts w:eastAsia="Calibri"/>
                <w:b/>
                <w:color w:val="000000"/>
                <w:lang w:eastAsia="en-US"/>
              </w:rPr>
              <w:t>Код (числовое обозначение) в соответствии с Классификатором</w:t>
            </w:r>
          </w:p>
          <w:p w14:paraId="394C8415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ind w:left="113" w:right="113"/>
              <w:rPr>
                <w:rFonts w:eastAsia="Calibri"/>
                <w:b/>
                <w:lang w:eastAsia="en-US"/>
              </w:rPr>
            </w:pPr>
          </w:p>
        </w:tc>
        <w:tc>
          <w:tcPr>
            <w:tcW w:w="4394" w:type="dxa"/>
            <w:vMerge w:val="restart"/>
            <w:shd w:val="clear" w:color="auto" w:fill="auto"/>
          </w:tcPr>
          <w:p w14:paraId="4773E1EF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FE10FC">
              <w:rPr>
                <w:rFonts w:eastAsia="Calibri"/>
                <w:b/>
                <w:color w:val="000000"/>
                <w:lang w:eastAsia="en-US"/>
              </w:rPr>
              <w:t>Вид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власти)</w:t>
            </w:r>
          </w:p>
          <w:p w14:paraId="43AF7287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3544" w:type="dxa"/>
            <w:gridSpan w:val="4"/>
            <w:shd w:val="clear" w:color="auto" w:fill="auto"/>
          </w:tcPr>
          <w:p w14:paraId="3CC983AE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FE10FC">
              <w:rPr>
                <w:rFonts w:eastAsia="Calibri"/>
                <w:b/>
                <w:color w:val="000000"/>
                <w:lang w:eastAsia="en-US"/>
              </w:rPr>
              <w:t>Параметры разрешенного строительства, реконструкции объектов капстроительства</w:t>
            </w:r>
          </w:p>
          <w:p w14:paraId="19CD6D80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</w:tr>
      <w:tr w:rsidR="00FE10FC" w:rsidRPr="00FE10FC" w14:paraId="3F1D707F" w14:textId="77777777" w:rsidTr="005E3E37">
        <w:trPr>
          <w:cantSplit/>
          <w:trHeight w:val="2373"/>
        </w:trPr>
        <w:tc>
          <w:tcPr>
            <w:tcW w:w="562" w:type="dxa"/>
            <w:vMerge/>
            <w:shd w:val="clear" w:color="auto" w:fill="auto"/>
          </w:tcPr>
          <w:p w14:paraId="709752FD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btLr"/>
          </w:tcPr>
          <w:p w14:paraId="7857AAD1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ind w:left="113" w:right="113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14:paraId="56411E51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textDirection w:val="btLr"/>
          </w:tcPr>
          <w:p w14:paraId="1B34F626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FE10FC">
              <w:rPr>
                <w:rFonts w:eastAsia="Calibri"/>
                <w:b/>
                <w:color w:val="000000"/>
                <w:lang w:eastAsia="en-US"/>
              </w:rPr>
              <w:t>Предельная этажность зданий, строений, сооружений, этаж</w:t>
            </w:r>
          </w:p>
          <w:p w14:paraId="59D3D8C9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14:paraId="2F306DB7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FE10FC">
              <w:rPr>
                <w:rFonts w:eastAsia="Calibri"/>
                <w:b/>
                <w:color w:val="000000"/>
                <w:lang w:eastAsia="en-US"/>
              </w:rPr>
              <w:t>Предельные размеры земельных участков  (мин</w:t>
            </w:r>
            <w:proofErr w:type="gramStart"/>
            <w:r w:rsidRPr="00FE10FC">
              <w:rPr>
                <w:rFonts w:eastAsia="Calibri"/>
                <w:b/>
                <w:color w:val="000000"/>
                <w:lang w:eastAsia="en-US"/>
              </w:rPr>
              <w:t>.-</w:t>
            </w:r>
            <w:proofErr w:type="gramEnd"/>
            <w:r w:rsidRPr="00FE10FC">
              <w:rPr>
                <w:rFonts w:eastAsia="Calibri"/>
                <w:b/>
                <w:color w:val="000000"/>
                <w:lang w:eastAsia="en-US"/>
              </w:rPr>
              <w:t>макс.), га.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14:paraId="6FEDBF06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FE10FC">
              <w:rPr>
                <w:rFonts w:eastAsia="Calibri"/>
                <w:b/>
                <w:color w:val="000000"/>
                <w:lang w:eastAsia="en-US"/>
              </w:rPr>
              <w:t>Максимальный процент застройки, %</w:t>
            </w:r>
          </w:p>
          <w:p w14:paraId="0EC63634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textDirection w:val="btLr"/>
          </w:tcPr>
          <w:p w14:paraId="651A2774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FE10FC">
              <w:rPr>
                <w:rFonts w:eastAsia="Calibri"/>
                <w:b/>
                <w:color w:val="000000"/>
                <w:lang w:eastAsia="en-US"/>
              </w:rPr>
              <w:t xml:space="preserve">Минимальные отступы от границ земельных участков, </w:t>
            </w:r>
            <w:proofErr w:type="gramStart"/>
            <w:r w:rsidRPr="00FE10FC">
              <w:rPr>
                <w:rFonts w:eastAsia="Calibri"/>
                <w:b/>
                <w:color w:val="000000"/>
                <w:lang w:eastAsia="en-US"/>
              </w:rPr>
              <w:t>м</w:t>
            </w:r>
            <w:proofErr w:type="gramEnd"/>
          </w:p>
          <w:p w14:paraId="376880AE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FE10FC" w:rsidRPr="00FE10FC" w14:paraId="50C59C4D" w14:textId="77777777" w:rsidTr="005E3E37">
        <w:tc>
          <w:tcPr>
            <w:tcW w:w="562" w:type="dxa"/>
            <w:shd w:val="clear" w:color="auto" w:fill="auto"/>
          </w:tcPr>
          <w:p w14:paraId="67719772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FE10F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0BCBCC0E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FE10F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14:paraId="245FEE2F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FE10FC">
              <w:rPr>
                <w:rFonts w:eastAsia="Calibri"/>
                <w:lang w:eastAsia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0F41444A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FE10FC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55E57BBC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FE10FC">
              <w:rPr>
                <w:rFonts w:eastAsia="Calibri"/>
                <w:lang w:eastAsia="en-US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14:paraId="5FC8C59E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FE10FC">
              <w:rPr>
                <w:rFonts w:eastAsia="Calibri"/>
                <w:lang w:eastAsia="en-US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14:paraId="345234F0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FE10FC">
              <w:rPr>
                <w:rFonts w:eastAsia="Calibri"/>
                <w:lang w:eastAsia="en-US"/>
              </w:rPr>
              <w:t>7</w:t>
            </w:r>
          </w:p>
        </w:tc>
      </w:tr>
      <w:tr w:rsidR="00FE10FC" w:rsidRPr="00FE10FC" w14:paraId="442A5A73" w14:textId="77777777" w:rsidTr="005E3E37">
        <w:tc>
          <w:tcPr>
            <w:tcW w:w="9351" w:type="dxa"/>
            <w:gridSpan w:val="7"/>
            <w:shd w:val="clear" w:color="auto" w:fill="auto"/>
          </w:tcPr>
          <w:p w14:paraId="480A09E4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b/>
                <w:bCs/>
                <w:color w:val="000000"/>
                <w:lang w:eastAsia="en-US"/>
              </w:rPr>
              <w:t>Основные виды разрешенного использования</w:t>
            </w:r>
          </w:p>
        </w:tc>
      </w:tr>
      <w:tr w:rsidR="00FE10FC" w:rsidRPr="00FE10FC" w14:paraId="5D50475B" w14:textId="77777777" w:rsidTr="005E3E37">
        <w:tc>
          <w:tcPr>
            <w:tcW w:w="562" w:type="dxa"/>
            <w:shd w:val="clear" w:color="auto" w:fill="auto"/>
          </w:tcPr>
          <w:p w14:paraId="27DCD9D3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5E9D4AA4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3.1 </w:t>
            </w:r>
          </w:p>
        </w:tc>
        <w:tc>
          <w:tcPr>
            <w:tcW w:w="4394" w:type="dxa"/>
            <w:shd w:val="clear" w:color="auto" w:fill="auto"/>
          </w:tcPr>
          <w:p w14:paraId="5345715C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Коммунальное обслуживание </w:t>
            </w:r>
          </w:p>
        </w:tc>
        <w:tc>
          <w:tcPr>
            <w:tcW w:w="3544" w:type="dxa"/>
            <w:gridSpan w:val="4"/>
            <w:shd w:val="clear" w:color="auto" w:fill="auto"/>
          </w:tcPr>
          <w:p w14:paraId="2A1AB2F6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не подлежит установлению </w:t>
            </w:r>
          </w:p>
        </w:tc>
      </w:tr>
      <w:tr w:rsidR="00FE10FC" w:rsidRPr="00FE10FC" w14:paraId="3F1E5865" w14:textId="77777777" w:rsidTr="005E3E37">
        <w:tc>
          <w:tcPr>
            <w:tcW w:w="562" w:type="dxa"/>
            <w:shd w:val="clear" w:color="auto" w:fill="auto"/>
          </w:tcPr>
          <w:p w14:paraId="6BCE4C8A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645B4C35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3.2 </w:t>
            </w:r>
          </w:p>
        </w:tc>
        <w:tc>
          <w:tcPr>
            <w:tcW w:w="4394" w:type="dxa"/>
            <w:shd w:val="clear" w:color="auto" w:fill="auto"/>
          </w:tcPr>
          <w:p w14:paraId="1D8773AF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Социальное обслуживание </w:t>
            </w:r>
          </w:p>
        </w:tc>
        <w:tc>
          <w:tcPr>
            <w:tcW w:w="851" w:type="dxa"/>
            <w:shd w:val="clear" w:color="auto" w:fill="auto"/>
          </w:tcPr>
          <w:p w14:paraId="706DBFA9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2 </w:t>
            </w:r>
          </w:p>
        </w:tc>
        <w:tc>
          <w:tcPr>
            <w:tcW w:w="1134" w:type="dxa"/>
            <w:shd w:val="clear" w:color="auto" w:fill="auto"/>
          </w:tcPr>
          <w:p w14:paraId="3D5EB459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ind w:right="-108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мин. 0,003 </w:t>
            </w:r>
          </w:p>
        </w:tc>
        <w:tc>
          <w:tcPr>
            <w:tcW w:w="709" w:type="dxa"/>
            <w:shd w:val="clear" w:color="auto" w:fill="auto"/>
          </w:tcPr>
          <w:p w14:paraId="7539A135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60 </w:t>
            </w:r>
          </w:p>
        </w:tc>
        <w:tc>
          <w:tcPr>
            <w:tcW w:w="850" w:type="dxa"/>
            <w:shd w:val="clear" w:color="auto" w:fill="auto"/>
          </w:tcPr>
          <w:p w14:paraId="3EEA5727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 </w:t>
            </w:r>
          </w:p>
        </w:tc>
      </w:tr>
      <w:tr w:rsidR="00FE10FC" w:rsidRPr="00FE10FC" w14:paraId="2BED53F4" w14:textId="77777777" w:rsidTr="005E3E37">
        <w:tc>
          <w:tcPr>
            <w:tcW w:w="562" w:type="dxa"/>
            <w:shd w:val="clear" w:color="auto" w:fill="auto"/>
          </w:tcPr>
          <w:p w14:paraId="0A3203BF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3BC65CD3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3.2.3 </w:t>
            </w:r>
          </w:p>
        </w:tc>
        <w:tc>
          <w:tcPr>
            <w:tcW w:w="4394" w:type="dxa"/>
            <w:shd w:val="clear" w:color="auto" w:fill="auto"/>
          </w:tcPr>
          <w:p w14:paraId="43E3EB76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Оказание услуг связи </w:t>
            </w:r>
          </w:p>
        </w:tc>
        <w:tc>
          <w:tcPr>
            <w:tcW w:w="851" w:type="dxa"/>
            <w:shd w:val="clear" w:color="auto" w:fill="auto"/>
          </w:tcPr>
          <w:p w14:paraId="19CCDB6C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2 </w:t>
            </w:r>
          </w:p>
        </w:tc>
        <w:tc>
          <w:tcPr>
            <w:tcW w:w="1134" w:type="dxa"/>
            <w:shd w:val="clear" w:color="auto" w:fill="auto"/>
          </w:tcPr>
          <w:p w14:paraId="630A71A2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ind w:right="-108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мин.0,005 </w:t>
            </w:r>
          </w:p>
        </w:tc>
        <w:tc>
          <w:tcPr>
            <w:tcW w:w="709" w:type="dxa"/>
            <w:shd w:val="clear" w:color="auto" w:fill="auto"/>
          </w:tcPr>
          <w:p w14:paraId="22B644EC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70 </w:t>
            </w:r>
          </w:p>
        </w:tc>
        <w:tc>
          <w:tcPr>
            <w:tcW w:w="850" w:type="dxa"/>
            <w:shd w:val="clear" w:color="auto" w:fill="auto"/>
          </w:tcPr>
          <w:p w14:paraId="457EC8E2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 </w:t>
            </w:r>
          </w:p>
        </w:tc>
      </w:tr>
      <w:tr w:rsidR="00FE10FC" w:rsidRPr="00FE10FC" w14:paraId="2A4D2F02" w14:textId="77777777" w:rsidTr="005E3E37">
        <w:tc>
          <w:tcPr>
            <w:tcW w:w="562" w:type="dxa"/>
            <w:shd w:val="clear" w:color="auto" w:fill="auto"/>
          </w:tcPr>
          <w:p w14:paraId="4ABA86EA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70D69F96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3.3 </w:t>
            </w:r>
          </w:p>
        </w:tc>
        <w:tc>
          <w:tcPr>
            <w:tcW w:w="4394" w:type="dxa"/>
            <w:shd w:val="clear" w:color="auto" w:fill="auto"/>
          </w:tcPr>
          <w:p w14:paraId="74B542DD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Бытовое обслуживание </w:t>
            </w:r>
          </w:p>
        </w:tc>
        <w:tc>
          <w:tcPr>
            <w:tcW w:w="851" w:type="dxa"/>
            <w:shd w:val="clear" w:color="auto" w:fill="auto"/>
          </w:tcPr>
          <w:p w14:paraId="68D2FE69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2 </w:t>
            </w:r>
          </w:p>
        </w:tc>
        <w:tc>
          <w:tcPr>
            <w:tcW w:w="1134" w:type="dxa"/>
            <w:shd w:val="clear" w:color="auto" w:fill="auto"/>
          </w:tcPr>
          <w:p w14:paraId="0176F22B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ind w:right="-108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мин. 0,003 </w:t>
            </w:r>
          </w:p>
        </w:tc>
        <w:tc>
          <w:tcPr>
            <w:tcW w:w="709" w:type="dxa"/>
            <w:shd w:val="clear" w:color="auto" w:fill="auto"/>
          </w:tcPr>
          <w:p w14:paraId="4B34FDF0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75 </w:t>
            </w:r>
          </w:p>
        </w:tc>
        <w:tc>
          <w:tcPr>
            <w:tcW w:w="850" w:type="dxa"/>
            <w:shd w:val="clear" w:color="auto" w:fill="auto"/>
          </w:tcPr>
          <w:p w14:paraId="4AFEC15F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 </w:t>
            </w:r>
          </w:p>
        </w:tc>
      </w:tr>
      <w:tr w:rsidR="00FE10FC" w:rsidRPr="00FE10FC" w14:paraId="2F903E29" w14:textId="77777777" w:rsidTr="005E3E37">
        <w:tc>
          <w:tcPr>
            <w:tcW w:w="562" w:type="dxa"/>
            <w:shd w:val="clear" w:color="auto" w:fill="auto"/>
          </w:tcPr>
          <w:p w14:paraId="6E111CDE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218D52E2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3.4.1 </w:t>
            </w:r>
          </w:p>
        </w:tc>
        <w:tc>
          <w:tcPr>
            <w:tcW w:w="4394" w:type="dxa"/>
            <w:shd w:val="clear" w:color="auto" w:fill="auto"/>
          </w:tcPr>
          <w:p w14:paraId="45B160AC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Амбулаторно-поликлиническое обслуживание </w:t>
            </w:r>
          </w:p>
        </w:tc>
        <w:tc>
          <w:tcPr>
            <w:tcW w:w="851" w:type="dxa"/>
            <w:shd w:val="clear" w:color="auto" w:fill="auto"/>
          </w:tcPr>
          <w:p w14:paraId="40D685A5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2 </w:t>
            </w:r>
          </w:p>
        </w:tc>
        <w:tc>
          <w:tcPr>
            <w:tcW w:w="1134" w:type="dxa"/>
            <w:shd w:val="clear" w:color="auto" w:fill="auto"/>
          </w:tcPr>
          <w:p w14:paraId="00D1D8A5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ind w:right="-108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мин. 0,02 </w:t>
            </w:r>
          </w:p>
        </w:tc>
        <w:tc>
          <w:tcPr>
            <w:tcW w:w="709" w:type="dxa"/>
            <w:shd w:val="clear" w:color="auto" w:fill="auto"/>
          </w:tcPr>
          <w:p w14:paraId="0D70F348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60 </w:t>
            </w:r>
          </w:p>
        </w:tc>
        <w:tc>
          <w:tcPr>
            <w:tcW w:w="850" w:type="dxa"/>
            <w:shd w:val="clear" w:color="auto" w:fill="auto"/>
          </w:tcPr>
          <w:p w14:paraId="4131D39E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 </w:t>
            </w:r>
          </w:p>
        </w:tc>
      </w:tr>
      <w:tr w:rsidR="00FE10FC" w:rsidRPr="00FE10FC" w14:paraId="48853A5D" w14:textId="77777777" w:rsidTr="005E3E37">
        <w:tc>
          <w:tcPr>
            <w:tcW w:w="562" w:type="dxa"/>
            <w:shd w:val="clear" w:color="auto" w:fill="auto"/>
          </w:tcPr>
          <w:p w14:paraId="4BAD8050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5A205999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3.4.2 </w:t>
            </w:r>
          </w:p>
        </w:tc>
        <w:tc>
          <w:tcPr>
            <w:tcW w:w="4394" w:type="dxa"/>
            <w:shd w:val="clear" w:color="auto" w:fill="auto"/>
          </w:tcPr>
          <w:p w14:paraId="261A28F0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Стационарное медицинское обслуживание </w:t>
            </w:r>
          </w:p>
        </w:tc>
        <w:tc>
          <w:tcPr>
            <w:tcW w:w="851" w:type="dxa"/>
            <w:shd w:val="clear" w:color="auto" w:fill="auto"/>
          </w:tcPr>
          <w:p w14:paraId="54A1374F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2 </w:t>
            </w:r>
          </w:p>
        </w:tc>
        <w:tc>
          <w:tcPr>
            <w:tcW w:w="1134" w:type="dxa"/>
            <w:shd w:val="clear" w:color="auto" w:fill="auto"/>
          </w:tcPr>
          <w:p w14:paraId="47D3AD69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ind w:right="-108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мин. 1,0 </w:t>
            </w:r>
          </w:p>
        </w:tc>
        <w:tc>
          <w:tcPr>
            <w:tcW w:w="709" w:type="dxa"/>
            <w:shd w:val="clear" w:color="auto" w:fill="auto"/>
          </w:tcPr>
          <w:p w14:paraId="1EB07B93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60 </w:t>
            </w:r>
          </w:p>
        </w:tc>
        <w:tc>
          <w:tcPr>
            <w:tcW w:w="850" w:type="dxa"/>
            <w:shd w:val="clear" w:color="auto" w:fill="auto"/>
          </w:tcPr>
          <w:p w14:paraId="7381757D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 </w:t>
            </w:r>
          </w:p>
        </w:tc>
      </w:tr>
      <w:tr w:rsidR="00FE10FC" w:rsidRPr="00FE10FC" w14:paraId="6F432858" w14:textId="77777777" w:rsidTr="005E3E37">
        <w:tc>
          <w:tcPr>
            <w:tcW w:w="562" w:type="dxa"/>
            <w:shd w:val="clear" w:color="auto" w:fill="auto"/>
          </w:tcPr>
          <w:p w14:paraId="3A1CE8AA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0216844C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3.5.1 </w:t>
            </w:r>
          </w:p>
        </w:tc>
        <w:tc>
          <w:tcPr>
            <w:tcW w:w="4394" w:type="dxa"/>
            <w:shd w:val="clear" w:color="auto" w:fill="auto"/>
          </w:tcPr>
          <w:p w14:paraId="34DE167A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Дошкольное, начальное и среднее общее образование </w:t>
            </w:r>
          </w:p>
        </w:tc>
        <w:tc>
          <w:tcPr>
            <w:tcW w:w="851" w:type="dxa"/>
            <w:shd w:val="clear" w:color="auto" w:fill="auto"/>
          </w:tcPr>
          <w:p w14:paraId="47110902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2 </w:t>
            </w:r>
          </w:p>
        </w:tc>
        <w:tc>
          <w:tcPr>
            <w:tcW w:w="1134" w:type="dxa"/>
            <w:shd w:val="clear" w:color="auto" w:fill="auto"/>
          </w:tcPr>
          <w:p w14:paraId="73937587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ind w:right="-108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мин. 0,4 </w:t>
            </w:r>
          </w:p>
        </w:tc>
        <w:tc>
          <w:tcPr>
            <w:tcW w:w="709" w:type="dxa"/>
            <w:shd w:val="clear" w:color="auto" w:fill="auto"/>
          </w:tcPr>
          <w:p w14:paraId="7B10BA25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30 </w:t>
            </w:r>
          </w:p>
        </w:tc>
        <w:tc>
          <w:tcPr>
            <w:tcW w:w="850" w:type="dxa"/>
            <w:shd w:val="clear" w:color="auto" w:fill="auto"/>
          </w:tcPr>
          <w:p w14:paraId="4BC21241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 </w:t>
            </w:r>
          </w:p>
        </w:tc>
      </w:tr>
      <w:tr w:rsidR="00FE10FC" w:rsidRPr="00FE10FC" w14:paraId="270970E3" w14:textId="77777777" w:rsidTr="005E3E37">
        <w:tc>
          <w:tcPr>
            <w:tcW w:w="562" w:type="dxa"/>
            <w:shd w:val="clear" w:color="auto" w:fill="auto"/>
          </w:tcPr>
          <w:p w14:paraId="7E6FA4E9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1C16830C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3.5.2 </w:t>
            </w:r>
          </w:p>
        </w:tc>
        <w:tc>
          <w:tcPr>
            <w:tcW w:w="4394" w:type="dxa"/>
            <w:shd w:val="clear" w:color="auto" w:fill="auto"/>
          </w:tcPr>
          <w:p w14:paraId="26AE1557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Среднее и высшее профессиональное образование </w:t>
            </w:r>
          </w:p>
        </w:tc>
        <w:tc>
          <w:tcPr>
            <w:tcW w:w="851" w:type="dxa"/>
            <w:shd w:val="clear" w:color="auto" w:fill="auto"/>
          </w:tcPr>
          <w:p w14:paraId="7F7563FF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4 </w:t>
            </w:r>
          </w:p>
        </w:tc>
        <w:tc>
          <w:tcPr>
            <w:tcW w:w="1134" w:type="dxa"/>
            <w:shd w:val="clear" w:color="auto" w:fill="auto"/>
          </w:tcPr>
          <w:p w14:paraId="558A3315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ind w:right="-108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мин. 2,4 </w:t>
            </w:r>
          </w:p>
        </w:tc>
        <w:tc>
          <w:tcPr>
            <w:tcW w:w="709" w:type="dxa"/>
            <w:shd w:val="clear" w:color="auto" w:fill="auto"/>
          </w:tcPr>
          <w:p w14:paraId="31D699CD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70 </w:t>
            </w:r>
          </w:p>
        </w:tc>
        <w:tc>
          <w:tcPr>
            <w:tcW w:w="850" w:type="dxa"/>
            <w:shd w:val="clear" w:color="auto" w:fill="auto"/>
          </w:tcPr>
          <w:p w14:paraId="10D719E7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 </w:t>
            </w:r>
          </w:p>
        </w:tc>
      </w:tr>
      <w:tr w:rsidR="00FE10FC" w:rsidRPr="00FE10FC" w14:paraId="10440DA5" w14:textId="77777777" w:rsidTr="005E3E37">
        <w:tc>
          <w:tcPr>
            <w:tcW w:w="562" w:type="dxa"/>
            <w:shd w:val="clear" w:color="auto" w:fill="auto"/>
          </w:tcPr>
          <w:p w14:paraId="303C7042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19AB6BDF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3.6 </w:t>
            </w:r>
          </w:p>
        </w:tc>
        <w:tc>
          <w:tcPr>
            <w:tcW w:w="4394" w:type="dxa"/>
            <w:shd w:val="clear" w:color="auto" w:fill="auto"/>
          </w:tcPr>
          <w:p w14:paraId="6055FFF5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Культурное развитие </w:t>
            </w:r>
          </w:p>
        </w:tc>
        <w:tc>
          <w:tcPr>
            <w:tcW w:w="851" w:type="dxa"/>
            <w:shd w:val="clear" w:color="auto" w:fill="auto"/>
          </w:tcPr>
          <w:p w14:paraId="5E4951D0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2 </w:t>
            </w:r>
          </w:p>
        </w:tc>
        <w:tc>
          <w:tcPr>
            <w:tcW w:w="1134" w:type="dxa"/>
            <w:shd w:val="clear" w:color="auto" w:fill="auto"/>
          </w:tcPr>
          <w:p w14:paraId="3DD48369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ind w:right="-108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мин. 0,2 </w:t>
            </w:r>
          </w:p>
        </w:tc>
        <w:tc>
          <w:tcPr>
            <w:tcW w:w="709" w:type="dxa"/>
            <w:shd w:val="clear" w:color="auto" w:fill="auto"/>
          </w:tcPr>
          <w:p w14:paraId="1CC22DBC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70 </w:t>
            </w:r>
          </w:p>
        </w:tc>
        <w:tc>
          <w:tcPr>
            <w:tcW w:w="850" w:type="dxa"/>
            <w:shd w:val="clear" w:color="auto" w:fill="auto"/>
          </w:tcPr>
          <w:p w14:paraId="60614FEC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 </w:t>
            </w:r>
          </w:p>
        </w:tc>
      </w:tr>
      <w:tr w:rsidR="00FE10FC" w:rsidRPr="00FE10FC" w14:paraId="5DE8BC89" w14:textId="77777777" w:rsidTr="005E3E37">
        <w:tc>
          <w:tcPr>
            <w:tcW w:w="562" w:type="dxa"/>
            <w:shd w:val="clear" w:color="auto" w:fill="auto"/>
          </w:tcPr>
          <w:p w14:paraId="1DCC1E8D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3ABCD61F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3.7 </w:t>
            </w:r>
          </w:p>
        </w:tc>
        <w:tc>
          <w:tcPr>
            <w:tcW w:w="4394" w:type="dxa"/>
            <w:shd w:val="clear" w:color="auto" w:fill="auto"/>
          </w:tcPr>
          <w:p w14:paraId="796F475D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Религиозное использование </w:t>
            </w:r>
          </w:p>
        </w:tc>
        <w:tc>
          <w:tcPr>
            <w:tcW w:w="851" w:type="dxa"/>
            <w:shd w:val="clear" w:color="auto" w:fill="auto"/>
          </w:tcPr>
          <w:p w14:paraId="3D11AE66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2 </w:t>
            </w:r>
          </w:p>
        </w:tc>
        <w:tc>
          <w:tcPr>
            <w:tcW w:w="1134" w:type="dxa"/>
            <w:shd w:val="clear" w:color="auto" w:fill="auto"/>
          </w:tcPr>
          <w:p w14:paraId="6A5C6362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ind w:right="-108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мин. 0,003 </w:t>
            </w:r>
          </w:p>
        </w:tc>
        <w:tc>
          <w:tcPr>
            <w:tcW w:w="709" w:type="dxa"/>
            <w:shd w:val="clear" w:color="auto" w:fill="auto"/>
          </w:tcPr>
          <w:p w14:paraId="755D88C1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80 </w:t>
            </w:r>
          </w:p>
        </w:tc>
        <w:tc>
          <w:tcPr>
            <w:tcW w:w="850" w:type="dxa"/>
            <w:shd w:val="clear" w:color="auto" w:fill="auto"/>
          </w:tcPr>
          <w:p w14:paraId="2054525F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 </w:t>
            </w:r>
          </w:p>
        </w:tc>
      </w:tr>
      <w:tr w:rsidR="00FE10FC" w:rsidRPr="00FE10FC" w14:paraId="62A39988" w14:textId="77777777" w:rsidTr="005E3E37">
        <w:tc>
          <w:tcPr>
            <w:tcW w:w="562" w:type="dxa"/>
            <w:shd w:val="clear" w:color="auto" w:fill="auto"/>
          </w:tcPr>
          <w:p w14:paraId="4495AC2F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3CFB6DCD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3.8 </w:t>
            </w:r>
          </w:p>
        </w:tc>
        <w:tc>
          <w:tcPr>
            <w:tcW w:w="4394" w:type="dxa"/>
            <w:shd w:val="clear" w:color="auto" w:fill="auto"/>
          </w:tcPr>
          <w:p w14:paraId="14B02C70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Общественное управление </w:t>
            </w:r>
          </w:p>
        </w:tc>
        <w:tc>
          <w:tcPr>
            <w:tcW w:w="851" w:type="dxa"/>
            <w:shd w:val="clear" w:color="auto" w:fill="auto"/>
          </w:tcPr>
          <w:p w14:paraId="45A58BCB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2 </w:t>
            </w:r>
          </w:p>
        </w:tc>
        <w:tc>
          <w:tcPr>
            <w:tcW w:w="1134" w:type="dxa"/>
            <w:shd w:val="clear" w:color="auto" w:fill="auto"/>
          </w:tcPr>
          <w:p w14:paraId="7AF0D30B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ind w:right="-108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мин. 0,12 </w:t>
            </w:r>
          </w:p>
        </w:tc>
        <w:tc>
          <w:tcPr>
            <w:tcW w:w="709" w:type="dxa"/>
            <w:shd w:val="clear" w:color="auto" w:fill="auto"/>
          </w:tcPr>
          <w:p w14:paraId="03DD4735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60 </w:t>
            </w:r>
          </w:p>
        </w:tc>
        <w:tc>
          <w:tcPr>
            <w:tcW w:w="850" w:type="dxa"/>
            <w:shd w:val="clear" w:color="auto" w:fill="auto"/>
          </w:tcPr>
          <w:p w14:paraId="5B01799E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 </w:t>
            </w:r>
          </w:p>
        </w:tc>
      </w:tr>
      <w:tr w:rsidR="00FE10FC" w:rsidRPr="00FE10FC" w14:paraId="200DC3A2" w14:textId="77777777" w:rsidTr="005E3E37">
        <w:tc>
          <w:tcPr>
            <w:tcW w:w="562" w:type="dxa"/>
            <w:shd w:val="clear" w:color="auto" w:fill="auto"/>
          </w:tcPr>
          <w:p w14:paraId="3945EF44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4AF8DD04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3.10.1 </w:t>
            </w:r>
          </w:p>
        </w:tc>
        <w:tc>
          <w:tcPr>
            <w:tcW w:w="4394" w:type="dxa"/>
            <w:shd w:val="clear" w:color="auto" w:fill="auto"/>
          </w:tcPr>
          <w:p w14:paraId="4843D013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Амбулаторное ветеринарное обслуживание </w:t>
            </w:r>
          </w:p>
        </w:tc>
        <w:tc>
          <w:tcPr>
            <w:tcW w:w="851" w:type="dxa"/>
            <w:shd w:val="clear" w:color="auto" w:fill="auto"/>
          </w:tcPr>
          <w:p w14:paraId="6C9238C6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2 </w:t>
            </w:r>
          </w:p>
        </w:tc>
        <w:tc>
          <w:tcPr>
            <w:tcW w:w="1134" w:type="dxa"/>
            <w:shd w:val="clear" w:color="auto" w:fill="auto"/>
          </w:tcPr>
          <w:p w14:paraId="4098F5E5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ind w:right="-108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мин. 0,01 </w:t>
            </w:r>
          </w:p>
        </w:tc>
        <w:tc>
          <w:tcPr>
            <w:tcW w:w="709" w:type="dxa"/>
            <w:shd w:val="clear" w:color="auto" w:fill="auto"/>
          </w:tcPr>
          <w:p w14:paraId="471E36AC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60 </w:t>
            </w:r>
          </w:p>
        </w:tc>
        <w:tc>
          <w:tcPr>
            <w:tcW w:w="850" w:type="dxa"/>
            <w:shd w:val="clear" w:color="auto" w:fill="auto"/>
          </w:tcPr>
          <w:p w14:paraId="6D242E36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 </w:t>
            </w:r>
          </w:p>
        </w:tc>
      </w:tr>
      <w:tr w:rsidR="00FE10FC" w:rsidRPr="00FE10FC" w14:paraId="121FBDA8" w14:textId="77777777" w:rsidTr="005E3E37">
        <w:tc>
          <w:tcPr>
            <w:tcW w:w="562" w:type="dxa"/>
            <w:shd w:val="clear" w:color="auto" w:fill="auto"/>
          </w:tcPr>
          <w:p w14:paraId="4B16D4A0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45E7CF7F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4.1 </w:t>
            </w:r>
          </w:p>
        </w:tc>
        <w:tc>
          <w:tcPr>
            <w:tcW w:w="4394" w:type="dxa"/>
            <w:shd w:val="clear" w:color="auto" w:fill="auto"/>
          </w:tcPr>
          <w:p w14:paraId="69101F04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Деловое управление </w:t>
            </w:r>
          </w:p>
        </w:tc>
        <w:tc>
          <w:tcPr>
            <w:tcW w:w="851" w:type="dxa"/>
            <w:shd w:val="clear" w:color="auto" w:fill="auto"/>
          </w:tcPr>
          <w:p w14:paraId="2A82BB2A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2 </w:t>
            </w:r>
          </w:p>
        </w:tc>
        <w:tc>
          <w:tcPr>
            <w:tcW w:w="1134" w:type="dxa"/>
            <w:shd w:val="clear" w:color="auto" w:fill="auto"/>
          </w:tcPr>
          <w:p w14:paraId="74530482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ind w:right="-108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мин. 0,01 </w:t>
            </w:r>
          </w:p>
        </w:tc>
        <w:tc>
          <w:tcPr>
            <w:tcW w:w="709" w:type="dxa"/>
            <w:shd w:val="clear" w:color="auto" w:fill="auto"/>
          </w:tcPr>
          <w:p w14:paraId="2FE0EFA8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60 </w:t>
            </w:r>
          </w:p>
        </w:tc>
        <w:tc>
          <w:tcPr>
            <w:tcW w:w="850" w:type="dxa"/>
            <w:shd w:val="clear" w:color="auto" w:fill="auto"/>
          </w:tcPr>
          <w:p w14:paraId="6356C065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 </w:t>
            </w:r>
          </w:p>
        </w:tc>
      </w:tr>
      <w:tr w:rsidR="00FE10FC" w:rsidRPr="00FE10FC" w14:paraId="12652D55" w14:textId="77777777" w:rsidTr="005E3E37">
        <w:tc>
          <w:tcPr>
            <w:tcW w:w="562" w:type="dxa"/>
            <w:shd w:val="clear" w:color="auto" w:fill="auto"/>
          </w:tcPr>
          <w:p w14:paraId="66BB9D23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46883004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4.2 </w:t>
            </w:r>
          </w:p>
        </w:tc>
        <w:tc>
          <w:tcPr>
            <w:tcW w:w="4394" w:type="dxa"/>
            <w:shd w:val="clear" w:color="auto" w:fill="auto"/>
          </w:tcPr>
          <w:p w14:paraId="71A6DD4C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proofErr w:type="gramStart"/>
            <w:r w:rsidRPr="00FE10FC">
              <w:rPr>
                <w:rFonts w:eastAsia="Calibri"/>
                <w:color w:val="000000"/>
                <w:lang w:eastAsia="en-US"/>
              </w:rPr>
              <w:t xml:space="preserve">Объекты торговли (торговые центры, торгово-развлекательные центры (комплексы) 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14:paraId="29849044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2 </w:t>
            </w:r>
          </w:p>
        </w:tc>
        <w:tc>
          <w:tcPr>
            <w:tcW w:w="1134" w:type="dxa"/>
            <w:shd w:val="clear" w:color="auto" w:fill="auto"/>
          </w:tcPr>
          <w:p w14:paraId="5D9F4AA8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ind w:right="-108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мин. 0,08 </w:t>
            </w:r>
          </w:p>
        </w:tc>
        <w:tc>
          <w:tcPr>
            <w:tcW w:w="709" w:type="dxa"/>
            <w:shd w:val="clear" w:color="auto" w:fill="auto"/>
          </w:tcPr>
          <w:p w14:paraId="42FFF396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60 </w:t>
            </w:r>
          </w:p>
        </w:tc>
        <w:tc>
          <w:tcPr>
            <w:tcW w:w="850" w:type="dxa"/>
            <w:shd w:val="clear" w:color="auto" w:fill="auto"/>
          </w:tcPr>
          <w:p w14:paraId="70309230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 </w:t>
            </w:r>
          </w:p>
        </w:tc>
      </w:tr>
      <w:tr w:rsidR="00FE10FC" w:rsidRPr="00FE10FC" w14:paraId="5B5D0AB2" w14:textId="77777777" w:rsidTr="005E3E37">
        <w:tc>
          <w:tcPr>
            <w:tcW w:w="562" w:type="dxa"/>
            <w:shd w:val="clear" w:color="auto" w:fill="auto"/>
          </w:tcPr>
          <w:p w14:paraId="4E88CCF3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712B7385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4.4 </w:t>
            </w:r>
          </w:p>
        </w:tc>
        <w:tc>
          <w:tcPr>
            <w:tcW w:w="4394" w:type="dxa"/>
            <w:shd w:val="clear" w:color="auto" w:fill="auto"/>
          </w:tcPr>
          <w:p w14:paraId="2AFBAF14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Магазины </w:t>
            </w:r>
          </w:p>
        </w:tc>
        <w:tc>
          <w:tcPr>
            <w:tcW w:w="851" w:type="dxa"/>
            <w:shd w:val="clear" w:color="auto" w:fill="auto"/>
          </w:tcPr>
          <w:p w14:paraId="14784C30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2 </w:t>
            </w:r>
          </w:p>
        </w:tc>
        <w:tc>
          <w:tcPr>
            <w:tcW w:w="1134" w:type="dxa"/>
            <w:shd w:val="clear" w:color="auto" w:fill="auto"/>
          </w:tcPr>
          <w:p w14:paraId="660F9092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ind w:right="-108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мин. 0,003 </w:t>
            </w:r>
          </w:p>
        </w:tc>
        <w:tc>
          <w:tcPr>
            <w:tcW w:w="709" w:type="dxa"/>
            <w:shd w:val="clear" w:color="auto" w:fill="auto"/>
          </w:tcPr>
          <w:p w14:paraId="7E2A27A6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60 </w:t>
            </w:r>
          </w:p>
        </w:tc>
        <w:tc>
          <w:tcPr>
            <w:tcW w:w="850" w:type="dxa"/>
            <w:shd w:val="clear" w:color="auto" w:fill="auto"/>
          </w:tcPr>
          <w:p w14:paraId="323FF9C0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1 </w:t>
            </w:r>
          </w:p>
        </w:tc>
      </w:tr>
      <w:tr w:rsidR="00FE10FC" w:rsidRPr="00FE10FC" w14:paraId="4E8CA213" w14:textId="77777777" w:rsidTr="005E3E37">
        <w:tc>
          <w:tcPr>
            <w:tcW w:w="562" w:type="dxa"/>
            <w:shd w:val="clear" w:color="auto" w:fill="auto"/>
          </w:tcPr>
          <w:p w14:paraId="1B70479A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3D7798DE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4.5 </w:t>
            </w:r>
          </w:p>
        </w:tc>
        <w:tc>
          <w:tcPr>
            <w:tcW w:w="4394" w:type="dxa"/>
            <w:shd w:val="clear" w:color="auto" w:fill="auto"/>
          </w:tcPr>
          <w:p w14:paraId="30303FC9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Банковская и страховая деятельность </w:t>
            </w:r>
          </w:p>
        </w:tc>
        <w:tc>
          <w:tcPr>
            <w:tcW w:w="851" w:type="dxa"/>
            <w:shd w:val="clear" w:color="auto" w:fill="auto"/>
          </w:tcPr>
          <w:p w14:paraId="460BD245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2 </w:t>
            </w:r>
          </w:p>
        </w:tc>
        <w:tc>
          <w:tcPr>
            <w:tcW w:w="1134" w:type="dxa"/>
            <w:shd w:val="clear" w:color="auto" w:fill="auto"/>
          </w:tcPr>
          <w:p w14:paraId="4E8E6926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мин. 0,05 </w:t>
            </w:r>
          </w:p>
        </w:tc>
        <w:tc>
          <w:tcPr>
            <w:tcW w:w="709" w:type="dxa"/>
            <w:shd w:val="clear" w:color="auto" w:fill="auto"/>
          </w:tcPr>
          <w:p w14:paraId="4864A69A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60 </w:t>
            </w:r>
          </w:p>
        </w:tc>
        <w:tc>
          <w:tcPr>
            <w:tcW w:w="850" w:type="dxa"/>
            <w:shd w:val="clear" w:color="auto" w:fill="auto"/>
          </w:tcPr>
          <w:p w14:paraId="58584CF1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 </w:t>
            </w:r>
          </w:p>
        </w:tc>
      </w:tr>
      <w:tr w:rsidR="00FE10FC" w:rsidRPr="00FE10FC" w14:paraId="71B3C6B0" w14:textId="77777777" w:rsidTr="005E3E37">
        <w:tc>
          <w:tcPr>
            <w:tcW w:w="562" w:type="dxa"/>
            <w:shd w:val="clear" w:color="auto" w:fill="auto"/>
          </w:tcPr>
          <w:p w14:paraId="04329BA8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248A2CF6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4.6 </w:t>
            </w:r>
          </w:p>
        </w:tc>
        <w:tc>
          <w:tcPr>
            <w:tcW w:w="4394" w:type="dxa"/>
            <w:shd w:val="clear" w:color="auto" w:fill="auto"/>
          </w:tcPr>
          <w:p w14:paraId="63EBA44B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Общественное питание </w:t>
            </w:r>
          </w:p>
        </w:tc>
        <w:tc>
          <w:tcPr>
            <w:tcW w:w="851" w:type="dxa"/>
            <w:shd w:val="clear" w:color="auto" w:fill="auto"/>
          </w:tcPr>
          <w:p w14:paraId="620AC3A9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2 </w:t>
            </w:r>
          </w:p>
        </w:tc>
        <w:tc>
          <w:tcPr>
            <w:tcW w:w="1134" w:type="dxa"/>
            <w:shd w:val="clear" w:color="auto" w:fill="auto"/>
          </w:tcPr>
          <w:p w14:paraId="5201123F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мин. 0,05 </w:t>
            </w:r>
          </w:p>
        </w:tc>
        <w:tc>
          <w:tcPr>
            <w:tcW w:w="709" w:type="dxa"/>
            <w:shd w:val="clear" w:color="auto" w:fill="auto"/>
          </w:tcPr>
          <w:p w14:paraId="0E25CB4A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60 </w:t>
            </w:r>
          </w:p>
        </w:tc>
        <w:tc>
          <w:tcPr>
            <w:tcW w:w="850" w:type="dxa"/>
            <w:shd w:val="clear" w:color="auto" w:fill="auto"/>
          </w:tcPr>
          <w:p w14:paraId="5AF48589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 </w:t>
            </w:r>
          </w:p>
        </w:tc>
      </w:tr>
      <w:tr w:rsidR="00FE10FC" w:rsidRPr="00FE10FC" w14:paraId="05B41ADE" w14:textId="77777777" w:rsidTr="005E3E37">
        <w:tc>
          <w:tcPr>
            <w:tcW w:w="562" w:type="dxa"/>
            <w:shd w:val="clear" w:color="auto" w:fill="auto"/>
          </w:tcPr>
          <w:p w14:paraId="18DA39B0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06E3D036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highlight w:val="yellow"/>
                <w:lang w:eastAsia="en-US"/>
              </w:rPr>
            </w:pPr>
            <w:r w:rsidRPr="00FE10FC">
              <w:rPr>
                <w:rFonts w:eastAsia="Calibri"/>
                <w:highlight w:val="yellow"/>
                <w:lang w:eastAsia="zh-CN"/>
              </w:rPr>
              <w:t xml:space="preserve">4.7 </w:t>
            </w:r>
          </w:p>
        </w:tc>
        <w:tc>
          <w:tcPr>
            <w:tcW w:w="4394" w:type="dxa"/>
            <w:shd w:val="clear" w:color="auto" w:fill="auto"/>
          </w:tcPr>
          <w:p w14:paraId="6CB74EBA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highlight w:val="yellow"/>
                <w:lang w:eastAsia="en-US"/>
              </w:rPr>
            </w:pPr>
            <w:r w:rsidRPr="00FE10FC">
              <w:rPr>
                <w:rFonts w:eastAsia="Calibri"/>
                <w:highlight w:val="yellow"/>
                <w:lang w:eastAsia="zh-CN"/>
              </w:rPr>
              <w:t xml:space="preserve">Гостиничное обслуживание </w:t>
            </w:r>
          </w:p>
        </w:tc>
        <w:tc>
          <w:tcPr>
            <w:tcW w:w="851" w:type="dxa"/>
            <w:shd w:val="clear" w:color="auto" w:fill="auto"/>
          </w:tcPr>
          <w:p w14:paraId="4F542EBB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highlight w:val="yellow"/>
                <w:lang w:eastAsia="en-US"/>
              </w:rPr>
            </w:pPr>
            <w:r w:rsidRPr="00FE10FC">
              <w:rPr>
                <w:rFonts w:eastAsia="Calibri"/>
                <w:highlight w:val="yellow"/>
                <w:lang w:eastAsia="zh-CN"/>
              </w:rPr>
              <w:t xml:space="preserve">3 </w:t>
            </w:r>
          </w:p>
        </w:tc>
        <w:tc>
          <w:tcPr>
            <w:tcW w:w="1134" w:type="dxa"/>
            <w:shd w:val="clear" w:color="auto" w:fill="auto"/>
          </w:tcPr>
          <w:p w14:paraId="6B918AD5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highlight w:val="yellow"/>
                <w:lang w:eastAsia="en-US"/>
              </w:rPr>
            </w:pPr>
            <w:r w:rsidRPr="00FE10FC">
              <w:rPr>
                <w:rFonts w:eastAsia="Calibri"/>
                <w:highlight w:val="yellow"/>
                <w:lang w:eastAsia="zh-CN"/>
              </w:rPr>
              <w:t>мин. 0,40-макс. 1,0</w:t>
            </w:r>
          </w:p>
        </w:tc>
        <w:tc>
          <w:tcPr>
            <w:tcW w:w="709" w:type="dxa"/>
            <w:shd w:val="clear" w:color="auto" w:fill="auto"/>
          </w:tcPr>
          <w:p w14:paraId="4987F17C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highlight w:val="yellow"/>
                <w:lang w:eastAsia="en-US"/>
              </w:rPr>
            </w:pPr>
            <w:r w:rsidRPr="00FE10FC">
              <w:rPr>
                <w:rFonts w:eastAsia="Calibri"/>
                <w:highlight w:val="yellow"/>
                <w:lang w:eastAsia="zh-CN"/>
              </w:rPr>
              <w:t xml:space="preserve">70 </w:t>
            </w:r>
          </w:p>
        </w:tc>
        <w:tc>
          <w:tcPr>
            <w:tcW w:w="850" w:type="dxa"/>
            <w:shd w:val="clear" w:color="auto" w:fill="auto"/>
          </w:tcPr>
          <w:p w14:paraId="7F47EF4B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highlight w:val="yellow"/>
                <w:lang w:eastAsia="en-US"/>
              </w:rPr>
            </w:pPr>
            <w:r w:rsidRPr="00FE10FC">
              <w:rPr>
                <w:rFonts w:eastAsia="Calibri"/>
                <w:highlight w:val="yellow"/>
                <w:lang w:eastAsia="zh-CN"/>
              </w:rPr>
              <w:t xml:space="preserve">3 </w:t>
            </w:r>
          </w:p>
        </w:tc>
      </w:tr>
      <w:tr w:rsidR="00FE10FC" w:rsidRPr="00FE10FC" w14:paraId="67B5447E" w14:textId="77777777" w:rsidTr="005E3E37">
        <w:tc>
          <w:tcPr>
            <w:tcW w:w="562" w:type="dxa"/>
            <w:shd w:val="clear" w:color="auto" w:fill="auto"/>
          </w:tcPr>
          <w:p w14:paraId="69776B9F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25689CB6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4.9 </w:t>
            </w:r>
          </w:p>
        </w:tc>
        <w:tc>
          <w:tcPr>
            <w:tcW w:w="4394" w:type="dxa"/>
            <w:shd w:val="clear" w:color="auto" w:fill="auto"/>
          </w:tcPr>
          <w:p w14:paraId="3950C5D0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Служебные гаражи </w:t>
            </w:r>
          </w:p>
        </w:tc>
        <w:tc>
          <w:tcPr>
            <w:tcW w:w="851" w:type="dxa"/>
            <w:shd w:val="clear" w:color="auto" w:fill="auto"/>
          </w:tcPr>
          <w:p w14:paraId="6AC19247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2 </w:t>
            </w:r>
          </w:p>
        </w:tc>
        <w:tc>
          <w:tcPr>
            <w:tcW w:w="1134" w:type="dxa"/>
            <w:shd w:val="clear" w:color="auto" w:fill="auto"/>
          </w:tcPr>
          <w:p w14:paraId="1F15A634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мин 0,4 </w:t>
            </w:r>
          </w:p>
        </w:tc>
        <w:tc>
          <w:tcPr>
            <w:tcW w:w="709" w:type="dxa"/>
            <w:shd w:val="clear" w:color="auto" w:fill="auto"/>
          </w:tcPr>
          <w:p w14:paraId="1C95EEC3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80 </w:t>
            </w:r>
          </w:p>
        </w:tc>
        <w:tc>
          <w:tcPr>
            <w:tcW w:w="850" w:type="dxa"/>
            <w:shd w:val="clear" w:color="auto" w:fill="auto"/>
          </w:tcPr>
          <w:p w14:paraId="3EF56876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 </w:t>
            </w:r>
          </w:p>
        </w:tc>
      </w:tr>
      <w:tr w:rsidR="00FE10FC" w:rsidRPr="00FE10FC" w14:paraId="0838571B" w14:textId="77777777" w:rsidTr="005E3E37">
        <w:tc>
          <w:tcPr>
            <w:tcW w:w="562" w:type="dxa"/>
            <w:shd w:val="clear" w:color="auto" w:fill="auto"/>
          </w:tcPr>
          <w:p w14:paraId="30117682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28FC1FD0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5.1 </w:t>
            </w:r>
          </w:p>
        </w:tc>
        <w:tc>
          <w:tcPr>
            <w:tcW w:w="4394" w:type="dxa"/>
            <w:shd w:val="clear" w:color="auto" w:fill="auto"/>
          </w:tcPr>
          <w:p w14:paraId="6B5D2615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Спорт </w:t>
            </w:r>
          </w:p>
        </w:tc>
        <w:tc>
          <w:tcPr>
            <w:tcW w:w="851" w:type="dxa"/>
            <w:shd w:val="clear" w:color="auto" w:fill="auto"/>
          </w:tcPr>
          <w:p w14:paraId="6F8AE452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2 </w:t>
            </w:r>
          </w:p>
        </w:tc>
        <w:tc>
          <w:tcPr>
            <w:tcW w:w="1134" w:type="dxa"/>
            <w:shd w:val="clear" w:color="auto" w:fill="auto"/>
          </w:tcPr>
          <w:p w14:paraId="3E65FED2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мин. 0,3 </w:t>
            </w:r>
          </w:p>
        </w:tc>
        <w:tc>
          <w:tcPr>
            <w:tcW w:w="709" w:type="dxa"/>
            <w:shd w:val="clear" w:color="auto" w:fill="auto"/>
          </w:tcPr>
          <w:p w14:paraId="69EDA0D1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80 </w:t>
            </w:r>
          </w:p>
        </w:tc>
        <w:tc>
          <w:tcPr>
            <w:tcW w:w="850" w:type="dxa"/>
            <w:shd w:val="clear" w:color="auto" w:fill="auto"/>
          </w:tcPr>
          <w:p w14:paraId="5C3F6CA8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 </w:t>
            </w:r>
          </w:p>
        </w:tc>
      </w:tr>
      <w:tr w:rsidR="00FE10FC" w:rsidRPr="00FE10FC" w14:paraId="27409C3C" w14:textId="77777777" w:rsidTr="005E3E37">
        <w:tc>
          <w:tcPr>
            <w:tcW w:w="562" w:type="dxa"/>
            <w:shd w:val="clear" w:color="auto" w:fill="auto"/>
          </w:tcPr>
          <w:p w14:paraId="747253C3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61045F71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6.8 </w:t>
            </w:r>
          </w:p>
        </w:tc>
        <w:tc>
          <w:tcPr>
            <w:tcW w:w="4394" w:type="dxa"/>
            <w:shd w:val="clear" w:color="auto" w:fill="auto"/>
          </w:tcPr>
          <w:p w14:paraId="7FCE58C6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Связь </w:t>
            </w:r>
          </w:p>
        </w:tc>
        <w:tc>
          <w:tcPr>
            <w:tcW w:w="3544" w:type="dxa"/>
            <w:gridSpan w:val="4"/>
            <w:shd w:val="clear" w:color="auto" w:fill="auto"/>
          </w:tcPr>
          <w:p w14:paraId="2A30A542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не подлежит установлению </w:t>
            </w:r>
          </w:p>
        </w:tc>
      </w:tr>
      <w:tr w:rsidR="00FE10FC" w:rsidRPr="00FE10FC" w14:paraId="7549B2E8" w14:textId="77777777" w:rsidTr="005E3E37">
        <w:tc>
          <w:tcPr>
            <w:tcW w:w="562" w:type="dxa"/>
            <w:shd w:val="clear" w:color="auto" w:fill="auto"/>
          </w:tcPr>
          <w:p w14:paraId="74B679AB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17668717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8.3 </w:t>
            </w:r>
          </w:p>
        </w:tc>
        <w:tc>
          <w:tcPr>
            <w:tcW w:w="4394" w:type="dxa"/>
            <w:shd w:val="clear" w:color="auto" w:fill="auto"/>
          </w:tcPr>
          <w:p w14:paraId="53593B78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Обеспечение внутреннего правопорядка </w:t>
            </w:r>
          </w:p>
        </w:tc>
        <w:tc>
          <w:tcPr>
            <w:tcW w:w="851" w:type="dxa"/>
            <w:shd w:val="clear" w:color="auto" w:fill="auto"/>
          </w:tcPr>
          <w:p w14:paraId="214B5AB0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2 </w:t>
            </w:r>
          </w:p>
        </w:tc>
        <w:tc>
          <w:tcPr>
            <w:tcW w:w="1134" w:type="dxa"/>
            <w:shd w:val="clear" w:color="auto" w:fill="auto"/>
          </w:tcPr>
          <w:p w14:paraId="62E2E196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мин. 0,02 </w:t>
            </w:r>
          </w:p>
        </w:tc>
        <w:tc>
          <w:tcPr>
            <w:tcW w:w="709" w:type="dxa"/>
            <w:shd w:val="clear" w:color="auto" w:fill="auto"/>
          </w:tcPr>
          <w:p w14:paraId="34F5148E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60 </w:t>
            </w:r>
          </w:p>
        </w:tc>
        <w:tc>
          <w:tcPr>
            <w:tcW w:w="850" w:type="dxa"/>
            <w:shd w:val="clear" w:color="auto" w:fill="auto"/>
          </w:tcPr>
          <w:p w14:paraId="392255FE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 </w:t>
            </w:r>
          </w:p>
        </w:tc>
      </w:tr>
      <w:tr w:rsidR="00FE10FC" w:rsidRPr="00FE10FC" w14:paraId="52C7C944" w14:textId="77777777" w:rsidTr="005E3E37">
        <w:tc>
          <w:tcPr>
            <w:tcW w:w="562" w:type="dxa"/>
            <w:shd w:val="clear" w:color="auto" w:fill="auto"/>
          </w:tcPr>
          <w:p w14:paraId="276172FB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6084D508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9.3 </w:t>
            </w:r>
          </w:p>
        </w:tc>
        <w:tc>
          <w:tcPr>
            <w:tcW w:w="4394" w:type="dxa"/>
            <w:shd w:val="clear" w:color="auto" w:fill="auto"/>
          </w:tcPr>
          <w:p w14:paraId="62ED898B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Историко-культурная деятельность </w:t>
            </w:r>
          </w:p>
        </w:tc>
        <w:tc>
          <w:tcPr>
            <w:tcW w:w="851" w:type="dxa"/>
            <w:shd w:val="clear" w:color="auto" w:fill="auto"/>
          </w:tcPr>
          <w:p w14:paraId="4DC27A14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1 </w:t>
            </w:r>
          </w:p>
        </w:tc>
        <w:tc>
          <w:tcPr>
            <w:tcW w:w="1134" w:type="dxa"/>
            <w:shd w:val="clear" w:color="auto" w:fill="auto"/>
          </w:tcPr>
          <w:p w14:paraId="38D23047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мин. 0,1 </w:t>
            </w:r>
          </w:p>
        </w:tc>
        <w:tc>
          <w:tcPr>
            <w:tcW w:w="709" w:type="dxa"/>
            <w:shd w:val="clear" w:color="auto" w:fill="auto"/>
          </w:tcPr>
          <w:p w14:paraId="7292D38E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70 </w:t>
            </w:r>
          </w:p>
        </w:tc>
        <w:tc>
          <w:tcPr>
            <w:tcW w:w="850" w:type="dxa"/>
            <w:shd w:val="clear" w:color="auto" w:fill="auto"/>
          </w:tcPr>
          <w:p w14:paraId="05CADE88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3 </w:t>
            </w:r>
          </w:p>
        </w:tc>
      </w:tr>
      <w:tr w:rsidR="00FE10FC" w:rsidRPr="00FE10FC" w14:paraId="61D01E44" w14:textId="77777777" w:rsidTr="005E3E37">
        <w:tc>
          <w:tcPr>
            <w:tcW w:w="562" w:type="dxa"/>
            <w:shd w:val="clear" w:color="auto" w:fill="auto"/>
          </w:tcPr>
          <w:p w14:paraId="558128F1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570C8D53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12.0 </w:t>
            </w:r>
          </w:p>
        </w:tc>
        <w:tc>
          <w:tcPr>
            <w:tcW w:w="4394" w:type="dxa"/>
            <w:shd w:val="clear" w:color="auto" w:fill="auto"/>
          </w:tcPr>
          <w:p w14:paraId="179698F3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Земельные участки (территории) общего пользования </w:t>
            </w:r>
          </w:p>
        </w:tc>
        <w:tc>
          <w:tcPr>
            <w:tcW w:w="3544" w:type="dxa"/>
            <w:gridSpan w:val="4"/>
            <w:shd w:val="clear" w:color="auto" w:fill="auto"/>
          </w:tcPr>
          <w:p w14:paraId="0776560E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не подлежит установлению </w:t>
            </w:r>
          </w:p>
        </w:tc>
      </w:tr>
      <w:tr w:rsidR="00FE10FC" w:rsidRPr="00FE10FC" w14:paraId="35BFF12F" w14:textId="77777777" w:rsidTr="005E3E37">
        <w:tc>
          <w:tcPr>
            <w:tcW w:w="9351" w:type="dxa"/>
            <w:gridSpan w:val="7"/>
            <w:shd w:val="clear" w:color="auto" w:fill="auto"/>
          </w:tcPr>
          <w:p w14:paraId="082605FA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ind w:left="313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b/>
                <w:bCs/>
                <w:color w:val="000000"/>
                <w:lang w:eastAsia="en-US"/>
              </w:rPr>
              <w:t xml:space="preserve">Условно разрешенные виды разрешённого использования </w:t>
            </w:r>
          </w:p>
        </w:tc>
      </w:tr>
      <w:tr w:rsidR="00FE10FC" w:rsidRPr="00FE10FC" w14:paraId="5E852A67" w14:textId="77777777" w:rsidTr="005E3E37">
        <w:tc>
          <w:tcPr>
            <w:tcW w:w="562" w:type="dxa"/>
            <w:shd w:val="clear" w:color="auto" w:fill="auto"/>
          </w:tcPr>
          <w:p w14:paraId="1F9455BE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18AA204F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4.9.1 </w:t>
            </w:r>
          </w:p>
        </w:tc>
        <w:tc>
          <w:tcPr>
            <w:tcW w:w="4394" w:type="dxa"/>
            <w:shd w:val="clear" w:color="auto" w:fill="auto"/>
          </w:tcPr>
          <w:p w14:paraId="51A638B6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Объекты дорожного сервиса </w:t>
            </w:r>
          </w:p>
        </w:tc>
        <w:tc>
          <w:tcPr>
            <w:tcW w:w="851" w:type="dxa"/>
            <w:shd w:val="clear" w:color="auto" w:fill="auto"/>
          </w:tcPr>
          <w:p w14:paraId="70DA78ED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2 </w:t>
            </w:r>
          </w:p>
        </w:tc>
        <w:tc>
          <w:tcPr>
            <w:tcW w:w="1134" w:type="dxa"/>
            <w:shd w:val="clear" w:color="auto" w:fill="auto"/>
          </w:tcPr>
          <w:p w14:paraId="085E2200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мин. 0,06 </w:t>
            </w:r>
          </w:p>
        </w:tc>
        <w:tc>
          <w:tcPr>
            <w:tcW w:w="709" w:type="dxa"/>
            <w:shd w:val="clear" w:color="auto" w:fill="auto"/>
          </w:tcPr>
          <w:p w14:paraId="1E4AFDE5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80 </w:t>
            </w:r>
          </w:p>
        </w:tc>
        <w:tc>
          <w:tcPr>
            <w:tcW w:w="850" w:type="dxa"/>
            <w:shd w:val="clear" w:color="auto" w:fill="auto"/>
          </w:tcPr>
          <w:p w14:paraId="3DFAEDE4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1 </w:t>
            </w:r>
          </w:p>
        </w:tc>
      </w:tr>
      <w:tr w:rsidR="00FE10FC" w:rsidRPr="00FE10FC" w14:paraId="0797688D" w14:textId="77777777" w:rsidTr="005E3E37">
        <w:tc>
          <w:tcPr>
            <w:tcW w:w="9351" w:type="dxa"/>
            <w:gridSpan w:val="7"/>
            <w:shd w:val="clear" w:color="auto" w:fill="auto"/>
          </w:tcPr>
          <w:p w14:paraId="35B8A4CF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ind w:left="313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b/>
                <w:bCs/>
                <w:color w:val="000000"/>
                <w:lang w:eastAsia="en-US"/>
              </w:rPr>
              <w:t>Вспомогательные виды использования</w:t>
            </w:r>
          </w:p>
        </w:tc>
      </w:tr>
      <w:tr w:rsidR="00FE10FC" w:rsidRPr="00FE10FC" w14:paraId="49846E68" w14:textId="77777777" w:rsidTr="005E3E37">
        <w:tc>
          <w:tcPr>
            <w:tcW w:w="562" w:type="dxa"/>
            <w:shd w:val="clear" w:color="auto" w:fill="auto"/>
          </w:tcPr>
          <w:p w14:paraId="5692AA69" w14:textId="77777777" w:rsidR="00FE10FC" w:rsidRPr="00FE10FC" w:rsidRDefault="00FE10FC" w:rsidP="00FE10FC">
            <w:pPr>
              <w:numPr>
                <w:ilvl w:val="0"/>
                <w:numId w:val="19"/>
              </w:numPr>
              <w:suppressAutoHyphens/>
              <w:autoSpaceDE w:val="0"/>
              <w:autoSpaceDN w:val="0"/>
              <w:adjustRightInd w:val="0"/>
              <w:spacing w:line="240" w:lineRule="exact"/>
              <w:ind w:left="313" w:hanging="284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789" w:type="dxa"/>
            <w:gridSpan w:val="6"/>
            <w:shd w:val="clear" w:color="auto" w:fill="auto"/>
          </w:tcPr>
          <w:p w14:paraId="53A05908" w14:textId="77777777" w:rsidR="00FE10FC" w:rsidRPr="00FE10FC" w:rsidRDefault="00FE10FC" w:rsidP="00FE10FC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en-US"/>
              </w:rPr>
            </w:pPr>
            <w:r w:rsidRPr="00FE10FC">
              <w:rPr>
                <w:rFonts w:eastAsia="Calibri"/>
                <w:color w:val="000000"/>
                <w:lang w:eastAsia="en-US"/>
              </w:rPr>
              <w:t xml:space="preserve">Не </w:t>
            </w:r>
            <w:proofErr w:type="gramStart"/>
            <w:r w:rsidRPr="00FE10FC">
              <w:rPr>
                <w:rFonts w:eastAsia="Calibri"/>
                <w:color w:val="000000"/>
                <w:lang w:eastAsia="en-US"/>
              </w:rPr>
              <w:t>установлены</w:t>
            </w:r>
            <w:proofErr w:type="gramEnd"/>
          </w:p>
        </w:tc>
      </w:tr>
    </w:tbl>
    <w:p w14:paraId="788C7833" w14:textId="77777777" w:rsidR="00FE10FC" w:rsidRPr="00FE10FC" w:rsidRDefault="00FE10FC" w:rsidP="00FE10FC">
      <w:pPr>
        <w:numPr>
          <w:ilvl w:val="0"/>
          <w:numId w:val="20"/>
        </w:numPr>
        <w:tabs>
          <w:tab w:val="left" w:pos="1134"/>
          <w:tab w:val="left" w:pos="2144"/>
        </w:tabs>
        <w:suppressAutoHyphens/>
        <w:spacing w:line="240" w:lineRule="exact"/>
        <w:ind w:left="0" w:firstLine="709"/>
        <w:contextualSpacing/>
        <w:jc w:val="both"/>
        <w:rPr>
          <w:rFonts w:eastAsia="Calibri"/>
          <w:lang w:eastAsia="en-US"/>
        </w:rPr>
      </w:pPr>
      <w:r w:rsidRPr="00FE10FC">
        <w:rPr>
          <w:rFonts w:eastAsia="Calibri"/>
          <w:lang w:eastAsia="en-US"/>
        </w:rPr>
        <w:t>Ограничения использования земельных участков и объектов капитального строительства, находящихся в зоне ОД</w:t>
      </w:r>
      <w:proofErr w:type="gramStart"/>
      <w:r w:rsidRPr="00FE10FC">
        <w:rPr>
          <w:rFonts w:eastAsia="Calibri"/>
          <w:lang w:eastAsia="en-US"/>
        </w:rPr>
        <w:t>1</w:t>
      </w:r>
      <w:proofErr w:type="gramEnd"/>
      <w:r w:rsidRPr="00FE10FC">
        <w:rPr>
          <w:rFonts w:eastAsia="Calibri"/>
          <w:lang w:eastAsia="en-US"/>
        </w:rPr>
        <w:t xml:space="preserve"> и расположенных в границах зон с особыми условиями использования территории, устанавливаются в соответствии со статьёй 47  настоящих Правил.</w:t>
      </w:r>
    </w:p>
    <w:p w14:paraId="3FEC365C" w14:textId="77777777" w:rsidR="00FE10FC" w:rsidRPr="00FE10FC" w:rsidRDefault="00FE10FC" w:rsidP="00FE10FC">
      <w:pPr>
        <w:numPr>
          <w:ilvl w:val="0"/>
          <w:numId w:val="20"/>
        </w:numPr>
        <w:tabs>
          <w:tab w:val="left" w:pos="1134"/>
          <w:tab w:val="left" w:pos="2144"/>
        </w:tabs>
        <w:suppressAutoHyphens/>
        <w:spacing w:line="240" w:lineRule="exact"/>
        <w:ind w:left="0" w:firstLine="709"/>
        <w:contextualSpacing/>
        <w:jc w:val="both"/>
        <w:rPr>
          <w:rFonts w:eastAsia="Calibri"/>
          <w:lang w:eastAsia="en-US"/>
        </w:rPr>
      </w:pPr>
      <w:r w:rsidRPr="00FE10FC">
        <w:rPr>
          <w:rFonts w:eastAsia="Calibri"/>
          <w:lang w:eastAsia="en-US"/>
        </w:rPr>
        <w:t>Требования к архитектурно-градостроительному облику объектов капитального строительства, находящихся в зоне ОД</w:t>
      </w:r>
      <w:proofErr w:type="gramStart"/>
      <w:r w:rsidRPr="00FE10FC">
        <w:rPr>
          <w:rFonts w:eastAsia="Calibri"/>
          <w:lang w:eastAsia="en-US"/>
        </w:rPr>
        <w:t>1</w:t>
      </w:r>
      <w:proofErr w:type="gramEnd"/>
      <w:r w:rsidRPr="00FE10FC">
        <w:rPr>
          <w:rFonts w:eastAsia="Calibri"/>
          <w:lang w:eastAsia="en-US"/>
        </w:rPr>
        <w:t xml:space="preserve"> и расположенных в границах территорий, в границах которых предусматриваются требования к архитектурно-градостроительному облику объектов капитального строительства, установлены в статье 48 настоящих Правил.</w:t>
      </w:r>
    </w:p>
    <w:p w14:paraId="63EE4EBF" w14:textId="77777777" w:rsidR="00FE10FC" w:rsidRPr="00FE10FC" w:rsidRDefault="00FE10FC" w:rsidP="00FE10FC">
      <w:pPr>
        <w:tabs>
          <w:tab w:val="left" w:pos="0"/>
        </w:tabs>
        <w:ind w:firstLine="567"/>
        <w:jc w:val="both"/>
      </w:pPr>
    </w:p>
    <w:p w14:paraId="484FE1BC" w14:textId="77777777" w:rsidR="00FE10FC" w:rsidRPr="00FE10FC" w:rsidRDefault="00FE10FC" w:rsidP="00FE10FC">
      <w:pPr>
        <w:suppressAutoHyphens/>
        <w:snapToGrid w:val="0"/>
        <w:spacing w:line="240" w:lineRule="exact"/>
        <w:ind w:firstLine="567"/>
        <w:contextualSpacing/>
        <w:jc w:val="both"/>
        <w:rPr>
          <w:lang w:eastAsia="zh-CN"/>
        </w:rPr>
      </w:pPr>
      <w:bookmarkStart w:id="5" w:name="_Hlk205358162"/>
      <w:r w:rsidRPr="00FE10FC">
        <w:rPr>
          <w:lang w:eastAsia="zh-CN"/>
        </w:rPr>
        <w:t xml:space="preserve">2. </w:t>
      </w:r>
      <w:bookmarkStart w:id="6" w:name="_Hlk185576906"/>
      <w:r w:rsidRPr="00FE10FC">
        <w:rPr>
          <w:lang w:eastAsia="zh-CN"/>
        </w:rPr>
        <w:t>Внести изменения в статью</w:t>
      </w:r>
      <w:bookmarkEnd w:id="6"/>
      <w:r w:rsidRPr="00FE10FC">
        <w:rPr>
          <w:lang w:eastAsia="zh-CN"/>
        </w:rPr>
        <w:t xml:space="preserve"> 43 «Градостроительный регламент производственной зоны сельскохозяйственных предприятий (СХ3)» изложив, в следующей редакции:</w:t>
      </w:r>
    </w:p>
    <w:p w14:paraId="6DFE6ED6" w14:textId="77777777" w:rsidR="00C925EF" w:rsidRDefault="00C925EF" w:rsidP="00FE10FC">
      <w:pPr>
        <w:keepNext/>
        <w:tabs>
          <w:tab w:val="left" w:pos="1134"/>
        </w:tabs>
        <w:suppressAutoHyphens/>
        <w:spacing w:line="240" w:lineRule="exact"/>
        <w:ind w:firstLine="709"/>
        <w:jc w:val="both"/>
        <w:outlineLvl w:val="1"/>
        <w:rPr>
          <w:b/>
          <w:bCs/>
          <w:iCs/>
          <w:color w:val="000000"/>
        </w:rPr>
      </w:pPr>
      <w:bookmarkStart w:id="7" w:name="_Toc146546350"/>
      <w:bookmarkEnd w:id="5"/>
    </w:p>
    <w:p w14:paraId="4657DF31" w14:textId="77777777" w:rsidR="00174073" w:rsidRDefault="00174073">
      <w:pPr>
        <w:spacing w:after="200" w:line="276" w:lineRule="auto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br w:type="page"/>
      </w:r>
    </w:p>
    <w:p w14:paraId="6FCEAF25" w14:textId="52594925" w:rsidR="00C925EF" w:rsidRPr="00FD607A" w:rsidRDefault="00C925EF" w:rsidP="00C925EF">
      <w:pPr>
        <w:spacing w:after="200"/>
        <w:ind w:left="5664" w:firstLine="6"/>
        <w:contextualSpacing/>
        <w:jc w:val="right"/>
        <w:rPr>
          <w:rFonts w:eastAsia="Calibri"/>
          <w:sz w:val="20"/>
          <w:szCs w:val="20"/>
        </w:rPr>
      </w:pPr>
      <w:r w:rsidRPr="00FD607A">
        <w:rPr>
          <w:rFonts w:eastAsia="Calibri"/>
          <w:sz w:val="20"/>
          <w:szCs w:val="20"/>
        </w:rPr>
        <w:lastRenderedPageBreak/>
        <w:t>Приложение №</w:t>
      </w:r>
      <w:r w:rsidR="00174073">
        <w:rPr>
          <w:rFonts w:eastAsia="Calibri"/>
          <w:sz w:val="20"/>
          <w:szCs w:val="20"/>
        </w:rPr>
        <w:t>3</w:t>
      </w:r>
    </w:p>
    <w:p w14:paraId="6721FFFF" w14:textId="77777777" w:rsidR="00C925EF" w:rsidRPr="00FD607A" w:rsidRDefault="00C925EF" w:rsidP="00C925EF">
      <w:pPr>
        <w:spacing w:after="200"/>
        <w:ind w:left="5664" w:firstLine="6"/>
        <w:contextualSpacing/>
        <w:jc w:val="right"/>
        <w:rPr>
          <w:rFonts w:eastAsia="Calibri"/>
          <w:sz w:val="20"/>
          <w:szCs w:val="20"/>
        </w:rPr>
      </w:pPr>
      <w:r w:rsidRPr="00FD607A">
        <w:rPr>
          <w:rFonts w:eastAsia="Calibri"/>
          <w:sz w:val="20"/>
          <w:szCs w:val="20"/>
        </w:rPr>
        <w:t xml:space="preserve">к решению Собрания депутатов Цивильского муниципального округа </w:t>
      </w:r>
    </w:p>
    <w:p w14:paraId="1E66C6A9" w14:textId="3E618C63" w:rsidR="00C925EF" w:rsidRPr="00FD607A" w:rsidRDefault="00C925EF" w:rsidP="00C925EF">
      <w:pPr>
        <w:spacing w:after="200"/>
        <w:ind w:left="5664" w:firstLine="6"/>
        <w:contextualSpacing/>
        <w:jc w:val="right"/>
        <w:rPr>
          <w:rFonts w:eastAsia="Calibri"/>
          <w:sz w:val="20"/>
          <w:szCs w:val="20"/>
        </w:rPr>
      </w:pPr>
      <w:r w:rsidRPr="00FD607A">
        <w:rPr>
          <w:rFonts w:eastAsia="Calibri"/>
          <w:sz w:val="20"/>
          <w:szCs w:val="20"/>
        </w:rPr>
        <w:t xml:space="preserve">от </w:t>
      </w:r>
      <w:r w:rsidR="007A77F3">
        <w:rPr>
          <w:rFonts w:eastAsia="Calibri"/>
          <w:sz w:val="20"/>
          <w:szCs w:val="20"/>
        </w:rPr>
        <w:t>28.08.2025</w:t>
      </w:r>
      <w:r w:rsidRPr="00FD607A">
        <w:rPr>
          <w:rFonts w:eastAsia="Calibri"/>
          <w:sz w:val="20"/>
          <w:szCs w:val="20"/>
        </w:rPr>
        <w:t xml:space="preserve"> № </w:t>
      </w:r>
      <w:r w:rsidR="007A77F3">
        <w:rPr>
          <w:rFonts w:eastAsia="Calibri"/>
          <w:sz w:val="20"/>
          <w:szCs w:val="20"/>
        </w:rPr>
        <w:t xml:space="preserve">40-05 </w:t>
      </w:r>
    </w:p>
    <w:p w14:paraId="3B93B5CD" w14:textId="77777777" w:rsidR="00FE10FC" w:rsidRPr="00FE10FC" w:rsidRDefault="00FE10FC" w:rsidP="00FE10FC">
      <w:pPr>
        <w:keepNext/>
        <w:tabs>
          <w:tab w:val="left" w:pos="1134"/>
        </w:tabs>
        <w:suppressAutoHyphens/>
        <w:spacing w:line="240" w:lineRule="exact"/>
        <w:ind w:firstLine="709"/>
        <w:jc w:val="both"/>
        <w:outlineLvl w:val="1"/>
        <w:rPr>
          <w:b/>
          <w:bCs/>
          <w:iCs/>
          <w:color w:val="000000"/>
        </w:rPr>
      </w:pPr>
      <w:r w:rsidRPr="00FE10FC">
        <w:rPr>
          <w:b/>
          <w:bCs/>
          <w:iCs/>
          <w:color w:val="000000"/>
        </w:rPr>
        <w:t xml:space="preserve">Статья 43. </w:t>
      </w:r>
      <w:bookmarkStart w:id="8" w:name="_Hlk204772295"/>
      <w:r w:rsidRPr="00FE10FC">
        <w:rPr>
          <w:b/>
          <w:bCs/>
          <w:iCs/>
          <w:color w:val="000000"/>
        </w:rPr>
        <w:t xml:space="preserve">Градостроительный регламент </w:t>
      </w:r>
      <w:bookmarkStart w:id="9" w:name="_Hlk204772681"/>
      <w:r w:rsidRPr="00FE10FC">
        <w:rPr>
          <w:b/>
          <w:bCs/>
          <w:iCs/>
          <w:color w:val="000000"/>
        </w:rPr>
        <w:t>производственной зоны сельскохозяйственных предприятий (СХ3)</w:t>
      </w:r>
      <w:bookmarkEnd w:id="7"/>
      <w:r w:rsidRPr="00FE10FC">
        <w:rPr>
          <w:b/>
          <w:bCs/>
          <w:iCs/>
          <w:color w:val="000000"/>
        </w:rPr>
        <w:t xml:space="preserve"> </w:t>
      </w:r>
      <w:bookmarkEnd w:id="8"/>
    </w:p>
    <w:bookmarkEnd w:id="9"/>
    <w:p w14:paraId="2CB23E68" w14:textId="77777777" w:rsidR="00FE10FC" w:rsidRPr="00FE10FC" w:rsidRDefault="00FE10FC" w:rsidP="00FE10FC">
      <w:pPr>
        <w:numPr>
          <w:ilvl w:val="0"/>
          <w:numId w:val="5"/>
        </w:numPr>
        <w:tabs>
          <w:tab w:val="left" w:pos="1134"/>
          <w:tab w:val="left" w:pos="2144"/>
        </w:tabs>
        <w:suppressAutoHyphens/>
        <w:spacing w:line="240" w:lineRule="exact"/>
        <w:ind w:left="0" w:firstLine="709"/>
        <w:contextualSpacing/>
        <w:jc w:val="both"/>
        <w:rPr>
          <w:rFonts w:eastAsia="Calibri"/>
          <w:lang w:eastAsia="zh-CN"/>
        </w:rPr>
      </w:pPr>
      <w:r w:rsidRPr="00FE10FC">
        <w:rPr>
          <w:rFonts w:eastAsia="Calibri"/>
          <w:lang w:eastAsia="zh-CN"/>
        </w:rPr>
        <w:t xml:space="preserve">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 </w:t>
      </w:r>
    </w:p>
    <w:p w14:paraId="4D10F9D1" w14:textId="77777777" w:rsidR="00FE10FC" w:rsidRPr="00FE10FC" w:rsidRDefault="00FE10FC" w:rsidP="00FE10FC">
      <w:pPr>
        <w:tabs>
          <w:tab w:val="left" w:pos="1134"/>
          <w:tab w:val="left" w:pos="2144"/>
        </w:tabs>
        <w:spacing w:line="240" w:lineRule="exact"/>
        <w:ind w:left="709"/>
        <w:contextualSpacing/>
        <w:jc w:val="both"/>
        <w:rPr>
          <w:rFonts w:eastAsia="Calibri"/>
          <w:lang w:eastAsia="zh-CN"/>
        </w:rPr>
      </w:pP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846"/>
        <w:gridCol w:w="851"/>
        <w:gridCol w:w="3827"/>
        <w:gridCol w:w="992"/>
        <w:gridCol w:w="18"/>
        <w:gridCol w:w="1117"/>
        <w:gridCol w:w="22"/>
        <w:gridCol w:w="687"/>
        <w:gridCol w:w="44"/>
        <w:gridCol w:w="947"/>
      </w:tblGrid>
      <w:tr w:rsidR="00FE10FC" w:rsidRPr="00FE10FC" w14:paraId="2E8CAA1A" w14:textId="77777777" w:rsidTr="005E3E37">
        <w:trPr>
          <w:trHeight w:val="957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C9F32" w14:textId="77777777" w:rsidR="00FE10FC" w:rsidRPr="00FE10FC" w:rsidRDefault="00FE10FC" w:rsidP="00FE10FC">
            <w:pPr>
              <w:suppressAutoHyphens/>
              <w:spacing w:line="240" w:lineRule="exact"/>
              <w:ind w:left="171"/>
              <w:rPr>
                <w:b/>
              </w:rPr>
            </w:pPr>
            <w:r w:rsidRPr="00FE10FC">
              <w:rPr>
                <w:b/>
              </w:rPr>
              <w:t>№</w:t>
            </w:r>
          </w:p>
          <w:p w14:paraId="5983F397" w14:textId="77777777" w:rsidR="00FE10FC" w:rsidRPr="00FE10FC" w:rsidRDefault="00FE10FC" w:rsidP="00FE10FC">
            <w:pPr>
              <w:suppressAutoHyphens/>
              <w:spacing w:line="240" w:lineRule="exact"/>
              <w:ind w:left="171"/>
              <w:rPr>
                <w:b/>
              </w:rPr>
            </w:pPr>
            <w:proofErr w:type="gramStart"/>
            <w:r w:rsidRPr="00FE10FC">
              <w:rPr>
                <w:b/>
              </w:rPr>
              <w:t>п</w:t>
            </w:r>
            <w:proofErr w:type="gramEnd"/>
            <w:r w:rsidRPr="00FE10FC">
              <w:rPr>
                <w:b/>
              </w:rPr>
              <w:t>/п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624CB10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jc w:val="center"/>
              <w:rPr>
                <w:rFonts w:eastAsia="Calibri"/>
                <w:b/>
                <w:color w:val="000000"/>
                <w:lang w:eastAsia="zh-CN"/>
              </w:rPr>
            </w:pPr>
            <w:r w:rsidRPr="00FE10FC">
              <w:rPr>
                <w:rFonts w:eastAsia="Calibri"/>
                <w:b/>
                <w:color w:val="000000"/>
                <w:lang w:eastAsia="zh-CN"/>
              </w:rPr>
              <w:t>Код (числовое обозначение) в соответствии с Классификатором</w:t>
            </w:r>
          </w:p>
          <w:p w14:paraId="3C8EEB2C" w14:textId="77777777" w:rsidR="00FE10FC" w:rsidRPr="00FE10FC" w:rsidRDefault="00FE10FC" w:rsidP="00FE10FC">
            <w:pPr>
              <w:suppressAutoHyphens/>
              <w:spacing w:line="240" w:lineRule="exact"/>
              <w:ind w:left="171"/>
              <w:rPr>
                <w:b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0BFF7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jc w:val="center"/>
              <w:rPr>
                <w:rFonts w:eastAsia="Calibri"/>
                <w:b/>
                <w:color w:val="000000"/>
                <w:lang w:eastAsia="zh-CN"/>
              </w:rPr>
            </w:pPr>
            <w:r w:rsidRPr="00FE10FC">
              <w:rPr>
                <w:rFonts w:eastAsia="Calibri"/>
                <w:b/>
                <w:color w:val="000000"/>
                <w:lang w:eastAsia="zh-CN"/>
              </w:rPr>
              <w:t>Вид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власти)</w:t>
            </w:r>
          </w:p>
          <w:p w14:paraId="36313D6C" w14:textId="77777777" w:rsidR="00FE10FC" w:rsidRPr="00FE10FC" w:rsidRDefault="00FE10FC" w:rsidP="00FE10FC">
            <w:pPr>
              <w:suppressAutoHyphens/>
              <w:spacing w:line="240" w:lineRule="exact"/>
              <w:ind w:left="171"/>
              <w:rPr>
                <w:b/>
              </w:rPr>
            </w:pPr>
          </w:p>
        </w:tc>
        <w:tc>
          <w:tcPr>
            <w:tcW w:w="38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E3825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jc w:val="center"/>
              <w:rPr>
                <w:rFonts w:eastAsia="Calibri"/>
                <w:b/>
                <w:color w:val="000000"/>
                <w:lang w:eastAsia="zh-CN"/>
              </w:rPr>
            </w:pPr>
            <w:r w:rsidRPr="00FE10FC">
              <w:rPr>
                <w:rFonts w:eastAsia="Calibri"/>
                <w:b/>
                <w:color w:val="000000"/>
                <w:lang w:eastAsia="zh-CN"/>
              </w:rPr>
              <w:t>Параметры разрешенного строительства, реконструкции объектов капстроительства</w:t>
            </w:r>
          </w:p>
        </w:tc>
      </w:tr>
      <w:tr w:rsidR="00FE10FC" w:rsidRPr="00FE10FC" w14:paraId="6DA92D19" w14:textId="77777777" w:rsidTr="005E3E37">
        <w:trPr>
          <w:trHeight w:val="2903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665EF" w14:textId="77777777" w:rsidR="00FE10FC" w:rsidRPr="00FE10FC" w:rsidRDefault="00FE10FC" w:rsidP="00FE10FC">
            <w:pPr>
              <w:suppressAutoHyphens/>
              <w:spacing w:line="240" w:lineRule="exact"/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4616E66" w14:textId="77777777" w:rsidR="00FE10FC" w:rsidRPr="00FE10FC" w:rsidRDefault="00FE10FC" w:rsidP="00FE10FC">
            <w:pPr>
              <w:suppressAutoHyphens/>
              <w:spacing w:line="240" w:lineRule="exact"/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4FA19" w14:textId="77777777" w:rsidR="00FE10FC" w:rsidRPr="00FE10FC" w:rsidRDefault="00FE10FC" w:rsidP="00FE10FC">
            <w:pPr>
              <w:suppressAutoHyphens/>
              <w:spacing w:line="240" w:lineRule="exact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D8B7005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jc w:val="center"/>
              <w:rPr>
                <w:rFonts w:eastAsia="Calibri"/>
                <w:b/>
                <w:color w:val="000000"/>
                <w:lang w:eastAsia="zh-CN"/>
              </w:rPr>
            </w:pPr>
            <w:r w:rsidRPr="00FE10FC">
              <w:rPr>
                <w:rFonts w:eastAsia="Calibri"/>
                <w:b/>
                <w:color w:val="000000"/>
                <w:lang w:eastAsia="zh-CN"/>
              </w:rPr>
              <w:t>Предельная этажность зданий, строений, сооружений, этаж</w:t>
            </w:r>
          </w:p>
          <w:p w14:paraId="5955289C" w14:textId="77777777" w:rsidR="00FE10FC" w:rsidRPr="00FE10FC" w:rsidRDefault="00FE10FC" w:rsidP="00FE10FC">
            <w:pPr>
              <w:suppressAutoHyphens/>
              <w:spacing w:line="240" w:lineRule="exact"/>
              <w:ind w:left="171"/>
              <w:jc w:val="center"/>
              <w:rPr>
                <w:b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03DCBD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jc w:val="center"/>
              <w:rPr>
                <w:rFonts w:eastAsia="Calibri"/>
                <w:b/>
                <w:color w:val="000000"/>
                <w:lang w:eastAsia="zh-CN"/>
              </w:rPr>
            </w:pPr>
            <w:r w:rsidRPr="00FE10FC">
              <w:rPr>
                <w:rFonts w:eastAsia="Calibri"/>
                <w:b/>
                <w:color w:val="000000"/>
                <w:lang w:eastAsia="zh-CN"/>
              </w:rPr>
              <w:t xml:space="preserve">Предельные размеры </w:t>
            </w:r>
            <w:proofErr w:type="gramStart"/>
            <w:r w:rsidRPr="00FE10FC">
              <w:rPr>
                <w:rFonts w:eastAsia="Calibri"/>
                <w:b/>
                <w:color w:val="000000"/>
                <w:lang w:eastAsia="zh-CN"/>
              </w:rPr>
              <w:t>земельных</w:t>
            </w:r>
            <w:proofErr w:type="gramEnd"/>
            <w:r w:rsidRPr="00FE10FC">
              <w:rPr>
                <w:rFonts w:eastAsia="Calibri"/>
                <w:b/>
                <w:color w:val="000000"/>
                <w:lang w:eastAsia="zh-CN"/>
              </w:rPr>
              <w:t xml:space="preserve"> </w:t>
            </w:r>
          </w:p>
          <w:p w14:paraId="36380000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jc w:val="center"/>
              <w:rPr>
                <w:rFonts w:eastAsia="Calibri"/>
                <w:b/>
                <w:color w:val="000000"/>
                <w:lang w:eastAsia="zh-CN"/>
              </w:rPr>
            </w:pPr>
            <w:r w:rsidRPr="00FE10FC">
              <w:rPr>
                <w:rFonts w:eastAsia="Calibri"/>
                <w:b/>
                <w:color w:val="000000"/>
                <w:lang w:eastAsia="zh-CN"/>
              </w:rPr>
              <w:t>участков (мин</w:t>
            </w:r>
            <w:proofErr w:type="gramStart"/>
            <w:r w:rsidRPr="00FE10FC">
              <w:rPr>
                <w:rFonts w:eastAsia="Calibri"/>
                <w:b/>
                <w:color w:val="000000"/>
                <w:lang w:eastAsia="zh-CN"/>
              </w:rPr>
              <w:t>.-</w:t>
            </w:r>
            <w:proofErr w:type="gramEnd"/>
            <w:r w:rsidRPr="00FE10FC">
              <w:rPr>
                <w:rFonts w:eastAsia="Calibri"/>
                <w:b/>
                <w:color w:val="000000"/>
                <w:lang w:eastAsia="zh-CN"/>
              </w:rPr>
              <w:t>макс.), га.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D64C277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jc w:val="center"/>
              <w:rPr>
                <w:rFonts w:eastAsia="Calibri"/>
                <w:b/>
                <w:color w:val="000000"/>
                <w:lang w:eastAsia="zh-CN"/>
              </w:rPr>
            </w:pPr>
            <w:r w:rsidRPr="00FE10FC">
              <w:rPr>
                <w:rFonts w:eastAsia="Calibri"/>
                <w:b/>
                <w:color w:val="000000"/>
                <w:lang w:eastAsia="zh-CN"/>
              </w:rPr>
              <w:t>Максимальный процент застройки, %</w:t>
            </w:r>
          </w:p>
          <w:p w14:paraId="3D850721" w14:textId="77777777" w:rsidR="00FE10FC" w:rsidRPr="00FE10FC" w:rsidRDefault="00FE10FC" w:rsidP="00FE10FC">
            <w:pPr>
              <w:suppressAutoHyphens/>
              <w:spacing w:line="240" w:lineRule="exact"/>
              <w:ind w:left="171"/>
              <w:jc w:val="center"/>
              <w:rPr>
                <w:b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36F43CC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jc w:val="center"/>
              <w:rPr>
                <w:rFonts w:eastAsia="Calibri"/>
                <w:b/>
                <w:color w:val="000000"/>
                <w:lang w:eastAsia="zh-CN"/>
              </w:rPr>
            </w:pPr>
            <w:r w:rsidRPr="00FE10FC">
              <w:rPr>
                <w:rFonts w:eastAsia="Calibri"/>
                <w:b/>
                <w:color w:val="000000"/>
                <w:lang w:eastAsia="zh-CN"/>
              </w:rPr>
              <w:t xml:space="preserve">Минимальные отступы от границ земельных участков, </w:t>
            </w:r>
            <w:proofErr w:type="gramStart"/>
            <w:r w:rsidRPr="00FE10FC">
              <w:rPr>
                <w:rFonts w:eastAsia="Calibri"/>
                <w:b/>
                <w:color w:val="000000"/>
                <w:lang w:eastAsia="zh-CN"/>
              </w:rPr>
              <w:t>м</w:t>
            </w:r>
            <w:proofErr w:type="gramEnd"/>
          </w:p>
          <w:p w14:paraId="4E88B589" w14:textId="77777777" w:rsidR="00FE10FC" w:rsidRPr="00FE10FC" w:rsidRDefault="00FE10FC" w:rsidP="00FE10FC">
            <w:pPr>
              <w:suppressAutoHyphens/>
              <w:spacing w:line="240" w:lineRule="exact"/>
              <w:ind w:left="171"/>
              <w:jc w:val="center"/>
              <w:rPr>
                <w:b/>
              </w:rPr>
            </w:pPr>
          </w:p>
        </w:tc>
      </w:tr>
      <w:tr w:rsidR="00FE10FC" w:rsidRPr="00FE10FC" w14:paraId="399ED70F" w14:textId="77777777" w:rsidTr="005E3E3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3FA3E" w14:textId="77777777" w:rsidR="00FE10FC" w:rsidRPr="00FE10FC" w:rsidRDefault="00FE10FC" w:rsidP="00FE10FC">
            <w:pPr>
              <w:suppressAutoHyphens/>
              <w:spacing w:line="240" w:lineRule="exact"/>
              <w:ind w:left="171"/>
              <w:jc w:val="center"/>
            </w:pPr>
            <w:r w:rsidRPr="00FE10FC"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3CE33" w14:textId="77777777" w:rsidR="00FE10FC" w:rsidRPr="00FE10FC" w:rsidRDefault="00FE10FC" w:rsidP="00FE10FC">
            <w:pPr>
              <w:suppressAutoHyphens/>
              <w:spacing w:line="240" w:lineRule="exact"/>
              <w:ind w:left="171"/>
              <w:jc w:val="center"/>
            </w:pPr>
            <w:r w:rsidRPr="00FE10FC"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64C7" w14:textId="77777777" w:rsidR="00FE10FC" w:rsidRPr="00FE10FC" w:rsidRDefault="00FE10FC" w:rsidP="00FE10FC">
            <w:pPr>
              <w:suppressAutoHyphens/>
              <w:spacing w:line="240" w:lineRule="exact"/>
              <w:ind w:left="171"/>
              <w:jc w:val="center"/>
            </w:pPr>
            <w:r w:rsidRPr="00FE10FC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8EFA5" w14:textId="77777777" w:rsidR="00FE10FC" w:rsidRPr="00FE10FC" w:rsidRDefault="00FE10FC" w:rsidP="00FE10FC">
            <w:pPr>
              <w:suppressAutoHyphens/>
              <w:spacing w:line="240" w:lineRule="exact"/>
              <w:ind w:left="171"/>
              <w:jc w:val="center"/>
            </w:pPr>
            <w:r w:rsidRPr="00FE10FC">
              <w:t>4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E8679" w14:textId="77777777" w:rsidR="00FE10FC" w:rsidRPr="00FE10FC" w:rsidRDefault="00FE10FC" w:rsidP="00FE10FC">
            <w:pPr>
              <w:suppressAutoHyphens/>
              <w:spacing w:line="240" w:lineRule="exact"/>
              <w:ind w:left="171"/>
              <w:jc w:val="center"/>
            </w:pPr>
            <w:r w:rsidRPr="00FE10FC"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9C1C6" w14:textId="77777777" w:rsidR="00FE10FC" w:rsidRPr="00FE10FC" w:rsidRDefault="00FE10FC" w:rsidP="00FE10FC">
            <w:pPr>
              <w:suppressAutoHyphens/>
              <w:spacing w:line="240" w:lineRule="exact"/>
              <w:ind w:left="171"/>
              <w:jc w:val="center"/>
            </w:pPr>
            <w:r w:rsidRPr="00FE10FC">
              <w:t>6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9F65" w14:textId="77777777" w:rsidR="00FE10FC" w:rsidRPr="00FE10FC" w:rsidRDefault="00FE10FC" w:rsidP="00FE10FC">
            <w:pPr>
              <w:suppressAutoHyphens/>
              <w:spacing w:line="240" w:lineRule="exact"/>
              <w:ind w:left="171"/>
              <w:jc w:val="center"/>
            </w:pPr>
            <w:r w:rsidRPr="00FE10FC">
              <w:t>7</w:t>
            </w:r>
          </w:p>
        </w:tc>
      </w:tr>
      <w:tr w:rsidR="00FE10FC" w:rsidRPr="00FE10FC" w14:paraId="17B91832" w14:textId="77777777" w:rsidTr="005E3E37">
        <w:tc>
          <w:tcPr>
            <w:tcW w:w="935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D2D8C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b/>
                <w:color w:val="000000"/>
                <w:lang w:eastAsia="zh-CN"/>
              </w:rPr>
              <w:t>Основные виды разрешенного использования</w:t>
            </w:r>
          </w:p>
        </w:tc>
      </w:tr>
      <w:tr w:rsidR="00FE10FC" w:rsidRPr="00FE10FC" w14:paraId="5824EA05" w14:textId="77777777" w:rsidTr="005E3E3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202D1" w14:textId="77777777" w:rsidR="00FE10FC" w:rsidRPr="00FE10FC" w:rsidRDefault="00FE10FC" w:rsidP="00FE10FC">
            <w:pPr>
              <w:numPr>
                <w:ilvl w:val="0"/>
                <w:numId w:val="18"/>
              </w:numPr>
              <w:suppressAutoHyphens/>
              <w:spacing w:line="240" w:lineRule="exact"/>
              <w:ind w:left="0" w:firstLine="0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DECC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34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1.7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0DE7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Животноводство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42FEE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highlight w:val="yellow"/>
                <w:lang w:eastAsia="zh-CN"/>
              </w:rPr>
              <w:t>2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FB593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мин. 0,5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58265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60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84D28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3</w:t>
            </w:r>
          </w:p>
        </w:tc>
      </w:tr>
      <w:tr w:rsidR="00FE10FC" w:rsidRPr="00FE10FC" w14:paraId="7CCBFAC6" w14:textId="77777777" w:rsidTr="005E3E3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B0A3" w14:textId="77777777" w:rsidR="00FE10FC" w:rsidRPr="00FE10FC" w:rsidRDefault="00FE10FC" w:rsidP="00FE10FC">
            <w:pPr>
              <w:numPr>
                <w:ilvl w:val="0"/>
                <w:numId w:val="18"/>
              </w:numPr>
              <w:suppressAutoHyphens/>
              <w:spacing w:line="240" w:lineRule="exact"/>
              <w:ind w:left="0" w:firstLine="0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F297F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34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1.8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79D2B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Скотоводство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53EA9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highlight w:val="yellow"/>
                <w:lang w:eastAsia="zh-CN"/>
              </w:rPr>
            </w:pPr>
            <w:r w:rsidRPr="00FE10FC">
              <w:rPr>
                <w:rFonts w:eastAsia="Calibri"/>
                <w:color w:val="000000"/>
                <w:highlight w:val="yellow"/>
                <w:lang w:eastAsia="zh-CN"/>
              </w:rPr>
              <w:t>2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1A12C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мин. 0,5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115A3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60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7E369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3</w:t>
            </w:r>
          </w:p>
        </w:tc>
      </w:tr>
      <w:tr w:rsidR="00FE10FC" w:rsidRPr="00FE10FC" w14:paraId="77D62E30" w14:textId="77777777" w:rsidTr="005E3E3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070A5" w14:textId="77777777" w:rsidR="00FE10FC" w:rsidRPr="00FE10FC" w:rsidRDefault="00FE10FC" w:rsidP="00FE10FC">
            <w:pPr>
              <w:numPr>
                <w:ilvl w:val="0"/>
                <w:numId w:val="18"/>
              </w:numPr>
              <w:suppressAutoHyphens/>
              <w:spacing w:line="240" w:lineRule="exact"/>
              <w:ind w:left="0" w:firstLine="0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4760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34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1.9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1B20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Звероводство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E47A7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highlight w:val="yellow"/>
                <w:lang w:eastAsia="zh-CN"/>
              </w:rPr>
            </w:pPr>
            <w:r w:rsidRPr="00FE10FC">
              <w:rPr>
                <w:rFonts w:eastAsia="Calibri"/>
                <w:color w:val="000000"/>
                <w:highlight w:val="yellow"/>
                <w:lang w:eastAsia="zh-CN"/>
              </w:rPr>
              <w:t>2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D83D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мин. 0,3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77EB0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80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420AB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1</w:t>
            </w:r>
          </w:p>
        </w:tc>
      </w:tr>
      <w:tr w:rsidR="00FE10FC" w:rsidRPr="00FE10FC" w14:paraId="09476CC7" w14:textId="77777777" w:rsidTr="005E3E3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6E132" w14:textId="77777777" w:rsidR="00FE10FC" w:rsidRPr="00FE10FC" w:rsidRDefault="00FE10FC" w:rsidP="00FE10FC">
            <w:pPr>
              <w:numPr>
                <w:ilvl w:val="0"/>
                <w:numId w:val="18"/>
              </w:numPr>
              <w:suppressAutoHyphens/>
              <w:spacing w:line="240" w:lineRule="exact"/>
              <w:ind w:left="0" w:firstLine="0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1B72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34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1.10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CDFD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Птицеводство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A3A33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highlight w:val="yellow"/>
                <w:lang w:eastAsia="zh-CN"/>
              </w:rPr>
            </w:pPr>
            <w:r w:rsidRPr="00FE10FC">
              <w:rPr>
                <w:rFonts w:eastAsia="Calibri"/>
                <w:color w:val="000000"/>
                <w:highlight w:val="yellow"/>
                <w:lang w:eastAsia="zh-CN"/>
              </w:rPr>
              <w:t>2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7A7D1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мин. 0,5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EF57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80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C489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3</w:t>
            </w:r>
          </w:p>
        </w:tc>
      </w:tr>
      <w:tr w:rsidR="00FE10FC" w:rsidRPr="00FE10FC" w14:paraId="33C243B8" w14:textId="77777777" w:rsidTr="005E3E3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B9D4" w14:textId="77777777" w:rsidR="00FE10FC" w:rsidRPr="00FE10FC" w:rsidRDefault="00FE10FC" w:rsidP="00FE10FC">
            <w:pPr>
              <w:numPr>
                <w:ilvl w:val="0"/>
                <w:numId w:val="18"/>
              </w:numPr>
              <w:suppressAutoHyphens/>
              <w:spacing w:line="240" w:lineRule="exact"/>
              <w:ind w:left="0" w:firstLine="0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9C1F2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34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1.11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4925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Свиноводство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CB6F5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highlight w:val="yellow"/>
                <w:lang w:eastAsia="zh-CN"/>
              </w:rPr>
            </w:pPr>
            <w:r w:rsidRPr="00FE10FC">
              <w:rPr>
                <w:rFonts w:eastAsia="Calibri"/>
                <w:color w:val="000000"/>
                <w:highlight w:val="yellow"/>
                <w:lang w:eastAsia="zh-CN"/>
              </w:rPr>
              <w:t>2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966B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мин. 0,5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E504D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80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741D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3</w:t>
            </w:r>
          </w:p>
        </w:tc>
      </w:tr>
      <w:tr w:rsidR="00FE10FC" w:rsidRPr="00FE10FC" w14:paraId="5DACC163" w14:textId="77777777" w:rsidTr="005E3E3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CB2C0" w14:textId="77777777" w:rsidR="00FE10FC" w:rsidRPr="00FE10FC" w:rsidRDefault="00FE10FC" w:rsidP="00FE10FC">
            <w:pPr>
              <w:numPr>
                <w:ilvl w:val="0"/>
                <w:numId w:val="18"/>
              </w:numPr>
              <w:suppressAutoHyphens/>
              <w:spacing w:line="240" w:lineRule="exact"/>
              <w:ind w:left="0" w:firstLine="0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23F7A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34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1.12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9E8FD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Пчеловодство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BF833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1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D6F2E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мин. 0,3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F0975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10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AADDC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1</w:t>
            </w:r>
          </w:p>
        </w:tc>
      </w:tr>
      <w:tr w:rsidR="00FE10FC" w:rsidRPr="00FE10FC" w14:paraId="4018C801" w14:textId="77777777" w:rsidTr="005E3E3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3E575" w14:textId="77777777" w:rsidR="00FE10FC" w:rsidRPr="00FE10FC" w:rsidRDefault="00FE10FC" w:rsidP="00FE10FC">
            <w:pPr>
              <w:numPr>
                <w:ilvl w:val="0"/>
                <w:numId w:val="18"/>
              </w:numPr>
              <w:suppressAutoHyphens/>
              <w:spacing w:line="240" w:lineRule="exact"/>
              <w:ind w:left="0" w:firstLine="0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681F6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34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1.13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486A5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Рыбоводство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E3E55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1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A2D47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мин. 0,3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7D3EF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10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A5B2D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1</w:t>
            </w:r>
          </w:p>
        </w:tc>
      </w:tr>
      <w:tr w:rsidR="00FE10FC" w:rsidRPr="00FE10FC" w14:paraId="7AE5E276" w14:textId="77777777" w:rsidTr="005E3E3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DB58B" w14:textId="77777777" w:rsidR="00FE10FC" w:rsidRPr="00FE10FC" w:rsidRDefault="00FE10FC" w:rsidP="00FE10FC">
            <w:pPr>
              <w:numPr>
                <w:ilvl w:val="0"/>
                <w:numId w:val="18"/>
              </w:numPr>
              <w:suppressAutoHyphens/>
              <w:spacing w:line="240" w:lineRule="exact"/>
              <w:ind w:left="0" w:firstLine="0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A4D8B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34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1.14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DA23D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Научное обеспечение сельского хозяйства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5E8B6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highlight w:val="yellow"/>
                <w:lang w:eastAsia="zh-CN"/>
              </w:rPr>
              <w:t>2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D4CFC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мин. 0,3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F223B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10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12499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1</w:t>
            </w:r>
          </w:p>
        </w:tc>
      </w:tr>
      <w:tr w:rsidR="00FE10FC" w:rsidRPr="00FE10FC" w14:paraId="7BB1948B" w14:textId="77777777" w:rsidTr="005E3E3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C3BF" w14:textId="77777777" w:rsidR="00FE10FC" w:rsidRPr="00FE10FC" w:rsidRDefault="00FE10FC" w:rsidP="00FE10FC">
            <w:pPr>
              <w:numPr>
                <w:ilvl w:val="0"/>
                <w:numId w:val="18"/>
              </w:numPr>
              <w:suppressAutoHyphens/>
              <w:spacing w:line="240" w:lineRule="exact"/>
              <w:ind w:left="0" w:firstLine="0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7264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34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1.15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057C4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Хранение и переработка сельскохозяйственной продукции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FA8F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1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FF946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мин. 0,3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AA42F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80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69ED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1</w:t>
            </w:r>
          </w:p>
        </w:tc>
      </w:tr>
      <w:tr w:rsidR="00FE10FC" w:rsidRPr="00FE10FC" w14:paraId="6CF45001" w14:textId="77777777" w:rsidTr="005E3E3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8477" w14:textId="77777777" w:rsidR="00FE10FC" w:rsidRPr="00FE10FC" w:rsidRDefault="00FE10FC" w:rsidP="00FE10FC">
            <w:pPr>
              <w:numPr>
                <w:ilvl w:val="0"/>
                <w:numId w:val="18"/>
              </w:numPr>
              <w:suppressAutoHyphens/>
              <w:spacing w:line="240" w:lineRule="exact"/>
              <w:ind w:left="0" w:firstLine="0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2BFB2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34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1.16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C9D0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Ведение личного подсобного хозяйства на полевых участках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E23D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0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2869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макс. 1,0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0D59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/>
                <w:lang w:eastAsia="zh-CN"/>
              </w:rPr>
            </w:pPr>
            <w:proofErr w:type="spellStart"/>
            <w:r w:rsidRPr="00FE10FC">
              <w:rPr>
                <w:rFonts w:eastAsia="Calibri"/>
                <w:color w:val="000000"/>
                <w:lang w:eastAsia="zh-CN"/>
              </w:rPr>
              <w:t>нпу</w:t>
            </w:r>
            <w:proofErr w:type="spellEnd"/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1FAED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/>
                <w:lang w:eastAsia="zh-CN"/>
              </w:rPr>
            </w:pPr>
            <w:proofErr w:type="spellStart"/>
            <w:r w:rsidRPr="00FE10FC">
              <w:rPr>
                <w:rFonts w:eastAsia="Calibri"/>
                <w:color w:val="000000"/>
                <w:lang w:eastAsia="zh-CN"/>
              </w:rPr>
              <w:t>нпу</w:t>
            </w:r>
            <w:proofErr w:type="spellEnd"/>
          </w:p>
        </w:tc>
      </w:tr>
      <w:tr w:rsidR="00FE10FC" w:rsidRPr="00FE10FC" w14:paraId="757132D9" w14:textId="77777777" w:rsidTr="005E3E3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E2481" w14:textId="77777777" w:rsidR="00FE10FC" w:rsidRPr="00FE10FC" w:rsidRDefault="00FE10FC" w:rsidP="00FE10FC">
            <w:pPr>
              <w:numPr>
                <w:ilvl w:val="0"/>
                <w:numId w:val="18"/>
              </w:numPr>
              <w:suppressAutoHyphens/>
              <w:spacing w:line="240" w:lineRule="exact"/>
              <w:ind w:left="0" w:firstLine="0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B69A9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34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1.17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81E4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Питомники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0C74B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2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A5C52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мин. 0,5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478A1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50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46CDD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1</w:t>
            </w:r>
          </w:p>
        </w:tc>
      </w:tr>
      <w:tr w:rsidR="00FE10FC" w:rsidRPr="00FE10FC" w14:paraId="2A43EA03" w14:textId="77777777" w:rsidTr="005E3E3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8A380" w14:textId="77777777" w:rsidR="00FE10FC" w:rsidRPr="00FE10FC" w:rsidRDefault="00FE10FC" w:rsidP="00FE10FC">
            <w:pPr>
              <w:numPr>
                <w:ilvl w:val="0"/>
                <w:numId w:val="18"/>
              </w:numPr>
              <w:suppressAutoHyphens/>
              <w:spacing w:line="240" w:lineRule="exact"/>
              <w:ind w:left="0" w:firstLine="0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511EF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34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1.18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CCA6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Обеспечение сельскохозяйственного производства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0D971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2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2956B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34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мин. 0,2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341E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60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B1B51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1</w:t>
            </w:r>
          </w:p>
        </w:tc>
      </w:tr>
      <w:tr w:rsidR="00FE10FC" w:rsidRPr="00FE10FC" w14:paraId="28EFC1D1" w14:textId="77777777" w:rsidTr="005E3E3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54B09" w14:textId="77777777" w:rsidR="00FE10FC" w:rsidRPr="00FE10FC" w:rsidRDefault="00FE10FC" w:rsidP="00FE10FC">
            <w:pPr>
              <w:numPr>
                <w:ilvl w:val="0"/>
                <w:numId w:val="18"/>
              </w:numPr>
              <w:suppressAutoHyphens/>
              <w:spacing w:line="240" w:lineRule="exact"/>
              <w:ind w:left="0" w:firstLine="0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C58DB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34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1.19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9B96D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Сенокошение </w:t>
            </w:r>
          </w:p>
        </w:tc>
        <w:tc>
          <w:tcPr>
            <w:tcW w:w="38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B6BB5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не подлежит установлению</w:t>
            </w:r>
          </w:p>
        </w:tc>
      </w:tr>
      <w:tr w:rsidR="00FE10FC" w:rsidRPr="00FE10FC" w14:paraId="3C57A62A" w14:textId="77777777" w:rsidTr="005E3E3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B3835" w14:textId="77777777" w:rsidR="00FE10FC" w:rsidRPr="00FE10FC" w:rsidRDefault="00FE10FC" w:rsidP="00FE10FC">
            <w:pPr>
              <w:numPr>
                <w:ilvl w:val="0"/>
                <w:numId w:val="18"/>
              </w:numPr>
              <w:suppressAutoHyphens/>
              <w:spacing w:line="240" w:lineRule="exact"/>
              <w:ind w:left="0" w:firstLine="0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1575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34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1.20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BF8EE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22272F"/>
                <w:shd w:val="clear" w:color="auto" w:fill="FFFFFF"/>
                <w:lang w:eastAsia="zh-CN"/>
              </w:rPr>
              <w:t>Выпас сельскохозяйственных животных</w:t>
            </w:r>
          </w:p>
        </w:tc>
        <w:tc>
          <w:tcPr>
            <w:tcW w:w="38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98A9E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не подлежит установлению</w:t>
            </w:r>
          </w:p>
        </w:tc>
      </w:tr>
      <w:tr w:rsidR="00FE10FC" w:rsidRPr="00FE10FC" w14:paraId="3AD68140" w14:textId="77777777" w:rsidTr="005E3E37">
        <w:tc>
          <w:tcPr>
            <w:tcW w:w="935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8023" w14:textId="77777777" w:rsidR="00FE10FC" w:rsidRPr="00FE10FC" w:rsidRDefault="00FE10FC" w:rsidP="00FE10FC">
            <w:pPr>
              <w:numPr>
                <w:ilvl w:val="0"/>
                <w:numId w:val="18"/>
              </w:numPr>
              <w:suppressAutoHyphens/>
              <w:spacing w:line="240" w:lineRule="exact"/>
              <w:ind w:left="0" w:firstLine="0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b/>
                <w:color w:val="000000"/>
                <w:lang w:eastAsia="zh-CN"/>
              </w:rPr>
              <w:t>Условно разрешенные виды использования</w:t>
            </w:r>
            <w:r w:rsidRPr="00FE10FC">
              <w:rPr>
                <w:rFonts w:eastAsia="Calibri"/>
                <w:color w:val="000000"/>
                <w:lang w:eastAsia="zh-CN"/>
              </w:rPr>
              <w:t xml:space="preserve"> </w:t>
            </w:r>
          </w:p>
        </w:tc>
      </w:tr>
      <w:tr w:rsidR="00FE10FC" w:rsidRPr="00FE10FC" w14:paraId="223B5A9B" w14:textId="77777777" w:rsidTr="005E3E3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597A" w14:textId="77777777" w:rsidR="00FE10FC" w:rsidRPr="00FE10FC" w:rsidRDefault="00FE10FC" w:rsidP="00FE10FC">
            <w:pPr>
              <w:numPr>
                <w:ilvl w:val="0"/>
                <w:numId w:val="18"/>
              </w:numPr>
              <w:suppressAutoHyphens/>
              <w:spacing w:line="240" w:lineRule="exact"/>
              <w:ind w:left="0" w:firstLine="0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A865F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34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3.10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B751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Ветеринарное обслуживание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258DF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2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83090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мин.0,3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BDE14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60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36FF8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1</w:t>
            </w:r>
          </w:p>
        </w:tc>
      </w:tr>
      <w:tr w:rsidR="00FE10FC" w:rsidRPr="00FE10FC" w14:paraId="2865862C" w14:textId="77777777" w:rsidTr="005E3E37">
        <w:tc>
          <w:tcPr>
            <w:tcW w:w="935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FBA28" w14:textId="77777777" w:rsidR="00FE10FC" w:rsidRPr="00FE10FC" w:rsidRDefault="00FE10FC" w:rsidP="00FE10FC">
            <w:pPr>
              <w:numPr>
                <w:ilvl w:val="0"/>
                <w:numId w:val="18"/>
              </w:numPr>
              <w:suppressAutoHyphens/>
              <w:spacing w:line="240" w:lineRule="exact"/>
              <w:ind w:left="0" w:firstLine="0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b/>
                <w:color w:val="000000"/>
                <w:lang w:eastAsia="zh-CN"/>
              </w:rPr>
              <w:t>Вспомогательные виды использования</w:t>
            </w:r>
          </w:p>
        </w:tc>
      </w:tr>
      <w:tr w:rsidR="00FE10FC" w:rsidRPr="00FE10FC" w14:paraId="38DBB089" w14:textId="77777777" w:rsidTr="005E3E3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0034" w14:textId="77777777" w:rsidR="00FE10FC" w:rsidRPr="00FE10FC" w:rsidRDefault="00FE10FC" w:rsidP="00FE10FC">
            <w:pPr>
              <w:numPr>
                <w:ilvl w:val="0"/>
                <w:numId w:val="18"/>
              </w:numPr>
              <w:suppressAutoHyphens/>
              <w:spacing w:line="240" w:lineRule="exact"/>
              <w:ind w:left="0" w:firstLine="0"/>
              <w:rPr>
                <w:rFonts w:eastAsia="Calibri"/>
                <w:color w:val="00000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9A9E6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3.1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7C2AF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 xml:space="preserve">Коммунальное обслуживание </w:t>
            </w: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647D3A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71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2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525091E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6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мин. 0,002</w:t>
            </w:r>
          </w:p>
        </w:tc>
        <w:tc>
          <w:tcPr>
            <w:tcW w:w="7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8DB7EB8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6"/>
              <w:jc w:val="center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30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9922E0" w14:textId="77777777" w:rsidR="00FE10FC" w:rsidRPr="00FE10FC" w:rsidRDefault="00FE10FC" w:rsidP="00FE10FC">
            <w:pPr>
              <w:suppressAutoHyphens/>
              <w:autoSpaceDE w:val="0"/>
              <w:autoSpaceDN w:val="0"/>
              <w:adjustRightInd w:val="0"/>
              <w:spacing w:line="240" w:lineRule="exact"/>
              <w:ind w:left="16"/>
              <w:jc w:val="center"/>
              <w:rPr>
                <w:rFonts w:eastAsia="Calibri"/>
                <w:color w:val="000000"/>
                <w:lang w:eastAsia="zh-CN"/>
              </w:rPr>
            </w:pPr>
            <w:r w:rsidRPr="00FE10FC">
              <w:rPr>
                <w:rFonts w:eastAsia="Calibri"/>
                <w:color w:val="000000"/>
                <w:lang w:eastAsia="zh-CN"/>
              </w:rPr>
              <w:t>1</w:t>
            </w:r>
          </w:p>
        </w:tc>
      </w:tr>
    </w:tbl>
    <w:p w14:paraId="0E1AD63D" w14:textId="77777777" w:rsidR="00FE10FC" w:rsidRPr="00FE10FC" w:rsidRDefault="00FE10FC" w:rsidP="00FE10FC">
      <w:pPr>
        <w:numPr>
          <w:ilvl w:val="0"/>
          <w:numId w:val="5"/>
        </w:numPr>
        <w:tabs>
          <w:tab w:val="left" w:pos="1134"/>
          <w:tab w:val="left" w:pos="2144"/>
        </w:tabs>
        <w:suppressAutoHyphens/>
        <w:spacing w:line="240" w:lineRule="exact"/>
        <w:ind w:left="0" w:firstLine="709"/>
        <w:contextualSpacing/>
        <w:jc w:val="both"/>
        <w:rPr>
          <w:rFonts w:eastAsia="Calibri"/>
          <w:lang w:eastAsia="zh-CN"/>
        </w:rPr>
      </w:pPr>
      <w:r w:rsidRPr="00FE10FC">
        <w:rPr>
          <w:rFonts w:eastAsia="Calibri"/>
          <w:lang w:eastAsia="zh-CN"/>
        </w:rPr>
        <w:t>Ограничения использования земельных участков и объектов капитального строительства, находящихся в зоне СХ3 и расположенных в границах зон с особыми условиями использования территории, устанавливаются в соответствии со статьёй 47  настоящих Правил.</w:t>
      </w:r>
    </w:p>
    <w:p w14:paraId="015853EA" w14:textId="78086F55" w:rsidR="00FD607A" w:rsidRPr="007A77F3" w:rsidRDefault="00FE10FC" w:rsidP="007A77F3">
      <w:pPr>
        <w:numPr>
          <w:ilvl w:val="0"/>
          <w:numId w:val="5"/>
        </w:numPr>
        <w:tabs>
          <w:tab w:val="left" w:pos="1134"/>
          <w:tab w:val="left" w:pos="2144"/>
        </w:tabs>
        <w:suppressAutoHyphens/>
        <w:spacing w:line="240" w:lineRule="exact"/>
        <w:ind w:left="0" w:firstLine="567"/>
        <w:contextualSpacing/>
        <w:jc w:val="both"/>
        <w:rPr>
          <w:b/>
          <w:bCs/>
        </w:rPr>
      </w:pPr>
      <w:r w:rsidRPr="00174073">
        <w:rPr>
          <w:rFonts w:eastAsia="Calibri"/>
          <w:lang w:eastAsia="zh-CN"/>
        </w:rPr>
        <w:t>Требования к архитектурно-градостроительному облику объектов капитального строительства, находящихся в зоне СХ3 и расположенных в границах территорий, в границах которых предусматриваются требования к архитектурно-градостроительному облику объектов капитального строительства, установле</w:t>
      </w:r>
      <w:r w:rsidR="007A77F3">
        <w:rPr>
          <w:rFonts w:eastAsia="Calibri"/>
          <w:lang w:eastAsia="zh-CN"/>
        </w:rPr>
        <w:t>ны в статье 48 настоящих Правил.</w:t>
      </w:r>
    </w:p>
    <w:sectPr w:rsidR="00FD607A" w:rsidRPr="007A77F3" w:rsidSect="00174073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C66CE"/>
    <w:multiLevelType w:val="multilevel"/>
    <w:tmpl w:val="15F4BA0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9D1ECC"/>
    <w:multiLevelType w:val="hybridMultilevel"/>
    <w:tmpl w:val="9DA408B6"/>
    <w:lvl w:ilvl="0" w:tplc="E710FF44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264B23"/>
    <w:multiLevelType w:val="hybridMultilevel"/>
    <w:tmpl w:val="B5A29F86"/>
    <w:lvl w:ilvl="0" w:tplc="ED86EEE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443627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CD61B5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8744E1B"/>
    <w:multiLevelType w:val="hybridMultilevel"/>
    <w:tmpl w:val="E716CC2E"/>
    <w:lvl w:ilvl="0" w:tplc="FE1895B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4A3B14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0E33492"/>
    <w:multiLevelType w:val="hybridMultilevel"/>
    <w:tmpl w:val="6FA8EE08"/>
    <w:lvl w:ilvl="0" w:tplc="43A0CF0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8275AD"/>
    <w:multiLevelType w:val="hybridMultilevel"/>
    <w:tmpl w:val="B9547C9E"/>
    <w:lvl w:ilvl="0" w:tplc="A10CBB58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1A36868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91345AB"/>
    <w:multiLevelType w:val="hybridMultilevel"/>
    <w:tmpl w:val="C5B2C540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E3505DC"/>
    <w:multiLevelType w:val="hybridMultilevel"/>
    <w:tmpl w:val="137CEB1C"/>
    <w:lvl w:ilvl="0" w:tplc="4D52926E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F0570C"/>
    <w:multiLevelType w:val="hybridMultilevel"/>
    <w:tmpl w:val="C5B2C540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F0D4270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F5635DA"/>
    <w:multiLevelType w:val="hybridMultilevel"/>
    <w:tmpl w:val="94062362"/>
    <w:lvl w:ilvl="0" w:tplc="4706229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2319FB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E82B50"/>
    <w:multiLevelType w:val="hybridMultilevel"/>
    <w:tmpl w:val="39468486"/>
    <w:lvl w:ilvl="0" w:tplc="8B1047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4617E88"/>
    <w:multiLevelType w:val="hybridMultilevel"/>
    <w:tmpl w:val="B7A85E34"/>
    <w:lvl w:ilvl="0" w:tplc="5CBAC2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FA5B90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C870B9"/>
    <w:multiLevelType w:val="hybridMultilevel"/>
    <w:tmpl w:val="A82666C8"/>
    <w:lvl w:ilvl="0" w:tplc="525AA70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2"/>
  </w:num>
  <w:num w:numId="4">
    <w:abstractNumId w:val="4"/>
  </w:num>
  <w:num w:numId="5">
    <w:abstractNumId w:val="9"/>
  </w:num>
  <w:num w:numId="6">
    <w:abstractNumId w:val="18"/>
  </w:num>
  <w:num w:numId="7">
    <w:abstractNumId w:val="14"/>
  </w:num>
  <w:num w:numId="8">
    <w:abstractNumId w:val="1"/>
  </w:num>
  <w:num w:numId="9">
    <w:abstractNumId w:val="11"/>
  </w:num>
  <w:num w:numId="10">
    <w:abstractNumId w:val="19"/>
  </w:num>
  <w:num w:numId="11">
    <w:abstractNumId w:val="7"/>
  </w:num>
  <w:num w:numId="12">
    <w:abstractNumId w:val="17"/>
  </w:num>
  <w:num w:numId="13">
    <w:abstractNumId w:val="2"/>
  </w:num>
  <w:num w:numId="14">
    <w:abstractNumId w:val="16"/>
  </w:num>
  <w:num w:numId="15">
    <w:abstractNumId w:val="3"/>
  </w:num>
  <w:num w:numId="16">
    <w:abstractNumId w:val="13"/>
  </w:num>
  <w:num w:numId="17">
    <w:abstractNumId w:val="8"/>
  </w:num>
  <w:num w:numId="18">
    <w:abstractNumId w:val="0"/>
  </w:num>
  <w:num w:numId="19">
    <w:abstractNumId w:val="15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353E"/>
    <w:rsid w:val="00004127"/>
    <w:rsid w:val="00044207"/>
    <w:rsid w:val="000837DE"/>
    <w:rsid w:val="000A03DE"/>
    <w:rsid w:val="000A6C50"/>
    <w:rsid w:val="000B296F"/>
    <w:rsid w:val="000F0AFF"/>
    <w:rsid w:val="00116D36"/>
    <w:rsid w:val="00122601"/>
    <w:rsid w:val="00166091"/>
    <w:rsid w:val="00174073"/>
    <w:rsid w:val="00194800"/>
    <w:rsid w:val="001E215A"/>
    <w:rsid w:val="001F20A7"/>
    <w:rsid w:val="00207931"/>
    <w:rsid w:val="00237B94"/>
    <w:rsid w:val="0026491A"/>
    <w:rsid w:val="002A0F9A"/>
    <w:rsid w:val="002A75C3"/>
    <w:rsid w:val="002D004A"/>
    <w:rsid w:val="003025D6"/>
    <w:rsid w:val="00310644"/>
    <w:rsid w:val="0035454B"/>
    <w:rsid w:val="00384D04"/>
    <w:rsid w:val="00397B41"/>
    <w:rsid w:val="003D414B"/>
    <w:rsid w:val="003F11DC"/>
    <w:rsid w:val="00413BE0"/>
    <w:rsid w:val="004468CC"/>
    <w:rsid w:val="0047270C"/>
    <w:rsid w:val="00484CAC"/>
    <w:rsid w:val="0049001F"/>
    <w:rsid w:val="004945F5"/>
    <w:rsid w:val="004E384F"/>
    <w:rsid w:val="00501DC8"/>
    <w:rsid w:val="00556AE7"/>
    <w:rsid w:val="005A0817"/>
    <w:rsid w:val="005A5F0C"/>
    <w:rsid w:val="0061744C"/>
    <w:rsid w:val="0062383F"/>
    <w:rsid w:val="00626012"/>
    <w:rsid w:val="006459DA"/>
    <w:rsid w:val="006B0B3D"/>
    <w:rsid w:val="006E28A2"/>
    <w:rsid w:val="006F7B1B"/>
    <w:rsid w:val="00704023"/>
    <w:rsid w:val="00704D0C"/>
    <w:rsid w:val="00707932"/>
    <w:rsid w:val="0071536C"/>
    <w:rsid w:val="00722153"/>
    <w:rsid w:val="00743871"/>
    <w:rsid w:val="0075119B"/>
    <w:rsid w:val="007A77F3"/>
    <w:rsid w:val="007C5D1E"/>
    <w:rsid w:val="00805C3A"/>
    <w:rsid w:val="008170A3"/>
    <w:rsid w:val="00820104"/>
    <w:rsid w:val="008342D2"/>
    <w:rsid w:val="00885BBE"/>
    <w:rsid w:val="0089536E"/>
    <w:rsid w:val="008A3EAE"/>
    <w:rsid w:val="008B5330"/>
    <w:rsid w:val="008D1C20"/>
    <w:rsid w:val="008D3EB6"/>
    <w:rsid w:val="008E0BAC"/>
    <w:rsid w:val="008F249B"/>
    <w:rsid w:val="00916D46"/>
    <w:rsid w:val="009175A4"/>
    <w:rsid w:val="00925538"/>
    <w:rsid w:val="0094682B"/>
    <w:rsid w:val="009536BC"/>
    <w:rsid w:val="0096751D"/>
    <w:rsid w:val="009761A3"/>
    <w:rsid w:val="0099353E"/>
    <w:rsid w:val="009E3ED1"/>
    <w:rsid w:val="009E7134"/>
    <w:rsid w:val="00A06DAF"/>
    <w:rsid w:val="00A118AE"/>
    <w:rsid w:val="00A12553"/>
    <w:rsid w:val="00A16311"/>
    <w:rsid w:val="00A17C29"/>
    <w:rsid w:val="00A62F57"/>
    <w:rsid w:val="00A92BE4"/>
    <w:rsid w:val="00AC2E6B"/>
    <w:rsid w:val="00AE5483"/>
    <w:rsid w:val="00B0412C"/>
    <w:rsid w:val="00B166D8"/>
    <w:rsid w:val="00B33730"/>
    <w:rsid w:val="00B63A36"/>
    <w:rsid w:val="00B75535"/>
    <w:rsid w:val="00BA5753"/>
    <w:rsid w:val="00BC136A"/>
    <w:rsid w:val="00BC3FEE"/>
    <w:rsid w:val="00BC60DA"/>
    <w:rsid w:val="00C378C2"/>
    <w:rsid w:val="00C6410C"/>
    <w:rsid w:val="00C647BC"/>
    <w:rsid w:val="00C6483E"/>
    <w:rsid w:val="00C83092"/>
    <w:rsid w:val="00C925EF"/>
    <w:rsid w:val="00CB3857"/>
    <w:rsid w:val="00CB7DAB"/>
    <w:rsid w:val="00CD1D98"/>
    <w:rsid w:val="00CF4C8E"/>
    <w:rsid w:val="00D16586"/>
    <w:rsid w:val="00D20D3A"/>
    <w:rsid w:val="00D31907"/>
    <w:rsid w:val="00D3518A"/>
    <w:rsid w:val="00D368A2"/>
    <w:rsid w:val="00D44951"/>
    <w:rsid w:val="00D62DDB"/>
    <w:rsid w:val="00D63906"/>
    <w:rsid w:val="00D875A2"/>
    <w:rsid w:val="00D972B7"/>
    <w:rsid w:val="00DA6D7D"/>
    <w:rsid w:val="00DB2DE4"/>
    <w:rsid w:val="00DB6F8A"/>
    <w:rsid w:val="00DC05B8"/>
    <w:rsid w:val="00E0733B"/>
    <w:rsid w:val="00E57A41"/>
    <w:rsid w:val="00E61326"/>
    <w:rsid w:val="00E8242A"/>
    <w:rsid w:val="00E83D1D"/>
    <w:rsid w:val="00E84660"/>
    <w:rsid w:val="00E973DA"/>
    <w:rsid w:val="00EB0C4A"/>
    <w:rsid w:val="00EF7C8A"/>
    <w:rsid w:val="00F2479F"/>
    <w:rsid w:val="00F43B21"/>
    <w:rsid w:val="00FA72CC"/>
    <w:rsid w:val="00FB7296"/>
    <w:rsid w:val="00FD607A"/>
    <w:rsid w:val="00FE10FC"/>
    <w:rsid w:val="00FF3D7F"/>
    <w:rsid w:val="00FF3E7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41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8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175A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16D46"/>
    <w:pPr>
      <w:jc w:val="both"/>
    </w:pPr>
    <w:rPr>
      <w:b/>
      <w:bCs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rsid w:val="00916D46"/>
    <w:rPr>
      <w:rFonts w:ascii="Times New Roman" w:eastAsia="Times New Roman" w:hAnsi="Times New Roman" w:cs="Times New Roman"/>
      <w:b/>
      <w:bCs/>
    </w:rPr>
  </w:style>
  <w:style w:type="paragraph" w:styleId="a5">
    <w:name w:val="Title"/>
    <w:basedOn w:val="a"/>
    <w:link w:val="a6"/>
    <w:qFormat/>
    <w:rsid w:val="00397B41"/>
    <w:pPr>
      <w:jc w:val="center"/>
    </w:pPr>
    <w:rPr>
      <w:sz w:val="32"/>
    </w:rPr>
  </w:style>
  <w:style w:type="character" w:customStyle="1" w:styleId="a6">
    <w:name w:val="Название Знак"/>
    <w:basedOn w:val="a0"/>
    <w:link w:val="a5"/>
    <w:rsid w:val="00397B41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7">
    <w:name w:val="No Spacing"/>
    <w:uiPriority w:val="1"/>
    <w:qFormat/>
    <w:rsid w:val="006459D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9175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Strong"/>
    <w:basedOn w:val="a0"/>
    <w:uiPriority w:val="22"/>
    <w:qFormat/>
    <w:rsid w:val="00004127"/>
    <w:rPr>
      <w:b/>
      <w:bCs/>
    </w:rPr>
  </w:style>
  <w:style w:type="paragraph" w:styleId="a9">
    <w:name w:val="Normal (Web)"/>
    <w:basedOn w:val="a"/>
    <w:uiPriority w:val="99"/>
    <w:semiHidden/>
    <w:unhideWhenUsed/>
    <w:rsid w:val="00D875A2"/>
    <w:pPr>
      <w:spacing w:before="100" w:beforeAutospacing="1" w:after="100" w:afterAutospacing="1"/>
    </w:pPr>
    <w:rPr>
      <w:rFonts w:eastAsiaTheme="minorHAnsi"/>
    </w:rPr>
  </w:style>
  <w:style w:type="paragraph" w:styleId="aa">
    <w:name w:val="Balloon Text"/>
    <w:basedOn w:val="a"/>
    <w:link w:val="ab"/>
    <w:uiPriority w:val="99"/>
    <w:semiHidden/>
    <w:unhideWhenUsed/>
    <w:rsid w:val="000A03D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A03D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link w:val="ad"/>
    <w:uiPriority w:val="34"/>
    <w:qFormat/>
    <w:rsid w:val="008D1C20"/>
    <w:pPr>
      <w:ind w:left="720"/>
      <w:contextualSpacing/>
    </w:pPr>
  </w:style>
  <w:style w:type="paragraph" w:customStyle="1" w:styleId="Default">
    <w:name w:val="Default"/>
    <w:rsid w:val="0071536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e">
    <w:name w:val="Table Grid"/>
    <w:basedOn w:val="a1"/>
    <w:uiPriority w:val="39"/>
    <w:rsid w:val="00715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1"/>
    <w:qFormat/>
    <w:rsid w:val="007153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 Знак1"/>
    <w:link w:val="ConsPlusNormal"/>
    <w:locked/>
    <w:rsid w:val="0071536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d">
    <w:name w:val="Абзац списка Знак"/>
    <w:link w:val="ac"/>
    <w:uiPriority w:val="34"/>
    <w:rsid w:val="0071536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e"/>
    <w:uiPriority w:val="39"/>
    <w:rsid w:val="003F1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69721-0FA3-4147-A526-82FB01C42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5</Pages>
  <Words>1683</Words>
  <Characters>9598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Алексеева Ольга Васильевна</cp:lastModifiedBy>
  <cp:revision>92</cp:revision>
  <cp:lastPrinted>2023-12-14T13:21:00Z</cp:lastPrinted>
  <dcterms:created xsi:type="dcterms:W3CDTF">2023-12-14T11:48:00Z</dcterms:created>
  <dcterms:modified xsi:type="dcterms:W3CDTF">2025-08-28T05:53:00Z</dcterms:modified>
</cp:coreProperties>
</file>