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80340B">
      <w:r>
        <w:rPr>
          <w:noProof/>
          <w:lang w:eastAsia="ru-RU"/>
        </w:rPr>
        <mc:AlternateContent>
          <mc:Choice Requires="wps">
            <w:drawing>
              <wp:anchor distT="0" distB="0" distL="114300" distR="114300" simplePos="0" relativeHeight="251659264" behindDoc="0" locked="0" layoutInCell="1" allowOverlap="1" wp14:anchorId="181889EC" wp14:editId="006FEF94">
                <wp:simplePos x="0" y="0"/>
                <wp:positionH relativeFrom="column">
                  <wp:posOffset>48895</wp:posOffset>
                </wp:positionH>
                <wp:positionV relativeFrom="paragraph">
                  <wp:posOffset>-31115</wp:posOffset>
                </wp:positionV>
                <wp:extent cx="2479040" cy="1804670"/>
                <wp:effectExtent l="0" t="0" r="0" b="508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04670"/>
                        </a:xfrm>
                        <a:prstGeom prst="rect">
                          <a:avLst/>
                        </a:prstGeom>
                        <a:solidFill>
                          <a:srgbClr val="FFFFFF"/>
                        </a:solidFill>
                        <a:ln w="9525">
                          <a:noFill/>
                          <a:miter lim="800000"/>
                          <a:headEnd/>
                          <a:tailEnd/>
                        </a:ln>
                      </wps:spPr>
                      <wps:txb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A7E">
                              <w:rPr>
                                <w:rFonts w:ascii="Times New Roman" w:eastAsia="Times New Roman" w:hAnsi="Times New Roman" w:cs="Times New Roman"/>
                                <w:sz w:val="24"/>
                                <w:szCs w:val="20"/>
                                <w:u w:val="single"/>
                                <w:lang w:eastAsia="ru-RU"/>
                              </w:rPr>
                              <w:t>8</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0D3A7E">
                              <w:rPr>
                                <w:rFonts w:ascii="Times New Roman" w:eastAsia="Times New Roman" w:hAnsi="Times New Roman" w:cs="Times New Roman"/>
                                <w:sz w:val="24"/>
                                <w:szCs w:val="20"/>
                                <w:u w:val="single"/>
                                <w:lang w:eastAsia="ru-RU"/>
                              </w:rPr>
                              <w:t>7</w:t>
                            </w:r>
                            <w:r w:rsidR="008E1518">
                              <w:rPr>
                                <w:rFonts w:ascii="Times New Roman" w:eastAsia="Times New Roman" w:hAnsi="Times New Roman" w:cs="Times New Roman"/>
                                <w:sz w:val="24"/>
                                <w:szCs w:val="20"/>
                                <w:u w:val="single"/>
                                <w:lang w:eastAsia="ru-RU"/>
                              </w:rPr>
                              <w:t>2</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45pt;width:195.2pt;height:1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8+OQIAACQEAAAOAAAAZHJzL2Uyb0RvYy54bWysU82O0zAQviPxDpbvNGlot23UdLV0KUJa&#10;fqSFB3Adp7GwPcF2m5Qbd16Bd+DAgRuv0H0jxk63Wy03hA+WxzP+PPPNN/PLTiuyE9ZJMAUdDlJK&#10;hOFQSrMp6McPq2dTSpxnpmQKjCjoXjh6uXj6ZN42ucigBlUKSxDEuLxtClp73+RJ4ngtNHMDaIRB&#10;ZwVWM4+m3SSlZS2ia5VkaXqRtGDLxgIXzuHtde+ki4hfVYL7d1XlhCeqoJibj7uN+zrsyWLO8o1l&#10;TS35MQ32D1loJg1+eoK6Zp6RrZV/QWnJLTio/ICDTqCqJBexBqxmmD6q5rZmjYi1IDmuOdHk/h8s&#10;f7t7b4ksC/o8nVBimMYmHb4ffhx+Hn4fft19vftGssBS27gcg28bDPfdC+iw27Fi19wA/+SIgWXN&#10;zEZcWQttLViJWQ7Dy+TsaY/jAsi6fQMlfsa2HiJQV1kdKERSCKJjt/anDonOE46X2WgyS0fo4ugb&#10;TtPRxST2MGH5/fPGOv9KgCbhUFCLEojwbHfjfEiH5fch4TcHSpYrqVQ07Ga9VJbsGMplFVes4FGY&#10;MqQt6GycjSOygfA+KklLj3JWUhd0mobVCyzQ8dKUMcQzqfozZqLMkZ9ASU+O79YdBgbS1lDukSkL&#10;vWxxzPBQg/1CSYuSLaj7vGVWUKJeG2R7NhwFanw0RuNJhoY996zPPcxwhCqop6Q/Ln2ci8CDgSvs&#10;SiUjXw+ZHHNFKUYaj2MTtH5ux6iH4V78AQAA//8DAFBLAwQUAAYACAAAACEA+6gm+d4AAAAIAQAA&#10;DwAAAGRycy9kb3ducmV2LnhtbEyPzU7DMBCE70i8g7VIXFDr9Ie6CdlUgATi2tIH2MRuEhGvo9ht&#10;0rfHnOhxNKOZb/LdZDtxMYNvHSMs5gkIw5XTLdcIx++P2RaED8SaOscG4Wo87Ir7u5wy7Ubem8sh&#10;1CKWsM8IoQmhz6T0VWMs+bnrDUfv5AZLIcqhlnqgMZbbTi6TZCMttRwXGurNe2Oqn8PZIpy+xqfn&#10;dCw/w1Ht15s3alXproiPD9PrC4hgpvAfhj/8iA5FZCrdmbUXHYJSMYgwW6cgor1KtwsQJcJSpSuQ&#10;RS5vDxS/AAAA//8DAFBLAQItABQABgAIAAAAIQC2gziS/gAAAOEBAAATAAAAAAAAAAAAAAAAAAAA&#10;AABbQ29udGVudF9UeXBlc10ueG1sUEsBAi0AFAAGAAgAAAAhADj9If/WAAAAlAEAAAsAAAAAAAAA&#10;AAAAAAAALwEAAF9yZWxzLy5yZWxzUEsBAi0AFAAGAAgAAAAhAHxH3z45AgAAJAQAAA4AAAAAAAAA&#10;AAAAAAAALgIAAGRycy9lMm9Eb2MueG1sUEsBAi0AFAAGAAgAAAAhAPuoJvneAAAACAEAAA8AAAAA&#10;AAAAAAAAAAAAkwQAAGRycy9kb3ducmV2LnhtbFBLBQYAAAAABAAEAPMAAACeBQAAAAA=&#10;" stroked="f">
                <v:textbox>
                  <w:txbxContent>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6A5D20" w:rsidRPr="00EE4895"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6A5D20" w:rsidRDefault="006A5D2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6A5D20" w:rsidRPr="00EE4895"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6A5D20" w:rsidRPr="00EE4895" w:rsidRDefault="006A5D20" w:rsidP="00EE4895">
                      <w:pPr>
                        <w:spacing w:after="0" w:line="240" w:lineRule="auto"/>
                        <w:jc w:val="center"/>
                        <w:rPr>
                          <w:rFonts w:ascii="Arial Cyr Chuv" w:eastAsia="Times New Roman" w:hAnsi="Arial Cyr Chuv" w:cs="Times New Roman"/>
                          <w:lang w:eastAsia="ru-RU"/>
                        </w:rPr>
                      </w:pPr>
                    </w:p>
                    <w:p w:rsidR="006A5D20" w:rsidRDefault="006A5D20" w:rsidP="00EE4895">
                      <w:pPr>
                        <w:keepNext/>
                        <w:spacing w:after="0" w:line="240" w:lineRule="auto"/>
                        <w:jc w:val="center"/>
                        <w:outlineLvl w:val="1"/>
                        <w:rPr>
                          <w:rFonts w:ascii="Times New Roman" w:eastAsia="Times New Roman" w:hAnsi="Times New Roman" w:cs="Times New Roman"/>
                          <w:b/>
                          <w:sz w:val="28"/>
                          <w:szCs w:val="20"/>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6A5D20" w:rsidRPr="00EE4895" w:rsidRDefault="006A5D20" w:rsidP="00EE4895">
                      <w:pPr>
                        <w:spacing w:after="0" w:line="240" w:lineRule="auto"/>
                        <w:jc w:val="center"/>
                        <w:rPr>
                          <w:rFonts w:ascii="Times New Roman" w:eastAsia="Times New Roman" w:hAnsi="Times New Roman" w:cs="Times New Roman"/>
                          <w:sz w:val="24"/>
                          <w:szCs w:val="20"/>
                          <w:u w:val="single"/>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2</w:t>
                      </w:r>
                      <w:r w:rsidR="000D3A7E">
                        <w:rPr>
                          <w:rFonts w:ascii="Times New Roman" w:eastAsia="Times New Roman" w:hAnsi="Times New Roman" w:cs="Times New Roman"/>
                          <w:sz w:val="24"/>
                          <w:szCs w:val="20"/>
                          <w:u w:val="single"/>
                          <w:lang w:eastAsia="ru-RU"/>
                        </w:rPr>
                        <w:t>8</w:t>
                      </w:r>
                      <w:r w:rsidR="006A5D20">
                        <w:rPr>
                          <w:rFonts w:ascii="Times New Roman" w:eastAsia="Times New Roman" w:hAnsi="Times New Roman" w:cs="Times New Roman"/>
                          <w:sz w:val="24"/>
                          <w:szCs w:val="20"/>
                          <w:u w:val="single"/>
                          <w:lang w:eastAsia="ru-RU"/>
                        </w:rPr>
                        <w:t>.05.2024</w:t>
                      </w:r>
                      <w:r w:rsidR="006A5D20" w:rsidRPr="00EE4895">
                        <w:rPr>
                          <w:rFonts w:ascii="Times New Roman" w:eastAsia="Times New Roman" w:hAnsi="Times New Roman" w:cs="Times New Roman"/>
                          <w:sz w:val="24"/>
                          <w:szCs w:val="20"/>
                          <w:u w:val="single"/>
                          <w:lang w:eastAsia="ru-RU"/>
                        </w:rPr>
                        <w:t xml:space="preserve">  №  </w:t>
                      </w:r>
                      <w:r w:rsidR="008770C8">
                        <w:rPr>
                          <w:rFonts w:ascii="Times New Roman" w:eastAsia="Times New Roman" w:hAnsi="Times New Roman" w:cs="Times New Roman"/>
                          <w:sz w:val="24"/>
                          <w:szCs w:val="20"/>
                          <w:u w:val="single"/>
                          <w:lang w:eastAsia="ru-RU"/>
                        </w:rPr>
                        <w:t>8</w:t>
                      </w:r>
                      <w:r w:rsidR="000D3A7E">
                        <w:rPr>
                          <w:rFonts w:ascii="Times New Roman" w:eastAsia="Times New Roman" w:hAnsi="Times New Roman" w:cs="Times New Roman"/>
                          <w:sz w:val="24"/>
                          <w:szCs w:val="20"/>
                          <w:u w:val="single"/>
                          <w:lang w:eastAsia="ru-RU"/>
                        </w:rPr>
                        <w:t>7</w:t>
                      </w:r>
                      <w:r w:rsidR="008E1518">
                        <w:rPr>
                          <w:rFonts w:ascii="Times New Roman" w:eastAsia="Times New Roman" w:hAnsi="Times New Roman" w:cs="Times New Roman"/>
                          <w:sz w:val="24"/>
                          <w:szCs w:val="20"/>
                          <w:u w:val="single"/>
                          <w:lang w:eastAsia="ru-RU"/>
                        </w:rPr>
                        <w:t>2</w:t>
                      </w:r>
                    </w:p>
                    <w:p w:rsidR="006A5D20" w:rsidRPr="00EE4895" w:rsidRDefault="006A5D20"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6A5D20" w:rsidRDefault="006A5D20"/>
                  </w:txbxContent>
                </v:textbox>
              </v:shape>
            </w:pict>
          </mc:Fallback>
        </mc:AlternateContent>
      </w:r>
      <w:r w:rsidR="006A5D20">
        <w:rPr>
          <w:noProof/>
          <w:lang w:eastAsia="ru-RU"/>
        </w:rPr>
        <mc:AlternateContent>
          <mc:Choice Requires="wps">
            <w:drawing>
              <wp:anchor distT="0" distB="0" distL="114300" distR="114300" simplePos="0" relativeHeight="251661312" behindDoc="0" locked="0" layoutInCell="1" allowOverlap="1" wp14:anchorId="097CCF7A" wp14:editId="143032C6">
                <wp:simplePos x="0" y="0"/>
                <wp:positionH relativeFrom="column">
                  <wp:posOffset>3260725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A7E">
                              <w:rPr>
                                <w:rFonts w:ascii="Times New Roman" w:eastAsia="Times New Roman" w:hAnsi="Times New Roman" w:cs="Times New Roman"/>
                                <w:sz w:val="24"/>
                                <w:szCs w:val="24"/>
                                <w:u w:val="single"/>
                                <w:lang w:eastAsia="ru-RU"/>
                              </w:rPr>
                              <w:t>8</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8E1518">
                              <w:rPr>
                                <w:rFonts w:ascii="Times New Roman" w:eastAsia="Times New Roman" w:hAnsi="Times New Roman" w:cs="Times New Roman"/>
                                <w:sz w:val="24"/>
                                <w:szCs w:val="24"/>
                                <w:u w:val="single"/>
                                <w:lang w:eastAsia="ru-RU"/>
                              </w:rPr>
                              <w:t>72</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6.7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ByyDFDfAAAACgEAAA8AAABkcnMvZG93bnJldi54bWxMj8FO&#10;wzAQRO9I/IO1SNxaO6Vpm5BNhUBcQS1QiZsbb5OIeB3FbhP+HnOC42qeZt4W28l24kKDbx0jJHMF&#10;grhypuUa4f3tebYB4YNmozvHhPBNHrbl9VWhc+NG3tFlH2oRS9jnGqEJoc+l9FVDVvu564ljdnKD&#10;1SGeQy3NoMdYbju5UGolrW45LjS6p8eGqq/92SJ8vJw+D0v1Wj/ZtB/dpCTbTCLe3kwP9yACTeEP&#10;hl/9qA5ldDq6MxsvOoQ0uUsjijBbZiAikCXrNYgjwiJTK5BlIf+/UP4AAAD//wMAUEsBAi0AFAAG&#10;AAgAAAAhALaDOJL+AAAA4QEAABMAAAAAAAAAAAAAAAAAAAAAAFtDb250ZW50X1R5cGVzXS54bWxQ&#10;SwECLQAUAAYACAAAACEAOP0h/9YAAACUAQAACwAAAAAAAAAAAAAAAAAvAQAAX3JlbHMvLnJlbHNQ&#10;SwECLQAUAAYACAAAACEAfIVceyICAAAABAAADgAAAAAAAAAAAAAAAAAuAgAAZHJzL2Uyb0RvYy54&#10;bWxQSwECLQAUAAYACAAAACEAHLIMUN8AAAAKAQAADwAAAAAAAAAAAAAAAAB8BAAAZHJzL2Rvd25y&#10;ZXYueG1sUEsFBgAAAAAEAAQA8wAAAIgFAAAAAA==&#10;" filled="f" stroked="f">
                <v:textbox>
                  <w:txbxContent>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6A5D20" w:rsidRPr="00EE4895" w:rsidRDefault="006A5D2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6A5D20" w:rsidRDefault="006A5D2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6A5D20" w:rsidRPr="00EE4895" w:rsidRDefault="006A5D20" w:rsidP="00EE4895">
                      <w:pPr>
                        <w:spacing w:after="0" w:line="240" w:lineRule="auto"/>
                        <w:jc w:val="center"/>
                        <w:rPr>
                          <w:rFonts w:ascii="Times New Roman" w:eastAsia="Times New Roman" w:hAnsi="Times New Roman" w:cs="Times New Roman"/>
                          <w:b/>
                          <w:lang w:val="x-none"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eastAsia="x-none"/>
                        </w:rPr>
                      </w:pPr>
                    </w:p>
                    <w:p w:rsidR="006A5D20" w:rsidRPr="00EE4895" w:rsidRDefault="006A5D2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6A5D20" w:rsidRPr="00EE4895" w:rsidRDefault="006A5D20" w:rsidP="00EE4895">
                      <w:pPr>
                        <w:spacing w:after="0" w:line="240" w:lineRule="auto"/>
                        <w:jc w:val="center"/>
                        <w:rPr>
                          <w:rFonts w:ascii="Arial Cyr Chuv" w:eastAsia="Times New Roman" w:hAnsi="Arial Cyr Chuv" w:cs="Times New Roman"/>
                          <w:b/>
                          <w:sz w:val="24"/>
                          <w:szCs w:val="20"/>
                          <w:lang w:eastAsia="ru-RU"/>
                        </w:rPr>
                      </w:pPr>
                    </w:p>
                    <w:p w:rsidR="006A5D20" w:rsidRPr="00EE4895" w:rsidRDefault="000B6629"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0D3A7E">
                        <w:rPr>
                          <w:rFonts w:ascii="Times New Roman" w:eastAsia="Times New Roman" w:hAnsi="Times New Roman" w:cs="Times New Roman"/>
                          <w:sz w:val="24"/>
                          <w:szCs w:val="24"/>
                          <w:u w:val="single"/>
                          <w:lang w:eastAsia="ru-RU"/>
                        </w:rPr>
                        <w:t>8</w:t>
                      </w:r>
                      <w:r w:rsidR="006A5D20">
                        <w:rPr>
                          <w:rFonts w:ascii="Times New Roman" w:eastAsia="Times New Roman" w:hAnsi="Times New Roman" w:cs="Times New Roman"/>
                          <w:sz w:val="24"/>
                          <w:szCs w:val="24"/>
                          <w:u w:val="single"/>
                          <w:lang w:eastAsia="ru-RU"/>
                        </w:rPr>
                        <w:t>.05.2024</w:t>
                      </w:r>
                      <w:r w:rsidR="006A5D20" w:rsidRPr="00EE4895">
                        <w:rPr>
                          <w:rFonts w:ascii="Times New Roman" w:eastAsia="Times New Roman" w:hAnsi="Times New Roman" w:cs="Times New Roman"/>
                          <w:sz w:val="24"/>
                          <w:szCs w:val="24"/>
                          <w:u w:val="single"/>
                          <w:lang w:eastAsia="ru-RU"/>
                        </w:rPr>
                        <w:t xml:space="preserve">   </w:t>
                      </w:r>
                      <w:r w:rsidR="000161FF">
                        <w:rPr>
                          <w:rFonts w:ascii="Times New Roman" w:eastAsia="Times New Roman" w:hAnsi="Times New Roman" w:cs="Times New Roman"/>
                          <w:sz w:val="24"/>
                          <w:szCs w:val="24"/>
                          <w:u w:val="single"/>
                          <w:lang w:eastAsia="ru-RU"/>
                        </w:rPr>
                        <w:t>8</w:t>
                      </w:r>
                      <w:r w:rsidR="008E1518">
                        <w:rPr>
                          <w:rFonts w:ascii="Times New Roman" w:eastAsia="Times New Roman" w:hAnsi="Times New Roman" w:cs="Times New Roman"/>
                          <w:sz w:val="24"/>
                          <w:szCs w:val="24"/>
                          <w:u w:val="single"/>
                          <w:lang w:eastAsia="ru-RU"/>
                        </w:rPr>
                        <w:t>72</w:t>
                      </w:r>
                      <w:r w:rsidR="000161FF">
                        <w:rPr>
                          <w:rFonts w:ascii="Times New Roman" w:eastAsia="Times New Roman" w:hAnsi="Times New Roman" w:cs="Times New Roman"/>
                          <w:sz w:val="24"/>
                          <w:szCs w:val="24"/>
                          <w:u w:val="single"/>
                          <w:lang w:eastAsia="ru-RU"/>
                        </w:rPr>
                        <w:t xml:space="preserve"> </w:t>
                      </w:r>
                      <w:r w:rsidR="006A5D20" w:rsidRPr="00EE4895">
                        <w:rPr>
                          <w:rFonts w:ascii="Times New Roman" w:eastAsia="Times New Roman" w:hAnsi="Times New Roman" w:cs="Times New Roman"/>
                          <w:sz w:val="24"/>
                          <w:szCs w:val="24"/>
                          <w:u w:val="single"/>
                          <w:lang w:eastAsia="ru-RU"/>
                        </w:rPr>
                        <w:t xml:space="preserve">№           </w:t>
                      </w:r>
                    </w:p>
                    <w:p w:rsidR="006A5D20" w:rsidRDefault="006A5D20"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7F7B765" wp14:editId="25439CFF">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6A5D20" w:rsidRDefault="006A5D20">
                      <w:r w:rsidRPr="00EE4895">
                        <w:rPr>
                          <w:noProof/>
                          <w:lang w:eastAsia="ru-RU"/>
                        </w:rPr>
                        <w:drawing>
                          <wp:inline distT="0" distB="0" distL="0" distR="0" wp14:anchorId="23814E27" wp14:editId="32A00097">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763130" w:rsidRDefault="00763130" w:rsidP="00763130">
      <w:pPr>
        <w:spacing w:after="0" w:line="240" w:lineRule="auto"/>
        <w:ind w:right="4678"/>
        <w:jc w:val="both"/>
        <w:rPr>
          <w:rFonts w:ascii="Times New Roman" w:hAnsi="Times New Roman"/>
          <w:sz w:val="24"/>
          <w:szCs w:val="24"/>
        </w:rPr>
      </w:pPr>
    </w:p>
    <w:p w:rsidR="008E1518" w:rsidRDefault="008E1518" w:rsidP="008E1518">
      <w:pPr>
        <w:spacing w:after="0" w:line="240" w:lineRule="auto"/>
        <w:ind w:right="4962"/>
        <w:jc w:val="both"/>
        <w:rPr>
          <w:rFonts w:ascii="Times New Roman" w:hAnsi="Times New Roman"/>
          <w:color w:val="000000"/>
          <w:sz w:val="24"/>
          <w:szCs w:val="24"/>
        </w:rPr>
      </w:pPr>
      <w:bookmarkStart w:id="0" w:name="_GoBack"/>
      <w:r>
        <w:rPr>
          <w:rFonts w:ascii="Times New Roman" w:hAnsi="Times New Roman"/>
          <w:color w:val="000000"/>
          <w:sz w:val="24"/>
          <w:szCs w:val="24"/>
        </w:rPr>
        <w:t xml:space="preserve">О возможности </w:t>
      </w:r>
      <w:r>
        <w:rPr>
          <w:rFonts w:ascii="Times New Roman" w:hAnsi="Times New Roman"/>
          <w:sz w:val="24"/>
          <w:szCs w:val="24"/>
        </w:rPr>
        <w:t>предоставления в собственность земельных участков без проведения торгов</w:t>
      </w:r>
      <w:bookmarkEnd w:id="0"/>
    </w:p>
    <w:p w:rsidR="008E1518" w:rsidRDefault="008E1518" w:rsidP="008E1518">
      <w:pPr>
        <w:spacing w:after="0" w:line="240" w:lineRule="auto"/>
        <w:ind w:right="4962" w:firstLine="709"/>
        <w:jc w:val="both"/>
        <w:rPr>
          <w:rFonts w:ascii="Times New Roman" w:hAnsi="Times New Roman"/>
          <w:sz w:val="24"/>
          <w:szCs w:val="24"/>
        </w:rPr>
      </w:pPr>
    </w:p>
    <w:p w:rsidR="008E1518" w:rsidRDefault="008E1518" w:rsidP="008E1518">
      <w:pPr>
        <w:spacing w:after="0" w:line="240" w:lineRule="auto"/>
        <w:ind w:firstLine="709"/>
        <w:jc w:val="both"/>
        <w:rPr>
          <w:rFonts w:ascii="Times New Roman" w:hAnsi="Times New Roman"/>
          <w:sz w:val="24"/>
          <w:szCs w:val="24"/>
        </w:rPr>
      </w:pPr>
    </w:p>
    <w:p w:rsidR="008E1518" w:rsidRDefault="008E1518" w:rsidP="008E151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соответствии с п.10 ч.2 ст.39.3, ст. 39.18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w:t>
      </w:r>
      <w:proofErr w:type="gramStart"/>
      <w:r>
        <w:rPr>
          <w:rFonts w:ascii="Times New Roman" w:hAnsi="Times New Roman"/>
          <w:sz w:val="24"/>
          <w:szCs w:val="24"/>
        </w:rPr>
        <w:t>п</w:t>
      </w:r>
      <w:proofErr w:type="gramEnd"/>
      <w:r>
        <w:rPr>
          <w:rFonts w:ascii="Times New Roman" w:hAnsi="Times New Roman"/>
          <w:sz w:val="24"/>
          <w:szCs w:val="24"/>
        </w:rPr>
        <w:t xml:space="preserve"> о с т а н о в </w:t>
      </w:r>
      <w:proofErr w:type="gramStart"/>
      <w:r>
        <w:rPr>
          <w:rFonts w:ascii="Times New Roman" w:hAnsi="Times New Roman"/>
          <w:sz w:val="24"/>
          <w:szCs w:val="24"/>
        </w:rPr>
        <w:t>л</w:t>
      </w:r>
      <w:proofErr w:type="gramEnd"/>
      <w:r>
        <w:rPr>
          <w:rFonts w:ascii="Times New Roman" w:hAnsi="Times New Roman"/>
          <w:sz w:val="24"/>
          <w:szCs w:val="24"/>
        </w:rPr>
        <w:t xml:space="preserve"> я е т: </w:t>
      </w:r>
    </w:p>
    <w:p w:rsidR="008E1518" w:rsidRDefault="008E1518" w:rsidP="008E1518">
      <w:pPr>
        <w:spacing w:after="0" w:line="240" w:lineRule="auto"/>
        <w:ind w:firstLine="709"/>
        <w:jc w:val="both"/>
        <w:rPr>
          <w:rFonts w:ascii="Times New Roman" w:hAnsi="Times New Roman"/>
          <w:sz w:val="24"/>
          <w:szCs w:val="24"/>
        </w:rPr>
      </w:pPr>
      <w:r>
        <w:rPr>
          <w:rFonts w:ascii="Times New Roman" w:hAnsi="Times New Roman"/>
          <w:sz w:val="24"/>
          <w:szCs w:val="24"/>
        </w:rPr>
        <w:t xml:space="preserve">1. Утвердить прилагаемое Извещение о возможности предоставления в собственность без проведения торгов следующих земельных участков: </w:t>
      </w:r>
    </w:p>
    <w:p w:rsidR="008E1518" w:rsidRDefault="008E1518" w:rsidP="008E1518">
      <w:pPr>
        <w:spacing w:after="0" w:line="240" w:lineRule="auto"/>
        <w:ind w:firstLine="624"/>
        <w:jc w:val="both"/>
        <w:rPr>
          <w:rFonts w:ascii="Times New Roman" w:hAnsi="Times New Roman"/>
          <w:sz w:val="24"/>
          <w:szCs w:val="24"/>
        </w:rPr>
      </w:pPr>
      <w:r>
        <w:rPr>
          <w:rFonts w:ascii="Times New Roman" w:hAnsi="Times New Roman"/>
          <w:bCs/>
          <w:sz w:val="24"/>
          <w:szCs w:val="24"/>
        </w:rPr>
        <w:t>Лот 1.</w:t>
      </w:r>
      <w:r>
        <w:rPr>
          <w:rFonts w:ascii="Times New Roman" w:hAnsi="Times New Roman"/>
          <w:sz w:val="24"/>
          <w:szCs w:val="24"/>
        </w:rPr>
        <w:t xml:space="preserve"> Земельный участок из категории земель населенных пунктов, площадью 1032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21:19:130701:903, местоположение: Чувашская Республика-Чувашия, р-н Урмарский, с/пос. Шоркистринское, ст. Шоркистры, ул. Кирпичная,  дом 35, вид разрешенного использования – для  ведения личного подсобного хозяйства.</w:t>
      </w:r>
    </w:p>
    <w:p w:rsidR="008E1518" w:rsidRDefault="008E1518" w:rsidP="008E1518">
      <w:pPr>
        <w:spacing w:after="0" w:line="240" w:lineRule="auto"/>
        <w:ind w:firstLine="624"/>
        <w:jc w:val="both"/>
        <w:rPr>
          <w:rFonts w:ascii="Times New Roman" w:hAnsi="Times New Roman"/>
          <w:sz w:val="24"/>
          <w:szCs w:val="24"/>
        </w:rPr>
      </w:pPr>
      <w:r>
        <w:rPr>
          <w:rFonts w:ascii="Times New Roman" w:hAnsi="Times New Roman"/>
          <w:bCs/>
          <w:sz w:val="24"/>
          <w:szCs w:val="24"/>
        </w:rPr>
        <w:t>Лот 2.</w:t>
      </w:r>
      <w:r>
        <w:rPr>
          <w:rFonts w:ascii="Times New Roman" w:hAnsi="Times New Roman"/>
          <w:sz w:val="24"/>
          <w:szCs w:val="24"/>
        </w:rPr>
        <w:t xml:space="preserve"> Земельный участок из категории земель населенных пунктов, площадью 421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21:19:170102:2275, местоположение: Чувашская Республика-Чувашия, Урмарский р-н, </w:t>
      </w:r>
      <w:proofErr w:type="spellStart"/>
      <w:r>
        <w:rPr>
          <w:rFonts w:ascii="Times New Roman" w:hAnsi="Times New Roman"/>
          <w:sz w:val="24"/>
          <w:szCs w:val="24"/>
        </w:rPr>
        <w:t>пгт</w:t>
      </w:r>
      <w:proofErr w:type="spellEnd"/>
      <w:r>
        <w:rPr>
          <w:rFonts w:ascii="Times New Roman" w:hAnsi="Times New Roman"/>
          <w:sz w:val="24"/>
          <w:szCs w:val="24"/>
        </w:rPr>
        <w:t>. Урмары, ул. Механизаторов, вид разрешенного использования – ведение садоводства.</w:t>
      </w:r>
    </w:p>
    <w:p w:rsidR="008E1518" w:rsidRDefault="008E1518" w:rsidP="008E1518">
      <w:pPr>
        <w:spacing w:after="0" w:line="240" w:lineRule="auto"/>
        <w:ind w:firstLine="624"/>
        <w:jc w:val="both"/>
        <w:rPr>
          <w:rFonts w:ascii="Times New Roman" w:hAnsi="Times New Roman"/>
          <w:sz w:val="24"/>
          <w:szCs w:val="24"/>
        </w:rPr>
      </w:pPr>
      <w:r>
        <w:rPr>
          <w:rFonts w:ascii="Times New Roman" w:hAnsi="Times New Roman"/>
          <w:bCs/>
          <w:sz w:val="24"/>
          <w:szCs w:val="24"/>
        </w:rPr>
        <w:t>Лот 3.</w:t>
      </w:r>
      <w:r>
        <w:rPr>
          <w:rFonts w:ascii="Times New Roman" w:hAnsi="Times New Roman"/>
          <w:sz w:val="24"/>
          <w:szCs w:val="24"/>
        </w:rPr>
        <w:t xml:space="preserve"> Земельный участок из категории земель населенных пунктов, площадью 881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21:19:180301:422, местоположение: Чувашская Республика-Чувашия, р-н Урмарский, с\пос. Староурмарское, д. Старые Урмары, ул. Церковная, дом 58, вид разрешенного использования – ведение садоводства.</w:t>
      </w:r>
    </w:p>
    <w:p w:rsidR="008E1518" w:rsidRDefault="008E1518" w:rsidP="008E1518">
      <w:pPr>
        <w:spacing w:after="0" w:line="240" w:lineRule="auto"/>
        <w:ind w:firstLine="624"/>
        <w:jc w:val="both"/>
        <w:rPr>
          <w:rFonts w:ascii="Times New Roman" w:hAnsi="Times New Roman"/>
          <w:sz w:val="24"/>
          <w:szCs w:val="24"/>
        </w:rPr>
      </w:pPr>
      <w:r>
        <w:rPr>
          <w:rFonts w:ascii="Times New Roman" w:hAnsi="Times New Roman"/>
          <w:sz w:val="24"/>
          <w:szCs w:val="24"/>
        </w:rPr>
        <w:t xml:space="preserve">2. Установить, что цена выкупа земельных участков, указанных в п.1 настоящего постановления определена в соответствии с </w:t>
      </w:r>
      <w:proofErr w:type="gramStart"/>
      <w:r>
        <w:rPr>
          <w:rFonts w:ascii="Times New Roman" w:hAnsi="Times New Roman"/>
          <w:sz w:val="24"/>
          <w:szCs w:val="24"/>
        </w:rPr>
        <w:t>п</w:t>
      </w:r>
      <w:proofErr w:type="gramEnd"/>
      <w:r>
        <w:rPr>
          <w:rFonts w:ascii="Times New Roman" w:hAnsi="Times New Roman"/>
          <w:sz w:val="24"/>
          <w:szCs w:val="24"/>
        </w:rPr>
        <w:t xml:space="preserve">/п 3 ч.2 ст.39.4 Земельного кодекса РФ и </w:t>
      </w:r>
      <w:r>
        <w:rPr>
          <w:rFonts w:ascii="Times New Roman" w:eastAsia="Times New Roman" w:hAnsi="Times New Roman"/>
          <w:sz w:val="24"/>
          <w:szCs w:val="24"/>
          <w:lang w:eastAsia="ru-RU"/>
        </w:rPr>
        <w:t xml:space="preserve">Постановления Администрации Урмарского района Чувашской Республики от 2 мая 2017 г. N 366 "Об утверждении Порядка определения цены, при заключении договора купли-продажи земельных участков, предоставляемых на территории Урмарского района Чувашской Республики, без проведения торгов, находящихся в муниципальной собственности Урмарского района Чувашской Республики" в размере их кадастровой </w:t>
      </w:r>
      <w:r>
        <w:rPr>
          <w:rFonts w:ascii="Times New Roman" w:hAnsi="Times New Roman"/>
          <w:sz w:val="24"/>
          <w:szCs w:val="24"/>
        </w:rPr>
        <w:t xml:space="preserve"> стоимости.</w:t>
      </w:r>
    </w:p>
    <w:p w:rsidR="008E1518" w:rsidRDefault="008E1518" w:rsidP="008E1518">
      <w:pPr>
        <w:spacing w:after="0" w:line="240" w:lineRule="auto"/>
        <w:ind w:firstLine="720"/>
        <w:jc w:val="both"/>
        <w:rPr>
          <w:rFonts w:ascii="Times New Roman" w:hAnsi="Times New Roman"/>
          <w:sz w:val="24"/>
          <w:szCs w:val="24"/>
        </w:rPr>
      </w:pPr>
      <w:r>
        <w:rPr>
          <w:rFonts w:ascii="Times New Roman" w:hAnsi="Times New Roman"/>
          <w:sz w:val="24"/>
          <w:szCs w:val="24"/>
        </w:rPr>
        <w:t>3. Место, сроки подачи заявок:</w:t>
      </w:r>
    </w:p>
    <w:p w:rsidR="008E1518" w:rsidRDefault="008E1518" w:rsidP="008E151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Заявление может быть подано </w:t>
      </w:r>
      <w:r>
        <w:rPr>
          <w:rFonts w:ascii="Times New Roman" w:hAnsi="Times New Roman"/>
          <w:color w:val="000000"/>
          <w:sz w:val="24"/>
          <w:szCs w:val="24"/>
        </w:rPr>
        <w:t xml:space="preserve">в электронной форме посредством </w:t>
      </w:r>
      <w:hyperlink r:id="rId11" w:history="1">
        <w:r>
          <w:rPr>
            <w:rStyle w:val="af1"/>
            <w:color w:val="000000"/>
          </w:rPr>
          <w:t>Единого портала</w:t>
        </w:r>
      </w:hyperlink>
      <w:r>
        <w:rPr>
          <w:rFonts w:ascii="Times New Roman" w:hAnsi="Times New Roman"/>
          <w:color w:val="000000"/>
          <w:sz w:val="24"/>
          <w:szCs w:val="24"/>
        </w:rPr>
        <w:t xml:space="preserve"> 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 на бумажном носителе посредством личного обращения в отдел экономики, земельных и имущественных отношений Администрации Урмарского муниципального округа по адресу: Чувашская Республика, Урмарский район,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д.5,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xml:space="preserve">. 201, 204, в том числе через МФЦ, </w:t>
      </w:r>
      <w:r>
        <w:rPr>
          <w:rFonts w:ascii="Times New Roman" w:eastAsia="Times New Roman" w:hAnsi="Times New Roman"/>
          <w:sz w:val="24"/>
          <w:szCs w:val="24"/>
          <w:lang w:eastAsia="ru-RU"/>
        </w:rPr>
        <w:t xml:space="preserve">с 08 час. 00 мин.  31 мая 2024 по 17 час. 00 мин. 30 июня 2024 года по московскому времени </w:t>
      </w:r>
    </w:p>
    <w:p w:rsidR="008E1518" w:rsidRPr="008E1518" w:rsidRDefault="008E1518" w:rsidP="008E1518">
      <w:pPr>
        <w:shd w:val="clear" w:color="auto" w:fill="FFFFFF"/>
        <w:spacing w:after="0" w:line="240" w:lineRule="auto"/>
        <w:ind w:firstLine="709"/>
        <w:jc w:val="both"/>
        <w:rPr>
          <w:rFonts w:ascii="Times New Roman" w:eastAsia="Calibri" w:hAnsi="Times New Roman"/>
          <w:color w:val="000000"/>
          <w:sz w:val="24"/>
          <w:szCs w:val="24"/>
        </w:rPr>
      </w:pPr>
      <w:r>
        <w:rPr>
          <w:rFonts w:ascii="Times New Roman" w:hAnsi="Times New Roman"/>
          <w:color w:val="000000"/>
          <w:sz w:val="24"/>
          <w:szCs w:val="24"/>
        </w:rPr>
        <w:lastRenderedPageBreak/>
        <w:t xml:space="preserve">4. Отделу экономики, земельных и имущественных отношений администрации Урмарского муниципального округа обеспечить размещение Извещения </w:t>
      </w:r>
      <w:r>
        <w:rPr>
          <w:rFonts w:ascii="Times New Roman" w:eastAsia="Times New Roman" w:hAnsi="Times New Roman"/>
          <w:color w:val="000000"/>
          <w:sz w:val="24"/>
          <w:szCs w:val="24"/>
          <w:lang w:eastAsia="ru-RU"/>
        </w:rPr>
        <w:t xml:space="preserve">о возможности предоставления в собственность </w:t>
      </w:r>
      <w:r w:rsidRPr="008E1518">
        <w:rPr>
          <w:rFonts w:ascii="Times New Roman" w:eastAsia="Times New Roman" w:hAnsi="Times New Roman"/>
          <w:color w:val="000000"/>
          <w:sz w:val="24"/>
          <w:szCs w:val="24"/>
          <w:lang w:eastAsia="ru-RU"/>
        </w:rPr>
        <w:t>земельных участков</w:t>
      </w:r>
      <w:r w:rsidRPr="008E1518">
        <w:rPr>
          <w:rFonts w:ascii="Times New Roman" w:hAnsi="Times New Roman"/>
          <w:color w:val="000000"/>
          <w:sz w:val="24"/>
          <w:szCs w:val="24"/>
        </w:rPr>
        <w:t xml:space="preserve">, указанных в п.1 настоящего постановления на официальном сайте </w:t>
      </w:r>
      <w:hyperlink r:id="rId12" w:history="1">
        <w:r w:rsidRPr="008E1518">
          <w:rPr>
            <w:rStyle w:val="ac"/>
            <w:rFonts w:ascii="Times New Roman" w:hAnsi="Times New Roman"/>
            <w:color w:val="000000"/>
            <w:sz w:val="24"/>
            <w:szCs w:val="24"/>
            <w:u w:val="none"/>
          </w:rPr>
          <w:t>www.torgi.gov.ru</w:t>
        </w:r>
      </w:hyperlink>
      <w:r w:rsidRPr="008E1518">
        <w:rPr>
          <w:rFonts w:ascii="Times New Roman" w:hAnsi="Times New Roman"/>
          <w:color w:val="000000"/>
          <w:sz w:val="24"/>
          <w:szCs w:val="24"/>
        </w:rPr>
        <w:t xml:space="preserve">.  </w:t>
      </w:r>
    </w:p>
    <w:p w:rsidR="008E1518" w:rsidRDefault="008E1518" w:rsidP="008E1518">
      <w:pPr>
        <w:spacing w:after="0" w:line="240" w:lineRule="auto"/>
        <w:ind w:firstLine="709"/>
        <w:jc w:val="both"/>
        <w:rPr>
          <w:rFonts w:ascii="Times New Roman" w:hAnsi="Times New Roman"/>
          <w:sz w:val="24"/>
          <w:szCs w:val="24"/>
        </w:rPr>
      </w:pPr>
      <w:r w:rsidRPr="008E1518">
        <w:rPr>
          <w:rFonts w:ascii="Times New Roman" w:hAnsi="Times New Roman"/>
          <w:color w:val="000000"/>
          <w:sz w:val="24"/>
          <w:szCs w:val="24"/>
        </w:rPr>
        <w:t>5. Сектору цифрового развития и информационного обеспечения администрации Урмарского муниципального округа опубликовать настоящее постановление в периодическом печатном издании «Урмарский</w:t>
      </w:r>
      <w:r>
        <w:rPr>
          <w:rFonts w:ascii="Times New Roman" w:hAnsi="Times New Roman"/>
          <w:color w:val="000000"/>
          <w:sz w:val="24"/>
          <w:szCs w:val="24"/>
        </w:rPr>
        <w:t xml:space="preserve"> Вестник» и разместить на официальном сайте администрации Урмарского </w:t>
      </w:r>
      <w:r>
        <w:rPr>
          <w:rFonts w:ascii="Times New Roman" w:hAnsi="Times New Roman"/>
          <w:sz w:val="24"/>
          <w:szCs w:val="24"/>
        </w:rPr>
        <w:t>муниципального округа в срок не менее чем за 30 дней до дня окончания приема заявок.</w:t>
      </w:r>
    </w:p>
    <w:p w:rsidR="008E1518" w:rsidRDefault="008E1518" w:rsidP="008E1518">
      <w:pPr>
        <w:spacing w:after="0" w:line="240" w:lineRule="auto"/>
        <w:jc w:val="both"/>
        <w:rPr>
          <w:rFonts w:ascii="Times New Roman" w:hAnsi="Times New Roman"/>
          <w:sz w:val="24"/>
          <w:szCs w:val="24"/>
        </w:rPr>
      </w:pPr>
    </w:p>
    <w:p w:rsidR="008E1518" w:rsidRDefault="008E1518" w:rsidP="008E1518">
      <w:pPr>
        <w:spacing w:after="0" w:line="240" w:lineRule="auto"/>
        <w:jc w:val="both"/>
        <w:rPr>
          <w:rFonts w:ascii="Times New Roman" w:hAnsi="Times New Roman"/>
          <w:sz w:val="24"/>
          <w:szCs w:val="24"/>
        </w:rPr>
      </w:pPr>
    </w:p>
    <w:p w:rsidR="008E1518" w:rsidRDefault="008E1518" w:rsidP="008E1518">
      <w:pPr>
        <w:spacing w:after="0" w:line="240" w:lineRule="auto"/>
        <w:jc w:val="both"/>
        <w:rPr>
          <w:rFonts w:ascii="Times New Roman" w:hAnsi="Times New Roman"/>
          <w:sz w:val="24"/>
          <w:szCs w:val="24"/>
        </w:rPr>
      </w:pPr>
    </w:p>
    <w:p w:rsidR="008E1518" w:rsidRDefault="008E1518" w:rsidP="008E1518">
      <w:pPr>
        <w:spacing w:after="0" w:line="240" w:lineRule="auto"/>
        <w:jc w:val="both"/>
        <w:rPr>
          <w:rFonts w:ascii="Times New Roman" w:hAnsi="Times New Roman"/>
          <w:sz w:val="24"/>
          <w:szCs w:val="24"/>
        </w:rPr>
      </w:pPr>
      <w:r>
        <w:rPr>
          <w:rFonts w:ascii="Times New Roman" w:hAnsi="Times New Roman"/>
          <w:sz w:val="24"/>
          <w:szCs w:val="24"/>
        </w:rPr>
        <w:t>Глава Урмарского</w:t>
      </w:r>
    </w:p>
    <w:p w:rsidR="008E1518" w:rsidRDefault="008E1518" w:rsidP="008E1518">
      <w:pPr>
        <w:spacing w:after="0" w:line="240" w:lineRule="auto"/>
        <w:jc w:val="both"/>
        <w:rPr>
          <w:rFonts w:ascii="Times New Roman" w:hAnsi="Times New Roman"/>
          <w:sz w:val="24"/>
          <w:szCs w:val="24"/>
        </w:rPr>
      </w:pPr>
      <w:r>
        <w:rPr>
          <w:rFonts w:ascii="Times New Roman" w:hAnsi="Times New Roman"/>
          <w:sz w:val="24"/>
          <w:szCs w:val="24"/>
        </w:rPr>
        <w:t>муниципального округа                                                                                    В.В. Шигильдеев</w:t>
      </w:r>
    </w:p>
    <w:p w:rsidR="008E1518" w:rsidRDefault="008E1518" w:rsidP="008E1518">
      <w:pPr>
        <w:spacing w:after="0" w:line="240" w:lineRule="auto"/>
        <w:jc w:val="both"/>
        <w:rPr>
          <w:rFonts w:ascii="Times New Roman" w:hAnsi="Times New Roman"/>
          <w:sz w:val="24"/>
          <w:szCs w:val="24"/>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p>
    <w:p w:rsidR="008E1518" w:rsidRDefault="008E1518" w:rsidP="008E1518">
      <w:pPr>
        <w:spacing w:after="0" w:line="240" w:lineRule="auto"/>
        <w:jc w:val="both"/>
        <w:rPr>
          <w:rFonts w:ascii="Times New Roman" w:hAnsi="Times New Roman"/>
          <w:sz w:val="20"/>
          <w:szCs w:val="20"/>
        </w:rPr>
      </w:pPr>
      <w:r>
        <w:rPr>
          <w:rFonts w:ascii="Times New Roman" w:hAnsi="Times New Roman"/>
          <w:sz w:val="20"/>
          <w:szCs w:val="20"/>
        </w:rPr>
        <w:t>Степанов Леонид Владимирович</w:t>
      </w:r>
    </w:p>
    <w:p w:rsidR="008E1518" w:rsidRDefault="008E1518" w:rsidP="008E1518">
      <w:pPr>
        <w:shd w:val="clear" w:color="auto" w:fill="FFFFFF"/>
        <w:spacing w:after="0" w:line="240" w:lineRule="auto"/>
        <w:rPr>
          <w:rFonts w:ascii="Times New Roman" w:hAnsi="Times New Roman"/>
          <w:sz w:val="20"/>
          <w:szCs w:val="20"/>
        </w:rPr>
      </w:pPr>
      <w:r>
        <w:rPr>
          <w:rFonts w:ascii="Times New Roman" w:hAnsi="Times New Roman"/>
          <w:sz w:val="20"/>
          <w:szCs w:val="20"/>
        </w:rPr>
        <w:t xml:space="preserve">8(835-44) 2-10-20                                                              </w:t>
      </w:r>
    </w:p>
    <w:p w:rsidR="008E1518" w:rsidRDefault="008E1518" w:rsidP="008E1518">
      <w:pPr>
        <w:spacing w:after="0" w:line="240" w:lineRule="auto"/>
        <w:ind w:left="3540"/>
        <w:jc w:val="center"/>
        <w:rPr>
          <w:rFonts w:ascii="Times New Roman" w:hAnsi="Times New Roman"/>
          <w:sz w:val="24"/>
          <w:szCs w:val="24"/>
        </w:rPr>
      </w:pPr>
      <w:r>
        <w:rPr>
          <w:rFonts w:ascii="Times New Roman" w:hAnsi="Times New Roman"/>
          <w:sz w:val="20"/>
          <w:szCs w:val="20"/>
        </w:rPr>
        <w:br w:type="page"/>
      </w:r>
      <w:r>
        <w:rPr>
          <w:rFonts w:ascii="Times New Roman" w:hAnsi="Times New Roman"/>
          <w:sz w:val="20"/>
          <w:szCs w:val="20"/>
        </w:rPr>
        <w:lastRenderedPageBreak/>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УТВЕРЖДЕНО</w:t>
      </w:r>
    </w:p>
    <w:p w:rsidR="008E1518" w:rsidRDefault="008E1518" w:rsidP="008E1518">
      <w:pPr>
        <w:spacing w:after="0" w:line="240" w:lineRule="auto"/>
        <w:ind w:left="3540"/>
        <w:jc w:val="center"/>
        <w:rPr>
          <w:rFonts w:ascii="Times New Roman" w:hAnsi="Times New Roman"/>
          <w:sz w:val="24"/>
          <w:szCs w:val="24"/>
        </w:rPr>
      </w:pPr>
      <w:r>
        <w:rPr>
          <w:rFonts w:ascii="Times New Roman" w:hAnsi="Times New Roman"/>
          <w:sz w:val="24"/>
          <w:szCs w:val="24"/>
        </w:rPr>
        <w:t>постановлением администрации</w:t>
      </w:r>
    </w:p>
    <w:p w:rsidR="008E1518" w:rsidRDefault="008E1518" w:rsidP="008E1518">
      <w:pPr>
        <w:spacing w:after="0" w:line="240" w:lineRule="auto"/>
        <w:ind w:left="3540"/>
        <w:jc w:val="center"/>
        <w:rPr>
          <w:rFonts w:ascii="Times New Roman" w:hAnsi="Times New Roman"/>
          <w:sz w:val="24"/>
          <w:szCs w:val="24"/>
        </w:rPr>
      </w:pPr>
      <w:r>
        <w:rPr>
          <w:rFonts w:ascii="Times New Roman" w:hAnsi="Times New Roman"/>
          <w:sz w:val="24"/>
          <w:szCs w:val="24"/>
        </w:rPr>
        <w:t>Урмарского муниципального округа</w:t>
      </w:r>
    </w:p>
    <w:p w:rsidR="008E1518" w:rsidRDefault="008E1518" w:rsidP="008E1518">
      <w:pPr>
        <w:spacing w:after="0" w:line="240" w:lineRule="auto"/>
        <w:ind w:left="3540"/>
        <w:jc w:val="center"/>
        <w:rPr>
          <w:rFonts w:ascii="Times New Roman" w:hAnsi="Times New Roman"/>
          <w:sz w:val="24"/>
          <w:szCs w:val="24"/>
        </w:rPr>
      </w:pPr>
      <w:r>
        <w:rPr>
          <w:rFonts w:ascii="Times New Roman" w:hAnsi="Times New Roman"/>
          <w:sz w:val="24"/>
          <w:szCs w:val="24"/>
        </w:rPr>
        <w:t xml:space="preserve"> Чувашской Республики</w:t>
      </w:r>
    </w:p>
    <w:p w:rsidR="008E1518" w:rsidRDefault="008E1518" w:rsidP="008E1518">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от 28.05.2024 № 872</w:t>
      </w:r>
    </w:p>
    <w:p w:rsidR="008E1518" w:rsidRDefault="008E1518" w:rsidP="008E1518">
      <w:pPr>
        <w:shd w:val="clear" w:color="auto" w:fill="FFFFFF"/>
        <w:spacing w:after="0" w:line="240" w:lineRule="auto"/>
        <w:jc w:val="both"/>
        <w:rPr>
          <w:rFonts w:ascii="Times New Roman" w:eastAsia="Times New Roman" w:hAnsi="Times New Roman"/>
          <w:color w:val="000000"/>
          <w:sz w:val="24"/>
          <w:szCs w:val="24"/>
          <w:lang w:eastAsia="ru-RU"/>
        </w:rPr>
      </w:pPr>
    </w:p>
    <w:p w:rsidR="008E1518" w:rsidRDefault="008E1518" w:rsidP="008E1518">
      <w:pPr>
        <w:shd w:val="clear" w:color="auto" w:fill="FFFFFF"/>
        <w:spacing w:after="0" w:line="240" w:lineRule="auto"/>
        <w:jc w:val="center"/>
        <w:rPr>
          <w:rFonts w:ascii="Times New Roman" w:eastAsia="Calibri" w:hAnsi="Times New Roman"/>
          <w:sz w:val="24"/>
          <w:szCs w:val="24"/>
        </w:rPr>
      </w:pPr>
      <w:r>
        <w:rPr>
          <w:rFonts w:ascii="Times New Roman" w:eastAsia="Times New Roman" w:hAnsi="Times New Roman"/>
          <w:color w:val="000000"/>
          <w:sz w:val="24"/>
          <w:szCs w:val="24"/>
          <w:lang w:eastAsia="ru-RU"/>
        </w:rPr>
        <w:t>Извещение</w:t>
      </w:r>
      <w:r>
        <w:rPr>
          <w:rFonts w:ascii="Times New Roman" w:hAnsi="Times New Roman"/>
          <w:sz w:val="24"/>
          <w:szCs w:val="24"/>
        </w:rPr>
        <w:t xml:space="preserve"> о возможности приобретения земельных участков в собственность</w:t>
      </w:r>
    </w:p>
    <w:p w:rsidR="008E1518" w:rsidRDefault="008E1518" w:rsidP="008E1518">
      <w:pPr>
        <w:shd w:val="clear" w:color="auto" w:fill="FFFFFF"/>
        <w:spacing w:after="0" w:line="240" w:lineRule="auto"/>
        <w:ind w:firstLine="709"/>
        <w:jc w:val="center"/>
        <w:rPr>
          <w:rFonts w:ascii="Times New Roman" w:eastAsia="Times New Roman" w:hAnsi="Times New Roman"/>
          <w:color w:val="000000"/>
          <w:sz w:val="24"/>
          <w:szCs w:val="24"/>
          <w:lang w:eastAsia="ru-RU"/>
        </w:rPr>
      </w:pPr>
    </w:p>
    <w:p w:rsidR="008E1518" w:rsidRDefault="008E1518" w:rsidP="008E1518">
      <w:pPr>
        <w:spacing w:after="0" w:line="240" w:lineRule="auto"/>
        <w:ind w:firstLine="624"/>
        <w:jc w:val="both"/>
        <w:rPr>
          <w:rFonts w:ascii="Times New Roman" w:eastAsia="Calibri" w:hAnsi="Times New Roman"/>
          <w:sz w:val="24"/>
          <w:szCs w:val="24"/>
        </w:rPr>
      </w:pPr>
      <w:r>
        <w:rPr>
          <w:rFonts w:ascii="Times New Roman" w:hAnsi="Times New Roman"/>
          <w:sz w:val="24"/>
          <w:szCs w:val="24"/>
        </w:rPr>
        <w:t xml:space="preserve">Администрация Урмарского муниципального округа Чувашской Республики, в соответствии с п. 10 ч.2 ст. 39.3,  п.1 ст. 39.18 Земельного кодекса Российской Федерации, извещает заинтересованных лиц о возможности приобретения земельных участков в собственность. </w:t>
      </w:r>
    </w:p>
    <w:p w:rsidR="008E1518" w:rsidRDefault="008E1518" w:rsidP="008E1518">
      <w:pPr>
        <w:spacing w:after="0" w:line="240" w:lineRule="auto"/>
        <w:ind w:firstLine="624"/>
        <w:jc w:val="both"/>
        <w:rPr>
          <w:rFonts w:ascii="Times New Roman" w:hAnsi="Times New Roman"/>
          <w:sz w:val="24"/>
          <w:szCs w:val="24"/>
        </w:rPr>
      </w:pPr>
      <w:r>
        <w:rPr>
          <w:rFonts w:ascii="Times New Roman" w:hAnsi="Times New Roman"/>
          <w:b/>
          <w:bCs/>
          <w:sz w:val="24"/>
          <w:szCs w:val="24"/>
        </w:rPr>
        <w:t xml:space="preserve">Лот 1. </w:t>
      </w:r>
      <w:r>
        <w:rPr>
          <w:rFonts w:ascii="Times New Roman" w:hAnsi="Times New Roman"/>
          <w:sz w:val="24"/>
          <w:szCs w:val="24"/>
        </w:rPr>
        <w:t xml:space="preserve">Земельный участок из категории земель населенных пунктов, площадью 1032 </w:t>
      </w:r>
      <w:proofErr w:type="spellStart"/>
      <w:r>
        <w:rPr>
          <w:rFonts w:ascii="Times New Roman" w:hAnsi="Times New Roman"/>
          <w:sz w:val="24"/>
          <w:szCs w:val="24"/>
        </w:rPr>
        <w:t>кв.м</w:t>
      </w:r>
      <w:proofErr w:type="spellEnd"/>
      <w:r>
        <w:rPr>
          <w:rFonts w:ascii="Times New Roman" w:hAnsi="Times New Roman"/>
          <w:sz w:val="24"/>
          <w:szCs w:val="24"/>
        </w:rPr>
        <w:t>., с кадастровым номером 21:19:130701:903, местоположение: Чувашская Республика-Чувашия, р-н Урмарский, с/пос. Шоркистринское, ст. Шоркистры, ул. Кирпичная,  дом 35, вид разрешенного использования – для  ведения личного подсобного хозяйства.</w:t>
      </w:r>
    </w:p>
    <w:p w:rsidR="008E1518" w:rsidRDefault="008E1518" w:rsidP="008E1518">
      <w:pPr>
        <w:spacing w:after="0" w:line="240" w:lineRule="auto"/>
        <w:ind w:firstLine="708"/>
        <w:jc w:val="both"/>
        <w:rPr>
          <w:rFonts w:ascii="Times New Roman" w:hAnsi="Times New Roman"/>
          <w:sz w:val="24"/>
          <w:szCs w:val="24"/>
        </w:rPr>
      </w:pPr>
      <w:r>
        <w:rPr>
          <w:rFonts w:ascii="Times New Roman" w:hAnsi="Times New Roman"/>
          <w:sz w:val="24"/>
          <w:szCs w:val="24"/>
        </w:rPr>
        <w:t xml:space="preserve">Кадастровая стоимость составляет 28 679 (Двадцать восемь тысяч шестьсот семьдесят девять) руб. 28 коп. </w:t>
      </w:r>
    </w:p>
    <w:p w:rsidR="008E1518" w:rsidRDefault="008E1518" w:rsidP="008E1518">
      <w:pPr>
        <w:jc w:val="both"/>
        <w:rPr>
          <w:rFonts w:ascii="Times New Roman" w:hAnsi="Times New Roman"/>
          <w:sz w:val="24"/>
          <w:szCs w:val="24"/>
        </w:rPr>
      </w:pPr>
      <w:r>
        <w:rPr>
          <w:rFonts w:ascii="Times New Roman" w:hAnsi="Times New Roman"/>
          <w:sz w:val="24"/>
          <w:szCs w:val="24"/>
        </w:rPr>
        <w:t xml:space="preserve">           О</w:t>
      </w:r>
      <w:r>
        <w:rPr>
          <w:rFonts w:ascii="Times New Roman" w:hAnsi="Times New Roman"/>
          <w:color w:val="000000"/>
          <w:sz w:val="24"/>
          <w:szCs w:val="24"/>
        </w:rPr>
        <w:t>граничения (обременения):  не зарегистрированы.</w:t>
      </w:r>
    </w:p>
    <w:p w:rsidR="008E1518" w:rsidRDefault="008E1518" w:rsidP="008E1518">
      <w:pPr>
        <w:spacing w:after="0" w:line="240" w:lineRule="auto"/>
        <w:ind w:firstLine="624"/>
        <w:jc w:val="both"/>
        <w:rPr>
          <w:rFonts w:ascii="Times New Roman" w:hAnsi="Times New Roman"/>
          <w:sz w:val="24"/>
          <w:szCs w:val="24"/>
        </w:rPr>
      </w:pPr>
      <w:r>
        <w:rPr>
          <w:rFonts w:ascii="Times New Roman" w:hAnsi="Times New Roman"/>
          <w:b/>
          <w:bCs/>
          <w:sz w:val="24"/>
          <w:szCs w:val="24"/>
        </w:rPr>
        <w:t>Лот 2.</w:t>
      </w:r>
      <w:r>
        <w:rPr>
          <w:rFonts w:ascii="Times New Roman" w:hAnsi="Times New Roman"/>
          <w:sz w:val="24"/>
          <w:szCs w:val="24"/>
        </w:rPr>
        <w:t xml:space="preserve"> Земельный участок из категории земель населенных пунктов, площадью 421 </w:t>
      </w:r>
      <w:proofErr w:type="spellStart"/>
      <w:r>
        <w:rPr>
          <w:rFonts w:ascii="Times New Roman" w:hAnsi="Times New Roman"/>
          <w:sz w:val="24"/>
          <w:szCs w:val="24"/>
        </w:rPr>
        <w:t>кв.м</w:t>
      </w:r>
      <w:proofErr w:type="spellEnd"/>
      <w:r>
        <w:rPr>
          <w:rFonts w:ascii="Times New Roman" w:hAnsi="Times New Roman"/>
          <w:sz w:val="24"/>
          <w:szCs w:val="24"/>
        </w:rPr>
        <w:t xml:space="preserve">., с кадастровым номером 21:19:170102:2275, местоположение: Чувашская Республика-Чувашия, Урмарский р-н, </w:t>
      </w:r>
      <w:proofErr w:type="spellStart"/>
      <w:r>
        <w:rPr>
          <w:rFonts w:ascii="Times New Roman" w:hAnsi="Times New Roman"/>
          <w:sz w:val="24"/>
          <w:szCs w:val="24"/>
        </w:rPr>
        <w:t>пгт</w:t>
      </w:r>
      <w:proofErr w:type="spellEnd"/>
      <w:r>
        <w:rPr>
          <w:rFonts w:ascii="Times New Roman" w:hAnsi="Times New Roman"/>
          <w:sz w:val="24"/>
          <w:szCs w:val="24"/>
        </w:rPr>
        <w:t>. Урмары, ул. Механизаторов, вид разрешенного использования – ведение садоводства.</w:t>
      </w:r>
    </w:p>
    <w:p w:rsidR="008E1518" w:rsidRDefault="008E1518" w:rsidP="008E1518">
      <w:pPr>
        <w:spacing w:after="0" w:line="240" w:lineRule="auto"/>
        <w:ind w:firstLine="624"/>
        <w:jc w:val="both"/>
        <w:rPr>
          <w:rFonts w:ascii="Times New Roman" w:hAnsi="Times New Roman"/>
          <w:sz w:val="24"/>
          <w:szCs w:val="24"/>
        </w:rPr>
      </w:pPr>
      <w:r>
        <w:rPr>
          <w:rFonts w:ascii="Times New Roman" w:hAnsi="Times New Roman"/>
          <w:sz w:val="24"/>
          <w:szCs w:val="24"/>
        </w:rPr>
        <w:t xml:space="preserve">Кадастровая стоимость составляет 36 172 (Тридцать шесть тысяч сто семьдесят два) руб. 32 коп. </w:t>
      </w:r>
    </w:p>
    <w:p w:rsidR="008E1518" w:rsidRPr="008E1518" w:rsidRDefault="008E1518" w:rsidP="008E1518">
      <w:pPr>
        <w:pStyle w:val="17"/>
        <w:ind w:left="0"/>
        <w:rPr>
          <w:rStyle w:val="ac"/>
          <w:color w:val="000000" w:themeColor="text1"/>
          <w:u w:val="none"/>
        </w:rPr>
      </w:pPr>
      <w:r>
        <w:rPr>
          <w:szCs w:val="24"/>
        </w:rPr>
        <w:t xml:space="preserve">         О</w:t>
      </w:r>
      <w:r>
        <w:rPr>
          <w:color w:val="000000"/>
          <w:szCs w:val="24"/>
        </w:rPr>
        <w:t xml:space="preserve">граничения (обременения): </w:t>
      </w:r>
      <w:r>
        <w:rPr>
          <w:rFonts w:ascii="Times New Roman CYR" w:hAnsi="Times New Roman CYR"/>
          <w:color w:val="000000"/>
          <w:szCs w:val="24"/>
        </w:rPr>
        <w:t>ограничения (обременения):</w:t>
      </w:r>
      <w:r>
        <w:rPr>
          <w:rFonts w:ascii="Times New Roman CYR" w:hAnsi="Times New Roman CYR"/>
          <w:szCs w:val="24"/>
        </w:rPr>
        <w:t xml:space="preserve"> земельный участок ограничен правами, предусмотренными </w:t>
      </w:r>
      <w:r>
        <w:rPr>
          <w:rFonts w:ascii="Times New Roman CYR" w:hAnsi="Times New Roman CYR"/>
          <w:color w:val="000000"/>
          <w:szCs w:val="24"/>
        </w:rPr>
        <w:t>ст. 56 Земельного кодекса Российской Федерации</w:t>
      </w:r>
      <w:r>
        <w:rPr>
          <w:rFonts w:ascii="Times New Roman CYR" w:hAnsi="Times New Roman CYR"/>
          <w:szCs w:val="24"/>
        </w:rPr>
        <w:t xml:space="preserve">, земельный участок расположен в зоне с особыми условиями использования территории -  </w:t>
      </w:r>
      <w:r>
        <w:rPr>
          <w:rFonts w:ascii="Times New Roman CYR" w:hAnsi="Times New Roman CYR"/>
          <w:szCs w:val="24"/>
          <w:shd w:val="clear" w:color="auto" w:fill="FFFFFF"/>
        </w:rPr>
        <w:t>о</w:t>
      </w:r>
      <w:r>
        <w:rPr>
          <w:rFonts w:ascii="Times New Roman CYR" w:hAnsi="Times New Roman CYR"/>
          <w:szCs w:val="24"/>
        </w:rPr>
        <w:t>хранная зона газораспределительной сети - производственно-</w:t>
      </w:r>
      <w:r w:rsidRPr="008E1518">
        <w:rPr>
          <w:rFonts w:ascii="Times New Roman CYR" w:hAnsi="Times New Roman CYR"/>
          <w:szCs w:val="24"/>
        </w:rPr>
        <w:t xml:space="preserve">технологического комплекса "Газораспределительные сети и сооружения от газораспределительной </w:t>
      </w:r>
      <w:r w:rsidRPr="008E1518">
        <w:rPr>
          <w:color w:val="000000" w:themeColor="text1"/>
          <w:szCs w:val="24"/>
        </w:rPr>
        <w:t xml:space="preserve">станции </w:t>
      </w:r>
      <w:proofErr w:type="spellStart"/>
      <w:r w:rsidRPr="008E1518">
        <w:rPr>
          <w:color w:val="000000" w:themeColor="text1"/>
          <w:szCs w:val="24"/>
        </w:rPr>
        <w:t>п</w:t>
      </w:r>
      <w:proofErr w:type="gramStart"/>
      <w:r w:rsidRPr="008E1518">
        <w:rPr>
          <w:color w:val="000000" w:themeColor="text1"/>
          <w:szCs w:val="24"/>
        </w:rPr>
        <w:t>.У</w:t>
      </w:r>
      <w:proofErr w:type="gramEnd"/>
      <w:r w:rsidRPr="008E1518">
        <w:rPr>
          <w:color w:val="000000" w:themeColor="text1"/>
          <w:szCs w:val="24"/>
        </w:rPr>
        <w:t>рмары</w:t>
      </w:r>
      <w:proofErr w:type="spellEnd"/>
      <w:r w:rsidRPr="008E1518">
        <w:rPr>
          <w:color w:val="000000" w:themeColor="text1"/>
          <w:szCs w:val="24"/>
        </w:rPr>
        <w:t xml:space="preserve"> Урмарского района Чувашской Республики" (реестровый номер границы </w:t>
      </w:r>
      <w:hyperlink r:id="rId13" w:tgtFrame="_blank" w:history="1">
        <w:r w:rsidRPr="008E1518">
          <w:rPr>
            <w:rStyle w:val="ac"/>
            <w:color w:val="000000" w:themeColor="text1"/>
            <w:szCs w:val="24"/>
            <w:u w:val="none"/>
          </w:rPr>
          <w:t>21:19-6.456</w:t>
        </w:r>
      </w:hyperlink>
      <w:r w:rsidRPr="008E1518">
        <w:rPr>
          <w:rStyle w:val="ac"/>
          <w:color w:val="000000" w:themeColor="text1"/>
          <w:szCs w:val="24"/>
          <w:u w:val="none"/>
        </w:rPr>
        <w:t>.</w:t>
      </w:r>
    </w:p>
    <w:p w:rsidR="008E1518" w:rsidRPr="008E1518" w:rsidRDefault="008E1518" w:rsidP="008E1518">
      <w:pPr>
        <w:pStyle w:val="17"/>
        <w:ind w:left="0"/>
        <w:rPr>
          <w:rStyle w:val="ac"/>
          <w:color w:val="000000" w:themeColor="text1"/>
          <w:szCs w:val="24"/>
          <w:u w:val="none"/>
        </w:rPr>
      </w:pPr>
    </w:p>
    <w:p w:rsidR="008E1518" w:rsidRPr="008E1518" w:rsidRDefault="008E1518" w:rsidP="008E1518">
      <w:pPr>
        <w:spacing w:after="0" w:line="240" w:lineRule="auto"/>
        <w:ind w:firstLine="624"/>
        <w:jc w:val="both"/>
        <w:rPr>
          <w:rFonts w:ascii="Times New Roman" w:hAnsi="Times New Roman" w:cs="Times New Roman"/>
          <w:color w:val="000000" w:themeColor="text1"/>
          <w:sz w:val="24"/>
          <w:szCs w:val="24"/>
        </w:rPr>
      </w:pPr>
      <w:r w:rsidRPr="008E1518">
        <w:rPr>
          <w:rFonts w:ascii="Times New Roman" w:hAnsi="Times New Roman" w:cs="Times New Roman"/>
          <w:b/>
          <w:bCs/>
          <w:color w:val="000000" w:themeColor="text1"/>
          <w:sz w:val="24"/>
          <w:szCs w:val="24"/>
        </w:rPr>
        <w:t>Лот 3</w:t>
      </w:r>
      <w:r w:rsidRPr="008E1518">
        <w:rPr>
          <w:rFonts w:ascii="Times New Roman" w:hAnsi="Times New Roman" w:cs="Times New Roman"/>
          <w:bCs/>
          <w:color w:val="000000" w:themeColor="text1"/>
          <w:sz w:val="24"/>
          <w:szCs w:val="24"/>
        </w:rPr>
        <w:t>.</w:t>
      </w:r>
      <w:r w:rsidRPr="008E1518">
        <w:rPr>
          <w:rFonts w:ascii="Times New Roman" w:hAnsi="Times New Roman" w:cs="Times New Roman"/>
          <w:color w:val="000000" w:themeColor="text1"/>
          <w:sz w:val="24"/>
          <w:szCs w:val="24"/>
        </w:rPr>
        <w:t xml:space="preserve"> Земельный участок из категории земель населенных пунктов, площадью 881 </w:t>
      </w:r>
      <w:proofErr w:type="spellStart"/>
      <w:r w:rsidRPr="008E1518">
        <w:rPr>
          <w:rFonts w:ascii="Times New Roman" w:hAnsi="Times New Roman" w:cs="Times New Roman"/>
          <w:color w:val="000000" w:themeColor="text1"/>
          <w:sz w:val="24"/>
          <w:szCs w:val="24"/>
        </w:rPr>
        <w:t>кв.м</w:t>
      </w:r>
      <w:proofErr w:type="spellEnd"/>
      <w:r w:rsidRPr="008E1518">
        <w:rPr>
          <w:rFonts w:ascii="Times New Roman" w:hAnsi="Times New Roman" w:cs="Times New Roman"/>
          <w:color w:val="000000" w:themeColor="text1"/>
          <w:sz w:val="24"/>
          <w:szCs w:val="24"/>
        </w:rPr>
        <w:t>., с кадастровым номером 21:19:180301:422, местоположение: Чувашская Республика-Чувашия, р-н Урмарский, с\пос. Староурмарское, д. Старые Урмары, ул. Церковная, дом 58, вид разрешенного использования – ведение садоводства.</w:t>
      </w:r>
    </w:p>
    <w:p w:rsidR="008E1518" w:rsidRPr="008E1518" w:rsidRDefault="008E1518" w:rsidP="008E1518">
      <w:pPr>
        <w:spacing w:after="0" w:line="240" w:lineRule="auto"/>
        <w:ind w:firstLine="624"/>
        <w:jc w:val="both"/>
        <w:rPr>
          <w:rFonts w:ascii="Times New Roman" w:hAnsi="Times New Roman" w:cs="Times New Roman"/>
          <w:color w:val="000000" w:themeColor="text1"/>
          <w:sz w:val="24"/>
          <w:szCs w:val="24"/>
        </w:rPr>
      </w:pPr>
      <w:r w:rsidRPr="008E1518">
        <w:rPr>
          <w:rFonts w:ascii="Times New Roman" w:hAnsi="Times New Roman" w:cs="Times New Roman"/>
          <w:color w:val="000000" w:themeColor="text1"/>
          <w:sz w:val="24"/>
          <w:szCs w:val="24"/>
        </w:rPr>
        <w:t xml:space="preserve">Кадастровая стоимость составляет 74 083 (Семьдесят четыре тысячи восемьдесят три) руб. 29 коп. </w:t>
      </w:r>
    </w:p>
    <w:p w:rsidR="008E1518" w:rsidRPr="008E1518" w:rsidRDefault="008E1518" w:rsidP="008E1518">
      <w:pPr>
        <w:spacing w:line="24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8E1518">
        <w:rPr>
          <w:rFonts w:ascii="Times New Roman" w:hAnsi="Times New Roman" w:cs="Times New Roman"/>
          <w:sz w:val="24"/>
          <w:szCs w:val="24"/>
        </w:rPr>
        <w:t>О</w:t>
      </w:r>
      <w:r w:rsidRPr="008E1518">
        <w:rPr>
          <w:rFonts w:ascii="Times New Roman" w:hAnsi="Times New Roman" w:cs="Times New Roman"/>
          <w:color w:val="000000"/>
          <w:sz w:val="24"/>
          <w:szCs w:val="24"/>
        </w:rPr>
        <w:t>граничения (обременения):  не зарегистрированы.</w:t>
      </w:r>
    </w:p>
    <w:p w:rsidR="008E1518" w:rsidRPr="008E1518" w:rsidRDefault="008E1518" w:rsidP="008E1518">
      <w:pPr>
        <w:spacing w:line="240" w:lineRule="auto"/>
        <w:jc w:val="both"/>
        <w:rPr>
          <w:rFonts w:ascii="Times New Roman" w:hAnsi="Times New Roman" w:cs="Times New Roman"/>
          <w:sz w:val="24"/>
          <w:szCs w:val="24"/>
        </w:rPr>
      </w:pPr>
      <w:r w:rsidRPr="008E1518">
        <w:rPr>
          <w:rFonts w:ascii="Times New Roman" w:hAnsi="Times New Roman" w:cs="Times New Roman"/>
          <w:color w:val="000000"/>
          <w:sz w:val="24"/>
          <w:szCs w:val="24"/>
        </w:rPr>
        <w:t xml:space="preserve">         </w:t>
      </w:r>
      <w:r w:rsidRPr="008E1518">
        <w:rPr>
          <w:rFonts w:ascii="Times New Roman" w:hAnsi="Times New Roman" w:cs="Times New Roman"/>
          <w:sz w:val="24"/>
          <w:szCs w:val="24"/>
        </w:rPr>
        <w:t>Заинтересованные лица в предоставлении в собственность вышеуказанных земельных участков, в течение тридцати календарных  дней с момента опубликования настоящего Извещения вправе подавать заявления о намерении приобретения земельных участков в  собственность.</w:t>
      </w:r>
    </w:p>
    <w:p w:rsidR="008E1518" w:rsidRPr="008E1518" w:rsidRDefault="008E1518" w:rsidP="008E1518">
      <w:pPr>
        <w:spacing w:after="0" w:line="240" w:lineRule="auto"/>
        <w:ind w:right="-285"/>
        <w:rPr>
          <w:rFonts w:ascii="Times New Roman" w:hAnsi="Times New Roman" w:cs="Times New Roman"/>
          <w:sz w:val="24"/>
          <w:szCs w:val="24"/>
        </w:rPr>
      </w:pPr>
      <w:r w:rsidRPr="008E1518">
        <w:rPr>
          <w:rFonts w:ascii="Times New Roman" w:hAnsi="Times New Roman" w:cs="Times New Roman"/>
          <w:b/>
          <w:spacing w:val="4"/>
          <w:sz w:val="24"/>
          <w:szCs w:val="24"/>
        </w:rPr>
        <w:t xml:space="preserve">           Способ подачи заявлений:</w:t>
      </w:r>
    </w:p>
    <w:p w:rsidR="008E1518" w:rsidRDefault="008E1518" w:rsidP="008E1518">
      <w:pPr>
        <w:spacing w:after="0" w:line="240" w:lineRule="auto"/>
        <w:jc w:val="both"/>
        <w:rPr>
          <w:rFonts w:ascii="Times New Roman" w:hAnsi="Times New Roman"/>
          <w:color w:val="000000"/>
          <w:sz w:val="24"/>
          <w:szCs w:val="24"/>
        </w:rPr>
      </w:pPr>
      <w:r w:rsidRPr="008E1518">
        <w:rPr>
          <w:rFonts w:ascii="Times New Roman" w:eastAsia="Times New Roman" w:hAnsi="Times New Roman" w:cs="Times New Roman"/>
          <w:color w:val="000000"/>
          <w:sz w:val="24"/>
          <w:szCs w:val="24"/>
          <w:lang w:eastAsia="ru-RU"/>
        </w:rPr>
        <w:t xml:space="preserve">        </w:t>
      </w:r>
      <w:r w:rsidRPr="008E1518">
        <w:rPr>
          <w:rFonts w:ascii="Times New Roman" w:eastAsia="Times New Roman" w:hAnsi="Times New Roman" w:cs="Times New Roman"/>
          <w:color w:val="000000"/>
          <w:sz w:val="24"/>
          <w:szCs w:val="24"/>
          <w:lang w:eastAsia="ru-RU"/>
        </w:rPr>
        <w:tab/>
        <w:t xml:space="preserve">Заявление может быть подано </w:t>
      </w:r>
      <w:r w:rsidRPr="008E1518">
        <w:rPr>
          <w:rFonts w:ascii="Times New Roman" w:hAnsi="Times New Roman" w:cs="Times New Roman"/>
          <w:color w:val="000000"/>
          <w:sz w:val="24"/>
          <w:szCs w:val="24"/>
        </w:rPr>
        <w:t xml:space="preserve">в электронной форме посредством </w:t>
      </w:r>
      <w:hyperlink r:id="rId14" w:history="1">
        <w:r w:rsidRPr="008E1518">
          <w:rPr>
            <w:rStyle w:val="af1"/>
            <w:rFonts w:ascii="Times New Roman" w:hAnsi="Times New Roman"/>
            <w:color w:val="000000"/>
            <w:sz w:val="24"/>
            <w:szCs w:val="24"/>
          </w:rPr>
          <w:t>Единого портала</w:t>
        </w:r>
      </w:hyperlink>
      <w:r w:rsidRPr="008E1518">
        <w:rPr>
          <w:rFonts w:ascii="Times New Roman" w:hAnsi="Times New Roman" w:cs="Times New Roman"/>
          <w:b/>
          <w:color w:val="000000"/>
          <w:sz w:val="24"/>
          <w:szCs w:val="24"/>
        </w:rPr>
        <w:t xml:space="preserve"> </w:t>
      </w:r>
      <w:r w:rsidRPr="008E1518">
        <w:rPr>
          <w:rFonts w:ascii="Times New Roman" w:hAnsi="Times New Roman" w:cs="Times New Roman"/>
          <w:color w:val="000000"/>
          <w:sz w:val="24"/>
          <w:szCs w:val="24"/>
        </w:rPr>
        <w:t>государственных и муниципальных услуг (заявление заполняется путем внесения соответствующих сведений в интерактивную форму на Едином портале государственных и муниципальных услуг);</w:t>
      </w:r>
      <w:r>
        <w:rPr>
          <w:rFonts w:ascii="Times New Roman" w:hAnsi="Times New Roman"/>
          <w:color w:val="000000"/>
          <w:sz w:val="24"/>
          <w:szCs w:val="24"/>
        </w:rPr>
        <w:t xml:space="preserve"> на бумажном носителе посредством личного обращения в Администрацию Урмарского муниципального округа по адресу: Чувашская Республика, Урмарский район, </w:t>
      </w:r>
      <w:proofErr w:type="spellStart"/>
      <w:r>
        <w:rPr>
          <w:rFonts w:ascii="Times New Roman" w:hAnsi="Times New Roman"/>
          <w:color w:val="000000"/>
          <w:sz w:val="24"/>
          <w:szCs w:val="24"/>
        </w:rPr>
        <w:t>пгт</w:t>
      </w:r>
      <w:proofErr w:type="spellEnd"/>
      <w:r>
        <w:rPr>
          <w:rFonts w:ascii="Times New Roman" w:hAnsi="Times New Roman"/>
          <w:color w:val="000000"/>
          <w:sz w:val="24"/>
          <w:szCs w:val="24"/>
        </w:rPr>
        <w:t xml:space="preserve">. Урмары, ул. Мира, д.5, </w:t>
      </w:r>
      <w:proofErr w:type="spellStart"/>
      <w:r>
        <w:rPr>
          <w:rFonts w:ascii="Times New Roman" w:hAnsi="Times New Roman"/>
          <w:color w:val="000000"/>
          <w:sz w:val="24"/>
          <w:szCs w:val="24"/>
        </w:rPr>
        <w:t>каб</w:t>
      </w:r>
      <w:proofErr w:type="spellEnd"/>
      <w:r>
        <w:rPr>
          <w:rFonts w:ascii="Times New Roman" w:hAnsi="Times New Roman"/>
          <w:color w:val="000000"/>
          <w:sz w:val="24"/>
          <w:szCs w:val="24"/>
        </w:rPr>
        <w:t>. 201, 204,   в том числе через МФЦ.</w:t>
      </w:r>
    </w:p>
    <w:p w:rsidR="008E1518" w:rsidRDefault="008E1518" w:rsidP="008E1518">
      <w:pPr>
        <w:spacing w:after="0" w:line="240" w:lineRule="auto"/>
        <w:ind w:firstLine="567"/>
        <w:jc w:val="both"/>
        <w:rPr>
          <w:rFonts w:ascii="Times New Roman" w:hAnsi="Times New Roman"/>
          <w:sz w:val="24"/>
          <w:szCs w:val="24"/>
        </w:rPr>
      </w:pPr>
      <w:r>
        <w:rPr>
          <w:rFonts w:ascii="Times New Roman" w:hAnsi="Times New Roman"/>
          <w:spacing w:val="4"/>
          <w:sz w:val="24"/>
          <w:szCs w:val="24"/>
        </w:rPr>
        <w:lastRenderedPageBreak/>
        <w:t>Лица, подающие заявление о намерении участвовать в аукционе по продаже вышеуказанных земельных участков, предъявляют документ, удостоверяющий личность заявителя, а в случае обращения представителя физического лица - документ, подтверждающий полномочия представителя заявителя, в соответствии с законодательством Российской Федерации.</w:t>
      </w:r>
    </w:p>
    <w:p w:rsidR="008E1518" w:rsidRDefault="008E1518" w:rsidP="008E1518">
      <w:pPr>
        <w:spacing w:after="0" w:line="240" w:lineRule="auto"/>
        <w:ind w:firstLine="624"/>
        <w:jc w:val="both"/>
        <w:rPr>
          <w:rFonts w:ascii="Times New Roman" w:hAnsi="Times New Roman"/>
          <w:color w:val="000000"/>
          <w:sz w:val="24"/>
          <w:szCs w:val="24"/>
        </w:rPr>
      </w:pPr>
      <w:r>
        <w:rPr>
          <w:rFonts w:ascii="Times New Roman" w:hAnsi="Times New Roman"/>
          <w:sz w:val="24"/>
          <w:szCs w:val="24"/>
        </w:rPr>
        <w:t>Для ознакомления со схемой расположения земельных участков, предоставляемых в  собственность необходимо обратиться в Администрацию Урмарского муниципального округа Чувашской Республики с 8-00 до 12-00 часов</w:t>
      </w:r>
      <w:proofErr w:type="gramStart"/>
      <w:r>
        <w:rPr>
          <w:rFonts w:ascii="Times New Roman" w:hAnsi="Times New Roman"/>
          <w:sz w:val="24"/>
          <w:szCs w:val="24"/>
        </w:rPr>
        <w:t xml:space="preserve"> ,</w:t>
      </w:r>
      <w:proofErr w:type="gramEnd"/>
      <w:r>
        <w:rPr>
          <w:rFonts w:ascii="Times New Roman" w:hAnsi="Times New Roman"/>
          <w:sz w:val="24"/>
          <w:szCs w:val="24"/>
        </w:rPr>
        <w:t xml:space="preserve"> ежедневно в рабочие дни  по адресу: Чувашская Республика,  Урмарский район, пос. Урмары, ул. Мира, д.5, каб.204, 201  (Отдел экономики, земельных и имущественных </w:t>
      </w:r>
      <w:r>
        <w:rPr>
          <w:rFonts w:ascii="Times New Roman" w:hAnsi="Times New Roman"/>
          <w:color w:val="000000"/>
          <w:sz w:val="24"/>
          <w:szCs w:val="24"/>
        </w:rPr>
        <w:t xml:space="preserve">отношений), телефон 8(83544)2-10-20, 2-70-74,  выходные дни: суббота, воскресенье. </w:t>
      </w:r>
    </w:p>
    <w:p w:rsidR="008E1518" w:rsidRPr="008E1518" w:rsidRDefault="008E1518" w:rsidP="008E1518">
      <w:pPr>
        <w:spacing w:after="0" w:line="240" w:lineRule="auto"/>
        <w:ind w:firstLine="624"/>
        <w:jc w:val="both"/>
        <w:rPr>
          <w:rFonts w:ascii="Times New Roman" w:hAnsi="Times New Roman"/>
          <w:color w:val="000000"/>
          <w:sz w:val="24"/>
          <w:szCs w:val="24"/>
        </w:rPr>
      </w:pPr>
      <w:r>
        <w:rPr>
          <w:rFonts w:ascii="Times New Roman" w:hAnsi="Times New Roman"/>
          <w:color w:val="000000"/>
          <w:sz w:val="24"/>
          <w:szCs w:val="24"/>
        </w:rPr>
        <w:t xml:space="preserve">Форма </w:t>
      </w:r>
      <w:r w:rsidRPr="008E1518">
        <w:rPr>
          <w:rFonts w:ascii="Times New Roman" w:hAnsi="Times New Roman"/>
          <w:color w:val="000000"/>
          <w:sz w:val="24"/>
          <w:szCs w:val="24"/>
        </w:rPr>
        <w:t>заявления опубликована на  официальном сайте Российской Федерации: </w:t>
      </w:r>
      <w:hyperlink r:id="rId15" w:history="1">
        <w:r w:rsidRPr="008E1518">
          <w:rPr>
            <w:rStyle w:val="ac"/>
            <w:rFonts w:ascii="Times New Roman" w:hAnsi="Times New Roman"/>
            <w:color w:val="000000"/>
            <w:sz w:val="24"/>
            <w:szCs w:val="24"/>
            <w:u w:val="none"/>
          </w:rPr>
          <w:t>www.torgi.gov.ru</w:t>
        </w:r>
      </w:hyperlink>
      <w:r w:rsidRPr="008E1518">
        <w:rPr>
          <w:rStyle w:val="ac"/>
          <w:rFonts w:ascii="Times New Roman" w:hAnsi="Times New Roman"/>
          <w:color w:val="000000"/>
          <w:sz w:val="24"/>
          <w:szCs w:val="24"/>
          <w:u w:val="none"/>
        </w:rPr>
        <w:t xml:space="preserve">, </w:t>
      </w:r>
      <w:r w:rsidRPr="008E1518">
        <w:rPr>
          <w:rFonts w:ascii="Times New Roman" w:hAnsi="Times New Roman"/>
          <w:color w:val="000000"/>
          <w:sz w:val="24"/>
          <w:szCs w:val="24"/>
        </w:rPr>
        <w:t xml:space="preserve">на официальном сайте администрации Урмарского муниципального округа Чувашской Республики </w:t>
      </w:r>
      <w:hyperlink r:id="rId16" w:history="1">
        <w:r w:rsidRPr="008E1518">
          <w:rPr>
            <w:rStyle w:val="ac"/>
            <w:rFonts w:ascii="Times New Roman" w:hAnsi="Times New Roman"/>
            <w:color w:val="000000"/>
            <w:sz w:val="24"/>
            <w:szCs w:val="24"/>
            <w:u w:val="none"/>
          </w:rPr>
          <w:t>https://urmary.cap.ru/</w:t>
        </w:r>
      </w:hyperlink>
      <w:r w:rsidRPr="008E1518">
        <w:rPr>
          <w:rFonts w:ascii="Times New Roman" w:hAnsi="Times New Roman"/>
          <w:color w:val="000000"/>
          <w:sz w:val="24"/>
          <w:szCs w:val="24"/>
        </w:rPr>
        <w:t> </w:t>
      </w:r>
    </w:p>
    <w:p w:rsidR="008E1518" w:rsidRPr="008E1518" w:rsidRDefault="008E1518" w:rsidP="008E1518">
      <w:pPr>
        <w:spacing w:after="0" w:line="240" w:lineRule="auto"/>
        <w:ind w:right="-285"/>
        <w:jc w:val="both"/>
        <w:rPr>
          <w:rFonts w:ascii="Times New Roman" w:hAnsi="Times New Roman"/>
          <w:b/>
          <w:color w:val="000000"/>
          <w:spacing w:val="4"/>
          <w:sz w:val="24"/>
          <w:szCs w:val="24"/>
        </w:rPr>
      </w:pPr>
    </w:p>
    <w:p w:rsidR="008E1518" w:rsidRPr="008E1518" w:rsidRDefault="008E1518" w:rsidP="008E1518">
      <w:pPr>
        <w:spacing w:after="0" w:line="240" w:lineRule="auto"/>
        <w:ind w:right="-285"/>
        <w:jc w:val="both"/>
        <w:rPr>
          <w:rFonts w:ascii="Times New Roman" w:hAnsi="Times New Roman"/>
          <w:sz w:val="24"/>
          <w:szCs w:val="24"/>
        </w:rPr>
      </w:pPr>
      <w:r w:rsidRPr="008E1518">
        <w:rPr>
          <w:rFonts w:ascii="Times New Roman" w:hAnsi="Times New Roman"/>
          <w:b/>
          <w:color w:val="000000"/>
          <w:spacing w:val="4"/>
          <w:sz w:val="24"/>
          <w:szCs w:val="24"/>
        </w:rPr>
        <w:t xml:space="preserve">Дата и время начала приема заявлений:             </w:t>
      </w:r>
      <w:r w:rsidRPr="008E1518">
        <w:rPr>
          <w:rFonts w:ascii="Times New Roman" w:hAnsi="Times New Roman"/>
          <w:color w:val="000000"/>
          <w:spacing w:val="4"/>
          <w:sz w:val="24"/>
          <w:szCs w:val="24"/>
        </w:rPr>
        <w:t>31.05.2024 года с 8 час 00 мин.</w:t>
      </w:r>
    </w:p>
    <w:p w:rsidR="008E1518" w:rsidRPr="008E1518" w:rsidRDefault="008E1518" w:rsidP="008E1518">
      <w:pPr>
        <w:spacing w:after="0" w:line="240" w:lineRule="auto"/>
        <w:ind w:right="-285" w:firstLine="540"/>
        <w:jc w:val="both"/>
        <w:rPr>
          <w:rFonts w:ascii="Times New Roman" w:hAnsi="Times New Roman"/>
          <w:b/>
          <w:bCs/>
          <w:color w:val="000000"/>
          <w:spacing w:val="4"/>
          <w:sz w:val="24"/>
          <w:szCs w:val="24"/>
        </w:rPr>
      </w:pPr>
    </w:p>
    <w:p w:rsidR="008E1518" w:rsidRDefault="008E1518" w:rsidP="008E1518">
      <w:pPr>
        <w:spacing w:after="0" w:line="240" w:lineRule="auto"/>
        <w:ind w:right="-285"/>
        <w:jc w:val="both"/>
        <w:rPr>
          <w:rFonts w:ascii="Times New Roman" w:hAnsi="Times New Roman"/>
          <w:sz w:val="24"/>
          <w:szCs w:val="24"/>
        </w:rPr>
      </w:pPr>
      <w:r w:rsidRPr="008E1518">
        <w:rPr>
          <w:rFonts w:ascii="Times New Roman" w:hAnsi="Times New Roman"/>
          <w:b/>
          <w:bCs/>
          <w:color w:val="000000"/>
          <w:spacing w:val="4"/>
          <w:sz w:val="24"/>
          <w:szCs w:val="24"/>
        </w:rPr>
        <w:t>Дата и время окончания приема</w:t>
      </w:r>
      <w:r>
        <w:rPr>
          <w:rFonts w:ascii="Times New Roman" w:hAnsi="Times New Roman"/>
          <w:b/>
          <w:bCs/>
          <w:color w:val="000000"/>
          <w:spacing w:val="4"/>
          <w:sz w:val="24"/>
          <w:szCs w:val="24"/>
        </w:rPr>
        <w:t xml:space="preserve"> заявлений:      </w:t>
      </w:r>
      <w:r>
        <w:rPr>
          <w:rFonts w:ascii="Times New Roman" w:hAnsi="Times New Roman"/>
          <w:bCs/>
          <w:color w:val="000000"/>
          <w:spacing w:val="4"/>
          <w:sz w:val="24"/>
          <w:szCs w:val="24"/>
        </w:rPr>
        <w:t>30</w:t>
      </w:r>
      <w:r>
        <w:rPr>
          <w:rFonts w:ascii="Times New Roman" w:hAnsi="Times New Roman"/>
          <w:color w:val="000000"/>
          <w:spacing w:val="4"/>
          <w:sz w:val="24"/>
          <w:szCs w:val="24"/>
        </w:rPr>
        <w:t xml:space="preserve">.06.2024 года до 17 час 00 мин. </w:t>
      </w:r>
    </w:p>
    <w:p w:rsidR="008E1518" w:rsidRDefault="008E1518" w:rsidP="008E1518">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p>
    <w:p w:rsidR="008E1518" w:rsidRDefault="008E1518" w:rsidP="008E1518">
      <w:pPr>
        <w:spacing w:after="0"/>
        <w:jc w:val="both"/>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Приложение </w:t>
      </w:r>
    </w:p>
    <w:p w:rsidR="008E1518" w:rsidRDefault="008E1518" w:rsidP="008E1518">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к извещению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r>
        <w:rPr>
          <w:rFonts w:ascii="Times New Roman" w:hAnsi="Times New Roman"/>
          <w:b/>
          <w:sz w:val="24"/>
          <w:szCs w:val="24"/>
        </w:rPr>
        <w:t xml:space="preserve">                               </w:t>
      </w:r>
    </w:p>
    <w:p w:rsidR="008E1518" w:rsidRDefault="008E1518" w:rsidP="008E1518">
      <w:pPr>
        <w:spacing w:after="0" w:line="240" w:lineRule="auto"/>
        <w:jc w:val="both"/>
        <w:rPr>
          <w:rFonts w:ascii="Times New Roman" w:hAnsi="Times New Roman"/>
          <w:b/>
          <w:sz w:val="24"/>
          <w:szCs w:val="24"/>
        </w:rPr>
      </w:pPr>
    </w:p>
    <w:p w:rsidR="008E1518" w:rsidRDefault="008E1518" w:rsidP="008E1518">
      <w:pPr>
        <w:spacing w:after="0" w:line="240" w:lineRule="auto"/>
        <w:jc w:val="both"/>
        <w:rPr>
          <w:rFonts w:ascii="Times New Roman" w:hAnsi="Times New Roman"/>
          <w:b/>
          <w:sz w:val="24"/>
          <w:szCs w:val="24"/>
        </w:rPr>
      </w:pPr>
    </w:p>
    <w:p w:rsidR="008E1518" w:rsidRDefault="008E1518" w:rsidP="008E1518">
      <w:pPr>
        <w:spacing w:after="0" w:line="240" w:lineRule="auto"/>
        <w:jc w:val="center"/>
        <w:rPr>
          <w:rFonts w:ascii="Times New Roman" w:hAnsi="Times New Roman"/>
          <w:b/>
          <w:sz w:val="24"/>
          <w:szCs w:val="24"/>
        </w:rPr>
      </w:pPr>
      <w:r>
        <w:rPr>
          <w:rFonts w:ascii="Times New Roman" w:hAnsi="Times New Roman"/>
          <w:b/>
          <w:sz w:val="24"/>
          <w:szCs w:val="24"/>
        </w:rPr>
        <w:t>Договор</w:t>
      </w:r>
    </w:p>
    <w:p w:rsidR="008E1518" w:rsidRDefault="008E1518" w:rsidP="008E1518">
      <w:pPr>
        <w:spacing w:after="0" w:line="240" w:lineRule="auto"/>
        <w:ind w:firstLine="720"/>
        <w:jc w:val="center"/>
        <w:rPr>
          <w:rFonts w:ascii="Times New Roman" w:hAnsi="Times New Roman"/>
          <w:b/>
          <w:sz w:val="24"/>
          <w:szCs w:val="24"/>
        </w:rPr>
      </w:pPr>
      <w:r>
        <w:rPr>
          <w:rFonts w:ascii="Times New Roman" w:hAnsi="Times New Roman"/>
          <w:b/>
          <w:sz w:val="24"/>
          <w:szCs w:val="24"/>
        </w:rPr>
        <w:t>купли – продажи земельного участка</w:t>
      </w:r>
    </w:p>
    <w:p w:rsidR="008E1518" w:rsidRDefault="008E1518" w:rsidP="008E1518">
      <w:pPr>
        <w:spacing w:after="0" w:line="240" w:lineRule="auto"/>
        <w:ind w:firstLine="720"/>
        <w:jc w:val="center"/>
        <w:rPr>
          <w:rFonts w:ascii="Times New Roman" w:hAnsi="Times New Roman"/>
          <w:sz w:val="24"/>
          <w:szCs w:val="24"/>
        </w:rPr>
      </w:pPr>
    </w:p>
    <w:p w:rsidR="008E1518" w:rsidRDefault="008E1518" w:rsidP="008E1518">
      <w:pPr>
        <w:spacing w:after="0" w:line="240" w:lineRule="auto"/>
        <w:jc w:val="center"/>
        <w:rPr>
          <w:rFonts w:ascii="Times New Roman" w:hAnsi="Times New Roman"/>
          <w:sz w:val="24"/>
          <w:szCs w:val="24"/>
        </w:rPr>
      </w:pPr>
      <w:r>
        <w:rPr>
          <w:rFonts w:ascii="Times New Roman" w:hAnsi="Times New Roman"/>
          <w:sz w:val="24"/>
          <w:szCs w:val="24"/>
        </w:rPr>
        <w:t>пос. Урмары</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w:t>
      </w:r>
      <w:r>
        <w:rPr>
          <w:rFonts w:ascii="Times New Roman" w:hAnsi="Times New Roman"/>
          <w:sz w:val="24"/>
          <w:szCs w:val="24"/>
        </w:rPr>
        <w:t xml:space="preserve">                                   _______________</w:t>
      </w:r>
    </w:p>
    <w:p w:rsidR="008E1518" w:rsidRDefault="008E1518" w:rsidP="008E1518">
      <w:pPr>
        <w:pStyle w:val="af4"/>
      </w:pPr>
      <w:r>
        <w:t xml:space="preserve">  </w:t>
      </w:r>
    </w:p>
    <w:p w:rsidR="008E1518" w:rsidRDefault="008E1518" w:rsidP="008E1518">
      <w:pPr>
        <w:pStyle w:val="af4"/>
        <w:spacing w:before="0" w:beforeAutospacing="0" w:after="0" w:afterAutospacing="0"/>
        <w:ind w:firstLine="709"/>
        <w:jc w:val="both"/>
        <w:rPr>
          <w:bCs/>
        </w:rPr>
      </w:pPr>
      <w:r>
        <w:t xml:space="preserve"> </w:t>
      </w:r>
      <w:proofErr w:type="gramStart"/>
      <w:r>
        <w:t xml:space="preserve">Настоящий договор купли-продажи земельного участка, составленный на основании постановления администрации Урмарского муниципального округа Чувашской Республики «О </w:t>
      </w:r>
      <w:r>
        <w:rPr>
          <w:color w:val="000000"/>
        </w:rPr>
        <w:t xml:space="preserve">возможности продажи </w:t>
      </w:r>
      <w:r>
        <w:t>земельных участков без проведения торгов»  №___  от _________ года заключен</w:t>
      </w:r>
      <w:r>
        <w:rPr>
          <w:bCs/>
        </w:rPr>
        <w:t xml:space="preserve"> </w:t>
      </w:r>
      <w:r>
        <w:t>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______________________, действующего на основании Устава, с одной стороны, и</w:t>
      </w:r>
      <w:r>
        <w:rPr>
          <w:bCs/>
        </w:rPr>
        <w:t xml:space="preserve"> </w:t>
      </w:r>
      <w:proofErr w:type="gramEnd"/>
    </w:p>
    <w:p w:rsidR="008E1518" w:rsidRDefault="008E1518" w:rsidP="008E1518">
      <w:pPr>
        <w:pStyle w:val="af4"/>
        <w:spacing w:before="0" w:beforeAutospacing="0" w:after="0" w:afterAutospacing="0"/>
        <w:ind w:firstLine="709"/>
        <w:jc w:val="both"/>
        <w:rPr>
          <w:bCs/>
        </w:rPr>
      </w:pPr>
      <w:r>
        <w:t>гр.___________________________________________ года рождения, паспорт _____________________выдан ___________________________, проживающим по адресу: ______________________________________________, именуемым в дальнейшем «Покупатель», с другой стороны, о нижеследующем:</w:t>
      </w:r>
    </w:p>
    <w:p w:rsidR="008E1518" w:rsidRDefault="008E1518" w:rsidP="008E1518">
      <w:pPr>
        <w:spacing w:after="0" w:line="240" w:lineRule="auto"/>
        <w:ind w:firstLine="709"/>
        <w:jc w:val="both"/>
        <w:rPr>
          <w:rFonts w:ascii="Times New Roman" w:hAnsi="Times New Roman"/>
          <w:sz w:val="24"/>
          <w:szCs w:val="24"/>
          <w:lang w:eastAsia="x-none"/>
        </w:rPr>
      </w:pPr>
    </w:p>
    <w:p w:rsidR="008E1518" w:rsidRDefault="008E1518" w:rsidP="008E1518">
      <w:pPr>
        <w:spacing w:after="0" w:line="240" w:lineRule="auto"/>
        <w:ind w:firstLine="709"/>
        <w:jc w:val="both"/>
        <w:rPr>
          <w:rFonts w:ascii="Times New Roman" w:hAnsi="Times New Roman"/>
          <w:sz w:val="24"/>
          <w:szCs w:val="24"/>
        </w:rPr>
      </w:pPr>
      <w:r>
        <w:rPr>
          <w:rFonts w:ascii="Times New Roman" w:hAnsi="Times New Roman"/>
          <w:sz w:val="24"/>
          <w:szCs w:val="24"/>
          <w:lang w:eastAsia="x-none"/>
        </w:rPr>
        <w:t xml:space="preserve">1. </w:t>
      </w:r>
      <w:r>
        <w:rPr>
          <w:rFonts w:ascii="Times New Roman" w:hAnsi="Times New Roman"/>
          <w:sz w:val="24"/>
          <w:szCs w:val="24"/>
        </w:rPr>
        <w:t>Предмет договора</w:t>
      </w:r>
    </w:p>
    <w:p w:rsidR="008E1518" w:rsidRDefault="008E1518" w:rsidP="008E1518">
      <w:pPr>
        <w:pStyle w:val="af4"/>
        <w:spacing w:before="0" w:beforeAutospacing="0" w:after="0" w:afterAutospacing="0"/>
        <w:ind w:firstLine="709"/>
        <w:jc w:val="both"/>
      </w:pPr>
      <w:r>
        <w:t xml:space="preserve">1.1. Продавец продает, а Покупатель приобретает в собственность земельный участок из категории _________________, площадью ____ кв. м., </w:t>
      </w:r>
      <w:proofErr w:type="gramStart"/>
      <w:r>
        <w:t>кадастровым</w:t>
      </w:r>
      <w:proofErr w:type="gramEnd"/>
      <w:r>
        <w:t xml:space="preserve"> №___________________, расположенный по адресу: ________________________________  для _______________________________.   </w:t>
      </w:r>
    </w:p>
    <w:p w:rsidR="008E1518" w:rsidRDefault="008E1518" w:rsidP="008E1518">
      <w:pPr>
        <w:pStyle w:val="af4"/>
        <w:spacing w:before="0" w:beforeAutospacing="0" w:after="0" w:afterAutospacing="0"/>
        <w:ind w:firstLine="709"/>
        <w:jc w:val="both"/>
      </w:pPr>
      <w:r>
        <w:t>1.2. На указанном земельном участке строений не имеется.</w:t>
      </w:r>
    </w:p>
    <w:p w:rsidR="008E1518" w:rsidRDefault="008E1518" w:rsidP="008E1518">
      <w:pPr>
        <w:spacing w:after="0" w:line="240" w:lineRule="auto"/>
        <w:ind w:firstLine="709"/>
        <w:jc w:val="both"/>
        <w:rPr>
          <w:rFonts w:ascii="Times New Roman" w:hAnsi="Times New Roman"/>
          <w:sz w:val="24"/>
          <w:szCs w:val="24"/>
        </w:rPr>
      </w:pPr>
      <w:r>
        <w:rPr>
          <w:rFonts w:ascii="Times New Roman" w:hAnsi="Times New Roman"/>
          <w:sz w:val="24"/>
          <w:szCs w:val="24"/>
        </w:rPr>
        <w:t>2. Цена договора</w:t>
      </w:r>
    </w:p>
    <w:p w:rsidR="008E1518" w:rsidRDefault="008E1518" w:rsidP="008E1518">
      <w:pPr>
        <w:pStyle w:val="af4"/>
        <w:spacing w:before="0" w:beforeAutospacing="0" w:after="0" w:afterAutospacing="0"/>
        <w:ind w:firstLine="709"/>
        <w:jc w:val="both"/>
      </w:pPr>
      <w:r>
        <w:t>2.1. Цена продаваемого земельного участка составляет</w:t>
      </w:r>
      <w:proofErr w:type="gramStart"/>
      <w:r>
        <w:t xml:space="preserve">  ___________ (_______________) </w:t>
      </w:r>
      <w:proofErr w:type="gramEnd"/>
      <w:r>
        <w:t xml:space="preserve">руб. 00 копеек.  </w:t>
      </w:r>
    </w:p>
    <w:p w:rsidR="008E1518" w:rsidRDefault="008E1518" w:rsidP="008E1518">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 xml:space="preserve">2.2. Покупатель перечисляет на счет </w:t>
      </w:r>
      <w:r>
        <w:rPr>
          <w:rFonts w:ascii="Times New Roman" w:hAnsi="Times New Roman"/>
          <w:bCs/>
          <w:sz w:val="24"/>
          <w:szCs w:val="24"/>
        </w:rPr>
        <w:t xml:space="preserve">УФК по Чувашской Республике (Администрация Урмарского муниципального округа Чувашской Республики) </w:t>
      </w:r>
      <w:proofErr w:type="gramStart"/>
      <w:r>
        <w:rPr>
          <w:rFonts w:ascii="Times New Roman" w:hAnsi="Times New Roman"/>
          <w:sz w:val="24"/>
          <w:szCs w:val="24"/>
        </w:rPr>
        <w:t>р</w:t>
      </w:r>
      <w:proofErr w:type="gramEnd"/>
      <w:r>
        <w:rPr>
          <w:rFonts w:ascii="Times New Roman" w:hAnsi="Times New Roman"/>
          <w:sz w:val="24"/>
          <w:szCs w:val="24"/>
        </w:rPr>
        <w:t xml:space="preserve">/с 03100643000000011500 в Отделение -НБ Чувашская Республика // УФК по Чувашской Республике г. Чебоксары, код </w:t>
      </w:r>
      <w:r>
        <w:rPr>
          <w:rFonts w:ascii="Times New Roman" w:hAnsi="Times New Roman"/>
          <w:bCs/>
          <w:sz w:val="24"/>
          <w:szCs w:val="24"/>
        </w:rPr>
        <w:t>903 1 14 0602414 0000 430</w:t>
      </w:r>
      <w:r>
        <w:rPr>
          <w:rFonts w:ascii="Times New Roman" w:hAnsi="Times New Roman"/>
          <w:sz w:val="24"/>
          <w:szCs w:val="24"/>
        </w:rPr>
        <w:t xml:space="preserve"> указанную сумму единовременно, не позднее 10 дней со дня подписания настоящего договора.</w:t>
      </w:r>
    </w:p>
    <w:p w:rsidR="008E1518" w:rsidRDefault="008E1518" w:rsidP="008E151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rsidR="008E1518" w:rsidRDefault="008E1518" w:rsidP="008E1518">
      <w:pPr>
        <w:spacing w:after="0" w:line="240" w:lineRule="auto"/>
        <w:ind w:firstLine="709"/>
        <w:jc w:val="both"/>
        <w:rPr>
          <w:rFonts w:ascii="Times New Roman" w:hAnsi="Times New Roman"/>
          <w:sz w:val="24"/>
          <w:szCs w:val="24"/>
        </w:rPr>
      </w:pPr>
      <w:r>
        <w:rPr>
          <w:rFonts w:ascii="Times New Roman" w:hAnsi="Times New Roman"/>
          <w:sz w:val="24"/>
          <w:szCs w:val="24"/>
        </w:rPr>
        <w:t>3. Право собственности</w:t>
      </w:r>
    </w:p>
    <w:p w:rsidR="008E1518" w:rsidRDefault="008E1518" w:rsidP="008E1518">
      <w:pPr>
        <w:pStyle w:val="af8"/>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3.1 Право собственности Покупателя на  земельный участок подлежит государственной регистрации уполномоченным органом в установленном законодательством порядке.</w:t>
      </w:r>
    </w:p>
    <w:p w:rsidR="008E1518" w:rsidRDefault="008E1518" w:rsidP="008E1518">
      <w:pPr>
        <w:spacing w:after="0" w:line="240" w:lineRule="auto"/>
        <w:ind w:firstLine="709"/>
        <w:jc w:val="both"/>
        <w:rPr>
          <w:rFonts w:ascii="Times New Roman" w:hAnsi="Times New Roman" w:cs="Times New Roman"/>
          <w:sz w:val="24"/>
          <w:szCs w:val="24"/>
        </w:rPr>
      </w:pPr>
      <w:r>
        <w:rPr>
          <w:rFonts w:ascii="Times New Roman" w:hAnsi="Times New Roman"/>
          <w:sz w:val="24"/>
          <w:szCs w:val="24"/>
          <w:lang w:eastAsia="x-none"/>
        </w:rPr>
        <w:t xml:space="preserve">4. </w:t>
      </w:r>
      <w:r>
        <w:rPr>
          <w:rFonts w:ascii="Times New Roman" w:hAnsi="Times New Roman"/>
          <w:sz w:val="24"/>
          <w:szCs w:val="24"/>
        </w:rPr>
        <w:t>Обременения земельного участка</w:t>
      </w:r>
    </w:p>
    <w:p w:rsidR="008E1518" w:rsidRDefault="008E1518" w:rsidP="008E1518">
      <w:pPr>
        <w:pStyle w:val="af4"/>
        <w:spacing w:before="0" w:beforeAutospacing="0" w:after="0" w:afterAutospacing="0"/>
        <w:ind w:firstLine="709"/>
        <w:jc w:val="both"/>
      </w:pPr>
      <w:r>
        <w:t>4.1. Земельный участок правами третьих лиц не обременен, в споре и под арестом (запрещением) не состоит.</w:t>
      </w:r>
    </w:p>
    <w:p w:rsidR="008E1518" w:rsidRDefault="008E1518" w:rsidP="008E1518">
      <w:pPr>
        <w:pStyle w:val="af4"/>
        <w:spacing w:before="0" w:beforeAutospacing="0" w:after="0" w:afterAutospacing="0"/>
        <w:ind w:firstLine="709"/>
        <w:jc w:val="both"/>
      </w:pPr>
      <w:r>
        <w:t>4.2. Ограничения в пользовании земельным участком ___________________________.</w:t>
      </w:r>
    </w:p>
    <w:p w:rsidR="008E1518" w:rsidRDefault="008E1518" w:rsidP="008E1518">
      <w:pPr>
        <w:pStyle w:val="af4"/>
        <w:spacing w:before="0" w:beforeAutospacing="0" w:after="0" w:afterAutospacing="0"/>
        <w:ind w:firstLine="709"/>
        <w:jc w:val="both"/>
      </w:pPr>
    </w:p>
    <w:p w:rsidR="008E1518" w:rsidRDefault="008E1518" w:rsidP="008E1518">
      <w:pPr>
        <w:pStyle w:val="af4"/>
        <w:spacing w:before="0" w:beforeAutospacing="0" w:after="0" w:afterAutospacing="0"/>
        <w:ind w:firstLine="709"/>
        <w:jc w:val="both"/>
      </w:pPr>
      <w:r>
        <w:t>5. Особые условия</w:t>
      </w:r>
    </w:p>
    <w:p w:rsidR="008E1518" w:rsidRDefault="008E1518" w:rsidP="008E1518">
      <w:pPr>
        <w:pStyle w:val="af4"/>
        <w:spacing w:before="0" w:beforeAutospacing="0" w:after="0" w:afterAutospacing="0"/>
        <w:ind w:firstLine="709"/>
        <w:jc w:val="both"/>
      </w:pPr>
      <w:r>
        <w:t>5.1. Продавец продал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rsidR="008E1518" w:rsidRDefault="008E1518" w:rsidP="008E1518">
      <w:pPr>
        <w:pStyle w:val="af4"/>
        <w:spacing w:before="0" w:beforeAutospacing="0" w:after="0" w:afterAutospacing="0"/>
        <w:ind w:firstLine="709"/>
        <w:jc w:val="both"/>
      </w:pPr>
      <w:r>
        <w:lastRenderedPageBreak/>
        <w:t>5.2. Покупатель осмотрел земельный участок в натуре, ознакомился с его количественными и качественными характеристиками, подземными  и наземными  сооружениями и объектами, правовым режимом земель и претензий не имеет.</w:t>
      </w:r>
    </w:p>
    <w:p w:rsidR="008E1518" w:rsidRDefault="008E1518" w:rsidP="008E1518">
      <w:pPr>
        <w:pStyle w:val="af4"/>
        <w:spacing w:before="0" w:beforeAutospacing="0" w:after="0" w:afterAutospacing="0"/>
        <w:ind w:firstLine="709"/>
        <w:jc w:val="both"/>
      </w:pPr>
      <w:r>
        <w:t>5.3. Покупатель обязуется обеспечить свободный доступ соответствующих служб в целях ремонта коммунальных, инженерных, электрических и других линий и сетей, а также объектов транспортной инфраструктуры при  прохождении их через земельный участок, указанный в пункте 1.1.</w:t>
      </w:r>
    </w:p>
    <w:p w:rsidR="008E1518" w:rsidRDefault="008E1518" w:rsidP="008E1518">
      <w:pPr>
        <w:pStyle w:val="af4"/>
        <w:spacing w:before="0" w:beforeAutospacing="0" w:after="0" w:afterAutospacing="0"/>
        <w:ind w:firstLine="709"/>
        <w:jc w:val="both"/>
      </w:pPr>
      <w:r>
        <w:t>5.4. За каждый день просрочки по оплате земельного участка в соответствии с пунктами 2.1. и 2.2 Покупатель уплачивает пеню в размере 0,1% от подлежащей уплате суммы.</w:t>
      </w:r>
    </w:p>
    <w:p w:rsidR="008E1518" w:rsidRDefault="008E1518" w:rsidP="008E1518">
      <w:pPr>
        <w:pStyle w:val="af4"/>
        <w:spacing w:before="0" w:beforeAutospacing="0" w:after="0" w:afterAutospacing="0"/>
        <w:ind w:firstLine="709"/>
        <w:jc w:val="both"/>
      </w:pPr>
      <w:r>
        <w:t>5.5. Ответственность и права сторон, не предусмотренные в настоящем договоре, определяются в соответствии с законодательством Российской Федерации.</w:t>
      </w:r>
    </w:p>
    <w:p w:rsidR="008E1518" w:rsidRDefault="008E1518" w:rsidP="008E1518">
      <w:pPr>
        <w:pStyle w:val="af4"/>
        <w:spacing w:before="0" w:beforeAutospacing="0" w:after="0" w:afterAutospacing="0"/>
        <w:ind w:firstLine="709"/>
        <w:jc w:val="both"/>
      </w:pPr>
      <w:r>
        <w:t>6. Рассмотрение споров</w:t>
      </w:r>
    </w:p>
    <w:p w:rsidR="008E1518" w:rsidRDefault="008E1518" w:rsidP="008E1518">
      <w:pPr>
        <w:pStyle w:val="af4"/>
        <w:spacing w:before="0" w:beforeAutospacing="0" w:after="0" w:afterAutospacing="0"/>
        <w:ind w:firstLine="709"/>
        <w:jc w:val="both"/>
      </w:pPr>
      <w:r>
        <w:t>6.1. Все споры и разногласия, которые могут возникнуть из настоящего договора, будут разрешаться сторонами путем переговоров, либо в судебных инстанциях.</w:t>
      </w:r>
    </w:p>
    <w:p w:rsidR="008E1518" w:rsidRDefault="008E1518" w:rsidP="008E1518">
      <w:pPr>
        <w:pStyle w:val="af4"/>
        <w:spacing w:before="0" w:beforeAutospacing="0" w:after="0" w:afterAutospacing="0"/>
        <w:ind w:firstLine="709"/>
        <w:jc w:val="both"/>
      </w:pPr>
      <w:r>
        <w:t>7. Действие договора</w:t>
      </w:r>
    </w:p>
    <w:p w:rsidR="008E1518" w:rsidRDefault="008E1518" w:rsidP="008E1518">
      <w:pPr>
        <w:pStyle w:val="af4"/>
        <w:spacing w:before="0" w:beforeAutospacing="0" w:after="0" w:afterAutospacing="0"/>
        <w:ind w:firstLine="709"/>
        <w:jc w:val="both"/>
      </w:pPr>
      <w:r>
        <w:t>7.1.   Настоящий договор вступает в силу со дня его подписания сторонами.</w:t>
      </w:r>
    </w:p>
    <w:p w:rsidR="008E1518" w:rsidRDefault="008E1518" w:rsidP="008E1518">
      <w:pPr>
        <w:pStyle w:val="af4"/>
        <w:spacing w:before="0" w:beforeAutospacing="0" w:after="0" w:afterAutospacing="0"/>
        <w:ind w:firstLine="709"/>
        <w:jc w:val="both"/>
      </w:pPr>
      <w:r>
        <w:t>7.2. Отношения между сторонами прекращаются при выполнении ими всех условий настоящего договора и полного завершения расчетов.</w:t>
      </w:r>
    </w:p>
    <w:p w:rsidR="008E1518" w:rsidRDefault="008E1518" w:rsidP="008E1518">
      <w:pPr>
        <w:pStyle w:val="af4"/>
        <w:spacing w:before="0" w:beforeAutospacing="0" w:after="0" w:afterAutospacing="0"/>
        <w:ind w:firstLine="709"/>
        <w:jc w:val="both"/>
      </w:pPr>
      <w:r>
        <w:t>8. Заключительные положения</w:t>
      </w:r>
    </w:p>
    <w:p w:rsidR="008E1518" w:rsidRDefault="008E1518" w:rsidP="008E1518">
      <w:pPr>
        <w:pStyle w:val="af4"/>
        <w:spacing w:before="0" w:beforeAutospacing="0" w:after="0" w:afterAutospacing="0"/>
        <w:ind w:firstLine="709"/>
        <w:jc w:val="both"/>
      </w:pPr>
      <w:r>
        <w:t>8.1.  Оплату расходов по оформлению настоящего договора производит  Покупатель.</w:t>
      </w:r>
    </w:p>
    <w:p w:rsidR="008E1518" w:rsidRDefault="008E1518" w:rsidP="008E1518">
      <w:pPr>
        <w:pStyle w:val="af4"/>
        <w:spacing w:before="0" w:beforeAutospacing="0" w:after="0" w:afterAutospacing="0"/>
        <w:ind w:firstLine="709"/>
        <w:jc w:val="both"/>
      </w:pPr>
      <w:r>
        <w:t>8.2. Настоящий договор составлен в 2-х экземплярах, имеющих одинаковую юридическую силу; один из которых находится в администрации Урмарского муниципального округа Чувашской Республики;</w:t>
      </w:r>
    </w:p>
    <w:p w:rsidR="008E1518" w:rsidRDefault="008E1518" w:rsidP="008E1518">
      <w:pPr>
        <w:pStyle w:val="af4"/>
        <w:ind w:firstLine="709"/>
        <w:jc w:val="both"/>
      </w:pPr>
      <w:r>
        <w:t xml:space="preserve">второй  у Покупателя – ______________ </w:t>
      </w:r>
    </w:p>
    <w:p w:rsidR="008E1518" w:rsidRDefault="008E1518" w:rsidP="008E1518">
      <w:pPr>
        <w:pStyle w:val="af4"/>
        <w:ind w:firstLine="709"/>
        <w:jc w:val="both"/>
      </w:pPr>
    </w:p>
    <w:p w:rsidR="008E1518" w:rsidRDefault="008E1518" w:rsidP="008E1518">
      <w:pPr>
        <w:pStyle w:val="af4"/>
      </w:pPr>
      <w:r>
        <w:t>Подписи сторон:</w:t>
      </w:r>
    </w:p>
    <w:p w:rsidR="008E1518" w:rsidRDefault="008E1518" w:rsidP="008E1518">
      <w:pPr>
        <w:pStyle w:val="af4"/>
      </w:pPr>
    </w:p>
    <w:p w:rsidR="008E1518" w:rsidRDefault="008E1518" w:rsidP="008E1518">
      <w:pPr>
        <w:pStyle w:val="af4"/>
        <w:spacing w:before="0" w:beforeAutospacing="0" w:after="0" w:afterAutospacing="0"/>
        <w:jc w:val="both"/>
      </w:pPr>
      <w:r>
        <w:t>Продавец:</w:t>
      </w:r>
      <w:r>
        <w:tab/>
      </w:r>
      <w:r>
        <w:tab/>
      </w:r>
      <w:r>
        <w:tab/>
      </w:r>
      <w:r>
        <w:tab/>
      </w:r>
      <w:r>
        <w:tab/>
      </w:r>
      <w:r>
        <w:tab/>
      </w:r>
      <w:r>
        <w:tab/>
      </w:r>
      <w:r>
        <w:tab/>
        <w:t>Покупатель:</w:t>
      </w:r>
    </w:p>
    <w:p w:rsidR="008E1518" w:rsidRDefault="008E1518" w:rsidP="008E1518">
      <w:pPr>
        <w:pStyle w:val="af4"/>
        <w:spacing w:before="0" w:beforeAutospacing="0" w:after="0" w:afterAutospacing="0"/>
        <w:jc w:val="both"/>
      </w:pPr>
      <w:r>
        <w:t xml:space="preserve">Глава Урмарского </w:t>
      </w:r>
    </w:p>
    <w:p w:rsidR="008E1518" w:rsidRDefault="008E1518" w:rsidP="008E1518">
      <w:pPr>
        <w:pStyle w:val="af4"/>
        <w:spacing w:before="0" w:beforeAutospacing="0" w:after="0" w:afterAutospacing="0"/>
        <w:jc w:val="both"/>
        <w:rPr>
          <w:lang w:val="x-none"/>
        </w:rPr>
      </w:pPr>
      <w:r>
        <w:t>муниципального округа</w:t>
      </w:r>
    </w:p>
    <w:p w:rsidR="008E1518" w:rsidRDefault="008E1518" w:rsidP="008E1518">
      <w:pPr>
        <w:pStyle w:val="af4"/>
        <w:spacing w:before="0" w:beforeAutospacing="0" w:after="0" w:afterAutospacing="0"/>
        <w:jc w:val="both"/>
      </w:pPr>
    </w:p>
    <w:p w:rsidR="008E1518" w:rsidRDefault="008E1518" w:rsidP="008E1518">
      <w:pPr>
        <w:pStyle w:val="af4"/>
        <w:spacing w:before="0" w:beforeAutospacing="0" w:after="0" w:afterAutospacing="0"/>
        <w:jc w:val="both"/>
      </w:pPr>
      <w:r>
        <w:t xml:space="preserve">______________ </w:t>
      </w:r>
      <w:r>
        <w:tab/>
      </w:r>
      <w:r>
        <w:tab/>
      </w:r>
      <w:r>
        <w:tab/>
      </w:r>
      <w:r>
        <w:tab/>
      </w:r>
      <w:r>
        <w:tab/>
      </w:r>
      <w:r>
        <w:tab/>
        <w:t xml:space="preserve">            _____________</w:t>
      </w:r>
    </w:p>
    <w:p w:rsidR="008E1518" w:rsidRDefault="008E1518" w:rsidP="008E1518">
      <w:pPr>
        <w:pStyle w:val="af4"/>
      </w:pPr>
      <w:r>
        <w:t xml:space="preserve">           М.П.</w:t>
      </w:r>
      <w:r>
        <w:tab/>
        <w:t xml:space="preserve">              </w:t>
      </w:r>
      <w:r>
        <w:tab/>
        <w:t xml:space="preserve">              </w:t>
      </w:r>
      <w:r>
        <w:tab/>
      </w:r>
      <w:r>
        <w:tab/>
        <w:t xml:space="preserve">  </w:t>
      </w:r>
      <w:r>
        <w:tab/>
      </w:r>
      <w:r>
        <w:tab/>
      </w:r>
    </w:p>
    <w:p w:rsidR="008E1518" w:rsidRDefault="008E1518" w:rsidP="008E1518">
      <w:pPr>
        <w:pStyle w:val="af4"/>
      </w:pPr>
      <w:r>
        <w:t xml:space="preserve">                                                                            </w:t>
      </w:r>
    </w:p>
    <w:p w:rsidR="008E1518" w:rsidRDefault="008E1518" w:rsidP="008E1518">
      <w:pPr>
        <w:pStyle w:val="af4"/>
      </w:pPr>
    </w:p>
    <w:p w:rsidR="008E1518" w:rsidRDefault="008E1518" w:rsidP="008E1518">
      <w:pPr>
        <w:pStyle w:val="af4"/>
      </w:pPr>
    </w:p>
    <w:p w:rsidR="008E1518" w:rsidRDefault="008E1518" w:rsidP="008E1518">
      <w:pPr>
        <w:spacing w:after="0" w:line="240" w:lineRule="auto"/>
        <w:ind w:firstLine="720"/>
        <w:rPr>
          <w:rFonts w:ascii="Times New Roman" w:hAnsi="Times New Roman"/>
          <w:sz w:val="24"/>
          <w:szCs w:val="24"/>
        </w:rPr>
      </w:pPr>
    </w:p>
    <w:p w:rsidR="008E1518" w:rsidRDefault="008E1518" w:rsidP="008E1518">
      <w:pPr>
        <w:spacing w:after="0" w:line="240" w:lineRule="auto"/>
        <w:ind w:firstLine="720"/>
        <w:rPr>
          <w:rFonts w:ascii="Times New Roman" w:hAnsi="Times New Roman"/>
          <w:sz w:val="24"/>
          <w:szCs w:val="24"/>
        </w:rPr>
      </w:pPr>
    </w:p>
    <w:p w:rsidR="008E1518" w:rsidRDefault="008E1518" w:rsidP="008E1518">
      <w:pPr>
        <w:spacing w:after="0" w:line="240" w:lineRule="auto"/>
        <w:ind w:firstLine="720"/>
        <w:rPr>
          <w:rFonts w:ascii="Times New Roman" w:hAnsi="Times New Roman"/>
          <w:sz w:val="24"/>
          <w:szCs w:val="24"/>
        </w:rPr>
      </w:pPr>
    </w:p>
    <w:p w:rsidR="008E1518" w:rsidRDefault="008E1518" w:rsidP="008E1518">
      <w:pPr>
        <w:spacing w:after="0" w:line="240" w:lineRule="auto"/>
        <w:ind w:firstLine="720"/>
        <w:rPr>
          <w:rFonts w:ascii="Times New Roman" w:hAnsi="Times New Roman"/>
          <w:sz w:val="24"/>
          <w:szCs w:val="24"/>
        </w:rPr>
      </w:pPr>
    </w:p>
    <w:p w:rsidR="008E1518" w:rsidRDefault="008E1518" w:rsidP="008E1518">
      <w:pPr>
        <w:spacing w:after="0" w:line="240" w:lineRule="auto"/>
        <w:ind w:firstLine="720"/>
        <w:rPr>
          <w:rFonts w:ascii="Times New Roman" w:hAnsi="Times New Roman"/>
          <w:sz w:val="24"/>
          <w:szCs w:val="24"/>
        </w:rPr>
      </w:pPr>
    </w:p>
    <w:p w:rsidR="008E1518" w:rsidRDefault="008E1518" w:rsidP="008E1518">
      <w:pPr>
        <w:spacing w:after="0" w:line="240" w:lineRule="auto"/>
        <w:ind w:firstLine="720"/>
        <w:rPr>
          <w:rFonts w:ascii="Times New Roman" w:hAnsi="Times New Roman"/>
          <w:sz w:val="24"/>
          <w:szCs w:val="24"/>
        </w:rPr>
      </w:pPr>
    </w:p>
    <w:p w:rsidR="008E1518" w:rsidRDefault="008E1518" w:rsidP="008E1518">
      <w:pPr>
        <w:spacing w:after="0" w:line="240" w:lineRule="auto"/>
        <w:ind w:firstLine="720"/>
        <w:rPr>
          <w:rFonts w:ascii="Times New Roman" w:hAnsi="Times New Roman"/>
          <w:sz w:val="24"/>
          <w:szCs w:val="24"/>
        </w:rPr>
      </w:pPr>
    </w:p>
    <w:p w:rsidR="008E1518" w:rsidRDefault="008E1518" w:rsidP="008E1518">
      <w:pPr>
        <w:spacing w:after="0" w:line="240" w:lineRule="auto"/>
        <w:ind w:firstLine="720"/>
        <w:rPr>
          <w:rFonts w:ascii="Times New Roman" w:hAnsi="Times New Roman"/>
          <w:sz w:val="24"/>
          <w:szCs w:val="24"/>
        </w:rPr>
      </w:pPr>
    </w:p>
    <w:p w:rsidR="008E1518" w:rsidRDefault="008E1518" w:rsidP="008E1518">
      <w:pPr>
        <w:spacing w:after="0" w:line="240" w:lineRule="auto"/>
        <w:jc w:val="center"/>
        <w:rPr>
          <w:rFonts w:ascii="Times New Roman" w:hAnsi="Times New Roman"/>
          <w:sz w:val="24"/>
          <w:szCs w:val="24"/>
        </w:rPr>
      </w:pPr>
      <w:r>
        <w:rPr>
          <w:rFonts w:ascii="Times New Roman" w:hAnsi="Times New Roman"/>
          <w:sz w:val="24"/>
          <w:szCs w:val="24"/>
        </w:rPr>
        <w:t>Акт</w:t>
      </w:r>
    </w:p>
    <w:p w:rsidR="008E1518" w:rsidRDefault="008E1518" w:rsidP="008E1518">
      <w:pPr>
        <w:spacing w:after="0" w:line="240" w:lineRule="auto"/>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приема-передачи земельного участка</w:t>
      </w:r>
    </w:p>
    <w:p w:rsidR="008E1518" w:rsidRDefault="008E1518" w:rsidP="008E1518">
      <w:pPr>
        <w:spacing w:after="0" w:line="240" w:lineRule="auto"/>
        <w:ind w:firstLine="720"/>
        <w:jc w:val="both"/>
        <w:rPr>
          <w:rFonts w:ascii="Times New Roman" w:hAnsi="Times New Roman"/>
          <w:sz w:val="24"/>
          <w:szCs w:val="24"/>
        </w:rPr>
      </w:pPr>
    </w:p>
    <w:p w:rsidR="008E1518" w:rsidRDefault="008E1518" w:rsidP="008E1518">
      <w:pPr>
        <w:spacing w:after="0" w:line="240" w:lineRule="auto"/>
        <w:jc w:val="both"/>
        <w:rPr>
          <w:rFonts w:ascii="Times New Roman" w:hAnsi="Times New Roman"/>
          <w:sz w:val="24"/>
          <w:szCs w:val="24"/>
        </w:rPr>
      </w:pPr>
      <w:r>
        <w:rPr>
          <w:rFonts w:ascii="Times New Roman" w:hAnsi="Times New Roman"/>
          <w:sz w:val="24"/>
          <w:szCs w:val="24"/>
        </w:rPr>
        <w:t xml:space="preserve">______________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______________ года</w:t>
      </w:r>
    </w:p>
    <w:p w:rsidR="008E1518" w:rsidRDefault="008E1518" w:rsidP="008E1518">
      <w:pPr>
        <w:spacing w:after="0" w:line="240" w:lineRule="auto"/>
        <w:ind w:firstLine="720"/>
        <w:jc w:val="both"/>
        <w:rPr>
          <w:rFonts w:ascii="Times New Roman" w:hAnsi="Times New Roman"/>
          <w:sz w:val="24"/>
          <w:szCs w:val="24"/>
        </w:rPr>
      </w:pPr>
    </w:p>
    <w:p w:rsidR="008E1518" w:rsidRDefault="008E1518" w:rsidP="008E1518">
      <w:pPr>
        <w:pStyle w:val="af4"/>
        <w:spacing w:before="0" w:beforeAutospacing="0" w:after="0" w:afterAutospacing="0"/>
        <w:ind w:firstLine="709"/>
        <w:jc w:val="both"/>
        <w:rPr>
          <w:b/>
          <w:bCs/>
        </w:rPr>
      </w:pPr>
      <w:r>
        <w:tab/>
        <w:t>Настоящий акт приема-передачи земельного участка составлен в соответствии со статьей 556 Гражданского кодекса Российской Федерации между администрацией Урмарского муниципального округа Чувашской Республики, именуемой в дальнейшем «Продавец», в лице  главы Урмарского муниципального округа Чувашской Республики  _____________, действующего на основании Устава Урмарского муниципального округа с одной стороны, и</w:t>
      </w:r>
    </w:p>
    <w:p w:rsidR="008E1518" w:rsidRDefault="008E1518" w:rsidP="008E1518">
      <w:pPr>
        <w:pStyle w:val="af4"/>
        <w:spacing w:before="0" w:beforeAutospacing="0" w:after="0" w:afterAutospacing="0"/>
        <w:ind w:firstLine="709"/>
        <w:jc w:val="both"/>
      </w:pPr>
      <w:r>
        <w:t>гр. ______________________________ года рождения, паспорт _____________________ выдан  ___________________________, проживающим по адресу: ______________________________________________, именуемым в дальнейшем «Покупатель», с другой стороны, о нижеследующем:</w:t>
      </w:r>
    </w:p>
    <w:p w:rsidR="008E1518" w:rsidRDefault="008E1518" w:rsidP="008E1518">
      <w:pPr>
        <w:pStyle w:val="af4"/>
        <w:spacing w:before="0" w:beforeAutospacing="0" w:after="0" w:afterAutospacing="0"/>
        <w:ind w:firstLine="709"/>
        <w:jc w:val="both"/>
      </w:pPr>
      <w:r>
        <w:t xml:space="preserve">  1. Продавец в соответствии с договором купли-продажи земельного участка №___ от __________  2024 года передал в собственность Покупателю земельный участок из категории _____________,  площадью ____ кв. м., кадастровым №_____________, расположенный по адресу: __________________________,  </w:t>
      </w:r>
      <w:proofErr w:type="gramStart"/>
      <w:r>
        <w:t>для</w:t>
      </w:r>
      <w:proofErr w:type="gramEnd"/>
      <w:r>
        <w:t xml:space="preserve"> ____________________, а Покупатель принял от Продавца указанный земельный участок. </w:t>
      </w:r>
    </w:p>
    <w:p w:rsidR="008E1518" w:rsidRDefault="008E1518" w:rsidP="008E1518">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2. Претензий у Покупателя к Продавцу по передаваемому земельному участку не имеется.</w:t>
      </w:r>
    </w:p>
    <w:p w:rsidR="008E1518" w:rsidRDefault="008E1518" w:rsidP="008E1518">
      <w:pPr>
        <w:tabs>
          <w:tab w:val="left" w:pos="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 3. Настоящим актом каждая из сторон по договору подтверждает, что обязательства сторон выполнены, расчет произведен полностью, у сторон нет друг к другу претензий по существу договора.</w:t>
      </w:r>
    </w:p>
    <w:p w:rsidR="008E1518" w:rsidRDefault="008E1518" w:rsidP="008E1518">
      <w:pPr>
        <w:spacing w:after="0" w:line="240" w:lineRule="auto"/>
        <w:ind w:firstLine="709"/>
        <w:jc w:val="both"/>
        <w:rPr>
          <w:rFonts w:ascii="Times New Roman" w:hAnsi="Times New Roman"/>
          <w:sz w:val="24"/>
          <w:szCs w:val="24"/>
        </w:rPr>
      </w:pPr>
      <w:r>
        <w:rPr>
          <w:rFonts w:ascii="Times New Roman" w:hAnsi="Times New Roman"/>
          <w:sz w:val="24"/>
          <w:szCs w:val="24"/>
        </w:rPr>
        <w:t xml:space="preserve"> 4. Настоящий передаточный акт составлен в двух экземплярах, по одному экземпляру для Продавца и Покупателя.</w:t>
      </w:r>
    </w:p>
    <w:p w:rsidR="008E1518" w:rsidRDefault="008E1518" w:rsidP="008E1518">
      <w:pPr>
        <w:spacing w:after="0" w:line="240" w:lineRule="auto"/>
        <w:ind w:firstLine="720"/>
        <w:jc w:val="both"/>
        <w:rPr>
          <w:rFonts w:ascii="Times New Roman" w:hAnsi="Times New Roman"/>
          <w:sz w:val="24"/>
          <w:szCs w:val="24"/>
        </w:rPr>
      </w:pPr>
    </w:p>
    <w:p w:rsidR="008E1518" w:rsidRDefault="008E1518" w:rsidP="008E1518">
      <w:pPr>
        <w:spacing w:after="0" w:line="240" w:lineRule="auto"/>
        <w:ind w:firstLine="720"/>
        <w:jc w:val="both"/>
        <w:rPr>
          <w:rFonts w:ascii="Times New Roman" w:hAnsi="Times New Roman"/>
          <w:sz w:val="24"/>
          <w:szCs w:val="24"/>
        </w:rPr>
      </w:pPr>
    </w:p>
    <w:p w:rsidR="008E1518" w:rsidRDefault="008E1518" w:rsidP="008E1518">
      <w:pPr>
        <w:spacing w:after="0" w:line="240" w:lineRule="auto"/>
        <w:ind w:firstLine="720"/>
        <w:jc w:val="both"/>
        <w:rPr>
          <w:rFonts w:ascii="Times New Roman" w:hAnsi="Times New Roman"/>
          <w:sz w:val="24"/>
          <w:szCs w:val="24"/>
        </w:rPr>
      </w:pPr>
    </w:p>
    <w:p w:rsidR="008E1518" w:rsidRDefault="008E1518" w:rsidP="008E1518">
      <w:pPr>
        <w:spacing w:after="0" w:line="240" w:lineRule="auto"/>
        <w:ind w:firstLine="720"/>
        <w:jc w:val="both"/>
        <w:rPr>
          <w:rFonts w:ascii="Times New Roman" w:hAnsi="Times New Roman"/>
          <w:sz w:val="24"/>
          <w:szCs w:val="24"/>
        </w:rPr>
      </w:pPr>
    </w:p>
    <w:p w:rsidR="008E1518" w:rsidRDefault="008E1518" w:rsidP="008E1518">
      <w:pPr>
        <w:spacing w:after="0" w:line="240" w:lineRule="auto"/>
        <w:ind w:firstLine="720"/>
        <w:jc w:val="both"/>
        <w:rPr>
          <w:rFonts w:ascii="Times New Roman" w:hAnsi="Times New Roman"/>
          <w:sz w:val="24"/>
          <w:szCs w:val="24"/>
        </w:rPr>
      </w:pPr>
      <w:r>
        <w:rPr>
          <w:rFonts w:ascii="Times New Roman" w:hAnsi="Times New Roman"/>
          <w:sz w:val="24"/>
          <w:szCs w:val="24"/>
        </w:rPr>
        <w:t>ПОДПИСИ СТОРОН:</w:t>
      </w:r>
    </w:p>
    <w:p w:rsidR="008E1518" w:rsidRDefault="008E1518" w:rsidP="008E1518">
      <w:pPr>
        <w:pStyle w:val="af4"/>
      </w:pPr>
    </w:p>
    <w:p w:rsidR="008E1518" w:rsidRDefault="008E1518" w:rsidP="008E1518">
      <w:pPr>
        <w:pStyle w:val="af4"/>
        <w:spacing w:before="0" w:beforeAutospacing="0" w:after="0" w:afterAutospacing="0"/>
        <w:jc w:val="both"/>
      </w:pPr>
      <w:r>
        <w:t>Продавец:</w:t>
      </w:r>
      <w:r>
        <w:tab/>
      </w:r>
      <w:r>
        <w:tab/>
      </w:r>
      <w:r>
        <w:tab/>
      </w:r>
      <w:r>
        <w:tab/>
      </w:r>
      <w:r>
        <w:tab/>
      </w:r>
      <w:r>
        <w:tab/>
      </w:r>
      <w:r>
        <w:tab/>
        <w:t xml:space="preserve">                                  Покупатель:</w:t>
      </w:r>
    </w:p>
    <w:p w:rsidR="008E1518" w:rsidRDefault="008E1518" w:rsidP="008E1518">
      <w:pPr>
        <w:pStyle w:val="af4"/>
        <w:spacing w:before="0" w:beforeAutospacing="0" w:after="0" w:afterAutospacing="0"/>
        <w:jc w:val="both"/>
      </w:pPr>
      <w:r>
        <w:t xml:space="preserve">Глава Урмарского  </w:t>
      </w:r>
      <w:r>
        <w:tab/>
      </w:r>
    </w:p>
    <w:p w:rsidR="008E1518" w:rsidRDefault="008E1518" w:rsidP="008E1518">
      <w:pPr>
        <w:pStyle w:val="af4"/>
        <w:spacing w:before="0" w:beforeAutospacing="0" w:after="0" w:afterAutospacing="0"/>
        <w:jc w:val="both"/>
      </w:pPr>
      <w:r>
        <w:t xml:space="preserve">муниципального округ                              </w:t>
      </w:r>
      <w:r>
        <w:tab/>
      </w:r>
      <w:r>
        <w:tab/>
        <w:t xml:space="preserve">                                                           ________________________      </w:t>
      </w:r>
      <w:r>
        <w:rPr>
          <w:lang w:val="x-none" w:eastAsia="x-none"/>
        </w:rPr>
        <w:t>М.П.</w:t>
      </w:r>
      <w:r>
        <w:rPr>
          <w:lang w:eastAsia="x-none"/>
        </w:rPr>
        <w:t xml:space="preserve">                   _________________________</w:t>
      </w:r>
      <w:r>
        <w:rPr>
          <w:lang w:val="x-none" w:eastAsia="x-none"/>
        </w:rPr>
        <w:tab/>
        <w:t xml:space="preserve">              </w:t>
      </w:r>
      <w:r>
        <w:rPr>
          <w:lang w:val="x-none" w:eastAsia="x-none"/>
        </w:rPr>
        <w:tab/>
        <w:t xml:space="preserve">              </w:t>
      </w:r>
      <w:r>
        <w:rPr>
          <w:lang w:val="x-none" w:eastAsia="x-none"/>
        </w:rPr>
        <w:tab/>
      </w:r>
    </w:p>
    <w:p w:rsidR="00763130" w:rsidRPr="000D3A7E" w:rsidRDefault="00763130" w:rsidP="008E1518">
      <w:pPr>
        <w:spacing w:after="0" w:line="240" w:lineRule="auto"/>
        <w:ind w:right="4962"/>
        <w:jc w:val="both"/>
        <w:rPr>
          <w:rFonts w:ascii="Times New Roman" w:hAnsi="Times New Roman"/>
          <w:bCs/>
          <w:sz w:val="20"/>
          <w:szCs w:val="20"/>
          <w:lang w:eastAsia="ru-RU"/>
        </w:rPr>
      </w:pPr>
    </w:p>
    <w:sectPr w:rsidR="00763130" w:rsidRPr="000D3A7E" w:rsidSect="00C81C2E">
      <w:headerReference w:type="default" r:id="rId17"/>
      <w:pgSz w:w="11900" w:h="16800"/>
      <w:pgMar w:top="1134" w:right="701" w:bottom="85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7B3" w:rsidRDefault="00D267B3" w:rsidP="00C65999">
      <w:pPr>
        <w:spacing w:after="0" w:line="240" w:lineRule="auto"/>
      </w:pPr>
      <w:r>
        <w:separator/>
      </w:r>
    </w:p>
  </w:endnote>
  <w:endnote w:type="continuationSeparator" w:id="0">
    <w:p w:rsidR="00D267B3" w:rsidRDefault="00D267B3"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altName w:val="Courier New"/>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7B3" w:rsidRDefault="00D267B3" w:rsidP="00C65999">
      <w:pPr>
        <w:spacing w:after="0" w:line="240" w:lineRule="auto"/>
      </w:pPr>
      <w:r>
        <w:separator/>
      </w:r>
    </w:p>
  </w:footnote>
  <w:footnote w:type="continuationSeparator" w:id="0">
    <w:p w:rsidR="00D267B3" w:rsidRDefault="00D267B3"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D20" w:rsidRDefault="006A5D2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9">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3">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7">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8">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6"/>
  </w:num>
  <w:num w:numId="3">
    <w:abstractNumId w:val="15"/>
  </w:num>
  <w:num w:numId="4">
    <w:abstractNumId w:val="10"/>
  </w:num>
  <w:num w:numId="5">
    <w:abstractNumId w:val="1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3"/>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12104"/>
    <w:rsid w:val="000161FF"/>
    <w:rsid w:val="00020078"/>
    <w:rsid w:val="00023847"/>
    <w:rsid w:val="00024CCF"/>
    <w:rsid w:val="00026A03"/>
    <w:rsid w:val="000328C1"/>
    <w:rsid w:val="0004660D"/>
    <w:rsid w:val="00046FD2"/>
    <w:rsid w:val="000471A6"/>
    <w:rsid w:val="00053E85"/>
    <w:rsid w:val="0005764F"/>
    <w:rsid w:val="00057D60"/>
    <w:rsid w:val="00060E96"/>
    <w:rsid w:val="0006145B"/>
    <w:rsid w:val="00062059"/>
    <w:rsid w:val="00064727"/>
    <w:rsid w:val="000662F7"/>
    <w:rsid w:val="0006672D"/>
    <w:rsid w:val="0007117C"/>
    <w:rsid w:val="00071941"/>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2F94"/>
    <w:rsid w:val="000A49C0"/>
    <w:rsid w:val="000A51A8"/>
    <w:rsid w:val="000A52D2"/>
    <w:rsid w:val="000B0528"/>
    <w:rsid w:val="000B6629"/>
    <w:rsid w:val="000B79AB"/>
    <w:rsid w:val="000C01BA"/>
    <w:rsid w:val="000C1A91"/>
    <w:rsid w:val="000C2AED"/>
    <w:rsid w:val="000C39F1"/>
    <w:rsid w:val="000C403B"/>
    <w:rsid w:val="000C786A"/>
    <w:rsid w:val="000C7E4B"/>
    <w:rsid w:val="000D08C5"/>
    <w:rsid w:val="000D25F9"/>
    <w:rsid w:val="000D3A7E"/>
    <w:rsid w:val="000D3EFC"/>
    <w:rsid w:val="000D42A3"/>
    <w:rsid w:val="000D4533"/>
    <w:rsid w:val="000D528C"/>
    <w:rsid w:val="000D5CCE"/>
    <w:rsid w:val="000D6771"/>
    <w:rsid w:val="000D7F8E"/>
    <w:rsid w:val="000E1568"/>
    <w:rsid w:val="000E18F7"/>
    <w:rsid w:val="000E31AA"/>
    <w:rsid w:val="000E3255"/>
    <w:rsid w:val="000E3E74"/>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2193A"/>
    <w:rsid w:val="0012330C"/>
    <w:rsid w:val="00123E1C"/>
    <w:rsid w:val="00130DCC"/>
    <w:rsid w:val="00133292"/>
    <w:rsid w:val="00134EDF"/>
    <w:rsid w:val="001353D9"/>
    <w:rsid w:val="00140250"/>
    <w:rsid w:val="0014126C"/>
    <w:rsid w:val="00145BE8"/>
    <w:rsid w:val="00157C1C"/>
    <w:rsid w:val="001662B2"/>
    <w:rsid w:val="00170640"/>
    <w:rsid w:val="00170A9D"/>
    <w:rsid w:val="00170F0F"/>
    <w:rsid w:val="001728CD"/>
    <w:rsid w:val="001764EB"/>
    <w:rsid w:val="0017744E"/>
    <w:rsid w:val="00181F2D"/>
    <w:rsid w:val="00182422"/>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3491"/>
    <w:rsid w:val="002134CB"/>
    <w:rsid w:val="00214439"/>
    <w:rsid w:val="00222D62"/>
    <w:rsid w:val="002255C2"/>
    <w:rsid w:val="002317F0"/>
    <w:rsid w:val="00234195"/>
    <w:rsid w:val="00234CFF"/>
    <w:rsid w:val="00235BED"/>
    <w:rsid w:val="002402DE"/>
    <w:rsid w:val="00240D65"/>
    <w:rsid w:val="00241E01"/>
    <w:rsid w:val="00243C3A"/>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91D"/>
    <w:rsid w:val="002A4776"/>
    <w:rsid w:val="002B07FC"/>
    <w:rsid w:val="002B2037"/>
    <w:rsid w:val="002B4DA9"/>
    <w:rsid w:val="002B5C9C"/>
    <w:rsid w:val="002B6CC4"/>
    <w:rsid w:val="002C456F"/>
    <w:rsid w:val="002C7D15"/>
    <w:rsid w:val="002D0235"/>
    <w:rsid w:val="002D24EE"/>
    <w:rsid w:val="002D2A0D"/>
    <w:rsid w:val="002D486C"/>
    <w:rsid w:val="002D53F2"/>
    <w:rsid w:val="002D73A2"/>
    <w:rsid w:val="002D7703"/>
    <w:rsid w:val="002E22F0"/>
    <w:rsid w:val="002E34D6"/>
    <w:rsid w:val="002E597A"/>
    <w:rsid w:val="002F13F3"/>
    <w:rsid w:val="002F265D"/>
    <w:rsid w:val="002F2F44"/>
    <w:rsid w:val="002F3371"/>
    <w:rsid w:val="003005EA"/>
    <w:rsid w:val="003038F5"/>
    <w:rsid w:val="00303A03"/>
    <w:rsid w:val="00304375"/>
    <w:rsid w:val="003079AB"/>
    <w:rsid w:val="00310F3D"/>
    <w:rsid w:val="0031358E"/>
    <w:rsid w:val="003139A6"/>
    <w:rsid w:val="0031436D"/>
    <w:rsid w:val="0031541B"/>
    <w:rsid w:val="00315E3A"/>
    <w:rsid w:val="00317EC7"/>
    <w:rsid w:val="00320633"/>
    <w:rsid w:val="00320D8D"/>
    <w:rsid w:val="00322A7E"/>
    <w:rsid w:val="003263AA"/>
    <w:rsid w:val="0032665A"/>
    <w:rsid w:val="00337A3C"/>
    <w:rsid w:val="00341916"/>
    <w:rsid w:val="00342D34"/>
    <w:rsid w:val="00342D8E"/>
    <w:rsid w:val="00343077"/>
    <w:rsid w:val="00343D9B"/>
    <w:rsid w:val="00346EB7"/>
    <w:rsid w:val="00351768"/>
    <w:rsid w:val="0035316F"/>
    <w:rsid w:val="00354215"/>
    <w:rsid w:val="00354DFC"/>
    <w:rsid w:val="00356419"/>
    <w:rsid w:val="00356E8B"/>
    <w:rsid w:val="0035704B"/>
    <w:rsid w:val="0036030A"/>
    <w:rsid w:val="00360770"/>
    <w:rsid w:val="00362CA7"/>
    <w:rsid w:val="003672D9"/>
    <w:rsid w:val="00371E55"/>
    <w:rsid w:val="0037275A"/>
    <w:rsid w:val="00382167"/>
    <w:rsid w:val="003835E7"/>
    <w:rsid w:val="003839F2"/>
    <w:rsid w:val="0038646B"/>
    <w:rsid w:val="00393692"/>
    <w:rsid w:val="00393DBA"/>
    <w:rsid w:val="00396294"/>
    <w:rsid w:val="003A1037"/>
    <w:rsid w:val="003A2BDB"/>
    <w:rsid w:val="003B0287"/>
    <w:rsid w:val="003B1E19"/>
    <w:rsid w:val="003B1E83"/>
    <w:rsid w:val="003B3F37"/>
    <w:rsid w:val="003B406B"/>
    <w:rsid w:val="003B4212"/>
    <w:rsid w:val="003B5176"/>
    <w:rsid w:val="003C39A1"/>
    <w:rsid w:val="003C3BE9"/>
    <w:rsid w:val="003C3E12"/>
    <w:rsid w:val="003C4357"/>
    <w:rsid w:val="003C43D4"/>
    <w:rsid w:val="003C6A55"/>
    <w:rsid w:val="003D0D7B"/>
    <w:rsid w:val="003D13C2"/>
    <w:rsid w:val="003D4F8F"/>
    <w:rsid w:val="003D532C"/>
    <w:rsid w:val="003E22BD"/>
    <w:rsid w:val="003E5795"/>
    <w:rsid w:val="003E631D"/>
    <w:rsid w:val="003F2E62"/>
    <w:rsid w:val="003F50A7"/>
    <w:rsid w:val="003F5734"/>
    <w:rsid w:val="003F67E6"/>
    <w:rsid w:val="0040061D"/>
    <w:rsid w:val="00403B8C"/>
    <w:rsid w:val="00407419"/>
    <w:rsid w:val="004078FD"/>
    <w:rsid w:val="00410D0D"/>
    <w:rsid w:val="00413C77"/>
    <w:rsid w:val="00414130"/>
    <w:rsid w:val="0041445F"/>
    <w:rsid w:val="0041793D"/>
    <w:rsid w:val="0042246A"/>
    <w:rsid w:val="00425D4F"/>
    <w:rsid w:val="0043091B"/>
    <w:rsid w:val="00431D18"/>
    <w:rsid w:val="004328B9"/>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21A3"/>
    <w:rsid w:val="0046340F"/>
    <w:rsid w:val="00463760"/>
    <w:rsid w:val="004700FB"/>
    <w:rsid w:val="00471786"/>
    <w:rsid w:val="0047702B"/>
    <w:rsid w:val="004802EE"/>
    <w:rsid w:val="00482236"/>
    <w:rsid w:val="004850FF"/>
    <w:rsid w:val="00485451"/>
    <w:rsid w:val="004859A3"/>
    <w:rsid w:val="00485D09"/>
    <w:rsid w:val="00487D36"/>
    <w:rsid w:val="0049038D"/>
    <w:rsid w:val="00493F6D"/>
    <w:rsid w:val="004940CD"/>
    <w:rsid w:val="00497CBD"/>
    <w:rsid w:val="004A0195"/>
    <w:rsid w:val="004A4492"/>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7A00"/>
    <w:rsid w:val="004F3DDD"/>
    <w:rsid w:val="004F439A"/>
    <w:rsid w:val="004F7648"/>
    <w:rsid w:val="0050006D"/>
    <w:rsid w:val="0050213A"/>
    <w:rsid w:val="005021A4"/>
    <w:rsid w:val="00502AC3"/>
    <w:rsid w:val="00502D7D"/>
    <w:rsid w:val="00505109"/>
    <w:rsid w:val="005065F0"/>
    <w:rsid w:val="005125CD"/>
    <w:rsid w:val="00512ECF"/>
    <w:rsid w:val="00513705"/>
    <w:rsid w:val="00515168"/>
    <w:rsid w:val="00515E59"/>
    <w:rsid w:val="00524368"/>
    <w:rsid w:val="005256FE"/>
    <w:rsid w:val="00525C77"/>
    <w:rsid w:val="00526406"/>
    <w:rsid w:val="00530B70"/>
    <w:rsid w:val="0053138E"/>
    <w:rsid w:val="005322B8"/>
    <w:rsid w:val="0053524D"/>
    <w:rsid w:val="005352D2"/>
    <w:rsid w:val="00536218"/>
    <w:rsid w:val="00540369"/>
    <w:rsid w:val="00544669"/>
    <w:rsid w:val="00544681"/>
    <w:rsid w:val="0054493B"/>
    <w:rsid w:val="005468B0"/>
    <w:rsid w:val="00547753"/>
    <w:rsid w:val="00554535"/>
    <w:rsid w:val="00554A56"/>
    <w:rsid w:val="005614F6"/>
    <w:rsid w:val="00561698"/>
    <w:rsid w:val="0056240B"/>
    <w:rsid w:val="00565556"/>
    <w:rsid w:val="0056671B"/>
    <w:rsid w:val="00572C2B"/>
    <w:rsid w:val="00573153"/>
    <w:rsid w:val="00574DF6"/>
    <w:rsid w:val="00576575"/>
    <w:rsid w:val="0057664A"/>
    <w:rsid w:val="00576DF5"/>
    <w:rsid w:val="00577A99"/>
    <w:rsid w:val="005818E9"/>
    <w:rsid w:val="005905FE"/>
    <w:rsid w:val="00592045"/>
    <w:rsid w:val="0059205F"/>
    <w:rsid w:val="00592D2C"/>
    <w:rsid w:val="005A3813"/>
    <w:rsid w:val="005A4C00"/>
    <w:rsid w:val="005A55EC"/>
    <w:rsid w:val="005A73BB"/>
    <w:rsid w:val="005B7C39"/>
    <w:rsid w:val="005C05C2"/>
    <w:rsid w:val="005C0828"/>
    <w:rsid w:val="005C2FF6"/>
    <w:rsid w:val="005C3EDC"/>
    <w:rsid w:val="005D0496"/>
    <w:rsid w:val="005D2E0D"/>
    <w:rsid w:val="005D38EA"/>
    <w:rsid w:val="005D5635"/>
    <w:rsid w:val="005E0999"/>
    <w:rsid w:val="005E2C54"/>
    <w:rsid w:val="005F0BDC"/>
    <w:rsid w:val="005F0EB1"/>
    <w:rsid w:val="005F20AA"/>
    <w:rsid w:val="005F310E"/>
    <w:rsid w:val="005F4991"/>
    <w:rsid w:val="005F52CE"/>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F55"/>
    <w:rsid w:val="006E4A49"/>
    <w:rsid w:val="006E5963"/>
    <w:rsid w:val="006F1676"/>
    <w:rsid w:val="006F3A36"/>
    <w:rsid w:val="006F46AB"/>
    <w:rsid w:val="006F640C"/>
    <w:rsid w:val="007029C8"/>
    <w:rsid w:val="00702CFC"/>
    <w:rsid w:val="00702F32"/>
    <w:rsid w:val="007073C9"/>
    <w:rsid w:val="0071264D"/>
    <w:rsid w:val="00715325"/>
    <w:rsid w:val="00721BFE"/>
    <w:rsid w:val="00725E67"/>
    <w:rsid w:val="00727E81"/>
    <w:rsid w:val="00731539"/>
    <w:rsid w:val="007339E5"/>
    <w:rsid w:val="00733B5C"/>
    <w:rsid w:val="00737B12"/>
    <w:rsid w:val="007454C2"/>
    <w:rsid w:val="00752894"/>
    <w:rsid w:val="00756FF9"/>
    <w:rsid w:val="007605AD"/>
    <w:rsid w:val="0076144C"/>
    <w:rsid w:val="00763130"/>
    <w:rsid w:val="00765A2E"/>
    <w:rsid w:val="00767ADA"/>
    <w:rsid w:val="007756CE"/>
    <w:rsid w:val="007776A4"/>
    <w:rsid w:val="0078086C"/>
    <w:rsid w:val="00780D05"/>
    <w:rsid w:val="00781201"/>
    <w:rsid w:val="00784853"/>
    <w:rsid w:val="007913B3"/>
    <w:rsid w:val="00792113"/>
    <w:rsid w:val="007934AA"/>
    <w:rsid w:val="00793807"/>
    <w:rsid w:val="007A3F52"/>
    <w:rsid w:val="007A66EB"/>
    <w:rsid w:val="007A6B12"/>
    <w:rsid w:val="007B10F9"/>
    <w:rsid w:val="007B2636"/>
    <w:rsid w:val="007B2A14"/>
    <w:rsid w:val="007B3E33"/>
    <w:rsid w:val="007B5532"/>
    <w:rsid w:val="007C00C0"/>
    <w:rsid w:val="007C0D90"/>
    <w:rsid w:val="007C1AAF"/>
    <w:rsid w:val="007C3FB5"/>
    <w:rsid w:val="007C7F34"/>
    <w:rsid w:val="007D0870"/>
    <w:rsid w:val="007D0A5D"/>
    <w:rsid w:val="007D1B6E"/>
    <w:rsid w:val="007D1DAC"/>
    <w:rsid w:val="007D2F2F"/>
    <w:rsid w:val="007D547F"/>
    <w:rsid w:val="007D5A90"/>
    <w:rsid w:val="007D6197"/>
    <w:rsid w:val="007E0B8B"/>
    <w:rsid w:val="007E0FCE"/>
    <w:rsid w:val="007E5C2E"/>
    <w:rsid w:val="007E621D"/>
    <w:rsid w:val="007E703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BD2"/>
    <w:rsid w:val="00923F56"/>
    <w:rsid w:val="00926753"/>
    <w:rsid w:val="00931861"/>
    <w:rsid w:val="00934ADC"/>
    <w:rsid w:val="00942E11"/>
    <w:rsid w:val="00942F01"/>
    <w:rsid w:val="00943828"/>
    <w:rsid w:val="009442F8"/>
    <w:rsid w:val="00946289"/>
    <w:rsid w:val="0094713F"/>
    <w:rsid w:val="00947D69"/>
    <w:rsid w:val="00954DA6"/>
    <w:rsid w:val="00955C29"/>
    <w:rsid w:val="009566BB"/>
    <w:rsid w:val="00960EF4"/>
    <w:rsid w:val="0096146D"/>
    <w:rsid w:val="00961880"/>
    <w:rsid w:val="00965944"/>
    <w:rsid w:val="00973978"/>
    <w:rsid w:val="00975ED4"/>
    <w:rsid w:val="0097688B"/>
    <w:rsid w:val="00976A2B"/>
    <w:rsid w:val="00976A65"/>
    <w:rsid w:val="0097738F"/>
    <w:rsid w:val="0098037E"/>
    <w:rsid w:val="0098140D"/>
    <w:rsid w:val="0099292E"/>
    <w:rsid w:val="00997FE5"/>
    <w:rsid w:val="009A5CCE"/>
    <w:rsid w:val="009B0184"/>
    <w:rsid w:val="009B6E37"/>
    <w:rsid w:val="009B71E2"/>
    <w:rsid w:val="009B7E52"/>
    <w:rsid w:val="009C0BB9"/>
    <w:rsid w:val="009C1087"/>
    <w:rsid w:val="009C120E"/>
    <w:rsid w:val="009C1B8B"/>
    <w:rsid w:val="009C3B53"/>
    <w:rsid w:val="009C427B"/>
    <w:rsid w:val="009C45F0"/>
    <w:rsid w:val="009D19E5"/>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1038A"/>
    <w:rsid w:val="00A11AE3"/>
    <w:rsid w:val="00A13B24"/>
    <w:rsid w:val="00A149E9"/>
    <w:rsid w:val="00A23D18"/>
    <w:rsid w:val="00A314AD"/>
    <w:rsid w:val="00A31E7F"/>
    <w:rsid w:val="00A32B35"/>
    <w:rsid w:val="00A33A07"/>
    <w:rsid w:val="00A35EA2"/>
    <w:rsid w:val="00A369CC"/>
    <w:rsid w:val="00A379D9"/>
    <w:rsid w:val="00A4075F"/>
    <w:rsid w:val="00A41B3B"/>
    <w:rsid w:val="00A424B4"/>
    <w:rsid w:val="00A436B6"/>
    <w:rsid w:val="00A44E4C"/>
    <w:rsid w:val="00A45E12"/>
    <w:rsid w:val="00A469CC"/>
    <w:rsid w:val="00A47ED8"/>
    <w:rsid w:val="00A51B71"/>
    <w:rsid w:val="00A539D6"/>
    <w:rsid w:val="00A54A05"/>
    <w:rsid w:val="00A577CC"/>
    <w:rsid w:val="00A57897"/>
    <w:rsid w:val="00A60F50"/>
    <w:rsid w:val="00A60F5E"/>
    <w:rsid w:val="00A60FEC"/>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B0D56"/>
    <w:rsid w:val="00AB3C8E"/>
    <w:rsid w:val="00AB43C3"/>
    <w:rsid w:val="00AB4958"/>
    <w:rsid w:val="00AC0A03"/>
    <w:rsid w:val="00AC2128"/>
    <w:rsid w:val="00AC3B63"/>
    <w:rsid w:val="00AC5B6C"/>
    <w:rsid w:val="00AC6DCE"/>
    <w:rsid w:val="00AD2094"/>
    <w:rsid w:val="00AD2F95"/>
    <w:rsid w:val="00AD6314"/>
    <w:rsid w:val="00AD6586"/>
    <w:rsid w:val="00AF00DD"/>
    <w:rsid w:val="00AF0362"/>
    <w:rsid w:val="00AF5091"/>
    <w:rsid w:val="00AF55B2"/>
    <w:rsid w:val="00AF6251"/>
    <w:rsid w:val="00AF7DE3"/>
    <w:rsid w:val="00B00F92"/>
    <w:rsid w:val="00B01509"/>
    <w:rsid w:val="00B01631"/>
    <w:rsid w:val="00B03E24"/>
    <w:rsid w:val="00B05228"/>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74F"/>
    <w:rsid w:val="00B75D28"/>
    <w:rsid w:val="00B806A6"/>
    <w:rsid w:val="00B80F0A"/>
    <w:rsid w:val="00B83646"/>
    <w:rsid w:val="00B83A98"/>
    <w:rsid w:val="00B86DEA"/>
    <w:rsid w:val="00B871F4"/>
    <w:rsid w:val="00B9175A"/>
    <w:rsid w:val="00B93FBE"/>
    <w:rsid w:val="00B946BC"/>
    <w:rsid w:val="00B97C43"/>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3EEF"/>
    <w:rsid w:val="00BC768C"/>
    <w:rsid w:val="00BD0B05"/>
    <w:rsid w:val="00BD1D2F"/>
    <w:rsid w:val="00BD200A"/>
    <w:rsid w:val="00BD24C7"/>
    <w:rsid w:val="00BD69A6"/>
    <w:rsid w:val="00BD6A18"/>
    <w:rsid w:val="00BE1392"/>
    <w:rsid w:val="00BE56AF"/>
    <w:rsid w:val="00BE6BFA"/>
    <w:rsid w:val="00BE7D36"/>
    <w:rsid w:val="00BF086F"/>
    <w:rsid w:val="00BF1348"/>
    <w:rsid w:val="00BF3A58"/>
    <w:rsid w:val="00BF3CDF"/>
    <w:rsid w:val="00BF4A84"/>
    <w:rsid w:val="00C0237E"/>
    <w:rsid w:val="00C07387"/>
    <w:rsid w:val="00C107FB"/>
    <w:rsid w:val="00C11AF7"/>
    <w:rsid w:val="00C13D72"/>
    <w:rsid w:val="00C15E69"/>
    <w:rsid w:val="00C16B91"/>
    <w:rsid w:val="00C22380"/>
    <w:rsid w:val="00C2316E"/>
    <w:rsid w:val="00C23619"/>
    <w:rsid w:val="00C24469"/>
    <w:rsid w:val="00C2571E"/>
    <w:rsid w:val="00C272DF"/>
    <w:rsid w:val="00C30155"/>
    <w:rsid w:val="00C301F0"/>
    <w:rsid w:val="00C30D42"/>
    <w:rsid w:val="00C32EAB"/>
    <w:rsid w:val="00C34E9D"/>
    <w:rsid w:val="00C34F36"/>
    <w:rsid w:val="00C35230"/>
    <w:rsid w:val="00C35C6E"/>
    <w:rsid w:val="00C35F93"/>
    <w:rsid w:val="00C368D0"/>
    <w:rsid w:val="00C40181"/>
    <w:rsid w:val="00C40F51"/>
    <w:rsid w:val="00C43CF0"/>
    <w:rsid w:val="00C45C21"/>
    <w:rsid w:val="00C467A5"/>
    <w:rsid w:val="00C46931"/>
    <w:rsid w:val="00C517F1"/>
    <w:rsid w:val="00C56E36"/>
    <w:rsid w:val="00C62216"/>
    <w:rsid w:val="00C65999"/>
    <w:rsid w:val="00C660C3"/>
    <w:rsid w:val="00C6651F"/>
    <w:rsid w:val="00C6675C"/>
    <w:rsid w:val="00C66FC8"/>
    <w:rsid w:val="00C729AC"/>
    <w:rsid w:val="00C74FAD"/>
    <w:rsid w:val="00C76077"/>
    <w:rsid w:val="00C80E0D"/>
    <w:rsid w:val="00C81C2E"/>
    <w:rsid w:val="00C83801"/>
    <w:rsid w:val="00C8662E"/>
    <w:rsid w:val="00C91F98"/>
    <w:rsid w:val="00C9450B"/>
    <w:rsid w:val="00C94793"/>
    <w:rsid w:val="00C97213"/>
    <w:rsid w:val="00CA10E9"/>
    <w:rsid w:val="00CA3945"/>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15602"/>
    <w:rsid w:val="00D16D5F"/>
    <w:rsid w:val="00D17F2A"/>
    <w:rsid w:val="00D2172B"/>
    <w:rsid w:val="00D243C0"/>
    <w:rsid w:val="00D24609"/>
    <w:rsid w:val="00D267B3"/>
    <w:rsid w:val="00D32BD5"/>
    <w:rsid w:val="00D33A71"/>
    <w:rsid w:val="00D3556E"/>
    <w:rsid w:val="00D37F38"/>
    <w:rsid w:val="00D43803"/>
    <w:rsid w:val="00D43E60"/>
    <w:rsid w:val="00D44887"/>
    <w:rsid w:val="00D47D86"/>
    <w:rsid w:val="00D55279"/>
    <w:rsid w:val="00D565E5"/>
    <w:rsid w:val="00D6287E"/>
    <w:rsid w:val="00D7028A"/>
    <w:rsid w:val="00D7319E"/>
    <w:rsid w:val="00D76513"/>
    <w:rsid w:val="00D77482"/>
    <w:rsid w:val="00D82EA3"/>
    <w:rsid w:val="00D84252"/>
    <w:rsid w:val="00D8486A"/>
    <w:rsid w:val="00D857AD"/>
    <w:rsid w:val="00D8617A"/>
    <w:rsid w:val="00D86E65"/>
    <w:rsid w:val="00D924E6"/>
    <w:rsid w:val="00D92CC9"/>
    <w:rsid w:val="00D95AA5"/>
    <w:rsid w:val="00D9679F"/>
    <w:rsid w:val="00DA1263"/>
    <w:rsid w:val="00DA4511"/>
    <w:rsid w:val="00DA51D3"/>
    <w:rsid w:val="00DB1C59"/>
    <w:rsid w:val="00DB2384"/>
    <w:rsid w:val="00DC2E56"/>
    <w:rsid w:val="00DC3084"/>
    <w:rsid w:val="00DC4A14"/>
    <w:rsid w:val="00DC6523"/>
    <w:rsid w:val="00DC7ECA"/>
    <w:rsid w:val="00DD11D5"/>
    <w:rsid w:val="00DE0635"/>
    <w:rsid w:val="00DE06ED"/>
    <w:rsid w:val="00DF2A14"/>
    <w:rsid w:val="00DF321A"/>
    <w:rsid w:val="00DF3B6D"/>
    <w:rsid w:val="00DF53DB"/>
    <w:rsid w:val="00DF614E"/>
    <w:rsid w:val="00DF72CA"/>
    <w:rsid w:val="00E02F09"/>
    <w:rsid w:val="00E0453F"/>
    <w:rsid w:val="00E05676"/>
    <w:rsid w:val="00E07026"/>
    <w:rsid w:val="00E100B6"/>
    <w:rsid w:val="00E13503"/>
    <w:rsid w:val="00E13A77"/>
    <w:rsid w:val="00E14C05"/>
    <w:rsid w:val="00E15C95"/>
    <w:rsid w:val="00E16B4E"/>
    <w:rsid w:val="00E17921"/>
    <w:rsid w:val="00E17F62"/>
    <w:rsid w:val="00E22DA9"/>
    <w:rsid w:val="00E2308A"/>
    <w:rsid w:val="00E24E3B"/>
    <w:rsid w:val="00E304DA"/>
    <w:rsid w:val="00E30E80"/>
    <w:rsid w:val="00E31756"/>
    <w:rsid w:val="00E41317"/>
    <w:rsid w:val="00E500B0"/>
    <w:rsid w:val="00E506B6"/>
    <w:rsid w:val="00E5093C"/>
    <w:rsid w:val="00E56441"/>
    <w:rsid w:val="00E602F2"/>
    <w:rsid w:val="00E60DE9"/>
    <w:rsid w:val="00E648A0"/>
    <w:rsid w:val="00E665AE"/>
    <w:rsid w:val="00E70B94"/>
    <w:rsid w:val="00E718CE"/>
    <w:rsid w:val="00E75379"/>
    <w:rsid w:val="00E76817"/>
    <w:rsid w:val="00E80AAB"/>
    <w:rsid w:val="00E85764"/>
    <w:rsid w:val="00E85AF6"/>
    <w:rsid w:val="00E9061D"/>
    <w:rsid w:val="00E912DE"/>
    <w:rsid w:val="00E9166D"/>
    <w:rsid w:val="00E9634E"/>
    <w:rsid w:val="00EA04B1"/>
    <w:rsid w:val="00EA0A19"/>
    <w:rsid w:val="00EA117D"/>
    <w:rsid w:val="00EA1E39"/>
    <w:rsid w:val="00EB06DD"/>
    <w:rsid w:val="00EB1FA2"/>
    <w:rsid w:val="00EB38EB"/>
    <w:rsid w:val="00EB3F1C"/>
    <w:rsid w:val="00EB4B58"/>
    <w:rsid w:val="00EB53CA"/>
    <w:rsid w:val="00EC27BB"/>
    <w:rsid w:val="00EC2DB0"/>
    <w:rsid w:val="00EC6299"/>
    <w:rsid w:val="00EC7542"/>
    <w:rsid w:val="00EC7770"/>
    <w:rsid w:val="00EC79DA"/>
    <w:rsid w:val="00ED1A2C"/>
    <w:rsid w:val="00ED21B5"/>
    <w:rsid w:val="00ED3087"/>
    <w:rsid w:val="00ED70E6"/>
    <w:rsid w:val="00EE1595"/>
    <w:rsid w:val="00EE46A2"/>
    <w:rsid w:val="00EE4895"/>
    <w:rsid w:val="00EE526C"/>
    <w:rsid w:val="00EE65B7"/>
    <w:rsid w:val="00EE6D20"/>
    <w:rsid w:val="00EF1A1C"/>
    <w:rsid w:val="00EF20C7"/>
    <w:rsid w:val="00EF28AD"/>
    <w:rsid w:val="00EF4880"/>
    <w:rsid w:val="00EF4A15"/>
    <w:rsid w:val="00EF4BF5"/>
    <w:rsid w:val="00EF52B1"/>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219A6"/>
    <w:rsid w:val="00F23478"/>
    <w:rsid w:val="00F25E07"/>
    <w:rsid w:val="00F267C2"/>
    <w:rsid w:val="00F30537"/>
    <w:rsid w:val="00F30EB4"/>
    <w:rsid w:val="00F3120C"/>
    <w:rsid w:val="00F32D9E"/>
    <w:rsid w:val="00F33EBD"/>
    <w:rsid w:val="00F36C99"/>
    <w:rsid w:val="00F37971"/>
    <w:rsid w:val="00F40FD1"/>
    <w:rsid w:val="00F457E6"/>
    <w:rsid w:val="00F45897"/>
    <w:rsid w:val="00F520CE"/>
    <w:rsid w:val="00F54B5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B06F9"/>
    <w:rsid w:val="00FB0AC5"/>
    <w:rsid w:val="00FB0ECB"/>
    <w:rsid w:val="00FB2511"/>
    <w:rsid w:val="00FB4D58"/>
    <w:rsid w:val="00FB4ECA"/>
    <w:rsid w:val="00FB7360"/>
    <w:rsid w:val="00FC69FA"/>
    <w:rsid w:val="00FD125E"/>
    <w:rsid w:val="00FD6E05"/>
    <w:rsid w:val="00FD79BE"/>
    <w:rsid w:val="00FE24F0"/>
    <w:rsid w:val="00FE35CF"/>
    <w:rsid w:val="00FF2D49"/>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uiPriority="1"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qFormat="1"/>
    <w:lsdException w:name="Block Text"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Preformatted" w:uiPriority="0"/>
    <w:lsdException w:name="Table Web 1"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uiPriority w:val="9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iPriority w:val="9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uiPriority w:val="99"/>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iPriority w:val="99"/>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uiPriority w:val="99"/>
    <w:rsid w:val="009442F8"/>
  </w:style>
  <w:style w:type="character" w:styleId="ac">
    <w:name w:val="Hyperlink"/>
    <w:basedOn w:val="a1"/>
    <w:uiPriority w:val="99"/>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3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uiPriority w:val="9"/>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1"/>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1"/>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uiPriority w:val="9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10"/>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uiPriority w:val="99"/>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uiPriority w:val="99"/>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uiPriority w:val="99"/>
    <w:semiHidden/>
    <w:rsid w:val="00487D36"/>
  </w:style>
  <w:style w:type="character" w:customStyle="1" w:styleId="1f3">
    <w:name w:val="Нижний колонтитул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semiHidden/>
    <w:rsid w:val="00487D36"/>
  </w:style>
  <w:style w:type="character" w:customStyle="1" w:styleId="1f5">
    <w:name w:val="Основной шрифт абзаца1"/>
    <w:uiPriority w:val="99"/>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29"/>
    <w:rsid w:val="00487D36"/>
    <w:rPr>
      <w:i/>
      <w:iCs/>
      <w:color w:val="000000" w:themeColor="text1"/>
    </w:rPr>
  </w:style>
  <w:style w:type="paragraph" w:styleId="afff">
    <w:name w:val="Intense Quote"/>
    <w:basedOn w:val="a0"/>
    <w:next w:val="a0"/>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pd-rg.prod.egrn/egron_ng_queries?utf8=%E2%9C%93&amp;egron_query%5Bcadastral_base%5D=%20%25%3E21%3A19-6.4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rmary.ca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7520999/1068"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image" Target="media/image10.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C9B5-03FC-4A29-AE41-2AEA0A41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2176</Words>
  <Characters>12408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2024-05-28T07:49:00Z</cp:lastPrinted>
  <dcterms:created xsi:type="dcterms:W3CDTF">2024-05-28T08:19:00Z</dcterms:created>
  <dcterms:modified xsi:type="dcterms:W3CDTF">2024-05-28T08:19:00Z</dcterms:modified>
</cp:coreProperties>
</file>