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120" w:rsidRPr="00F06485" w:rsidRDefault="00442120" w:rsidP="00090DF3">
      <w:pPr>
        <w:pStyle w:val="30"/>
        <w:shd w:val="clear" w:color="auto" w:fill="auto"/>
        <w:spacing w:after="0" w:line="240" w:lineRule="auto"/>
        <w:rPr>
          <w:sz w:val="28"/>
          <w:szCs w:val="28"/>
        </w:rPr>
      </w:pPr>
      <w:r w:rsidRPr="00F06485">
        <w:rPr>
          <w:rStyle w:val="3"/>
          <w:b/>
          <w:bCs/>
          <w:color w:val="000000"/>
          <w:sz w:val="28"/>
          <w:szCs w:val="28"/>
        </w:rPr>
        <w:t>ПОЯСНИТЕЛЬНАЯ ЗАПИСКА</w:t>
      </w:r>
    </w:p>
    <w:p w:rsidR="00E35AC7" w:rsidRDefault="00442120" w:rsidP="00090DF3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 w:rsidRPr="00F06485">
        <w:rPr>
          <w:rStyle w:val="3"/>
          <w:b/>
          <w:bCs/>
          <w:color w:val="000000"/>
          <w:sz w:val="28"/>
          <w:szCs w:val="28"/>
        </w:rPr>
        <w:t xml:space="preserve">к проекту </w:t>
      </w:r>
      <w:r w:rsidR="00624CEC">
        <w:rPr>
          <w:rStyle w:val="3"/>
          <w:b/>
          <w:bCs/>
          <w:color w:val="000000"/>
          <w:sz w:val="28"/>
          <w:szCs w:val="28"/>
        </w:rPr>
        <w:t xml:space="preserve">постановления Государственного Совета </w:t>
      </w:r>
    </w:p>
    <w:p w:rsidR="0031012D" w:rsidRDefault="00624CEC" w:rsidP="00090DF3">
      <w:pPr>
        <w:pStyle w:val="30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>
        <w:rPr>
          <w:rStyle w:val="3"/>
          <w:b/>
          <w:bCs/>
          <w:color w:val="000000"/>
          <w:sz w:val="28"/>
          <w:szCs w:val="28"/>
        </w:rPr>
        <w:t xml:space="preserve">Чувашской Республики </w:t>
      </w:r>
      <w:r w:rsidR="0031012D">
        <w:rPr>
          <w:rStyle w:val="3"/>
          <w:b/>
          <w:bCs/>
          <w:color w:val="000000"/>
          <w:sz w:val="28"/>
          <w:szCs w:val="28"/>
        </w:rPr>
        <w:t>"</w:t>
      </w:r>
      <w:r w:rsidR="0031012D" w:rsidRPr="0031012D">
        <w:rPr>
          <w:rStyle w:val="3"/>
          <w:b/>
          <w:bCs/>
          <w:color w:val="000000"/>
          <w:sz w:val="28"/>
          <w:szCs w:val="28"/>
        </w:rPr>
        <w:t xml:space="preserve">О внесении изменений в постановление </w:t>
      </w:r>
    </w:p>
    <w:p w:rsidR="000300ED" w:rsidRDefault="0031012D" w:rsidP="00090DF3">
      <w:pPr>
        <w:pStyle w:val="30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 w:rsidRPr="0031012D">
        <w:rPr>
          <w:rStyle w:val="3"/>
          <w:b/>
          <w:bCs/>
          <w:color w:val="000000"/>
          <w:sz w:val="28"/>
          <w:szCs w:val="28"/>
        </w:rPr>
        <w:t xml:space="preserve">Государственного Совета Чувашской Республики </w:t>
      </w:r>
    </w:p>
    <w:p w:rsidR="00442120" w:rsidRPr="00F06485" w:rsidRDefault="0031012D" w:rsidP="00090DF3">
      <w:pPr>
        <w:pStyle w:val="30"/>
        <w:spacing w:after="0" w:line="240" w:lineRule="auto"/>
        <w:rPr>
          <w:sz w:val="28"/>
          <w:szCs w:val="28"/>
        </w:rPr>
      </w:pPr>
      <w:r w:rsidRPr="0031012D">
        <w:rPr>
          <w:rStyle w:val="3"/>
          <w:b/>
          <w:bCs/>
          <w:color w:val="000000"/>
          <w:sz w:val="28"/>
          <w:szCs w:val="28"/>
        </w:rPr>
        <w:t>от 23 апреля 2013 года № 288</w:t>
      </w:r>
      <w:r>
        <w:rPr>
          <w:rStyle w:val="3"/>
          <w:b/>
          <w:bCs/>
          <w:color w:val="000000"/>
          <w:sz w:val="28"/>
          <w:szCs w:val="28"/>
        </w:rPr>
        <w:t>"</w:t>
      </w:r>
    </w:p>
    <w:p w:rsidR="00AE2C3B" w:rsidRPr="00AE2C3B" w:rsidRDefault="00AE2C3B" w:rsidP="00090DF3">
      <w:pPr>
        <w:pStyle w:val="20"/>
        <w:spacing w:before="0" w:line="240" w:lineRule="auto"/>
        <w:rPr>
          <w:rStyle w:val="2"/>
          <w:color w:val="000000"/>
          <w:sz w:val="56"/>
          <w:szCs w:val="56"/>
        </w:rPr>
      </w:pPr>
    </w:p>
    <w:p w:rsidR="00537593" w:rsidRPr="00090DF3" w:rsidRDefault="00442120" w:rsidP="000300ED">
      <w:pPr>
        <w:pStyle w:val="20"/>
        <w:spacing w:before="0" w:line="240" w:lineRule="auto"/>
        <w:ind w:firstLine="709"/>
        <w:rPr>
          <w:rStyle w:val="2"/>
          <w:color w:val="000000"/>
          <w:spacing w:val="-4"/>
          <w:sz w:val="28"/>
          <w:szCs w:val="28"/>
        </w:rPr>
      </w:pPr>
      <w:r w:rsidRPr="00090DF3">
        <w:rPr>
          <w:rStyle w:val="2"/>
          <w:color w:val="000000"/>
          <w:spacing w:val="-4"/>
          <w:sz w:val="28"/>
          <w:szCs w:val="28"/>
        </w:rPr>
        <w:t xml:space="preserve">Проект </w:t>
      </w:r>
      <w:r w:rsidR="000939BE" w:rsidRPr="00090DF3">
        <w:rPr>
          <w:rStyle w:val="2"/>
          <w:color w:val="000000"/>
          <w:spacing w:val="-4"/>
          <w:sz w:val="28"/>
          <w:szCs w:val="28"/>
        </w:rPr>
        <w:t>постановления Государственного Совета Чувашской Республики</w:t>
      </w:r>
      <w:r w:rsidRPr="00090DF3">
        <w:rPr>
          <w:rStyle w:val="2"/>
          <w:color w:val="000000"/>
          <w:spacing w:val="-4"/>
          <w:sz w:val="28"/>
          <w:szCs w:val="28"/>
        </w:rPr>
        <w:t xml:space="preserve"> </w:t>
      </w:r>
      <w:r w:rsidR="00624CEC" w:rsidRPr="00090DF3">
        <w:rPr>
          <w:rStyle w:val="2"/>
          <w:color w:val="000000"/>
          <w:spacing w:val="-4"/>
          <w:sz w:val="28"/>
          <w:szCs w:val="28"/>
        </w:rPr>
        <w:t>"</w:t>
      </w:r>
      <w:r w:rsidR="00537593" w:rsidRPr="00090DF3">
        <w:rPr>
          <w:rStyle w:val="2"/>
          <w:color w:val="000000"/>
          <w:spacing w:val="-4"/>
          <w:sz w:val="28"/>
          <w:szCs w:val="28"/>
        </w:rPr>
        <w:t>О внесении изменений в постановление Государственного Совета Чувашской Республики от 23 апреля 2013 года № 288"</w:t>
      </w:r>
      <w:r w:rsidR="002864BE" w:rsidRPr="00090DF3">
        <w:rPr>
          <w:rStyle w:val="2"/>
          <w:color w:val="000000"/>
          <w:spacing w:val="-4"/>
          <w:sz w:val="28"/>
          <w:szCs w:val="28"/>
        </w:rPr>
        <w:t xml:space="preserve"> </w:t>
      </w:r>
      <w:r w:rsidR="00E35AC7" w:rsidRPr="00090DF3">
        <w:rPr>
          <w:rStyle w:val="2"/>
          <w:color w:val="000000"/>
          <w:spacing w:val="-4"/>
          <w:sz w:val="28"/>
          <w:szCs w:val="28"/>
        </w:rPr>
        <w:t>(далее – проект постановления) ра</w:t>
      </w:r>
      <w:r w:rsidR="00E35AC7" w:rsidRPr="00090DF3">
        <w:rPr>
          <w:rStyle w:val="2"/>
          <w:color w:val="000000"/>
          <w:spacing w:val="-4"/>
          <w:sz w:val="28"/>
          <w:szCs w:val="28"/>
        </w:rPr>
        <w:t>з</w:t>
      </w:r>
      <w:r w:rsidR="00E35AC7" w:rsidRPr="00090DF3">
        <w:rPr>
          <w:rStyle w:val="2"/>
          <w:color w:val="000000"/>
          <w:spacing w:val="-4"/>
          <w:sz w:val="28"/>
          <w:szCs w:val="28"/>
        </w:rPr>
        <w:t>работан</w:t>
      </w:r>
      <w:r w:rsidR="00624CEC" w:rsidRPr="00090DF3">
        <w:rPr>
          <w:rStyle w:val="2"/>
          <w:color w:val="000000"/>
          <w:spacing w:val="-4"/>
          <w:sz w:val="28"/>
          <w:szCs w:val="28"/>
        </w:rPr>
        <w:t xml:space="preserve"> </w:t>
      </w:r>
      <w:r w:rsidR="00537593" w:rsidRPr="00090DF3">
        <w:rPr>
          <w:rStyle w:val="2"/>
          <w:color w:val="000000"/>
          <w:spacing w:val="-4"/>
          <w:sz w:val="28"/>
          <w:szCs w:val="28"/>
        </w:rPr>
        <w:t>в связи с образованием на территории Чувашской Республики муниц</w:t>
      </w:r>
      <w:r w:rsidR="00537593" w:rsidRPr="00090DF3">
        <w:rPr>
          <w:rStyle w:val="2"/>
          <w:color w:val="000000"/>
          <w:spacing w:val="-4"/>
          <w:sz w:val="28"/>
          <w:szCs w:val="28"/>
        </w:rPr>
        <w:t>и</w:t>
      </w:r>
      <w:r w:rsidR="00537593" w:rsidRPr="00090DF3">
        <w:rPr>
          <w:rStyle w:val="2"/>
          <w:color w:val="000000"/>
          <w:spacing w:val="-4"/>
          <w:sz w:val="28"/>
          <w:szCs w:val="28"/>
        </w:rPr>
        <w:t>пал</w:t>
      </w:r>
      <w:r w:rsidR="00537593" w:rsidRPr="00090DF3">
        <w:rPr>
          <w:rStyle w:val="2"/>
          <w:color w:val="000000"/>
          <w:spacing w:val="-4"/>
          <w:sz w:val="28"/>
          <w:szCs w:val="28"/>
        </w:rPr>
        <w:t>ь</w:t>
      </w:r>
      <w:r w:rsidR="00537593" w:rsidRPr="00090DF3">
        <w:rPr>
          <w:rStyle w:val="2"/>
          <w:color w:val="000000"/>
          <w:spacing w:val="-4"/>
          <w:sz w:val="28"/>
          <w:szCs w:val="28"/>
        </w:rPr>
        <w:t xml:space="preserve">ных округов. </w:t>
      </w:r>
    </w:p>
    <w:p w:rsidR="00537593" w:rsidRPr="00090DF3" w:rsidRDefault="00537593" w:rsidP="000300ED">
      <w:pPr>
        <w:pStyle w:val="20"/>
        <w:spacing w:before="0" w:line="240" w:lineRule="auto"/>
        <w:ind w:firstLine="709"/>
        <w:rPr>
          <w:rStyle w:val="2"/>
          <w:color w:val="000000"/>
          <w:spacing w:val="-4"/>
          <w:sz w:val="28"/>
          <w:szCs w:val="28"/>
        </w:rPr>
      </w:pPr>
      <w:r w:rsidRPr="00090DF3">
        <w:rPr>
          <w:rStyle w:val="2"/>
          <w:color w:val="000000"/>
          <w:sz w:val="28"/>
          <w:szCs w:val="28"/>
        </w:rPr>
        <w:t>Проектом постановления предлагается внести</w:t>
      </w:r>
      <w:r w:rsidRPr="00090DF3">
        <w:rPr>
          <w:sz w:val="28"/>
          <w:szCs w:val="28"/>
        </w:rPr>
        <w:t xml:space="preserve"> изменения в п</w:t>
      </w:r>
      <w:r w:rsidRPr="00090DF3">
        <w:rPr>
          <w:rStyle w:val="2"/>
          <w:color w:val="000000"/>
          <w:sz w:val="28"/>
          <w:szCs w:val="28"/>
        </w:rPr>
        <w:t>остановл</w:t>
      </w:r>
      <w:r w:rsidRPr="00090DF3">
        <w:rPr>
          <w:rStyle w:val="2"/>
          <w:color w:val="000000"/>
          <w:sz w:val="28"/>
          <w:szCs w:val="28"/>
        </w:rPr>
        <w:t>е</w:t>
      </w:r>
      <w:r w:rsidRPr="00090DF3">
        <w:rPr>
          <w:rStyle w:val="2"/>
          <w:color w:val="000000"/>
          <w:sz w:val="28"/>
          <w:szCs w:val="28"/>
        </w:rPr>
        <w:t xml:space="preserve">ние Государственного Совета </w:t>
      </w:r>
      <w:r w:rsidR="001A1BE6" w:rsidRPr="00090DF3">
        <w:rPr>
          <w:rStyle w:val="2"/>
          <w:color w:val="000000"/>
          <w:sz w:val="28"/>
          <w:szCs w:val="28"/>
        </w:rPr>
        <w:t>Чувашской Республики</w:t>
      </w:r>
      <w:r w:rsidRPr="00090DF3">
        <w:rPr>
          <w:rStyle w:val="2"/>
          <w:color w:val="000000"/>
          <w:sz w:val="28"/>
          <w:szCs w:val="28"/>
        </w:rPr>
        <w:t xml:space="preserve"> от 23 апреля 2013 года </w:t>
      </w:r>
      <w:r w:rsidRPr="00090DF3">
        <w:rPr>
          <w:rStyle w:val="2"/>
          <w:color w:val="000000"/>
          <w:spacing w:val="-4"/>
          <w:sz w:val="28"/>
          <w:szCs w:val="28"/>
        </w:rPr>
        <w:t>№ 288 "О Почетной грамоте Государственного Совета Чувашской Республ</w:t>
      </w:r>
      <w:r w:rsidRPr="00090DF3">
        <w:rPr>
          <w:rStyle w:val="2"/>
          <w:color w:val="000000"/>
          <w:spacing w:val="-4"/>
          <w:sz w:val="28"/>
          <w:szCs w:val="28"/>
        </w:rPr>
        <w:t>и</w:t>
      </w:r>
      <w:r w:rsidRPr="00090DF3">
        <w:rPr>
          <w:rStyle w:val="2"/>
          <w:color w:val="000000"/>
          <w:spacing w:val="-4"/>
          <w:sz w:val="28"/>
          <w:szCs w:val="28"/>
        </w:rPr>
        <w:t>ки и Благодарности Государственного Совета Чувашской Республики", исключ</w:t>
      </w:r>
      <w:r w:rsidRPr="00090DF3">
        <w:rPr>
          <w:rStyle w:val="2"/>
          <w:color w:val="000000"/>
          <w:spacing w:val="-4"/>
          <w:sz w:val="28"/>
          <w:szCs w:val="28"/>
        </w:rPr>
        <w:t>а</w:t>
      </w:r>
      <w:r w:rsidRPr="00090DF3">
        <w:rPr>
          <w:rStyle w:val="2"/>
          <w:color w:val="000000"/>
          <w:spacing w:val="-4"/>
          <w:sz w:val="28"/>
          <w:szCs w:val="28"/>
        </w:rPr>
        <w:t>ющие регулирование соответствующих правоотношений в муниципальных районах</w:t>
      </w:r>
      <w:r w:rsidR="001A1BE6" w:rsidRPr="00090DF3">
        <w:rPr>
          <w:rStyle w:val="2"/>
          <w:color w:val="000000"/>
          <w:spacing w:val="-4"/>
          <w:sz w:val="28"/>
          <w:szCs w:val="28"/>
        </w:rPr>
        <w:t>.</w:t>
      </w:r>
      <w:r w:rsidRPr="00090DF3">
        <w:rPr>
          <w:rStyle w:val="2"/>
          <w:color w:val="000000"/>
          <w:spacing w:val="-4"/>
          <w:sz w:val="28"/>
          <w:szCs w:val="28"/>
        </w:rPr>
        <w:t xml:space="preserve"> </w:t>
      </w:r>
    </w:p>
    <w:p w:rsidR="00537593" w:rsidRPr="001A1BE6" w:rsidRDefault="00537593" w:rsidP="000300ED">
      <w:pPr>
        <w:pStyle w:val="20"/>
        <w:spacing w:before="0" w:line="240" w:lineRule="auto"/>
        <w:ind w:firstLine="709"/>
        <w:rPr>
          <w:sz w:val="28"/>
          <w:szCs w:val="28"/>
        </w:rPr>
      </w:pPr>
      <w:r w:rsidRPr="001A1BE6">
        <w:rPr>
          <w:sz w:val="28"/>
          <w:szCs w:val="28"/>
        </w:rPr>
        <w:t>Кроме того</w:t>
      </w:r>
      <w:r w:rsidR="001A1BE6">
        <w:rPr>
          <w:sz w:val="28"/>
          <w:szCs w:val="28"/>
        </w:rPr>
        <w:t>,</w:t>
      </w:r>
      <w:r w:rsidRPr="001A1BE6">
        <w:rPr>
          <w:sz w:val="28"/>
          <w:szCs w:val="28"/>
        </w:rPr>
        <w:t xml:space="preserve"> проектом</w:t>
      </w:r>
      <w:r w:rsidR="001A1BE6" w:rsidRPr="001A1BE6">
        <w:t xml:space="preserve"> </w:t>
      </w:r>
      <w:r w:rsidR="001A1BE6" w:rsidRPr="001A1BE6">
        <w:rPr>
          <w:sz w:val="28"/>
          <w:szCs w:val="28"/>
        </w:rPr>
        <w:t>постановления</w:t>
      </w:r>
      <w:r w:rsidRPr="001A1BE6">
        <w:rPr>
          <w:sz w:val="28"/>
          <w:szCs w:val="28"/>
        </w:rPr>
        <w:t xml:space="preserve"> уточняется понятие "информац</w:t>
      </w:r>
      <w:r w:rsidRPr="001A1BE6">
        <w:rPr>
          <w:sz w:val="28"/>
          <w:szCs w:val="28"/>
        </w:rPr>
        <w:t>и</w:t>
      </w:r>
      <w:r w:rsidRPr="001A1BE6">
        <w:rPr>
          <w:sz w:val="28"/>
          <w:szCs w:val="28"/>
        </w:rPr>
        <w:t>онно-телекоммуникационн</w:t>
      </w:r>
      <w:r w:rsidR="001A1BE6" w:rsidRPr="001A1BE6">
        <w:rPr>
          <w:sz w:val="28"/>
          <w:szCs w:val="28"/>
        </w:rPr>
        <w:t>ая</w:t>
      </w:r>
      <w:r w:rsidRPr="001A1BE6">
        <w:rPr>
          <w:sz w:val="28"/>
          <w:szCs w:val="28"/>
        </w:rPr>
        <w:t xml:space="preserve"> сет</w:t>
      </w:r>
      <w:r w:rsidR="001A1BE6" w:rsidRPr="001A1BE6">
        <w:rPr>
          <w:sz w:val="28"/>
          <w:szCs w:val="28"/>
        </w:rPr>
        <w:t>ь</w:t>
      </w:r>
      <w:r w:rsidRPr="001A1BE6">
        <w:rPr>
          <w:sz w:val="28"/>
          <w:szCs w:val="28"/>
        </w:rPr>
        <w:t xml:space="preserve"> "Интернет".</w:t>
      </w:r>
      <w:bookmarkStart w:id="0" w:name="_GoBack"/>
      <w:bookmarkEnd w:id="0"/>
    </w:p>
    <w:sectPr w:rsidR="00537593" w:rsidRPr="001A1BE6" w:rsidSect="00090D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120"/>
    <w:rsid w:val="000300ED"/>
    <w:rsid w:val="00090DF3"/>
    <w:rsid w:val="000939BE"/>
    <w:rsid w:val="000E7D4E"/>
    <w:rsid w:val="0012309C"/>
    <w:rsid w:val="001A1BE6"/>
    <w:rsid w:val="00206736"/>
    <w:rsid w:val="002864BE"/>
    <w:rsid w:val="0031012D"/>
    <w:rsid w:val="00442120"/>
    <w:rsid w:val="00537593"/>
    <w:rsid w:val="005D4067"/>
    <w:rsid w:val="00624CEC"/>
    <w:rsid w:val="007849BD"/>
    <w:rsid w:val="007E1F84"/>
    <w:rsid w:val="009515E4"/>
    <w:rsid w:val="00AE2C3B"/>
    <w:rsid w:val="00AF541D"/>
    <w:rsid w:val="00B55D24"/>
    <w:rsid w:val="00CE4BF0"/>
    <w:rsid w:val="00DC2B16"/>
    <w:rsid w:val="00E35AC7"/>
    <w:rsid w:val="00E7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44212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4421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42120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442120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F5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44212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4421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42120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442120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F5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Блинова</cp:lastModifiedBy>
  <cp:revision>17</cp:revision>
  <cp:lastPrinted>2023-03-15T13:22:00Z</cp:lastPrinted>
  <dcterms:created xsi:type="dcterms:W3CDTF">2022-06-21T07:14:00Z</dcterms:created>
  <dcterms:modified xsi:type="dcterms:W3CDTF">2023-04-13T06:03:00Z</dcterms:modified>
</cp:coreProperties>
</file>