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87629B" w:rsidRPr="00E32A34" w14:paraId="42113983" w14:textId="77777777" w:rsidTr="00506ABD">
        <w:tc>
          <w:tcPr>
            <w:tcW w:w="3573" w:type="dxa"/>
            <w:shd w:val="clear" w:color="auto" w:fill="auto"/>
          </w:tcPr>
          <w:p w14:paraId="1C47C97C" w14:textId="77777777" w:rsidR="0087629B" w:rsidRPr="00E32A34" w:rsidRDefault="0087629B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29D837EC" wp14:editId="66E630B3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09096B33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49622C23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564425C9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0F6A7F84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3AAA939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452AA103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87629B" w:rsidRPr="00E32A34" w14:paraId="64F30B5E" w14:textId="77777777" w:rsidTr="00744E3C">
              <w:tc>
                <w:tcPr>
                  <w:tcW w:w="1413" w:type="dxa"/>
                </w:tcPr>
                <w:p w14:paraId="0F6FB780" w14:textId="77EDE970" w:rsidR="0087629B" w:rsidRPr="00E32A34" w:rsidRDefault="0087629B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12.0</w:t>
                  </w:r>
                  <w:r w:rsidRPr="00506ABD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4BDF60F2" w14:textId="77777777" w:rsidR="0087629B" w:rsidRPr="00E32A34" w:rsidRDefault="0087629B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53970DA3" w14:textId="35D93FB4" w:rsidR="0087629B" w:rsidRPr="00506ABD" w:rsidRDefault="0087629B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1254</w:t>
                  </w:r>
                </w:p>
              </w:tc>
            </w:tr>
          </w:tbl>
          <w:p w14:paraId="5B07F73A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5BA4635B" w14:textId="77777777" w:rsidR="0087629B" w:rsidRPr="00E32A34" w:rsidRDefault="0087629B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4C847A7E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115C04D9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1232C0D7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401CC0F0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2A227FF2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089328B4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87629B" w:rsidRPr="00E32A34" w14:paraId="208BC5D2" w14:textId="77777777" w:rsidTr="00744E3C">
              <w:tc>
                <w:tcPr>
                  <w:tcW w:w="1413" w:type="dxa"/>
                </w:tcPr>
                <w:p w14:paraId="108D474D" w14:textId="77777777" w:rsidR="0087629B" w:rsidRPr="00E32A34" w:rsidRDefault="0087629B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6F51A82" w14:textId="77777777" w:rsidR="0087629B" w:rsidRPr="00E32A34" w:rsidRDefault="0087629B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406B648" w14:textId="77777777" w:rsidR="0087629B" w:rsidRPr="00E32A34" w:rsidRDefault="0087629B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2D30BEB7" w14:textId="77777777" w:rsidR="0087629B" w:rsidRPr="00E32A34" w:rsidRDefault="0087629B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7B0E207F" w14:textId="77777777" w:rsidR="0087629B" w:rsidRDefault="0087629B" w:rsidP="00A608AD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1EFACD84" w14:textId="77777777" w:rsidR="0087629B" w:rsidRDefault="0087629B" w:rsidP="00A608AD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3886C517" w14:textId="77777777" w:rsidR="0087629B" w:rsidRDefault="0087629B" w:rsidP="00A608AD">
      <w:pPr>
        <w:ind w:right="5103"/>
        <w:jc w:val="both"/>
        <w:rPr>
          <w:rFonts w:ascii="Times New Roman" w:hAnsi="Times New Roman"/>
          <w:b/>
          <w:szCs w:val="26"/>
        </w:rPr>
      </w:pPr>
    </w:p>
    <w:p w14:paraId="4125BA7F" w14:textId="112115FA" w:rsidR="00A608AD" w:rsidRPr="00F72A2D" w:rsidRDefault="00A608AD" w:rsidP="00A608AD">
      <w:pPr>
        <w:ind w:right="5103"/>
        <w:jc w:val="both"/>
        <w:rPr>
          <w:rFonts w:ascii="Times New Roman" w:hAnsi="Times New Roman"/>
          <w:b/>
          <w:szCs w:val="26"/>
        </w:rPr>
      </w:pPr>
      <w:r w:rsidRPr="00F72A2D">
        <w:rPr>
          <w:rFonts w:ascii="Times New Roman" w:hAnsi="Times New Roman"/>
          <w:b/>
          <w:szCs w:val="26"/>
        </w:rPr>
        <w:t>О внесении изменений в постановление администрации Чебоксарского муниципального округа Чувашской Республики от 28.03.2023 № 642 «Об утверждении муниципальной программы администрации Чебоксарского муниципального округа Чувашской Республики «Формирование современной городской среды на территории Чувашской Республики»</w:t>
      </w:r>
    </w:p>
    <w:p w14:paraId="5F70698F" w14:textId="77777777" w:rsidR="00A608AD" w:rsidRPr="00F72A2D" w:rsidRDefault="00A608AD" w:rsidP="00A608AD">
      <w:pPr>
        <w:ind w:right="4819"/>
        <w:jc w:val="both"/>
        <w:rPr>
          <w:rFonts w:ascii="Times New Roman" w:hAnsi="Times New Roman"/>
          <w:b/>
          <w:szCs w:val="26"/>
        </w:rPr>
      </w:pPr>
    </w:p>
    <w:p w14:paraId="768E8177" w14:textId="77777777" w:rsidR="00A608AD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</w:p>
    <w:p w14:paraId="5409AF5C" w14:textId="77777777" w:rsidR="00A608AD" w:rsidRPr="00F72A2D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>В соответствии со ст. 179 Бюджетного кодекса Российской Федерации</w:t>
      </w:r>
      <w:r w:rsidRPr="00F72A2D">
        <w:rPr>
          <w:rFonts w:ascii="Times New Roman" w:hAnsi="Times New Roman"/>
          <w:bCs/>
          <w:szCs w:val="26"/>
        </w:rPr>
        <w:t xml:space="preserve"> администрация Чебоксарского муниципального округа Чувашской Республики                           п о с т а н о в л я е т:</w:t>
      </w:r>
    </w:p>
    <w:p w14:paraId="12994374" w14:textId="77777777" w:rsidR="00A608AD" w:rsidRPr="00F72A2D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>1. Внести в муниципальную программу Чебоксарского муниципального округа Чувашской Республики «Формирование современной городской среды на территории Чувашской Республики», утвержденную постановлением</w:t>
      </w:r>
      <w:r w:rsidRPr="00F72A2D">
        <w:rPr>
          <w:rFonts w:ascii="Times New Roman" w:hAnsi="Times New Roman"/>
          <w:bCs/>
          <w:szCs w:val="26"/>
        </w:rPr>
        <w:t xml:space="preserve"> администрации Чебоксарского муниципального округа Чувашской Республики от 28.03.2023 № 642</w:t>
      </w:r>
      <w:r w:rsidRPr="00F72A2D">
        <w:rPr>
          <w:rFonts w:ascii="Times New Roman" w:hAnsi="Times New Roman"/>
          <w:szCs w:val="26"/>
        </w:rPr>
        <w:t xml:space="preserve"> </w:t>
      </w:r>
      <w:r w:rsidRPr="00F72A2D">
        <w:rPr>
          <w:rFonts w:ascii="Times New Roman" w:hAnsi="Times New Roman"/>
          <w:bCs/>
          <w:szCs w:val="26"/>
        </w:rPr>
        <w:t xml:space="preserve">(с </w:t>
      </w:r>
      <w:r w:rsidRPr="00F72A2D">
        <w:rPr>
          <w:rFonts w:ascii="Times New Roman" w:hAnsi="Times New Roman"/>
          <w:szCs w:val="26"/>
        </w:rPr>
        <w:t>изменениями, внесенными постановлениями администрации Чебоксарского муниципального округа от 27.04.2023 № 865, от 11.08.2023 № 1591, от 28.09.2023 № 1894, от 11.12.2023 № 2288</w:t>
      </w:r>
      <w:r>
        <w:rPr>
          <w:rFonts w:ascii="Times New Roman" w:hAnsi="Times New Roman"/>
          <w:szCs w:val="26"/>
        </w:rPr>
        <w:t>, от 22.01.2024 №62, от 27.05.2024 № 702</w:t>
      </w:r>
      <w:r w:rsidRPr="00F72A2D">
        <w:rPr>
          <w:rFonts w:ascii="Times New Roman" w:hAnsi="Times New Roman"/>
          <w:szCs w:val="26"/>
        </w:rPr>
        <w:t>) следующие изменения:</w:t>
      </w:r>
    </w:p>
    <w:p w14:paraId="1CBD6341" w14:textId="77777777" w:rsidR="00A608AD" w:rsidRPr="00F72A2D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>1) в П</w:t>
      </w:r>
      <w:r w:rsidRPr="00F72A2D">
        <w:rPr>
          <w:rFonts w:ascii="Times New Roman" w:eastAsia="Calibri" w:hAnsi="Times New Roman"/>
          <w:szCs w:val="26"/>
        </w:rPr>
        <w:t>аспорте программы позицию «</w:t>
      </w:r>
      <w:r w:rsidRPr="00F72A2D">
        <w:rPr>
          <w:rFonts w:ascii="Times New Roman" w:hAnsi="Times New Roman"/>
          <w:szCs w:val="26"/>
        </w:rPr>
        <w:t>Объемы и источники финансирования муниципальной программы» изложить в следующей редакции: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99"/>
        <w:gridCol w:w="280"/>
        <w:gridCol w:w="6844"/>
      </w:tblGrid>
      <w:tr w:rsidR="00A608AD" w:rsidRPr="00F72A2D" w14:paraId="6D341E90" w14:textId="77777777" w:rsidTr="00AB5BC5"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28956B3D" w14:textId="77777777" w:rsidR="00A608AD" w:rsidRPr="00F72A2D" w:rsidRDefault="00A608AD" w:rsidP="00AB5BC5">
            <w:pPr>
              <w:jc w:val="both"/>
              <w:rPr>
                <w:rFonts w:ascii="Times New Roman" w:eastAsia="Calibri" w:hAnsi="Times New Roman"/>
                <w:szCs w:val="26"/>
              </w:rPr>
            </w:pPr>
            <w:bookmarkStart w:id="0" w:name="_Hlk177466201"/>
            <w:r w:rsidRPr="00F72A2D">
              <w:rPr>
                <w:rFonts w:ascii="Times New Roman" w:eastAsia="Calibri" w:hAnsi="Times New Roman"/>
                <w:szCs w:val="26"/>
              </w:rPr>
              <w:t>«</w:t>
            </w:r>
            <w:r w:rsidRPr="00F72A2D">
              <w:rPr>
                <w:rFonts w:ascii="Times New Roman" w:hAnsi="Times New Roman"/>
                <w:szCs w:val="26"/>
              </w:rPr>
              <w:t>Объемы и источники финансирования муниципальной программы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73FC699" w14:textId="77777777" w:rsidR="00A608AD" w:rsidRPr="00F72A2D" w:rsidRDefault="00A608AD" w:rsidP="00AB5BC5">
            <w:pPr>
              <w:pStyle w:val="af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14:paraId="34B2A157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Источником финансирования муниципальной программы является местный бюджет, бюджет Чувашской Республики, федеральный бюджет.</w:t>
            </w:r>
          </w:p>
          <w:p w14:paraId="43E46491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сумма расходов на реализацию мероприятий муниципальной программы в 2023-2026 годах составит </w:t>
            </w:r>
          </w:p>
          <w:p w14:paraId="2BF2DFF9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_Hlk177452588"/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7 037,80 </w:t>
            </w:r>
            <w:bookmarkEnd w:id="1"/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тысяч рублей, в том числе:</w:t>
            </w:r>
          </w:p>
          <w:p w14:paraId="1F87305F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149 394,20 тыс. рублей;</w:t>
            </w:r>
          </w:p>
          <w:p w14:paraId="205768FB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2024 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111 595,80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54632F10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в 2025 году – 35 523,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7C115665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8A0765"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402C5BE0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из них средства федерального бюджета – 32 220,97 тыс. рублей, в том числе:</w:t>
            </w:r>
          </w:p>
          <w:p w14:paraId="00CD6B88" w14:textId="77777777" w:rsidR="00A608AD" w:rsidRPr="008A0765" w:rsidRDefault="00A608AD" w:rsidP="00AB5BC5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16 784,50 тыс. рублей;</w:t>
            </w:r>
          </w:p>
          <w:p w14:paraId="63A2FB00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15 436,47 тыс. рублей;</w:t>
            </w:r>
          </w:p>
          <w:p w14:paraId="7E840A7C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0,00 тыс. рублей;</w:t>
            </w:r>
          </w:p>
          <w:p w14:paraId="2A933A66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8A0765">
              <w:rPr>
                <w:rFonts w:ascii="Times New Roman" w:hAnsi="Times New Roman"/>
                <w:szCs w:val="26"/>
              </w:rPr>
              <w:t>в 2026 году – 0,00 тыс. рублей.</w:t>
            </w:r>
          </w:p>
        </w:tc>
      </w:tr>
      <w:tr w:rsidR="00A608AD" w:rsidRPr="00F72A2D" w14:paraId="001342BA" w14:textId="77777777" w:rsidTr="00AB5BC5">
        <w:trPr>
          <w:trHeight w:val="3911"/>
        </w:trPr>
        <w:tc>
          <w:tcPr>
            <w:tcW w:w="2799" w:type="dxa"/>
            <w:tcBorders>
              <w:top w:val="nil"/>
              <w:left w:val="nil"/>
              <w:bottom w:val="nil"/>
              <w:right w:val="nil"/>
            </w:tcBorders>
          </w:tcPr>
          <w:p w14:paraId="03856D68" w14:textId="77777777" w:rsidR="00A608AD" w:rsidRPr="00F72A2D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2E242" w14:textId="77777777" w:rsidR="00A608AD" w:rsidRPr="00F72A2D" w:rsidRDefault="00A608AD" w:rsidP="00AB5BC5">
            <w:pPr>
              <w:pStyle w:val="af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6844" w:type="dxa"/>
            <w:tcBorders>
              <w:top w:val="nil"/>
              <w:left w:val="nil"/>
              <w:bottom w:val="nil"/>
              <w:right w:val="nil"/>
            </w:tcBorders>
          </w:tcPr>
          <w:p w14:paraId="3F6ECFA6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республиканского бюджета – </w:t>
            </w:r>
            <w:bookmarkStart w:id="2" w:name="_Hlk177452617"/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107 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31,49 </w:t>
            </w:r>
            <w:bookmarkEnd w:id="2"/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тыс. рублей, </w:t>
            </w:r>
          </w:p>
          <w:p w14:paraId="1920ECB2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1F2536E4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72 107,53 тыс. рублей;</w:t>
            </w:r>
          </w:p>
          <w:p w14:paraId="71B79494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35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23,96 тыс. рублей;</w:t>
            </w:r>
          </w:p>
          <w:p w14:paraId="2ACBE41C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0,00 тыс. рублей;</w:t>
            </w:r>
          </w:p>
          <w:p w14:paraId="6AFAC0D7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8A0765">
              <w:rPr>
                <w:rFonts w:ascii="Times New Roman" w:hAnsi="Times New Roman"/>
                <w:szCs w:val="26"/>
              </w:rPr>
              <w:t>в 2026 году – 0,00 тыс. рублей.</w:t>
            </w:r>
          </w:p>
          <w:p w14:paraId="30C4DA90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местного бюджета – 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97 085,34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0B0193DE" w14:textId="77777777" w:rsidR="00A608AD" w:rsidRPr="007953E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60 502,17 тыс. рублей;</w:t>
            </w:r>
          </w:p>
          <w:p w14:paraId="56925F0C" w14:textId="77777777" w:rsidR="00A608AD" w:rsidRPr="007953E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2024 году – </w:t>
            </w:r>
            <w:r w:rsidRPr="00A608AD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A608AD">
              <w:rPr>
                <w:rFonts w:ascii="Times New Roman" w:eastAsia="Times New Roman" w:hAnsi="Times New Roman" w:cs="Times New Roman"/>
                <w:sz w:val="26"/>
                <w:szCs w:val="26"/>
              </w:rPr>
              <w:t>535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,37</w:t>
            </w: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855406D" w14:textId="77777777" w:rsidR="00A608AD" w:rsidRPr="007953E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35 523,90 тыс. рублей;</w:t>
            </w:r>
          </w:p>
          <w:p w14:paraId="0995731D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7953E5"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456DC706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 Объемы и источники финансирования муниципальной программы уточняются при формировании                                    консолидированного бюджета Чебоксарского                                 </w:t>
            </w:r>
            <w:r w:rsidRPr="008A0765">
              <w:rPr>
                <w:rFonts w:ascii="Times New Roman" w:hAnsi="Times New Roman" w:cs="Times New Roman"/>
                <w:sz w:val="26"/>
                <w:szCs w:val="26"/>
              </w:rPr>
              <w:t>муниципального округа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Чувашской Республики на                       очередной финансовый год и плановый период.»;</w:t>
            </w:r>
          </w:p>
          <w:p w14:paraId="1F790075" w14:textId="77777777" w:rsidR="00A608AD" w:rsidRPr="008A0765" w:rsidRDefault="00A608AD" w:rsidP="00AB5BC5">
            <w:pPr>
              <w:ind w:right="-11"/>
              <w:jc w:val="both"/>
              <w:rPr>
                <w:rFonts w:ascii="Times New Roman" w:hAnsi="Times New Roman"/>
                <w:szCs w:val="26"/>
              </w:rPr>
            </w:pPr>
          </w:p>
        </w:tc>
      </w:tr>
      <w:bookmarkEnd w:id="0"/>
    </w:tbl>
    <w:p w14:paraId="7DF39236" w14:textId="77777777" w:rsidR="00A608AD" w:rsidRDefault="00A608AD" w:rsidP="00A608AD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043D2E1D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bCs/>
          <w:szCs w:val="26"/>
        </w:rPr>
      </w:pPr>
      <w:r w:rsidRPr="00F72A2D">
        <w:rPr>
          <w:rFonts w:ascii="Times New Roman" w:hAnsi="Times New Roman"/>
          <w:bCs/>
          <w:szCs w:val="26"/>
        </w:rPr>
        <w:t>2)</w:t>
      </w:r>
      <w:r w:rsidRPr="00F72A2D">
        <w:rPr>
          <w:rFonts w:ascii="Times New Roman" w:hAnsi="Times New Roman"/>
          <w:b/>
          <w:szCs w:val="26"/>
        </w:rPr>
        <w:t xml:space="preserve"> </w:t>
      </w:r>
      <w:r w:rsidRPr="00F72A2D">
        <w:rPr>
          <w:rFonts w:ascii="Times New Roman" w:hAnsi="Times New Roman"/>
          <w:bCs/>
          <w:szCs w:val="26"/>
        </w:rPr>
        <w:t>Раздел V «Ресурсное обеспечение программы за счет всех источников финансирования» изложить в следующей редакции:</w:t>
      </w:r>
    </w:p>
    <w:p w14:paraId="3A1EBF77" w14:textId="77777777" w:rsidR="00A608AD" w:rsidRPr="00F72A2D" w:rsidRDefault="00A608AD" w:rsidP="00A608AD">
      <w:pPr>
        <w:ind w:left="-142" w:right="-185" w:firstLine="540"/>
        <w:rPr>
          <w:rFonts w:ascii="Times New Roman" w:hAnsi="Times New Roman"/>
          <w:bCs/>
          <w:szCs w:val="26"/>
        </w:rPr>
      </w:pPr>
    </w:p>
    <w:p w14:paraId="48A40329" w14:textId="77777777" w:rsidR="00A608AD" w:rsidRPr="00F72A2D" w:rsidRDefault="00A608AD" w:rsidP="00A608AD">
      <w:pPr>
        <w:ind w:left="-142" w:firstLine="540"/>
        <w:jc w:val="center"/>
        <w:rPr>
          <w:rFonts w:ascii="Times New Roman" w:hAnsi="Times New Roman"/>
          <w:b/>
          <w:szCs w:val="26"/>
        </w:rPr>
      </w:pPr>
      <w:r w:rsidRPr="00F72A2D">
        <w:rPr>
          <w:rFonts w:ascii="Times New Roman" w:hAnsi="Times New Roman"/>
          <w:b/>
          <w:szCs w:val="26"/>
        </w:rPr>
        <w:t>«Раздел V. «Ресурсное обеспечение программы за счет всех источников финансирования»</w:t>
      </w:r>
    </w:p>
    <w:p w14:paraId="571A07F2" w14:textId="77777777" w:rsidR="00A608AD" w:rsidRPr="00F72A2D" w:rsidRDefault="00A608AD" w:rsidP="00A608AD">
      <w:pPr>
        <w:ind w:left="-142" w:right="-185" w:firstLine="540"/>
        <w:jc w:val="center"/>
        <w:rPr>
          <w:rFonts w:ascii="Times New Roman" w:hAnsi="Times New Roman"/>
          <w:b/>
          <w:szCs w:val="26"/>
        </w:rPr>
      </w:pPr>
    </w:p>
    <w:p w14:paraId="1CAFB6C4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>Расходы муниципальной Программы формируются за счет средств федерального бюджета, республиканского бюджета Чувашской Республики, бюджетов Чебоксарского муниципального округа Чувашской Республики.</w:t>
      </w:r>
    </w:p>
    <w:p w14:paraId="1C034D9B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 xml:space="preserve">Общий объем финансирования муниципальной Программы за период 2023-2026 года </w:t>
      </w:r>
      <w:bookmarkStart w:id="3" w:name="_Hlk142035911"/>
      <w:r w:rsidRPr="00F72A2D">
        <w:rPr>
          <w:rFonts w:ascii="Times New Roman" w:hAnsi="Times New Roman"/>
          <w:szCs w:val="26"/>
        </w:rPr>
        <w:t xml:space="preserve">составит </w:t>
      </w:r>
      <w:bookmarkStart w:id="4" w:name="_Hlk146808860"/>
      <w:r w:rsidRPr="008A0765">
        <w:rPr>
          <w:rFonts w:ascii="Times New Roman" w:hAnsi="Times New Roman"/>
          <w:szCs w:val="26"/>
        </w:rPr>
        <w:t>33</w:t>
      </w:r>
      <w:r>
        <w:rPr>
          <w:rFonts w:ascii="Times New Roman" w:hAnsi="Times New Roman"/>
          <w:szCs w:val="26"/>
        </w:rPr>
        <w:t xml:space="preserve">7 037,80 </w:t>
      </w:r>
      <w:r w:rsidRPr="00F72A2D">
        <w:rPr>
          <w:rFonts w:ascii="Times New Roman" w:hAnsi="Times New Roman"/>
          <w:szCs w:val="26"/>
        </w:rPr>
        <w:t xml:space="preserve"> т</w:t>
      </w:r>
      <w:r w:rsidRPr="00F72A2D">
        <w:rPr>
          <w:rFonts w:ascii="Times New Roman" w:hAnsi="Times New Roman"/>
          <w:bCs/>
          <w:szCs w:val="26"/>
        </w:rPr>
        <w:t>ыс</w:t>
      </w:r>
      <w:r w:rsidRPr="00F72A2D">
        <w:rPr>
          <w:rFonts w:ascii="Times New Roman" w:hAnsi="Times New Roman"/>
          <w:szCs w:val="26"/>
        </w:rPr>
        <w:t>. рублей, в том числе:</w:t>
      </w:r>
    </w:p>
    <w:p w14:paraId="45C4E2F7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b/>
          <w:szCs w:val="26"/>
        </w:rPr>
        <w:t xml:space="preserve">- </w:t>
      </w:r>
      <w:r w:rsidRPr="00F72A2D">
        <w:rPr>
          <w:rFonts w:ascii="Times New Roman" w:hAnsi="Times New Roman"/>
          <w:szCs w:val="26"/>
        </w:rPr>
        <w:t>за счет средств федерального бюджета Российской Федерации</w:t>
      </w:r>
      <w:r w:rsidRPr="00F72A2D">
        <w:rPr>
          <w:rFonts w:ascii="Times New Roman" w:hAnsi="Times New Roman"/>
          <w:b/>
          <w:szCs w:val="26"/>
        </w:rPr>
        <w:t xml:space="preserve"> </w:t>
      </w:r>
      <w:r w:rsidRPr="00F72A2D">
        <w:rPr>
          <w:rFonts w:ascii="Times New Roman" w:hAnsi="Times New Roman"/>
          <w:szCs w:val="26"/>
        </w:rPr>
        <w:t xml:space="preserve">– </w:t>
      </w:r>
      <w:r w:rsidRPr="008A0765">
        <w:rPr>
          <w:rFonts w:ascii="Times New Roman" w:hAnsi="Times New Roman"/>
          <w:szCs w:val="26"/>
        </w:rPr>
        <w:t xml:space="preserve">32 220,97 </w:t>
      </w:r>
      <w:r w:rsidRPr="00F72A2D">
        <w:rPr>
          <w:rFonts w:ascii="Times New Roman" w:hAnsi="Times New Roman"/>
          <w:szCs w:val="26"/>
        </w:rPr>
        <w:t>тыс. руб.</w:t>
      </w:r>
      <w:r w:rsidRPr="00F72A2D">
        <w:rPr>
          <w:rFonts w:ascii="Times New Roman" w:hAnsi="Times New Roman"/>
          <w:b/>
          <w:szCs w:val="26"/>
        </w:rPr>
        <w:t>;</w:t>
      </w:r>
    </w:p>
    <w:p w14:paraId="2D43E54A" w14:textId="77777777" w:rsidR="00A608AD" w:rsidRPr="00F72A2D" w:rsidRDefault="00A608AD" w:rsidP="00A608AD">
      <w:pPr>
        <w:ind w:right="-185"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 xml:space="preserve">- за счет средств: республиканского бюджета – </w:t>
      </w:r>
      <w:r w:rsidRPr="008A0765">
        <w:rPr>
          <w:rFonts w:ascii="Times New Roman" w:hAnsi="Times New Roman"/>
          <w:szCs w:val="26"/>
        </w:rPr>
        <w:t>107 </w:t>
      </w:r>
      <w:r>
        <w:rPr>
          <w:rFonts w:ascii="Times New Roman" w:hAnsi="Times New Roman"/>
          <w:szCs w:val="26"/>
        </w:rPr>
        <w:t>7</w:t>
      </w:r>
      <w:r w:rsidRPr="008A0765">
        <w:rPr>
          <w:rFonts w:ascii="Times New Roman" w:hAnsi="Times New Roman"/>
          <w:szCs w:val="26"/>
        </w:rPr>
        <w:t xml:space="preserve">31,49 </w:t>
      </w:r>
      <w:r w:rsidRPr="00F72A2D">
        <w:rPr>
          <w:rFonts w:ascii="Times New Roman" w:hAnsi="Times New Roman"/>
          <w:szCs w:val="26"/>
        </w:rPr>
        <w:t>тыс. руб.;</w:t>
      </w:r>
    </w:p>
    <w:p w14:paraId="20C00D45" w14:textId="77777777" w:rsidR="00A608AD" w:rsidRPr="00F72A2D" w:rsidRDefault="00A608AD" w:rsidP="00A608AD">
      <w:pPr>
        <w:ind w:right="-185"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  <w:lang w:eastAsia="zh-CN"/>
        </w:rPr>
        <w:t xml:space="preserve">- </w:t>
      </w:r>
      <w:r w:rsidRPr="00F72A2D">
        <w:rPr>
          <w:rFonts w:ascii="Times New Roman" w:hAnsi="Times New Roman"/>
          <w:szCs w:val="26"/>
        </w:rPr>
        <w:t xml:space="preserve">за счет местного бюджета – </w:t>
      </w:r>
      <w:r w:rsidRPr="008A0765">
        <w:rPr>
          <w:rFonts w:ascii="Times New Roman" w:hAnsi="Times New Roman"/>
          <w:szCs w:val="26"/>
        </w:rPr>
        <w:t>1</w:t>
      </w:r>
      <w:r>
        <w:rPr>
          <w:rFonts w:ascii="Times New Roman" w:hAnsi="Times New Roman"/>
          <w:szCs w:val="26"/>
        </w:rPr>
        <w:t>97 085,34</w:t>
      </w:r>
      <w:r w:rsidRPr="008A0765">
        <w:rPr>
          <w:rFonts w:ascii="Times New Roman" w:hAnsi="Times New Roman"/>
          <w:szCs w:val="26"/>
        </w:rPr>
        <w:t xml:space="preserve"> </w:t>
      </w:r>
      <w:r w:rsidRPr="00F72A2D">
        <w:rPr>
          <w:rFonts w:ascii="Times New Roman" w:hAnsi="Times New Roman"/>
          <w:szCs w:val="26"/>
        </w:rPr>
        <w:t>тыс. рублей;</w:t>
      </w:r>
    </w:p>
    <w:bookmarkEnd w:id="3"/>
    <w:bookmarkEnd w:id="4"/>
    <w:p w14:paraId="02C9CB30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>Объемы бюджетных ассигнований уточняются в соответствии с возможностями бюджетов всех уровней.</w:t>
      </w:r>
    </w:p>
    <w:p w14:paraId="1284AFFB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F72A2D">
        <w:rPr>
          <w:rFonts w:ascii="Times New Roman" w:hAnsi="Times New Roman"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на 2023-2026 годы приведены в</w:t>
      </w:r>
      <w:r w:rsidRPr="00F72A2D">
        <w:rPr>
          <w:rFonts w:ascii="Times New Roman" w:hAnsi="Times New Roman"/>
          <w:b/>
          <w:bCs/>
          <w:szCs w:val="26"/>
        </w:rPr>
        <w:t xml:space="preserve"> </w:t>
      </w:r>
      <w:r w:rsidRPr="00F72A2D">
        <w:rPr>
          <w:rFonts w:ascii="Times New Roman" w:hAnsi="Times New Roman"/>
          <w:szCs w:val="26"/>
        </w:rPr>
        <w:t>приложении.»;</w:t>
      </w:r>
    </w:p>
    <w:p w14:paraId="075FE4DD" w14:textId="77777777" w:rsidR="00A608AD" w:rsidRPr="00F72A2D" w:rsidRDefault="00A608AD" w:rsidP="00A608AD">
      <w:pPr>
        <w:ind w:firstLine="709"/>
        <w:jc w:val="both"/>
        <w:rPr>
          <w:rFonts w:ascii="Times New Roman" w:hAnsi="Times New Roman"/>
          <w:bCs/>
          <w:szCs w:val="26"/>
        </w:rPr>
      </w:pPr>
      <w:r w:rsidRPr="00F72A2D">
        <w:rPr>
          <w:rFonts w:ascii="Times New Roman" w:hAnsi="Times New Roman"/>
          <w:szCs w:val="26"/>
        </w:rPr>
        <w:t xml:space="preserve">3) «СВЕДЕНИЯ О ЦЕЛЕВЫХ ПОКАЗАТЕЛЯХ (ИНДИКАТОРАХ) МУНИЦИПАЛЬНОЙ ПРОГРАММЫ ЧЕБОКСАРСКОГО МУНИЦИПАЛЬНОГО ОКРУГА ЧУВАШСКОЙ РЕСПУБЛИКИ «ФОРМИРОВАНИЕ СОВРЕМЕННОЙ ГОРОДСКОЙ </w:t>
      </w:r>
      <w:r w:rsidRPr="00F72A2D">
        <w:rPr>
          <w:rFonts w:ascii="Times New Roman" w:hAnsi="Times New Roman"/>
          <w:szCs w:val="26"/>
        </w:rPr>
        <w:lastRenderedPageBreak/>
        <w:t>СРЕДЫ НА ТЕРРИТОРИИ ЧУВАШСКОЙ РЕСПУБЛИКИ»</w:t>
      </w:r>
      <w:r w:rsidRPr="00F72A2D">
        <w:rPr>
          <w:rFonts w:ascii="Times New Roman" w:hAnsi="Times New Roman"/>
          <w:b/>
          <w:bCs/>
          <w:szCs w:val="26"/>
        </w:rPr>
        <w:t xml:space="preserve"> </w:t>
      </w:r>
      <w:r w:rsidRPr="00F72A2D">
        <w:rPr>
          <w:rFonts w:ascii="Times New Roman" w:hAnsi="Times New Roman"/>
          <w:bCs/>
          <w:szCs w:val="26"/>
        </w:rPr>
        <w:t>изложить в следующей редакции:</w:t>
      </w:r>
    </w:p>
    <w:p w14:paraId="04DBB101" w14:textId="77777777" w:rsidR="00A608AD" w:rsidRDefault="00A608AD" w:rsidP="00A608AD">
      <w:pPr>
        <w:ind w:firstLine="709"/>
        <w:jc w:val="both"/>
        <w:rPr>
          <w:rFonts w:ascii="Times New Roman" w:hAnsi="Times New Roman"/>
          <w:bCs/>
          <w:szCs w:val="26"/>
        </w:rPr>
      </w:pPr>
    </w:p>
    <w:p w14:paraId="1CAA74A5" w14:textId="77777777" w:rsidR="00A608AD" w:rsidRDefault="00A608AD" w:rsidP="00A608AD">
      <w:pPr>
        <w:rPr>
          <w:rFonts w:ascii="Times New Roman" w:hAnsi="Times New Roman"/>
          <w:b/>
          <w:bCs/>
          <w:szCs w:val="26"/>
        </w:rPr>
      </w:pPr>
      <w:r w:rsidRPr="00210C3A">
        <w:rPr>
          <w:rFonts w:ascii="Times New Roman" w:hAnsi="Times New Roman"/>
          <w:b/>
          <w:bCs/>
          <w:szCs w:val="26"/>
        </w:rPr>
        <w:t>«СВЕДЕНИЯ О ЦЕЛЕВЫХ ПОКАЗАТЕЛЯХ (ИНДИКАТОРАХ)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210C3A">
        <w:rPr>
          <w:rFonts w:ascii="Times New Roman" w:hAnsi="Times New Roman"/>
          <w:b/>
          <w:bCs/>
          <w:szCs w:val="26"/>
        </w:rPr>
        <w:t>МУНИЦИПАЛЬНОЙ ПРОГРАММЫ ЧЕБОКСАРСКОГО МУНИЦИПАЛЬНОГО ОКРУГА ЧУВАШСКОЙ</w:t>
      </w:r>
      <w:r>
        <w:rPr>
          <w:rFonts w:ascii="Times New Roman" w:hAnsi="Times New Roman"/>
          <w:b/>
          <w:bCs/>
          <w:szCs w:val="26"/>
        </w:rPr>
        <w:t xml:space="preserve"> </w:t>
      </w:r>
      <w:r w:rsidRPr="00210C3A">
        <w:rPr>
          <w:rFonts w:ascii="Times New Roman" w:hAnsi="Times New Roman"/>
          <w:b/>
          <w:bCs/>
          <w:szCs w:val="26"/>
        </w:rPr>
        <w:t>РЕСПУБЛИКИ «ФОРМИРОВАНИЕ СОВРЕМЕННОЙ ГОРОДСКОЙ СРЕДЫ НА ТЕРРИТОРИИ ЧУВАШСКОЙ РЕСПУБЛИКИ»</w:t>
      </w:r>
    </w:p>
    <w:p w14:paraId="52499C5B" w14:textId="77777777" w:rsidR="00A608AD" w:rsidRPr="00210C3A" w:rsidRDefault="00A608AD" w:rsidP="00A608AD">
      <w:pPr>
        <w:jc w:val="center"/>
        <w:rPr>
          <w:rFonts w:ascii="Times New Roman" w:hAnsi="Times New Roman"/>
          <w:b/>
          <w:bCs/>
          <w:szCs w:val="26"/>
        </w:rPr>
      </w:pPr>
    </w:p>
    <w:tbl>
      <w:tblPr>
        <w:tblW w:w="98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2930"/>
        <w:gridCol w:w="1373"/>
        <w:gridCol w:w="1256"/>
        <w:gridCol w:w="1256"/>
        <w:gridCol w:w="1256"/>
        <w:gridCol w:w="1204"/>
      </w:tblGrid>
      <w:tr w:rsidR="00A608AD" w:rsidRPr="006A030A" w14:paraId="7BEA9652" w14:textId="77777777" w:rsidTr="00AB5BC5">
        <w:trPr>
          <w:trHeight w:val="15"/>
        </w:trPr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0034A9" w14:textId="77777777" w:rsidR="00A608AD" w:rsidRPr="006A030A" w:rsidRDefault="00A608AD" w:rsidP="00AB5BC5">
            <w:pPr>
              <w:rPr>
                <w:rFonts w:ascii="Times New Roman" w:hAnsi="Times New Roman"/>
                <w:color w:val="444444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F11CEC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EF685F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83C7CD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94BB4B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E21274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8AD" w:rsidRPr="006A030A" w14:paraId="1E898A4B" w14:textId="77777777" w:rsidTr="00AB5BC5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95D21B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N</w:t>
            </w:r>
          </w:p>
          <w:p w14:paraId="1BAA4707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39CB3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Целевой показатель (индикатор)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4F71F7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6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D40325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Значения целевых показателей (индикаторов)</w:t>
            </w:r>
          </w:p>
        </w:tc>
      </w:tr>
      <w:tr w:rsidR="00A608AD" w:rsidRPr="006A030A" w14:paraId="62E36144" w14:textId="77777777" w:rsidTr="00AB5BC5">
        <w:tc>
          <w:tcPr>
            <w:tcW w:w="58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8B2FA6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FA2F5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0B7EED" w14:textId="77777777" w:rsidR="00A608AD" w:rsidRPr="006A030A" w:rsidRDefault="00A608AD" w:rsidP="00AB5BC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10F8F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8EA309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11720E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513822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  <w:tr w:rsidR="00A608AD" w:rsidRPr="006A030A" w14:paraId="6F633EF8" w14:textId="77777777" w:rsidTr="00AB5BC5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1763A4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5660AC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2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77502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E0B55A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A1F8D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B9469B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D66EBD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i/>
                <w:iCs/>
                <w:sz w:val="20"/>
              </w:rPr>
            </w:pPr>
            <w:r w:rsidRPr="006A030A">
              <w:rPr>
                <w:rFonts w:ascii="Times New Roman" w:hAnsi="Times New Roman"/>
                <w:i/>
                <w:iCs/>
                <w:sz w:val="20"/>
              </w:rPr>
              <w:t>7</w:t>
            </w:r>
          </w:p>
        </w:tc>
      </w:tr>
      <w:tr w:rsidR="00A608AD" w:rsidRPr="006A030A" w14:paraId="692851F9" w14:textId="77777777" w:rsidTr="00AB5BC5">
        <w:tc>
          <w:tcPr>
            <w:tcW w:w="98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D73A907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Основное мероприятие «Реализация мероприятий регионального проекта «Формирования современной городской среды»</w:t>
            </w:r>
          </w:p>
        </w:tc>
      </w:tr>
      <w:tr w:rsidR="00A608AD" w:rsidRPr="006A030A" w14:paraId="02FDDB45" w14:textId="77777777" w:rsidTr="00AB5BC5">
        <w:tc>
          <w:tcPr>
            <w:tcW w:w="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DDB4E4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717D33" w14:textId="77777777" w:rsidR="00A608AD" w:rsidRPr="006A030A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Реализация программой формирования современной городской среды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CD65C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18502D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C8B67F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0E1269" w14:textId="77777777" w:rsidR="00A608AD" w:rsidRPr="006A030A" w:rsidRDefault="00A608AD" w:rsidP="00AB5BC5">
            <w:pPr>
              <w:ind w:right="57"/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50BAE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8AD" w:rsidRPr="006A030A" w14:paraId="33C55A2A" w14:textId="77777777" w:rsidTr="00AB5BC5"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D19D5D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ED494" w14:textId="77777777" w:rsidR="00A608AD" w:rsidRPr="006A030A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Доля благоустройства общественных территорий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7DE971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27145F4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E957A6E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86B12B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784FA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8AD" w:rsidRPr="006A030A" w14:paraId="03369495" w14:textId="77777777" w:rsidTr="00AB5BC5"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20D3F3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76FF12F" w14:textId="77777777" w:rsidR="00A608AD" w:rsidRPr="006A030A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Реализация программой формирования современной городской среды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C848519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тыс. руб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F2CE92" w14:textId="77777777" w:rsidR="00A608AD" w:rsidRPr="000E1C70" w:rsidRDefault="00A608AD" w:rsidP="00AB5BC5">
            <w:pPr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16954,04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EBA39C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15592,40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F0792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4B313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08AD" w:rsidRPr="006A030A" w14:paraId="53E0E578" w14:textId="77777777" w:rsidTr="00AB5BC5"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EEBFD7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5427F49" w14:textId="77777777" w:rsidR="00A608AD" w:rsidRPr="00D91CF9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D91CF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  <w:t>Прирост среднего значения индекса качества городской среды по отношению к 2019 году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19FEBE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4E9617" w14:textId="77777777" w:rsidR="00A608AD" w:rsidRPr="006A030A" w:rsidRDefault="00A608AD" w:rsidP="00AB5BC5">
            <w:pPr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E0CCBD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1B6D70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42486A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8AD" w:rsidRPr="006A030A" w14:paraId="27F6A76A" w14:textId="77777777" w:rsidTr="00AB5BC5"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01A10" w14:textId="77777777" w:rsidR="00A608AD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84C01D" w14:textId="77777777" w:rsidR="00A608AD" w:rsidRPr="00D91CF9" w:rsidRDefault="00A608AD" w:rsidP="00AB5BC5">
            <w:pPr>
              <w:pStyle w:val="Default"/>
              <w:jc w:val="both"/>
              <w:rPr>
                <w:shd w:val="clear" w:color="auto" w:fill="FFFFFF"/>
                <w:lang w:eastAsia="en-US"/>
              </w:rPr>
            </w:pPr>
            <w:r w:rsidRPr="00D91CF9">
              <w:rPr>
                <w:shd w:val="clear" w:color="auto" w:fill="FFFFFF"/>
                <w:lang w:eastAsia="en-US"/>
              </w:rPr>
              <w:t xml:space="preserve">Доля граждан, принявших участие в решении вопросов развития городской среды,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  </w:t>
            </w:r>
          </w:p>
          <w:p w14:paraId="3ECAEC61" w14:textId="77777777" w:rsidR="00A608AD" w:rsidRPr="00D91CF9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DB28E6" w14:textId="77777777" w:rsidR="00A608AD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BCA2FF" w14:textId="77777777" w:rsidR="00A608AD" w:rsidRPr="006A030A" w:rsidRDefault="00A608AD" w:rsidP="00AB5BC5">
            <w:pPr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C5E741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45818D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7EF5E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8AD" w:rsidRPr="006A030A" w14:paraId="1D0AD343" w14:textId="77777777" w:rsidTr="00AB5BC5">
        <w:tc>
          <w:tcPr>
            <w:tcW w:w="58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81652D" w14:textId="77777777" w:rsidR="00A608AD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1336C1" w14:textId="77777777" w:rsidR="00A608AD" w:rsidRPr="00D91CF9" w:rsidRDefault="00A608AD" w:rsidP="00AB5BC5">
            <w:pPr>
              <w:pStyle w:val="Default"/>
              <w:jc w:val="both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>До</w:t>
            </w:r>
            <w:r w:rsidRPr="00D91CF9">
              <w:rPr>
                <w:shd w:val="clear" w:color="auto" w:fill="FFFFFF"/>
                <w:lang w:eastAsia="en-US"/>
              </w:rPr>
              <w:t xml:space="preserve">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муниципальных </w:t>
            </w:r>
            <w:r w:rsidRPr="00D91CF9">
              <w:rPr>
                <w:shd w:val="clear" w:color="auto" w:fill="FFFFFF"/>
                <w:lang w:eastAsia="en-US"/>
              </w:rPr>
              <w:lastRenderedPageBreak/>
              <w:t xml:space="preserve">программ современной городской среды </w:t>
            </w:r>
          </w:p>
          <w:p w14:paraId="3B2867ED" w14:textId="77777777" w:rsidR="00A608AD" w:rsidRPr="00D91CF9" w:rsidRDefault="00A608AD" w:rsidP="00AB5BC5">
            <w:pPr>
              <w:pStyle w:val="Default"/>
              <w:jc w:val="both"/>
              <w:rPr>
                <w:shd w:val="clear" w:color="auto" w:fill="FFFFFF"/>
                <w:lang w:eastAsia="en-US"/>
              </w:rPr>
            </w:pPr>
          </w:p>
        </w:tc>
        <w:tc>
          <w:tcPr>
            <w:tcW w:w="137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27B276" w14:textId="77777777" w:rsidR="00A608AD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5F617A8" w14:textId="77777777" w:rsidR="00A608AD" w:rsidRPr="006A030A" w:rsidRDefault="00A608AD" w:rsidP="00AB5BC5">
            <w:pPr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F66A1E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451AB75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B87F0" w14:textId="77777777" w:rsidR="00A608AD" w:rsidRPr="006A030A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8AD" w:rsidRPr="006A030A" w14:paraId="0DD7142A" w14:textId="77777777" w:rsidTr="00AB5BC5">
        <w:tc>
          <w:tcPr>
            <w:tcW w:w="98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577959" w14:textId="77777777" w:rsidR="00A608AD" w:rsidRPr="006A030A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6A030A">
              <w:rPr>
                <w:rFonts w:ascii="Times New Roman" w:hAnsi="Times New Roman"/>
                <w:sz w:val="24"/>
                <w:szCs w:val="24"/>
              </w:rPr>
              <w:t>Основное мероприятие «Содействие благоустройству населенных пунктов Чувашской Республики»</w:t>
            </w:r>
          </w:p>
        </w:tc>
      </w:tr>
      <w:tr w:rsidR="00A608AD" w:rsidRPr="000E1C70" w14:paraId="3DE8EAE1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2D5804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6533D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04376E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CF62DB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27207,83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105AFA" w14:textId="77777777" w:rsidR="00A608AD" w:rsidRPr="00865F81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31297</w:t>
            </w:r>
            <w:r>
              <w:rPr>
                <w:rFonts w:ascii="Times New Roman" w:hAnsi="Times New Roman"/>
                <w:sz w:val="24"/>
                <w:szCs w:val="24"/>
              </w:rPr>
              <w:t>,31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F068F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23920,60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B585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26920,60</w:t>
            </w:r>
          </w:p>
        </w:tc>
      </w:tr>
      <w:tr w:rsidR="00A608AD" w:rsidRPr="000E1C70" w14:paraId="55178E65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79B85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6618BB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благоустройства уличного освещения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CF887D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B3F2FD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17D83A5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2FF91B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744213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608AD" w:rsidRPr="000E1C70" w14:paraId="70C52BCB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BE9B14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4FEE56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Озеленение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F772932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740F5F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1982,02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7E8FCC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65F483F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36923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2000,00</w:t>
            </w:r>
          </w:p>
        </w:tc>
      </w:tr>
      <w:tr w:rsidR="00A608AD" w:rsidRPr="000E1C70" w14:paraId="4ECA5CBE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E00E8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E5AF5B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по благоустройству озеленения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84FF2F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3EB912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4E98EA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4D3DBF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6A23A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A608AD" w:rsidRPr="000E1C70" w14:paraId="2170293F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454BE6A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219B6BD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Реализация мероприятий по благоустройству территории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84160D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4EBCB3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13145,37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AA16E9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12149,0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43DDA7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8950,00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2B755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10950,00</w:t>
            </w:r>
          </w:p>
        </w:tc>
      </w:tr>
      <w:tr w:rsidR="00A608AD" w:rsidRPr="000E1C70" w14:paraId="576305A9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EB28E8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D3002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по благоустройству территорий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77B3DD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3BF7C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D8CF9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35F3B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D3835B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A608AD" w:rsidRPr="000E1C70" w14:paraId="2C27CAA3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DD08CD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6A7633D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96C891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9993F5C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720,00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20A0B6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653,30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9C23C5B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653,30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9271E3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653,30</w:t>
            </w:r>
          </w:p>
        </w:tc>
      </w:tr>
      <w:tr w:rsidR="00A608AD" w:rsidRPr="000E1C70" w14:paraId="23991080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959966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F2A8ACA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по организации и содержания мест захоронений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E1B2BB7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8FE7F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F82101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3171F85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210A69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A608AD" w:rsidRPr="000E1C70" w14:paraId="6C028A73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1AB460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6915B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 xml:space="preserve">Приобретение и обустройство детских игровых, спортивных площадок и малых архитектурных форм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68318A9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60BF9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7820,00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161D9B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3999,67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7AAE75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38E9A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08AD" w:rsidRPr="000E1C70" w14:paraId="1615C1DF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865C2F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8B3B09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по приобретению и обустройству детских игровых, спортивных площадок и малых архитектурных форм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649872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390E8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EF24F6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69DBFE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9650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608AD" w:rsidRPr="000E1C70" w14:paraId="144BFA46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BB3318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40A91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по благоустройству дворовых территорий и тротуаров 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363744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F2F655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77748,46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E0F16B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38603,05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9A8E35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E562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08AD" w:rsidRPr="000E1C70" w14:paraId="03583782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CD1CAE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4D22376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реализации мероприятий по благоустройству дворовых территорий и тротуаров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A7676B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74FF4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034CE9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FAA577D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B563C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08AD" w:rsidRPr="000E1C70" w14:paraId="6C72517A" w14:textId="77777777" w:rsidTr="00AB5BC5">
        <w:tc>
          <w:tcPr>
            <w:tcW w:w="5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562581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5E9B74F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2A0552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1B20C3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266,49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8C4A9FD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7301,07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BA1DE2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19522D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A608AD" w:rsidRPr="000E1C70" w14:paraId="2211DAC2" w14:textId="77777777" w:rsidTr="00AB5BC5">
        <w:tc>
          <w:tcPr>
            <w:tcW w:w="5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8AC99F2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9AD706" w14:textId="77777777" w:rsidR="00A608AD" w:rsidRPr="000E1C70" w:rsidRDefault="00A608AD" w:rsidP="00AB5BC5">
            <w:pPr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Доля благоустройства дворовых и общественных территорий муниципальных образований Чувашской Республики</w:t>
            </w:r>
          </w:p>
        </w:tc>
        <w:tc>
          <w:tcPr>
            <w:tcW w:w="1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37A945" w14:textId="77777777" w:rsidR="00A608AD" w:rsidRPr="000E1C70" w:rsidRDefault="00A608AD" w:rsidP="00AB5BC5">
            <w:pPr>
              <w:jc w:val="center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65765D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7A8D67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1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8F6410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E83C4" w14:textId="77777777" w:rsidR="00A608AD" w:rsidRPr="000E1C70" w:rsidRDefault="00A608AD" w:rsidP="00AB5BC5">
            <w:pPr>
              <w:ind w:right="57"/>
              <w:jc w:val="right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E1C70">
              <w:rPr>
                <w:rFonts w:ascii="Times New Roman" w:hAnsi="Times New Roman"/>
                <w:sz w:val="24"/>
                <w:szCs w:val="24"/>
              </w:rPr>
              <w:t>0»;</w:t>
            </w:r>
          </w:p>
        </w:tc>
      </w:tr>
    </w:tbl>
    <w:p w14:paraId="2202152D" w14:textId="77777777" w:rsidR="00A608AD" w:rsidRPr="000E1C70" w:rsidRDefault="00A608AD" w:rsidP="00A608AD">
      <w:pPr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44F32AE0" w14:textId="77777777" w:rsidR="00A608AD" w:rsidRPr="000E1C70" w:rsidRDefault="00A608AD" w:rsidP="00A608AD">
      <w:pPr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3FC0B0D0" w14:textId="77777777" w:rsidR="00A608AD" w:rsidRPr="000E1C70" w:rsidRDefault="00A608AD" w:rsidP="00A608AD">
      <w:pPr>
        <w:jc w:val="both"/>
        <w:textAlignment w:val="baseline"/>
        <w:rPr>
          <w:rFonts w:ascii="Times New Roman" w:hAnsi="Times New Roman"/>
          <w:sz w:val="24"/>
          <w:szCs w:val="24"/>
        </w:rPr>
      </w:pPr>
    </w:p>
    <w:p w14:paraId="5E4BE271" w14:textId="77777777" w:rsidR="00A608AD" w:rsidRPr="000E1C70" w:rsidRDefault="00A608AD" w:rsidP="00A608AD">
      <w:pPr>
        <w:ind w:firstLine="709"/>
        <w:jc w:val="both"/>
        <w:textAlignment w:val="baseline"/>
        <w:rPr>
          <w:rFonts w:ascii="Times New Roman" w:hAnsi="Times New Roman"/>
          <w:szCs w:val="26"/>
        </w:rPr>
      </w:pPr>
    </w:p>
    <w:p w14:paraId="42CBCC96" w14:textId="77777777" w:rsidR="002E6A5F" w:rsidRDefault="002E6A5F" w:rsidP="00A608AD">
      <w:pPr>
        <w:ind w:firstLine="709"/>
        <w:jc w:val="both"/>
        <w:textAlignment w:val="baseline"/>
        <w:rPr>
          <w:rFonts w:ascii="Times New Roman" w:hAnsi="Times New Roman"/>
          <w:szCs w:val="26"/>
        </w:rPr>
      </w:pPr>
    </w:p>
    <w:p w14:paraId="50C70165" w14:textId="77777777" w:rsidR="002E6A5F" w:rsidRDefault="002E6A5F" w:rsidP="00A608AD">
      <w:pPr>
        <w:ind w:firstLine="709"/>
        <w:jc w:val="both"/>
        <w:textAlignment w:val="baseline"/>
        <w:rPr>
          <w:rFonts w:ascii="Times New Roman" w:hAnsi="Times New Roman"/>
          <w:szCs w:val="26"/>
        </w:rPr>
      </w:pPr>
    </w:p>
    <w:p w14:paraId="34B5F0CD" w14:textId="77777777" w:rsidR="002E6A5F" w:rsidRDefault="002E6A5F" w:rsidP="00A608AD">
      <w:pPr>
        <w:ind w:firstLine="709"/>
        <w:jc w:val="both"/>
        <w:textAlignment w:val="baseline"/>
        <w:rPr>
          <w:rFonts w:ascii="Times New Roman" w:hAnsi="Times New Roman"/>
          <w:szCs w:val="26"/>
        </w:rPr>
      </w:pPr>
    </w:p>
    <w:p w14:paraId="203B02D0" w14:textId="7D8D6704" w:rsidR="00A608AD" w:rsidRPr="000E1C70" w:rsidRDefault="00A608AD" w:rsidP="00A608AD">
      <w:pPr>
        <w:ind w:firstLine="709"/>
        <w:jc w:val="both"/>
        <w:textAlignment w:val="baseline"/>
        <w:rPr>
          <w:rFonts w:ascii="Times New Roman" w:hAnsi="Times New Roman"/>
          <w:bCs/>
          <w:szCs w:val="26"/>
        </w:rPr>
      </w:pPr>
      <w:r w:rsidRPr="000E1C70">
        <w:rPr>
          <w:rFonts w:ascii="Times New Roman" w:hAnsi="Times New Roman"/>
          <w:szCs w:val="26"/>
        </w:rPr>
        <w:t xml:space="preserve">4) Приложение № 1 </w:t>
      </w:r>
      <w:r w:rsidRPr="000E1C70">
        <w:rPr>
          <w:rFonts w:ascii="Times New Roman" w:hAnsi="Times New Roman"/>
          <w:bCs/>
          <w:szCs w:val="26"/>
        </w:rPr>
        <w:t>изложить в следующей редакции:</w:t>
      </w:r>
    </w:p>
    <w:p w14:paraId="12E79F69" w14:textId="77777777" w:rsidR="00A608AD" w:rsidRPr="000E1C70" w:rsidRDefault="00A608AD" w:rsidP="00A608AD">
      <w:pPr>
        <w:ind w:firstLine="709"/>
        <w:jc w:val="both"/>
        <w:textAlignment w:val="baseline"/>
        <w:rPr>
          <w:rFonts w:ascii="Times New Roman" w:hAnsi="Times New Roman"/>
          <w:bCs/>
          <w:szCs w:val="26"/>
        </w:rPr>
      </w:pPr>
    </w:p>
    <w:p w14:paraId="5ADB3B50" w14:textId="77777777" w:rsidR="00A608AD" w:rsidRPr="000E1C70" w:rsidRDefault="00A608AD" w:rsidP="00A608AD">
      <w:pPr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4"/>
          <w:szCs w:val="24"/>
        </w:rPr>
        <w:t>«</w:t>
      </w:r>
      <w:r w:rsidRPr="000E1C70">
        <w:rPr>
          <w:rFonts w:ascii="Times New Roman" w:hAnsi="Times New Roman"/>
          <w:sz w:val="22"/>
          <w:szCs w:val="22"/>
        </w:rPr>
        <w:t>Приложение №1</w:t>
      </w:r>
    </w:p>
    <w:p w14:paraId="277F406F" w14:textId="77777777" w:rsidR="00A608AD" w:rsidRPr="000E1C70" w:rsidRDefault="00A608AD" w:rsidP="00A608AD">
      <w:pPr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к муниципальной программе Чебоксарского</w:t>
      </w:r>
    </w:p>
    <w:p w14:paraId="57D7AA08" w14:textId="77777777" w:rsidR="00A608AD" w:rsidRPr="000E1C70" w:rsidRDefault="00A608AD" w:rsidP="00A608AD">
      <w:pPr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муниципального округа Чувашской Республики</w:t>
      </w:r>
    </w:p>
    <w:p w14:paraId="07A2C83B" w14:textId="77777777" w:rsidR="00A608AD" w:rsidRPr="000E1C70" w:rsidRDefault="00A608AD" w:rsidP="00A608AD">
      <w:pPr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«Формирование современной городской среды</w:t>
      </w:r>
    </w:p>
    <w:p w14:paraId="0AE83250" w14:textId="77777777" w:rsidR="00A608AD" w:rsidRPr="000E1C70" w:rsidRDefault="00A608AD" w:rsidP="00A608AD">
      <w:pPr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на территории Чувашской Республики»</w:t>
      </w:r>
    </w:p>
    <w:p w14:paraId="08DEE75B" w14:textId="77777777" w:rsidR="00A608AD" w:rsidRPr="000E1C70" w:rsidRDefault="00A608AD" w:rsidP="00A608AD">
      <w:pPr>
        <w:ind w:left="4678"/>
        <w:jc w:val="center"/>
        <w:textAlignment w:val="baseline"/>
        <w:rPr>
          <w:rFonts w:ascii="Times New Roman" w:hAnsi="Times New Roman"/>
          <w:sz w:val="22"/>
          <w:szCs w:val="22"/>
        </w:rPr>
      </w:pPr>
    </w:p>
    <w:p w14:paraId="6A5E3BB0" w14:textId="77777777" w:rsidR="00A608AD" w:rsidRPr="000E1C70" w:rsidRDefault="00A608AD" w:rsidP="00A608AD">
      <w:pPr>
        <w:spacing w:before="120"/>
        <w:jc w:val="center"/>
        <w:rPr>
          <w:rFonts w:ascii="Times New Roman" w:hAnsi="Times New Roman"/>
          <w:b/>
          <w:bCs/>
          <w:szCs w:val="26"/>
        </w:rPr>
      </w:pPr>
      <w:r w:rsidRPr="000E1C70">
        <w:rPr>
          <w:rFonts w:ascii="Times New Roman" w:hAnsi="Times New Roman"/>
          <w:b/>
          <w:bCs/>
          <w:szCs w:val="26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Чебоксарского муниципального округа Чувашской Республики «Формирование современной городской среды на территории Чувашской Республики»</w:t>
      </w:r>
    </w:p>
    <w:p w14:paraId="3C24C088" w14:textId="77777777" w:rsidR="00A608AD" w:rsidRPr="000E1C70" w:rsidRDefault="00A608AD" w:rsidP="00A608AD">
      <w:pPr>
        <w:spacing w:before="120"/>
        <w:jc w:val="center"/>
        <w:rPr>
          <w:rFonts w:ascii="Times New Roman" w:hAnsi="Times New Roman"/>
          <w:b/>
          <w:bCs/>
          <w:szCs w:val="26"/>
        </w:rPr>
      </w:pPr>
    </w:p>
    <w:p w14:paraId="68FAE2F7" w14:textId="77777777" w:rsidR="00A608AD" w:rsidRPr="000E1C70" w:rsidRDefault="00A608AD" w:rsidP="00A608AD">
      <w:pPr>
        <w:ind w:left="-107"/>
        <w:jc w:val="center"/>
        <w:rPr>
          <w:rFonts w:ascii="Times New Roman" w:hAnsi="Times New Roman"/>
          <w:b/>
          <w:bCs/>
          <w:sz w:val="20"/>
        </w:rPr>
      </w:pPr>
      <w:r w:rsidRPr="000E1C70">
        <w:rPr>
          <w:rFonts w:ascii="Times New Roman" w:hAnsi="Times New Roman"/>
          <w:b/>
          <w:bCs/>
          <w:sz w:val="20"/>
        </w:rPr>
        <w:t xml:space="preserve">           </w:t>
      </w:r>
    </w:p>
    <w:tbl>
      <w:tblPr>
        <w:tblW w:w="9657" w:type="dxa"/>
        <w:jc w:val="center"/>
        <w:tblLayout w:type="fixed"/>
        <w:tblLook w:val="04A0" w:firstRow="1" w:lastRow="0" w:firstColumn="1" w:lastColumn="0" w:noHBand="0" w:noVBand="1"/>
      </w:tblPr>
      <w:tblGrid>
        <w:gridCol w:w="1387"/>
        <w:gridCol w:w="1564"/>
        <w:gridCol w:w="664"/>
        <w:gridCol w:w="425"/>
        <w:gridCol w:w="1136"/>
        <w:gridCol w:w="987"/>
        <w:gridCol w:w="935"/>
        <w:gridCol w:w="850"/>
        <w:gridCol w:w="848"/>
        <w:gridCol w:w="861"/>
      </w:tblGrid>
      <w:tr w:rsidR="00A608AD" w:rsidRPr="000E1C70" w14:paraId="513CDF8E" w14:textId="77777777" w:rsidTr="00AB5BC5">
        <w:trPr>
          <w:trHeight w:val="625"/>
          <w:jc w:val="center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E21B75" w14:textId="77777777" w:rsidR="00A608AD" w:rsidRPr="000E1C70" w:rsidRDefault="00A608AD" w:rsidP="00AB5BC5">
            <w:pPr>
              <w:ind w:left="-78" w:firstLine="7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2C444FC4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Наименование муниципальной программы (основного мероприятия, мероприятия)</w:t>
            </w:r>
          </w:p>
        </w:tc>
        <w:tc>
          <w:tcPr>
            <w:tcW w:w="11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B4DA35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2320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241272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Расходы по годам,</w:t>
            </w:r>
          </w:p>
          <w:p w14:paraId="6EE48E88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тыс. рублей</w:t>
            </w:r>
          </w:p>
        </w:tc>
      </w:tr>
      <w:tr w:rsidR="00A608AD" w:rsidRPr="000E1C70" w14:paraId="233FCBF1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593702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01B33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403457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ГРБС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24CC05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РзПр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B38A33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0E1C70">
              <w:rPr>
                <w:rFonts w:ascii="Times New Roman" w:hAnsi="Times New Roman"/>
                <w:color w:val="000000"/>
                <w:sz w:val="16"/>
                <w:szCs w:val="16"/>
              </w:rPr>
              <w:t>ЦСР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C98AB6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DB4D31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D5246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BA42D6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A2EBE0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A608AD" w:rsidRPr="006710DB" w14:paraId="7E476D84" w14:textId="77777777" w:rsidTr="00AB5BC5">
        <w:trPr>
          <w:trHeight w:val="351"/>
          <w:jc w:val="center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7F8EAD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Муниципальная программа  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1708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«Формирование современной городской среды на территории Чувашской Республики» 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75B5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E02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F70A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А500000000 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1250F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965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149394,</w:t>
            </w:r>
            <w:r w:rsidRPr="006710D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D5BC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14"/>
                <w:szCs w:val="14"/>
              </w:rPr>
            </w:pPr>
            <w:r w:rsidRPr="006710DB">
              <w:rPr>
                <w:rFonts w:ascii="Times New Roman" w:hAnsi="Times New Roman"/>
                <w:color w:val="000000"/>
                <w:sz w:val="14"/>
                <w:szCs w:val="14"/>
              </w:rPr>
              <w:t>111595,8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75B5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92FB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72C2F49A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41677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A826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9FBF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1C4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EB38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128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551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16784,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DB4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C1C6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AD32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F18AA74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EA0B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7A41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F78A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548A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13DA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6393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96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72107,53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15E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35623,96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D077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39A0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0A324808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4FE88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3CD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FF93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8AF8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20A1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9AB2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199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60502,1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D47F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60535,37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F8D1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4F04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5655BDC2" w14:textId="77777777" w:rsidTr="00AB5BC5">
        <w:trPr>
          <w:trHeight w:val="380"/>
          <w:jc w:val="center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220F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Подпрограмма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7773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 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4C6B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7C5C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C1E3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А510000000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00E9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15F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149394,</w:t>
            </w:r>
            <w:r w:rsidRPr="006710D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886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4"/>
                <w:szCs w:val="14"/>
              </w:rPr>
              <w:t>111595,8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B2DF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B7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3608A4CF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D935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597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3D55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B48E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8ED3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1E18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C90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16784,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45F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7FDD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1683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4F34A00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758F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CC55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A4FC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3443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ED7B7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5D9D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2E7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72107,53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A20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35623,96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0BF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E50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0AFF77FB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ADEC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0938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7FD0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9D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D222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4A38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B4E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60502,1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5D35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60535,37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A81A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EC157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3AF6451B" w14:textId="77777777" w:rsidTr="00AB5BC5">
        <w:trPr>
          <w:trHeight w:val="380"/>
          <w:jc w:val="center"/>
        </w:trPr>
        <w:tc>
          <w:tcPr>
            <w:tcW w:w="71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A893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Основные мероприятия</w:t>
            </w:r>
          </w:p>
        </w:tc>
        <w:tc>
          <w:tcPr>
            <w:tcW w:w="81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DC85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532C" w14:textId="77777777" w:rsidR="00A608AD" w:rsidRPr="006710DB" w:rsidRDefault="00A608AD" w:rsidP="00AB5BC5">
            <w:pPr>
              <w:tabs>
                <w:tab w:val="left" w:pos="459"/>
              </w:tabs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2A73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58F9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А510200000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19C6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5AA08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132440,15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CDCF0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6003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B69C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4C56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40523,90</w:t>
            </w:r>
          </w:p>
        </w:tc>
      </w:tr>
      <w:tr w:rsidR="00A608AD" w:rsidRPr="006710DB" w14:paraId="39BE5B78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5EF3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777CC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D00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BB8C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C2CC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E34D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190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8713D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0EC3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42839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26F97A4C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7E5D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9E58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7B6F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25D9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725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4EB2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2D89C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71988,85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D4D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35514,81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3C4C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A2A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5FA9874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56DB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F7AA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0F25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0EE59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B1CB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85A6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10689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60451,30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81B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60488,59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011A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2971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3D9FA199" w14:textId="77777777" w:rsidTr="00AB5BC5">
        <w:trPr>
          <w:trHeight w:val="380"/>
          <w:jc w:val="center"/>
        </w:trPr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7915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Основные                       мероприятия</w:t>
            </w:r>
          </w:p>
        </w:tc>
        <w:tc>
          <w:tcPr>
            <w:tcW w:w="8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032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Реализация мероприятий регионального проекта «Формирование современной городской среды»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6111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A671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0A42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F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255550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59C9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50C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16954,03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3B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15592,40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6AF0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688E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58EB7633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7389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95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BA6F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71A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5B29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068C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E056A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16784,49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6A60D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2469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BD08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5BA95818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745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62A7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6D5B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0BA5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8BF8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8221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009F0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118,68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E0AA4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109,15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03EA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F771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7D474C46" w14:textId="77777777" w:rsidTr="00AB5BC5">
        <w:trPr>
          <w:trHeight w:val="20"/>
          <w:jc w:val="center"/>
        </w:trPr>
        <w:tc>
          <w:tcPr>
            <w:tcW w:w="71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5724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DD44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664E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D4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67D8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5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A6AA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795A0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7EEF6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46,78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B3BCE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2CC6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0,00»;</w:t>
            </w:r>
          </w:p>
        </w:tc>
      </w:tr>
    </w:tbl>
    <w:p w14:paraId="33460B9F" w14:textId="77777777" w:rsidR="00A608AD" w:rsidRPr="006710DB" w:rsidRDefault="00A608AD" w:rsidP="00A608AD">
      <w:pPr>
        <w:ind w:firstLine="680"/>
        <w:jc w:val="both"/>
        <w:rPr>
          <w:rFonts w:ascii="Times New Roman" w:hAnsi="Times New Roman"/>
          <w:szCs w:val="26"/>
        </w:rPr>
      </w:pPr>
    </w:p>
    <w:p w14:paraId="2138A5B6" w14:textId="77777777" w:rsidR="00A608AD" w:rsidRPr="006710DB" w:rsidRDefault="00A608AD" w:rsidP="00A608AD">
      <w:pPr>
        <w:ind w:firstLine="680"/>
        <w:jc w:val="both"/>
        <w:rPr>
          <w:rFonts w:ascii="Times New Roman" w:hAnsi="Times New Roman"/>
          <w:szCs w:val="26"/>
        </w:rPr>
      </w:pPr>
    </w:p>
    <w:p w14:paraId="1539ED85" w14:textId="77777777" w:rsidR="00A608AD" w:rsidRPr="006710DB" w:rsidRDefault="00A608AD" w:rsidP="00A608AD">
      <w:pPr>
        <w:ind w:firstLine="680"/>
        <w:jc w:val="both"/>
        <w:rPr>
          <w:rFonts w:ascii="Times New Roman" w:hAnsi="Times New Roman"/>
          <w:szCs w:val="26"/>
        </w:rPr>
      </w:pPr>
    </w:p>
    <w:p w14:paraId="6A59B5D8" w14:textId="77777777" w:rsidR="00A608AD" w:rsidRPr="006710DB" w:rsidRDefault="00A608AD" w:rsidP="00A608AD">
      <w:pPr>
        <w:ind w:firstLine="680"/>
        <w:jc w:val="both"/>
        <w:rPr>
          <w:rFonts w:ascii="Times New Roman" w:hAnsi="Times New Roman"/>
          <w:szCs w:val="26"/>
        </w:rPr>
      </w:pPr>
    </w:p>
    <w:p w14:paraId="67057FA8" w14:textId="77777777" w:rsidR="00A608AD" w:rsidRPr="000E1C70" w:rsidRDefault="00A608AD" w:rsidP="002E6A5F">
      <w:pPr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szCs w:val="26"/>
        </w:rPr>
        <w:t>5) Приложение № 2</w:t>
      </w:r>
      <w:r w:rsidRPr="006710DB">
        <w:rPr>
          <w:rFonts w:ascii="Times New Roman" w:hAnsi="Times New Roman"/>
          <w:b/>
          <w:bCs/>
          <w:szCs w:val="26"/>
        </w:rPr>
        <w:t xml:space="preserve"> </w:t>
      </w:r>
      <w:r w:rsidRPr="006710DB">
        <w:rPr>
          <w:rFonts w:ascii="Times New Roman" w:hAnsi="Times New Roman"/>
          <w:szCs w:val="26"/>
        </w:rPr>
        <w:t>изложить в следующей редакции:</w:t>
      </w:r>
    </w:p>
    <w:p w14:paraId="58FF308A" w14:textId="77777777" w:rsidR="00A608AD" w:rsidRPr="000E1C70" w:rsidRDefault="00A608AD" w:rsidP="00A608AD">
      <w:pPr>
        <w:ind w:left="5387"/>
        <w:jc w:val="center"/>
        <w:rPr>
          <w:rFonts w:ascii="Times New Roman" w:hAnsi="Times New Roman"/>
          <w:sz w:val="22"/>
          <w:szCs w:val="22"/>
        </w:rPr>
      </w:pPr>
    </w:p>
    <w:p w14:paraId="50F5F62C" w14:textId="77777777" w:rsidR="00A608AD" w:rsidRPr="000E1C70" w:rsidRDefault="00A608AD" w:rsidP="00A608AD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«Приложение № 2</w:t>
      </w:r>
    </w:p>
    <w:p w14:paraId="06F1E03D" w14:textId="77777777" w:rsidR="00A608AD" w:rsidRPr="000E1C70" w:rsidRDefault="00A608AD" w:rsidP="00A608AD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к муниципальной программе Чебоксарского</w:t>
      </w:r>
    </w:p>
    <w:p w14:paraId="08342701" w14:textId="77777777" w:rsidR="00A608AD" w:rsidRPr="000E1C70" w:rsidRDefault="00A608AD" w:rsidP="00A608AD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муниципального округа Чувашской Республики</w:t>
      </w:r>
    </w:p>
    <w:p w14:paraId="53C91699" w14:textId="77777777" w:rsidR="00A608AD" w:rsidRPr="000E1C70" w:rsidRDefault="00A608AD" w:rsidP="00A608AD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«Формирование современной городской</w:t>
      </w:r>
    </w:p>
    <w:p w14:paraId="6474BF20" w14:textId="77777777" w:rsidR="00A608AD" w:rsidRPr="000E1C70" w:rsidRDefault="00A608AD" w:rsidP="00A608AD">
      <w:pPr>
        <w:ind w:left="5387"/>
        <w:jc w:val="center"/>
        <w:rPr>
          <w:rFonts w:ascii="Times New Roman" w:hAnsi="Times New Roman"/>
          <w:sz w:val="22"/>
          <w:szCs w:val="22"/>
        </w:rPr>
      </w:pPr>
      <w:r w:rsidRPr="000E1C70">
        <w:rPr>
          <w:rFonts w:ascii="Times New Roman" w:hAnsi="Times New Roman"/>
          <w:sz w:val="22"/>
          <w:szCs w:val="22"/>
        </w:rPr>
        <w:t>среды на территории Чувашской Республики»</w:t>
      </w:r>
    </w:p>
    <w:p w14:paraId="6DD51CC4" w14:textId="77777777" w:rsidR="00A608AD" w:rsidRPr="000E1C70" w:rsidRDefault="00A608AD" w:rsidP="00A608AD">
      <w:pPr>
        <w:ind w:left="-107"/>
        <w:jc w:val="right"/>
        <w:rPr>
          <w:rFonts w:ascii="Times New Roman" w:hAnsi="Times New Roman"/>
          <w:b/>
          <w:bCs/>
          <w:szCs w:val="26"/>
        </w:rPr>
      </w:pPr>
    </w:p>
    <w:p w14:paraId="23BD8BDB" w14:textId="77777777" w:rsidR="00A608AD" w:rsidRPr="000E1C70" w:rsidRDefault="00A608AD" w:rsidP="00A608AD">
      <w:pPr>
        <w:jc w:val="center"/>
        <w:rPr>
          <w:rFonts w:ascii="Times New Roman" w:hAnsi="Times New Roman"/>
          <w:b/>
          <w:bCs/>
          <w:szCs w:val="26"/>
        </w:rPr>
      </w:pPr>
      <w:r w:rsidRPr="000E1C70">
        <w:rPr>
          <w:rFonts w:ascii="Times New Roman" w:hAnsi="Times New Roman"/>
          <w:b/>
          <w:bCs/>
          <w:szCs w:val="26"/>
        </w:rPr>
        <w:t xml:space="preserve">РЕСУРСНОЕ ОБЕСПЕЧЕНИЕ </w:t>
      </w:r>
    </w:p>
    <w:p w14:paraId="39AB25C1" w14:textId="77777777" w:rsidR="00A608AD" w:rsidRPr="000E1C70" w:rsidRDefault="00A608AD" w:rsidP="00A608AD">
      <w:pPr>
        <w:jc w:val="center"/>
        <w:rPr>
          <w:rFonts w:ascii="Times New Roman" w:hAnsi="Times New Roman"/>
          <w:b/>
          <w:bCs/>
          <w:szCs w:val="26"/>
        </w:rPr>
      </w:pPr>
      <w:r w:rsidRPr="000E1C70">
        <w:rPr>
          <w:rFonts w:ascii="Times New Roman" w:hAnsi="Times New Roman"/>
          <w:b/>
          <w:bCs/>
          <w:szCs w:val="26"/>
        </w:rPr>
        <w:t>реализации подпрограммы 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 Чебоксарского муниципального округа Чувашской Республики за счет всех источников финансирования</w:t>
      </w:r>
    </w:p>
    <w:p w14:paraId="75D424BE" w14:textId="77777777" w:rsidR="00A608AD" w:rsidRPr="000E1C70" w:rsidRDefault="00A608AD" w:rsidP="00A608AD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993" w:type="dxa"/>
        <w:tblLayout w:type="fixed"/>
        <w:tblLook w:val="04A0" w:firstRow="1" w:lastRow="0" w:firstColumn="1" w:lastColumn="0" w:noHBand="0" w:noVBand="1"/>
      </w:tblPr>
      <w:tblGrid>
        <w:gridCol w:w="1257"/>
        <w:gridCol w:w="1649"/>
        <w:gridCol w:w="512"/>
        <w:gridCol w:w="450"/>
        <w:gridCol w:w="590"/>
        <w:gridCol w:w="602"/>
        <w:gridCol w:w="1277"/>
        <w:gridCol w:w="937"/>
        <w:gridCol w:w="965"/>
        <w:gridCol w:w="921"/>
        <w:gridCol w:w="833"/>
      </w:tblGrid>
      <w:tr w:rsidR="00A608AD" w:rsidRPr="006710DB" w14:paraId="17D31A04" w14:textId="77777777" w:rsidTr="00AB5BC5">
        <w:trPr>
          <w:trHeight w:val="378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927FBD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Статус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14:paraId="1D3B5319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 xml:space="preserve">Наименование муниципальной программы </w:t>
            </w:r>
            <w:r w:rsidRPr="000E1C70">
              <w:rPr>
                <w:rFonts w:ascii="Times New Roman" w:hAnsi="Times New Roman"/>
                <w:color w:val="000000"/>
                <w:sz w:val="18"/>
                <w:szCs w:val="18"/>
              </w:rPr>
              <w:t>(основного мероприятия, мероприятия)</w:t>
            </w:r>
          </w:p>
        </w:tc>
        <w:tc>
          <w:tcPr>
            <w:tcW w:w="1077" w:type="pct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hideMark/>
          </w:tcPr>
          <w:p w14:paraId="07EFACF8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Код бюджетной</w:t>
            </w:r>
          </w:p>
          <w:p w14:paraId="10CB5321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классификации</w:t>
            </w:r>
          </w:p>
        </w:tc>
        <w:tc>
          <w:tcPr>
            <w:tcW w:w="6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40D2D5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Источники финансирования</w:t>
            </w:r>
          </w:p>
        </w:tc>
        <w:tc>
          <w:tcPr>
            <w:tcW w:w="1830" w:type="pct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48E517E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6710DB">
              <w:rPr>
                <w:rFonts w:ascii="Times New Roman" w:hAnsi="Times New Roman"/>
                <w:color w:val="000000"/>
                <w:sz w:val="20"/>
              </w:rPr>
              <w:t>Расходы по годам, тыс. рублей</w:t>
            </w:r>
          </w:p>
        </w:tc>
      </w:tr>
      <w:tr w:rsidR="00A608AD" w:rsidRPr="006710DB" w14:paraId="39BD0D59" w14:textId="77777777" w:rsidTr="00AB5BC5">
        <w:trPr>
          <w:trHeight w:val="1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99D32A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69F37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56DA39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ГРБС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EFE7CFE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РзПр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40E16A2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ЦСР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871028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ВР</w:t>
            </w:r>
          </w:p>
        </w:tc>
        <w:tc>
          <w:tcPr>
            <w:tcW w:w="6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839710" w14:textId="77777777" w:rsidR="00A608AD" w:rsidRPr="000E1C70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7140E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D955B9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2024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BA5EC4" w14:textId="77777777" w:rsidR="00A608AD" w:rsidRPr="000E1C70" w:rsidRDefault="00A608AD" w:rsidP="00AB5BC5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0E1C70">
              <w:rPr>
                <w:rFonts w:ascii="Times New Roman" w:hAnsi="Times New Roman"/>
                <w:color w:val="000000"/>
                <w:sz w:val="20"/>
              </w:rPr>
              <w:t>2025</w:t>
            </w:r>
          </w:p>
        </w:tc>
        <w:tc>
          <w:tcPr>
            <w:tcW w:w="4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66C4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20"/>
              </w:rPr>
            </w:pPr>
            <w:r w:rsidRPr="006710DB">
              <w:rPr>
                <w:rFonts w:ascii="Times New Roman" w:hAnsi="Times New Roman"/>
                <w:color w:val="000000"/>
                <w:sz w:val="20"/>
              </w:rPr>
              <w:t>2026</w:t>
            </w:r>
          </w:p>
        </w:tc>
      </w:tr>
      <w:tr w:rsidR="00A608AD" w:rsidRPr="006710DB" w14:paraId="780E876D" w14:textId="77777777" w:rsidTr="00AB5BC5">
        <w:trPr>
          <w:trHeight w:val="281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5E640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Подпрограмма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EF3B2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«Благоустройство дворовых и общественных территорий» муниципальной программы «Формирование современной городской среды на территории Чувашской Республики»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7FAA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F1B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D500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 А500000000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A50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C51D0" w14:textId="77777777" w:rsidR="00A608AD" w:rsidRPr="006710DB" w:rsidRDefault="00A608AD" w:rsidP="00AB5BC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всего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90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149394,</w:t>
            </w:r>
            <w:r w:rsidRPr="006710D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C41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4"/>
                <w:szCs w:val="14"/>
              </w:rPr>
              <w:t>111595,8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4359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</w:rPr>
              <w:t>35523,90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8F6B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43F22380" w14:textId="77777777" w:rsidTr="00AB5BC5">
        <w:trPr>
          <w:trHeight w:val="1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E477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8D5F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F7A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0CCF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3DD8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7182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6774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698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16784,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50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792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15436,47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B316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2FA8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1BB84964" w14:textId="77777777" w:rsidTr="00AB5BC5">
        <w:trPr>
          <w:trHeight w:val="14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8B52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A4FD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6C20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F54C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4FB7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0BB0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40CD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29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72107,53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87E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35623,96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CCA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15EA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135913CC" w14:textId="77777777" w:rsidTr="00AB5BC5">
        <w:trPr>
          <w:trHeight w:val="367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416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D7EC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5963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1D5B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FA2D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807F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7AA5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F7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60502,1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77E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60535,37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5070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B369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35981809" w14:textId="77777777" w:rsidTr="00AB5BC5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938A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Основное             мероприятие 1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F135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Реализация мероприятий регионального проекта «Формирование современной городской среды»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5E50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0BB2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81A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F2555550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F57A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385A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B308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16 95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F1BB9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15592,40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6055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8B08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A4A6CBD" w14:textId="77777777" w:rsidTr="00AB5BC5">
        <w:trPr>
          <w:trHeight w:val="305"/>
        </w:trPr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DEDC9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C0BBE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6931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4EBC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74EF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D7A1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1200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E60F9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16 784,49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F21C4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15436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,47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2CD3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F6BA0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2C35DFAA" w14:textId="77777777" w:rsidTr="00AB5BC5">
        <w:trPr>
          <w:trHeight w:val="14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43A7E3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0962A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B0DA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820E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3183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47E5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0E98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BC23A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118,68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1AE2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109,15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37DF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B3439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D34BD4D" w14:textId="77777777" w:rsidTr="00AB5BC5">
        <w:trPr>
          <w:trHeight w:val="257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2396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FEFB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B2EA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9458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C823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BCB4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9AA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4625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9E9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46,78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6FD0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B56D7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7160727B" w14:textId="77777777" w:rsidTr="00AB5BC5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F1BB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Мероприятия 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E75FA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Реализация программы формирования современной городской среды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D3C2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A27C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57F6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F255550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6229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970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05A6A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16 95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D8263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15592,40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175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6F857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5236B130" w14:textId="77777777" w:rsidTr="00AB5BC5">
        <w:trPr>
          <w:trHeight w:val="14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14DEB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B1841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917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6A9B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AA40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2AD3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BC8C5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61ED7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16 784,49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E060C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15436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,47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D64A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AEA2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137843C1" w14:textId="77777777" w:rsidTr="00AB5BC5">
        <w:trPr>
          <w:trHeight w:val="14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86D6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CA08F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7ECC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3C63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90F9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7F03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852F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2A7E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118,68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6096F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109,15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C959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529DB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A7E6D60" w14:textId="77777777" w:rsidTr="00AB5BC5">
        <w:trPr>
          <w:trHeight w:val="14"/>
        </w:trPr>
        <w:tc>
          <w:tcPr>
            <w:tcW w:w="6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BFC4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9A5DB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98C6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CD06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37F4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645F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7150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DC65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50,86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3FD97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46,78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878C5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1FD01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438C7ACC" w14:textId="77777777" w:rsidTr="00AB5BC5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6DB1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Основное мероприятие 2.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8095D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«Содействие благоустройству населенных пунктов Чувашской Республики»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13CA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1EEC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1FCA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А510200000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04C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E821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923AC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132440,15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5862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6003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,40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8B0A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CF33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40523,90</w:t>
            </w:r>
          </w:p>
        </w:tc>
      </w:tr>
      <w:tr w:rsidR="00A608AD" w:rsidRPr="006710DB" w14:paraId="7002476A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FC5D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64B75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B864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A8E8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9E6B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046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78C6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B3591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6C936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EBE8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086D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80AA2EA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A8EC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C3C65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D39A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A403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D874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C2CD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2650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7B1E6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71988,85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334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35514,81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F01A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FB7C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09210E7B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8BF6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72B3F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E1E3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ABD0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2E90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1599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7300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0B4B0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60451,30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9F90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60488,59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E33ED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35523,9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0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E618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40523,90</w:t>
            </w:r>
          </w:p>
        </w:tc>
      </w:tr>
      <w:tr w:rsidR="00A608AD" w:rsidRPr="006710DB" w14:paraId="5F17EDB4" w14:textId="77777777" w:rsidTr="00AB5BC5">
        <w:trPr>
          <w:trHeight w:val="168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5374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895D01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2.1 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65DF36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E99F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58EB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1EC1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D28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C146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58BC6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3 549,99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1236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  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7C15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C030A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DEF7150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70D9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08B8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16A78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65AF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D471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C48F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90EB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275A0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5A89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09D5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70E43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081DFD50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AEA1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5253E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AD5C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8515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46D5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35F1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325D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0273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AC342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A971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6300A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63D52A3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A15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9075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C00D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99ABD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278F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6E94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F125C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44532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3 549,99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381BF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5060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142E3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730704CA" w14:textId="77777777" w:rsidTr="00AB5BC5">
        <w:trPr>
          <w:trHeight w:val="21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8179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2.2 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CD2C8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1435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1C28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00E4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1A3B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1C9F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4CFA1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27207,83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223E0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31297,31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1B8D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23920,60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0D732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26920,60</w:t>
            </w:r>
          </w:p>
        </w:tc>
      </w:tr>
      <w:tr w:rsidR="00A608AD" w:rsidRPr="006710DB" w14:paraId="40D35812" w14:textId="77777777" w:rsidTr="00AB5BC5">
        <w:trPr>
          <w:trHeight w:val="37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4FBBF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7D1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2B1E1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E5BC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83D20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E717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3271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30515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AC328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AE49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C0719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5B438051" w14:textId="77777777" w:rsidTr="00AB5BC5">
        <w:trPr>
          <w:trHeight w:val="14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E681A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9D39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635F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1523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B1F9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8562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EC02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FEA73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616C9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F38D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83759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129F9C5" w14:textId="77777777" w:rsidTr="00AB5BC5">
        <w:trPr>
          <w:trHeight w:val="14"/>
        </w:trPr>
        <w:tc>
          <w:tcPr>
            <w:tcW w:w="62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9E888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E797F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E26D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5CC5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D20B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CD0B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24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0CEB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A6CCC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27207,83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0990CE" w14:textId="77777777" w:rsidR="00A608AD" w:rsidRPr="004C220F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14466</w:t>
            </w:r>
            <w:r>
              <w:rPr>
                <w:rFonts w:ascii="Times New Roman" w:hAnsi="Times New Roman"/>
                <w:sz w:val="16"/>
                <w:szCs w:val="16"/>
              </w:rPr>
              <w:t>,71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50B5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7790,00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9221D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10790,00</w:t>
            </w:r>
          </w:p>
        </w:tc>
      </w:tr>
      <w:tr w:rsidR="00A608AD" w:rsidRPr="006710DB" w14:paraId="48C4EF77" w14:textId="77777777" w:rsidTr="00AB5BC5">
        <w:trPr>
          <w:trHeight w:val="14"/>
        </w:trPr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5FD64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C483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B71C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976B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B97D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C81F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20A4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0950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C18AC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16757,34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5C35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16130,60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653D2A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16130,90</w:t>
            </w:r>
          </w:p>
        </w:tc>
      </w:tr>
      <w:tr w:rsidR="00A608AD" w:rsidRPr="006710DB" w14:paraId="74755CCB" w14:textId="77777777" w:rsidTr="00AB5BC5">
        <w:trPr>
          <w:trHeight w:val="14"/>
        </w:trPr>
        <w:tc>
          <w:tcPr>
            <w:tcW w:w="6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74C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F51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BC05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F621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1D51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А510277400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8553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247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A80A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26D77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DF88" w14:textId="77777777" w:rsidR="00A608AD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73,26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D2751" w14:textId="77777777" w:rsidR="00A608AD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DA3022" w14:textId="77777777" w:rsidR="00A608AD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75720035" w14:textId="77777777" w:rsidTr="00AB5BC5">
        <w:trPr>
          <w:trHeight w:val="14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5CCC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 3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3E0A5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Озеленение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09FB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B70E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7A78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F212A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23DC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8BC1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1 982,02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3E5363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5DD71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1518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A608AD" w:rsidRPr="006710DB" w14:paraId="48D8CD28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7EF2B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32C4F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B8AE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BAE7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8F3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0AF8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2A0FC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AC214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86894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D176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877D2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546C308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353C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F1770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0CFF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110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4C1E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0D4D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27FAC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8A01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3159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C76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5FA4E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A594CAB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4E6D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07C2C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566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B9E8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CFEA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А510277410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183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7139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77C1D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1 982,02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53C0F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E097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5CDB6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2 000,00</w:t>
            </w:r>
          </w:p>
        </w:tc>
      </w:tr>
      <w:tr w:rsidR="00A608AD" w:rsidRPr="006710DB" w14:paraId="29DDA787" w14:textId="77777777" w:rsidTr="00AB5BC5">
        <w:trPr>
          <w:trHeight w:val="14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EFE9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2.4 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D9786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территорий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C5B2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1A2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4BB6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6727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0EB4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3E222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13145,37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B0666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12149,00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5D83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8950,00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54521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10950,00</w:t>
            </w:r>
          </w:p>
        </w:tc>
      </w:tr>
      <w:tr w:rsidR="00A608AD" w:rsidRPr="006710DB" w14:paraId="36DA6C89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ACD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3F39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5FF1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7F79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2145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990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2CE0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06C1A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3F043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1C42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F67B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31AEAC5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F2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2198A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9282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5A3C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8D3D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3FB6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909AD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9251E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5CCC2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1E2A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3096E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1CB86BB6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D7E4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D1610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4F69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56BB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31B89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А510277420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3A81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534E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5B6FF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13145,37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E4103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12149,00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F80A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8950,00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082D2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10950,00</w:t>
            </w:r>
          </w:p>
        </w:tc>
      </w:tr>
      <w:tr w:rsidR="00A608AD" w:rsidRPr="006710DB" w14:paraId="229F7A46" w14:textId="77777777" w:rsidTr="00AB5BC5">
        <w:trPr>
          <w:trHeight w:val="153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8F05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Мероприятие 2.5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F947E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7F38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7870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BA8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9C6D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E407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BA93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084FB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80A0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D6B9B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</w:tr>
      <w:tr w:rsidR="00A608AD" w:rsidRPr="006710DB" w14:paraId="60806B8A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8C4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C1FC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C515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A337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AF3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311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8243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D1F1D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370D0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CD76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DFA9C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4CD252C5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A74D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50F83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EC12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4BBF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C323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07F3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D432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856DC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D06F5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D0BF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D1D48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54FDC5C" w14:textId="77777777" w:rsidTr="00AB5BC5">
        <w:trPr>
          <w:trHeight w:val="14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E3DB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52496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6EFE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E319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0F19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А510277430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17DE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8FD4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E8B91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1D20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3C14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B372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653,30</w:t>
            </w:r>
          </w:p>
        </w:tc>
      </w:tr>
      <w:tr w:rsidR="00A608AD" w:rsidRPr="006710DB" w14:paraId="1C2C5624" w14:textId="77777777" w:rsidTr="00AB5BC5">
        <w:trPr>
          <w:trHeight w:val="237"/>
        </w:trPr>
        <w:tc>
          <w:tcPr>
            <w:tcW w:w="62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5A5A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2.6</w:t>
            </w:r>
          </w:p>
        </w:tc>
        <w:tc>
          <w:tcPr>
            <w:tcW w:w="82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071485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Приобретение и обустройство детских игровых, спортивных площадок и малых архитектурных форм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2CC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00C8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DC4B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EF0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FE3F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299E6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7 820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AF074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3999,67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7D0B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DE73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2EA38A7C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1742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01C42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FBB4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F7C5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1D34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2EAB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330A4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0DEC5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3029C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0B52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F17F0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2366FC08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877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CCF66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6C7E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EEE8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2CC6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846F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81AE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FCAC0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5FF3B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57A4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1355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3E129E01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7AB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2FCE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D9FA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3CE0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380A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А510277450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D48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3E4B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E99BB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7 820,00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6A81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3999,67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B95F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65A25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2E8322A" w14:textId="77777777" w:rsidTr="00AB5BC5">
        <w:trPr>
          <w:trHeight w:val="403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6C7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2.7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31FB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Реализация мероприятий по благоустройству дворовых территорий и тротуаров</w:t>
            </w: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EEA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0597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7EB6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0310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E29EF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</w:t>
            </w:r>
            <w:r w:rsidRPr="006710DB">
              <w:rPr>
                <w:rFonts w:ascii="Times New Roman" w:hAnsi="Times New Roman"/>
                <w:sz w:val="16"/>
                <w:szCs w:val="16"/>
                <w:lang w:val="en-US"/>
              </w:rPr>
              <w:t>S2710</w:t>
            </w: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B6EB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240 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2775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8F27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77 748,46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A790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38603,05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0D09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4DFCC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0EE26E39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D9727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0906B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358E6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863A4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7436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0F54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E3CC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5E303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BFE2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2E28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9619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CEB40A0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AB3E4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81CF4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A100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43E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A64E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D10E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DA5B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DA26E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38 204,84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126CB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11594,54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08BF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5FEC3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4E2C1C65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1B266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9CDCA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A35C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E133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3416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E0D6E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0FE2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43452F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23920,27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C1F13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23920,27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ECBD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EE547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1D4FFB2F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D4A387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65FF8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8E25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1019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70F1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9D9C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3FED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D407E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9 863,75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40BAB5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780A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1F6AC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2B20AAB8" w14:textId="77777777" w:rsidTr="00AB5BC5">
        <w:trPr>
          <w:trHeight w:val="37"/>
        </w:trPr>
        <w:tc>
          <w:tcPr>
            <w:tcW w:w="62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63F7F8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C99EB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9A86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D938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1EA1B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EC08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D207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74114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2 875,63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C7E80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2080,02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10C2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  <w:p w14:paraId="1FBBA44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99961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C38B7D9" w14:textId="77777777" w:rsidTr="00AB5BC5">
        <w:trPr>
          <w:trHeight w:val="37"/>
        </w:trPr>
        <w:tc>
          <w:tcPr>
            <w:tcW w:w="629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421E5A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931D70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3B1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190D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D6E21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6B76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725A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ECC19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857,72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CBF86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1008,22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6526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93127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713BA784" w14:textId="77777777" w:rsidTr="00AB5BC5">
        <w:trPr>
          <w:trHeight w:val="37"/>
        </w:trPr>
        <w:tc>
          <w:tcPr>
            <w:tcW w:w="6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DE77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64F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DC9C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1352D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D6003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93A7E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5C0B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F67F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2 026,25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83C0F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E04CA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5AA368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7612FBBF" w14:textId="77777777" w:rsidTr="00AB5BC5">
        <w:trPr>
          <w:trHeight w:val="212"/>
        </w:trPr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671E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Мероприятие 2.8</w:t>
            </w:r>
          </w:p>
        </w:tc>
        <w:tc>
          <w:tcPr>
            <w:tcW w:w="8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E9BB98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Благоустройство дворовых и общественных территорий муниципальных образований Чувашской Республики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36E2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3BB7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BD7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D2E5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8A5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 xml:space="preserve">всего            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EFFC4E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266,49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AF07D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7301,07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D86B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62E1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4CC2EFB5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D4F5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069D89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66524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2DDC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3B58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851D9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E8BD9F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BF4B49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B81726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CC84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CEDFD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60A0D877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2C2B3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A445F6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CCECD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65F8C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FC45D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11E7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х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B1D71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3539D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8B304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865FC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6D63F7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</w:tr>
      <w:tr w:rsidR="00A608AD" w:rsidRPr="006710DB" w14:paraId="54B60F7D" w14:textId="77777777" w:rsidTr="00AB5BC5">
        <w:trPr>
          <w:trHeight w:val="37"/>
        </w:trPr>
        <w:tc>
          <w:tcPr>
            <w:tcW w:w="62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2FFD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2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46BFD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9BD00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994</w:t>
            </w:r>
          </w:p>
        </w:tc>
        <w:tc>
          <w:tcPr>
            <w:tcW w:w="2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45715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0503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D8F4E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А510275550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F728A" w14:textId="77777777" w:rsidR="00A608AD" w:rsidRPr="006710DB" w:rsidRDefault="00A608AD" w:rsidP="00AB5BC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CB62" w14:textId="77777777" w:rsidR="00A608AD" w:rsidRPr="006710DB" w:rsidRDefault="00A608AD" w:rsidP="00AB5BC5">
            <w:pPr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местный бюджет</w:t>
            </w:r>
          </w:p>
        </w:tc>
        <w:tc>
          <w:tcPr>
            <w:tcW w:w="4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2C51BB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266,49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4858B0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7301,07</w:t>
            </w: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F253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C286B1" w14:textId="77777777" w:rsidR="00A608AD" w:rsidRPr="006710DB" w:rsidRDefault="00A608AD" w:rsidP="00AB5BC5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6710DB">
              <w:rPr>
                <w:rFonts w:ascii="Times New Roman" w:hAnsi="Times New Roman"/>
                <w:sz w:val="16"/>
                <w:szCs w:val="16"/>
              </w:rPr>
              <w:t>0,00»;</w:t>
            </w:r>
          </w:p>
        </w:tc>
      </w:tr>
    </w:tbl>
    <w:p w14:paraId="677D0A6C" w14:textId="77777777" w:rsidR="00A608AD" w:rsidRPr="000E1C70" w:rsidRDefault="00A608AD" w:rsidP="00A608AD">
      <w:pPr>
        <w:widowControl w:val="0"/>
        <w:autoSpaceDE w:val="0"/>
        <w:autoSpaceDN w:val="0"/>
        <w:adjustRightInd w:val="0"/>
        <w:ind w:firstLine="641"/>
        <w:jc w:val="both"/>
        <w:rPr>
          <w:rFonts w:ascii="Times New Roman" w:hAnsi="Times New Roman"/>
          <w:szCs w:val="26"/>
        </w:rPr>
      </w:pPr>
    </w:p>
    <w:p w14:paraId="4305AD2C" w14:textId="77777777" w:rsidR="00A608AD" w:rsidRPr="000E1C70" w:rsidRDefault="00A608AD" w:rsidP="00A608AD">
      <w:pPr>
        <w:widowControl w:val="0"/>
        <w:autoSpaceDE w:val="0"/>
        <w:autoSpaceDN w:val="0"/>
        <w:adjustRightInd w:val="0"/>
        <w:ind w:firstLine="641"/>
        <w:jc w:val="both"/>
        <w:rPr>
          <w:rFonts w:ascii="Times New Roman" w:hAnsi="Times New Roman"/>
          <w:szCs w:val="26"/>
        </w:rPr>
      </w:pPr>
    </w:p>
    <w:p w14:paraId="4BD145F4" w14:textId="77777777" w:rsidR="00A608AD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6"/>
        </w:rPr>
      </w:pPr>
    </w:p>
    <w:p w14:paraId="36757ABB" w14:textId="77777777" w:rsidR="00A608AD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6"/>
        </w:rPr>
      </w:pPr>
    </w:p>
    <w:p w14:paraId="53F230A6" w14:textId="77777777" w:rsidR="00A608AD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6"/>
        </w:rPr>
      </w:pPr>
    </w:p>
    <w:p w14:paraId="4319CDB0" w14:textId="77777777" w:rsidR="00A608AD" w:rsidRPr="000E1C70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6"/>
        </w:rPr>
      </w:pPr>
      <w:r w:rsidRPr="000E1C70">
        <w:rPr>
          <w:rFonts w:ascii="Times New Roman" w:hAnsi="Times New Roman"/>
          <w:szCs w:val="26"/>
        </w:rPr>
        <w:t>6</w:t>
      </w:r>
      <w:r w:rsidRPr="000E1C70">
        <w:rPr>
          <w:rFonts w:ascii="Times New Roman" w:hAnsi="Times New Roman"/>
          <w:color w:val="000000"/>
          <w:szCs w:val="26"/>
        </w:rPr>
        <w:t xml:space="preserve">) в Приложении № 2/1: </w:t>
      </w:r>
    </w:p>
    <w:p w14:paraId="4FF4AFB4" w14:textId="77777777" w:rsidR="00A608AD" w:rsidRPr="000E1C70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6"/>
        </w:rPr>
      </w:pPr>
      <w:r w:rsidRPr="000E1C70">
        <w:rPr>
          <w:rFonts w:ascii="Times New Roman" w:hAnsi="Times New Roman"/>
          <w:color w:val="000000"/>
          <w:szCs w:val="26"/>
        </w:rPr>
        <w:t>а) в Паспорте подпрограммы «Благоустройство дворовых и общественных территорий» муниципальной программы Чебоксарского муниципального округа Чувашской Республики «Формирование современной городской среды на территории Чувашской Республики» позицию «Объемы финансирования подпрограммы с разбивкой по годам реализации программы» изложить в следующей редакции:</w:t>
      </w:r>
    </w:p>
    <w:p w14:paraId="79057344" w14:textId="77777777" w:rsidR="00A608AD" w:rsidRPr="000E1C70" w:rsidRDefault="00A608AD" w:rsidP="00A608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5"/>
        <w:gridCol w:w="7106"/>
      </w:tblGrid>
      <w:tr w:rsidR="00A608AD" w:rsidRPr="00F72A2D" w14:paraId="521D71BD" w14:textId="77777777" w:rsidTr="00AB5BC5">
        <w:trPr>
          <w:trHeight w:val="8850"/>
        </w:trPr>
        <w:tc>
          <w:tcPr>
            <w:tcW w:w="29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E09A" w14:textId="77777777" w:rsidR="00A608AD" w:rsidRPr="000E1C70" w:rsidRDefault="00A608AD" w:rsidP="00AB5BC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Cs w:val="26"/>
              </w:rPr>
            </w:pPr>
            <w:r w:rsidRPr="000E1C70">
              <w:rPr>
                <w:rFonts w:ascii="Times New Roman" w:hAnsi="Times New Roman"/>
                <w:color w:val="000000"/>
                <w:szCs w:val="26"/>
              </w:rPr>
              <w:t>«Объемы финансирования подпрограммы с разбивкой по годам реализации программы</w:t>
            </w:r>
          </w:p>
        </w:tc>
        <w:tc>
          <w:tcPr>
            <w:tcW w:w="7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6C592D" w14:textId="77777777" w:rsidR="00A608AD" w:rsidRDefault="00A608AD" w:rsidP="00AB5BC5">
            <w:pPr>
              <w:pStyle w:val="af2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C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Прогнозируемые объемы финансирования                      подпрограммы</w:t>
            </w:r>
          </w:p>
          <w:p w14:paraId="2FA5D609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 2023 - 2026 годах </w:t>
            </w: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составит 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7 037,80 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тысяч рублей, в том числе:</w:t>
            </w:r>
          </w:p>
          <w:p w14:paraId="0810E413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149 394,20 тыс. рублей;</w:t>
            </w:r>
          </w:p>
          <w:p w14:paraId="0B0A675A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2024 году –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111 595,80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292B8EE2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35 523,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07154DDF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8A0765"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5759085A" w14:textId="77777777" w:rsidR="00A608AD" w:rsidRPr="000E1C70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из них средства федерального бюджета – </w:t>
            </w:r>
          </w:p>
          <w:p w14:paraId="0DA24236" w14:textId="77777777" w:rsidR="00A608AD" w:rsidRPr="000E1C70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>32 220,97 тыс. рублей, в том числе:</w:t>
            </w:r>
          </w:p>
          <w:p w14:paraId="24D2B91B" w14:textId="77777777" w:rsidR="00A608AD" w:rsidRPr="000E1C70" w:rsidRDefault="00A608AD" w:rsidP="00AB5BC5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16 784,50 тыс. рублей;</w:t>
            </w:r>
          </w:p>
          <w:p w14:paraId="43141015" w14:textId="77777777" w:rsidR="00A608AD" w:rsidRPr="000E1C70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15 436,47 тыс. рублей;</w:t>
            </w:r>
          </w:p>
          <w:p w14:paraId="73B9D635" w14:textId="77777777" w:rsidR="00A608AD" w:rsidRPr="000E1C70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         0,00 тыс. рублей;</w:t>
            </w:r>
          </w:p>
          <w:p w14:paraId="3B5BB4A0" w14:textId="77777777" w:rsidR="00A608AD" w:rsidRPr="000E1C70" w:rsidRDefault="00A608AD" w:rsidP="00AB5BC5">
            <w:pPr>
              <w:pStyle w:val="af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hAnsi="Times New Roman" w:cs="Times New Roman"/>
                <w:sz w:val="26"/>
                <w:szCs w:val="26"/>
              </w:rPr>
              <w:t>в 2026 году –          0,00 тыс. рублей.</w:t>
            </w:r>
          </w:p>
          <w:p w14:paraId="482D4441" w14:textId="77777777" w:rsidR="00A608AD" w:rsidRPr="000E1C70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республиканского бюджета – </w:t>
            </w:r>
          </w:p>
          <w:p w14:paraId="0BA03B32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107 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31,49 тыс. рублей, </w:t>
            </w:r>
          </w:p>
          <w:p w14:paraId="1D0BAEE1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том числе:</w:t>
            </w:r>
          </w:p>
          <w:p w14:paraId="6440ACAD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72 107,53 тыс. рублей;</w:t>
            </w:r>
          </w:p>
          <w:p w14:paraId="202D58DE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2024 году – 35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23,96 тыс. рублей;</w:t>
            </w:r>
          </w:p>
          <w:p w14:paraId="06B70555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0,00 тыс. рублей;</w:t>
            </w:r>
          </w:p>
          <w:p w14:paraId="365448B3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8A0765">
              <w:rPr>
                <w:rFonts w:ascii="Times New Roman" w:hAnsi="Times New Roman"/>
                <w:szCs w:val="26"/>
              </w:rPr>
              <w:t>в 2026 году – 0,00 тыс. рублей.</w:t>
            </w:r>
          </w:p>
          <w:p w14:paraId="5A75C50E" w14:textId="77777777" w:rsidR="00A608AD" w:rsidRPr="008A076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местного бюджета – 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97 085,34</w:t>
            </w:r>
            <w:r w:rsidRPr="008A076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рублей, в том числе:</w:t>
            </w:r>
          </w:p>
          <w:p w14:paraId="7315959B" w14:textId="77777777" w:rsidR="00A608AD" w:rsidRPr="007953E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>в 2023 году – 60 502,17 тыс. рублей;</w:t>
            </w:r>
          </w:p>
          <w:p w14:paraId="1E194E40" w14:textId="77777777" w:rsidR="00A608AD" w:rsidRPr="007953E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 2024 году – </w:t>
            </w:r>
            <w:r w:rsidRPr="006710DB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  <w:t> </w:t>
            </w:r>
            <w:r w:rsidRPr="006710DB">
              <w:rPr>
                <w:rFonts w:ascii="Times New Roman" w:eastAsia="Times New Roman" w:hAnsi="Times New Roman" w:cs="Times New Roman"/>
                <w:sz w:val="26"/>
                <w:szCs w:val="26"/>
              </w:rPr>
              <w:t>535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,37</w:t>
            </w: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рублей;</w:t>
            </w:r>
          </w:p>
          <w:p w14:paraId="4BDBB94D" w14:textId="77777777" w:rsidR="00A608AD" w:rsidRPr="007953E5" w:rsidRDefault="00A608AD" w:rsidP="00AB5BC5">
            <w:pPr>
              <w:pStyle w:val="af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953E5">
              <w:rPr>
                <w:rFonts w:ascii="Times New Roman" w:eastAsia="Times New Roman" w:hAnsi="Times New Roman" w:cs="Times New Roman"/>
                <w:sz w:val="26"/>
                <w:szCs w:val="26"/>
              </w:rPr>
              <w:t>в 2025 году – 35 523,90 тыс. рублей;</w:t>
            </w:r>
          </w:p>
          <w:p w14:paraId="4760A6D3" w14:textId="77777777" w:rsidR="00A608AD" w:rsidRPr="008A0765" w:rsidRDefault="00A608AD" w:rsidP="00AB5BC5">
            <w:pPr>
              <w:rPr>
                <w:rFonts w:ascii="Times New Roman" w:hAnsi="Times New Roman"/>
                <w:szCs w:val="26"/>
              </w:rPr>
            </w:pPr>
            <w:r w:rsidRPr="007953E5">
              <w:rPr>
                <w:rFonts w:ascii="Times New Roman" w:hAnsi="Times New Roman"/>
                <w:szCs w:val="26"/>
              </w:rPr>
              <w:t>в 2026 году – 40 523,90 тыс. рублей.</w:t>
            </w:r>
          </w:p>
          <w:p w14:paraId="61ECBD0C" w14:textId="77777777" w:rsidR="00A608AD" w:rsidRPr="00F72A2D" w:rsidRDefault="00A608AD" w:rsidP="00AB5BC5">
            <w:pPr>
              <w:pStyle w:val="af2"/>
              <w:ind w:right="24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0E1C70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0E1C7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бъем финансирования подпрограммы подлежит ежегодному уточнению исходя из реальных возможностей бюджетов всех уровней.»;</w:t>
            </w:r>
          </w:p>
        </w:tc>
      </w:tr>
    </w:tbl>
    <w:p w14:paraId="4EA14D94" w14:textId="77777777" w:rsidR="00A608AD" w:rsidRDefault="00A608AD" w:rsidP="00A608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D2A1284" w14:textId="77777777" w:rsidR="00A608AD" w:rsidRPr="006710DB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rFonts w:ascii="Times New Roman" w:hAnsi="Times New Roman"/>
          <w:color w:val="000000"/>
          <w:szCs w:val="26"/>
        </w:rPr>
      </w:pPr>
      <w:r w:rsidRPr="00F72A2D">
        <w:rPr>
          <w:rFonts w:ascii="Times New Roman" w:hAnsi="Times New Roman"/>
          <w:color w:val="000000"/>
          <w:szCs w:val="26"/>
        </w:rPr>
        <w:t xml:space="preserve">б) </w:t>
      </w:r>
      <w:bookmarkStart w:id="5" w:name="_Hlk142042677"/>
      <w:r w:rsidRPr="006710DB">
        <w:rPr>
          <w:rFonts w:ascii="Times New Roman" w:hAnsi="Times New Roman"/>
          <w:color w:val="000000"/>
          <w:szCs w:val="26"/>
        </w:rPr>
        <w:t>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  <w:bookmarkEnd w:id="5"/>
      <w:r w:rsidRPr="006710DB">
        <w:rPr>
          <w:rFonts w:ascii="Times New Roman" w:hAnsi="Times New Roman"/>
          <w:color w:val="000000"/>
          <w:szCs w:val="26"/>
        </w:rPr>
        <w:t xml:space="preserve"> изложить в новой редакции:</w:t>
      </w:r>
    </w:p>
    <w:p w14:paraId="72150D12" w14:textId="77777777" w:rsidR="00A608AD" w:rsidRPr="006710DB" w:rsidRDefault="00A608AD" w:rsidP="00A608AD">
      <w:pPr>
        <w:widowControl w:val="0"/>
        <w:autoSpaceDE w:val="0"/>
        <w:autoSpaceDN w:val="0"/>
        <w:adjustRightInd w:val="0"/>
        <w:spacing w:before="120" w:after="120"/>
        <w:ind w:firstLine="680"/>
        <w:jc w:val="center"/>
        <w:outlineLvl w:val="0"/>
        <w:rPr>
          <w:rFonts w:ascii="Times New Roman" w:hAnsi="Times New Roman"/>
          <w:b/>
          <w:bCs/>
          <w:color w:val="000000"/>
          <w:szCs w:val="26"/>
        </w:rPr>
      </w:pPr>
      <w:r w:rsidRPr="006710DB">
        <w:rPr>
          <w:rFonts w:ascii="Times New Roman" w:hAnsi="Times New Roman"/>
          <w:b/>
          <w:bCs/>
          <w:color w:val="000000"/>
          <w:szCs w:val="26"/>
        </w:rPr>
        <w:t>«Раздел IV «Обоснование объема финансовых ресурсов, необходимых для реализации подпрограммы (с расшифровкой по источникам финансирования, по этапам и годам реализации подпрограммы)</w:t>
      </w:r>
    </w:p>
    <w:p w14:paraId="2CA35171" w14:textId="77777777" w:rsidR="00A608AD" w:rsidRPr="006710DB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color w:val="000000"/>
          <w:szCs w:val="26"/>
        </w:rPr>
      </w:pPr>
      <w:r w:rsidRPr="006710DB">
        <w:rPr>
          <w:rFonts w:ascii="Times New Roman" w:hAnsi="Times New Roman"/>
          <w:color w:val="000000"/>
          <w:szCs w:val="26"/>
        </w:rPr>
        <w:t>Расходы подпрограммы формируются за счет средств федерального, республиканского бюджета Чувашской Республики и местного бюджета.</w:t>
      </w:r>
    </w:p>
    <w:p w14:paraId="10783718" w14:textId="77777777" w:rsidR="00A608AD" w:rsidRPr="006710DB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color w:val="000000"/>
          <w:szCs w:val="26"/>
        </w:rPr>
        <w:t xml:space="preserve">Общий объем финансирования подпрограммы в 2023 - 2026 годах составит </w:t>
      </w:r>
      <w:r w:rsidRPr="006710DB">
        <w:rPr>
          <w:rFonts w:ascii="Times New Roman" w:hAnsi="Times New Roman"/>
          <w:szCs w:val="26"/>
        </w:rPr>
        <w:t>337 037,80  т</w:t>
      </w:r>
      <w:r w:rsidRPr="006710DB">
        <w:rPr>
          <w:rFonts w:ascii="Times New Roman" w:hAnsi="Times New Roman"/>
          <w:bCs/>
          <w:szCs w:val="26"/>
        </w:rPr>
        <w:t>ыс</w:t>
      </w:r>
      <w:r w:rsidRPr="006710DB">
        <w:rPr>
          <w:rFonts w:ascii="Times New Roman" w:hAnsi="Times New Roman"/>
          <w:szCs w:val="26"/>
        </w:rPr>
        <w:t>. рублей, в том числе:</w:t>
      </w:r>
    </w:p>
    <w:p w14:paraId="6EE63B6E" w14:textId="77777777" w:rsidR="00A608AD" w:rsidRPr="006710DB" w:rsidRDefault="00A608AD" w:rsidP="00A608AD">
      <w:pPr>
        <w:ind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b/>
          <w:szCs w:val="26"/>
        </w:rPr>
        <w:t xml:space="preserve">- </w:t>
      </w:r>
      <w:r w:rsidRPr="006710DB">
        <w:rPr>
          <w:rFonts w:ascii="Times New Roman" w:hAnsi="Times New Roman"/>
          <w:szCs w:val="26"/>
        </w:rPr>
        <w:t>за счет средств федерального бюджета Российской Федерации</w:t>
      </w:r>
      <w:r w:rsidRPr="006710DB">
        <w:rPr>
          <w:rFonts w:ascii="Times New Roman" w:hAnsi="Times New Roman"/>
          <w:b/>
          <w:szCs w:val="26"/>
        </w:rPr>
        <w:t xml:space="preserve"> </w:t>
      </w:r>
      <w:r w:rsidRPr="006710DB">
        <w:rPr>
          <w:rFonts w:ascii="Times New Roman" w:hAnsi="Times New Roman"/>
          <w:szCs w:val="26"/>
        </w:rPr>
        <w:t>– 32 220,97 тыс. руб.</w:t>
      </w:r>
      <w:r w:rsidRPr="006710DB">
        <w:rPr>
          <w:rFonts w:ascii="Times New Roman" w:hAnsi="Times New Roman"/>
          <w:b/>
          <w:szCs w:val="26"/>
        </w:rPr>
        <w:t>;</w:t>
      </w:r>
    </w:p>
    <w:p w14:paraId="1182CF25" w14:textId="77777777" w:rsidR="00A608AD" w:rsidRPr="006710DB" w:rsidRDefault="00A608AD" w:rsidP="00A608AD">
      <w:pPr>
        <w:ind w:right="-185"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szCs w:val="26"/>
        </w:rPr>
        <w:t>- за счет средств: республиканского бюджета – 107 731,49 тыс. руб.;</w:t>
      </w:r>
    </w:p>
    <w:p w14:paraId="62516C5F" w14:textId="77777777" w:rsidR="00A608AD" w:rsidRPr="006710DB" w:rsidRDefault="00A608AD" w:rsidP="00A608AD">
      <w:pPr>
        <w:ind w:right="-185"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szCs w:val="26"/>
          <w:lang w:eastAsia="zh-CN"/>
        </w:rPr>
        <w:t xml:space="preserve">- </w:t>
      </w:r>
      <w:r w:rsidRPr="006710DB">
        <w:rPr>
          <w:rFonts w:ascii="Times New Roman" w:hAnsi="Times New Roman"/>
          <w:szCs w:val="26"/>
        </w:rPr>
        <w:t>за счет местного бюджета – 197 085,34 тыс. рублей;</w:t>
      </w:r>
    </w:p>
    <w:p w14:paraId="68B75F9C" w14:textId="77777777" w:rsidR="00A608AD" w:rsidRPr="006710DB" w:rsidRDefault="00A608AD" w:rsidP="00A608AD">
      <w:pPr>
        <w:widowControl w:val="0"/>
        <w:autoSpaceDE w:val="0"/>
        <w:autoSpaceDN w:val="0"/>
        <w:adjustRightInd w:val="0"/>
        <w:ind w:firstLine="680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color w:val="000000"/>
          <w:szCs w:val="26"/>
        </w:rPr>
        <w:t xml:space="preserve">Ресурсное обеспечение реализации подпрограммы муниципальной программы за счет всех источников финансирования приведены в </w:t>
      </w:r>
      <w:hyperlink w:anchor="sub_30010" w:history="1">
        <w:r w:rsidRPr="006710DB">
          <w:rPr>
            <w:rFonts w:ascii="Times New Roman" w:hAnsi="Times New Roman"/>
            <w:bCs/>
            <w:color w:val="000000"/>
            <w:szCs w:val="26"/>
          </w:rPr>
          <w:t>приложении № 1</w:t>
        </w:r>
      </w:hyperlink>
      <w:r w:rsidRPr="006710DB">
        <w:rPr>
          <w:rFonts w:ascii="Times New Roman" w:hAnsi="Times New Roman"/>
          <w:b/>
          <w:color w:val="000000"/>
          <w:szCs w:val="26"/>
        </w:rPr>
        <w:t xml:space="preserve"> </w:t>
      </w:r>
      <w:r w:rsidRPr="006710DB">
        <w:rPr>
          <w:rFonts w:ascii="Times New Roman" w:hAnsi="Times New Roman"/>
          <w:color w:val="000000"/>
          <w:szCs w:val="26"/>
        </w:rPr>
        <w:t>подпрограммы.</w:t>
      </w:r>
    </w:p>
    <w:p w14:paraId="5DDBE17A" w14:textId="77777777" w:rsidR="00A608AD" w:rsidRPr="006710DB" w:rsidRDefault="00A608AD" w:rsidP="00A608AD">
      <w:pPr>
        <w:ind w:firstLine="680"/>
        <w:jc w:val="both"/>
        <w:rPr>
          <w:rFonts w:ascii="Times New Roman" w:hAnsi="Times New Roman"/>
          <w:color w:val="000000"/>
          <w:szCs w:val="26"/>
        </w:rPr>
      </w:pPr>
      <w:r w:rsidRPr="006710DB">
        <w:rPr>
          <w:rFonts w:ascii="Times New Roman" w:hAnsi="Times New Roman"/>
          <w:color w:val="000000"/>
          <w:szCs w:val="26"/>
        </w:rPr>
        <w:t>В ходе реализации подпрограммы объемы финансирования подлежат ежегодной корректировке на основе анализа полученных результатов и с учетом реальных возможностей муниципального бюджета Чувашской Республики.».</w:t>
      </w:r>
    </w:p>
    <w:p w14:paraId="5765DE2F" w14:textId="77777777" w:rsidR="00A608AD" w:rsidRPr="006710DB" w:rsidRDefault="00A608AD" w:rsidP="00A608AD">
      <w:pPr>
        <w:ind w:firstLine="680"/>
        <w:jc w:val="both"/>
        <w:rPr>
          <w:rFonts w:ascii="Times New Roman" w:hAnsi="Times New Roman"/>
          <w:color w:val="000000"/>
          <w:szCs w:val="26"/>
        </w:rPr>
      </w:pPr>
    </w:p>
    <w:p w14:paraId="7A099B3F" w14:textId="77777777" w:rsidR="00A608AD" w:rsidRPr="006710DB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szCs w:val="26"/>
        </w:rPr>
        <w:t>2. Контроль за выполнением настоящего постановления возложить на отдел жилищно-коммунального хозяйства управления благоустройства и развития территорий администрации Чебоксарского муниципального округа Чувашской Республики.</w:t>
      </w:r>
    </w:p>
    <w:p w14:paraId="5D95A87C" w14:textId="77777777" w:rsidR="00A608AD" w:rsidRPr="006710DB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szCs w:val="26"/>
        </w:rPr>
        <w:t>3. Опубликовать настоящее постановление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«Интернет».</w:t>
      </w:r>
    </w:p>
    <w:p w14:paraId="516D8CC4" w14:textId="77777777" w:rsidR="00A608AD" w:rsidRPr="006710DB" w:rsidRDefault="00A608AD" w:rsidP="00A608AD">
      <w:pPr>
        <w:suppressAutoHyphens/>
        <w:ind w:firstLine="709"/>
        <w:jc w:val="both"/>
        <w:rPr>
          <w:rFonts w:ascii="Times New Roman" w:hAnsi="Times New Roman"/>
          <w:szCs w:val="26"/>
        </w:rPr>
      </w:pPr>
      <w:r w:rsidRPr="006710DB">
        <w:rPr>
          <w:rFonts w:ascii="Times New Roman" w:hAnsi="Times New Roman"/>
          <w:szCs w:val="26"/>
        </w:rPr>
        <w:t>4. Настоящее постановление вступает в силу со дня его официального опубликования.</w:t>
      </w:r>
    </w:p>
    <w:p w14:paraId="72BE0E5F" w14:textId="77777777" w:rsidR="00A608AD" w:rsidRPr="006710DB" w:rsidRDefault="00A608AD" w:rsidP="00A608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003A442F" w14:textId="77777777" w:rsidR="00A608AD" w:rsidRPr="006710DB" w:rsidRDefault="00A608AD" w:rsidP="00A608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56566151" w14:textId="77777777" w:rsidR="00A608AD" w:rsidRPr="006710DB" w:rsidRDefault="00A608AD" w:rsidP="00A608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p w14:paraId="4AE03AA4" w14:textId="77777777" w:rsidR="00A608AD" w:rsidRPr="00A33604" w:rsidRDefault="00A608AD" w:rsidP="00A608A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" w:hAnsi="Times New Roman"/>
          <w:color w:val="000000"/>
          <w:szCs w:val="26"/>
        </w:rPr>
      </w:pPr>
    </w:p>
    <w:tbl>
      <w:tblPr>
        <w:tblW w:w="10031" w:type="dxa"/>
        <w:tblLook w:val="00A0" w:firstRow="1" w:lastRow="0" w:firstColumn="1" w:lastColumn="0" w:noHBand="0" w:noVBand="0"/>
      </w:tblPr>
      <w:tblGrid>
        <w:gridCol w:w="5211"/>
        <w:gridCol w:w="4820"/>
      </w:tblGrid>
      <w:tr w:rsidR="00A608AD" w:rsidRPr="00A33604" w14:paraId="1A94AB57" w14:textId="77777777" w:rsidTr="00AB5BC5">
        <w:tc>
          <w:tcPr>
            <w:tcW w:w="5211" w:type="dxa"/>
          </w:tcPr>
          <w:p w14:paraId="1736821E" w14:textId="77777777" w:rsidR="00A608AD" w:rsidRPr="00A33604" w:rsidRDefault="00A608AD" w:rsidP="00AB5BC5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A33604">
              <w:rPr>
                <w:rFonts w:ascii="Times New Roman" w:hAnsi="Times New Roman"/>
                <w:szCs w:val="26"/>
              </w:rPr>
              <w:t xml:space="preserve">Глава </w:t>
            </w:r>
            <w:r w:rsidRPr="00A33604">
              <w:rPr>
                <w:rFonts w:ascii="Times New Roman" w:hAnsi="Times New Roman"/>
                <w:bCs/>
                <w:szCs w:val="26"/>
              </w:rPr>
              <w:t>Чебоксарского муниципального</w:t>
            </w:r>
          </w:p>
          <w:p w14:paraId="212A78E4" w14:textId="77777777" w:rsidR="00A608AD" w:rsidRPr="00A33604" w:rsidRDefault="00A608AD" w:rsidP="00AB5BC5">
            <w:pPr>
              <w:jc w:val="both"/>
              <w:rPr>
                <w:rFonts w:ascii="Times New Roman" w:hAnsi="Times New Roman"/>
                <w:bCs/>
                <w:szCs w:val="26"/>
              </w:rPr>
            </w:pPr>
            <w:r w:rsidRPr="00A33604">
              <w:rPr>
                <w:rFonts w:ascii="Times New Roman" w:hAnsi="Times New Roman"/>
                <w:bCs/>
                <w:szCs w:val="26"/>
              </w:rPr>
              <w:t>округа Чувашской Республики</w:t>
            </w:r>
          </w:p>
        </w:tc>
        <w:tc>
          <w:tcPr>
            <w:tcW w:w="4820" w:type="dxa"/>
          </w:tcPr>
          <w:p w14:paraId="756C7AF2" w14:textId="77777777" w:rsidR="00A608AD" w:rsidRDefault="00A608AD" w:rsidP="00AB5BC5">
            <w:pPr>
              <w:tabs>
                <w:tab w:val="left" w:pos="2727"/>
                <w:tab w:val="left" w:pos="3294"/>
                <w:tab w:val="left" w:pos="4712"/>
              </w:tabs>
              <w:ind w:left="3294" w:right="-675" w:hanging="2858"/>
              <w:jc w:val="both"/>
              <w:rPr>
                <w:rFonts w:ascii="Times New Roman" w:hAnsi="Times New Roman"/>
                <w:bCs/>
                <w:szCs w:val="26"/>
              </w:rPr>
            </w:pPr>
          </w:p>
          <w:p w14:paraId="5DB597FD" w14:textId="77777777" w:rsidR="00A608AD" w:rsidRPr="009124EF" w:rsidRDefault="00A608AD" w:rsidP="00AB5BC5">
            <w:pPr>
              <w:tabs>
                <w:tab w:val="left" w:pos="2727"/>
                <w:tab w:val="left" w:pos="3294"/>
                <w:tab w:val="left" w:pos="4712"/>
              </w:tabs>
              <w:ind w:left="3294" w:right="30" w:hanging="2858"/>
              <w:jc w:val="right"/>
              <w:rPr>
                <w:rFonts w:ascii="Times New Roman" w:hAnsi="Times New Roman"/>
                <w:bCs/>
                <w:szCs w:val="26"/>
              </w:rPr>
            </w:pPr>
            <w:r w:rsidRPr="00A33604">
              <w:rPr>
                <w:rFonts w:ascii="Times New Roman" w:hAnsi="Times New Roman"/>
                <w:bCs/>
                <w:szCs w:val="26"/>
              </w:rPr>
              <w:t>В.Б.</w:t>
            </w:r>
            <w:r>
              <w:rPr>
                <w:rFonts w:ascii="Times New Roman" w:hAnsi="Times New Roman"/>
                <w:bCs/>
                <w:szCs w:val="26"/>
              </w:rPr>
              <w:t xml:space="preserve"> </w:t>
            </w:r>
            <w:r w:rsidRPr="00A33604">
              <w:rPr>
                <w:rFonts w:ascii="Times New Roman" w:hAnsi="Times New Roman"/>
                <w:bCs/>
                <w:szCs w:val="26"/>
              </w:rPr>
              <w:t>Михайлов</w:t>
            </w:r>
          </w:p>
        </w:tc>
      </w:tr>
    </w:tbl>
    <w:p w14:paraId="31AFE783" w14:textId="77777777" w:rsidR="001460B2" w:rsidRPr="00A608AD" w:rsidRDefault="001460B2" w:rsidP="00A608AD"/>
    <w:sectPr w:rsidR="001460B2" w:rsidRPr="00A608AD" w:rsidSect="00A608AD">
      <w:footerReference w:type="default" r:id="rId8"/>
      <w:headerReference w:type="first" r:id="rId9"/>
      <w:footerReference w:type="first" r:id="rId10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044DD" w14:textId="77777777" w:rsidR="004D5187" w:rsidRDefault="004D5187">
      <w:r>
        <w:separator/>
      </w:r>
    </w:p>
  </w:endnote>
  <w:endnote w:type="continuationSeparator" w:id="0">
    <w:p w14:paraId="5C7A7DAE" w14:textId="77777777" w:rsidR="004D5187" w:rsidRDefault="004D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702D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A2215" w14:textId="080EF6E2" w:rsidR="001460B2" w:rsidRPr="003652FF" w:rsidRDefault="003C197C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0784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363AA" w14:textId="77777777" w:rsidR="004D5187" w:rsidRDefault="004D5187">
      <w:r>
        <w:separator/>
      </w:r>
    </w:p>
  </w:footnote>
  <w:footnote w:type="continuationSeparator" w:id="0">
    <w:p w14:paraId="00A076EA" w14:textId="77777777" w:rsidR="004D5187" w:rsidRDefault="004D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3C197C" w:rsidRPr="00AD02C4" w14:paraId="2472333A" w14:textId="77777777" w:rsidTr="00BC4C72">
      <w:tc>
        <w:tcPr>
          <w:tcW w:w="3285" w:type="dxa"/>
          <w:shd w:val="clear" w:color="auto" w:fill="auto"/>
        </w:tcPr>
        <w:p w14:paraId="52503081" w14:textId="637F36C6" w:rsidR="003C197C" w:rsidRPr="00AD02C4" w:rsidRDefault="003C197C" w:rsidP="003C197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69619B7A" w14:textId="6BC0D2A4" w:rsidR="003C197C" w:rsidRPr="00AD02C4" w:rsidRDefault="003C197C" w:rsidP="003C197C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5AAFC700" w14:textId="09F088E8" w:rsidR="003C197C" w:rsidRPr="00AD02C4" w:rsidRDefault="003C197C" w:rsidP="003C197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4C2404F2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1CDE9FB1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FC52981"/>
    <w:multiLevelType w:val="multilevel"/>
    <w:tmpl w:val="4FCA7A72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9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0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81" w:hanging="1800"/>
      </w:pPr>
      <w:rPr>
        <w:rFonts w:hint="default"/>
      </w:rPr>
    </w:lvl>
  </w:abstractNum>
  <w:abstractNum w:abstractNumId="3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9172A6B"/>
    <w:multiLevelType w:val="hybridMultilevel"/>
    <w:tmpl w:val="B4F800A2"/>
    <w:lvl w:ilvl="0" w:tplc="6A9A1792">
      <w:start w:val="3"/>
      <w:numFmt w:val="decimal"/>
      <w:lvlText w:val="%1.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3C2B6C50"/>
    <w:multiLevelType w:val="multilevel"/>
    <w:tmpl w:val="32A0A6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5248F0"/>
    <w:multiLevelType w:val="hybridMultilevel"/>
    <w:tmpl w:val="C2A6F66A"/>
    <w:lvl w:ilvl="0" w:tplc="C57495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 w15:restartNumberingAfterBreak="0">
    <w:nsid w:val="70C15C7C"/>
    <w:multiLevelType w:val="hybridMultilevel"/>
    <w:tmpl w:val="C6AC2CDA"/>
    <w:lvl w:ilvl="0" w:tplc="006475EE">
      <w:start w:val="1"/>
      <w:numFmt w:val="decimal"/>
      <w:lvlText w:val="%1."/>
      <w:lvlJc w:val="left"/>
      <w:pPr>
        <w:ind w:left="1785" w:hanging="10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744A95"/>
    <w:multiLevelType w:val="hybridMultilevel"/>
    <w:tmpl w:val="662AD7FE"/>
    <w:lvl w:ilvl="0" w:tplc="0419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037319">
    <w:abstractNumId w:val="1"/>
  </w:num>
  <w:num w:numId="2" w16cid:durableId="720832451">
    <w:abstractNumId w:val="3"/>
  </w:num>
  <w:num w:numId="3" w16cid:durableId="1701053121">
    <w:abstractNumId w:val="7"/>
  </w:num>
  <w:num w:numId="4" w16cid:durableId="822967123">
    <w:abstractNumId w:val="8"/>
  </w:num>
  <w:num w:numId="5" w16cid:durableId="2138718451">
    <w:abstractNumId w:val="5"/>
  </w:num>
  <w:num w:numId="6" w16cid:durableId="1517961456">
    <w:abstractNumId w:val="9"/>
  </w:num>
  <w:num w:numId="7" w16cid:durableId="2096628380">
    <w:abstractNumId w:val="4"/>
  </w:num>
  <w:num w:numId="8" w16cid:durableId="12067175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59540875">
    <w:abstractNumId w:val="6"/>
  </w:num>
  <w:num w:numId="10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17"/>
    <w:rsid w:val="000B2461"/>
    <w:rsid w:val="000D575A"/>
    <w:rsid w:val="000E2583"/>
    <w:rsid w:val="00107F11"/>
    <w:rsid w:val="001460B2"/>
    <w:rsid w:val="0017767D"/>
    <w:rsid w:val="001A4D80"/>
    <w:rsid w:val="002863DC"/>
    <w:rsid w:val="002E6A5F"/>
    <w:rsid w:val="003652FF"/>
    <w:rsid w:val="00367432"/>
    <w:rsid w:val="003C197C"/>
    <w:rsid w:val="003C7636"/>
    <w:rsid w:val="003F5BE4"/>
    <w:rsid w:val="00462425"/>
    <w:rsid w:val="00466C7A"/>
    <w:rsid w:val="004B4417"/>
    <w:rsid w:val="004D2D4A"/>
    <w:rsid w:val="004D5187"/>
    <w:rsid w:val="00504082"/>
    <w:rsid w:val="00506ABD"/>
    <w:rsid w:val="00527375"/>
    <w:rsid w:val="00563971"/>
    <w:rsid w:val="00591B6B"/>
    <w:rsid w:val="005A69CC"/>
    <w:rsid w:val="005C6480"/>
    <w:rsid w:val="005F16B6"/>
    <w:rsid w:val="006161B6"/>
    <w:rsid w:val="00641C7B"/>
    <w:rsid w:val="00686156"/>
    <w:rsid w:val="0070442D"/>
    <w:rsid w:val="007046D2"/>
    <w:rsid w:val="0076051A"/>
    <w:rsid w:val="007972F7"/>
    <w:rsid w:val="007F72D9"/>
    <w:rsid w:val="0087629B"/>
    <w:rsid w:val="008E2BE5"/>
    <w:rsid w:val="008F5F8F"/>
    <w:rsid w:val="009625EA"/>
    <w:rsid w:val="009D6852"/>
    <w:rsid w:val="00A229BE"/>
    <w:rsid w:val="00A258DC"/>
    <w:rsid w:val="00A508C7"/>
    <w:rsid w:val="00A527F6"/>
    <w:rsid w:val="00A608AD"/>
    <w:rsid w:val="00AD02C4"/>
    <w:rsid w:val="00B21053"/>
    <w:rsid w:val="00BC4C72"/>
    <w:rsid w:val="00CB7E29"/>
    <w:rsid w:val="00D61F6B"/>
    <w:rsid w:val="00DE328D"/>
    <w:rsid w:val="00DE756C"/>
    <w:rsid w:val="00DF761C"/>
    <w:rsid w:val="00E417C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E02E28"/>
  <w15:docId w15:val="{F70ED256-6148-4096-8AE8-55C990B7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link w:val="10"/>
    <w:qFormat/>
    <w:rsid w:val="00A608AD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semiHidden/>
    <w:unhideWhenUsed/>
    <w:qFormat/>
    <w:rsid w:val="00A608AD"/>
    <w:pPr>
      <w:keepNext/>
      <w:spacing w:before="240" w:after="60"/>
      <w:outlineLvl w:val="2"/>
    </w:pPr>
    <w:rPr>
      <w:rFonts w:ascii="Calibri Light" w:hAnsi="Calibri Light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link w:val="a8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link w:val="20"/>
    <w:pPr>
      <w:ind w:firstLine="709"/>
    </w:pPr>
    <w:rPr>
      <w:rFonts w:ascii="Times New Roman" w:hAnsi="Times New Roman"/>
    </w:rPr>
  </w:style>
  <w:style w:type="paragraph" w:styleId="a9">
    <w:name w:val="Balloon Text"/>
    <w:basedOn w:val="a"/>
    <w:link w:val="aa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DF761C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3C197C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rsid w:val="00A608AD"/>
    <w:rPr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semiHidden/>
    <w:rsid w:val="00A608AD"/>
    <w:rPr>
      <w:rFonts w:ascii="Calibri Light" w:hAnsi="Calibri Light"/>
      <w:b/>
      <w:bCs/>
      <w:sz w:val="26"/>
      <w:szCs w:val="26"/>
    </w:rPr>
  </w:style>
  <w:style w:type="paragraph" w:styleId="ac">
    <w:name w:val="No Spacing"/>
    <w:qFormat/>
    <w:rsid w:val="00A608AD"/>
    <w:rPr>
      <w:rFonts w:ascii="Calibri" w:eastAsia="Calibri" w:hAnsi="Calibri"/>
      <w:sz w:val="22"/>
      <w:szCs w:val="22"/>
      <w:lang w:eastAsia="en-US"/>
    </w:rPr>
  </w:style>
  <w:style w:type="paragraph" w:customStyle="1" w:styleId="ad">
    <w:basedOn w:val="a"/>
    <w:next w:val="ae"/>
    <w:uiPriority w:val="99"/>
    <w:unhideWhenUsed/>
    <w:rsid w:val="00A608A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f">
    <w:name w:val="Strong"/>
    <w:uiPriority w:val="22"/>
    <w:qFormat/>
    <w:rsid w:val="00A608AD"/>
    <w:rPr>
      <w:b/>
      <w:bCs/>
    </w:rPr>
  </w:style>
  <w:style w:type="character" w:customStyle="1" w:styleId="apple-converted-space">
    <w:name w:val="apple-converted-space"/>
    <w:basedOn w:val="a0"/>
    <w:rsid w:val="00A608AD"/>
  </w:style>
  <w:style w:type="character" w:styleId="af0">
    <w:name w:val="Hyperlink"/>
    <w:uiPriority w:val="99"/>
    <w:unhideWhenUsed/>
    <w:rsid w:val="00A608AD"/>
    <w:rPr>
      <w:color w:val="0000FF"/>
      <w:u w:val="single"/>
    </w:rPr>
  </w:style>
  <w:style w:type="paragraph" w:customStyle="1" w:styleId="ConsPlusNormal">
    <w:name w:val="ConsPlusNormal"/>
    <w:rsid w:val="00A608AD"/>
    <w:pPr>
      <w:autoSpaceDE w:val="0"/>
      <w:autoSpaceDN w:val="0"/>
      <w:adjustRightInd w:val="0"/>
    </w:pPr>
    <w:rPr>
      <w:sz w:val="26"/>
      <w:szCs w:val="26"/>
    </w:rPr>
  </w:style>
  <w:style w:type="paragraph" w:customStyle="1" w:styleId="af1">
    <w:name w:val="Нормальный (таблица)"/>
    <w:basedOn w:val="a"/>
    <w:next w:val="a"/>
    <w:rsid w:val="00A608AD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A608AD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4"/>
      <w:szCs w:val="24"/>
    </w:rPr>
  </w:style>
  <w:style w:type="character" w:customStyle="1" w:styleId="a6">
    <w:name w:val="Нижний колонтитул Знак"/>
    <w:link w:val="a5"/>
    <w:rsid w:val="00A608AD"/>
    <w:rPr>
      <w:rFonts w:ascii="Baltica" w:hAnsi="Baltica"/>
      <w:sz w:val="26"/>
    </w:rPr>
  </w:style>
  <w:style w:type="character" w:customStyle="1" w:styleId="a8">
    <w:name w:val="Основной текст с отступом Знак"/>
    <w:link w:val="a7"/>
    <w:rsid w:val="00A608AD"/>
    <w:rPr>
      <w:sz w:val="24"/>
    </w:rPr>
  </w:style>
  <w:style w:type="character" w:customStyle="1" w:styleId="20">
    <w:name w:val="Основной текст с отступом 2 Знак"/>
    <w:link w:val="2"/>
    <w:rsid w:val="00A608AD"/>
    <w:rPr>
      <w:sz w:val="26"/>
    </w:rPr>
  </w:style>
  <w:style w:type="character" w:customStyle="1" w:styleId="af3">
    <w:name w:val="Цветовое выделение"/>
    <w:uiPriority w:val="99"/>
    <w:rsid w:val="00A608AD"/>
    <w:rPr>
      <w:b/>
      <w:bCs/>
      <w:color w:val="26282F"/>
    </w:rPr>
  </w:style>
  <w:style w:type="paragraph" w:customStyle="1" w:styleId="Default">
    <w:name w:val="Default"/>
    <w:basedOn w:val="a"/>
    <w:rsid w:val="00A608AD"/>
    <w:pPr>
      <w:autoSpaceDE w:val="0"/>
      <w:autoSpaceDN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ae">
    <w:name w:val="Normal (Web)"/>
    <w:basedOn w:val="a"/>
    <w:rsid w:val="00A608A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6</TotalTime>
  <Pages>6</Pages>
  <Words>2550</Words>
  <Characters>14537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17053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2024-10-02T06:12:00Z</dcterms:created>
  <dcterms:modified xsi:type="dcterms:W3CDTF">2024-11-07T11:05:00Z</dcterms:modified>
</cp:coreProperties>
</file>