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 xml:space="preserve"> Приложение</w:t>
      </w:r>
    </w:p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 xml:space="preserve"> к заключению о результатах публичных слушаний </w:t>
      </w:r>
    </w:p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 xml:space="preserve">по </w:t>
      </w:r>
      <w:bookmarkStart w:id="0" w:name="_Hlk147905553"/>
      <w:r w:rsidRPr="00B86D49">
        <w:rPr>
          <w:rFonts w:ascii="Times New Roman" w:hAnsi="Times New Roman" w:cs="Times New Roman"/>
          <w:sz w:val="24"/>
          <w:szCs w:val="24"/>
        </w:rPr>
        <w:t>проекту генерального плана</w:t>
      </w:r>
    </w:p>
    <w:p w:rsidR="003C7CC8" w:rsidRPr="00B86D49" w:rsidRDefault="00ED0E47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Мариинско-Посадского</w:t>
      </w:r>
      <w:r w:rsidR="003C7CC8" w:rsidRPr="00B86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</w:t>
      </w:r>
    </w:p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Чувашской Республики</w:t>
      </w:r>
      <w:r w:rsidRPr="00B86D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69"/>
        <w:gridCol w:w="4188"/>
        <w:gridCol w:w="4388"/>
      </w:tblGrid>
      <w:tr w:rsidR="00B86D49" w:rsidRPr="00B86D49" w:rsidTr="00F64C4E">
        <w:tc>
          <w:tcPr>
            <w:tcW w:w="0" w:type="auto"/>
          </w:tcPr>
          <w:bookmarkEnd w:id="0"/>
          <w:p w:rsidR="0048303B" w:rsidRPr="00B86D49" w:rsidRDefault="0048303B" w:rsidP="0048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8" w:type="dxa"/>
          </w:tcPr>
          <w:p w:rsidR="0048303B" w:rsidRPr="00B86D49" w:rsidRDefault="0048303B" w:rsidP="00F6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 (замечания), наличие обосновывающих материалов</w:t>
            </w:r>
          </w:p>
        </w:tc>
        <w:tc>
          <w:tcPr>
            <w:tcW w:w="4388" w:type="dxa"/>
          </w:tcPr>
          <w:p w:rsidR="0048303B" w:rsidRPr="00B86D49" w:rsidRDefault="0048303B" w:rsidP="00F6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Рекомендации организатора публичных слушаний</w:t>
            </w:r>
          </w:p>
        </w:tc>
      </w:tr>
      <w:tr w:rsidR="00B86D49" w:rsidRPr="00B86D49" w:rsidTr="00D73F5B">
        <w:trPr>
          <w:trHeight w:val="4286"/>
        </w:trPr>
        <w:tc>
          <w:tcPr>
            <w:tcW w:w="0" w:type="auto"/>
          </w:tcPr>
          <w:p w:rsidR="0048303B" w:rsidRPr="00B86D49" w:rsidRDefault="00F64C4E" w:rsidP="00D9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8" w:type="dxa"/>
          </w:tcPr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AF2F29" w:rsidRDefault="00AF2F29" w:rsidP="00F64C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F29">
              <w:rPr>
                <w:rFonts w:ascii="Times New Roman" w:hAnsi="Times New Roman" w:cs="Times New Roman"/>
                <w:b/>
                <w:sz w:val="24"/>
                <w:szCs w:val="24"/>
              </w:rPr>
              <w:t>Виноградова Е.С.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3B" w:rsidRPr="00B86D49" w:rsidRDefault="0048303B" w:rsidP="00F64C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:rsidR="0048303B" w:rsidRPr="00B86D49" w:rsidRDefault="00AF2F29" w:rsidP="00AF2F2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Включить  земельные участки с кадастровыми номерами 21:16:221004:72, 21:16:000000:8292, 21:16:221004:190, 21:16:221004:184, 21:16:221004:185, 21:16:221004:187, 21:16:221004:189, 21:16:221004:8309, 21:16:000000:8310, 21:16:000000:8327,  21:16:000000:8328 в земли промышленности, энергетики, транспорта, связи, радиовещания, телевидения, информатики, земли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космической деятельности, земли обороны, безопасности и земли иного специального назначения.</w:t>
            </w:r>
          </w:p>
        </w:tc>
      </w:tr>
      <w:tr w:rsidR="00B86D49" w:rsidRPr="00B86D49" w:rsidTr="00D73F5B">
        <w:trPr>
          <w:trHeight w:val="56"/>
        </w:trPr>
        <w:tc>
          <w:tcPr>
            <w:tcW w:w="0" w:type="auto"/>
          </w:tcPr>
          <w:p w:rsidR="00846D63" w:rsidRPr="00B86D49" w:rsidRDefault="003C7CC8" w:rsidP="00D9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520AF0" w:rsidRPr="00D73F5B" w:rsidRDefault="00D73F5B" w:rsidP="00F64C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73F5B">
              <w:rPr>
                <w:rFonts w:ascii="Times New Roman" w:hAnsi="Times New Roman" w:cs="Times New Roman"/>
                <w:b/>
                <w:sz w:val="24"/>
                <w:szCs w:val="24"/>
              </w:rPr>
              <w:t>К(</w:t>
            </w:r>
            <w:proofErr w:type="gramEnd"/>
            <w:r w:rsidRPr="00D73F5B">
              <w:rPr>
                <w:rFonts w:ascii="Times New Roman" w:hAnsi="Times New Roman" w:cs="Times New Roman"/>
                <w:b/>
                <w:sz w:val="24"/>
                <w:szCs w:val="24"/>
              </w:rPr>
              <w:t>Ф)Х Федоров А.В.</w:t>
            </w:r>
          </w:p>
          <w:p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87" w:rsidRPr="00B86D49" w:rsidRDefault="00D76287" w:rsidP="006544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:rsidR="003C7CC8" w:rsidRPr="00B86D49" w:rsidRDefault="00D73F5B" w:rsidP="00F8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952">
              <w:rPr>
                <w:rFonts w:ascii="Times New Roman" w:hAnsi="Times New Roman" w:cs="Times New Roman"/>
                <w:sz w:val="24"/>
                <w:szCs w:val="24"/>
              </w:rPr>
              <w:t xml:space="preserve">Изменить вид использования контура №1 земельного участка с кадастровым номером 21:16: 000000:7903 с вида </w:t>
            </w:r>
            <w:r w:rsidR="00F87952" w:rsidRPr="00966C52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 на обеспечение сельскохозяйственного производства.</w:t>
            </w:r>
          </w:p>
        </w:tc>
      </w:tr>
      <w:tr w:rsidR="00904300" w:rsidRPr="001E75AB" w:rsidTr="00042F8A">
        <w:trPr>
          <w:trHeight w:val="4286"/>
        </w:trPr>
        <w:tc>
          <w:tcPr>
            <w:tcW w:w="0" w:type="auto"/>
          </w:tcPr>
          <w:p w:rsidR="00904300" w:rsidRPr="00B86D49" w:rsidRDefault="00904300" w:rsidP="0004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8" w:type="dxa"/>
          </w:tcPr>
          <w:p w:rsidR="00904300" w:rsidRPr="00B86D49" w:rsidRDefault="00904300" w:rsidP="0004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0" w:rsidRPr="00AF2F29" w:rsidRDefault="00904300" w:rsidP="00042F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Выступила начальник Аксаринского территориального отдела Потемкина Алина Алексеевна</w:t>
            </w:r>
          </w:p>
          <w:p w:rsidR="00904300" w:rsidRPr="00B86D49" w:rsidRDefault="00904300" w:rsidP="0004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0" w:rsidRPr="00B86D49" w:rsidRDefault="00904300" w:rsidP="0004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0" w:rsidRPr="00B86D49" w:rsidRDefault="00904300" w:rsidP="0004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0" w:rsidRPr="00B86D49" w:rsidRDefault="00904300" w:rsidP="0004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0" w:rsidRPr="00B86D49" w:rsidRDefault="00904300" w:rsidP="0004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0" w:rsidRPr="00B86D49" w:rsidRDefault="00904300" w:rsidP="0004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0" w:rsidRPr="00B86D49" w:rsidRDefault="00904300" w:rsidP="0004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0" w:rsidRPr="00B86D49" w:rsidRDefault="00904300" w:rsidP="0004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0" w:rsidRPr="00B86D49" w:rsidRDefault="00904300" w:rsidP="0004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0" w:rsidRPr="00B86D49" w:rsidRDefault="00904300" w:rsidP="00042F8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:rsidR="00904300" w:rsidRDefault="00904300" w:rsidP="0004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1E75AB">
              <w:rPr>
                <w:rFonts w:ascii="Times New Roman" w:hAnsi="Times New Roman" w:cs="Times New Roman"/>
                <w:sz w:val="24"/>
                <w:szCs w:val="24"/>
              </w:rPr>
              <w:t xml:space="preserve"> 21:16:220402:104 перевести в 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населенного пункта</w:t>
            </w:r>
            <w:r w:rsidRPr="001E75AB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установить зону под административное здание. Привести зонирование в соответствии с ГП 2022 года, есть в ФГИС ТП.  </w:t>
            </w:r>
          </w:p>
          <w:p w:rsidR="00904300" w:rsidRPr="001E75AB" w:rsidRDefault="00904300" w:rsidP="0004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1E75AB">
              <w:rPr>
                <w:rFonts w:ascii="Times New Roman" w:hAnsi="Times New Roman" w:cs="Times New Roman"/>
                <w:sz w:val="24"/>
                <w:szCs w:val="24"/>
              </w:rPr>
              <w:t xml:space="preserve"> 21:16:220401:214 включить в границу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аселенного </w:t>
            </w:r>
            <w:r w:rsidRPr="001E75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1E75AB">
              <w:rPr>
                <w:rFonts w:ascii="Times New Roman" w:hAnsi="Times New Roman" w:cs="Times New Roman"/>
                <w:sz w:val="24"/>
                <w:szCs w:val="24"/>
              </w:rPr>
              <w:t xml:space="preserve"> под </w:t>
            </w:r>
            <w:proofErr w:type="spellStart"/>
            <w:r w:rsidRPr="001E75AB">
              <w:rPr>
                <w:rFonts w:ascii="Times New Roman" w:hAnsi="Times New Roman" w:cs="Times New Roman"/>
                <w:sz w:val="24"/>
                <w:szCs w:val="24"/>
              </w:rPr>
              <w:t>водобашню</w:t>
            </w:r>
            <w:proofErr w:type="spellEnd"/>
            <w:r w:rsidRPr="001E75AB">
              <w:rPr>
                <w:rFonts w:ascii="Times New Roman" w:hAnsi="Times New Roman" w:cs="Times New Roman"/>
                <w:sz w:val="24"/>
                <w:szCs w:val="24"/>
              </w:rPr>
              <w:t>, выделить зону инж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енерной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</w:t>
            </w:r>
            <w:r w:rsidRPr="001E75AB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  <w:p w:rsidR="00904300" w:rsidRPr="001E75AB" w:rsidRDefault="00904300" w:rsidP="00042F8A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A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E75AB">
              <w:rPr>
                <w:rFonts w:ascii="Times New Roman" w:hAnsi="Times New Roman" w:cs="Times New Roman"/>
                <w:sz w:val="24"/>
                <w:szCs w:val="24"/>
              </w:rPr>
              <w:t>Сятракасы</w:t>
            </w:r>
            <w:proofErr w:type="spellEnd"/>
            <w:r w:rsidRPr="001E75AB">
              <w:rPr>
                <w:rFonts w:ascii="Times New Roman" w:hAnsi="Times New Roman" w:cs="Times New Roman"/>
                <w:sz w:val="24"/>
                <w:szCs w:val="24"/>
              </w:rPr>
              <w:t xml:space="preserve"> включить в границу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аселенного </w:t>
            </w:r>
            <w:r w:rsidRPr="001E75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ункта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учсток</w:t>
            </w:r>
            <w:proofErr w:type="spellEnd"/>
            <w:r w:rsidRPr="001E75AB">
              <w:rPr>
                <w:rFonts w:ascii="Times New Roman" w:hAnsi="Times New Roman" w:cs="Times New Roman"/>
                <w:sz w:val="24"/>
                <w:szCs w:val="24"/>
              </w:rPr>
              <w:t xml:space="preserve">: 21:16:000000:8311 под </w:t>
            </w:r>
            <w:proofErr w:type="spellStart"/>
            <w:r w:rsidRPr="001E75AB">
              <w:rPr>
                <w:rFonts w:ascii="Times New Roman" w:hAnsi="Times New Roman" w:cs="Times New Roman"/>
                <w:sz w:val="24"/>
                <w:szCs w:val="24"/>
              </w:rPr>
              <w:t>водобашню</w:t>
            </w:r>
            <w:proofErr w:type="spellEnd"/>
            <w:r w:rsidRPr="001E7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4300" w:rsidRDefault="00904300" w:rsidP="0004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1E75AB">
              <w:rPr>
                <w:rFonts w:ascii="Times New Roman" w:hAnsi="Times New Roman" w:cs="Times New Roman"/>
                <w:sz w:val="24"/>
                <w:szCs w:val="24"/>
              </w:rPr>
              <w:t>21:16:220503:496 перевести в зону инженерной инфраструктуры.</w:t>
            </w:r>
          </w:p>
          <w:p w:rsidR="00904300" w:rsidRPr="001E75AB" w:rsidRDefault="00904300" w:rsidP="0004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1E75AB">
              <w:rPr>
                <w:rFonts w:ascii="Times New Roman" w:hAnsi="Times New Roman" w:cs="Times New Roman"/>
                <w:sz w:val="24"/>
                <w:szCs w:val="24"/>
              </w:rPr>
              <w:t xml:space="preserve"> 21:16:220502:209 включить в границу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аселенного </w:t>
            </w:r>
            <w:r w:rsidRPr="001E75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1E75AB">
              <w:rPr>
                <w:rFonts w:ascii="Times New Roman" w:hAnsi="Times New Roman" w:cs="Times New Roman"/>
                <w:sz w:val="24"/>
                <w:szCs w:val="24"/>
              </w:rPr>
              <w:t xml:space="preserve"> под </w:t>
            </w:r>
            <w:proofErr w:type="spellStart"/>
            <w:r w:rsidRPr="001E75AB">
              <w:rPr>
                <w:rFonts w:ascii="Times New Roman" w:hAnsi="Times New Roman" w:cs="Times New Roman"/>
                <w:sz w:val="24"/>
                <w:szCs w:val="24"/>
              </w:rPr>
              <w:t>водобашню</w:t>
            </w:r>
            <w:proofErr w:type="spellEnd"/>
            <w:r w:rsidRPr="001E7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4300" w:rsidRPr="001E75AB" w:rsidRDefault="00904300" w:rsidP="0004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A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E75AB">
              <w:rPr>
                <w:rFonts w:ascii="Times New Roman" w:hAnsi="Times New Roman" w:cs="Times New Roman"/>
                <w:sz w:val="24"/>
                <w:szCs w:val="24"/>
              </w:rPr>
              <w:t>Нижеры</w:t>
            </w:r>
            <w:proofErr w:type="spellEnd"/>
            <w:r w:rsidRPr="001E75AB">
              <w:rPr>
                <w:rFonts w:ascii="Times New Roman" w:hAnsi="Times New Roman" w:cs="Times New Roman"/>
                <w:sz w:val="24"/>
                <w:szCs w:val="24"/>
              </w:rPr>
              <w:t xml:space="preserve"> рядом с населенным пунктом выделить зону под производство (добыча щебня) ЗУ: </w:t>
            </w:r>
            <w:r w:rsidRPr="001E7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21:16:000000:8292; плюс на почту отправили ряд ЗУ в этой же области для перевода под производство.</w:t>
            </w:r>
          </w:p>
          <w:p w:rsidR="00904300" w:rsidRPr="001E75AB" w:rsidRDefault="00904300" w:rsidP="0004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A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E75AB">
              <w:rPr>
                <w:rFonts w:ascii="Times New Roman" w:hAnsi="Times New Roman" w:cs="Times New Roman"/>
                <w:sz w:val="24"/>
                <w:szCs w:val="24"/>
              </w:rPr>
              <w:t>Нижеры</w:t>
            </w:r>
            <w:proofErr w:type="spellEnd"/>
            <w:r w:rsidRPr="001E75AB">
              <w:rPr>
                <w:rFonts w:ascii="Times New Roman" w:hAnsi="Times New Roman" w:cs="Times New Roman"/>
                <w:sz w:val="24"/>
                <w:szCs w:val="24"/>
              </w:rPr>
              <w:t xml:space="preserve"> выделить зону </w:t>
            </w:r>
            <w:proofErr w:type="spellStart"/>
            <w:r w:rsidRPr="001E75AB">
              <w:rPr>
                <w:rFonts w:ascii="Times New Roman" w:hAnsi="Times New Roman" w:cs="Times New Roman"/>
                <w:sz w:val="24"/>
                <w:szCs w:val="24"/>
              </w:rPr>
              <w:t>сх</w:t>
            </w:r>
            <w:proofErr w:type="spellEnd"/>
            <w:r w:rsidRPr="001E75AB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(там ферма) 21:16:220703:249.</w:t>
            </w:r>
          </w:p>
          <w:p w:rsidR="00904300" w:rsidRPr="001E75AB" w:rsidRDefault="00904300" w:rsidP="0004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A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E75AB">
              <w:rPr>
                <w:rFonts w:ascii="Times New Roman" w:hAnsi="Times New Roman" w:cs="Times New Roman"/>
                <w:sz w:val="24"/>
                <w:szCs w:val="24"/>
              </w:rPr>
              <w:t>Щамалы</w:t>
            </w:r>
            <w:proofErr w:type="spellEnd"/>
            <w:r w:rsidRPr="001E75AB">
              <w:rPr>
                <w:rFonts w:ascii="Times New Roman" w:hAnsi="Times New Roman" w:cs="Times New Roman"/>
                <w:sz w:val="24"/>
                <w:szCs w:val="24"/>
              </w:rPr>
              <w:t xml:space="preserve"> ЗУ 21:16:221202:192 перевести в границы </w:t>
            </w:r>
            <w:proofErr w:type="spellStart"/>
            <w:r w:rsidRPr="001E75AB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 w:rsidRPr="001E75AB">
              <w:rPr>
                <w:rFonts w:ascii="Times New Roman" w:hAnsi="Times New Roman" w:cs="Times New Roman"/>
                <w:sz w:val="24"/>
                <w:szCs w:val="24"/>
              </w:rPr>
              <w:t xml:space="preserve"> под </w:t>
            </w:r>
            <w:proofErr w:type="spellStart"/>
            <w:r w:rsidRPr="001E75AB">
              <w:rPr>
                <w:rFonts w:ascii="Times New Roman" w:hAnsi="Times New Roman" w:cs="Times New Roman"/>
                <w:sz w:val="24"/>
                <w:szCs w:val="24"/>
              </w:rPr>
              <w:t>водобашню</w:t>
            </w:r>
            <w:proofErr w:type="spellEnd"/>
          </w:p>
          <w:p w:rsidR="00904300" w:rsidRDefault="00904300" w:rsidP="0004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AB">
              <w:rPr>
                <w:rFonts w:ascii="Times New Roman" w:hAnsi="Times New Roman" w:cs="Times New Roman"/>
                <w:sz w:val="24"/>
                <w:szCs w:val="24"/>
              </w:rPr>
              <w:t xml:space="preserve">Д. Второе </w:t>
            </w:r>
            <w:proofErr w:type="spellStart"/>
            <w:r w:rsidRPr="001E75AB">
              <w:rPr>
                <w:rFonts w:ascii="Times New Roman" w:hAnsi="Times New Roman" w:cs="Times New Roman"/>
                <w:sz w:val="24"/>
                <w:szCs w:val="24"/>
              </w:rPr>
              <w:t>Чурашево</w:t>
            </w:r>
            <w:proofErr w:type="spellEnd"/>
            <w:r w:rsidRPr="001E75AB">
              <w:rPr>
                <w:rFonts w:ascii="Times New Roman" w:hAnsi="Times New Roman" w:cs="Times New Roman"/>
                <w:sz w:val="24"/>
                <w:szCs w:val="24"/>
              </w:rPr>
              <w:t xml:space="preserve"> ЗУ: 21:16:201103:57 включить в границы населенного пункта под </w:t>
            </w:r>
            <w:proofErr w:type="spellStart"/>
            <w:r w:rsidRPr="001E75AB">
              <w:rPr>
                <w:rFonts w:ascii="Times New Roman" w:hAnsi="Times New Roman" w:cs="Times New Roman"/>
                <w:sz w:val="24"/>
                <w:szCs w:val="24"/>
              </w:rPr>
              <w:t>водобашню</w:t>
            </w:r>
            <w:proofErr w:type="spellEnd"/>
          </w:p>
          <w:p w:rsidR="00904300" w:rsidRPr="001E75AB" w:rsidRDefault="00904300" w:rsidP="0004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Заключение Кабинета Министров ЧР от 31.10.2023 г.  №220 принять к сведению.</w:t>
            </w:r>
          </w:p>
          <w:p w:rsidR="00904300" w:rsidRPr="001E75AB" w:rsidRDefault="00904300" w:rsidP="00042F8A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CC8" w:rsidRPr="00B86D49" w:rsidRDefault="003C7CC8">
      <w:pPr>
        <w:rPr>
          <w:rFonts w:ascii="Times New Roman" w:hAnsi="Times New Roman" w:cs="Times New Roman"/>
          <w:sz w:val="24"/>
          <w:szCs w:val="24"/>
        </w:rPr>
      </w:pPr>
    </w:p>
    <w:sectPr w:rsidR="003C7CC8" w:rsidRPr="00B86D49" w:rsidSect="00245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265" w:rsidRDefault="009C1265" w:rsidP="003C7CC8">
      <w:pPr>
        <w:spacing w:after="0" w:line="240" w:lineRule="auto"/>
      </w:pPr>
      <w:r>
        <w:separator/>
      </w:r>
    </w:p>
  </w:endnote>
  <w:endnote w:type="continuationSeparator" w:id="0">
    <w:p w:rsidR="009C1265" w:rsidRDefault="009C1265" w:rsidP="003C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265" w:rsidRDefault="009C1265" w:rsidP="003C7CC8">
      <w:pPr>
        <w:spacing w:after="0" w:line="240" w:lineRule="auto"/>
      </w:pPr>
      <w:r>
        <w:separator/>
      </w:r>
    </w:p>
  </w:footnote>
  <w:footnote w:type="continuationSeparator" w:id="0">
    <w:p w:rsidR="009C1265" w:rsidRDefault="009C1265" w:rsidP="003C7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03B"/>
    <w:rsid w:val="00016BE6"/>
    <w:rsid w:val="001030B5"/>
    <w:rsid w:val="0016016A"/>
    <w:rsid w:val="001C33B6"/>
    <w:rsid w:val="00211A31"/>
    <w:rsid w:val="00241DEC"/>
    <w:rsid w:val="00245EE6"/>
    <w:rsid w:val="002C69A1"/>
    <w:rsid w:val="002D399C"/>
    <w:rsid w:val="00343EE9"/>
    <w:rsid w:val="00350BED"/>
    <w:rsid w:val="003C7CC8"/>
    <w:rsid w:val="003F77D4"/>
    <w:rsid w:val="0048303B"/>
    <w:rsid w:val="004D3148"/>
    <w:rsid w:val="00520AF0"/>
    <w:rsid w:val="00543961"/>
    <w:rsid w:val="00554952"/>
    <w:rsid w:val="005D4FEB"/>
    <w:rsid w:val="0065444C"/>
    <w:rsid w:val="0066052D"/>
    <w:rsid w:val="006C2CD1"/>
    <w:rsid w:val="00741B05"/>
    <w:rsid w:val="00763FD8"/>
    <w:rsid w:val="007A6156"/>
    <w:rsid w:val="007E149B"/>
    <w:rsid w:val="00846D63"/>
    <w:rsid w:val="00886EEB"/>
    <w:rsid w:val="00904300"/>
    <w:rsid w:val="00966C52"/>
    <w:rsid w:val="009767E8"/>
    <w:rsid w:val="009977A9"/>
    <w:rsid w:val="009B4855"/>
    <w:rsid w:val="009C1265"/>
    <w:rsid w:val="00A44033"/>
    <w:rsid w:val="00A63748"/>
    <w:rsid w:val="00AA1EF9"/>
    <w:rsid w:val="00AF2F29"/>
    <w:rsid w:val="00B65015"/>
    <w:rsid w:val="00B86D49"/>
    <w:rsid w:val="00BF73D7"/>
    <w:rsid w:val="00D361BA"/>
    <w:rsid w:val="00D73F5B"/>
    <w:rsid w:val="00D76287"/>
    <w:rsid w:val="00D966DE"/>
    <w:rsid w:val="00DA351B"/>
    <w:rsid w:val="00DB74DA"/>
    <w:rsid w:val="00DE1043"/>
    <w:rsid w:val="00E51D4C"/>
    <w:rsid w:val="00EA6A73"/>
    <w:rsid w:val="00ED0E47"/>
    <w:rsid w:val="00F52408"/>
    <w:rsid w:val="00F64C4E"/>
    <w:rsid w:val="00F87952"/>
    <w:rsid w:val="00FC564E"/>
    <w:rsid w:val="00FE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CC8"/>
  </w:style>
  <w:style w:type="paragraph" w:styleId="a6">
    <w:name w:val="footer"/>
    <w:basedOn w:val="a"/>
    <w:link w:val="a7"/>
    <w:uiPriority w:val="99"/>
    <w:unhideWhenUsed/>
    <w:rsid w:val="003C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7CC8"/>
  </w:style>
  <w:style w:type="character" w:styleId="a8">
    <w:name w:val="annotation reference"/>
    <w:basedOn w:val="a0"/>
    <w:uiPriority w:val="99"/>
    <w:semiHidden/>
    <w:unhideWhenUsed/>
    <w:rsid w:val="00DA351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A351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A351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A351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A351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Грацилева Надежда Григорьевна</dc:creator>
  <cp:lastModifiedBy>marpos_construc</cp:lastModifiedBy>
  <cp:revision>8</cp:revision>
  <dcterms:created xsi:type="dcterms:W3CDTF">2023-11-29T07:04:00Z</dcterms:created>
  <dcterms:modified xsi:type="dcterms:W3CDTF">2023-12-04T11:38:00Z</dcterms:modified>
</cp:coreProperties>
</file>