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EA3F05">
        <w:rPr>
          <w:b/>
          <w:u w:val="single"/>
        </w:rPr>
        <w:t>1</w:t>
      </w:r>
      <w:r w:rsidR="00205063">
        <w:rPr>
          <w:b/>
          <w:u w:val="single"/>
        </w:rPr>
        <w:t>1</w:t>
      </w:r>
      <w:r>
        <w:rPr>
          <w:b/>
          <w:u w:val="single"/>
        </w:rPr>
        <w:t>:</w:t>
      </w:r>
      <w:r w:rsidR="00205063">
        <w:rPr>
          <w:b/>
          <w:u w:val="single"/>
        </w:rPr>
        <w:t>45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205063" w:rsidRPr="00205063">
        <w:rPr>
          <w:b/>
          <w:u w:val="single"/>
        </w:rPr>
        <w:t>21:25:130304:42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205063" w:rsidRPr="00205063">
        <w:rPr>
          <w:b/>
          <w:u w:val="single"/>
        </w:rPr>
        <w:t xml:space="preserve">Чувашская Республика, р-н. </w:t>
      </w:r>
      <w:proofErr w:type="spellStart"/>
      <w:r w:rsidR="00205063" w:rsidRPr="00205063">
        <w:rPr>
          <w:b/>
          <w:u w:val="single"/>
        </w:rPr>
        <w:t>Яльчикский</w:t>
      </w:r>
      <w:proofErr w:type="spellEnd"/>
      <w:r w:rsidR="00205063" w:rsidRPr="00205063">
        <w:rPr>
          <w:b/>
          <w:u w:val="single"/>
        </w:rPr>
        <w:t xml:space="preserve">, д. Белое Озеро, ул. Центральная, д. </w:t>
      </w:r>
      <w:proofErr w:type="gramStart"/>
      <w:r w:rsidR="00205063" w:rsidRPr="00205063">
        <w:rPr>
          <w:b/>
          <w:u w:val="single"/>
        </w:rPr>
        <w:t>14</w:t>
      </w:r>
      <w:r w:rsidR="00BD531A" w:rsidRPr="00BD531A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205063" w:rsidRPr="00205063">
        <w:rPr>
          <w:b/>
          <w:u w:val="single"/>
        </w:rPr>
        <w:t>21:25:130304:14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205063" w:rsidRPr="00205063">
        <w:rPr>
          <w:b/>
          <w:u w:val="single"/>
        </w:rPr>
        <w:t xml:space="preserve">Чувашская Республика - Чувашия, р-н </w:t>
      </w:r>
      <w:proofErr w:type="spellStart"/>
      <w:r w:rsidR="00205063" w:rsidRPr="00205063">
        <w:rPr>
          <w:b/>
          <w:u w:val="single"/>
        </w:rPr>
        <w:t>Яльчикский</w:t>
      </w:r>
      <w:proofErr w:type="spellEnd"/>
      <w:r w:rsidR="00205063" w:rsidRPr="00205063">
        <w:rPr>
          <w:b/>
          <w:u w:val="single"/>
        </w:rPr>
        <w:t xml:space="preserve">, с/пос. </w:t>
      </w:r>
      <w:proofErr w:type="spellStart"/>
      <w:r w:rsidR="00205063" w:rsidRPr="00205063">
        <w:rPr>
          <w:b/>
          <w:u w:val="single"/>
        </w:rPr>
        <w:t>Новошимкусское</w:t>
      </w:r>
      <w:proofErr w:type="spellEnd"/>
      <w:r w:rsidR="00205063" w:rsidRPr="00205063">
        <w:rPr>
          <w:b/>
          <w:u w:val="single"/>
        </w:rPr>
        <w:t>, д. Белое Озеро, ул. Центральная, дом 14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205063">
      <w:r>
        <w:rPr>
          <w:noProof/>
        </w:rPr>
        <w:drawing>
          <wp:inline distT="0" distB="0" distL="0" distR="0">
            <wp:extent cx="5330176" cy="29718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2023-08-23_09-08-3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336" cy="299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>
      <w:bookmarkStart w:id="1" w:name="_GoBack"/>
      <w:bookmarkEnd w:id="1"/>
    </w:p>
    <w:p w:rsidR="0003340A" w:rsidRDefault="0003340A"/>
    <w:p w:rsidR="0003340A" w:rsidRDefault="0003340A"/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811A8"/>
    <w:rsid w:val="00205063"/>
    <w:rsid w:val="002F3A5A"/>
    <w:rsid w:val="006A30DF"/>
    <w:rsid w:val="0086761F"/>
    <w:rsid w:val="009E0275"/>
    <w:rsid w:val="00A5508F"/>
    <w:rsid w:val="00BD531A"/>
    <w:rsid w:val="00C50904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4CE3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14</cp:revision>
  <cp:lastPrinted>2023-08-25T07:30:00Z</cp:lastPrinted>
  <dcterms:created xsi:type="dcterms:W3CDTF">2023-06-16T12:54:00Z</dcterms:created>
  <dcterms:modified xsi:type="dcterms:W3CDTF">2023-08-25T07:30:00Z</dcterms:modified>
</cp:coreProperties>
</file>