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486" w:rsidRDefault="00024486">
      <w:pPr>
        <w:pStyle w:val="ConsPlusNormal0"/>
        <w:jc w:val="both"/>
        <w:outlineLvl w:val="0"/>
      </w:pPr>
    </w:p>
    <w:p w:rsidR="00024486" w:rsidRDefault="00A9388B">
      <w:pPr>
        <w:pStyle w:val="ConsPlusTitle0"/>
        <w:jc w:val="center"/>
        <w:outlineLvl w:val="0"/>
      </w:pPr>
      <w:r>
        <w:t>АДМИНИСТРАЦИЯ ГОРОДА ЧЕБОКСАРЫ</w:t>
      </w:r>
    </w:p>
    <w:p w:rsidR="00024486" w:rsidRDefault="00A9388B">
      <w:pPr>
        <w:pStyle w:val="ConsPlusTitle0"/>
        <w:jc w:val="center"/>
      </w:pPr>
      <w:r>
        <w:t>ЧУВАШСКОЙ РЕСПУБЛИКИ</w:t>
      </w:r>
    </w:p>
    <w:p w:rsidR="00024486" w:rsidRDefault="00024486">
      <w:pPr>
        <w:pStyle w:val="ConsPlusTitle0"/>
        <w:jc w:val="center"/>
      </w:pPr>
    </w:p>
    <w:p w:rsidR="00024486" w:rsidRDefault="00A9388B">
      <w:pPr>
        <w:pStyle w:val="ConsPlusTitle0"/>
        <w:jc w:val="center"/>
      </w:pPr>
      <w:r>
        <w:t>ПОСТАНОВЛЕНИЕ</w:t>
      </w:r>
    </w:p>
    <w:p w:rsidR="00024486" w:rsidRDefault="00A9388B">
      <w:pPr>
        <w:pStyle w:val="ConsPlusTitle0"/>
        <w:jc w:val="center"/>
      </w:pPr>
      <w:r>
        <w:t>от 2 сентября 2009 г. N 198</w:t>
      </w:r>
    </w:p>
    <w:p w:rsidR="00024486" w:rsidRDefault="00024486">
      <w:pPr>
        <w:pStyle w:val="ConsPlusTitle0"/>
        <w:jc w:val="center"/>
      </w:pPr>
    </w:p>
    <w:p w:rsidR="00024486" w:rsidRDefault="00A9388B">
      <w:pPr>
        <w:pStyle w:val="ConsPlusTitle0"/>
        <w:jc w:val="center"/>
      </w:pPr>
      <w:r>
        <w:t>О ПРЕДОСТАВЛЕНИИ ГРАЖДАНАМИ,</w:t>
      </w:r>
    </w:p>
    <w:p w:rsidR="00024486" w:rsidRDefault="00A9388B">
      <w:pPr>
        <w:pStyle w:val="ConsPlusTitle0"/>
        <w:jc w:val="center"/>
      </w:pPr>
      <w:r>
        <w:t>ПРЕТЕНДУЮЩИМИ НА ЗАМЕЩЕНИЕ ДОЛЖНОСТЕЙ МУНИЦИПАЛЬНОЙ СЛУЖБЫ,</w:t>
      </w:r>
    </w:p>
    <w:p w:rsidR="00024486" w:rsidRDefault="00A9388B">
      <w:pPr>
        <w:pStyle w:val="ConsPlusTitle0"/>
        <w:jc w:val="center"/>
      </w:pPr>
      <w:r>
        <w:t>И МУНИЦИПАЛЬНЫМИ СЛУЖАЩИМИ ИСПОЛНИТЕЛЬНО-РАСПОРЯДИТЕЛЬНОГО</w:t>
      </w:r>
    </w:p>
    <w:p w:rsidR="00024486" w:rsidRDefault="00A9388B">
      <w:pPr>
        <w:pStyle w:val="ConsPlusTitle0"/>
        <w:jc w:val="center"/>
      </w:pPr>
      <w:r>
        <w:t>ОРГАНА ГОРОДА ЧЕБОКСАРЫ - АДМИНИСТРАЦИИ ГОРОДА ЧЕБОКСАРЫ</w:t>
      </w:r>
    </w:p>
    <w:p w:rsidR="00024486" w:rsidRDefault="00A9388B">
      <w:pPr>
        <w:pStyle w:val="ConsPlusTitle0"/>
        <w:jc w:val="center"/>
      </w:pPr>
      <w:r>
        <w:t>СВЕДЕНИЙ О ДОХОДАХ, ОБ ИМУЩЕСТВЕ И ОБЯЗАТЕЛЬСТВАХ</w:t>
      </w:r>
    </w:p>
    <w:p w:rsidR="00024486" w:rsidRDefault="00A9388B">
      <w:pPr>
        <w:pStyle w:val="ConsPlusTitle0"/>
        <w:jc w:val="center"/>
      </w:pPr>
      <w:r>
        <w:t>ИМУЩЕСТВЕННОГО ХАРАКТЕРА</w:t>
      </w:r>
    </w:p>
    <w:p w:rsidR="00024486" w:rsidRDefault="000244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244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486" w:rsidRDefault="000244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486" w:rsidRDefault="000244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12.08.2014 </w:t>
            </w:r>
            <w:hyperlink r:id="rId7" w:tooltip="Постановление администрации г. Чебоксары ЧР от 12.08.2014 N 2806 &quot;О внесении изменений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2806</w:t>
              </w:r>
            </w:hyperlink>
            <w:r>
              <w:rPr>
                <w:color w:val="392C69"/>
              </w:rPr>
              <w:t xml:space="preserve">, от 09.07.2015 </w:t>
            </w:r>
            <w:hyperlink r:id="rId8" w:tooltip="Постановление администрации г. Чебоксары ЧР от 09.07.2015 N 2324 &quot;О внесении изменений в постановление администрации города Чебоксары от 02.09.2009 N 198&quot; (вместе с &quot;Положением о представлении гражданами, претендующими на замещение должностей муниципальной слу">
              <w:r>
                <w:rPr>
                  <w:color w:val="0000FF"/>
                </w:rPr>
                <w:t>N 2324</w:t>
              </w:r>
            </w:hyperlink>
            <w:r>
              <w:rPr>
                <w:color w:val="392C69"/>
              </w:rPr>
              <w:t xml:space="preserve">, от 28.07.2015 </w:t>
            </w:r>
            <w:hyperlink r:id="rId9" w:tooltip="Постановление администрации г. Чебоксары ЧР от 28.07.2015 N 2514 &quot;О внесении изменения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2514</w:t>
              </w:r>
            </w:hyperlink>
            <w:r>
              <w:rPr>
                <w:color w:val="392C69"/>
              </w:rPr>
              <w:t>,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06.10.2015 </w:t>
            </w:r>
            <w:hyperlink r:id="rId10" w:tooltip="Постановление администрации г. Чебоксары ЧР от 06.10.2015 N 3146 &quot;О внесении изменения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3146</w:t>
              </w:r>
            </w:hyperlink>
            <w:r>
              <w:rPr>
                <w:color w:val="392C69"/>
              </w:rPr>
              <w:t xml:space="preserve">, от 11.10.2018 </w:t>
            </w:r>
            <w:hyperlink r:id="rId11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 xml:space="preserve">, от 03.02.2021 </w:t>
            </w:r>
            <w:hyperlink r:id="rId12" w:tooltip="Постановление администрации г. Чебоксары ЧР от 03.02.2021 N 166 &quot;О внесении изменения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166</w:t>
              </w:r>
            </w:hyperlink>
            <w:r>
              <w:rPr>
                <w:color w:val="392C69"/>
              </w:rPr>
              <w:t>,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08.07.2022 </w:t>
            </w:r>
            <w:hyperlink r:id="rId13" w:tooltip="Постановление администрации г. Чебоксары ЧР от 08.07.2022 N 2517 &quot;О внесении изменения в постановление администрации города Чебоксары от 02.09.2009 N 198 &quot;О предоставлении гражданами, претендующими на замещение должностей муниципальной службы администрации гор">
              <w:r>
                <w:rPr>
                  <w:color w:val="0000FF"/>
                </w:rPr>
                <w:t>N 2517</w:t>
              </w:r>
            </w:hyperlink>
            <w:r>
              <w:rPr>
                <w:color w:val="392C69"/>
              </w:rPr>
              <w:t>, от 18.09.</w:t>
            </w:r>
            <w:r>
              <w:rPr>
                <w:color w:val="392C69"/>
              </w:rPr>
              <w:t xml:space="preserve">2023 </w:t>
            </w:r>
            <w:hyperlink r:id="rId14" w:tooltip="Постановление администрации г. Чебоксары ЧР от 18.09.2023 N 3406 &quot;О внесении изменений в постановление администрации города Чебоксары от 02.09.2009 N 198 &quot;О предоставлении гражданами, претендующими на замещение должностей муниципальной службы администрации гор">
              <w:r>
                <w:rPr>
                  <w:color w:val="0000FF"/>
                </w:rPr>
                <w:t>N 3406</w:t>
              </w:r>
            </w:hyperlink>
            <w:r>
              <w:rPr>
                <w:color w:val="392C69"/>
              </w:rPr>
              <w:t xml:space="preserve">, от 18.12.2023 </w:t>
            </w:r>
            <w:hyperlink r:id="rId15" w:tooltip="Постановление администрации г. Чебоксары ЧР от 18.12.2023 N 4605 &quot;О внесении изменения в Положение о пред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      <w:r>
                <w:rPr>
                  <w:color w:val="0000FF"/>
                </w:rPr>
                <w:t>N 4605</w:t>
              </w:r>
            </w:hyperlink>
            <w:r>
              <w:rPr>
                <w:color w:val="392C69"/>
              </w:rPr>
              <w:t>,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02.03.2026 </w:t>
            </w:r>
            <w:hyperlink r:id="rId16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      <w:r>
                <w:rPr>
                  <w:color w:val="0000FF"/>
                </w:rPr>
                <w:t>N 533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486" w:rsidRDefault="00024486">
            <w:pPr>
              <w:pStyle w:val="ConsPlusNormal0"/>
            </w:pPr>
          </w:p>
        </w:tc>
      </w:tr>
    </w:tbl>
    <w:p w:rsidR="00024486" w:rsidRDefault="00024486">
      <w:pPr>
        <w:pStyle w:val="ConsPlusNormal0"/>
        <w:jc w:val="both"/>
      </w:pPr>
    </w:p>
    <w:p w:rsidR="00024486" w:rsidRDefault="00A9388B">
      <w:pPr>
        <w:pStyle w:val="ConsPlusNormal0"/>
        <w:ind w:firstLine="540"/>
        <w:jc w:val="both"/>
      </w:pPr>
      <w:r>
        <w:t xml:space="preserve">В соответствии со </w:t>
      </w:r>
      <w:hyperlink r:id="rId1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color w:val="0000FF"/>
          </w:rPr>
          <w:t>статьей 15</w:t>
        </w:r>
      </w:hyperlink>
      <w:r>
        <w:t xml:space="preserve"> Федерального закона от </w:t>
      </w:r>
      <w:r>
        <w:t xml:space="preserve">2 марта 2007 г. N 25-ФЗ "О муниципальной службе в Российской Федерации", </w:t>
      </w:r>
      <w:hyperlink r:id="rId18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коррупции", в целях реализации </w:t>
      </w:r>
      <w:hyperlink r:id="rId19" w:tooltip="Указ Президента ЧР от 29.06.2009 N 42 (ред. от 01.02.2019) &quot;Об утверждении перечня должностей государственной гражданской службы Чувашской Республики, при замещении которых государственные гражданские служащие Чувашской Республики обязаны представлять сведения">
        <w:r>
          <w:rPr>
            <w:color w:val="0000FF"/>
          </w:rPr>
          <w:t>Указа</w:t>
        </w:r>
      </w:hyperlink>
      <w:r>
        <w:t xml:space="preserve"> Президента Чувашской </w:t>
      </w:r>
      <w:r>
        <w:t>Республики от 29 июня 2009 г. N 42 "Об утверждении перечня должностей государственной гражданской службы Чувашской Республики, при назначении на которые граждане и при замещении которых государственные гражданские служащие Чувашской Республики обязаны пред</w:t>
      </w:r>
      <w:r>
        <w:t>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постановляю: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40" w:tooltip="ПОЛОЖЕНИЕ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Чебоксары - администрации города Чебоксары сведе</w:t>
      </w:r>
      <w:r>
        <w:t>ний о доходах, об имуществе и обязательствах имущественного характера (приложение).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20" w:tooltip="Постановление администрации г. Чебоксары ЧР от 18.09.2023 N 3406 &quot;О внесении изменений в постановление администрации города Чебоксары от 02.09.2009 N 198 &quot;О предоставлении гражданами, претендующими на замещение должностей муниципальной службы администрации гор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18.09.2023 </w:t>
      </w:r>
      <w:r>
        <w:t>N 3406)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2. Контроль за выполнением настоящего постановления возложить на заместителя главы администрации г. Чебоксары - руководителя аппарата Маклыгина А.Ю.</w:t>
      </w:r>
    </w:p>
    <w:p w:rsidR="00024486" w:rsidRDefault="00024486">
      <w:pPr>
        <w:pStyle w:val="ConsPlusNormal0"/>
        <w:jc w:val="both"/>
      </w:pPr>
    </w:p>
    <w:p w:rsidR="00024486" w:rsidRDefault="00A9388B">
      <w:pPr>
        <w:pStyle w:val="ConsPlusNormal0"/>
        <w:jc w:val="right"/>
      </w:pPr>
      <w:r>
        <w:t>Глава города Чебоксары</w:t>
      </w:r>
    </w:p>
    <w:p w:rsidR="00024486" w:rsidRDefault="00A9388B">
      <w:pPr>
        <w:pStyle w:val="ConsPlusNormal0"/>
        <w:jc w:val="right"/>
      </w:pPr>
      <w:r>
        <w:t>Н.И.ЕМЕЛЬЯНОВ</w:t>
      </w:r>
    </w:p>
    <w:p w:rsidR="00024486" w:rsidRDefault="00024486">
      <w:pPr>
        <w:pStyle w:val="ConsPlusNormal0"/>
        <w:jc w:val="both"/>
      </w:pPr>
    </w:p>
    <w:p w:rsidR="00024486" w:rsidRDefault="00024486">
      <w:pPr>
        <w:pStyle w:val="ConsPlusNormal0"/>
        <w:jc w:val="both"/>
      </w:pPr>
    </w:p>
    <w:p w:rsidR="00024486" w:rsidRDefault="00024486">
      <w:pPr>
        <w:pStyle w:val="ConsPlusNormal0"/>
        <w:jc w:val="both"/>
      </w:pPr>
    </w:p>
    <w:p w:rsidR="00024486" w:rsidRDefault="00024486">
      <w:pPr>
        <w:pStyle w:val="ConsPlusNormal0"/>
        <w:jc w:val="both"/>
      </w:pPr>
    </w:p>
    <w:p w:rsidR="00024486" w:rsidRDefault="00024486">
      <w:pPr>
        <w:pStyle w:val="ConsPlusNormal0"/>
        <w:jc w:val="both"/>
      </w:pPr>
    </w:p>
    <w:p w:rsidR="00024486" w:rsidRDefault="00A9388B">
      <w:pPr>
        <w:pStyle w:val="ConsPlusNormal0"/>
        <w:jc w:val="right"/>
        <w:outlineLvl w:val="0"/>
      </w:pPr>
      <w:r>
        <w:t>Приложение</w:t>
      </w:r>
    </w:p>
    <w:p w:rsidR="00024486" w:rsidRDefault="00024486">
      <w:pPr>
        <w:pStyle w:val="ConsPlusNormal0"/>
        <w:jc w:val="both"/>
      </w:pPr>
    </w:p>
    <w:p w:rsidR="00024486" w:rsidRDefault="00A9388B">
      <w:pPr>
        <w:pStyle w:val="ConsPlusNormal0"/>
        <w:jc w:val="right"/>
      </w:pPr>
      <w:r>
        <w:t>Утверждено</w:t>
      </w:r>
    </w:p>
    <w:p w:rsidR="00024486" w:rsidRDefault="00A9388B">
      <w:pPr>
        <w:pStyle w:val="ConsPlusNormal0"/>
        <w:jc w:val="right"/>
      </w:pPr>
      <w:r>
        <w:t>постановлением</w:t>
      </w:r>
    </w:p>
    <w:p w:rsidR="00024486" w:rsidRDefault="00A9388B">
      <w:pPr>
        <w:pStyle w:val="ConsPlusNormal0"/>
        <w:jc w:val="right"/>
      </w:pPr>
      <w:r>
        <w:t>администрации</w:t>
      </w:r>
    </w:p>
    <w:p w:rsidR="00024486" w:rsidRDefault="00A9388B">
      <w:pPr>
        <w:pStyle w:val="ConsPlusNormal0"/>
        <w:jc w:val="right"/>
      </w:pPr>
      <w:r>
        <w:t>горо</w:t>
      </w:r>
      <w:r>
        <w:t>да Чебоксары</w:t>
      </w:r>
    </w:p>
    <w:p w:rsidR="00024486" w:rsidRDefault="00A9388B">
      <w:pPr>
        <w:pStyle w:val="ConsPlusNormal0"/>
        <w:jc w:val="right"/>
      </w:pPr>
      <w:r>
        <w:t>от 02.09.2009 N 198</w:t>
      </w:r>
    </w:p>
    <w:p w:rsidR="00024486" w:rsidRDefault="00024486">
      <w:pPr>
        <w:pStyle w:val="ConsPlusNormal0"/>
        <w:jc w:val="both"/>
      </w:pPr>
    </w:p>
    <w:p w:rsidR="00024486" w:rsidRDefault="00A9388B">
      <w:pPr>
        <w:pStyle w:val="ConsPlusTitle0"/>
        <w:jc w:val="center"/>
      </w:pPr>
      <w:bookmarkStart w:id="0" w:name="P40"/>
      <w:bookmarkEnd w:id="0"/>
      <w:r>
        <w:t>ПОЛОЖЕНИЕ</w:t>
      </w:r>
    </w:p>
    <w:p w:rsidR="00024486" w:rsidRDefault="00A9388B">
      <w:pPr>
        <w:pStyle w:val="ConsPlusTitle0"/>
        <w:jc w:val="center"/>
      </w:pPr>
      <w:r>
        <w:t>О ПРЕДСТАВЛЕНИИ ГРАЖДАНАМИ, ПРЕТЕНДУЮЩИМИ НА ЗАМЕЩЕНИЕ</w:t>
      </w:r>
    </w:p>
    <w:p w:rsidR="00024486" w:rsidRDefault="00A9388B">
      <w:pPr>
        <w:pStyle w:val="ConsPlusTitle0"/>
        <w:jc w:val="center"/>
      </w:pPr>
      <w:r>
        <w:lastRenderedPageBreak/>
        <w:t>ДОЛЖНОСТЕЙ МУНИЦИПАЛЬНОЙ СЛУЖБЫ, И МУНИЦИПАЛЬНЫМИ СЛУЖАЩИМИ</w:t>
      </w:r>
    </w:p>
    <w:p w:rsidR="00024486" w:rsidRDefault="00A9388B">
      <w:pPr>
        <w:pStyle w:val="ConsPlusTitle0"/>
        <w:jc w:val="center"/>
      </w:pPr>
      <w:r>
        <w:t>ИСПОЛНИТЕЛЬНО-РАСПОРЯДИТЕЛЬНОГО ОРГАНА ГОРОДА ЧЕБОКСАРЫ -</w:t>
      </w:r>
    </w:p>
    <w:p w:rsidR="00024486" w:rsidRDefault="00A9388B">
      <w:pPr>
        <w:pStyle w:val="ConsPlusTitle0"/>
        <w:jc w:val="center"/>
      </w:pPr>
      <w:r>
        <w:t>АДМИНИСТРАЦИИ ГОРОДА ЧЕБОКСАРЫ СВЕДЕНИЙ</w:t>
      </w:r>
    </w:p>
    <w:p w:rsidR="00024486" w:rsidRDefault="00A9388B">
      <w:pPr>
        <w:pStyle w:val="ConsPlusTitle0"/>
        <w:jc w:val="center"/>
      </w:pPr>
      <w:r>
        <w:t>О ДОХОДАХ, ОБ ИМУЩЕСТВЕ И ОБЯЗАТЕЛЬСТВАХ</w:t>
      </w:r>
    </w:p>
    <w:p w:rsidR="00024486" w:rsidRDefault="00A9388B">
      <w:pPr>
        <w:pStyle w:val="ConsPlusTitle0"/>
        <w:jc w:val="center"/>
      </w:pPr>
      <w:r>
        <w:t>ИМУЩЕСТВЕННОГО ХАРАКТЕРА</w:t>
      </w:r>
    </w:p>
    <w:p w:rsidR="00024486" w:rsidRDefault="000244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244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486" w:rsidRDefault="000244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486" w:rsidRDefault="000244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09.07.2015 </w:t>
            </w:r>
            <w:hyperlink r:id="rId21" w:tooltip="Постановление администрации г. Чебоксары ЧР от 09.07.2015 N 2324 &quot;О внесении изменений в постановление администрации города Чебоксары от 02.09.2009 N 198&quot; (вместе с &quot;Положением о представлении гражданами, претендующими на замещение должностей муниципальной слу">
              <w:r>
                <w:rPr>
                  <w:color w:val="0000FF"/>
                </w:rPr>
                <w:t>N 2324</w:t>
              </w:r>
            </w:hyperlink>
            <w:r>
              <w:rPr>
                <w:color w:val="392C69"/>
              </w:rPr>
              <w:t xml:space="preserve">, от 28.07.2015 </w:t>
            </w:r>
            <w:hyperlink r:id="rId22" w:tooltip="Постановление администрации г. Чебоксары ЧР от 28.07.2015 N 2514 &quot;О внесении изменения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2514</w:t>
              </w:r>
            </w:hyperlink>
            <w:r>
              <w:rPr>
                <w:color w:val="392C69"/>
              </w:rPr>
              <w:t xml:space="preserve">, от 06.10.2015 </w:t>
            </w:r>
            <w:hyperlink r:id="rId23" w:tooltip="Постановление администрации г. Чебоксары ЧР от 06.10.2015 N 3146 &quot;О внесении изменения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3146</w:t>
              </w:r>
            </w:hyperlink>
            <w:r>
              <w:rPr>
                <w:color w:val="392C69"/>
              </w:rPr>
              <w:t>,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11.10.2018 </w:t>
            </w:r>
            <w:hyperlink r:id="rId24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 xml:space="preserve">, от 03.02.2021 </w:t>
            </w:r>
            <w:hyperlink r:id="rId25" w:tooltip="Постановление администрации г. Чебоксары ЧР от 03.02.2021 N 166 &quot;О внесении изменения в постановление администрации города Чебоксары от 02.09.2009 N 198&quot; {КонсультантПлюс}">
              <w:r>
                <w:rPr>
                  <w:color w:val="0000FF"/>
                </w:rPr>
                <w:t>N 166</w:t>
              </w:r>
            </w:hyperlink>
            <w:r>
              <w:rPr>
                <w:color w:val="392C69"/>
              </w:rPr>
              <w:t xml:space="preserve">, от 08.07.2022 </w:t>
            </w:r>
            <w:hyperlink r:id="rId26" w:tooltip="Постановление администрации г. Чебоксары ЧР от 08.07.2022 N 2517 &quot;О внесении изменения в постановление администрации города Чебоксары от 02.09.2009 N 198 &quot;О предоставлении гражданами, претендующими на замещение должностей муниципальной службы администрации гор">
              <w:r>
                <w:rPr>
                  <w:color w:val="0000FF"/>
                </w:rPr>
                <w:t>N 2517</w:t>
              </w:r>
            </w:hyperlink>
            <w:r>
              <w:rPr>
                <w:color w:val="392C69"/>
              </w:rPr>
              <w:t>,</w:t>
            </w:r>
          </w:p>
          <w:p w:rsidR="00024486" w:rsidRDefault="00A9388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18.09.2023 </w:t>
            </w:r>
            <w:hyperlink r:id="rId27" w:tooltip="Постановление администрации г. Чебоксары ЧР от 18.09.2023 N 3406 &quot;О внесении изменений в постановление администрации города Чебоксары от 02.09.2009 N 198 &quot;О предоставлении гражданами, претендующими на замещение должностей муниципальной службы администрации гор">
              <w:r>
                <w:rPr>
                  <w:color w:val="0000FF"/>
                </w:rPr>
                <w:t>N 3406</w:t>
              </w:r>
            </w:hyperlink>
            <w:r>
              <w:rPr>
                <w:color w:val="392C69"/>
              </w:rPr>
              <w:t xml:space="preserve">, от 18.12.2023 </w:t>
            </w:r>
            <w:hyperlink r:id="rId28" w:tooltip="Постановление администрации г. Чебоксары ЧР от 18.12.2023 N 4605 &quot;О внесении изменения в Положение о пред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      <w:r>
                <w:rPr>
                  <w:color w:val="0000FF"/>
                </w:rPr>
                <w:t>N 4605</w:t>
              </w:r>
            </w:hyperlink>
            <w:r>
              <w:rPr>
                <w:color w:val="392C69"/>
              </w:rPr>
              <w:t xml:space="preserve">, от 02.03.2026 </w:t>
            </w:r>
            <w:hyperlink r:id="rId29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      <w:r>
                <w:rPr>
                  <w:color w:val="0000FF"/>
                </w:rPr>
                <w:t>N 533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486" w:rsidRDefault="00024486">
            <w:pPr>
              <w:pStyle w:val="ConsPlusNormal0"/>
            </w:pPr>
          </w:p>
        </w:tc>
      </w:tr>
    </w:tbl>
    <w:p w:rsidR="00024486" w:rsidRDefault="00024486">
      <w:pPr>
        <w:pStyle w:val="ConsPlusNormal0"/>
        <w:jc w:val="both"/>
      </w:pPr>
    </w:p>
    <w:p w:rsidR="00024486" w:rsidRDefault="00A9388B">
      <w:pPr>
        <w:pStyle w:val="ConsPlusNormal0"/>
        <w:ind w:firstLine="540"/>
        <w:jc w:val="both"/>
      </w:pPr>
      <w:r>
        <w:t>1. Настоящим Положением определяется порядок представления гражданами, претендующими на замещение должностей муниципальной службы исполнительно-распорядительного органа города Чебоксары - администрации города Чебоксары (далее также - должности муниципально</w:t>
      </w:r>
      <w:r>
        <w:t xml:space="preserve">й службы), и муниципальными служащими исполнительно-распорядительного органа города Чебоксары - администрации города Чебоксары (далее - Администрации) сведений о доходах, об имуществе и обязательствах имущественного характера, предусмотренных </w:t>
      </w:r>
      <w:hyperlink r:id="rId30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</w:t>
      </w:r>
      <w:r>
        <w:t>N 273-ФЗ "О противодействии коррупции" (далее - сведения о доходах, об имуществе и обязательствах имущественного характера).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31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</w:t>
      </w:r>
      <w:r>
        <w:t>нистрации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 xml:space="preserve">1.1. Утратил силу. - </w:t>
      </w:r>
      <w:hyperlink r:id="rId32" w:tooltip="Постановление администрации г. Чебоксары ЧР от 18.12.2023 N 4605 &quot;О внесении изменения в Положение о пред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18.12.2023 N 4605.</w:t>
      </w:r>
    </w:p>
    <w:p w:rsidR="00024486" w:rsidRDefault="00A9388B">
      <w:pPr>
        <w:pStyle w:val="ConsPlusNormal0"/>
        <w:spacing w:before="200"/>
        <w:ind w:firstLine="540"/>
        <w:jc w:val="both"/>
      </w:pPr>
      <w:bookmarkStart w:id="1" w:name="P56"/>
      <w:bookmarkEnd w:id="1"/>
      <w:r>
        <w:t>2. Обязанность пр</w:t>
      </w:r>
      <w:r>
        <w:t>едставлять сведения о доходах,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возлагается: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а) на гражданина, претендующего на замещение должности муниц</w:t>
      </w:r>
      <w:r>
        <w:t>ипальной службы, предусмотренной соответствующим перечнем должностей, утвержденным нормативным правовым актом Администрации (далее - гражданин);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33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bookmarkStart w:id="2" w:name="P59"/>
      <w:bookmarkEnd w:id="2"/>
      <w:r>
        <w:t>б) на муниципального служащего Администрации, замещавшего по состоянию на 31 декабря отчетного года должность муниципальной службы Администрации, предусмотренную соответствующим перечнем до</w:t>
      </w:r>
      <w:r>
        <w:t>лжностей, утвержденным нормативным правовым актом Администрации (далее - муниципальный служащий);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 xml:space="preserve">в) на муниципального служащего Администрации, замещающего должность муниципальной службы, не предусмотренную перечнем должностей, указанным в </w:t>
      </w:r>
      <w:hyperlink w:anchor="P59" w:tooltip="б) на муниципального служащего Администрации, замещавшего по состоянию на 31 декабря отчетного года должность муниципальной службы Администрации, предусмотренную соответствующим перечнем должностей, утвержденным нормативным правовым актом Администрации (далее ">
        <w:r>
          <w:rPr>
            <w:color w:val="0000FF"/>
          </w:rPr>
          <w:t>подпункте "б"</w:t>
        </w:r>
      </w:hyperlink>
      <w:r>
        <w:t xml:space="preserve"> настоящего пункта, и претендующего на замещение должности муниципальной службы, предусмотренной этим перечнем (далее - кандидат на должность, предусмотренную перечнем).</w:t>
      </w:r>
    </w:p>
    <w:p w:rsidR="00024486" w:rsidRDefault="00A9388B">
      <w:pPr>
        <w:pStyle w:val="ConsPlusNormal0"/>
        <w:jc w:val="both"/>
      </w:pPr>
      <w:r>
        <w:t xml:space="preserve">(п. 2 в ред. </w:t>
      </w:r>
      <w:hyperlink r:id="rId34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11.10.2018 N 1960)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3. Сведения о доходах, об имуществе и обязательствах имущественного характера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 государственными граж</w:t>
      </w:r>
      <w:r>
        <w:t>данскими служащими Чувашской Республики:</w:t>
      </w:r>
    </w:p>
    <w:p w:rsidR="00024486" w:rsidRDefault="00A9388B">
      <w:pPr>
        <w:pStyle w:val="ConsPlusNormal0"/>
        <w:spacing w:before="200"/>
        <w:ind w:firstLine="540"/>
        <w:jc w:val="both"/>
      </w:pPr>
      <w:bookmarkStart w:id="3" w:name="P63"/>
      <w:bookmarkEnd w:id="3"/>
      <w:r>
        <w:t>а) гражданами - при поступлении на должности муниципальной службы;</w:t>
      </w:r>
    </w:p>
    <w:p w:rsidR="00024486" w:rsidRDefault="00A9388B">
      <w:pPr>
        <w:pStyle w:val="ConsPlusNormal0"/>
        <w:jc w:val="both"/>
      </w:pPr>
      <w:r>
        <w:t xml:space="preserve">(пп. "а" в ред. </w:t>
      </w:r>
      <w:hyperlink r:id="rId35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11.10.2018 N 1960)</w:t>
      </w:r>
    </w:p>
    <w:p w:rsidR="00024486" w:rsidRDefault="00A9388B">
      <w:pPr>
        <w:pStyle w:val="ConsPlusNormal0"/>
        <w:spacing w:before="200"/>
        <w:ind w:firstLine="540"/>
        <w:jc w:val="both"/>
      </w:pPr>
      <w:bookmarkStart w:id="4" w:name="P65"/>
      <w:bookmarkEnd w:id="4"/>
      <w:r>
        <w:t>а.1) кандидатами на должности, предусмотренные п</w:t>
      </w:r>
      <w:r>
        <w:t xml:space="preserve">еречнем, - при назначении на должности муниципальной службы, предусмотренные перечнем должностей, указанным в </w:t>
      </w:r>
      <w:hyperlink w:anchor="P56" w:tooltip="2. Обязанность представлять сведения о доходах,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:">
        <w:r>
          <w:rPr>
            <w:color w:val="0000FF"/>
          </w:rPr>
          <w:t>пункте 2</w:t>
        </w:r>
      </w:hyperlink>
      <w:r>
        <w:t xml:space="preserve"> настоящего Положения;</w:t>
      </w:r>
    </w:p>
    <w:p w:rsidR="00024486" w:rsidRDefault="00A9388B">
      <w:pPr>
        <w:pStyle w:val="ConsPlusNormal0"/>
        <w:jc w:val="both"/>
      </w:pPr>
      <w:r>
        <w:t xml:space="preserve">(пп. "а.1" введен </w:t>
      </w:r>
      <w:hyperlink r:id="rId36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11.10.2018 N 1960)</w:t>
      </w:r>
    </w:p>
    <w:p w:rsidR="00024486" w:rsidRDefault="00A9388B">
      <w:pPr>
        <w:pStyle w:val="ConsPlusNormal0"/>
        <w:spacing w:before="200"/>
        <w:ind w:firstLine="540"/>
        <w:jc w:val="both"/>
      </w:pPr>
      <w:bookmarkStart w:id="5" w:name="P67"/>
      <w:bookmarkEnd w:id="5"/>
      <w:r>
        <w:lastRenderedPageBreak/>
        <w:t>б) муниципальными служащ</w:t>
      </w:r>
      <w:r>
        <w:t xml:space="preserve">ими, замещающими должности муниципальной службы Администрации, предусмотренные перечнем должностей, указанным в </w:t>
      </w:r>
      <w:hyperlink w:anchor="P56" w:tooltip="2. Обязанность представлять сведения о доходах,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:">
        <w:r>
          <w:rPr>
            <w:color w:val="0000FF"/>
          </w:rPr>
          <w:t>пункте 2</w:t>
        </w:r>
      </w:hyperlink>
      <w:r>
        <w:t xml:space="preserve"> настоящего Положения, - в случае возникновения оснований для представления сведений о расходах в соответствии с Федеральным </w:t>
      </w:r>
      <w:hyperlink r:id="rId37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3 декабря 2012 г.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38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533)</w:t>
      </w:r>
    </w:p>
    <w:p w:rsidR="00024486" w:rsidRPr="00A9388B" w:rsidRDefault="00A9388B">
      <w:pPr>
        <w:pStyle w:val="ConsPlusNormal0"/>
        <w:spacing w:before="200"/>
        <w:ind w:firstLine="540"/>
        <w:jc w:val="both"/>
      </w:pPr>
      <w:bookmarkStart w:id="6" w:name="P69"/>
      <w:bookmarkEnd w:id="6"/>
      <w:r w:rsidRPr="00A9388B">
        <w:t>4. Гражданин при назначении на должность муниципальной службы представляет:</w:t>
      </w:r>
    </w:p>
    <w:p w:rsidR="00024486" w:rsidRPr="00A9388B" w:rsidRDefault="00A9388B">
      <w:pPr>
        <w:pStyle w:val="ConsPlusNormal0"/>
        <w:spacing w:before="200"/>
        <w:ind w:firstLine="540"/>
        <w:jc w:val="both"/>
      </w:pPr>
      <w:r w:rsidRPr="00A9388B">
        <w:t xml:space="preserve">а) </w:t>
      </w:r>
      <w:r w:rsidRPr="00A9388B">
        <w:t>сведения о своих доходах, полученных</w:t>
      </w:r>
      <w:r w:rsidRPr="00A9388B">
        <w:t xml:space="preserve">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замещения должности муниципальной службы, а также сведения об </w:t>
      </w:r>
      <w:r w:rsidRPr="00A9388B">
        <w:t>имуществе, принадлежащем ему на праве собственности, и о своих обязательствах имущественного характера по состоянию на первое число месяца,</w:t>
      </w:r>
      <w:r w:rsidRPr="00A9388B">
        <w:t xml:space="preserve"> предшествующего месяцу подачи документов для замещения должности муниципальной службы (на отчетную дату);</w:t>
      </w:r>
    </w:p>
    <w:p w:rsidR="00024486" w:rsidRPr="00A9388B" w:rsidRDefault="00A9388B">
      <w:pPr>
        <w:pStyle w:val="ConsPlusNormal0"/>
        <w:spacing w:before="200"/>
        <w:ind w:firstLine="540"/>
        <w:jc w:val="both"/>
      </w:pPr>
      <w:r w:rsidRPr="00A9388B">
        <w:t>б) сведени</w:t>
      </w:r>
      <w:r w:rsidRPr="00A9388B">
        <w:t>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</w:t>
      </w:r>
      <w:r w:rsidRPr="00A9388B">
        <w:t>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муниципаль</w:t>
      </w:r>
      <w:r w:rsidRPr="00A9388B">
        <w:t>ной службы (на отчетную дату).</w:t>
      </w:r>
    </w:p>
    <w:p w:rsidR="00024486" w:rsidRPr="00A9388B" w:rsidRDefault="00A9388B">
      <w:pPr>
        <w:pStyle w:val="ConsPlusNormal0"/>
        <w:jc w:val="both"/>
      </w:pPr>
      <w:r w:rsidRPr="00A9388B">
        <w:t xml:space="preserve">(в ред. </w:t>
      </w:r>
      <w:hyperlink r:id="rId39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 w:rsidRPr="00A9388B">
          <w:rPr>
            <w:color w:val="0000FF"/>
          </w:rPr>
          <w:t>Постановления</w:t>
        </w:r>
      </w:hyperlink>
      <w:r w:rsidRPr="00A9388B">
        <w:t xml:space="preserve"> администрации г. Чебоксары ЧР от 02.03.2026 N 533)</w:t>
      </w:r>
    </w:p>
    <w:p w:rsidR="00024486" w:rsidRPr="00A9388B" w:rsidRDefault="00A9388B">
      <w:pPr>
        <w:pStyle w:val="ConsPlusNormal0"/>
        <w:spacing w:before="200"/>
        <w:ind w:firstLine="540"/>
        <w:jc w:val="both"/>
      </w:pPr>
      <w:r w:rsidRPr="00A9388B">
        <w:t xml:space="preserve">4.1. </w:t>
      </w:r>
      <w:r w:rsidRPr="00A9388B">
        <w:t>Кандидат на должность, пре</w:t>
      </w:r>
      <w:bookmarkStart w:id="7" w:name="_GoBack"/>
      <w:bookmarkEnd w:id="7"/>
      <w:r w:rsidRPr="00A9388B">
        <w:t>дусмотренную пер</w:t>
      </w:r>
      <w:r w:rsidRPr="00A9388B">
        <w:t xml:space="preserve">ечнем, представляет сведения о доходах, об имуществе и обязательствах имущественного характера в соответствии с </w:t>
      </w:r>
      <w:hyperlink w:anchor="P69" w:tooltip="4. Гражданин при назначении на должность муниципальной службы представляет:">
        <w:r w:rsidRPr="00A9388B">
          <w:rPr>
            <w:color w:val="0000FF"/>
          </w:rPr>
          <w:t>пунктом 4</w:t>
        </w:r>
      </w:hyperlink>
      <w:r w:rsidRPr="00A9388B">
        <w:t xml:space="preserve"> настоящего Положения.</w:t>
      </w:r>
    </w:p>
    <w:p w:rsidR="00024486" w:rsidRPr="00A9388B" w:rsidRDefault="00A9388B">
      <w:pPr>
        <w:pStyle w:val="ConsPlusNormal0"/>
        <w:jc w:val="both"/>
      </w:pPr>
      <w:r w:rsidRPr="00A9388B">
        <w:t>(п. 4</w:t>
      </w:r>
      <w:r w:rsidRPr="00A9388B">
        <w:t xml:space="preserve">.1 введен </w:t>
      </w:r>
      <w:hyperlink r:id="rId40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<w:r w:rsidRPr="00A9388B">
          <w:rPr>
            <w:color w:val="0000FF"/>
          </w:rPr>
          <w:t>Постановлением</w:t>
        </w:r>
      </w:hyperlink>
      <w:r w:rsidRPr="00A9388B">
        <w:t xml:space="preserve"> администрации г. Чебоксары ЧР от 11.10.2018 N 1960)</w:t>
      </w:r>
    </w:p>
    <w:p w:rsidR="00024486" w:rsidRPr="00A9388B" w:rsidRDefault="00A9388B">
      <w:pPr>
        <w:pStyle w:val="ConsPlusNormal0"/>
        <w:spacing w:before="200"/>
        <w:ind w:firstLine="540"/>
        <w:jc w:val="both"/>
      </w:pPr>
      <w:r w:rsidRPr="00A9388B">
        <w:t xml:space="preserve">5. </w:t>
      </w:r>
      <w:r w:rsidRPr="00A9388B">
        <w:t>Муниципальный служащий представляет:</w:t>
      </w:r>
    </w:p>
    <w:p w:rsidR="00024486" w:rsidRDefault="00A9388B">
      <w:pPr>
        <w:pStyle w:val="ConsPlusNormal0"/>
        <w:spacing w:before="200"/>
        <w:ind w:firstLine="540"/>
        <w:jc w:val="both"/>
      </w:pPr>
      <w:r w:rsidRPr="00A9388B">
        <w:t>а) сведения о своих доходах, полученных с 1 января по 31 декабря года, в котором возникли основания для представления све</w:t>
      </w:r>
      <w:r w:rsidRPr="00A9388B">
        <w:t xml:space="preserve">дений о расходах в соответствии с Федеральным </w:t>
      </w:r>
      <w:hyperlink r:id="rId41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A9388B">
          <w:rPr>
            <w:color w:val="0000FF"/>
          </w:rPr>
          <w:t>законом</w:t>
        </w:r>
      </w:hyperlink>
      <w:r w:rsidRPr="00A9388B">
        <w:t xml:space="preserve"> от 3 декабря 2012 г. N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денежно</w:t>
      </w:r>
      <w:r w:rsidRPr="00A9388B">
        <w:t>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</w:t>
      </w:r>
      <w:r>
        <w:t xml:space="preserve"> отчетного периода;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42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г. N</w:t>
      </w:r>
      <w:r>
        <w:t xml:space="preserve">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</w:t>
      </w:r>
      <w:r>
        <w:t xml:space="preserve"> на праве собственности, и об их обязательствах имущественного характера по состоянию на конец отчетного периода.</w:t>
      </w:r>
    </w:p>
    <w:p w:rsidR="00024486" w:rsidRDefault="00A9388B">
      <w:pPr>
        <w:pStyle w:val="ConsPlusNormal0"/>
        <w:jc w:val="both"/>
      </w:pPr>
      <w:r>
        <w:t xml:space="preserve">(п. 5 в ред. </w:t>
      </w:r>
      <w:hyperlink r:id="rId43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</w:t>
      </w:r>
      <w:r>
        <w:t>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 xml:space="preserve">6. Утратил силу. - </w:t>
      </w:r>
      <w:hyperlink r:id="rId44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11.10.2018 N 1960.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7. Сведения о доходах, об имуществе и обязательствах имущественного характера представляются в кадровую службу п</w:t>
      </w:r>
      <w:r>
        <w:t>о профилактике коррупционных и иных правонарушений в порядке, устанавливаемом работодателем.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45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</w:t>
      </w:r>
      <w:r>
        <w:t>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8. В случае если гражданин, кандидат на должность, предусмотренную перечнем, муниципальный служащий обнаружили, что в представленных ими сведениях о доходах, об имуществе и обязательствах имущественного характера не отражены или не полностью</w:t>
      </w:r>
      <w:r>
        <w:t xml:space="preserve"> отражены какие-либо сведения либо имеются </w:t>
      </w:r>
      <w:r>
        <w:lastRenderedPageBreak/>
        <w:t>ошибки, он вправе представить уточненные сведения в порядке, установленном настоящим Положением.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46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администрации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 xml:space="preserve">Гражданин может представить уточненные сведения в течение одного месяца со дня представления сведений в соответствии с </w:t>
      </w:r>
      <w:hyperlink w:anchor="P63" w:tooltip="а) гражданами - при поступлении на должности муниципальной службы;">
        <w:r>
          <w:rPr>
            <w:color w:val="0000FF"/>
          </w:rPr>
          <w:t>подпунктом "а" пункта 3</w:t>
        </w:r>
      </w:hyperlink>
      <w:r>
        <w:t xml:space="preserve"> настоящего Положения. Кандидат на должность, предусмотренную перечнем, может представить уточненные сведения в течение одного месяца со дня представления сведений в соответствии с </w:t>
      </w:r>
      <w:hyperlink w:anchor="P65" w:tooltip="а.1) кандидатами на должности, предусмотренные перечнем, - при назначении на должности муниципальной службы, предусмотренные перечнем должностей, указанным в пункте 2 настоящего Положения;">
        <w:r>
          <w:rPr>
            <w:color w:val="0000FF"/>
          </w:rPr>
          <w:t>подпунктом "а.1" пункта 3</w:t>
        </w:r>
      </w:hyperlink>
      <w:r>
        <w:t xml:space="preserve"> настоящего Положения. Муниципальный слу</w:t>
      </w:r>
      <w:r>
        <w:t xml:space="preserve">жащий может представить уточненные сведения в течение одного месяца после окончания срока, указанного в </w:t>
      </w:r>
      <w:hyperlink w:anchor="P67" w:tooltip="б) муниципальными служащими, замещающими должности муниципальной службы Администрации, предусмотренные перечнем должностей, указанным в пункте 2 настоящего Положения, - в случае возникновения оснований для представления сведений о расходах в соответствии с Фед">
        <w:r>
          <w:rPr>
            <w:color w:val="0000FF"/>
          </w:rPr>
          <w:t>подпункте "б" пункта 3</w:t>
        </w:r>
      </w:hyperlink>
      <w:r>
        <w:t xml:space="preserve"> настоящего Положения.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47" w:tooltip="Постановление администрации г. Чебоксары ЧР от 11.10.2018 N 1960 &quot;О внесении изменений в постановление администрации города Чебоксары от 02.09.2009 N 198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</w:t>
      </w:r>
      <w:r>
        <w:t>т 11.10.2018 N 1960)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9. В случае непредставления по объективным причинам кандидатом на должность, предусмотренную перечнем, муниципальным служащим сведений о доходах, об имуществе и обязательствах имущественного характера своих супруги (супруга) и несоверш</w:t>
      </w:r>
      <w:r>
        <w:t>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024486" w:rsidRDefault="00A9388B">
      <w:pPr>
        <w:pStyle w:val="ConsPlusNormal0"/>
        <w:jc w:val="both"/>
      </w:pPr>
      <w:r>
        <w:t xml:space="preserve">(п. 9 в ред. </w:t>
      </w:r>
      <w:hyperlink r:id="rId48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10. Проверка достоверности и полноты сведений о доходах, об имуществе и обязательствах имущественного характера, представленных в соответстви</w:t>
      </w:r>
      <w:r>
        <w:t>и с настоящим Положением, осуществляется в соответствии с законодательством Российской Федерации и законодательством Чувашской Республики.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49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11. Сведения о доходах, об имуществе и обязательствах имущественного характера, представ</w:t>
      </w:r>
      <w:r>
        <w:t>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024486" w:rsidRDefault="00A9388B">
      <w:pPr>
        <w:pStyle w:val="ConsPlusNormal0"/>
        <w:jc w:val="both"/>
      </w:pPr>
      <w:r>
        <w:t xml:space="preserve">(в ред. </w:t>
      </w:r>
      <w:hyperlink r:id="rId50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 xml:space="preserve">12. Утратил силу. - </w:t>
      </w:r>
      <w:hyperlink r:id="rId51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02.03.2026 N 533.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13. Муниципальные служащие Администрации,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</w:t>
      </w:r>
      <w:r>
        <w:t>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14. Сведения о доходах, об имуществе и обязательствах имущественного характера, представленные в с</w:t>
      </w:r>
      <w:r>
        <w:t>оответствии с настоящим Положением, и информация о результатах проверки достоверности и полноты этих сведений (решении соответствующей комиссии по соблюдению требований к служебному поведению муниципальных служащих и урегулированию конфликта интересов) при</w:t>
      </w:r>
      <w:r>
        <w:t>общаются к личному делу муниципального служащего. Указанные сведения также могут храниться в электронном виде.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В случае если гражданин, кандидат на должность, предусмотренную перечнем, представившие в кадровую службу сведения о доходах, об имуществе и обяз</w:t>
      </w:r>
      <w:r>
        <w:t>ательствах имущественного характера в соответствии с настоящим Положением, не были назначены на должность муниципальной службы, такие сведения возвращаются указанным лицам по их письменному заявлению вместе с другими документами.</w:t>
      </w:r>
    </w:p>
    <w:p w:rsidR="00024486" w:rsidRDefault="00A9388B">
      <w:pPr>
        <w:pStyle w:val="ConsPlusNormal0"/>
        <w:jc w:val="both"/>
      </w:pPr>
      <w:r>
        <w:t xml:space="preserve">(п. 14 в ред. </w:t>
      </w:r>
      <w:hyperlink r:id="rId52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533)</w:t>
      </w:r>
    </w:p>
    <w:p w:rsidR="00024486" w:rsidRDefault="00A9388B">
      <w:pPr>
        <w:pStyle w:val="ConsPlusNormal0"/>
        <w:spacing w:before="200"/>
        <w:ind w:firstLine="540"/>
        <w:jc w:val="both"/>
      </w:pPr>
      <w:r>
        <w:t>15. При непредставлении сведений о доходах, об имуществе и обязательствах имущественного характера</w:t>
      </w:r>
      <w:r>
        <w:t>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 перечнем, не могут быть назначены на соответствующ</w:t>
      </w:r>
      <w:r>
        <w:t>ую должность муниципальной службы,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Федерации.</w:t>
      </w:r>
    </w:p>
    <w:p w:rsidR="00024486" w:rsidRDefault="00A9388B">
      <w:pPr>
        <w:pStyle w:val="ConsPlusNormal0"/>
        <w:jc w:val="both"/>
      </w:pPr>
      <w:r>
        <w:t xml:space="preserve">(п. 15 в ред. </w:t>
      </w:r>
      <w:hyperlink r:id="rId53" w:tooltip="Постановление администрации г. Чебоксары ЧР от 02.03.2026 N 533 &quot;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533)</w:t>
      </w:r>
    </w:p>
    <w:p w:rsidR="00024486" w:rsidRDefault="00024486">
      <w:pPr>
        <w:pStyle w:val="ConsPlusNormal0"/>
        <w:jc w:val="both"/>
      </w:pPr>
    </w:p>
    <w:p w:rsidR="00024486" w:rsidRDefault="00024486">
      <w:pPr>
        <w:pStyle w:val="ConsPlusNormal0"/>
        <w:jc w:val="both"/>
      </w:pPr>
    </w:p>
    <w:p w:rsidR="00024486" w:rsidRDefault="0002448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24486">
      <w:headerReference w:type="default" r:id="rId54"/>
      <w:footerReference w:type="default" r:id="rId55"/>
      <w:headerReference w:type="first" r:id="rId56"/>
      <w:footerReference w:type="first" r:id="rId5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9388B">
      <w:r>
        <w:separator/>
      </w:r>
    </w:p>
  </w:endnote>
  <w:endnote w:type="continuationSeparator" w:id="0">
    <w:p w:rsidR="00000000" w:rsidRDefault="00A9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486" w:rsidRDefault="0002448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2448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24486" w:rsidRDefault="00A9388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24486" w:rsidRDefault="00A9388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24486" w:rsidRDefault="00A9388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024486" w:rsidRDefault="00A9388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486" w:rsidRDefault="0002448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2448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24486" w:rsidRDefault="00A9388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24486" w:rsidRDefault="00A9388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24486" w:rsidRDefault="00A9388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024486" w:rsidRDefault="00A9388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9388B">
      <w:r>
        <w:separator/>
      </w:r>
    </w:p>
  </w:footnote>
  <w:footnote w:type="continuationSeparator" w:id="0">
    <w:p w:rsidR="00000000" w:rsidRDefault="00A93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2448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24486" w:rsidRDefault="00A9388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</w:t>
          </w:r>
          <w:r>
            <w:rPr>
              <w:rFonts w:ascii="Tahoma" w:hAnsi="Tahoma" w:cs="Tahoma"/>
              <w:sz w:val="16"/>
              <w:szCs w:val="16"/>
            </w:rPr>
            <w:t>Чебоксары ЧР от 02.09.2009 N 198</w:t>
          </w:r>
          <w:r>
            <w:rPr>
              <w:rFonts w:ascii="Tahoma" w:hAnsi="Tahoma" w:cs="Tahoma"/>
              <w:sz w:val="16"/>
              <w:szCs w:val="16"/>
            </w:rPr>
            <w:br/>
            <w:t>(ред. от 02.03.2026)</w:t>
          </w:r>
          <w:r>
            <w:rPr>
              <w:rFonts w:ascii="Tahoma" w:hAnsi="Tahoma" w:cs="Tahoma"/>
              <w:sz w:val="16"/>
              <w:szCs w:val="16"/>
            </w:rPr>
            <w:br/>
            <w:t>"О предоставлении гражданами, прете...</w:t>
          </w:r>
        </w:p>
      </w:tc>
      <w:tc>
        <w:tcPr>
          <w:tcW w:w="2300" w:type="pct"/>
          <w:vAlign w:val="center"/>
        </w:tcPr>
        <w:p w:rsidR="00024486" w:rsidRDefault="00A9388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024486" w:rsidRDefault="0002448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24486" w:rsidRDefault="0002448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2448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24486" w:rsidRDefault="00A9388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02.09.2009 N 198</w:t>
          </w:r>
          <w:r>
            <w:rPr>
              <w:rFonts w:ascii="Tahoma" w:hAnsi="Tahoma" w:cs="Tahoma"/>
              <w:sz w:val="16"/>
              <w:szCs w:val="16"/>
            </w:rPr>
            <w:br/>
            <w:t>(ред. от 02.03.2026)</w:t>
          </w:r>
          <w:r>
            <w:rPr>
              <w:rFonts w:ascii="Tahoma" w:hAnsi="Tahoma" w:cs="Tahoma"/>
              <w:sz w:val="16"/>
              <w:szCs w:val="16"/>
            </w:rPr>
            <w:br/>
            <w:t>"О предоставлении гражданами, прете...</w:t>
          </w:r>
        </w:p>
      </w:tc>
      <w:tc>
        <w:tcPr>
          <w:tcW w:w="2300" w:type="pct"/>
          <w:vAlign w:val="center"/>
        </w:tcPr>
        <w:p w:rsidR="00024486" w:rsidRDefault="00A9388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024486" w:rsidRDefault="0002448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24486" w:rsidRDefault="0002448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4486"/>
    <w:rsid w:val="00024486"/>
    <w:rsid w:val="00A9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938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52127&amp;dst=100005" TargetMode="External"/><Relationship Id="rId18" Type="http://schemas.openxmlformats.org/officeDocument/2006/relationships/hyperlink" Target="https://login.consultant.ru/link/?req=doc&amp;base=LAW&amp;n=523306&amp;dst=100078" TargetMode="External"/><Relationship Id="rId26" Type="http://schemas.openxmlformats.org/officeDocument/2006/relationships/hyperlink" Target="https://login.consultant.ru/link/?req=doc&amp;base=RLAW098&amp;n=152127&amp;dst=100005" TargetMode="External"/><Relationship Id="rId39" Type="http://schemas.openxmlformats.org/officeDocument/2006/relationships/hyperlink" Target="https://login.consultant.ru/link/?req=doc&amp;base=RLAW098&amp;n=196918&amp;dst=100009" TargetMode="External"/><Relationship Id="rId21" Type="http://schemas.openxmlformats.org/officeDocument/2006/relationships/hyperlink" Target="https://login.consultant.ru/link/?req=doc&amp;base=RLAW098&amp;n=78522&amp;dst=100005" TargetMode="External"/><Relationship Id="rId34" Type="http://schemas.openxmlformats.org/officeDocument/2006/relationships/hyperlink" Target="https://login.consultant.ru/link/?req=doc&amp;base=RLAW098&amp;n=107763&amp;dst=100006" TargetMode="External"/><Relationship Id="rId42" Type="http://schemas.openxmlformats.org/officeDocument/2006/relationships/hyperlink" Target="https://login.consultant.ru/link/?req=doc&amp;base=LAW&amp;n=523305" TargetMode="External"/><Relationship Id="rId47" Type="http://schemas.openxmlformats.org/officeDocument/2006/relationships/hyperlink" Target="https://login.consultant.ru/link/?req=doc&amp;base=RLAW098&amp;n=107763&amp;dst=100019" TargetMode="External"/><Relationship Id="rId50" Type="http://schemas.openxmlformats.org/officeDocument/2006/relationships/hyperlink" Target="https://login.consultant.ru/link/?req=doc&amp;base=RLAW098&amp;n=196918&amp;dst=100019" TargetMode="External"/><Relationship Id="rId55" Type="http://schemas.openxmlformats.org/officeDocument/2006/relationships/footer" Target="footer1.xml"/><Relationship Id="rId7" Type="http://schemas.openxmlformats.org/officeDocument/2006/relationships/hyperlink" Target="https://login.consultant.ru/link/?req=doc&amp;base=RLAW098&amp;n=69919&amp;dst=100005" TargetMode="External"/><Relationship Id="rId12" Type="http://schemas.openxmlformats.org/officeDocument/2006/relationships/hyperlink" Target="https://login.consultant.ru/link/?req=doc&amp;base=RLAW098&amp;n=135190&amp;dst=100005" TargetMode="External"/><Relationship Id="rId17" Type="http://schemas.openxmlformats.org/officeDocument/2006/relationships/hyperlink" Target="https://login.consultant.ru/link/?req=doc&amp;base=LAW&amp;n=523291&amp;dst=100127" TargetMode="External"/><Relationship Id="rId25" Type="http://schemas.openxmlformats.org/officeDocument/2006/relationships/hyperlink" Target="https://login.consultant.ru/link/?req=doc&amp;base=RLAW098&amp;n=135190&amp;dst=100005" TargetMode="External"/><Relationship Id="rId33" Type="http://schemas.openxmlformats.org/officeDocument/2006/relationships/hyperlink" Target="https://login.consultant.ru/link/?req=doc&amp;base=RLAW098&amp;n=196918&amp;dst=100007" TargetMode="External"/><Relationship Id="rId38" Type="http://schemas.openxmlformats.org/officeDocument/2006/relationships/hyperlink" Target="https://login.consultant.ru/link/?req=doc&amp;base=RLAW098&amp;n=196918&amp;dst=100008" TargetMode="External"/><Relationship Id="rId46" Type="http://schemas.openxmlformats.org/officeDocument/2006/relationships/hyperlink" Target="https://login.consultant.ru/link/?req=doc&amp;base=RLAW098&amp;n=196918&amp;dst=100015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96918&amp;dst=100005" TargetMode="External"/><Relationship Id="rId20" Type="http://schemas.openxmlformats.org/officeDocument/2006/relationships/hyperlink" Target="https://login.consultant.ru/link/?req=doc&amp;base=RLAW098&amp;n=167057&amp;dst=100006" TargetMode="External"/><Relationship Id="rId29" Type="http://schemas.openxmlformats.org/officeDocument/2006/relationships/hyperlink" Target="https://login.consultant.ru/link/?req=doc&amp;base=RLAW098&amp;n=196918&amp;dst=100005" TargetMode="External"/><Relationship Id="rId41" Type="http://schemas.openxmlformats.org/officeDocument/2006/relationships/hyperlink" Target="https://login.consultant.ru/link/?req=doc&amp;base=LAW&amp;n=523305" TargetMode="External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07763&amp;dst=100005" TargetMode="External"/><Relationship Id="rId24" Type="http://schemas.openxmlformats.org/officeDocument/2006/relationships/hyperlink" Target="https://login.consultant.ru/link/?req=doc&amp;base=RLAW098&amp;n=107763&amp;dst=100005" TargetMode="External"/><Relationship Id="rId32" Type="http://schemas.openxmlformats.org/officeDocument/2006/relationships/hyperlink" Target="https://login.consultant.ru/link/?req=doc&amp;base=RLAW098&amp;n=170691&amp;dst=100005" TargetMode="External"/><Relationship Id="rId37" Type="http://schemas.openxmlformats.org/officeDocument/2006/relationships/hyperlink" Target="https://login.consultant.ru/link/?req=doc&amp;base=LAW&amp;n=523305" TargetMode="External"/><Relationship Id="rId40" Type="http://schemas.openxmlformats.org/officeDocument/2006/relationships/hyperlink" Target="https://login.consultant.ru/link/?req=doc&amp;base=RLAW098&amp;n=107763&amp;dst=100016" TargetMode="External"/><Relationship Id="rId45" Type="http://schemas.openxmlformats.org/officeDocument/2006/relationships/hyperlink" Target="https://login.consultant.ru/link/?req=doc&amp;base=RLAW098&amp;n=196918&amp;dst=100014" TargetMode="External"/><Relationship Id="rId53" Type="http://schemas.openxmlformats.org/officeDocument/2006/relationships/hyperlink" Target="https://login.consultant.ru/link/?req=doc&amp;base=RLAW098&amp;n=196918&amp;dst=100024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70691&amp;dst=100005" TargetMode="External"/><Relationship Id="rId23" Type="http://schemas.openxmlformats.org/officeDocument/2006/relationships/hyperlink" Target="https://login.consultant.ru/link/?req=doc&amp;base=RLAW098&amp;n=80502&amp;dst=100006" TargetMode="External"/><Relationship Id="rId28" Type="http://schemas.openxmlformats.org/officeDocument/2006/relationships/hyperlink" Target="https://login.consultant.ru/link/?req=doc&amp;base=RLAW098&amp;n=170691&amp;dst=100005" TargetMode="External"/><Relationship Id="rId36" Type="http://schemas.openxmlformats.org/officeDocument/2006/relationships/hyperlink" Target="https://login.consultant.ru/link/?req=doc&amp;base=RLAW098&amp;n=107763&amp;dst=100014" TargetMode="External"/><Relationship Id="rId49" Type="http://schemas.openxmlformats.org/officeDocument/2006/relationships/hyperlink" Target="https://login.consultant.ru/link/?req=doc&amp;base=RLAW098&amp;n=196918&amp;dst=100018" TargetMode="External"/><Relationship Id="rId57" Type="http://schemas.openxmlformats.org/officeDocument/2006/relationships/footer" Target="footer2.xml"/><Relationship Id="rId10" Type="http://schemas.openxmlformats.org/officeDocument/2006/relationships/hyperlink" Target="https://login.consultant.ru/link/?req=doc&amp;base=RLAW098&amp;n=80502&amp;dst=100005" TargetMode="External"/><Relationship Id="rId19" Type="http://schemas.openxmlformats.org/officeDocument/2006/relationships/hyperlink" Target="https://login.consultant.ru/link/?req=doc&amp;base=RLAW098&amp;n=111030" TargetMode="External"/><Relationship Id="rId31" Type="http://schemas.openxmlformats.org/officeDocument/2006/relationships/hyperlink" Target="https://login.consultant.ru/link/?req=doc&amp;base=RLAW098&amp;n=196918&amp;dst=100006" TargetMode="External"/><Relationship Id="rId44" Type="http://schemas.openxmlformats.org/officeDocument/2006/relationships/hyperlink" Target="https://login.consultant.ru/link/?req=doc&amp;base=RLAW098&amp;n=107763&amp;dst=100018" TargetMode="External"/><Relationship Id="rId52" Type="http://schemas.openxmlformats.org/officeDocument/2006/relationships/hyperlink" Target="https://login.consultant.ru/link/?req=doc&amp;base=RLAW098&amp;n=196918&amp;dst=100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78834&amp;dst=100005" TargetMode="External"/><Relationship Id="rId14" Type="http://schemas.openxmlformats.org/officeDocument/2006/relationships/hyperlink" Target="https://login.consultant.ru/link/?req=doc&amp;base=RLAW098&amp;n=167057&amp;dst=100005" TargetMode="External"/><Relationship Id="rId22" Type="http://schemas.openxmlformats.org/officeDocument/2006/relationships/hyperlink" Target="https://login.consultant.ru/link/?req=doc&amp;base=RLAW098&amp;n=78834&amp;dst=100005" TargetMode="External"/><Relationship Id="rId27" Type="http://schemas.openxmlformats.org/officeDocument/2006/relationships/hyperlink" Target="https://login.consultant.ru/link/?req=doc&amp;base=RLAW098&amp;n=167057&amp;dst=100007" TargetMode="External"/><Relationship Id="rId30" Type="http://schemas.openxmlformats.org/officeDocument/2006/relationships/hyperlink" Target="https://login.consultant.ru/link/?req=doc&amp;base=LAW&amp;n=523306&amp;dst=100158" TargetMode="External"/><Relationship Id="rId35" Type="http://schemas.openxmlformats.org/officeDocument/2006/relationships/hyperlink" Target="https://login.consultant.ru/link/?req=doc&amp;base=RLAW098&amp;n=107763&amp;dst=100012" TargetMode="External"/><Relationship Id="rId43" Type="http://schemas.openxmlformats.org/officeDocument/2006/relationships/hyperlink" Target="https://login.consultant.ru/link/?req=doc&amp;base=RLAW098&amp;n=196918&amp;dst=100010" TargetMode="External"/><Relationship Id="rId48" Type="http://schemas.openxmlformats.org/officeDocument/2006/relationships/hyperlink" Target="https://login.consultant.ru/link/?req=doc&amp;base=RLAW098&amp;n=196918&amp;dst=100016" TargetMode="External"/><Relationship Id="rId56" Type="http://schemas.openxmlformats.org/officeDocument/2006/relationships/header" Target="header2.xml"/><Relationship Id="rId8" Type="http://schemas.openxmlformats.org/officeDocument/2006/relationships/hyperlink" Target="https://login.consultant.ru/link/?req=doc&amp;base=RLAW098&amp;n=78522&amp;dst=100005" TargetMode="External"/><Relationship Id="rId51" Type="http://schemas.openxmlformats.org/officeDocument/2006/relationships/hyperlink" Target="https://login.consultant.ru/link/?req=doc&amp;base=RLAW098&amp;n=196918&amp;dst=100020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4470</Words>
  <Characters>25480</Characters>
  <Application>Microsoft Office Word</Application>
  <DocSecurity>0</DocSecurity>
  <Lines>212</Lines>
  <Paragraphs>59</Paragraphs>
  <ScaleCrop>false</ScaleCrop>
  <Company>КонсультантПлюс Версия 4026.00.02</Company>
  <LinksUpToDate>false</LinksUpToDate>
  <CharactersWithSpaces>29891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02.09.2009 N 198
(ред. от 02.03.2026)
"О предоставлении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Чебоксары - администрации города Чебоксары сведений о доходах, об имуществе и обязательствах имущественного характера"
(вместе с "Положением...")</dc:title>
  <cp:lastModifiedBy>gcheb_pressa7</cp:lastModifiedBy>
  <cp:revision>2</cp:revision>
  <dcterms:created xsi:type="dcterms:W3CDTF">2026-04-14T06:46:00Z</dcterms:created>
  <dcterms:modified xsi:type="dcterms:W3CDTF">2026-04-14T06:50:00Z</dcterms:modified>
</cp:coreProperties>
</file>