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9AA" w:rsidRPr="004D668B" w:rsidRDefault="009639AA">
      <w:pPr>
        <w:widowControl w:val="0"/>
        <w:spacing w:after="0" w:line="240" w:lineRule="auto"/>
        <w:ind w:right="-1"/>
        <w:jc w:val="right"/>
        <w:rPr>
          <w:rFonts w:ascii="Times New Roman" w:eastAsia="Times New Roman" w:hAnsi="Times New Roman"/>
          <w:bCs/>
          <w:color w:val="000000" w:themeColor="text1"/>
          <w:kern w:val="2"/>
          <w:sz w:val="28"/>
          <w:szCs w:val="28"/>
          <w:lang w:val="en-US" w:eastAsia="ru-RU"/>
        </w:rPr>
      </w:pPr>
    </w:p>
    <w:tbl>
      <w:tblPr>
        <w:tblpPr w:leftFromText="180" w:rightFromText="180" w:bottomFromText="200" w:vertAnchor="page" w:tblpY="1259"/>
        <w:tblW w:w="0" w:type="auto"/>
        <w:tblLayout w:type="fixed"/>
        <w:tblLook w:val="04A0" w:firstRow="1" w:lastRow="0" w:firstColumn="1" w:lastColumn="0" w:noHBand="0" w:noVBand="1"/>
      </w:tblPr>
      <w:tblGrid>
        <w:gridCol w:w="3799"/>
        <w:gridCol w:w="1588"/>
        <w:gridCol w:w="3837"/>
      </w:tblGrid>
      <w:tr w:rsidR="009639AA">
        <w:trPr>
          <w:trHeight w:val="1559"/>
        </w:trPr>
        <w:tc>
          <w:tcPr>
            <w:tcW w:w="3799" w:type="dxa"/>
          </w:tcPr>
          <w:p w:rsidR="009639AA" w:rsidRDefault="001C4BE1">
            <w:pPr>
              <w:keepNext/>
              <w:spacing w:after="0" w:line="240" w:lineRule="auto"/>
              <w:ind w:left="-108" w:right="-102"/>
              <w:jc w:val="center"/>
              <w:outlineLvl w:val="2"/>
              <w:rPr>
                <w:rFonts w:ascii="Baltica Chv" w:eastAsia="Times New Roman" w:hAnsi="Baltica Chv"/>
                <w:b/>
                <w:spacing w:val="40"/>
                <w:szCs w:val="24"/>
                <w:lang w:eastAsia="ru-RU"/>
              </w:rPr>
            </w:pPr>
            <w:r>
              <w:rPr>
                <w:rFonts w:ascii="Times New Roman" w:eastAsia="Times New Roman" w:hAnsi="Times New Roman"/>
                <w:b/>
                <w:spacing w:val="40"/>
                <w:szCs w:val="24"/>
                <w:lang w:eastAsia="ru-RU"/>
              </w:rPr>
              <w:t>Чувашская</w:t>
            </w:r>
            <w:r>
              <w:rPr>
                <w:rFonts w:ascii="Baltica Chv" w:eastAsia="Times New Roman" w:hAnsi="Baltica Chv"/>
                <w:b/>
                <w:spacing w:val="40"/>
                <w:szCs w:val="24"/>
                <w:lang w:eastAsia="ru-RU"/>
              </w:rPr>
              <w:t xml:space="preserve"> </w:t>
            </w:r>
            <w:r>
              <w:rPr>
                <w:rFonts w:ascii="Times New Roman" w:eastAsia="Times New Roman" w:hAnsi="Times New Roman"/>
                <w:b/>
                <w:spacing w:val="40"/>
                <w:szCs w:val="24"/>
                <w:lang w:eastAsia="ru-RU"/>
              </w:rPr>
              <w:t>Республика</w:t>
            </w:r>
          </w:p>
          <w:p w:rsidR="009639AA" w:rsidRDefault="009639AA">
            <w:pPr>
              <w:spacing w:after="0" w:line="240" w:lineRule="auto"/>
              <w:rPr>
                <w:rFonts w:ascii="Times New Roman" w:eastAsia="Times New Roman" w:hAnsi="Times New Roman"/>
                <w:sz w:val="8"/>
                <w:szCs w:val="24"/>
                <w:lang w:eastAsia="ru-RU"/>
              </w:rPr>
            </w:pPr>
          </w:p>
          <w:p w:rsidR="009639AA" w:rsidRDefault="001C4BE1">
            <w:pPr>
              <w:keepNext/>
              <w:spacing w:after="0" w:line="240" w:lineRule="auto"/>
              <w:ind w:left="-108" w:right="-102"/>
              <w:jc w:val="center"/>
              <w:outlineLvl w:val="2"/>
              <w:rPr>
                <w:rFonts w:ascii="Baltica Chv" w:eastAsia="Times New Roman" w:hAnsi="Baltica Chv"/>
                <w:b/>
                <w:spacing w:val="40"/>
                <w:szCs w:val="24"/>
                <w:lang w:eastAsia="ru-RU"/>
              </w:rPr>
            </w:pPr>
            <w:r>
              <w:rPr>
                <w:rFonts w:ascii="Times New Roman" w:eastAsia="Times New Roman" w:hAnsi="Times New Roman"/>
                <w:b/>
                <w:spacing w:val="40"/>
                <w:szCs w:val="24"/>
                <w:lang w:eastAsia="ru-RU"/>
              </w:rPr>
              <w:t>Чебоксарское</w:t>
            </w:r>
            <w:r>
              <w:rPr>
                <w:rFonts w:ascii="Baltica Chv" w:eastAsia="Times New Roman" w:hAnsi="Baltica Chv"/>
                <w:b/>
                <w:spacing w:val="40"/>
                <w:szCs w:val="24"/>
                <w:lang w:eastAsia="ru-RU"/>
              </w:rPr>
              <w:t xml:space="preserve"> </w:t>
            </w:r>
            <w:r>
              <w:rPr>
                <w:rFonts w:ascii="Times New Roman" w:eastAsia="Times New Roman" w:hAnsi="Times New Roman"/>
                <w:b/>
                <w:spacing w:val="40"/>
                <w:szCs w:val="24"/>
                <w:lang w:eastAsia="ru-RU"/>
              </w:rPr>
              <w:t>городское</w:t>
            </w:r>
          </w:p>
          <w:p w:rsidR="009639AA" w:rsidRDefault="001C4BE1">
            <w:pPr>
              <w:keepNext/>
              <w:spacing w:after="0" w:line="240" w:lineRule="auto"/>
              <w:ind w:left="-108" w:right="-102"/>
              <w:jc w:val="center"/>
              <w:outlineLvl w:val="2"/>
              <w:rPr>
                <w:rFonts w:ascii="Baltica Chv" w:eastAsia="Times New Roman" w:hAnsi="Baltica Chv"/>
                <w:szCs w:val="24"/>
                <w:lang w:eastAsia="ru-RU"/>
              </w:rPr>
            </w:pPr>
            <w:r>
              <w:rPr>
                <w:rFonts w:ascii="Times New Roman" w:eastAsia="Times New Roman" w:hAnsi="Times New Roman"/>
                <w:b/>
                <w:spacing w:val="40"/>
                <w:szCs w:val="24"/>
                <w:lang w:eastAsia="ru-RU"/>
              </w:rPr>
              <w:t>Собрание</w:t>
            </w:r>
            <w:r>
              <w:rPr>
                <w:rFonts w:ascii="Baltica Chv" w:eastAsia="Times New Roman" w:hAnsi="Baltica Chv"/>
                <w:b/>
                <w:spacing w:val="40"/>
                <w:szCs w:val="24"/>
                <w:lang w:eastAsia="ru-RU"/>
              </w:rPr>
              <w:t xml:space="preserve"> </w:t>
            </w:r>
            <w:r>
              <w:rPr>
                <w:rFonts w:ascii="Times New Roman" w:eastAsia="Times New Roman" w:hAnsi="Times New Roman"/>
                <w:b/>
                <w:spacing w:val="40"/>
                <w:szCs w:val="24"/>
                <w:lang w:eastAsia="ru-RU"/>
              </w:rPr>
              <w:t>депутатов</w:t>
            </w:r>
          </w:p>
          <w:p w:rsidR="009639AA" w:rsidRDefault="009639AA">
            <w:pPr>
              <w:spacing w:after="0" w:line="240" w:lineRule="auto"/>
              <w:ind w:left="-112" w:right="-102"/>
              <w:jc w:val="center"/>
              <w:rPr>
                <w:rFonts w:ascii="Baltica Chv" w:eastAsia="Times New Roman" w:hAnsi="Baltica Chv"/>
                <w:b/>
                <w:szCs w:val="24"/>
                <w:lang w:eastAsia="ru-RU"/>
              </w:rPr>
            </w:pPr>
          </w:p>
          <w:p w:rsidR="009639AA" w:rsidRDefault="001C4BE1">
            <w:pPr>
              <w:keepNext/>
              <w:spacing w:after="0" w:line="240" w:lineRule="auto"/>
              <w:jc w:val="center"/>
              <w:outlineLvl w:val="3"/>
              <w:rPr>
                <w:rFonts w:ascii="Baltica Chv" w:eastAsia="Times New Roman" w:hAnsi="Baltica Chv"/>
                <w:b/>
                <w:caps/>
                <w:spacing w:val="40"/>
                <w:szCs w:val="24"/>
                <w:lang w:eastAsia="ru-RU"/>
              </w:rPr>
            </w:pPr>
            <w:r>
              <w:rPr>
                <w:rFonts w:ascii="Times New Roman" w:eastAsia="Times New Roman" w:hAnsi="Times New Roman"/>
                <w:b/>
                <w:caps/>
                <w:spacing w:val="40"/>
                <w:szCs w:val="24"/>
                <w:lang w:eastAsia="ru-RU"/>
              </w:rPr>
              <w:t>РЕШЕНИЕ</w:t>
            </w:r>
          </w:p>
          <w:p w:rsidR="009639AA" w:rsidRDefault="009639AA">
            <w:pPr>
              <w:keepNext/>
              <w:spacing w:after="0" w:line="240" w:lineRule="auto"/>
              <w:jc w:val="center"/>
              <w:outlineLvl w:val="3"/>
              <w:rPr>
                <w:rFonts w:ascii="Baltica Chv" w:eastAsia="Times New Roman" w:hAnsi="Baltica Chv"/>
                <w:b/>
                <w:caps/>
                <w:spacing w:val="40"/>
                <w:szCs w:val="24"/>
                <w:lang w:eastAsia="ru-RU"/>
              </w:rPr>
            </w:pPr>
          </w:p>
        </w:tc>
        <w:tc>
          <w:tcPr>
            <w:tcW w:w="1588" w:type="dxa"/>
            <w:hideMark/>
          </w:tcPr>
          <w:p w:rsidR="009639AA" w:rsidRDefault="001C4BE1">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noProof/>
                <w:sz w:val="24"/>
                <w:szCs w:val="24"/>
                <w:lang w:eastAsia="ru-RU"/>
              </w:rPr>
              <w:drawing>
                <wp:inline distT="0" distB="0" distL="0" distR="0">
                  <wp:extent cx="542925" cy="695325"/>
                  <wp:effectExtent l="0" t="0" r="9525" b="9525"/>
                  <wp:docPr id="1" name="Рисунок 2" descr="SMALLGER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MALLGERB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695325"/>
                          </a:xfrm>
                          <a:prstGeom prst="rect">
                            <a:avLst/>
                          </a:prstGeom>
                          <a:noFill/>
                          <a:ln>
                            <a:noFill/>
                          </a:ln>
                        </pic:spPr>
                      </pic:pic>
                    </a:graphicData>
                  </a:graphic>
                </wp:inline>
              </w:drawing>
            </w:r>
          </w:p>
        </w:tc>
        <w:tc>
          <w:tcPr>
            <w:tcW w:w="3837" w:type="dxa"/>
          </w:tcPr>
          <w:p w:rsidR="009639AA" w:rsidRDefault="001C4BE1">
            <w:pPr>
              <w:keepNext/>
              <w:spacing w:after="0" w:line="240" w:lineRule="auto"/>
              <w:ind w:left="-108" w:right="-107"/>
              <w:jc w:val="center"/>
              <w:outlineLvl w:val="2"/>
              <w:rPr>
                <w:rFonts w:ascii="Baltica Chv" w:eastAsia="Times New Roman" w:hAnsi="Baltica Chv"/>
                <w:b/>
                <w:spacing w:val="40"/>
                <w:szCs w:val="24"/>
                <w:lang w:eastAsia="ru-RU"/>
              </w:rPr>
            </w:pPr>
            <w:proofErr w:type="spellStart"/>
            <w:r>
              <w:rPr>
                <w:rFonts w:ascii="Times New Roman" w:eastAsia="Times New Roman" w:hAnsi="Times New Roman"/>
                <w:b/>
                <w:spacing w:val="40"/>
                <w:szCs w:val="24"/>
                <w:lang w:eastAsia="ru-RU"/>
              </w:rPr>
              <w:t>Чǎ</w:t>
            </w:r>
            <w:proofErr w:type="gramStart"/>
            <w:r>
              <w:rPr>
                <w:rFonts w:ascii="Times New Roman" w:eastAsia="Times New Roman" w:hAnsi="Times New Roman"/>
                <w:b/>
                <w:spacing w:val="40"/>
                <w:szCs w:val="24"/>
                <w:lang w:eastAsia="ru-RU"/>
              </w:rPr>
              <w:t>ваш</w:t>
            </w:r>
            <w:proofErr w:type="spellEnd"/>
            <w:proofErr w:type="gramEnd"/>
            <w:r>
              <w:rPr>
                <w:rFonts w:ascii="Baltica Chv" w:eastAsia="Times New Roman" w:hAnsi="Baltica Chv"/>
                <w:b/>
                <w:spacing w:val="40"/>
                <w:szCs w:val="24"/>
                <w:lang w:eastAsia="ru-RU"/>
              </w:rPr>
              <w:t xml:space="preserve"> </w:t>
            </w:r>
            <w:r>
              <w:rPr>
                <w:rFonts w:ascii="Times New Roman" w:eastAsia="Times New Roman" w:hAnsi="Times New Roman"/>
                <w:b/>
                <w:spacing w:val="40"/>
                <w:szCs w:val="24"/>
                <w:lang w:eastAsia="ru-RU"/>
              </w:rPr>
              <w:t>Республики</w:t>
            </w:r>
          </w:p>
          <w:p w:rsidR="009639AA" w:rsidRDefault="009639AA">
            <w:pPr>
              <w:spacing w:after="0" w:line="240" w:lineRule="auto"/>
              <w:rPr>
                <w:rFonts w:ascii="Baltica Chv" w:eastAsia="Times New Roman" w:hAnsi="Baltica Chv"/>
                <w:b/>
                <w:spacing w:val="40"/>
                <w:sz w:val="8"/>
                <w:szCs w:val="24"/>
                <w:lang w:eastAsia="ru-RU"/>
              </w:rPr>
            </w:pPr>
          </w:p>
          <w:p w:rsidR="009639AA" w:rsidRDefault="001C4BE1">
            <w:pPr>
              <w:keepNext/>
              <w:spacing w:after="0" w:line="240" w:lineRule="auto"/>
              <w:ind w:left="-108" w:right="-107"/>
              <w:jc w:val="center"/>
              <w:outlineLvl w:val="2"/>
              <w:rPr>
                <w:rFonts w:ascii="Baltica Chv" w:eastAsia="Times New Roman" w:hAnsi="Baltica Chv"/>
                <w:b/>
                <w:spacing w:val="40"/>
                <w:szCs w:val="24"/>
                <w:lang w:eastAsia="ru-RU"/>
              </w:rPr>
            </w:pPr>
            <w:proofErr w:type="spellStart"/>
            <w:r>
              <w:rPr>
                <w:rFonts w:ascii="Times New Roman" w:eastAsia="Times New Roman" w:hAnsi="Times New Roman"/>
                <w:b/>
                <w:spacing w:val="40"/>
                <w:szCs w:val="24"/>
                <w:lang w:eastAsia="ru-RU"/>
              </w:rPr>
              <w:t>Шупашкар</w:t>
            </w:r>
            <w:proofErr w:type="spellEnd"/>
            <w:r>
              <w:rPr>
                <w:rFonts w:ascii="Baltica Chv" w:eastAsia="Times New Roman" w:hAnsi="Baltica Chv"/>
                <w:b/>
                <w:spacing w:val="40"/>
                <w:szCs w:val="24"/>
                <w:lang w:eastAsia="ru-RU"/>
              </w:rPr>
              <w:t xml:space="preserve"> </w:t>
            </w:r>
            <w:proofErr w:type="spellStart"/>
            <w:r>
              <w:rPr>
                <w:rFonts w:ascii="Times New Roman" w:eastAsia="Times New Roman" w:hAnsi="Times New Roman"/>
                <w:b/>
                <w:spacing w:val="40"/>
                <w:szCs w:val="24"/>
                <w:lang w:eastAsia="ru-RU"/>
              </w:rPr>
              <w:t>хулин</w:t>
            </w:r>
            <w:proofErr w:type="spellEnd"/>
          </w:p>
          <w:p w:rsidR="009639AA" w:rsidRDefault="001C4BE1">
            <w:pPr>
              <w:keepNext/>
              <w:spacing w:after="0" w:line="240" w:lineRule="auto"/>
              <w:ind w:left="-108" w:right="-107"/>
              <w:jc w:val="center"/>
              <w:outlineLvl w:val="2"/>
              <w:rPr>
                <w:rFonts w:ascii="Baltica Chv" w:eastAsia="Times New Roman" w:hAnsi="Baltica Chv"/>
                <w:b/>
                <w:spacing w:val="40"/>
                <w:szCs w:val="24"/>
                <w:lang w:eastAsia="ru-RU"/>
              </w:rPr>
            </w:pPr>
            <w:proofErr w:type="spellStart"/>
            <w:r>
              <w:rPr>
                <w:rFonts w:ascii="Times New Roman" w:eastAsia="Times New Roman" w:hAnsi="Times New Roman"/>
                <w:b/>
                <w:spacing w:val="40"/>
                <w:szCs w:val="24"/>
                <w:lang w:eastAsia="ru-RU"/>
              </w:rPr>
              <w:t>депутатсен</w:t>
            </w:r>
            <w:proofErr w:type="spellEnd"/>
            <w:r>
              <w:rPr>
                <w:rFonts w:ascii="Baltica Chv" w:eastAsia="Times New Roman" w:hAnsi="Baltica Chv"/>
                <w:b/>
                <w:spacing w:val="40"/>
                <w:szCs w:val="24"/>
                <w:lang w:eastAsia="ru-RU"/>
              </w:rPr>
              <w:t xml:space="preserve"> </w:t>
            </w:r>
            <w:proofErr w:type="spellStart"/>
            <w:r>
              <w:rPr>
                <w:rFonts w:ascii="Times New Roman" w:eastAsia="Times New Roman" w:hAnsi="Times New Roman"/>
                <w:b/>
                <w:spacing w:val="40"/>
                <w:szCs w:val="24"/>
                <w:lang w:eastAsia="ru-RU"/>
              </w:rPr>
              <w:t>Пухă</w:t>
            </w:r>
            <w:proofErr w:type="gramStart"/>
            <w:r>
              <w:rPr>
                <w:rFonts w:ascii="Times New Roman" w:eastAsia="Times New Roman" w:hAnsi="Times New Roman"/>
                <w:b/>
                <w:spacing w:val="40"/>
                <w:szCs w:val="24"/>
                <w:lang w:eastAsia="ru-RU"/>
              </w:rPr>
              <w:t>в</w:t>
            </w:r>
            <w:proofErr w:type="gramEnd"/>
            <w:r>
              <w:rPr>
                <w:rFonts w:ascii="Times New Roman" w:eastAsia="Times New Roman" w:hAnsi="Times New Roman"/>
                <w:b/>
                <w:spacing w:val="40"/>
                <w:szCs w:val="24"/>
                <w:lang w:eastAsia="ru-RU"/>
              </w:rPr>
              <w:t>ĕ</w:t>
            </w:r>
            <w:proofErr w:type="spellEnd"/>
          </w:p>
          <w:p w:rsidR="009639AA" w:rsidRDefault="009639AA">
            <w:pPr>
              <w:spacing w:after="0" w:line="240" w:lineRule="auto"/>
              <w:jc w:val="center"/>
              <w:rPr>
                <w:rFonts w:ascii="Baltica Chv" w:eastAsia="Times New Roman" w:hAnsi="Baltica Chv"/>
                <w:b/>
                <w:spacing w:val="40"/>
                <w:szCs w:val="24"/>
                <w:lang w:eastAsia="ru-RU"/>
              </w:rPr>
            </w:pPr>
          </w:p>
          <w:p w:rsidR="009639AA" w:rsidRDefault="001C4BE1">
            <w:pPr>
              <w:keepNext/>
              <w:spacing w:after="0" w:line="240" w:lineRule="auto"/>
              <w:ind w:left="-108" w:right="-102"/>
              <w:jc w:val="center"/>
              <w:outlineLvl w:val="2"/>
              <w:rPr>
                <w:rFonts w:ascii="Times New Roman" w:eastAsia="Times New Roman" w:hAnsi="Times New Roman"/>
                <w:b/>
                <w:spacing w:val="40"/>
                <w:szCs w:val="24"/>
                <w:lang w:eastAsia="ru-RU"/>
              </w:rPr>
            </w:pPr>
            <w:r>
              <w:rPr>
                <w:rFonts w:ascii="Times New Roman" w:eastAsia="Times New Roman" w:hAnsi="Times New Roman"/>
                <w:b/>
                <w:szCs w:val="24"/>
                <w:lang w:eastAsia="ru-RU"/>
              </w:rPr>
              <w:t>ЙЫШĂНУ</w:t>
            </w:r>
          </w:p>
        </w:tc>
      </w:tr>
    </w:tbl>
    <w:p w:rsidR="009639AA" w:rsidRDefault="001C4BE1">
      <w:pPr>
        <w:spacing w:after="0" w:line="288" w:lineRule="auto"/>
        <w:ind w:right="-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30 мая 2024 года № 1641</w:t>
      </w:r>
    </w:p>
    <w:p w:rsidR="009639AA" w:rsidRDefault="009639AA">
      <w:pPr>
        <w:widowControl w:val="0"/>
        <w:spacing w:after="0" w:line="240" w:lineRule="auto"/>
        <w:ind w:right="4677"/>
        <w:jc w:val="both"/>
        <w:rPr>
          <w:rFonts w:ascii="Times New Roman" w:eastAsia="Times New Roman" w:hAnsi="Times New Roman"/>
          <w:bCs/>
          <w:color w:val="000000" w:themeColor="text1"/>
          <w:kern w:val="2"/>
          <w:sz w:val="28"/>
          <w:szCs w:val="28"/>
          <w:lang w:eastAsia="ru-RU"/>
        </w:rPr>
      </w:pPr>
    </w:p>
    <w:p w:rsidR="009639AA" w:rsidRDefault="001C4BE1">
      <w:pPr>
        <w:widowControl w:val="0"/>
        <w:spacing w:after="0" w:line="240" w:lineRule="auto"/>
        <w:ind w:right="4677"/>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 xml:space="preserve">Об утверждении Положения об Общественной палате муниципального образования города Чебоксары </w:t>
      </w:r>
    </w:p>
    <w:p w:rsidR="009639AA" w:rsidRDefault="009639AA">
      <w:pPr>
        <w:widowControl w:val="0"/>
        <w:spacing w:after="0" w:line="240" w:lineRule="auto"/>
        <w:ind w:right="4820"/>
        <w:jc w:val="both"/>
        <w:rPr>
          <w:rFonts w:ascii="Times New Roman" w:eastAsia="Times New Roman" w:hAnsi="Times New Roman"/>
          <w:bCs/>
          <w:color w:val="000000" w:themeColor="text1"/>
          <w:kern w:val="2"/>
          <w:sz w:val="28"/>
          <w:szCs w:val="28"/>
          <w:lang w:eastAsia="ru-RU"/>
        </w:rPr>
      </w:pPr>
    </w:p>
    <w:p w:rsidR="009639AA" w:rsidRDefault="009639AA">
      <w:pPr>
        <w:keepNext/>
        <w:spacing w:after="0" w:line="240" w:lineRule="auto"/>
        <w:ind w:right="4819"/>
        <w:jc w:val="both"/>
        <w:rPr>
          <w:rFonts w:ascii="Times New Roman" w:eastAsia="Times New Roman" w:hAnsi="Times New Roman"/>
          <w:bCs/>
          <w:color w:val="000000" w:themeColor="text1"/>
          <w:kern w:val="2"/>
          <w:sz w:val="28"/>
          <w:szCs w:val="28"/>
          <w:lang w:eastAsia="ru-RU"/>
        </w:rPr>
      </w:pPr>
    </w:p>
    <w:p w:rsidR="009639AA" w:rsidRDefault="001C4BE1">
      <w:pPr>
        <w:keepNext/>
        <w:spacing w:after="0" w:line="360" w:lineRule="auto"/>
        <w:ind w:right="-1" w:firstLine="709"/>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 xml:space="preserve">В соответствии с Федеральным законом от 21 июля 2014 года № 212–ФЗ «Об общественном контроле в Российской Федерации» и Законом Чувашской Республики от 29 декабря 2015 года № 86 «Об общественном контроле в Чувашской Республике» </w:t>
      </w:r>
    </w:p>
    <w:p w:rsidR="009639AA" w:rsidRDefault="009639AA">
      <w:pPr>
        <w:keepNext/>
        <w:spacing w:after="0" w:line="240" w:lineRule="auto"/>
        <w:ind w:right="-1" w:firstLine="709"/>
        <w:jc w:val="both"/>
        <w:rPr>
          <w:rFonts w:ascii="Times New Roman" w:eastAsia="Times New Roman" w:hAnsi="Times New Roman"/>
          <w:bCs/>
          <w:color w:val="000000" w:themeColor="text1"/>
          <w:kern w:val="2"/>
          <w:sz w:val="28"/>
          <w:szCs w:val="28"/>
          <w:lang w:eastAsia="ru-RU"/>
        </w:rPr>
      </w:pPr>
    </w:p>
    <w:p w:rsidR="009639AA" w:rsidRDefault="001C4BE1">
      <w:pPr>
        <w:keepNext/>
        <w:spacing w:after="120" w:line="240" w:lineRule="auto"/>
        <w:ind w:right="-1" w:firstLine="709"/>
        <w:jc w:val="center"/>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Чебоксарское городское Собрание депутатов</w:t>
      </w:r>
    </w:p>
    <w:p w:rsidR="009639AA" w:rsidRDefault="001C4BE1">
      <w:pPr>
        <w:keepNext/>
        <w:spacing w:after="120" w:line="360" w:lineRule="auto"/>
        <w:ind w:right="-1" w:firstLine="709"/>
        <w:jc w:val="center"/>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РЕШИЛО:</w:t>
      </w:r>
    </w:p>
    <w:p w:rsidR="009639AA" w:rsidRDefault="001C4BE1">
      <w:pPr>
        <w:pStyle w:val="ae"/>
        <w:keepNext/>
        <w:numPr>
          <w:ilvl w:val="0"/>
          <w:numId w:val="1"/>
        </w:numPr>
        <w:spacing w:after="0" w:line="360" w:lineRule="auto"/>
        <w:ind w:left="0" w:right="-1" w:firstLine="709"/>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Утвердить Положение об Общественной палате муниципального образования города Чебоксары (прилагается).</w:t>
      </w:r>
    </w:p>
    <w:p w:rsidR="009639AA" w:rsidRDefault="001C4BE1">
      <w:pPr>
        <w:pStyle w:val="ae"/>
        <w:keepNext/>
        <w:numPr>
          <w:ilvl w:val="0"/>
          <w:numId w:val="1"/>
        </w:numPr>
        <w:spacing w:after="0" w:line="360" w:lineRule="auto"/>
        <w:ind w:left="0" w:right="-1" w:firstLine="709"/>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Признать утратившими силу решения</w:t>
      </w:r>
      <w:r>
        <w:t xml:space="preserve"> </w:t>
      </w:r>
      <w:r>
        <w:rPr>
          <w:rFonts w:ascii="Times New Roman" w:eastAsia="Times New Roman" w:hAnsi="Times New Roman"/>
          <w:bCs/>
          <w:color w:val="000000" w:themeColor="text1"/>
          <w:kern w:val="2"/>
          <w:sz w:val="28"/>
          <w:szCs w:val="28"/>
          <w:lang w:eastAsia="ru-RU"/>
        </w:rPr>
        <w:t>Чебоксарского городского Собрания депутатов:</w:t>
      </w:r>
    </w:p>
    <w:p w:rsidR="009639AA" w:rsidRDefault="001C4BE1">
      <w:pPr>
        <w:pStyle w:val="ae"/>
        <w:keepNext/>
        <w:spacing w:after="0" w:line="360" w:lineRule="auto"/>
        <w:ind w:left="709" w:right="-1"/>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 xml:space="preserve">от 28 ноября 2017 года № 1010 «О </w:t>
      </w:r>
      <w:proofErr w:type="gramStart"/>
      <w:r>
        <w:rPr>
          <w:rFonts w:ascii="Times New Roman" w:eastAsia="Times New Roman" w:hAnsi="Times New Roman"/>
          <w:bCs/>
          <w:color w:val="000000" w:themeColor="text1"/>
          <w:kern w:val="2"/>
          <w:sz w:val="28"/>
          <w:szCs w:val="28"/>
          <w:lang w:eastAsia="ru-RU"/>
        </w:rPr>
        <w:t>Положении</w:t>
      </w:r>
      <w:proofErr w:type="gramEnd"/>
      <w:r>
        <w:rPr>
          <w:rFonts w:ascii="Times New Roman" w:eastAsia="Times New Roman" w:hAnsi="Times New Roman"/>
          <w:bCs/>
          <w:color w:val="000000" w:themeColor="text1"/>
          <w:kern w:val="2"/>
          <w:sz w:val="28"/>
          <w:szCs w:val="28"/>
          <w:lang w:eastAsia="ru-RU"/>
        </w:rPr>
        <w:t xml:space="preserve"> об Общественном совете</w:t>
      </w:r>
    </w:p>
    <w:p w:rsidR="009639AA" w:rsidRDefault="001C4BE1">
      <w:pPr>
        <w:keepNext/>
        <w:spacing w:after="0" w:line="360" w:lineRule="auto"/>
        <w:ind w:right="-1"/>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муниципального образования города Чебоксары» (в редакции решений Чебоксарского городского Собрания депутатов от 29 мая 2019 года № 1674, от 3 марта 2020 года № 2036 от 25 марта 2021 года № 173, от 19 октября 2021 года № 513, от 30 мая 2023 года № 1215, от 19 декабря 2023 года № 1472);</w:t>
      </w:r>
    </w:p>
    <w:p w:rsidR="009639AA" w:rsidRDefault="001C4BE1">
      <w:pPr>
        <w:keepNext/>
        <w:spacing w:after="0" w:line="360" w:lineRule="auto"/>
        <w:ind w:right="-1" w:firstLine="709"/>
        <w:jc w:val="both"/>
        <w:rPr>
          <w:rFonts w:ascii="Times New Roman" w:eastAsia="Times New Roman" w:hAnsi="Times New Roman"/>
          <w:bCs/>
          <w:color w:val="000000" w:themeColor="text1"/>
          <w:kern w:val="2"/>
          <w:sz w:val="28"/>
          <w:szCs w:val="28"/>
          <w:lang w:eastAsia="ru-RU"/>
        </w:rPr>
      </w:pPr>
      <w:r>
        <w:rPr>
          <w:rFonts w:ascii="Times New Roman" w:eastAsia="Times New Roman" w:hAnsi="Times New Roman"/>
          <w:bCs/>
          <w:color w:val="000000" w:themeColor="text1"/>
          <w:kern w:val="2"/>
          <w:sz w:val="28"/>
          <w:szCs w:val="28"/>
          <w:lang w:eastAsia="ru-RU"/>
        </w:rPr>
        <w:t>от 8 июня 2021 года № 329 «О составе Общественного совета муниципального образования города Чебоксары» (в редакции решений Чебоксарского городского Собрания депутатов от 19 октября 2021 года № 514, от 10 ноября 2022 года № 980).</w:t>
      </w:r>
    </w:p>
    <w:p w:rsidR="009639AA" w:rsidRDefault="001C4BE1">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8 июня 2024 года.</w:t>
      </w:r>
    </w:p>
    <w:p w:rsidR="009639AA" w:rsidRDefault="001C4BE1">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Опубликовать настоящее решение в Вестнике органов местного самоуправления города Чебоксары и разместить на сайте Чебоксарского городского Собрания депутатов в информационно-телекоммуникационной сети «Интернет».</w:t>
      </w:r>
    </w:p>
    <w:p w:rsidR="009639AA" w:rsidRDefault="001C4BE1">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решения возложить на постоянную комиссию Чебоксарского городского Собрания депутатов по местному самоуправлению и законности (Н.Ю. </w:t>
      </w:r>
      <w:proofErr w:type="spellStart"/>
      <w:r>
        <w:rPr>
          <w:rFonts w:ascii="Times New Roman" w:hAnsi="Times New Roman" w:cs="Times New Roman"/>
          <w:sz w:val="28"/>
          <w:szCs w:val="28"/>
        </w:rPr>
        <w:t>Евсюкова</w:t>
      </w:r>
      <w:proofErr w:type="spellEnd"/>
      <w:r>
        <w:rPr>
          <w:rFonts w:ascii="Times New Roman" w:hAnsi="Times New Roman" w:cs="Times New Roman"/>
          <w:sz w:val="28"/>
          <w:szCs w:val="28"/>
        </w:rPr>
        <w:t xml:space="preserve">). </w:t>
      </w:r>
    </w:p>
    <w:p w:rsidR="009639AA" w:rsidRDefault="009639AA">
      <w:pPr>
        <w:pStyle w:val="ConsPlusNormal"/>
        <w:spacing w:line="360" w:lineRule="auto"/>
        <w:ind w:firstLine="709"/>
        <w:jc w:val="both"/>
        <w:rPr>
          <w:rFonts w:ascii="Times New Roman" w:hAnsi="Times New Roman" w:cs="Times New Roman"/>
          <w:sz w:val="28"/>
          <w:szCs w:val="28"/>
        </w:rPr>
      </w:pPr>
    </w:p>
    <w:p w:rsidR="009639AA" w:rsidRDefault="009639AA">
      <w:pPr>
        <w:pStyle w:val="ConsPlusNormal"/>
        <w:spacing w:line="360" w:lineRule="auto"/>
        <w:ind w:firstLine="709"/>
        <w:jc w:val="both"/>
        <w:rPr>
          <w:rFonts w:ascii="Times New Roman" w:hAnsi="Times New Roman" w:cs="Times New Roman"/>
          <w:sz w:val="28"/>
          <w:szCs w:val="28"/>
        </w:rPr>
      </w:pPr>
    </w:p>
    <w:tbl>
      <w:tblPr>
        <w:tblW w:w="9498" w:type="dxa"/>
        <w:tblInd w:w="-34" w:type="dxa"/>
        <w:tblLook w:val="04A0" w:firstRow="1" w:lastRow="0" w:firstColumn="1" w:lastColumn="0" w:noHBand="0" w:noVBand="1"/>
      </w:tblPr>
      <w:tblGrid>
        <w:gridCol w:w="4537"/>
        <w:gridCol w:w="4961"/>
      </w:tblGrid>
      <w:tr w:rsidR="009639AA">
        <w:tc>
          <w:tcPr>
            <w:tcW w:w="4537" w:type="dxa"/>
          </w:tcPr>
          <w:p w:rsidR="009639AA" w:rsidRDefault="001C4BE1">
            <w:pPr>
              <w:tabs>
                <w:tab w:val="left" w:pos="993"/>
                <w:tab w:val="left" w:pos="7371"/>
              </w:tabs>
              <w:autoSpaceDN w:val="0"/>
              <w:spacing w:after="0" w:line="264" w:lineRule="auto"/>
              <w:rPr>
                <w:rFonts w:ascii="Times New Roman" w:hAnsi="Times New Roman"/>
                <w:sz w:val="28"/>
                <w:szCs w:val="28"/>
              </w:rPr>
            </w:pPr>
            <w:r>
              <w:rPr>
                <w:rFonts w:ascii="Times New Roman" w:hAnsi="Times New Roman"/>
                <w:sz w:val="28"/>
                <w:szCs w:val="28"/>
              </w:rPr>
              <w:t>Председатель Чебоксарского городского Собрания депутатов</w:t>
            </w:r>
          </w:p>
          <w:p w:rsidR="009639AA" w:rsidRDefault="009639AA">
            <w:pPr>
              <w:tabs>
                <w:tab w:val="left" w:pos="993"/>
                <w:tab w:val="left" w:pos="7371"/>
              </w:tabs>
              <w:autoSpaceDN w:val="0"/>
              <w:spacing w:after="0" w:line="264" w:lineRule="auto"/>
              <w:rPr>
                <w:rFonts w:ascii="Times New Roman" w:hAnsi="Times New Roman"/>
                <w:sz w:val="28"/>
                <w:szCs w:val="28"/>
              </w:rPr>
            </w:pPr>
          </w:p>
          <w:p w:rsidR="009639AA" w:rsidRDefault="001C4BE1">
            <w:pPr>
              <w:tabs>
                <w:tab w:val="left" w:pos="993"/>
                <w:tab w:val="left" w:pos="7371"/>
              </w:tabs>
              <w:autoSpaceDN w:val="0"/>
              <w:spacing w:after="0" w:line="264" w:lineRule="auto"/>
              <w:rPr>
                <w:rFonts w:ascii="Times New Roman" w:hAnsi="Times New Roman"/>
                <w:sz w:val="28"/>
                <w:szCs w:val="28"/>
              </w:rPr>
            </w:pPr>
            <w:r>
              <w:rPr>
                <w:rFonts w:ascii="Times New Roman" w:hAnsi="Times New Roman"/>
                <w:sz w:val="28"/>
                <w:szCs w:val="28"/>
              </w:rPr>
              <w:t xml:space="preserve">________________ Е.Н. </w:t>
            </w:r>
            <w:proofErr w:type="spellStart"/>
            <w:r>
              <w:rPr>
                <w:rFonts w:ascii="Times New Roman" w:hAnsi="Times New Roman"/>
                <w:sz w:val="28"/>
                <w:szCs w:val="28"/>
              </w:rPr>
              <w:t>Кадышев</w:t>
            </w:r>
            <w:proofErr w:type="spellEnd"/>
          </w:p>
        </w:tc>
        <w:tc>
          <w:tcPr>
            <w:tcW w:w="4961" w:type="dxa"/>
          </w:tcPr>
          <w:p w:rsidR="009639AA" w:rsidRDefault="001C4BE1">
            <w:pPr>
              <w:tabs>
                <w:tab w:val="left" w:pos="993"/>
                <w:tab w:val="left" w:pos="7371"/>
              </w:tabs>
              <w:autoSpaceDN w:val="0"/>
              <w:spacing w:after="0" w:line="264" w:lineRule="auto"/>
              <w:ind w:left="351" w:right="-142"/>
              <w:rPr>
                <w:rFonts w:ascii="Times New Roman" w:hAnsi="Times New Roman"/>
                <w:sz w:val="28"/>
                <w:szCs w:val="28"/>
              </w:rPr>
            </w:pPr>
            <w:r>
              <w:rPr>
                <w:rFonts w:ascii="Times New Roman" w:hAnsi="Times New Roman"/>
                <w:sz w:val="28"/>
                <w:szCs w:val="28"/>
              </w:rPr>
              <w:t xml:space="preserve">Временно </w:t>
            </w:r>
            <w:proofErr w:type="gramStart"/>
            <w:r>
              <w:rPr>
                <w:rFonts w:ascii="Times New Roman" w:hAnsi="Times New Roman"/>
                <w:sz w:val="28"/>
                <w:szCs w:val="28"/>
              </w:rPr>
              <w:t>исполняющий</w:t>
            </w:r>
            <w:proofErr w:type="gramEnd"/>
            <w:r>
              <w:rPr>
                <w:rFonts w:ascii="Times New Roman" w:hAnsi="Times New Roman"/>
                <w:sz w:val="28"/>
                <w:szCs w:val="28"/>
              </w:rPr>
              <w:t xml:space="preserve"> полномочия главы города Чебоксары</w:t>
            </w:r>
          </w:p>
          <w:p w:rsidR="009639AA" w:rsidRDefault="009639AA">
            <w:pPr>
              <w:tabs>
                <w:tab w:val="left" w:pos="993"/>
                <w:tab w:val="left" w:pos="7371"/>
              </w:tabs>
              <w:autoSpaceDN w:val="0"/>
              <w:spacing w:after="0" w:line="264" w:lineRule="auto"/>
              <w:ind w:left="351" w:right="-142"/>
              <w:rPr>
                <w:rFonts w:ascii="Times New Roman" w:hAnsi="Times New Roman"/>
                <w:sz w:val="28"/>
                <w:szCs w:val="28"/>
              </w:rPr>
            </w:pPr>
          </w:p>
          <w:p w:rsidR="009639AA" w:rsidRDefault="001C4BE1">
            <w:pPr>
              <w:tabs>
                <w:tab w:val="left" w:pos="993"/>
                <w:tab w:val="left" w:pos="7371"/>
              </w:tabs>
              <w:autoSpaceDN w:val="0"/>
              <w:spacing w:after="0" w:line="264" w:lineRule="auto"/>
              <w:ind w:left="351" w:right="-142"/>
              <w:rPr>
                <w:rFonts w:ascii="Times New Roman" w:hAnsi="Times New Roman"/>
                <w:sz w:val="28"/>
                <w:szCs w:val="28"/>
              </w:rPr>
            </w:pPr>
            <w:r>
              <w:rPr>
                <w:rFonts w:ascii="Times New Roman" w:hAnsi="Times New Roman"/>
                <w:sz w:val="28"/>
                <w:szCs w:val="28"/>
              </w:rPr>
              <w:t>_________________ В.А. Доброхотов</w:t>
            </w:r>
          </w:p>
        </w:tc>
      </w:tr>
    </w:tbl>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rPr>
          <w:rFonts w:ascii="Times New Roman" w:eastAsia="Times New Roman" w:hAnsi="Times New Roman"/>
          <w:color w:val="000000" w:themeColor="text1"/>
          <w:kern w:val="2"/>
          <w:sz w:val="28"/>
          <w:szCs w:val="28"/>
          <w:lang w:eastAsia="ru-RU"/>
        </w:rPr>
      </w:pPr>
    </w:p>
    <w:p w:rsidR="009639AA" w:rsidRDefault="009639AA">
      <w:pPr>
        <w:widowControl w:val="0"/>
        <w:spacing w:after="0" w:line="240" w:lineRule="auto"/>
        <w:ind w:left="4820"/>
        <w:rPr>
          <w:rFonts w:ascii="Times New Roman" w:eastAsia="Times New Roman" w:hAnsi="Times New Roman"/>
          <w:color w:val="000000" w:themeColor="text1"/>
          <w:kern w:val="2"/>
          <w:sz w:val="28"/>
          <w:szCs w:val="28"/>
          <w:lang w:eastAsia="ru-RU"/>
        </w:rPr>
      </w:pPr>
    </w:p>
    <w:p w:rsidR="009639AA" w:rsidRDefault="001C4BE1">
      <w:pPr>
        <w:widowControl w:val="0"/>
        <w:spacing w:after="0" w:line="240" w:lineRule="auto"/>
        <w:ind w:left="4820"/>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lastRenderedPageBreak/>
        <w:t xml:space="preserve">Приложение </w:t>
      </w:r>
    </w:p>
    <w:p w:rsidR="009639AA" w:rsidRDefault="001C4BE1">
      <w:pPr>
        <w:widowControl w:val="0"/>
        <w:spacing w:after="0" w:line="240" w:lineRule="auto"/>
        <w:ind w:left="4820"/>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к решению Чебоксарского городского Собрания депутатов </w:t>
      </w:r>
    </w:p>
    <w:p w:rsidR="009639AA" w:rsidRDefault="001C4BE1">
      <w:pPr>
        <w:widowControl w:val="0"/>
        <w:spacing w:after="0" w:line="240" w:lineRule="auto"/>
        <w:ind w:left="4820"/>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от 30 мая 2024 года № 1641</w:t>
      </w:r>
    </w:p>
    <w:p w:rsidR="009639AA" w:rsidRDefault="009639AA">
      <w:pPr>
        <w:keepNext/>
        <w:spacing w:after="0" w:line="240" w:lineRule="auto"/>
        <w:jc w:val="center"/>
        <w:rPr>
          <w:rFonts w:ascii="Times New Roman" w:eastAsia="Times New Roman" w:hAnsi="Times New Roman"/>
          <w:b/>
          <w:color w:val="000000" w:themeColor="text1"/>
          <w:kern w:val="2"/>
          <w:sz w:val="28"/>
          <w:szCs w:val="28"/>
          <w:lang w:eastAsia="ru-RU"/>
        </w:rPr>
      </w:pPr>
    </w:p>
    <w:p w:rsidR="009639AA" w:rsidRDefault="009639AA">
      <w:pPr>
        <w:keepNext/>
        <w:spacing w:after="0" w:line="240" w:lineRule="auto"/>
        <w:jc w:val="center"/>
        <w:rPr>
          <w:rFonts w:ascii="Times New Roman" w:eastAsia="Times New Roman" w:hAnsi="Times New Roman"/>
          <w:b/>
          <w:color w:val="000000" w:themeColor="text1"/>
          <w:kern w:val="2"/>
          <w:sz w:val="28"/>
          <w:szCs w:val="28"/>
          <w:lang w:eastAsia="ru-RU"/>
        </w:rPr>
      </w:pPr>
    </w:p>
    <w:p w:rsidR="009639AA" w:rsidRDefault="009639AA">
      <w:pPr>
        <w:keepNext/>
        <w:spacing w:after="0" w:line="240" w:lineRule="auto"/>
        <w:jc w:val="center"/>
        <w:rPr>
          <w:rFonts w:ascii="Times New Roman" w:eastAsia="Times New Roman" w:hAnsi="Times New Roman"/>
          <w:b/>
          <w:color w:val="000000" w:themeColor="text1"/>
          <w:kern w:val="2"/>
          <w:sz w:val="28"/>
          <w:szCs w:val="28"/>
          <w:lang w:eastAsia="ru-RU"/>
        </w:rPr>
      </w:pPr>
    </w:p>
    <w:p w:rsidR="009639AA" w:rsidRDefault="001C4BE1">
      <w:pPr>
        <w:keepNext/>
        <w:spacing w:after="0" w:line="240" w:lineRule="auto"/>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ПОЛОЖЕНИЕ</w:t>
      </w:r>
    </w:p>
    <w:p w:rsidR="009639AA" w:rsidRDefault="001C4BE1">
      <w:pPr>
        <w:keepNext/>
        <w:spacing w:after="0" w:line="240" w:lineRule="auto"/>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 xml:space="preserve"> об Общественной палате муниципального образования города Чебоксары </w:t>
      </w:r>
    </w:p>
    <w:p w:rsidR="009639AA" w:rsidRDefault="009639AA">
      <w:pPr>
        <w:keepNext/>
        <w:spacing w:after="0" w:line="240" w:lineRule="auto"/>
        <w:jc w:val="center"/>
        <w:rPr>
          <w:rFonts w:ascii="Times New Roman" w:eastAsia="Times New Roman" w:hAnsi="Times New Roman"/>
          <w:b/>
          <w:color w:val="000000" w:themeColor="text1"/>
          <w:kern w:val="2"/>
          <w:sz w:val="28"/>
          <w:szCs w:val="28"/>
          <w:lang w:eastAsia="ru-RU"/>
        </w:rPr>
      </w:pPr>
    </w:p>
    <w:p w:rsidR="009639AA" w:rsidRDefault="009639AA">
      <w:pPr>
        <w:keepNext/>
        <w:spacing w:after="0" w:line="240" w:lineRule="auto"/>
        <w:rPr>
          <w:rFonts w:ascii="Times New Roman" w:eastAsia="Times New Roman" w:hAnsi="Times New Roman"/>
          <w:b/>
          <w:color w:val="000000" w:themeColor="text1"/>
          <w:kern w:val="2"/>
          <w:sz w:val="28"/>
          <w:szCs w:val="28"/>
          <w:lang w:eastAsia="ru-RU"/>
        </w:rPr>
      </w:pPr>
    </w:p>
    <w:p w:rsidR="009639AA" w:rsidRDefault="001C4BE1">
      <w:pPr>
        <w:keepNext/>
        <w:spacing w:after="0" w:line="240" w:lineRule="auto"/>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1. Общие положения</w:t>
      </w:r>
    </w:p>
    <w:p w:rsidR="009639AA" w:rsidRDefault="009639AA">
      <w:pPr>
        <w:keepNext/>
        <w:spacing w:after="0" w:line="240" w:lineRule="auto"/>
        <w:jc w:val="center"/>
        <w:rPr>
          <w:rFonts w:ascii="Times New Roman" w:eastAsia="Times New Roman" w:hAnsi="Times New Roman"/>
          <w:b/>
          <w:color w:val="000000" w:themeColor="text1"/>
          <w:kern w:val="2"/>
          <w:sz w:val="28"/>
          <w:szCs w:val="28"/>
          <w:lang w:eastAsia="ru-RU"/>
        </w:rPr>
      </w:pPr>
    </w:p>
    <w:p w:rsidR="009639AA" w:rsidRDefault="001C4BE1">
      <w:pPr>
        <w:keepNext/>
        <w:spacing w:after="0" w:line="360" w:lineRule="auto"/>
        <w:ind w:firstLine="709"/>
        <w:jc w:val="both"/>
        <w:rPr>
          <w:rFonts w:ascii="Times New Roman" w:hAnsi="Times New Roman"/>
          <w:color w:val="000000" w:themeColor="text1"/>
          <w:kern w:val="2"/>
          <w:sz w:val="28"/>
          <w:szCs w:val="28"/>
        </w:rPr>
      </w:pPr>
      <w:r>
        <w:rPr>
          <w:rFonts w:ascii="Times New Roman" w:eastAsia="Times New Roman" w:hAnsi="Times New Roman"/>
          <w:color w:val="000000" w:themeColor="text1"/>
          <w:kern w:val="2"/>
          <w:sz w:val="28"/>
          <w:szCs w:val="28"/>
        </w:rPr>
        <w:t xml:space="preserve">1.1. </w:t>
      </w:r>
      <w:proofErr w:type="gramStart"/>
      <w:r>
        <w:rPr>
          <w:rFonts w:ascii="Times New Roman" w:eastAsia="Times New Roman" w:hAnsi="Times New Roman"/>
          <w:color w:val="000000" w:themeColor="text1"/>
          <w:kern w:val="2"/>
          <w:sz w:val="28"/>
          <w:szCs w:val="28"/>
        </w:rPr>
        <w:t>Общественная палата муниципального образования города Чебоксары (далее – Общественная палата) является постоянно действующим независимым коллегиальным консультативно-совещательным органом, формируемым на основе добровольного участия в ее деятельности граждан Российской Федерации, проживающих на территории муниципального образования города Чебоксары (далее – граждане), представителей инициативных групп, общественных объединений и иных некоммерческих организаций, осуществляющих свою деятельность на территории города Чебоксары</w:t>
      </w:r>
      <w:r>
        <w:t xml:space="preserve"> </w:t>
      </w:r>
      <w:r>
        <w:rPr>
          <w:rFonts w:ascii="Times New Roman" w:eastAsia="Times New Roman" w:hAnsi="Times New Roman"/>
          <w:color w:val="000000" w:themeColor="text1"/>
          <w:kern w:val="2"/>
          <w:sz w:val="28"/>
          <w:szCs w:val="28"/>
        </w:rPr>
        <w:t xml:space="preserve">(далее – некоммерческие  организации) </w:t>
      </w:r>
      <w:r>
        <w:rPr>
          <w:rFonts w:ascii="Times New Roman" w:hAnsi="Times New Roman"/>
          <w:color w:val="000000" w:themeColor="text1"/>
          <w:kern w:val="2"/>
          <w:sz w:val="28"/>
          <w:szCs w:val="28"/>
        </w:rPr>
        <w:t>.</w:t>
      </w:r>
      <w:proofErr w:type="gramEnd"/>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1.2. </w:t>
      </w:r>
      <w:proofErr w:type="gramStart"/>
      <w:r>
        <w:rPr>
          <w:rFonts w:ascii="Times New Roman" w:eastAsia="Times New Roman" w:hAnsi="Times New Roman"/>
          <w:color w:val="000000" w:themeColor="text1"/>
          <w:kern w:val="2"/>
          <w:sz w:val="28"/>
          <w:szCs w:val="28"/>
          <w:lang w:eastAsia="ru-RU"/>
        </w:rPr>
        <w:t>Общественная палата обеспечивает взаимодействие органов местного самоуправления города Чебоксары (далее – органы местного самоуправления) с населением города Чебоксары, некоммерческими организациями с целью учета потребностей и интересов населения города Чебоксары, защиты прав и свобод граждан, прав некоммерческих организаций посредством осуществления общественного контроля за деятельностью органов местного самоуправления, муниципальных организаций города Чебоксары, согласования позиций и совершенствования механизма обратной связи между ними, а также</w:t>
      </w:r>
      <w:proofErr w:type="gramEnd"/>
      <w:r>
        <w:rPr>
          <w:rFonts w:ascii="Times New Roman" w:eastAsia="Times New Roman" w:hAnsi="Times New Roman"/>
          <w:color w:val="000000" w:themeColor="text1"/>
          <w:kern w:val="2"/>
          <w:sz w:val="28"/>
          <w:szCs w:val="28"/>
          <w:lang w:eastAsia="ru-RU"/>
        </w:rPr>
        <w:t xml:space="preserve"> учета общественного мнения по важнейшим вопросам социального и экономического развития муниципального образования города Чебоксары.</w:t>
      </w:r>
    </w:p>
    <w:p w:rsidR="009639AA" w:rsidRDefault="009639AA">
      <w:pPr>
        <w:spacing w:after="0" w:line="360" w:lineRule="auto"/>
        <w:ind w:firstLine="709"/>
        <w:jc w:val="both"/>
        <w:rPr>
          <w:rFonts w:ascii="Times New Roman" w:eastAsia="Times New Roman" w:hAnsi="Times New Roman"/>
          <w:color w:val="000000" w:themeColor="text1"/>
          <w:kern w:val="2"/>
          <w:sz w:val="28"/>
          <w:szCs w:val="28"/>
          <w:lang w:eastAsia="ru-RU"/>
        </w:rPr>
      </w:pP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lastRenderedPageBreak/>
        <w:t xml:space="preserve">1.3. </w:t>
      </w:r>
      <w:proofErr w:type="gramStart"/>
      <w:r>
        <w:rPr>
          <w:rFonts w:ascii="Times New Roman" w:eastAsia="Times New Roman" w:hAnsi="Times New Roman"/>
          <w:color w:val="000000" w:themeColor="text1"/>
          <w:kern w:val="2"/>
          <w:sz w:val="28"/>
          <w:szCs w:val="28"/>
          <w:lang w:eastAsia="ru-RU"/>
        </w:rPr>
        <w:t xml:space="preserve">Общественная палата осуществляет свою деятельность в соответствии с Конституцией Российской Федерации, Федеральными законами от 21 июля 2014 года № 212–ФЗ «Об основах общественного контроля в Российской Федерации», </w:t>
      </w:r>
      <w:r>
        <w:rPr>
          <w:rFonts w:ascii="Times New Roman" w:hAnsi="Times New Roman"/>
          <w:sz w:val="28"/>
          <w:szCs w:val="28"/>
        </w:rPr>
        <w:t>от 23 июня 2016 года № 183–ФЗ «Об общих принципах организации и деятельности общественных палат субъектов Российской Федерации»</w:t>
      </w:r>
      <w:r>
        <w:rPr>
          <w:rFonts w:ascii="Times New Roman" w:eastAsia="Times New Roman" w:hAnsi="Times New Roman"/>
          <w:color w:val="000000" w:themeColor="text1"/>
          <w:kern w:val="2"/>
          <w:sz w:val="28"/>
          <w:szCs w:val="28"/>
          <w:lang w:eastAsia="ru-RU"/>
        </w:rPr>
        <w:t>, от 4 апреля 2005 года  № 32–ФЗ «Об Общественной палате Российской Федерации», Законами Чувашской Республики от                                 29 декабря</w:t>
      </w:r>
      <w:proofErr w:type="gramEnd"/>
      <w:r>
        <w:rPr>
          <w:rFonts w:ascii="Times New Roman" w:eastAsia="Times New Roman" w:hAnsi="Times New Roman"/>
          <w:color w:val="000000" w:themeColor="text1"/>
          <w:kern w:val="2"/>
          <w:sz w:val="28"/>
          <w:szCs w:val="28"/>
          <w:lang w:eastAsia="ru-RU"/>
        </w:rPr>
        <w:t xml:space="preserve"> 2015 года № 86 «Об общественном контроле в Чувашской Республике», от 1 марта 2011 года № 6 «Об Общественной палате Чувашской Республике», настоящим Положением и иными нормативными правовыми актами города Чебоксары.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1.4. Наименование «Общественная палата муниципального образования города Чебоксары» не может использоваться в названии иных объединений и организаций.</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1.5. Общественная палата осуществляет свою деятельность на общественных началах и не является юридическим лицом.</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1.6. Место нахождения </w:t>
      </w:r>
      <w:r>
        <w:rPr>
          <w:rFonts w:ascii="Times New Roman" w:hAnsi="Times New Roman"/>
          <w:color w:val="000000" w:themeColor="text1"/>
          <w:kern w:val="2"/>
          <w:sz w:val="28"/>
          <w:szCs w:val="28"/>
          <w:lang w:eastAsia="ru-RU"/>
        </w:rPr>
        <w:t xml:space="preserve">Общественной палаты </w:t>
      </w:r>
      <w:r>
        <w:rPr>
          <w:rFonts w:ascii="Times New Roman" w:eastAsia="Times New Roman" w:hAnsi="Times New Roman"/>
          <w:color w:val="000000" w:themeColor="text1"/>
          <w:kern w:val="2"/>
          <w:sz w:val="28"/>
          <w:szCs w:val="28"/>
          <w:lang w:eastAsia="ru-RU"/>
        </w:rPr>
        <w:t>– город Чебоксары.</w:t>
      </w:r>
    </w:p>
    <w:p w:rsidR="009639AA" w:rsidRDefault="009639AA">
      <w:pPr>
        <w:spacing w:after="0" w:line="360" w:lineRule="auto"/>
        <w:ind w:firstLine="709"/>
        <w:jc w:val="both"/>
        <w:rPr>
          <w:rFonts w:ascii="Times New Roman" w:eastAsia="Times New Roman" w:hAnsi="Times New Roman"/>
          <w:color w:val="000000" w:themeColor="text1"/>
          <w:kern w:val="2"/>
          <w:sz w:val="28"/>
          <w:szCs w:val="28"/>
          <w:lang w:eastAsia="ru-RU"/>
        </w:rPr>
      </w:pPr>
    </w:p>
    <w:p w:rsidR="009639AA" w:rsidRDefault="001C4BE1">
      <w:pPr>
        <w:keepNext/>
        <w:spacing w:after="120" w:line="360" w:lineRule="auto"/>
        <w:ind w:left="2836"/>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2. Цели и задачи Общественной палаты</w:t>
      </w:r>
    </w:p>
    <w:p w:rsidR="009639AA" w:rsidRDefault="001C4BE1">
      <w:pPr>
        <w:pStyle w:val="formattext"/>
        <w:shd w:val="clear" w:color="auto" w:fill="FFFFFF"/>
        <w:spacing w:before="0" w:beforeAutospacing="0" w:after="120" w:afterAutospacing="0" w:line="360" w:lineRule="auto"/>
        <w:ind w:firstLine="709"/>
        <w:jc w:val="both"/>
        <w:textAlignment w:val="baseline"/>
        <w:rPr>
          <w:sz w:val="28"/>
          <w:szCs w:val="28"/>
        </w:rPr>
      </w:pPr>
      <w:r>
        <w:rPr>
          <w:sz w:val="28"/>
          <w:szCs w:val="28"/>
        </w:rPr>
        <w:t>2.1. Общественная палата призвана обеспечить выявление и согласование общественно значимых интересов граждан, некоммерческих организаций и органов местного самоуправления для решения наиболее важных вопросов экономического и социального развития города Чебоксары, защиты прав и свобод граждан, развития демократических институтов путем:</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1) привлечения граждан и некоммерческих организаций к общественному контролю;</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2) выдвижения и поддержки гражданских инициатив, имеющих значение для города Чебоксары и направленных на реализацию конституционных прав, свобод и законных интересов граждан, прав и законных интересов некоммерческих организаций;</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lastRenderedPageBreak/>
        <w:t>3) выработки рекомендаций органам местного самоуправления города Чебоксары при определении приоритетов в сфере поддержки некоммерческих организаций, деятельность которых направлена на развитие гражданского общества в городе Чебоксары;</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4) взаимодействия с Общественной палатой Чувашской Республики;</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5) 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на территории города Чебоксары;</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6) проведение общественной экспертизы проектов муниципальных правовых актов;</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7) доведение до сведения органов государственной власти и местного самоуправления общественного мнения;</w:t>
      </w:r>
    </w:p>
    <w:p w:rsidR="009639AA" w:rsidRDefault="001C4BE1">
      <w:pPr>
        <w:pStyle w:val="formattext"/>
        <w:shd w:val="clear" w:color="auto" w:fill="FFFFFF"/>
        <w:spacing w:before="0" w:beforeAutospacing="0" w:after="0" w:afterAutospacing="0" w:line="360" w:lineRule="auto"/>
        <w:ind w:firstLine="709"/>
        <w:jc w:val="both"/>
        <w:textAlignment w:val="baseline"/>
        <w:rPr>
          <w:sz w:val="28"/>
          <w:szCs w:val="28"/>
        </w:rPr>
      </w:pPr>
      <w:r>
        <w:rPr>
          <w:sz w:val="28"/>
          <w:szCs w:val="28"/>
        </w:rPr>
        <w:t>8) содействие формированию политической и правовой культуры населения города Чебоксары.</w:t>
      </w:r>
    </w:p>
    <w:p w:rsidR="009639AA" w:rsidRDefault="009639AA">
      <w:pPr>
        <w:pStyle w:val="formattext"/>
        <w:shd w:val="clear" w:color="auto" w:fill="FFFFFF"/>
        <w:spacing w:before="0" w:beforeAutospacing="0" w:after="0" w:afterAutospacing="0" w:line="360" w:lineRule="auto"/>
        <w:ind w:firstLine="709"/>
        <w:jc w:val="both"/>
        <w:textAlignment w:val="baseline"/>
        <w:rPr>
          <w:sz w:val="28"/>
          <w:szCs w:val="28"/>
        </w:rPr>
      </w:pPr>
    </w:p>
    <w:p w:rsidR="009639AA" w:rsidRDefault="001C4BE1">
      <w:pPr>
        <w:keepNext/>
        <w:spacing w:after="120" w:line="360" w:lineRule="auto"/>
        <w:ind w:firstLine="709"/>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 xml:space="preserve"> 3. Права и обязанности Общественной палаты</w:t>
      </w:r>
    </w:p>
    <w:p w:rsidR="009639AA" w:rsidRDefault="001C4BE1">
      <w:pPr>
        <w:spacing w:after="12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3.1. В целях реализации задач, определенных настоящим Положением, Общественная палата вправе в установленном порядке:</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 давать общественную оценку решениям, инициативам и программам, принимаемым органами местного самоуправления и затрагивающих интересы населения города Чебоксары;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2) выдвигать и поддерживать гражданские инициативы, имеющие общественно значимый характер и направленные на реализацию конституционных прав, свобод и законных интересов граждан, некоммерческих организаций;</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3) проводить общественную экспертизу актов, проектов актов, решений, проектов решений, документов и других материалов, действий (бездействия) органов местного самоуправления, муниципальных организаций города Чебоксары, а также осуществлять общественный контроль в иных формах, предусмотренных законодательством; </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proofErr w:type="gramStart"/>
      <w:r>
        <w:rPr>
          <w:rFonts w:ascii="Times New Roman" w:eastAsia="Times New Roman" w:hAnsi="Times New Roman"/>
          <w:color w:val="000000" w:themeColor="text1"/>
          <w:kern w:val="2"/>
          <w:sz w:val="28"/>
          <w:szCs w:val="28"/>
          <w:lang w:eastAsia="ru-RU"/>
        </w:rPr>
        <w:lastRenderedPageBreak/>
        <w:t>4) запрашивать в соответствии с законодательством Российской Федерации, Чувашской Республики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roofErr w:type="gramEnd"/>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5) подготавливать по результатам осуществления общественного контроля итоговый документ и направлять его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в средства массовой информации;</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6) обращаться в суд за защитой прав и законных интересов граждан, некоммерческих организаций в случаях, предусмотренных федеральными законами;</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7) вносить предложения в органы местного самоуправления по вопросам общественной жизни города Чебоксары; </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8) приглашать представителей органов местного самоуправления на заседания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9) взаимодействовать с гражданами, некоммерческими организациями, органами местного самоуправления, Общественной палатой Чувашской Республики, в том числе посредством направления </w:t>
      </w:r>
      <w:r>
        <w:rPr>
          <w:rFonts w:ascii="Times New Roman" w:hAnsi="Times New Roman"/>
          <w:color w:val="000000" w:themeColor="text1"/>
          <w:kern w:val="2"/>
          <w:sz w:val="28"/>
          <w:szCs w:val="28"/>
        </w:rPr>
        <w:t xml:space="preserve">членов Общественной палаты для участия в работе заседаний Чебоксарского городского Собрания депутатов, заседаний комиссий и рабочих групп, создаваемых администрацией </w:t>
      </w:r>
      <w:r>
        <w:rPr>
          <w:rFonts w:ascii="Times New Roman" w:eastAsia="Times New Roman" w:hAnsi="Times New Roman"/>
          <w:color w:val="000000" w:themeColor="text1"/>
          <w:kern w:val="2"/>
          <w:sz w:val="28"/>
          <w:szCs w:val="28"/>
          <w:lang w:eastAsia="ru-RU"/>
        </w:rPr>
        <w:t>города Чебоксары;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10) информировать жителей о результатах своей деятельности через официальный сайт администрации города Чебоксары в информационно-телекоммуникационной сети «Интернет» и средства массовой информации;</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lastRenderedPageBreak/>
        <w:t>11) ходатайствовать перед органами местного самоуправления о награждении физических и юридических лиц муниципальными наградами в случаях, предусмотренных муниципальными правовыми актами города Чебоксары;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12) осуществлять иные полномочия в соответствии с законодательством Российской Федерации, Чувашской Республики, муниципальными нормативными правовыми актами города Чебоксары. </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3.2. При осуществлении своей деятельности Общественная палата обязана:</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 соблюдать законодательство Российской Федерации, Чувашской Республики, муниципальные нормативные правовые акты города Чебоксары;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2) не создавать препятствий законной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3) обнародовать информацию о своей деятельности по осуществлению общественного контроля и о результатах контроля в соответствии с Федеральным законом от 21 июля 2014 года № 212–ФЗ «Об основах общественного контроля в Российской Федерации»;</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4) </w:t>
      </w:r>
      <w:proofErr w:type="gramStart"/>
      <w:r>
        <w:rPr>
          <w:rFonts w:ascii="Times New Roman" w:eastAsia="Times New Roman" w:hAnsi="Times New Roman"/>
          <w:color w:val="000000" w:themeColor="text1"/>
          <w:kern w:val="2"/>
          <w:sz w:val="28"/>
          <w:szCs w:val="28"/>
          <w:lang w:eastAsia="ru-RU"/>
        </w:rPr>
        <w:t>нести иные обязанности</w:t>
      </w:r>
      <w:proofErr w:type="gramEnd"/>
      <w:r>
        <w:rPr>
          <w:rFonts w:ascii="Times New Roman" w:eastAsia="Times New Roman" w:hAnsi="Times New Roman"/>
          <w:color w:val="000000" w:themeColor="text1"/>
          <w:kern w:val="2"/>
          <w:sz w:val="28"/>
          <w:szCs w:val="28"/>
          <w:lang w:eastAsia="ru-RU"/>
        </w:rPr>
        <w:t>, предусмотренные законодательством Российской Федерации, Чувашской Республики, муниципальными нормативными правовыми актами города Чебоксары.</w:t>
      </w:r>
    </w:p>
    <w:p w:rsidR="009639AA" w:rsidRDefault="009639AA">
      <w:pPr>
        <w:spacing w:after="0" w:line="360" w:lineRule="auto"/>
        <w:ind w:firstLine="709"/>
        <w:jc w:val="both"/>
        <w:rPr>
          <w:rFonts w:ascii="Times New Roman" w:eastAsia="Times New Roman" w:hAnsi="Times New Roman"/>
          <w:color w:val="000000" w:themeColor="text1"/>
          <w:kern w:val="2"/>
          <w:sz w:val="28"/>
          <w:szCs w:val="28"/>
          <w:lang w:eastAsia="ru-RU"/>
        </w:rPr>
      </w:pPr>
    </w:p>
    <w:p w:rsidR="009639AA" w:rsidRDefault="001C4BE1">
      <w:pPr>
        <w:spacing w:after="120" w:line="360" w:lineRule="auto"/>
        <w:ind w:firstLine="709"/>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4. Регламент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4.1. Общественная палата утверждает Регламент Общественной палаты муниципального образования города Чебоксары (далее – Регламент Общественной палаты). </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4.2. Регламентом Общественной палаты устанавливаются:</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 порядок участия членов Общественной палаты в ее деятельности;</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lastRenderedPageBreak/>
        <w:t>2) сроки и порядок проведения заседаний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3) состав, полномочия и порядок деятельности совета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proofErr w:type="gramStart"/>
      <w:r>
        <w:rPr>
          <w:rFonts w:ascii="Times New Roman" w:eastAsia="Times New Roman" w:hAnsi="Times New Roman"/>
          <w:color w:val="000000" w:themeColor="text1"/>
          <w:kern w:val="2"/>
          <w:sz w:val="28"/>
          <w:szCs w:val="28"/>
          <w:lang w:eastAsia="ru-RU"/>
        </w:rPr>
        <w:t>4) полномочия и порядок деятельности председателя Общественной палаты муниципального образования (далее – председатель Общественной палаты и заместителя (заместителей) председателя Общественной палаты муниципального образования (далее – заместитель (заместители) председателя Общественной палаты;</w:t>
      </w:r>
      <w:proofErr w:type="gramEnd"/>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5) порядок прекращения и приостановления полномочий членов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6) формы и порядок принятия решений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7) порядок привлечения к работе Общественной палаты граждан, а также некоммерческих организаций, формы их взаимодействия с Общественной палатой;</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8) иные вопросы внутренней организации и порядка деятельности Общественной палаты.</w:t>
      </w: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 4.3.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9639AA" w:rsidRDefault="001C4BE1">
      <w:pPr>
        <w:spacing w:after="0" w:line="360" w:lineRule="auto"/>
        <w:ind w:firstLine="567"/>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    4.4. Выполнение требований, предусмотренных Регламентом Общественной палаты, для членов Общественной палаты является обязательным.</w:t>
      </w:r>
    </w:p>
    <w:p w:rsidR="009639AA" w:rsidRDefault="009639AA">
      <w:pPr>
        <w:spacing w:after="0" w:line="360" w:lineRule="auto"/>
        <w:jc w:val="both"/>
        <w:rPr>
          <w:rFonts w:ascii="Times New Roman" w:eastAsia="Times New Roman" w:hAnsi="Times New Roman"/>
          <w:color w:val="000000" w:themeColor="text1"/>
          <w:kern w:val="2"/>
          <w:sz w:val="28"/>
          <w:szCs w:val="28"/>
          <w:lang w:eastAsia="ru-RU"/>
        </w:rPr>
      </w:pPr>
    </w:p>
    <w:p w:rsidR="009639AA" w:rsidRDefault="001C4BE1">
      <w:pPr>
        <w:spacing w:after="240" w:line="240" w:lineRule="auto"/>
        <w:ind w:firstLine="709"/>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 xml:space="preserve">5. Кодекс этики членов Общественной палаты </w:t>
      </w:r>
    </w:p>
    <w:p w:rsidR="009639AA" w:rsidRDefault="001C4BE1">
      <w:pPr>
        <w:spacing w:after="240" w:line="360" w:lineRule="auto"/>
        <w:ind w:firstLine="851"/>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5.1. Совет Общественной палаты разрабатывает и представляет на утверждение Общественной палаты Кодекс этики членов Общественной палаты муниципального образования города Чебоксары (далее – Кодекс этики). </w:t>
      </w:r>
    </w:p>
    <w:p w:rsidR="009639AA" w:rsidRDefault="001C4BE1">
      <w:pPr>
        <w:spacing w:after="0" w:line="360" w:lineRule="auto"/>
        <w:ind w:firstLine="851"/>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lastRenderedPageBreak/>
        <w:t>5.2. Выполнение требований, предусмотренных Кодексом этики, является обязательным для членов Общественной палаты.</w:t>
      </w:r>
    </w:p>
    <w:p w:rsidR="009639AA" w:rsidRDefault="009639AA">
      <w:pPr>
        <w:pStyle w:val="ConsPlusTitle"/>
        <w:jc w:val="center"/>
        <w:outlineLvl w:val="1"/>
        <w:rPr>
          <w:rFonts w:ascii="Times New Roman" w:hAnsi="Times New Roman" w:cs="Times New Roman"/>
          <w:sz w:val="28"/>
          <w:szCs w:val="28"/>
        </w:rPr>
      </w:pPr>
    </w:p>
    <w:p w:rsidR="009639AA" w:rsidRDefault="001C4BE1">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 Состав Общественной палаты</w:t>
      </w:r>
    </w:p>
    <w:p w:rsidR="009639AA" w:rsidRDefault="009639AA">
      <w:pPr>
        <w:pStyle w:val="ConsPlusTitle"/>
        <w:jc w:val="center"/>
        <w:outlineLvl w:val="1"/>
        <w:rPr>
          <w:rFonts w:ascii="Times New Roman" w:hAnsi="Times New Roman" w:cs="Times New Roman"/>
          <w:sz w:val="28"/>
          <w:szCs w:val="28"/>
        </w:rPr>
      </w:pP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6.1. Общественная палата формируется в соответствии с настоящим Положением и состоит из 21 человека. </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6.2. Не допускаются к выдвижению кандидатов в члены Общественной </w:t>
      </w:r>
      <w:proofErr w:type="gramStart"/>
      <w:r>
        <w:rPr>
          <w:rFonts w:ascii="Times New Roman" w:hAnsi="Times New Roman"/>
          <w:sz w:val="28"/>
          <w:szCs w:val="28"/>
          <w:lang w:eastAsia="ru-RU"/>
        </w:rPr>
        <w:t>палаты</w:t>
      </w:r>
      <w:proofErr w:type="gramEnd"/>
      <w:r>
        <w:rPr>
          <w:rFonts w:ascii="Times New Roman" w:hAnsi="Times New Roman"/>
          <w:sz w:val="28"/>
          <w:szCs w:val="28"/>
          <w:lang w:eastAsia="ru-RU"/>
        </w:rPr>
        <w:t xml:space="preserve"> следующие общественные объединения и иные некоммерческие организации:</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1) некоммерческие организации, зарегистрированные менее чем за один год до дня </w:t>
      </w:r>
      <w:proofErr w:type="gramStart"/>
      <w:r>
        <w:rPr>
          <w:rFonts w:ascii="Times New Roman" w:hAnsi="Times New Roman"/>
          <w:sz w:val="28"/>
          <w:szCs w:val="28"/>
          <w:lang w:eastAsia="ru-RU"/>
        </w:rPr>
        <w:t>истечения срока полномочий членов Общественной палаты действующего состава</w:t>
      </w:r>
      <w:proofErr w:type="gramEnd"/>
      <w:r>
        <w:rPr>
          <w:rFonts w:ascii="Times New Roman" w:hAnsi="Times New Roman"/>
          <w:sz w:val="28"/>
          <w:szCs w:val="28"/>
          <w:lang w:eastAsia="ru-RU"/>
        </w:rPr>
        <w:t>;</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2) политические партии;</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proofErr w:type="gramStart"/>
      <w:r>
        <w:rPr>
          <w:rFonts w:ascii="Times New Roman" w:hAnsi="Times New Roman"/>
          <w:sz w:val="28"/>
          <w:szCs w:val="28"/>
          <w:lang w:eastAsia="ru-RU"/>
        </w:rPr>
        <w:t xml:space="preserve">3) некоммерческие организации, которым в соответствии с Федеральным </w:t>
      </w:r>
      <w:hyperlink r:id="rId10" w:history="1">
        <w:r>
          <w:rPr>
            <w:rFonts w:ascii="Times New Roman" w:hAnsi="Times New Roman"/>
            <w:sz w:val="28"/>
            <w:szCs w:val="28"/>
            <w:lang w:eastAsia="ru-RU"/>
          </w:rPr>
          <w:t>законом</w:t>
        </w:r>
      </w:hyperlink>
      <w:r>
        <w:rPr>
          <w:rFonts w:ascii="Times New Roman" w:hAnsi="Times New Roman"/>
          <w:sz w:val="28"/>
          <w:szCs w:val="28"/>
          <w:lang w:eastAsia="ru-RU"/>
        </w:rPr>
        <w:t xml:space="preserve"> от 25 июля 2002 года № 114</w:t>
      </w:r>
      <w:r>
        <w:rPr>
          <w:rFonts w:ascii="Times New Roman" w:eastAsia="Times New Roman" w:hAnsi="Times New Roman"/>
          <w:bCs/>
          <w:kern w:val="2"/>
          <w:sz w:val="28"/>
          <w:szCs w:val="28"/>
          <w:lang w:eastAsia="ru-RU"/>
        </w:rPr>
        <w:t>–</w:t>
      </w:r>
      <w:r>
        <w:rPr>
          <w:rFonts w:ascii="Times New Roman" w:hAnsi="Times New Roman"/>
          <w:sz w:val="28"/>
          <w:szCs w:val="28"/>
          <w:lang w:eastAsia="ru-RU"/>
        </w:rPr>
        <w:t xml:space="preserve">ФЗ «О противодействии экстремистской деятельности» (далее </w:t>
      </w:r>
      <w:r>
        <w:rPr>
          <w:rFonts w:ascii="Times New Roman" w:eastAsia="Times New Roman" w:hAnsi="Times New Roman"/>
          <w:bCs/>
          <w:kern w:val="2"/>
          <w:sz w:val="28"/>
          <w:szCs w:val="28"/>
          <w:lang w:eastAsia="ru-RU"/>
        </w:rPr>
        <w:t xml:space="preserve">– </w:t>
      </w:r>
      <w:r>
        <w:rPr>
          <w:rFonts w:ascii="Times New Roman" w:hAnsi="Times New Roman"/>
          <w:sz w:val="28"/>
          <w:szCs w:val="28"/>
          <w:lang w:eastAsia="ru-RU"/>
        </w:rPr>
        <w:t>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roofErr w:type="gramEnd"/>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4) некоммерческие организации, деятельность которых приостановлена в соответствии с Федеральным </w:t>
      </w:r>
      <w:hyperlink r:id="rId11" w:history="1">
        <w:r>
          <w:rPr>
            <w:rFonts w:ascii="Times New Roman" w:hAnsi="Times New Roman"/>
            <w:sz w:val="28"/>
            <w:szCs w:val="28"/>
            <w:lang w:eastAsia="ru-RU"/>
          </w:rPr>
          <w:t>законом</w:t>
        </w:r>
      </w:hyperlink>
      <w:r>
        <w:rPr>
          <w:rFonts w:ascii="Times New Roman" w:hAnsi="Times New Roman"/>
          <w:sz w:val="28"/>
          <w:szCs w:val="28"/>
          <w:lang w:eastAsia="ru-RU"/>
        </w:rPr>
        <w:t xml:space="preserve"> «О противодействии экстремистской деятельности», если решение о приостановлении не было признано судом незаконным.</w:t>
      </w:r>
    </w:p>
    <w:p w:rsidR="009639AA" w:rsidRDefault="009639AA">
      <w:pPr>
        <w:autoSpaceDE w:val="0"/>
        <w:autoSpaceDN w:val="0"/>
        <w:adjustRightInd w:val="0"/>
        <w:spacing w:after="0" w:line="360" w:lineRule="auto"/>
        <w:ind w:firstLine="540"/>
        <w:jc w:val="both"/>
        <w:rPr>
          <w:rFonts w:ascii="Times New Roman" w:hAnsi="Times New Roman"/>
          <w:sz w:val="28"/>
          <w:szCs w:val="28"/>
          <w:lang w:eastAsia="ru-RU"/>
        </w:rPr>
      </w:pPr>
    </w:p>
    <w:p w:rsidR="009639AA" w:rsidRDefault="001C4BE1">
      <w:pPr>
        <w:autoSpaceDE w:val="0"/>
        <w:autoSpaceDN w:val="0"/>
        <w:adjustRightInd w:val="0"/>
        <w:spacing w:after="0" w:line="360" w:lineRule="auto"/>
        <w:ind w:firstLine="540"/>
        <w:jc w:val="center"/>
        <w:rPr>
          <w:rFonts w:ascii="Times New Roman" w:hAnsi="Times New Roman"/>
          <w:b/>
          <w:sz w:val="28"/>
          <w:szCs w:val="28"/>
          <w:lang w:eastAsia="ru-RU"/>
        </w:rPr>
      </w:pPr>
      <w:r>
        <w:rPr>
          <w:rFonts w:ascii="Times New Roman" w:hAnsi="Times New Roman"/>
          <w:b/>
          <w:sz w:val="28"/>
          <w:szCs w:val="28"/>
          <w:lang w:eastAsia="ru-RU"/>
        </w:rPr>
        <w:t>7. Члены Общественной палаты</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7.1. Членом Общественной палаты может быть гражданин Российской Федерации, достигший возраста восемнадцати лет, проживающий на территории города Чебоксары и внесший значительный личный вклад в развитие города Чебоксары.</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7.2. Членами Общественной палаты не могут быть:</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proofErr w:type="gramStart"/>
      <w:r>
        <w:rPr>
          <w:rFonts w:ascii="Times New Roman" w:hAnsi="Times New Roman"/>
          <w:sz w:val="28"/>
          <w:szCs w:val="28"/>
          <w:lang w:eastAsia="ru-RU"/>
        </w:rPr>
        <w:lastRenderedPageBreak/>
        <w:t>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Государственного Совета Чувашской Республики, иные лица, замещающие государственные должности Чувашской Республики, лица, замещающие должности государственной гражданской службы Чувашской Республики, должности муниципальной службы, а также лица, замещающие муниципальные</w:t>
      </w:r>
      <w:proofErr w:type="gramEnd"/>
      <w:r>
        <w:rPr>
          <w:rFonts w:ascii="Times New Roman" w:hAnsi="Times New Roman"/>
          <w:sz w:val="28"/>
          <w:szCs w:val="28"/>
          <w:lang w:eastAsia="ru-RU"/>
        </w:rPr>
        <w:t xml:space="preserve"> должности;</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2) лица, признанные на основании решения суда недееспособными или ограниченно дееспособными;</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3) лица, имеющие непогашенную или неснятую судимость;</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5) лица, членство которых в Общественной палате ранее было прекращено в связи с грубым нарушением ими Кодекса этики Общественной палаты муниципального образования города Чебоксары. В этом случае запрет на членство в Общественной палате относится только к работе Общественной палаты следующего состава.</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7.3. Члены Общественной палаты:</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1) принимают личное участие в заседаниях Общественной палаты;</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2) вправе свободно высказывать свое мнение по любому вопросу деятельности Общественной палаты;</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3) при осуществлении своих полномочий не связаны решениями некоммерческих организаций, членами которых они являются;</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4) участвуют в мероприятиях, проводимых Общественной палатой.</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7.4. Отзыв члена Общественной палаты не допускается.</w:t>
      </w:r>
    </w:p>
    <w:p w:rsidR="009639AA" w:rsidRDefault="009639AA">
      <w:pPr>
        <w:pStyle w:val="ConsPlusTitle"/>
        <w:jc w:val="center"/>
        <w:outlineLvl w:val="1"/>
        <w:rPr>
          <w:rFonts w:ascii="Times New Roman" w:hAnsi="Times New Roman" w:cs="Times New Roman"/>
          <w:sz w:val="28"/>
          <w:szCs w:val="28"/>
        </w:rPr>
      </w:pPr>
    </w:p>
    <w:p w:rsidR="009639AA" w:rsidRDefault="001C4BE1">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8. </w:t>
      </w:r>
      <w:bookmarkStart w:id="0" w:name="_GoBack"/>
      <w:r>
        <w:rPr>
          <w:rFonts w:ascii="Times New Roman" w:hAnsi="Times New Roman" w:cs="Times New Roman"/>
          <w:sz w:val="28"/>
          <w:szCs w:val="28"/>
        </w:rPr>
        <w:t>Порядок формирования Общественной палаты</w:t>
      </w:r>
    </w:p>
    <w:bookmarkEnd w:id="0"/>
    <w:p w:rsidR="009639AA" w:rsidRDefault="009639AA">
      <w:pPr>
        <w:pStyle w:val="ConsPlusNormal"/>
        <w:jc w:val="both"/>
        <w:rPr>
          <w:rFonts w:ascii="Times New Roman" w:hAnsi="Times New Roman" w:cs="Times New Roman"/>
          <w:sz w:val="28"/>
          <w:szCs w:val="28"/>
        </w:rPr>
      </w:pP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8.1. Общественная палата состоит из председателя, заместителя председателя, секретаря и членов, назначаемых в порядке, предусмотренном настоящим Положением.</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rPr>
        <w:tab/>
        <w:t>В состав Общественной палаты могут входить представители молодежных, ветеранских, женских, правозащитных общественных организаций, общественных организаций инвалидов, национально-культурных автономий, религиозных организаций традиционных конфессий, профессиональных, научных и творческих союзов, органов общественной самодеятельности, территориальных общественных самоуправлений, имеющих статус общественных организаций, иных некоммерческих организаций.</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8.3. Некоммерческая организация может иметь в составе Общественной палаты не более одного своего представителя.</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8.5. Не позднее дня, следующего за днем вступления в силу решения Чебоксарского городского Собрания депутатов «Об утверждении Положения об Общественной палате муниципального образования города Чебоксары» администрация города Чебоксары размещает на своем официальном сайте в информационно-телекоммуникационной сети «Интернет» информационное сообщение о начале формирования состава Общественной палаты в соответствии с настоящим Положением.</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8.6. День размещения информационного сообщения считается днем </w:t>
      </w:r>
      <w:proofErr w:type="gramStart"/>
      <w:r>
        <w:rPr>
          <w:rFonts w:ascii="Times New Roman" w:hAnsi="Times New Roman" w:cs="Times New Roman"/>
          <w:sz w:val="28"/>
          <w:szCs w:val="28"/>
        </w:rPr>
        <w:t>начала процедуры формирования состава Общественной палаты</w:t>
      </w:r>
      <w:proofErr w:type="gramEnd"/>
      <w:r>
        <w:rPr>
          <w:rFonts w:ascii="Times New Roman" w:hAnsi="Times New Roman" w:cs="Times New Roman"/>
          <w:sz w:val="28"/>
          <w:szCs w:val="28"/>
        </w:rPr>
        <w:t xml:space="preserve"> и является инициированием процедуры формирования состава Общественной палаты со стороны Чебоксарского городского Собрания депутатов и главы города Чебоксары.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8.7. Не позднее трех дней, после опубликования информационного сообщения на официальном сайте администрации города Чебоксары в информационно-телекоммуникационной сети «Интернет» о начале процедуры формирования состава Общественной палаты Чебоксарское </w:t>
      </w:r>
      <w:r>
        <w:rPr>
          <w:rFonts w:ascii="Times New Roman" w:hAnsi="Times New Roman" w:cs="Times New Roman"/>
          <w:sz w:val="28"/>
          <w:szCs w:val="28"/>
        </w:rPr>
        <w:lastRenderedPageBreak/>
        <w:t>городское Собрание депутатов и глава города Чебоксары направляют письменные предложения кандидатам в члены Общественной палаты.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8.8. Граждане, получившие предложения от Чебоксарского городского Собрания депутатов или главы города Чебоксары, войти в состав Общественной палаты, в течение тридцати календарных дней со дня его получения, письменно уведомляют о своем согласии либо об отказе войти в состав Общественной палаты.  </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согласия войти в состав Общественной палаты граждане представляют:</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1) заявление о согласии кандидата войти в состав Общественной палаты, содержащее согласие на обработку персональных данных, по форме согласно приложению № 1 к настоящему Положению;</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2) 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3) справку о наличии (отсутствии) судимости и (или) факта уголовного преследования либо о прекращении уголовного преследования.</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 случае отказа гражданина от предложения войти в состав Общественной палаты либо неполучения от него ответа в установленный срок Чебоксарское городское Собрание депутатов или глава города Чебоксары   направляют предложение другому гражданину.</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8.9. Одни и те же граждане не могут быть утверждены членами Общественной палаты одновременно Чебоксарским городским Собранием депутатов и главой города Чебоксары.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8.10. Не позднее десяти календарных дней со дня утверждения всех членов Общественной палаты на официальном сайте города Чебоксары в информационно-телекоммуникационной сети «Интернет» Общественной </w:t>
      </w:r>
      <w:r>
        <w:rPr>
          <w:rFonts w:ascii="Times New Roman" w:hAnsi="Times New Roman" w:cs="Times New Roman"/>
          <w:sz w:val="28"/>
          <w:szCs w:val="28"/>
        </w:rPr>
        <w:lastRenderedPageBreak/>
        <w:t xml:space="preserve">палатой размещается информация об объявлении конкурса по отбору других членов Общественной палаты.  </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8.11. Не позднее тридцати календарных 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 направляют в Общественную плату заявления о выдвижении своих кандидатов в состав Общественной палаты и о принятом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 выдвижении кандидата в члены Общественной палаты по форме согласно приложению № 2 к настоящему Положению, к которому прилагают:</w:t>
      </w:r>
    </w:p>
    <w:p w:rsidR="009639AA" w:rsidRDefault="001C4BE1">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1) сведения о некоммерческой организации, выдвигающей</w:t>
      </w:r>
      <w:r>
        <w:t xml:space="preserve"> </w:t>
      </w:r>
      <w:r>
        <w:rPr>
          <w:rFonts w:ascii="Times New Roman" w:hAnsi="Times New Roman" w:cs="Times New Roman"/>
          <w:sz w:val="28"/>
          <w:szCs w:val="28"/>
        </w:rPr>
        <w:t>кандидата в члены Общественной палаты,</w:t>
      </w:r>
      <w:r>
        <w:t xml:space="preserve"> </w:t>
      </w:r>
      <w:r>
        <w:rPr>
          <w:rFonts w:ascii="Times New Roman" w:hAnsi="Times New Roman" w:cs="Times New Roman"/>
          <w:sz w:val="28"/>
          <w:szCs w:val="28"/>
        </w:rPr>
        <w:t>согласно приложению № 3 к настоящему Положению;</w:t>
      </w:r>
    </w:p>
    <w:p w:rsidR="009639AA" w:rsidRDefault="001C4BE1">
      <w:pPr>
        <w:pStyle w:val="ConsPlusNormal"/>
        <w:spacing w:line="36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2) 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w:t>
      </w:r>
      <w:proofErr w:type="gramEnd"/>
      <w:r>
        <w:rPr>
          <w:rFonts w:ascii="Times New Roman" w:hAnsi="Times New Roman" w:cs="Times New Roman"/>
          <w:sz w:val="28"/>
          <w:szCs w:val="28"/>
        </w:rPr>
        <w:t xml:space="preserve"> муниципального образования, </w:t>
      </w:r>
      <w:proofErr w:type="gramStart"/>
      <w:r>
        <w:rPr>
          <w:rFonts w:ascii="Times New Roman" w:hAnsi="Times New Roman" w:cs="Times New Roman"/>
          <w:sz w:val="28"/>
          <w:szCs w:val="28"/>
        </w:rPr>
        <w:t>заслугах</w:t>
      </w:r>
      <w:proofErr w:type="gramEnd"/>
      <w:r>
        <w:rPr>
          <w:rFonts w:ascii="Times New Roman" w:hAnsi="Times New Roman" w:cs="Times New Roman"/>
          <w:sz w:val="28"/>
          <w:szCs w:val="28"/>
        </w:rPr>
        <w:t xml:space="preserve"> перед государством и обществом (при их наличии), согласно приложению № 4 к настоящему Положению;</w:t>
      </w:r>
    </w:p>
    <w:p w:rsidR="009639AA" w:rsidRDefault="001C4BE1">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3) заявление о согласии кандидата войти в состав Общественной палаты, содержащее согласие на обработку персональных данных, по форме, согласно приложению № 1 к настоящему Положению;</w:t>
      </w:r>
    </w:p>
    <w:p w:rsidR="009639AA" w:rsidRDefault="001C4BE1">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4) 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w:t>
      </w:r>
      <w:r>
        <w:rPr>
          <w:rFonts w:ascii="Times New Roman" w:hAnsi="Times New Roman" w:cs="Times New Roman"/>
          <w:sz w:val="28"/>
          <w:szCs w:val="28"/>
        </w:rPr>
        <w:lastRenderedPageBreak/>
        <w:t>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roofErr w:type="gramEnd"/>
    </w:p>
    <w:p w:rsidR="009639AA" w:rsidRDefault="001C4BE1">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6) 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8.12. </w:t>
      </w:r>
      <w:proofErr w:type="gramStart"/>
      <w:r>
        <w:rPr>
          <w:rFonts w:ascii="Times New Roman" w:hAnsi="Times New Roman" w:cs="Times New Roman"/>
          <w:sz w:val="28"/>
          <w:szCs w:val="28"/>
        </w:rPr>
        <w:t xml:space="preserve">Члены Общественной палаты, утвержденные Чебоксарским городским Собранием депутатов, и члены Общественной палаты, утвержденные главой города Чебоксары, в течение десяти календарных дней по истечении срока, установленного пунктом 8.10 настоящего Положения,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 членов Общественной палаты. </w:t>
      </w:r>
      <w:proofErr w:type="gramEnd"/>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8.13. </w:t>
      </w:r>
      <w:proofErr w:type="gramStart"/>
      <w:r>
        <w:rPr>
          <w:rFonts w:ascii="Times New Roman" w:hAnsi="Times New Roman" w:cs="Times New Roman"/>
          <w:sz w:val="28"/>
          <w:szCs w:val="28"/>
        </w:rPr>
        <w:t>При принятии решений об утверждении (определении) членов состава Общественной палаты учитываются продолжительность и эффективность (результативность) общественной деятельности выдвигаемого кандидата в сфере представления и защиты прав и законных интересов соответствующих профессиональных и социальных групп, в том числе во взаимодействии с государственными органами и органами местного самоуправления, иными организациями, осуществляющими отдельные публичные полномочия на территории города Чебоксары, а также наличие у кандидатов</w:t>
      </w:r>
      <w:proofErr w:type="gramEnd"/>
      <w:r>
        <w:rPr>
          <w:rFonts w:ascii="Times New Roman" w:hAnsi="Times New Roman" w:cs="Times New Roman"/>
          <w:sz w:val="28"/>
          <w:szCs w:val="28"/>
        </w:rPr>
        <w:t xml:space="preserve"> наград и поощрений, установленных нормативными правовыми актами Российской Федерации, Чувашской Республики, муниципальными нормативными правовыми актами города Чебоксары.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8.14. 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8.15. Общественная палата не позднее трех календарных дней после проведения конкурса по отбору членов Общественной палаты размещает на официальном сайте администрации города Чебоксары в информационно-</w:t>
      </w:r>
      <w:r>
        <w:rPr>
          <w:rFonts w:ascii="Times New Roman" w:hAnsi="Times New Roman" w:cs="Times New Roman"/>
          <w:sz w:val="28"/>
          <w:szCs w:val="28"/>
        </w:rPr>
        <w:lastRenderedPageBreak/>
        <w:t>телекоммуникационной сети «Интернет» информацию об окончательном составе Общественной палаты.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8.16. Первое заседание Общественной палаты, образованной в правомочном составе, должно быть проведено не позднее чем через десять календарных дней со дня формирования правомочного состава Общественной палаты.</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8.17. Срок полномочий членов Общественной палаты составляет три года и исчисляется со дня первого заседания Общественной палаты нового состава.</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 дня первого </w:t>
      </w:r>
      <w:proofErr w:type="gramStart"/>
      <w:r>
        <w:rPr>
          <w:rFonts w:ascii="Times New Roman" w:hAnsi="Times New Roman" w:cs="Times New Roman"/>
          <w:sz w:val="28"/>
          <w:szCs w:val="28"/>
        </w:rPr>
        <w:t>заседания Общественной палаты нового состава полномочия членов Общественной палаты действующего состава</w:t>
      </w:r>
      <w:proofErr w:type="gramEnd"/>
      <w:r>
        <w:rPr>
          <w:rFonts w:ascii="Times New Roman" w:hAnsi="Times New Roman" w:cs="Times New Roman"/>
          <w:sz w:val="28"/>
          <w:szCs w:val="28"/>
        </w:rPr>
        <w:t xml:space="preserve"> прекращаются.</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8.18.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полный состав Общественной палаты не будет сформирован в порядке, установленном настоящим разделом, либо в случае досрочного прекращения полномочий хотя бы одного члена Общественной палаты, новые члены Общественной палаты вводятся в ее состав соответственным органом местного самоуправления, Общественной палатой в порядке, установленном настоящим Положением.</w:t>
      </w:r>
    </w:p>
    <w:p w:rsidR="009639AA" w:rsidRDefault="001C4BE1">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8.19. Не позднее тридцати календарных дней до истечения </w:t>
      </w:r>
      <w:proofErr w:type="gramStart"/>
      <w:r>
        <w:rPr>
          <w:rFonts w:ascii="Times New Roman" w:hAnsi="Times New Roman" w:cs="Times New Roman"/>
          <w:sz w:val="28"/>
          <w:szCs w:val="28"/>
        </w:rPr>
        <w:t>срока полномочий членов Общественной палаты администрации города</w:t>
      </w:r>
      <w:proofErr w:type="gramEnd"/>
      <w:r>
        <w:rPr>
          <w:rFonts w:ascii="Times New Roman" w:hAnsi="Times New Roman" w:cs="Times New Roman"/>
          <w:sz w:val="28"/>
          <w:szCs w:val="28"/>
        </w:rPr>
        <w:t xml:space="preserve"> Чебоксары в информационно-телекоммуникационной сети «Интернет» размещает информационное сообщение о начале процедуры формирования нового состава Общественной палаты.</w:t>
      </w:r>
    </w:p>
    <w:p w:rsidR="009639AA" w:rsidRDefault="009639AA">
      <w:pPr>
        <w:pStyle w:val="ConsPlusNormal"/>
        <w:spacing w:line="360" w:lineRule="auto"/>
        <w:jc w:val="both"/>
        <w:rPr>
          <w:rFonts w:ascii="Times New Roman" w:hAnsi="Times New Roman" w:cs="Times New Roman"/>
          <w:sz w:val="28"/>
          <w:szCs w:val="28"/>
        </w:rPr>
      </w:pPr>
    </w:p>
    <w:p w:rsidR="009639AA" w:rsidRDefault="001C4BE1">
      <w:pPr>
        <w:pStyle w:val="ConsPlusNormal"/>
        <w:ind w:left="1211"/>
        <w:jc w:val="center"/>
        <w:rPr>
          <w:rFonts w:ascii="Times New Roman" w:hAnsi="Times New Roman" w:cs="Times New Roman"/>
          <w:b/>
          <w:bCs/>
          <w:sz w:val="28"/>
          <w:szCs w:val="28"/>
        </w:rPr>
      </w:pPr>
      <w:r>
        <w:rPr>
          <w:rFonts w:ascii="Times New Roman" w:hAnsi="Times New Roman" w:cs="Times New Roman"/>
          <w:b/>
          <w:bCs/>
          <w:sz w:val="28"/>
          <w:szCs w:val="28"/>
        </w:rPr>
        <w:t xml:space="preserve">9. Органы Общественной палаты </w:t>
      </w:r>
    </w:p>
    <w:p w:rsidR="009639AA" w:rsidRDefault="009639AA">
      <w:pPr>
        <w:pStyle w:val="ConsPlusNormal"/>
        <w:rPr>
          <w:rFonts w:ascii="Times New Roman" w:hAnsi="Times New Roman" w:cs="Times New Roman"/>
          <w:sz w:val="28"/>
          <w:szCs w:val="28"/>
        </w:rPr>
      </w:pP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9.1. Члены Общественной палаты на первом заседании избирают председателя Общественной палаты, заместителя (заместителей) Общественной палаты, секретаря Общественной палаты, совет Общественной палаты. </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Совет Общественной палаты является постоянно действующим органом </w:t>
      </w:r>
      <w:r>
        <w:rPr>
          <w:rFonts w:ascii="Times New Roman" w:eastAsia="Times New Roman" w:hAnsi="Times New Roman"/>
          <w:bCs/>
          <w:sz w:val="28"/>
          <w:szCs w:val="28"/>
          <w:lang w:eastAsia="ru-RU"/>
        </w:rPr>
        <w:lastRenderedPageBreak/>
        <w:t>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9.2. Общественная палата вправе образовывать комиссии и рабочие группы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9.3.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общественных объединений, иных некоммерческих организаций и иные граждане, привлеченные к работе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9.4. К исключительной компетенции Общественной палаты относится решение следующих вопросов:</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утверждение Регламента Общественной палаты и внесение в него изменений;</w:t>
      </w:r>
      <w:bookmarkStart w:id="1" w:name="Par88"/>
      <w:bookmarkEnd w:id="1"/>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избрание председателя Общественной палаты, заместителя (заместителей) председателя Общественной палаты, секретаря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bookmarkStart w:id="2" w:name="Par90"/>
      <w:bookmarkEnd w:id="2"/>
      <w:r>
        <w:rPr>
          <w:rFonts w:ascii="Times New Roman" w:eastAsia="Times New Roman" w:hAnsi="Times New Roman"/>
          <w:bCs/>
          <w:sz w:val="28"/>
          <w:szCs w:val="28"/>
          <w:lang w:eastAsia="ru-RU"/>
        </w:rPr>
        <w:t>9.5.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9.6. В совет Общественной палаты входят председатель Общественной палаты, заместитель (заместители) председателя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9.7. Совет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утверждает план работы Общественной палаты на год и вносит в него изменения;</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принимает решение о проведении внеочередного заседания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 определяет дату проведения и утверждает проект повестки дня заседания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4) принимает решение о привлечении к работе Общественной палаты </w:t>
      </w:r>
      <w:r>
        <w:rPr>
          <w:rFonts w:ascii="Times New Roman" w:eastAsia="Times New Roman" w:hAnsi="Times New Roman"/>
          <w:bCs/>
          <w:sz w:val="28"/>
          <w:szCs w:val="28"/>
          <w:lang w:eastAsia="ru-RU"/>
        </w:rPr>
        <w:lastRenderedPageBreak/>
        <w:t>граждан и некоммерческих организаций;</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 направляет запросы Общественной палаты в органы и организации, в отношении которых осуществляется общественный контроль;</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 разрабатывает и представляет на утверждение Общественной палаты Кодекс этики;</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7) дает поручения председателю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 вносит предложения по изменению Регламента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 осуществляет иные полномочия в соответствии с муниципальными нормативными правовыми актами и Регламентом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8.7. Председатель Общественной палаты избирается из числа членов Общественной палаты открытым голосованием.</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9.8. Председатель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организует работу совета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определяет обязанности заместителя (заместителей) председателя Общественной палаты, секретаря Общественной палаты по согласованию с советом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 представляет Общественную палату в отношениях с органами и организациями, в отношении которых осуществляется общественный контроль, некоммерческими организациями, гражданами;</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 выступает с предложением о проведении внеочередного заседания совета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 осуществляет иные полномочия в соответствии с муниципальными нормативными правовыми актами и Регламентом Общественной палаты.</w:t>
      </w: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1C4BE1">
      <w:pPr>
        <w:widowControl w:val="0"/>
        <w:autoSpaceDE w:val="0"/>
        <w:autoSpaceDN w:val="0"/>
        <w:adjustRightInd w:val="0"/>
        <w:spacing w:after="0" w:line="240" w:lineRule="auto"/>
        <w:ind w:firstLine="567"/>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10. Привлечение общественных объединений, иных некоммерческих организаций и иных объединений граждан к работе Общественной палаты</w:t>
      </w:r>
    </w:p>
    <w:p w:rsidR="009639AA" w:rsidRDefault="009639AA">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Общественная палата может привлекать к своей работе общественные объединения, иные некоммерческие организации и иные объединения граждан, проживающих на территории города Чебоксары, представители которых не вошли в ее состав. Решение об участии в работе Общественной палаты общественных объединений, иных некоммерческих организаций и иных объединений граждан, проживающих на территории города Чебоксары, представители которых не вошли в ее состав, принимается советом Общественной палаты.</w:t>
      </w: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1C4BE1">
      <w:pPr>
        <w:widowControl w:val="0"/>
        <w:autoSpaceDE w:val="0"/>
        <w:autoSpaceDN w:val="0"/>
        <w:adjustRightInd w:val="0"/>
        <w:spacing w:after="120" w:line="360" w:lineRule="auto"/>
        <w:ind w:firstLine="567"/>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11. Ограничения, связанные с членством в Общественной палате</w:t>
      </w:r>
    </w:p>
    <w:p w:rsidR="009639AA" w:rsidRDefault="001C4BE1">
      <w:pPr>
        <w:widowControl w:val="0"/>
        <w:autoSpaceDE w:val="0"/>
        <w:autoSpaceDN w:val="0"/>
        <w:adjustRightInd w:val="0"/>
        <w:spacing w:after="12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11.1. Член Общественной палаты приостанавливает свое членство в политической партии на срок осуществления своих полномочий.</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11.2. Объединение членов Общественной палаты по принципу национальной, религиозной, региональной или партийной принадлежности не допускается.</w:t>
      </w:r>
    </w:p>
    <w:p w:rsidR="009639AA" w:rsidRDefault="009639AA">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p w:rsidR="009639AA" w:rsidRDefault="001C4BE1">
      <w:pPr>
        <w:widowControl w:val="0"/>
        <w:autoSpaceDE w:val="0"/>
        <w:autoSpaceDN w:val="0"/>
        <w:adjustRightInd w:val="0"/>
        <w:spacing w:after="120" w:line="360" w:lineRule="auto"/>
        <w:ind w:firstLine="1571"/>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12. Участие членов Общественной палаты в ее работе</w:t>
      </w:r>
    </w:p>
    <w:p w:rsidR="009639AA" w:rsidRDefault="001C4BE1">
      <w:pPr>
        <w:widowControl w:val="0"/>
        <w:autoSpaceDE w:val="0"/>
        <w:autoSpaceDN w:val="0"/>
        <w:adjustRightInd w:val="0"/>
        <w:spacing w:after="12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12.1. Члены Общественной палаты принимают личное участие в работе заседаний Общественной палаты, совета Общественной палаты, комиссий и рабочих групп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12.2. Члены Общественной палаты вправе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12.3. Члены Общественной палаты при осуществлении своих полномочий не связаны решениями общественных объединений и иных некоммерческих организаций.</w:t>
      </w: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1C4BE1">
      <w:pPr>
        <w:autoSpaceDE w:val="0"/>
        <w:autoSpaceDN w:val="0"/>
        <w:adjustRightInd w:val="0"/>
        <w:spacing w:after="0" w:line="240" w:lineRule="auto"/>
        <w:jc w:val="center"/>
        <w:outlineLvl w:val="0"/>
        <w:rPr>
          <w:rFonts w:ascii="Times New Roman" w:hAnsi="Times New Roman"/>
          <w:b/>
          <w:bCs/>
          <w:sz w:val="28"/>
          <w:szCs w:val="28"/>
          <w:lang w:eastAsia="ru-RU"/>
        </w:rPr>
      </w:pPr>
      <w:r>
        <w:rPr>
          <w:rFonts w:ascii="Times New Roman" w:hAnsi="Times New Roman"/>
          <w:b/>
          <w:bCs/>
          <w:sz w:val="28"/>
          <w:szCs w:val="28"/>
          <w:lang w:eastAsia="ru-RU"/>
        </w:rPr>
        <w:t>13. Удостоверение члена Общественной палаты</w:t>
      </w:r>
    </w:p>
    <w:p w:rsidR="009639AA" w:rsidRDefault="009639AA">
      <w:pPr>
        <w:autoSpaceDE w:val="0"/>
        <w:autoSpaceDN w:val="0"/>
        <w:adjustRightInd w:val="0"/>
        <w:spacing w:after="0" w:line="240" w:lineRule="auto"/>
        <w:jc w:val="center"/>
        <w:outlineLvl w:val="0"/>
        <w:rPr>
          <w:rFonts w:ascii="Times New Roman" w:hAnsi="Times New Roman"/>
          <w:sz w:val="28"/>
          <w:szCs w:val="28"/>
          <w:lang w:eastAsia="ru-RU"/>
        </w:rPr>
      </w:pP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 xml:space="preserve">13.1. Член Общественной палаты имеет удостоверение члена Общественной палаты муниципального образования города Чебоксары (далее </w:t>
      </w:r>
      <w:r>
        <w:rPr>
          <w:rFonts w:ascii="Times New Roman" w:eastAsia="Times New Roman" w:hAnsi="Times New Roman"/>
          <w:bCs/>
          <w:sz w:val="28"/>
          <w:szCs w:val="28"/>
          <w:lang w:eastAsia="ru-RU"/>
        </w:rPr>
        <w:t>–</w:t>
      </w:r>
      <w:r>
        <w:rPr>
          <w:rFonts w:ascii="Times New Roman" w:hAnsi="Times New Roman"/>
          <w:sz w:val="28"/>
          <w:szCs w:val="28"/>
          <w:lang w:eastAsia="ru-RU"/>
        </w:rPr>
        <w:t xml:space="preserve">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w:t>
      </w:r>
    </w:p>
    <w:p w:rsidR="009639AA" w:rsidRDefault="001C4BE1">
      <w:pPr>
        <w:autoSpaceDE w:val="0"/>
        <w:autoSpaceDN w:val="0"/>
        <w:adjustRightInd w:val="0"/>
        <w:spacing w:after="0" w:line="360" w:lineRule="auto"/>
        <w:ind w:firstLine="540"/>
        <w:jc w:val="both"/>
        <w:rPr>
          <w:rFonts w:ascii="Times New Roman" w:hAnsi="Times New Roman"/>
          <w:sz w:val="28"/>
          <w:szCs w:val="28"/>
          <w:lang w:eastAsia="ru-RU"/>
        </w:rPr>
      </w:pPr>
      <w:r>
        <w:rPr>
          <w:rFonts w:ascii="Times New Roman" w:hAnsi="Times New Roman"/>
          <w:sz w:val="28"/>
          <w:szCs w:val="28"/>
          <w:lang w:eastAsia="ru-RU"/>
        </w:rPr>
        <w:t>13.2. Образец и описание удостоверения утверждаются Общественной палатой.</w:t>
      </w:r>
    </w:p>
    <w:p w:rsidR="009639AA" w:rsidRDefault="009639AA">
      <w:pPr>
        <w:widowControl w:val="0"/>
        <w:autoSpaceDE w:val="0"/>
        <w:autoSpaceDN w:val="0"/>
        <w:adjustRightInd w:val="0"/>
        <w:spacing w:after="0" w:line="360" w:lineRule="auto"/>
        <w:jc w:val="both"/>
        <w:rPr>
          <w:rFonts w:ascii="Times New Roman" w:eastAsia="Times New Roman" w:hAnsi="Times New Roman"/>
          <w:bCs/>
          <w:sz w:val="28"/>
          <w:szCs w:val="28"/>
          <w:lang w:eastAsia="ru-RU"/>
        </w:rPr>
      </w:pPr>
    </w:p>
    <w:p w:rsidR="009639AA" w:rsidRDefault="001C4BE1">
      <w:pPr>
        <w:widowControl w:val="0"/>
        <w:autoSpaceDE w:val="0"/>
        <w:autoSpaceDN w:val="0"/>
        <w:adjustRightInd w:val="0"/>
        <w:spacing w:after="0" w:line="240" w:lineRule="auto"/>
        <w:ind w:left="851" w:firstLine="720"/>
        <w:jc w:val="center"/>
        <w:outlineLvl w:val="0"/>
        <w:rPr>
          <w:rFonts w:ascii="Times New Roman" w:eastAsia="Times New Roman" w:hAnsi="Times New Roman"/>
          <w:b/>
          <w:bCs/>
          <w:sz w:val="26"/>
          <w:szCs w:val="26"/>
          <w:lang w:eastAsia="ru-RU"/>
        </w:rPr>
      </w:pPr>
      <w:bookmarkStart w:id="3" w:name="Par116"/>
      <w:bookmarkEnd w:id="3"/>
      <w:r>
        <w:rPr>
          <w:rFonts w:ascii="Times New Roman" w:eastAsia="Times New Roman" w:hAnsi="Times New Roman"/>
          <w:b/>
          <w:bCs/>
          <w:sz w:val="26"/>
          <w:szCs w:val="26"/>
          <w:lang w:eastAsia="ru-RU"/>
        </w:rPr>
        <w:t>14. Прекращение и приостановление полномочий члена Общественной палаты</w:t>
      </w:r>
    </w:p>
    <w:p w:rsidR="009639AA" w:rsidRDefault="009639AA">
      <w:pPr>
        <w:widowControl w:val="0"/>
        <w:autoSpaceDE w:val="0"/>
        <w:autoSpaceDN w:val="0"/>
        <w:adjustRightInd w:val="0"/>
        <w:spacing w:after="0" w:line="240" w:lineRule="auto"/>
        <w:ind w:left="851" w:firstLine="720"/>
        <w:jc w:val="both"/>
        <w:rPr>
          <w:rFonts w:ascii="Times New Roman" w:eastAsia="Times New Roman" w:hAnsi="Times New Roman"/>
          <w:bCs/>
          <w:sz w:val="26"/>
          <w:szCs w:val="26"/>
          <w:lang w:eastAsia="ru-RU"/>
        </w:rPr>
      </w:pP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14.1. Полномочия члена Общественной палаты прекращаются в порядке, предусмотренном Регламентом Общественной палаты, в случае:</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истечения срока его полномочий;</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 подачи им заявления о выходе из состава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 неспособности его в течение длительного времени по состоянию здоровья участвовать в работе Общественной палаты;</w:t>
      </w:r>
      <w:bookmarkStart w:id="4" w:name="Par122"/>
      <w:bookmarkEnd w:id="4"/>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 смерти члена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7) выявления обстоятельств, не совместимых в соответствии с </w:t>
      </w:r>
      <w:hyperlink r:id="rId12" w:anchor="Par52" w:history="1">
        <w:r>
          <w:rPr>
            <w:rFonts w:ascii="Times New Roman" w:eastAsia="Times New Roman" w:hAnsi="Times New Roman"/>
            <w:bCs/>
            <w:sz w:val="28"/>
            <w:szCs w:val="28"/>
            <w:lang w:eastAsia="ru-RU"/>
          </w:rPr>
          <w:t>пунктом  7.4 раздела 7</w:t>
        </w:r>
      </w:hyperlink>
      <w:r>
        <w:rPr>
          <w:rFonts w:ascii="Times New Roman" w:eastAsia="Times New Roman" w:hAnsi="Times New Roman"/>
          <w:bCs/>
          <w:sz w:val="28"/>
          <w:szCs w:val="28"/>
          <w:lang w:eastAsia="ru-RU"/>
        </w:rPr>
        <w:t xml:space="preserve"> настоящего Положения со статусом члена Общественной палаты.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14.2. Полномочия члена Общественной палаты приостанавливаются в порядке, предусмотренном Регламентом Общественной палаты, в случае:</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1) предъявления ему в порядке, установленном уголовно-процессуальным </w:t>
      </w:r>
      <w:hyperlink r:id="rId13" w:history="1">
        <w:r>
          <w:rPr>
            <w:rFonts w:ascii="Times New Roman" w:eastAsia="Times New Roman" w:hAnsi="Times New Roman"/>
            <w:bCs/>
            <w:sz w:val="28"/>
            <w:szCs w:val="28"/>
            <w:lang w:eastAsia="ru-RU"/>
          </w:rPr>
          <w:t>законодательством</w:t>
        </w:r>
      </w:hyperlink>
      <w:r>
        <w:rPr>
          <w:rFonts w:ascii="Times New Roman" w:eastAsia="Times New Roman" w:hAnsi="Times New Roman"/>
          <w:bCs/>
          <w:sz w:val="28"/>
          <w:szCs w:val="28"/>
          <w:lang w:eastAsia="ru-RU"/>
        </w:rPr>
        <w:t xml:space="preserve"> Российской Федерации, обвинения в совершении преступления;</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2) назначения ему административного наказания в виде административного ареста;</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9639AA" w:rsidRDefault="009639AA">
      <w:pPr>
        <w:widowControl w:val="0"/>
        <w:autoSpaceDE w:val="0"/>
        <w:autoSpaceDN w:val="0"/>
        <w:adjustRightInd w:val="0"/>
        <w:spacing w:after="0" w:line="240" w:lineRule="auto"/>
        <w:jc w:val="both"/>
        <w:outlineLvl w:val="0"/>
        <w:rPr>
          <w:rFonts w:ascii="Times New Roman" w:eastAsia="Times New Roman" w:hAnsi="Times New Roman"/>
          <w:b/>
          <w:bCs/>
          <w:sz w:val="26"/>
          <w:szCs w:val="26"/>
          <w:lang w:eastAsia="ru-RU"/>
        </w:rPr>
      </w:pPr>
    </w:p>
    <w:p w:rsidR="009639AA" w:rsidRDefault="009639AA">
      <w:pPr>
        <w:widowControl w:val="0"/>
        <w:autoSpaceDE w:val="0"/>
        <w:autoSpaceDN w:val="0"/>
        <w:adjustRightInd w:val="0"/>
        <w:spacing w:after="0" w:line="240" w:lineRule="auto"/>
        <w:jc w:val="both"/>
        <w:outlineLvl w:val="0"/>
        <w:rPr>
          <w:rFonts w:ascii="Times New Roman" w:eastAsia="Times New Roman" w:hAnsi="Times New Roman"/>
          <w:b/>
          <w:bCs/>
          <w:sz w:val="26"/>
          <w:szCs w:val="26"/>
          <w:lang w:eastAsia="ru-RU"/>
        </w:rPr>
      </w:pPr>
    </w:p>
    <w:p w:rsidR="009639AA" w:rsidRDefault="001C4BE1">
      <w:pPr>
        <w:widowControl w:val="0"/>
        <w:autoSpaceDE w:val="0"/>
        <w:autoSpaceDN w:val="0"/>
        <w:adjustRightInd w:val="0"/>
        <w:spacing w:after="120" w:line="360" w:lineRule="auto"/>
        <w:ind w:left="1211"/>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15. Организация деятельности Общественной палаты</w:t>
      </w:r>
    </w:p>
    <w:p w:rsidR="009639AA" w:rsidRDefault="001C4BE1">
      <w:pPr>
        <w:widowControl w:val="0"/>
        <w:autoSpaceDE w:val="0"/>
        <w:autoSpaceDN w:val="0"/>
        <w:adjustRightInd w:val="0"/>
        <w:spacing w:after="12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15.1. Основными формами работы Общественной палаты являются заседания Общественной палаты, заседания совета Общественной палаты, комиссий и рабочих групп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15.2. Первое заседание Общественной палаты нового состава созывается главой города Чебоксары и открывается старейшим членом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15.3. Заседания Общественной палаты проводятся в соответствии с планом работы Общественной палаты, но не реже одного раза в три месяца.</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15.5. Решения Общественной палаты принимаются в форме заключений, предложений и обращений и носят рекомендательный характер.</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15.6. В целях реализации возложенных задач, Общественная палата вправе:</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 xml:space="preserve">1) осуществлять общественный контроль в соответствии с Федеральным </w:t>
      </w:r>
      <w:hyperlink r:id="rId14" w:history="1">
        <w:r>
          <w:rPr>
            <w:rFonts w:ascii="Times New Roman" w:eastAsia="Times New Roman" w:hAnsi="Times New Roman"/>
            <w:bCs/>
            <w:sz w:val="28"/>
            <w:szCs w:val="28"/>
            <w:lang w:eastAsia="ru-RU"/>
          </w:rPr>
          <w:t>законом</w:t>
        </w:r>
      </w:hyperlink>
      <w:r>
        <w:rPr>
          <w:rFonts w:ascii="Times New Roman" w:eastAsia="Times New Roman" w:hAnsi="Times New Roman"/>
          <w:bCs/>
          <w:sz w:val="28"/>
          <w:szCs w:val="28"/>
          <w:lang w:eastAsia="ru-RU"/>
        </w:rPr>
        <w:t xml:space="preserve"> от 21 июля 2014 года № 212–ФЗ «Об основах общественного контроля в Российской Федерации», </w:t>
      </w:r>
      <w:r>
        <w:rPr>
          <w:rFonts w:ascii="Times New Roman" w:eastAsia="Times New Roman" w:hAnsi="Times New Roman"/>
          <w:sz w:val="28"/>
          <w:szCs w:val="28"/>
          <w:lang w:eastAsia="ru-RU"/>
        </w:rPr>
        <w:t xml:space="preserve">Законом Чувашской Республики от 29 </w:t>
      </w:r>
      <w:r>
        <w:rPr>
          <w:rFonts w:ascii="Times New Roman" w:eastAsia="Times New Roman" w:hAnsi="Times New Roman"/>
          <w:sz w:val="28"/>
          <w:szCs w:val="28"/>
          <w:lang w:eastAsia="ru-RU"/>
        </w:rPr>
        <w:lastRenderedPageBreak/>
        <w:t>декабря 2015 года № 86 «Об общественном контроле в Чувашской Республике»</w:t>
      </w:r>
      <w:r>
        <w:rPr>
          <w:rFonts w:ascii="Times New Roman" w:eastAsia="Times New Roman" w:hAnsi="Times New Roman"/>
          <w:bCs/>
          <w:sz w:val="28"/>
          <w:szCs w:val="28"/>
          <w:lang w:eastAsia="ru-RU"/>
        </w:rPr>
        <w:t xml:space="preserve">; </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3) приглашать руководителей органов и организаций, в отношении которых осуществляется общественный контроль, на заседания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proofErr w:type="gramStart"/>
      <w:r>
        <w:rPr>
          <w:rFonts w:ascii="Times New Roman" w:eastAsia="Times New Roman" w:hAnsi="Times New Roman"/>
          <w:bCs/>
          <w:sz w:val="28"/>
          <w:szCs w:val="28"/>
          <w:lang w:eastAsia="ru-RU"/>
        </w:rPr>
        <w:t>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органов и организаций, в отношении которых осуществляется общественный контроль,</w:t>
      </w:r>
      <w:r>
        <w:rPr>
          <w:rFonts w:ascii="Times New Roman" w:eastAsia="Times New Roman" w:hAnsi="Times New Roman"/>
          <w:bCs/>
          <w:i/>
          <w:sz w:val="28"/>
          <w:szCs w:val="28"/>
          <w:lang w:eastAsia="ru-RU"/>
        </w:rPr>
        <w:t xml:space="preserve"> </w:t>
      </w:r>
      <w:r>
        <w:rPr>
          <w:rFonts w:ascii="Times New Roman" w:eastAsia="Times New Roman" w:hAnsi="Times New Roman"/>
          <w:bCs/>
          <w:sz w:val="28"/>
          <w:szCs w:val="28"/>
          <w:lang w:eastAsia="ru-RU"/>
        </w:rPr>
        <w:t xml:space="preserve"> в работе  постоянных комиссий представительного органа муниципального образования, заседаниях администрации муниципального образования, коллегий, комиссий и иных органов местного самоуправления муниципального образования, предусмотренных уставом муниципального образования и обладающих собственными полномочиями по решению вопросов</w:t>
      </w:r>
      <w:proofErr w:type="gramEnd"/>
      <w:r>
        <w:rPr>
          <w:rFonts w:ascii="Times New Roman" w:eastAsia="Times New Roman" w:hAnsi="Times New Roman"/>
          <w:bCs/>
          <w:sz w:val="28"/>
          <w:szCs w:val="28"/>
          <w:lang w:eastAsia="ru-RU"/>
        </w:rPr>
        <w:t xml:space="preserve"> местного значения; </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 оказывать некоммерческим организациям, деятельность которых направлена на развитие гражданского общества в муниципальном образовании, содействие в обеспечении их методическими материалами;</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7) привлекать в соответствии с Регламентом Общественной палаты экспертов.</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15.7. Общественная палата имеет также иные права, установленные федеральными законами, законами Чувашской Республики, муниципальными нормативными правовыми актами.</w:t>
      </w:r>
    </w:p>
    <w:p w:rsidR="009639AA" w:rsidRDefault="009639AA">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p>
    <w:p w:rsidR="009639AA" w:rsidRDefault="001C4BE1">
      <w:pPr>
        <w:widowControl w:val="0"/>
        <w:autoSpaceDE w:val="0"/>
        <w:autoSpaceDN w:val="0"/>
        <w:adjustRightInd w:val="0"/>
        <w:spacing w:after="120" w:line="360" w:lineRule="auto"/>
        <w:ind w:firstLine="567"/>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16. Поддержка Общественной палатой гражданских инициатив</w:t>
      </w:r>
    </w:p>
    <w:p w:rsidR="009639AA" w:rsidRDefault="001C4BE1">
      <w:pPr>
        <w:widowControl w:val="0"/>
        <w:autoSpaceDE w:val="0"/>
        <w:autoSpaceDN w:val="0"/>
        <w:adjustRightInd w:val="0"/>
        <w:spacing w:after="12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16.1. Общественная палата осуществляет сбор и обработку информации об инициативах граждан, проживающих на территории муниципального образования города Чебоксары, общественных объединений и иных некоммерческих организаций.</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16.2. Общественная палата проводит гражданские форумы, слушания и иные мероприятия по общественно важным проблемам в порядке, установленном Регламентом Общественной палаты.</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16.3. Общественная палата доводит до сведения граждан, проживающих на территории муниципального образования города Чебоксары информацию об инициативах, указанных в пункте 15.1 настоящего раздела.</w:t>
      </w:r>
    </w:p>
    <w:p w:rsidR="009639AA" w:rsidRDefault="009639AA">
      <w:pPr>
        <w:widowControl w:val="0"/>
        <w:autoSpaceDE w:val="0"/>
        <w:autoSpaceDN w:val="0"/>
        <w:adjustRightInd w:val="0"/>
        <w:spacing w:after="0" w:line="360" w:lineRule="auto"/>
        <w:ind w:firstLine="567"/>
        <w:jc w:val="both"/>
        <w:outlineLvl w:val="0"/>
        <w:rPr>
          <w:rFonts w:ascii="Times New Roman" w:eastAsia="Times New Roman" w:hAnsi="Times New Roman"/>
          <w:bCs/>
          <w:sz w:val="28"/>
          <w:szCs w:val="28"/>
          <w:lang w:eastAsia="ru-RU"/>
        </w:rPr>
      </w:pPr>
    </w:p>
    <w:p w:rsidR="009639AA" w:rsidRDefault="001C4BE1">
      <w:pPr>
        <w:keepNext/>
        <w:spacing w:after="0" w:line="240" w:lineRule="auto"/>
        <w:ind w:firstLine="709"/>
        <w:jc w:val="center"/>
        <w:rPr>
          <w:rFonts w:ascii="Times New Roman" w:eastAsia="Times New Roman" w:hAnsi="Times New Roman"/>
          <w:b/>
          <w:color w:val="000000" w:themeColor="text1"/>
          <w:kern w:val="2"/>
          <w:sz w:val="28"/>
          <w:szCs w:val="28"/>
          <w:lang w:eastAsia="ru-RU"/>
        </w:rPr>
      </w:pPr>
      <w:r>
        <w:rPr>
          <w:rFonts w:ascii="Times New Roman" w:eastAsia="Times New Roman" w:hAnsi="Times New Roman"/>
          <w:b/>
          <w:color w:val="000000" w:themeColor="text1"/>
          <w:kern w:val="2"/>
          <w:sz w:val="28"/>
          <w:szCs w:val="28"/>
          <w:lang w:eastAsia="ru-RU"/>
        </w:rPr>
        <w:t>17. Ежегодный доклад Общественной палаты</w:t>
      </w:r>
    </w:p>
    <w:p w:rsidR="009639AA" w:rsidRDefault="009639AA">
      <w:pPr>
        <w:keepNext/>
        <w:spacing w:after="0" w:line="240" w:lineRule="auto"/>
        <w:ind w:firstLine="709"/>
        <w:jc w:val="center"/>
        <w:rPr>
          <w:rFonts w:ascii="Times New Roman" w:eastAsia="Times New Roman" w:hAnsi="Times New Roman"/>
          <w:b/>
          <w:color w:val="000000" w:themeColor="text1"/>
          <w:kern w:val="2"/>
          <w:sz w:val="28"/>
          <w:szCs w:val="28"/>
          <w:lang w:eastAsia="ru-RU"/>
        </w:rPr>
      </w:pPr>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 xml:space="preserve">17.1. </w:t>
      </w:r>
      <w:proofErr w:type="gramStart"/>
      <w:r>
        <w:rPr>
          <w:rFonts w:ascii="Times New Roman" w:eastAsia="Times New Roman" w:hAnsi="Times New Roman"/>
          <w:color w:val="000000" w:themeColor="text1"/>
          <w:kern w:val="2"/>
          <w:sz w:val="28"/>
          <w:szCs w:val="28"/>
          <w:lang w:eastAsia="ru-RU"/>
        </w:rPr>
        <w:t>Общественная палата ежегодно готовит доклад о своей деятельности, который содержит итоги работы Общественной палаты, анализ состояния гражданского общества в муниципальном районе (городском округе), формы и методы общественного контроля за деятельностью органов местного самоуправления, муниципальных организаций, иных органов и организаций, осуществляющих в соответствии с федеральными законами отдельные публичные полномочия, иных форм взаимодействия общества и власти.</w:t>
      </w:r>
      <w:proofErr w:type="gramEnd"/>
    </w:p>
    <w:p w:rsidR="009639AA" w:rsidRDefault="001C4BE1">
      <w:pPr>
        <w:spacing w:after="0" w:line="360" w:lineRule="auto"/>
        <w:ind w:firstLine="709"/>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kern w:val="2"/>
          <w:sz w:val="28"/>
          <w:szCs w:val="28"/>
          <w:lang w:eastAsia="ru-RU"/>
        </w:rPr>
        <w:t>17.2. Ежегодный доклад Общественной палаты направляется главе города Чебоксары и размещается на официальном сайте администрации города Чебоксары в информационно-телекоммуникационной сети «Интернет».</w:t>
      </w:r>
    </w:p>
    <w:p w:rsidR="009639AA" w:rsidRDefault="009639AA">
      <w:pPr>
        <w:spacing w:after="0" w:line="360" w:lineRule="auto"/>
        <w:ind w:firstLine="709"/>
        <w:jc w:val="both"/>
        <w:rPr>
          <w:rFonts w:ascii="Times New Roman" w:eastAsia="Times New Roman" w:hAnsi="Times New Roman"/>
          <w:color w:val="000000" w:themeColor="text1"/>
          <w:kern w:val="2"/>
          <w:sz w:val="28"/>
          <w:szCs w:val="28"/>
          <w:lang w:eastAsia="ru-RU"/>
        </w:rPr>
      </w:pPr>
    </w:p>
    <w:p w:rsidR="009639AA" w:rsidRDefault="001C4BE1">
      <w:pPr>
        <w:widowControl w:val="0"/>
        <w:autoSpaceDE w:val="0"/>
        <w:autoSpaceDN w:val="0"/>
        <w:adjustRightInd w:val="0"/>
        <w:spacing w:after="120" w:line="360" w:lineRule="auto"/>
        <w:ind w:left="142"/>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18. Предоставление информации Общественной палате</w:t>
      </w:r>
    </w:p>
    <w:p w:rsidR="009639AA" w:rsidRDefault="001C4BE1">
      <w:pPr>
        <w:widowControl w:val="0"/>
        <w:autoSpaceDE w:val="0"/>
        <w:autoSpaceDN w:val="0"/>
        <w:adjustRightInd w:val="0"/>
        <w:spacing w:after="120" w:line="360" w:lineRule="auto"/>
        <w:ind w:firstLine="567"/>
        <w:jc w:val="both"/>
        <w:outlineLvl w:val="0"/>
        <w:rPr>
          <w:rFonts w:ascii="Times New Roman" w:eastAsia="Times New Roman" w:hAnsi="Times New Roman"/>
          <w:b/>
          <w:bCs/>
          <w:i/>
          <w:sz w:val="28"/>
          <w:szCs w:val="28"/>
          <w:lang w:eastAsia="ru-RU"/>
        </w:rPr>
      </w:pPr>
      <w:r>
        <w:rPr>
          <w:rFonts w:ascii="Times New Roman" w:eastAsia="Times New Roman" w:hAnsi="Times New Roman"/>
          <w:bCs/>
          <w:sz w:val="28"/>
          <w:szCs w:val="28"/>
          <w:lang w:eastAsia="ru-RU"/>
        </w:rPr>
        <w:t xml:space="preserve">18.1. Общественная палата вправе направлять в органы и организации, в отношении которых осуществляется общественный контроль, их должностным лицам запросы по вопросам, входящим в компетенцию указанных органов и организаций. Запросы Общественной палаты должны </w:t>
      </w:r>
      <w:r>
        <w:rPr>
          <w:rFonts w:ascii="Times New Roman" w:eastAsia="Times New Roman" w:hAnsi="Times New Roman"/>
          <w:bCs/>
          <w:sz w:val="28"/>
          <w:szCs w:val="28"/>
          <w:lang w:eastAsia="ru-RU"/>
        </w:rPr>
        <w:lastRenderedPageBreak/>
        <w:t xml:space="preserve">соответствовать ее целям и задачам, указанным в </w:t>
      </w:r>
      <w:hyperlink r:id="rId15" w:anchor="Par6" w:history="1">
        <w:r>
          <w:rPr>
            <w:rFonts w:ascii="Times New Roman" w:eastAsia="Times New Roman" w:hAnsi="Times New Roman"/>
            <w:bCs/>
            <w:sz w:val="28"/>
            <w:szCs w:val="28"/>
            <w:lang w:eastAsia="ru-RU"/>
          </w:rPr>
          <w:t>разделе 3</w:t>
        </w:r>
      </w:hyperlink>
      <w:r>
        <w:rPr>
          <w:rFonts w:ascii="Times New Roman" w:eastAsia="Times New Roman" w:hAnsi="Times New Roman"/>
          <w:bCs/>
          <w:sz w:val="28"/>
          <w:szCs w:val="28"/>
          <w:lang w:eastAsia="ru-RU"/>
        </w:rPr>
        <w:t xml:space="preserve"> настоящего Положения.</w:t>
      </w:r>
    </w:p>
    <w:p w:rsidR="009639AA" w:rsidRDefault="001C4BE1">
      <w:pPr>
        <w:widowControl w:val="0"/>
        <w:autoSpaceDE w:val="0"/>
        <w:autoSpaceDN w:val="0"/>
        <w:adjustRightInd w:val="0"/>
        <w:spacing w:after="0" w:line="360" w:lineRule="auto"/>
        <w:ind w:firstLine="567"/>
        <w:jc w:val="both"/>
        <w:outlineLvl w:val="0"/>
        <w:rPr>
          <w:rFonts w:ascii="Times New Roman" w:eastAsia="Times New Roman" w:hAnsi="Times New Roman"/>
          <w:b/>
          <w:bCs/>
          <w:i/>
          <w:sz w:val="28"/>
          <w:szCs w:val="28"/>
          <w:lang w:eastAsia="ru-RU"/>
        </w:rPr>
      </w:pPr>
      <w:r>
        <w:rPr>
          <w:rFonts w:ascii="Times New Roman" w:eastAsia="Times New Roman" w:hAnsi="Times New Roman"/>
          <w:bCs/>
          <w:sz w:val="28"/>
          <w:szCs w:val="28"/>
          <w:lang w:eastAsia="ru-RU"/>
        </w:rPr>
        <w:t xml:space="preserve">18.2. </w:t>
      </w:r>
      <w:proofErr w:type="gramStart"/>
      <w:r>
        <w:rPr>
          <w:rFonts w:ascii="Times New Roman" w:eastAsia="Times New Roman" w:hAnsi="Times New Roman"/>
          <w:bCs/>
          <w:sz w:val="28"/>
          <w:szCs w:val="28"/>
          <w:lang w:eastAsia="ru-RU"/>
        </w:rPr>
        <w:t xml:space="preserve">Органы и организации, в отношении которых осуществляется общественный контроль, их должностные лица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r:id="rId16" w:history="1">
        <w:r>
          <w:rPr>
            <w:rFonts w:ascii="Times New Roman" w:eastAsia="Times New Roman" w:hAnsi="Times New Roman"/>
            <w:bCs/>
            <w:sz w:val="28"/>
            <w:szCs w:val="28"/>
            <w:lang w:eastAsia="ru-RU"/>
          </w:rPr>
          <w:t>тайну</w:t>
        </w:r>
      </w:hyperlink>
      <w:r>
        <w:rPr>
          <w:rFonts w:ascii="Times New Roman" w:eastAsia="Times New Roman" w:hAnsi="Times New Roman"/>
          <w:bCs/>
          <w:sz w:val="28"/>
          <w:szCs w:val="28"/>
          <w:lang w:eastAsia="ru-RU"/>
        </w:rPr>
        <w:t>. Срок рассмотрения указанного</w:t>
      </w:r>
      <w:proofErr w:type="gramEnd"/>
      <w:r>
        <w:rPr>
          <w:rFonts w:ascii="Times New Roman" w:eastAsia="Times New Roman" w:hAnsi="Times New Roman"/>
          <w:bCs/>
          <w:sz w:val="28"/>
          <w:szCs w:val="28"/>
          <w:lang w:eastAsia="ru-RU"/>
        </w:rPr>
        <w:t xml:space="preserve"> запроса может быть </w:t>
      </w:r>
      <w:proofErr w:type="gramStart"/>
      <w:r>
        <w:rPr>
          <w:rFonts w:ascii="Times New Roman" w:eastAsia="Times New Roman" w:hAnsi="Times New Roman"/>
          <w:bCs/>
          <w:sz w:val="28"/>
          <w:szCs w:val="28"/>
          <w:lang w:eastAsia="ru-RU"/>
        </w:rPr>
        <w:t>продлен</w:t>
      </w:r>
      <w:proofErr w:type="gramEnd"/>
      <w:r>
        <w:rPr>
          <w:rFonts w:ascii="Times New Roman" w:eastAsia="Times New Roman" w:hAnsi="Times New Roman"/>
          <w:bCs/>
          <w:sz w:val="28"/>
          <w:szCs w:val="28"/>
          <w:lang w:eastAsia="ru-RU"/>
        </w:rPr>
        <w:t xml:space="preserve"> в исключительных случаях не более чем на тридцать дней.</w:t>
      </w:r>
    </w:p>
    <w:p w:rsidR="009639AA" w:rsidRDefault="009639AA">
      <w:pPr>
        <w:widowControl w:val="0"/>
        <w:autoSpaceDE w:val="0"/>
        <w:autoSpaceDN w:val="0"/>
        <w:adjustRightInd w:val="0"/>
        <w:spacing w:after="0" w:line="360" w:lineRule="auto"/>
        <w:ind w:firstLine="567"/>
        <w:jc w:val="both"/>
        <w:outlineLvl w:val="0"/>
        <w:rPr>
          <w:rFonts w:ascii="Times New Roman" w:eastAsia="Times New Roman" w:hAnsi="Times New Roman"/>
          <w:b/>
          <w:bCs/>
          <w:i/>
          <w:sz w:val="28"/>
          <w:szCs w:val="28"/>
          <w:lang w:eastAsia="ru-RU"/>
        </w:rPr>
      </w:pPr>
    </w:p>
    <w:p w:rsidR="009639AA" w:rsidRDefault="001C4BE1">
      <w:pPr>
        <w:widowControl w:val="0"/>
        <w:autoSpaceDE w:val="0"/>
        <w:autoSpaceDN w:val="0"/>
        <w:adjustRightInd w:val="0"/>
        <w:spacing w:after="120" w:line="360" w:lineRule="auto"/>
        <w:ind w:firstLine="567"/>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19. Содействие членам Общественной палаты</w:t>
      </w:r>
    </w:p>
    <w:p w:rsidR="009639AA" w:rsidRDefault="001C4BE1">
      <w:pPr>
        <w:widowControl w:val="0"/>
        <w:autoSpaceDE w:val="0"/>
        <w:autoSpaceDN w:val="0"/>
        <w:adjustRightInd w:val="0"/>
        <w:spacing w:after="120" w:line="360" w:lineRule="auto"/>
        <w:ind w:firstLine="567"/>
        <w:jc w:val="both"/>
        <w:rPr>
          <w:rFonts w:ascii="Times New Roman" w:eastAsia="Times New Roman" w:hAnsi="Times New Roman"/>
          <w:bCs/>
          <w:sz w:val="28"/>
          <w:szCs w:val="28"/>
          <w:lang w:eastAsia="ru-RU"/>
        </w:rPr>
      </w:pPr>
      <w:proofErr w:type="gramStart"/>
      <w:r>
        <w:rPr>
          <w:rFonts w:ascii="Times New Roman" w:eastAsia="Times New Roman" w:hAnsi="Times New Roman"/>
          <w:bCs/>
          <w:sz w:val="28"/>
          <w:szCs w:val="28"/>
          <w:lang w:eastAsia="ru-RU"/>
        </w:rPr>
        <w:t>Органы местного самоуправления и их должностные лица обязаны оказывать содействие членам Общественной палаты в исполнении ими полномочий, 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 настоящим Положением, муниципальными нормативными правовыми актами, Регламентом Общественной палаты.</w:t>
      </w:r>
      <w:proofErr w:type="gramEnd"/>
    </w:p>
    <w:p w:rsidR="009639AA" w:rsidRDefault="001C4BE1">
      <w:pPr>
        <w:widowControl w:val="0"/>
        <w:autoSpaceDE w:val="0"/>
        <w:autoSpaceDN w:val="0"/>
        <w:adjustRightInd w:val="0"/>
        <w:spacing w:after="120" w:line="360" w:lineRule="auto"/>
        <w:ind w:firstLine="567"/>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 Обеспечение деятельности Общественной палаты</w:t>
      </w:r>
    </w:p>
    <w:p w:rsidR="009639AA" w:rsidRDefault="001C4BE1">
      <w:pPr>
        <w:widowControl w:val="0"/>
        <w:autoSpaceDE w:val="0"/>
        <w:autoSpaceDN w:val="0"/>
        <w:adjustRightInd w:val="0"/>
        <w:spacing w:after="12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20.1.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администрацией города Чебоксары.</w:t>
      </w:r>
    </w:p>
    <w:p w:rsidR="009639AA" w:rsidRDefault="001C4BE1">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20.2. Деятельность Общественной палаты освещается на официальном сайте администрации города Чебоксары в информационно-телекоммуникационной сети «Интернет», в местных средствах массовой информации.</w:t>
      </w: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9639AA">
      <w:pPr>
        <w:widowControl w:val="0"/>
        <w:autoSpaceDE w:val="0"/>
        <w:autoSpaceDN w:val="0"/>
        <w:adjustRightInd w:val="0"/>
        <w:spacing w:after="0" w:line="360" w:lineRule="auto"/>
        <w:ind w:firstLine="567"/>
        <w:jc w:val="both"/>
        <w:rPr>
          <w:rFonts w:ascii="Times New Roman" w:eastAsia="Times New Roman" w:hAnsi="Times New Roman"/>
          <w:bCs/>
          <w:sz w:val="28"/>
          <w:szCs w:val="28"/>
          <w:lang w:eastAsia="ru-RU"/>
        </w:rPr>
      </w:pPr>
    </w:p>
    <w:p w:rsidR="009639AA" w:rsidRDefault="001C4BE1">
      <w:pPr>
        <w:spacing w:after="0" w:line="240" w:lineRule="auto"/>
        <w:ind w:firstLine="4536"/>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sz w:val="28"/>
          <w:szCs w:val="28"/>
          <w:lang w:eastAsia="ru-RU"/>
        </w:rPr>
        <w:t>Приложение № 1</w:t>
      </w:r>
    </w:p>
    <w:p w:rsidR="009639AA" w:rsidRDefault="001C4BE1">
      <w:pPr>
        <w:shd w:val="clear" w:color="auto" w:fill="FFFFFF"/>
        <w:spacing w:after="0" w:line="240" w:lineRule="auto"/>
        <w:ind w:left="4536"/>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Положению об Общественной палате муниципального образования города Чебоксары, утвержденному решением Чебоксарского городского Собрания депутатов от 30 мая 2024 года № 1641</w:t>
      </w:r>
    </w:p>
    <w:p w:rsidR="009639AA" w:rsidRDefault="009639AA">
      <w:pPr>
        <w:shd w:val="clear" w:color="auto" w:fill="FFFFFF"/>
        <w:spacing w:after="0" w:line="240" w:lineRule="auto"/>
        <w:jc w:val="center"/>
        <w:textAlignment w:val="baseline"/>
        <w:rPr>
          <w:rFonts w:ascii="Times New Roman" w:eastAsia="Times New Roman" w:hAnsi="Times New Roman"/>
          <w:color w:val="000000" w:themeColor="text1"/>
          <w:sz w:val="28"/>
          <w:szCs w:val="28"/>
          <w:lang w:eastAsia="ru-RU"/>
        </w:rPr>
      </w:pPr>
    </w:p>
    <w:p w:rsidR="009639AA" w:rsidRDefault="009639AA">
      <w:pPr>
        <w:shd w:val="clear" w:color="auto" w:fill="FFFFFF"/>
        <w:spacing w:after="0" w:line="240" w:lineRule="auto"/>
        <w:textAlignment w:val="baseline"/>
        <w:rPr>
          <w:rFonts w:ascii="Times New Roman" w:eastAsia="Times New Roman" w:hAnsi="Times New Roman"/>
          <w:b/>
          <w:color w:val="000000" w:themeColor="text1"/>
          <w:sz w:val="28"/>
          <w:szCs w:val="28"/>
          <w:lang w:eastAsia="ru-RU"/>
        </w:rPr>
      </w:pPr>
    </w:p>
    <w:p w:rsidR="009639AA" w:rsidRDefault="009639AA">
      <w:pPr>
        <w:shd w:val="clear" w:color="auto" w:fill="FFFFFF"/>
        <w:spacing w:after="0" w:line="240" w:lineRule="auto"/>
        <w:textAlignment w:val="baseline"/>
        <w:rPr>
          <w:rFonts w:ascii="Times New Roman" w:eastAsia="Times New Roman" w:hAnsi="Times New Roman"/>
          <w:b/>
          <w:color w:val="000000" w:themeColor="text1"/>
          <w:sz w:val="28"/>
          <w:szCs w:val="28"/>
          <w:lang w:eastAsia="ru-RU"/>
        </w:rPr>
      </w:pPr>
    </w:p>
    <w:p w:rsidR="009639AA" w:rsidRDefault="001C4BE1">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Заявление о согласии кандидата </w:t>
      </w:r>
    </w:p>
    <w:p w:rsidR="009639AA" w:rsidRDefault="001C4BE1">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войти в состав</w:t>
      </w:r>
      <w:r>
        <w:rPr>
          <w:b/>
        </w:rPr>
        <w:t xml:space="preserve"> </w:t>
      </w:r>
      <w:r>
        <w:rPr>
          <w:rFonts w:ascii="Times New Roman" w:eastAsia="Times New Roman" w:hAnsi="Times New Roman"/>
          <w:b/>
          <w:color w:val="000000" w:themeColor="text1"/>
          <w:sz w:val="28"/>
          <w:szCs w:val="28"/>
          <w:lang w:eastAsia="ru-RU"/>
        </w:rPr>
        <w:t xml:space="preserve">Общественной палаты муниципального образования города Чебоксары </w:t>
      </w:r>
    </w:p>
    <w:p w:rsidR="009639AA" w:rsidRDefault="009639AA">
      <w:pPr>
        <w:spacing w:after="0" w:line="240" w:lineRule="auto"/>
        <w:jc w:val="right"/>
        <w:rPr>
          <w:rFonts w:ascii="Times New Roman" w:hAnsi="Times New Roman"/>
          <w:color w:val="000000" w:themeColor="text1"/>
          <w:kern w:val="2"/>
          <w:sz w:val="28"/>
          <w:szCs w:val="28"/>
        </w:rPr>
      </w:pPr>
    </w:p>
    <w:p w:rsidR="009639AA" w:rsidRDefault="001C4BE1">
      <w:pPr>
        <w:pStyle w:val="unformattext"/>
        <w:spacing w:before="0" w:beforeAutospacing="0" w:after="0" w:afterAutospacing="0" w:line="276" w:lineRule="auto"/>
        <w:ind w:firstLine="426"/>
        <w:jc w:val="both"/>
        <w:textAlignment w:val="baseline"/>
        <w:rPr>
          <w:color w:val="000000" w:themeColor="text1"/>
        </w:rPr>
      </w:pPr>
      <w:r>
        <w:rPr>
          <w:color w:val="000000" w:themeColor="text1"/>
          <w:spacing w:val="-18"/>
          <w:sz w:val="28"/>
          <w:szCs w:val="28"/>
        </w:rPr>
        <w:t>Я, ____________________________________________________________________________,</w:t>
      </w:r>
      <w:r>
        <w:rPr>
          <w:color w:val="000000" w:themeColor="text1"/>
        </w:rPr>
        <w:t xml:space="preserve"> </w:t>
      </w:r>
    </w:p>
    <w:p w:rsidR="009639AA" w:rsidRDefault="001C4BE1">
      <w:pPr>
        <w:pStyle w:val="unformattext"/>
        <w:spacing w:before="0" w:beforeAutospacing="0" w:after="0" w:afterAutospacing="0" w:line="276" w:lineRule="auto"/>
        <w:jc w:val="both"/>
        <w:textAlignment w:val="baseline"/>
        <w:rPr>
          <w:color w:val="000000" w:themeColor="text1"/>
          <w:sz w:val="20"/>
          <w:szCs w:val="20"/>
        </w:rPr>
      </w:pPr>
      <w:r>
        <w:rPr>
          <w:color w:val="000000" w:themeColor="text1"/>
          <w:sz w:val="20"/>
          <w:szCs w:val="20"/>
        </w:rPr>
        <w:t xml:space="preserve">                                        (фамилия, имя, отчество (последнее - при наличии) полностью)</w:t>
      </w:r>
    </w:p>
    <w:p w:rsidR="009639AA" w:rsidRDefault="001C4BE1">
      <w:pPr>
        <w:pStyle w:val="unformattext"/>
        <w:spacing w:line="276" w:lineRule="auto"/>
        <w:jc w:val="both"/>
        <w:textAlignment w:val="baseline"/>
        <w:rPr>
          <w:color w:val="000000" w:themeColor="text1"/>
          <w:spacing w:val="-18"/>
          <w:sz w:val="28"/>
          <w:szCs w:val="28"/>
        </w:rPr>
      </w:pPr>
      <w:r>
        <w:rPr>
          <w:color w:val="000000" w:themeColor="text1"/>
          <w:spacing w:val="-18"/>
          <w:sz w:val="28"/>
          <w:szCs w:val="28"/>
        </w:rPr>
        <w:t xml:space="preserve">дата рождения: «_____»______________ ______года, паспорт серии ___________                         №  ________________ выдан ___________________________________________________ </w:t>
      </w:r>
      <w:r>
        <w:rPr>
          <w:color w:val="000000" w:themeColor="text1"/>
          <w:spacing w:val="-18"/>
          <w:sz w:val="28"/>
          <w:szCs w:val="28"/>
        </w:rPr>
        <w:lastRenderedPageBreak/>
        <w:t>дата выдачи _____________________ года, зарегистрированны</w:t>
      </w:r>
      <w:proofErr w:type="gramStart"/>
      <w:r>
        <w:rPr>
          <w:color w:val="000000" w:themeColor="text1"/>
          <w:spacing w:val="-18"/>
          <w:sz w:val="28"/>
          <w:szCs w:val="28"/>
        </w:rPr>
        <w:t>й(</w:t>
      </w:r>
      <w:proofErr w:type="spellStart"/>
      <w:proofErr w:type="gramEnd"/>
      <w:r>
        <w:rPr>
          <w:color w:val="000000" w:themeColor="text1"/>
          <w:spacing w:val="-18"/>
          <w:sz w:val="28"/>
          <w:szCs w:val="28"/>
        </w:rPr>
        <w:t>ая</w:t>
      </w:r>
      <w:proofErr w:type="spellEnd"/>
      <w:r>
        <w:rPr>
          <w:color w:val="000000" w:themeColor="text1"/>
          <w:spacing w:val="-18"/>
          <w:sz w:val="28"/>
          <w:szCs w:val="28"/>
        </w:rPr>
        <w:t>) по адресу: ____________________________________________________________________________</w:t>
      </w:r>
    </w:p>
    <w:p w:rsidR="009639AA" w:rsidRDefault="001C4BE1">
      <w:pPr>
        <w:pStyle w:val="unformattext"/>
        <w:spacing w:before="0" w:beforeAutospacing="0" w:after="0" w:afterAutospacing="0" w:line="276" w:lineRule="auto"/>
        <w:jc w:val="both"/>
        <w:textAlignment w:val="baseline"/>
        <w:rPr>
          <w:color w:val="000000" w:themeColor="text1"/>
          <w:spacing w:val="-18"/>
          <w:sz w:val="28"/>
          <w:szCs w:val="28"/>
        </w:rPr>
      </w:pPr>
      <w:proofErr w:type="gramStart"/>
      <w:r>
        <w:rPr>
          <w:color w:val="000000" w:themeColor="text1"/>
          <w:spacing w:val="-18"/>
          <w:sz w:val="28"/>
          <w:szCs w:val="28"/>
        </w:rPr>
        <w:t xml:space="preserve">выражаю согласие войти в состав Общественной палаты муниципального образования города Чебоксары, а также в соответствии со статьей 9 </w:t>
      </w:r>
      <w:hyperlink r:id="rId17" w:history="1">
        <w:r>
          <w:rPr>
            <w:rStyle w:val="af0"/>
            <w:color w:val="000000" w:themeColor="text1"/>
            <w:spacing w:val="-18"/>
            <w:sz w:val="28"/>
            <w:szCs w:val="28"/>
            <w:u w:val="none"/>
          </w:rPr>
          <w:t>Федерального закона от 27 июля 2006 года № 152–ФЗ «О персональных данных»</w:t>
        </w:r>
      </w:hyperlink>
      <w:r>
        <w:rPr>
          <w:color w:val="000000" w:themeColor="text1"/>
          <w:spacing w:val="-18"/>
          <w:sz w:val="28"/>
          <w:szCs w:val="28"/>
        </w:rPr>
        <w:t xml:space="preserve"> даю согласие на обработку моих персональных данных, а именно совершение действий, предусмотренных пунктом 3 части первой статьи 3 Федерального закона </w:t>
      </w:r>
      <w:hyperlink r:id="rId18" w:history="1">
        <w:r>
          <w:rPr>
            <w:rStyle w:val="af0"/>
            <w:color w:val="000000" w:themeColor="text1"/>
            <w:spacing w:val="-18"/>
            <w:sz w:val="28"/>
            <w:szCs w:val="28"/>
            <w:u w:val="none"/>
          </w:rPr>
          <w:t>от 27 июля 2006 года № 152–ФЗ «О персональных данных»</w:t>
        </w:r>
      </w:hyperlink>
      <w:r>
        <w:rPr>
          <w:color w:val="000000" w:themeColor="text1"/>
          <w:spacing w:val="-18"/>
          <w:sz w:val="28"/>
          <w:szCs w:val="28"/>
        </w:rPr>
        <w:t>, со сведениями</w:t>
      </w:r>
      <w:proofErr w:type="gramEnd"/>
      <w:r>
        <w:rPr>
          <w:color w:val="000000" w:themeColor="text1"/>
          <w:spacing w:val="-18"/>
          <w:sz w:val="28"/>
          <w:szCs w:val="28"/>
        </w:rPr>
        <w:t xml:space="preserve"> о фактах, событиях и обстоятельствах моей жизни, представленных в целях формирования Общественной палаты муниципального образования города Чебоксары.</w:t>
      </w:r>
    </w:p>
    <w:p w:rsidR="009639AA" w:rsidRDefault="001C4BE1">
      <w:pPr>
        <w:pStyle w:val="unformattext"/>
        <w:spacing w:before="0" w:beforeAutospacing="0" w:after="0" w:afterAutospacing="0" w:line="276" w:lineRule="auto"/>
        <w:textAlignment w:val="baseline"/>
        <w:rPr>
          <w:color w:val="000000" w:themeColor="text1"/>
          <w:spacing w:val="-18"/>
          <w:sz w:val="28"/>
          <w:szCs w:val="28"/>
        </w:rPr>
      </w:pPr>
      <w:r>
        <w:rPr>
          <w:color w:val="000000" w:themeColor="text1"/>
          <w:spacing w:val="-18"/>
          <w:sz w:val="28"/>
          <w:szCs w:val="28"/>
        </w:rPr>
        <w:t>         </w:t>
      </w:r>
    </w:p>
    <w:p w:rsidR="009639AA" w:rsidRDefault="001C4BE1">
      <w:pPr>
        <w:pStyle w:val="unformattext"/>
        <w:spacing w:before="0" w:beforeAutospacing="0" w:after="0" w:afterAutospacing="0" w:line="276" w:lineRule="auto"/>
        <w:textAlignment w:val="baseline"/>
        <w:rPr>
          <w:color w:val="000000" w:themeColor="text1"/>
          <w:spacing w:val="-18"/>
          <w:sz w:val="28"/>
          <w:szCs w:val="28"/>
        </w:rPr>
      </w:pPr>
      <w:r>
        <w:rPr>
          <w:color w:val="000000" w:themeColor="text1"/>
          <w:spacing w:val="-18"/>
          <w:sz w:val="28"/>
          <w:szCs w:val="28"/>
        </w:rPr>
        <w:t>_____________ _______________________</w:t>
      </w:r>
    </w:p>
    <w:p w:rsidR="009639AA" w:rsidRDefault="001C4BE1">
      <w:pPr>
        <w:pStyle w:val="unformattext"/>
        <w:spacing w:before="0" w:beforeAutospacing="0" w:after="0" w:afterAutospacing="0" w:line="276" w:lineRule="auto"/>
        <w:textAlignment w:val="baseline"/>
        <w:rPr>
          <w:color w:val="000000" w:themeColor="text1"/>
          <w:spacing w:val="-18"/>
          <w:sz w:val="28"/>
          <w:szCs w:val="28"/>
        </w:rPr>
      </w:pPr>
      <w:r>
        <w:rPr>
          <w:color w:val="000000" w:themeColor="text1"/>
          <w:spacing w:val="-18"/>
          <w:sz w:val="28"/>
          <w:szCs w:val="28"/>
        </w:rPr>
        <w:t>    (подпись)    (расшифровка подписи)</w:t>
      </w:r>
      <w:r>
        <w:rPr>
          <w:color w:val="000000" w:themeColor="text1"/>
          <w:spacing w:val="-18"/>
          <w:sz w:val="28"/>
          <w:szCs w:val="28"/>
        </w:rPr>
        <w:br/>
      </w:r>
    </w:p>
    <w:p w:rsidR="009639AA" w:rsidRDefault="001C4BE1">
      <w:pPr>
        <w:pStyle w:val="unformattext"/>
        <w:spacing w:before="0" w:beforeAutospacing="0" w:after="0" w:afterAutospacing="0" w:line="276" w:lineRule="auto"/>
        <w:textAlignment w:val="baseline"/>
        <w:rPr>
          <w:color w:val="000000" w:themeColor="text1"/>
          <w:spacing w:val="-18"/>
          <w:sz w:val="28"/>
          <w:szCs w:val="28"/>
        </w:rPr>
      </w:pPr>
      <w:r>
        <w:rPr>
          <w:color w:val="000000" w:themeColor="text1"/>
          <w:spacing w:val="-18"/>
          <w:sz w:val="28"/>
          <w:szCs w:val="28"/>
        </w:rPr>
        <w:t>«____»_____________20___ г.</w:t>
      </w:r>
      <w:r>
        <w:rPr>
          <w:color w:val="000000" w:themeColor="text1"/>
          <w:spacing w:val="-18"/>
          <w:sz w:val="28"/>
          <w:szCs w:val="28"/>
        </w:rPr>
        <w:br/>
      </w:r>
      <w:r>
        <w:rPr>
          <w:color w:val="000000" w:themeColor="text1"/>
          <w:kern w:val="2"/>
          <w:sz w:val="28"/>
          <w:szCs w:val="28"/>
        </w:rPr>
        <w:br w:type="page"/>
      </w:r>
    </w:p>
    <w:p w:rsidR="009639AA" w:rsidRDefault="001C4BE1">
      <w:pPr>
        <w:spacing w:after="0" w:line="240" w:lineRule="auto"/>
        <w:ind w:firstLine="4536"/>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sz w:val="28"/>
          <w:szCs w:val="28"/>
          <w:lang w:eastAsia="ru-RU"/>
        </w:rPr>
        <w:lastRenderedPageBreak/>
        <w:t>Приложение № 2</w:t>
      </w:r>
    </w:p>
    <w:p w:rsidR="009639AA" w:rsidRDefault="001C4BE1">
      <w:pPr>
        <w:shd w:val="clear" w:color="auto" w:fill="FFFFFF"/>
        <w:spacing w:after="0" w:line="240" w:lineRule="auto"/>
        <w:ind w:left="4536"/>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Положению об Общественной палате муниципального образования города Чебоксары, утвержденному решением Чебоксарского городского Собрания депутатов от 30 мая 2024 года № 1641</w:t>
      </w:r>
    </w:p>
    <w:p w:rsidR="009639AA" w:rsidRDefault="001C4BE1">
      <w:pPr>
        <w:spacing w:after="0" w:line="240" w:lineRule="auto"/>
        <w:ind w:left="4678"/>
        <w:jc w:val="both"/>
        <w:textAlignment w:val="baseline"/>
        <w:rPr>
          <w:rFonts w:ascii="Courier New" w:eastAsia="Times New Roman" w:hAnsi="Courier New" w:cs="Courier New"/>
          <w:color w:val="000000" w:themeColor="text1"/>
          <w:spacing w:val="-18"/>
          <w:sz w:val="24"/>
          <w:szCs w:val="24"/>
          <w:lang w:eastAsia="ru-RU"/>
        </w:rPr>
      </w:pPr>
      <w:r>
        <w:rPr>
          <w:rFonts w:ascii="Courier New" w:eastAsia="Times New Roman" w:hAnsi="Courier New" w:cs="Courier New"/>
          <w:color w:val="000000" w:themeColor="text1"/>
          <w:spacing w:val="-18"/>
          <w:sz w:val="24"/>
          <w:szCs w:val="24"/>
          <w:lang w:eastAsia="ru-RU"/>
        </w:rPr>
        <w:t>                      </w:t>
      </w:r>
    </w:p>
    <w:p w:rsidR="009639AA" w:rsidRDefault="001C4BE1">
      <w:pPr>
        <w:spacing w:after="0" w:line="240" w:lineRule="auto"/>
        <w:ind w:left="4536"/>
        <w:jc w:val="both"/>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В Общественную палату муниципального образования города Чебоксары</w:t>
      </w:r>
    </w:p>
    <w:p w:rsidR="009639AA" w:rsidRDefault="001C4BE1">
      <w:pPr>
        <w:spacing w:after="0" w:line="240" w:lineRule="auto"/>
        <w:textAlignment w:val="baseline"/>
        <w:rPr>
          <w:rFonts w:ascii="Courier New" w:eastAsia="Times New Roman" w:hAnsi="Courier New" w:cs="Courier New"/>
          <w:color w:val="000000" w:themeColor="text1"/>
          <w:spacing w:val="-18"/>
          <w:sz w:val="24"/>
          <w:szCs w:val="24"/>
          <w:lang w:eastAsia="ru-RU"/>
        </w:rPr>
      </w:pPr>
      <w:r>
        <w:rPr>
          <w:rFonts w:ascii="Courier New" w:eastAsia="Times New Roman" w:hAnsi="Courier New" w:cs="Courier New"/>
          <w:color w:val="000000" w:themeColor="text1"/>
          <w:spacing w:val="-18"/>
          <w:sz w:val="24"/>
          <w:szCs w:val="24"/>
          <w:lang w:eastAsia="ru-RU"/>
        </w:rPr>
        <w:t>                                      </w:t>
      </w:r>
    </w:p>
    <w:p w:rsidR="009639AA" w:rsidRDefault="009639AA">
      <w:pPr>
        <w:spacing w:after="0" w:line="240" w:lineRule="auto"/>
        <w:textAlignment w:val="baseline"/>
        <w:rPr>
          <w:rFonts w:ascii="Courier New" w:eastAsia="Times New Roman" w:hAnsi="Courier New" w:cs="Courier New"/>
          <w:color w:val="000000" w:themeColor="text1"/>
          <w:spacing w:val="-18"/>
          <w:sz w:val="24"/>
          <w:szCs w:val="24"/>
          <w:lang w:eastAsia="ru-RU"/>
        </w:rPr>
      </w:pPr>
    </w:p>
    <w:p w:rsidR="009639AA" w:rsidRDefault="009639AA">
      <w:pPr>
        <w:spacing w:after="0" w:line="240" w:lineRule="auto"/>
        <w:textAlignment w:val="baseline"/>
        <w:rPr>
          <w:rFonts w:ascii="Courier New" w:eastAsia="Times New Roman" w:hAnsi="Courier New" w:cs="Courier New"/>
          <w:color w:val="000000" w:themeColor="text1"/>
          <w:spacing w:val="-18"/>
          <w:sz w:val="24"/>
          <w:szCs w:val="24"/>
          <w:lang w:eastAsia="ru-RU"/>
        </w:rPr>
      </w:pPr>
    </w:p>
    <w:p w:rsidR="009639AA" w:rsidRDefault="001C4BE1">
      <w:pPr>
        <w:spacing w:after="0" w:line="240" w:lineRule="auto"/>
        <w:jc w:val="center"/>
        <w:textAlignment w:val="baseline"/>
        <w:rPr>
          <w:rFonts w:ascii="Times New Roman" w:eastAsia="Times New Roman" w:hAnsi="Times New Roman"/>
          <w:b/>
          <w:color w:val="000000" w:themeColor="text1"/>
          <w:spacing w:val="-18"/>
          <w:sz w:val="28"/>
          <w:szCs w:val="28"/>
          <w:lang w:eastAsia="ru-RU"/>
        </w:rPr>
      </w:pPr>
      <w:r>
        <w:rPr>
          <w:rFonts w:ascii="Times New Roman" w:eastAsia="Times New Roman" w:hAnsi="Times New Roman"/>
          <w:b/>
          <w:color w:val="000000" w:themeColor="text1"/>
          <w:spacing w:val="-18"/>
          <w:sz w:val="28"/>
          <w:szCs w:val="28"/>
          <w:lang w:eastAsia="ru-RU"/>
        </w:rPr>
        <w:t xml:space="preserve">Заявление о выдвижении кандидата </w:t>
      </w:r>
    </w:p>
    <w:p w:rsidR="009639AA" w:rsidRDefault="001C4BE1">
      <w:pPr>
        <w:spacing w:after="0" w:line="240" w:lineRule="auto"/>
        <w:jc w:val="center"/>
        <w:textAlignment w:val="baseline"/>
        <w:rPr>
          <w:rFonts w:ascii="Times New Roman" w:eastAsia="Times New Roman" w:hAnsi="Times New Roman"/>
          <w:b/>
          <w:color w:val="000000" w:themeColor="text1"/>
          <w:spacing w:val="-18"/>
          <w:sz w:val="28"/>
          <w:szCs w:val="28"/>
          <w:lang w:eastAsia="ru-RU"/>
        </w:rPr>
      </w:pPr>
      <w:r>
        <w:rPr>
          <w:rFonts w:ascii="Times New Roman" w:eastAsia="Times New Roman" w:hAnsi="Times New Roman"/>
          <w:b/>
          <w:color w:val="000000" w:themeColor="text1"/>
          <w:spacing w:val="-18"/>
          <w:sz w:val="28"/>
          <w:szCs w:val="28"/>
          <w:lang w:eastAsia="ru-RU"/>
        </w:rPr>
        <w:t>в состав Общественной палаты муниципального образования города Чебоксары</w:t>
      </w:r>
    </w:p>
    <w:p w:rsidR="009639AA" w:rsidRDefault="009639AA">
      <w:pPr>
        <w:spacing w:after="0" w:line="240" w:lineRule="auto"/>
        <w:textAlignment w:val="baseline"/>
        <w:rPr>
          <w:rFonts w:ascii="Times New Roman" w:eastAsia="Times New Roman" w:hAnsi="Times New Roman"/>
          <w:color w:val="000000" w:themeColor="text1"/>
          <w:spacing w:val="-18"/>
          <w:sz w:val="28"/>
          <w:szCs w:val="28"/>
          <w:lang w:eastAsia="ru-RU"/>
        </w:rPr>
      </w:pPr>
    </w:p>
    <w:p w:rsidR="009639AA" w:rsidRDefault="009639AA">
      <w:pPr>
        <w:spacing w:after="0" w:line="240" w:lineRule="auto"/>
        <w:ind w:right="-284" w:firstLine="426"/>
        <w:textAlignment w:val="baseline"/>
        <w:rPr>
          <w:rFonts w:ascii="Times New Roman" w:eastAsia="Times New Roman" w:hAnsi="Times New Roman"/>
          <w:color w:val="000000" w:themeColor="text1"/>
          <w:spacing w:val="-18"/>
          <w:sz w:val="28"/>
          <w:szCs w:val="28"/>
          <w:lang w:eastAsia="ru-RU"/>
        </w:rPr>
      </w:pPr>
    </w:p>
    <w:p w:rsidR="009639AA" w:rsidRDefault="001C4BE1">
      <w:pPr>
        <w:shd w:val="clear" w:color="auto" w:fill="FFFFFF"/>
        <w:spacing w:after="0" w:line="360" w:lineRule="auto"/>
        <w:ind w:firstLine="426"/>
        <w:jc w:val="both"/>
        <w:textAlignment w:val="baseline"/>
        <w:rPr>
          <w:rFonts w:ascii="Courier New" w:eastAsia="Times New Roman" w:hAnsi="Courier New" w:cs="Courier New"/>
          <w:color w:val="000000" w:themeColor="text1"/>
          <w:spacing w:val="-18"/>
          <w:sz w:val="24"/>
          <w:szCs w:val="24"/>
          <w:lang w:eastAsia="ru-RU"/>
        </w:rPr>
      </w:pPr>
      <w:r>
        <w:rPr>
          <w:rFonts w:ascii="Times New Roman" w:eastAsia="Times New Roman" w:hAnsi="Times New Roman"/>
          <w:color w:val="000000" w:themeColor="text1"/>
          <w:spacing w:val="-18"/>
          <w:sz w:val="28"/>
          <w:szCs w:val="28"/>
          <w:lang w:eastAsia="ru-RU"/>
        </w:rPr>
        <w:t>По решению</w:t>
      </w:r>
      <w:r>
        <w:rPr>
          <w:rFonts w:ascii="Courier New" w:eastAsia="Times New Roman" w:hAnsi="Courier New" w:cs="Courier New"/>
          <w:color w:val="000000" w:themeColor="text1"/>
          <w:spacing w:val="-18"/>
          <w:sz w:val="24"/>
          <w:szCs w:val="24"/>
          <w:lang w:eastAsia="ru-RU"/>
        </w:rPr>
        <w:t xml:space="preserve"> ___________________________________________________________</w:t>
      </w:r>
    </w:p>
    <w:p w:rsidR="009639AA" w:rsidRDefault="001C4BE1">
      <w:pPr>
        <w:spacing w:after="0" w:line="240" w:lineRule="auto"/>
        <w:ind w:firstLine="426"/>
        <w:textAlignment w:val="baseline"/>
        <w:rPr>
          <w:rFonts w:ascii="Times New Roman" w:eastAsia="Times New Roman" w:hAnsi="Times New Roman"/>
          <w:color w:val="000000" w:themeColor="text1"/>
          <w:spacing w:val="-18"/>
          <w:sz w:val="20"/>
          <w:szCs w:val="20"/>
          <w:lang w:eastAsia="ru-RU"/>
        </w:rPr>
      </w:pPr>
      <w:r>
        <w:rPr>
          <w:rFonts w:ascii="Courier New" w:eastAsia="Times New Roman" w:hAnsi="Courier New" w:cs="Courier New"/>
          <w:color w:val="000000" w:themeColor="text1"/>
          <w:spacing w:val="-18"/>
          <w:sz w:val="24"/>
          <w:szCs w:val="24"/>
          <w:lang w:eastAsia="ru-RU"/>
        </w:rPr>
        <w:t>                 </w:t>
      </w:r>
      <w:proofErr w:type="gramStart"/>
      <w:r>
        <w:rPr>
          <w:rFonts w:ascii="Times New Roman" w:eastAsia="Times New Roman" w:hAnsi="Times New Roman"/>
          <w:color w:val="000000" w:themeColor="text1"/>
          <w:spacing w:val="-18"/>
          <w:sz w:val="20"/>
          <w:szCs w:val="20"/>
          <w:lang w:eastAsia="ru-RU"/>
        </w:rPr>
        <w:t xml:space="preserve">(наименование руководящего коллегиального органа  </w:t>
      </w:r>
      <w:proofErr w:type="gramEnd"/>
    </w:p>
    <w:p w:rsidR="009639AA" w:rsidRDefault="001C4BE1">
      <w:pPr>
        <w:spacing w:after="0" w:line="360" w:lineRule="auto"/>
        <w:textAlignment w:val="baseline"/>
        <w:rPr>
          <w:rFonts w:ascii="Times New Roman" w:eastAsia="Times New Roman" w:hAnsi="Times New Roman"/>
          <w:color w:val="000000" w:themeColor="text1"/>
          <w:spacing w:val="-18"/>
          <w:sz w:val="20"/>
          <w:szCs w:val="20"/>
          <w:lang w:eastAsia="ru-RU"/>
        </w:rPr>
      </w:pPr>
      <w:r>
        <w:rPr>
          <w:rFonts w:ascii="Times New Roman" w:eastAsia="Times New Roman" w:hAnsi="Times New Roman"/>
          <w:color w:val="000000" w:themeColor="text1"/>
          <w:spacing w:val="-18"/>
          <w:sz w:val="28"/>
          <w:szCs w:val="28"/>
          <w:lang w:eastAsia="ru-RU"/>
        </w:rPr>
        <w:t>некоммерческой организации (иного общественного объединения) от "___" _____ 20__ г., протокол № _____,    в состав Общественной палаты муниципального образования города Чебоксары выдвинут представитель _____________________________________________.</w:t>
      </w:r>
    </w:p>
    <w:p w:rsidR="009639AA" w:rsidRDefault="001C4BE1">
      <w:pPr>
        <w:spacing w:after="0" w:line="240" w:lineRule="auto"/>
        <w:ind w:firstLine="426"/>
        <w:jc w:val="center"/>
        <w:textAlignment w:val="baseline"/>
        <w:rPr>
          <w:rFonts w:ascii="Times New Roman" w:eastAsia="Times New Roman" w:hAnsi="Times New Roman"/>
          <w:color w:val="000000" w:themeColor="text1"/>
          <w:spacing w:val="-18"/>
          <w:sz w:val="20"/>
          <w:szCs w:val="20"/>
          <w:lang w:eastAsia="ru-RU"/>
        </w:rPr>
      </w:pPr>
      <w:r>
        <w:rPr>
          <w:rFonts w:ascii="Times New Roman" w:eastAsia="Times New Roman" w:hAnsi="Times New Roman"/>
          <w:color w:val="000000" w:themeColor="text1"/>
          <w:spacing w:val="-18"/>
          <w:sz w:val="20"/>
          <w:szCs w:val="20"/>
          <w:lang w:eastAsia="ru-RU"/>
        </w:rPr>
        <w:t xml:space="preserve">                                                                                                              (фамилия, имя, отчество (последнее - при наличии))</w:t>
      </w:r>
    </w:p>
    <w:p w:rsidR="009639AA" w:rsidRDefault="001C4BE1">
      <w:pPr>
        <w:spacing w:after="0" w:line="240" w:lineRule="auto"/>
        <w:ind w:firstLine="142"/>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      Приложения:</w:t>
      </w:r>
    </w:p>
    <w:p w:rsidR="009639AA" w:rsidRDefault="001C4BE1">
      <w:pPr>
        <w:shd w:val="clear" w:color="auto" w:fill="FFFFFF"/>
        <w:spacing w:after="0" w:line="240" w:lineRule="auto"/>
        <w:ind w:firstLine="480"/>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1. _________________________________________________________________</w:t>
      </w:r>
    </w:p>
    <w:p w:rsidR="009639AA" w:rsidRDefault="001C4BE1">
      <w:pPr>
        <w:shd w:val="clear" w:color="auto" w:fill="FFFFFF"/>
        <w:spacing w:after="0" w:line="240" w:lineRule="auto"/>
        <w:ind w:firstLine="480"/>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2. _________________________________________________________________</w:t>
      </w:r>
    </w:p>
    <w:p w:rsidR="009639AA" w:rsidRDefault="001C4BE1">
      <w:pPr>
        <w:shd w:val="clear" w:color="auto" w:fill="FFFFFF"/>
        <w:spacing w:after="0" w:line="240" w:lineRule="auto"/>
        <w:ind w:firstLine="480"/>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3. _________________________________________________________________</w:t>
      </w:r>
    </w:p>
    <w:p w:rsidR="009639AA" w:rsidRDefault="009639AA">
      <w:pPr>
        <w:shd w:val="clear" w:color="auto" w:fill="FFFFFF"/>
        <w:spacing w:after="0" w:line="240" w:lineRule="auto"/>
        <w:textAlignment w:val="baseline"/>
        <w:rPr>
          <w:rFonts w:ascii="Times New Roman" w:eastAsia="Times New Roman" w:hAnsi="Times New Roman"/>
          <w:color w:val="000000" w:themeColor="text1"/>
          <w:spacing w:val="-18"/>
          <w:sz w:val="28"/>
          <w:szCs w:val="28"/>
          <w:lang w:eastAsia="ru-RU"/>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 xml:space="preserve">Всего: на ______ </w:t>
      </w:r>
      <w:proofErr w:type="gramStart"/>
      <w:r>
        <w:rPr>
          <w:rFonts w:ascii="Times New Roman" w:eastAsia="Times New Roman" w:hAnsi="Times New Roman"/>
          <w:color w:val="000000" w:themeColor="text1"/>
          <w:spacing w:val="-18"/>
          <w:sz w:val="28"/>
          <w:szCs w:val="28"/>
          <w:lang w:eastAsia="ru-RU"/>
        </w:rPr>
        <w:t>л</w:t>
      </w:r>
      <w:proofErr w:type="gramEnd"/>
      <w:r>
        <w:rPr>
          <w:rFonts w:ascii="Times New Roman" w:eastAsia="Times New Roman" w:hAnsi="Times New Roman"/>
          <w:color w:val="000000" w:themeColor="text1"/>
          <w:spacing w:val="-18"/>
          <w:sz w:val="28"/>
          <w:szCs w:val="28"/>
          <w:lang w:eastAsia="ru-RU"/>
        </w:rPr>
        <w:t>.</w:t>
      </w:r>
      <w:r>
        <w:rPr>
          <w:rFonts w:ascii="Times New Roman" w:eastAsia="Times New Roman" w:hAnsi="Times New Roman"/>
          <w:color w:val="000000" w:themeColor="text1"/>
          <w:spacing w:val="-18"/>
          <w:sz w:val="28"/>
          <w:szCs w:val="28"/>
          <w:lang w:eastAsia="ru-RU"/>
        </w:rPr>
        <w:br/>
      </w:r>
    </w:p>
    <w:p w:rsidR="009639AA" w:rsidRDefault="009639AA">
      <w:pPr>
        <w:shd w:val="clear" w:color="auto" w:fill="FFFFFF"/>
        <w:spacing w:after="0" w:line="240" w:lineRule="auto"/>
        <w:textAlignment w:val="baseline"/>
        <w:rPr>
          <w:rFonts w:ascii="Times New Roman" w:eastAsia="Times New Roman" w:hAnsi="Times New Roman"/>
          <w:color w:val="000000" w:themeColor="text1"/>
          <w:spacing w:val="-18"/>
          <w:sz w:val="28"/>
          <w:szCs w:val="28"/>
          <w:lang w:eastAsia="ru-RU"/>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Руководитель</w:t>
      </w:r>
      <w:proofErr w:type="gramStart"/>
      <w:r>
        <w:rPr>
          <w:rFonts w:ascii="Times New Roman" w:eastAsia="Times New Roman" w:hAnsi="Times New Roman"/>
          <w:color w:val="000000" w:themeColor="text1"/>
          <w:spacing w:val="-18"/>
          <w:sz w:val="28"/>
          <w:szCs w:val="28"/>
          <w:lang w:eastAsia="ru-RU"/>
        </w:rPr>
        <w:t xml:space="preserve"> _______________________________________ (____________________)</w:t>
      </w:r>
      <w:proofErr w:type="gramEnd"/>
    </w:p>
    <w:p w:rsidR="009639AA" w:rsidRDefault="001C4BE1">
      <w:pPr>
        <w:spacing w:after="0" w:line="240" w:lineRule="auto"/>
        <w:textAlignment w:val="baseline"/>
        <w:rPr>
          <w:rFonts w:ascii="Times New Roman" w:eastAsia="Times New Roman" w:hAnsi="Times New Roman"/>
          <w:color w:val="000000" w:themeColor="text1"/>
          <w:spacing w:val="-18"/>
          <w:sz w:val="20"/>
          <w:szCs w:val="20"/>
          <w:lang w:eastAsia="ru-RU"/>
        </w:rPr>
      </w:pPr>
      <w:r>
        <w:rPr>
          <w:rFonts w:ascii="Times New Roman" w:eastAsia="Times New Roman" w:hAnsi="Times New Roman"/>
          <w:color w:val="000000" w:themeColor="text1"/>
          <w:spacing w:val="-18"/>
          <w:sz w:val="20"/>
          <w:szCs w:val="20"/>
          <w:lang w:eastAsia="ru-RU"/>
        </w:rPr>
        <w:t>                                                                                            </w:t>
      </w:r>
      <w:proofErr w:type="gramStart"/>
      <w:r>
        <w:rPr>
          <w:rFonts w:ascii="Times New Roman" w:eastAsia="Times New Roman" w:hAnsi="Times New Roman"/>
          <w:color w:val="000000" w:themeColor="text1"/>
          <w:spacing w:val="-18"/>
          <w:sz w:val="20"/>
          <w:szCs w:val="20"/>
          <w:lang w:eastAsia="ru-RU"/>
        </w:rPr>
        <w:t>(подпись руководителя                                                                           расшифровка подписи               </w:t>
      </w:r>
      <w:proofErr w:type="gramEnd"/>
    </w:p>
    <w:p w:rsidR="009639AA" w:rsidRDefault="009639AA">
      <w:pPr>
        <w:shd w:val="clear" w:color="auto" w:fill="FFFFFF"/>
        <w:spacing w:after="0" w:line="240" w:lineRule="auto"/>
        <w:textAlignment w:val="baseline"/>
        <w:rPr>
          <w:rFonts w:ascii="Times New Roman" w:eastAsia="Times New Roman" w:hAnsi="Times New Roman"/>
          <w:color w:val="000000" w:themeColor="text1"/>
          <w:spacing w:val="-18"/>
          <w:sz w:val="20"/>
          <w:szCs w:val="20"/>
          <w:lang w:eastAsia="ru-RU"/>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0"/>
          <w:szCs w:val="20"/>
          <w:lang w:eastAsia="ru-RU"/>
        </w:rPr>
      </w:pPr>
      <w:r>
        <w:rPr>
          <w:rFonts w:ascii="Times New Roman" w:eastAsia="Times New Roman" w:hAnsi="Times New Roman"/>
          <w:color w:val="000000" w:themeColor="text1"/>
          <w:spacing w:val="-18"/>
          <w:sz w:val="20"/>
          <w:szCs w:val="20"/>
          <w:lang w:eastAsia="ru-RU"/>
        </w:rPr>
        <w:t>М.П. (при наличии)</w:t>
      </w: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1C4BE1">
      <w:pPr>
        <w:spacing w:after="0" w:line="240" w:lineRule="auto"/>
        <w:ind w:firstLine="4536"/>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sz w:val="28"/>
          <w:szCs w:val="28"/>
          <w:lang w:eastAsia="ru-RU"/>
        </w:rPr>
        <w:lastRenderedPageBreak/>
        <w:t>Приложение № 3</w:t>
      </w:r>
    </w:p>
    <w:p w:rsidR="009639AA" w:rsidRDefault="001C4BE1">
      <w:pPr>
        <w:shd w:val="clear" w:color="auto" w:fill="FFFFFF"/>
        <w:spacing w:after="0" w:line="240" w:lineRule="auto"/>
        <w:ind w:left="4536"/>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Положению об Общественной палате муниципального образования города Чебоксары, утвержденному решением Чебоксарского городского Собрания депутатов от 30 мая 2024 года № 1641</w:t>
      </w:r>
    </w:p>
    <w:p w:rsidR="009639AA" w:rsidRDefault="009639AA">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p>
    <w:p w:rsidR="009639AA" w:rsidRDefault="009639AA">
      <w:pPr>
        <w:spacing w:after="0" w:line="240" w:lineRule="auto"/>
        <w:jc w:val="center"/>
        <w:textAlignment w:val="baseline"/>
        <w:rPr>
          <w:rFonts w:ascii="Times New Roman" w:eastAsia="Times New Roman" w:hAnsi="Times New Roman"/>
          <w:b/>
          <w:color w:val="000000" w:themeColor="text1"/>
          <w:spacing w:val="-18"/>
          <w:sz w:val="28"/>
          <w:szCs w:val="28"/>
          <w:lang w:eastAsia="ru-RU"/>
        </w:rPr>
      </w:pPr>
    </w:p>
    <w:p w:rsidR="009639AA" w:rsidRDefault="001C4BE1">
      <w:pPr>
        <w:spacing w:after="0" w:line="240" w:lineRule="auto"/>
        <w:jc w:val="center"/>
        <w:textAlignment w:val="baseline"/>
        <w:rPr>
          <w:rFonts w:ascii="Times New Roman" w:eastAsia="Times New Roman" w:hAnsi="Times New Roman"/>
          <w:b/>
          <w:color w:val="000000" w:themeColor="text1"/>
          <w:spacing w:val="-18"/>
          <w:sz w:val="28"/>
          <w:szCs w:val="28"/>
          <w:lang w:eastAsia="ru-RU"/>
        </w:rPr>
      </w:pPr>
      <w:r>
        <w:rPr>
          <w:rFonts w:ascii="Times New Roman" w:eastAsia="Times New Roman" w:hAnsi="Times New Roman"/>
          <w:b/>
          <w:color w:val="000000" w:themeColor="text1"/>
          <w:spacing w:val="-18"/>
          <w:sz w:val="28"/>
          <w:szCs w:val="28"/>
          <w:lang w:eastAsia="ru-RU"/>
        </w:rPr>
        <w:t>СВЕДЕНИЯ</w:t>
      </w:r>
    </w:p>
    <w:p w:rsidR="009639AA" w:rsidRDefault="001C4BE1">
      <w:pPr>
        <w:spacing w:after="0" w:line="240" w:lineRule="auto"/>
        <w:jc w:val="center"/>
        <w:textAlignment w:val="baseline"/>
        <w:rPr>
          <w:rFonts w:ascii="Times New Roman" w:eastAsia="Times New Roman" w:hAnsi="Times New Roman"/>
          <w:b/>
          <w:color w:val="000000" w:themeColor="text1"/>
          <w:spacing w:val="-18"/>
          <w:sz w:val="28"/>
          <w:szCs w:val="28"/>
          <w:lang w:eastAsia="ru-RU"/>
        </w:rPr>
      </w:pPr>
      <w:r>
        <w:rPr>
          <w:rFonts w:ascii="Times New Roman" w:eastAsia="Times New Roman" w:hAnsi="Times New Roman"/>
          <w:b/>
          <w:color w:val="000000" w:themeColor="text1"/>
          <w:spacing w:val="-18"/>
          <w:sz w:val="28"/>
          <w:szCs w:val="28"/>
          <w:lang w:eastAsia="ru-RU"/>
        </w:rPr>
        <w:t>о некоммерческой организации</w:t>
      </w:r>
    </w:p>
    <w:p w:rsidR="009639AA" w:rsidRDefault="001C4BE1">
      <w:pPr>
        <w:spacing w:after="0" w:line="240" w:lineRule="auto"/>
        <w:jc w:val="center"/>
        <w:textAlignment w:val="baseline"/>
        <w:rPr>
          <w:rFonts w:ascii="Times New Roman" w:eastAsia="Times New Roman" w:hAnsi="Times New Roman"/>
          <w:color w:val="000000" w:themeColor="text1"/>
          <w:spacing w:val="-18"/>
          <w:sz w:val="28"/>
          <w:szCs w:val="28"/>
          <w:lang w:eastAsia="ru-RU"/>
        </w:rPr>
      </w:pPr>
      <w:r>
        <w:rPr>
          <w:rFonts w:ascii="Times New Roman" w:eastAsia="Times New Roman" w:hAnsi="Times New Roman"/>
          <w:color w:val="000000" w:themeColor="text1"/>
          <w:spacing w:val="-18"/>
          <w:sz w:val="28"/>
          <w:szCs w:val="28"/>
          <w:lang w:eastAsia="ru-RU"/>
        </w:rPr>
        <w:t>_________________________________________________________,</w:t>
      </w:r>
    </w:p>
    <w:p w:rsidR="009639AA" w:rsidRDefault="001C4BE1">
      <w:pPr>
        <w:spacing w:after="0" w:line="240" w:lineRule="auto"/>
        <w:jc w:val="center"/>
        <w:textAlignment w:val="baseline"/>
        <w:rPr>
          <w:rFonts w:ascii="Times New Roman" w:eastAsia="Times New Roman" w:hAnsi="Times New Roman"/>
          <w:color w:val="000000" w:themeColor="text1"/>
          <w:spacing w:val="-18"/>
          <w:sz w:val="20"/>
          <w:szCs w:val="20"/>
          <w:lang w:eastAsia="ru-RU"/>
        </w:rPr>
      </w:pPr>
      <w:proofErr w:type="gramStart"/>
      <w:r>
        <w:rPr>
          <w:rFonts w:ascii="Times New Roman" w:eastAsia="Times New Roman" w:hAnsi="Times New Roman"/>
          <w:color w:val="000000" w:themeColor="text1"/>
          <w:spacing w:val="-18"/>
          <w:sz w:val="20"/>
          <w:szCs w:val="20"/>
          <w:lang w:eastAsia="ru-RU"/>
        </w:rPr>
        <w:t>(полное наименование общественного объединения,</w:t>
      </w:r>
      <w:proofErr w:type="gramEnd"/>
    </w:p>
    <w:p w:rsidR="009639AA" w:rsidRDefault="001C4BE1">
      <w:pPr>
        <w:spacing w:after="0" w:line="240" w:lineRule="auto"/>
        <w:jc w:val="center"/>
        <w:textAlignment w:val="baseline"/>
        <w:rPr>
          <w:rFonts w:ascii="Times New Roman" w:eastAsia="Times New Roman" w:hAnsi="Times New Roman"/>
          <w:color w:val="000000" w:themeColor="text1"/>
          <w:spacing w:val="-18"/>
          <w:sz w:val="20"/>
          <w:szCs w:val="20"/>
          <w:lang w:eastAsia="ru-RU"/>
        </w:rPr>
      </w:pPr>
      <w:r>
        <w:rPr>
          <w:rFonts w:ascii="Times New Roman" w:eastAsia="Times New Roman" w:hAnsi="Times New Roman"/>
          <w:color w:val="000000" w:themeColor="text1"/>
          <w:spacing w:val="-18"/>
          <w:sz w:val="20"/>
          <w:szCs w:val="20"/>
          <w:lang w:eastAsia="ru-RU"/>
        </w:rPr>
        <w:t>некоммерческой организации, выдвигающей своего представителя в состав Общественной палаты 0муниципального образования города Чебоксары)</w:t>
      </w:r>
    </w:p>
    <w:p w:rsidR="009639AA" w:rsidRDefault="009639AA">
      <w:pPr>
        <w:spacing w:after="0" w:line="240" w:lineRule="auto"/>
        <w:textAlignment w:val="baseline"/>
        <w:rPr>
          <w:rFonts w:ascii="Times New Roman" w:eastAsia="Times New Roman" w:hAnsi="Times New Roman"/>
          <w:color w:val="000000" w:themeColor="text1"/>
          <w:spacing w:val="-18"/>
          <w:sz w:val="20"/>
          <w:szCs w:val="20"/>
          <w:lang w:eastAsia="ru-RU"/>
        </w:rPr>
      </w:pPr>
    </w:p>
    <w:tbl>
      <w:tblPr>
        <w:tblW w:w="0" w:type="auto"/>
        <w:tblCellMar>
          <w:left w:w="0" w:type="dxa"/>
          <w:right w:w="0" w:type="dxa"/>
        </w:tblCellMar>
        <w:tblLook w:val="04A0" w:firstRow="1" w:lastRow="0" w:firstColumn="1" w:lastColumn="0" w:noHBand="0" w:noVBand="1"/>
      </w:tblPr>
      <w:tblGrid>
        <w:gridCol w:w="687"/>
        <w:gridCol w:w="4983"/>
        <w:gridCol w:w="3685"/>
      </w:tblGrid>
      <w:tr w:rsidR="009639AA">
        <w:trPr>
          <w:trHeight w:val="15"/>
        </w:trPr>
        <w:tc>
          <w:tcPr>
            <w:tcW w:w="687" w:type="dxa"/>
            <w:tcBorders>
              <w:top w:val="nil"/>
              <w:left w:val="nil"/>
              <w:bottom w:val="nil"/>
              <w:right w:val="nil"/>
            </w:tcBorders>
            <w:shd w:val="clear" w:color="auto" w:fill="auto"/>
            <w:hideMark/>
          </w:tcPr>
          <w:p w:rsidR="009639AA" w:rsidRDefault="009639AA">
            <w:pPr>
              <w:spacing w:after="0" w:line="240" w:lineRule="auto"/>
              <w:rPr>
                <w:rFonts w:ascii="Courier New" w:eastAsia="Times New Roman" w:hAnsi="Courier New" w:cs="Courier New"/>
                <w:color w:val="444444"/>
                <w:spacing w:val="-18"/>
                <w:sz w:val="24"/>
                <w:szCs w:val="24"/>
                <w:lang w:eastAsia="ru-RU"/>
              </w:rPr>
            </w:pPr>
          </w:p>
        </w:tc>
        <w:tc>
          <w:tcPr>
            <w:tcW w:w="4983" w:type="dxa"/>
            <w:tcBorders>
              <w:top w:val="nil"/>
              <w:left w:val="nil"/>
              <w:bottom w:val="nil"/>
              <w:right w:val="nil"/>
            </w:tcBorders>
            <w:shd w:val="clear" w:color="auto" w:fill="auto"/>
            <w:hideMark/>
          </w:tcPr>
          <w:p w:rsidR="009639AA" w:rsidRDefault="009639AA">
            <w:pPr>
              <w:spacing w:after="0" w:line="240" w:lineRule="auto"/>
              <w:rPr>
                <w:rFonts w:ascii="Times New Roman" w:eastAsia="Times New Roman" w:hAnsi="Times New Roman"/>
                <w:sz w:val="20"/>
                <w:szCs w:val="20"/>
                <w:lang w:eastAsia="ru-RU"/>
              </w:rPr>
            </w:pPr>
          </w:p>
        </w:tc>
        <w:tc>
          <w:tcPr>
            <w:tcW w:w="3685" w:type="dxa"/>
            <w:tcBorders>
              <w:top w:val="nil"/>
              <w:left w:val="nil"/>
              <w:bottom w:val="nil"/>
              <w:right w:val="nil"/>
            </w:tcBorders>
            <w:shd w:val="clear" w:color="auto" w:fill="auto"/>
            <w:hideMark/>
          </w:tcPr>
          <w:p w:rsidR="009639AA" w:rsidRDefault="009639AA">
            <w:pPr>
              <w:spacing w:after="0" w:line="240" w:lineRule="auto"/>
              <w:rPr>
                <w:rFonts w:ascii="Times New Roman" w:eastAsia="Times New Roman" w:hAnsi="Times New Roman"/>
                <w:sz w:val="20"/>
                <w:szCs w:val="20"/>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п</w:t>
            </w:r>
            <w:proofErr w:type="gramEnd"/>
            <w:r>
              <w:rPr>
                <w:rFonts w:ascii="Times New Roman" w:eastAsia="Times New Roman" w:hAnsi="Times New Roman"/>
                <w:sz w:val="24"/>
                <w:szCs w:val="24"/>
                <w:lang w:eastAsia="ru-RU"/>
              </w:rPr>
              <w:t>/п</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(полное) некоммерческой организации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создания некоммерческой организации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место регистрации</w:t>
            </w:r>
            <w:r>
              <w:rPr>
                <w:rFonts w:ascii="Times New Roman" w:eastAsia="Times New Roman" w:hAnsi="Times New Roman"/>
                <w:sz w:val="24"/>
                <w:szCs w:val="24"/>
                <w:lang w:eastAsia="ru-RU"/>
              </w:rPr>
              <w:br/>
              <w:t>(при наличии)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место последней перерегистрации (при наличии)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Юридический адрес (при наличии)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Фактический адрес, телефон, электронный адрес, адрес сайта</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членов, участников, штатных сотрудников некоммерческой организации, чел.</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Основные направления общественной деятельности некоммерческой организации</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и перечень реализованных программ и проектов, их результаты</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r w:rsidR="009639AA">
        <w:tc>
          <w:tcPr>
            <w:tcW w:w="687"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4983"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1C4BE1">
            <w:pPr>
              <w:spacing w:after="0" w:line="240"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 дипломах, наградах и иных поощрениях</w:t>
            </w:r>
          </w:p>
        </w:tc>
        <w:tc>
          <w:tcPr>
            <w:tcW w:w="3685" w:type="dxa"/>
            <w:tcBorders>
              <w:top w:val="single" w:sz="6" w:space="0" w:color="000000"/>
              <w:left w:val="single" w:sz="6" w:space="0" w:color="000000"/>
              <w:bottom w:val="single" w:sz="6" w:space="0" w:color="000000"/>
              <w:right w:val="single" w:sz="6" w:space="0" w:color="000000"/>
            </w:tcBorders>
            <w:shd w:val="clear" w:color="auto" w:fill="auto"/>
            <w:tcMar>
              <w:top w:w="0" w:type="dxa"/>
              <w:left w:w="94" w:type="dxa"/>
              <w:bottom w:w="0" w:type="dxa"/>
              <w:right w:w="94" w:type="dxa"/>
            </w:tcMar>
            <w:hideMark/>
          </w:tcPr>
          <w:p w:rsidR="009639AA" w:rsidRDefault="009639AA">
            <w:pPr>
              <w:spacing w:after="0" w:line="240" w:lineRule="auto"/>
              <w:rPr>
                <w:rFonts w:ascii="Times New Roman" w:eastAsia="Times New Roman" w:hAnsi="Times New Roman"/>
                <w:sz w:val="24"/>
                <w:szCs w:val="24"/>
                <w:lang w:eastAsia="ru-RU"/>
              </w:rPr>
            </w:pPr>
          </w:p>
        </w:tc>
      </w:tr>
    </w:tbl>
    <w:p w:rsidR="009639AA" w:rsidRDefault="009639AA">
      <w:pPr>
        <w:shd w:val="clear" w:color="auto" w:fill="FFFFFF"/>
        <w:spacing w:after="0" w:line="240" w:lineRule="auto"/>
        <w:ind w:firstLine="480"/>
        <w:textAlignment w:val="baseline"/>
        <w:rPr>
          <w:rFonts w:ascii="Courier New" w:eastAsia="Times New Roman" w:hAnsi="Courier New" w:cs="Courier New"/>
          <w:color w:val="444444"/>
          <w:spacing w:val="-18"/>
          <w:sz w:val="24"/>
          <w:szCs w:val="24"/>
          <w:lang w:eastAsia="ru-RU"/>
        </w:rPr>
      </w:pPr>
    </w:p>
    <w:p w:rsidR="009639AA" w:rsidRDefault="009639AA">
      <w:pPr>
        <w:shd w:val="clear" w:color="auto" w:fill="FFFFFF"/>
        <w:spacing w:after="0" w:line="240" w:lineRule="auto"/>
        <w:textAlignment w:val="baseline"/>
        <w:rPr>
          <w:rFonts w:ascii="Times New Roman" w:eastAsia="Times New Roman" w:hAnsi="Times New Roman"/>
          <w:color w:val="000000" w:themeColor="text1"/>
          <w:spacing w:val="-18"/>
          <w:sz w:val="24"/>
          <w:szCs w:val="24"/>
          <w:lang w:eastAsia="ru-RU"/>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4"/>
          <w:szCs w:val="24"/>
          <w:lang w:eastAsia="ru-RU"/>
        </w:rPr>
        <w:t>Руководитель</w:t>
      </w:r>
      <w:proofErr w:type="gramStart"/>
      <w:r>
        <w:rPr>
          <w:rFonts w:ascii="Times New Roman" w:eastAsia="Times New Roman" w:hAnsi="Times New Roman"/>
          <w:color w:val="000000" w:themeColor="text1"/>
          <w:spacing w:val="-18"/>
          <w:sz w:val="24"/>
          <w:szCs w:val="24"/>
          <w:lang w:eastAsia="ru-RU"/>
        </w:rPr>
        <w:t xml:space="preserve">  _______________________________________ (____________________)</w:t>
      </w:r>
      <w:proofErr w:type="gramEnd"/>
    </w:p>
    <w:p w:rsidR="009639AA" w:rsidRDefault="001C4BE1">
      <w:pPr>
        <w:spacing w:after="0" w:line="240" w:lineRule="auto"/>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4"/>
          <w:szCs w:val="24"/>
          <w:lang w:eastAsia="ru-RU"/>
        </w:rPr>
        <w:t>                                                      (подпись руководителя</w:t>
      </w:r>
      <w:proofErr w:type="gramStart"/>
      <w:r>
        <w:rPr>
          <w:rFonts w:ascii="Times New Roman" w:eastAsia="Times New Roman" w:hAnsi="Times New Roman"/>
          <w:color w:val="000000" w:themeColor="text1"/>
          <w:spacing w:val="-18"/>
          <w:sz w:val="24"/>
          <w:szCs w:val="24"/>
          <w:lang w:eastAsia="ru-RU"/>
        </w:rPr>
        <w:t xml:space="preserve"> )</w:t>
      </w:r>
      <w:proofErr w:type="gramEnd"/>
      <w:r>
        <w:rPr>
          <w:rFonts w:ascii="Times New Roman" w:eastAsia="Times New Roman" w:hAnsi="Times New Roman"/>
          <w:color w:val="000000" w:themeColor="text1"/>
          <w:spacing w:val="-18"/>
          <w:sz w:val="24"/>
          <w:szCs w:val="24"/>
          <w:lang w:eastAsia="ru-RU"/>
        </w:rPr>
        <w:t>                           расшифровка подписи</w:t>
      </w:r>
    </w:p>
    <w:p w:rsidR="009639AA" w:rsidRDefault="001C4BE1">
      <w:pPr>
        <w:spacing w:after="0" w:line="240" w:lineRule="auto"/>
        <w:jc w:val="both"/>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4"/>
          <w:szCs w:val="24"/>
          <w:lang w:eastAsia="ru-RU"/>
        </w:rPr>
        <w:t>                       </w:t>
      </w:r>
      <w:r>
        <w:rPr>
          <w:rFonts w:ascii="Times New Roman" w:eastAsia="Times New Roman" w:hAnsi="Times New Roman"/>
          <w:color w:val="000000" w:themeColor="text1"/>
          <w:spacing w:val="-18"/>
          <w:sz w:val="24"/>
          <w:szCs w:val="24"/>
          <w:lang w:eastAsia="ru-RU"/>
        </w:rPr>
        <w:br/>
        <w:t>«_____» _____________________ 20__ г.</w:t>
      </w:r>
    </w:p>
    <w:p w:rsidR="009639AA" w:rsidRDefault="009639AA">
      <w:pPr>
        <w:spacing w:after="0" w:line="240" w:lineRule="auto"/>
        <w:textAlignment w:val="baseline"/>
        <w:rPr>
          <w:rFonts w:ascii="Times New Roman" w:eastAsia="Times New Roman" w:hAnsi="Times New Roman"/>
          <w:color w:val="000000" w:themeColor="text1"/>
          <w:spacing w:val="-18"/>
          <w:sz w:val="24"/>
          <w:szCs w:val="24"/>
          <w:lang w:eastAsia="ru-RU"/>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4"/>
          <w:szCs w:val="24"/>
          <w:lang w:eastAsia="ru-RU"/>
        </w:rPr>
        <w:t>М.П. (при наличии)</w:t>
      </w:r>
      <w:r>
        <w:rPr>
          <w:rFonts w:ascii="Times New Roman" w:eastAsia="Times New Roman" w:hAnsi="Times New Roman"/>
          <w:color w:val="000000" w:themeColor="text1"/>
          <w:spacing w:val="-18"/>
          <w:sz w:val="24"/>
          <w:szCs w:val="24"/>
          <w:lang w:eastAsia="ru-RU"/>
        </w:rPr>
        <w:br/>
      </w: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9639AA">
      <w:pPr>
        <w:spacing w:after="0" w:line="240" w:lineRule="auto"/>
        <w:ind w:firstLine="4536"/>
        <w:jc w:val="both"/>
        <w:rPr>
          <w:rFonts w:ascii="Times New Roman" w:eastAsia="Times New Roman" w:hAnsi="Times New Roman"/>
          <w:color w:val="000000" w:themeColor="text1"/>
          <w:sz w:val="28"/>
          <w:szCs w:val="28"/>
          <w:lang w:eastAsia="ru-RU"/>
        </w:rPr>
      </w:pPr>
    </w:p>
    <w:p w:rsidR="009639AA" w:rsidRDefault="001C4BE1">
      <w:pPr>
        <w:spacing w:after="0" w:line="240" w:lineRule="auto"/>
        <w:ind w:firstLine="4536"/>
        <w:jc w:val="both"/>
        <w:rPr>
          <w:rFonts w:ascii="Times New Roman" w:eastAsia="Times New Roman" w:hAnsi="Times New Roman"/>
          <w:color w:val="000000" w:themeColor="text1"/>
          <w:kern w:val="2"/>
          <w:sz w:val="28"/>
          <w:szCs w:val="28"/>
          <w:lang w:eastAsia="ru-RU"/>
        </w:rPr>
      </w:pPr>
      <w:r>
        <w:rPr>
          <w:rFonts w:ascii="Times New Roman" w:eastAsia="Times New Roman" w:hAnsi="Times New Roman"/>
          <w:color w:val="000000" w:themeColor="text1"/>
          <w:sz w:val="28"/>
          <w:szCs w:val="28"/>
          <w:lang w:eastAsia="ru-RU"/>
        </w:rPr>
        <w:lastRenderedPageBreak/>
        <w:t>Приложение № 4</w:t>
      </w:r>
    </w:p>
    <w:p w:rsidR="009639AA" w:rsidRDefault="001C4BE1">
      <w:pPr>
        <w:shd w:val="clear" w:color="auto" w:fill="FFFFFF"/>
        <w:spacing w:after="0" w:line="240" w:lineRule="auto"/>
        <w:ind w:left="4536"/>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Положению об Общественной палате муниципального образования города Чебоксары, утвержденному решением Чебоксарского городского Собрания депутатов от 30 мая 2024 года № 1641</w:t>
      </w:r>
    </w:p>
    <w:p w:rsidR="009639AA" w:rsidRDefault="009639AA">
      <w:pPr>
        <w:spacing w:after="0" w:line="240" w:lineRule="auto"/>
        <w:rPr>
          <w:rFonts w:ascii="Times New Roman" w:hAnsi="Times New Roman"/>
          <w:color w:val="000000" w:themeColor="text1"/>
          <w:kern w:val="2"/>
          <w:sz w:val="28"/>
          <w:szCs w:val="28"/>
        </w:rPr>
      </w:pPr>
    </w:p>
    <w:p w:rsidR="009639AA" w:rsidRDefault="009639AA">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p>
    <w:p w:rsidR="009639AA" w:rsidRDefault="001C4BE1">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Сведения о кандидате </w:t>
      </w:r>
    </w:p>
    <w:p w:rsidR="009639AA" w:rsidRDefault="001C4BE1">
      <w:pPr>
        <w:shd w:val="clear" w:color="auto" w:fill="FFFFFF"/>
        <w:spacing w:after="0" w:line="240" w:lineRule="auto"/>
        <w:jc w:val="center"/>
        <w:textAlignment w:val="baseline"/>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для включения в состав Общественной палаты муниципального образования города Чебоксары</w:t>
      </w:r>
    </w:p>
    <w:p w:rsidR="009639AA" w:rsidRDefault="009639AA">
      <w:pPr>
        <w:spacing w:after="0" w:line="240" w:lineRule="auto"/>
        <w:jc w:val="center"/>
        <w:rPr>
          <w:rFonts w:ascii="Times New Roman" w:hAnsi="Times New Roman"/>
          <w:color w:val="000000" w:themeColor="text1"/>
          <w:kern w:val="2"/>
          <w:sz w:val="28"/>
          <w:szCs w:val="28"/>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6204"/>
        <w:gridCol w:w="2443"/>
      </w:tblGrid>
      <w:tr w:rsidR="009639AA">
        <w:trPr>
          <w:trHeight w:val="314"/>
        </w:trPr>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1.</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Ф.И.О. кандидата</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2.</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Дата рождения (число, месяц, год)</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rPr>
          <w:trHeight w:val="372"/>
        </w:trPr>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3.</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Место рождения</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4.</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Гражданство (если изменяли, то укажите, когда и по какой причине, если имеется гражданство другого государства – укажите)</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5.</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Образование (когда и какие учебные заведения окончили, направление подготовки или специальность по диплому, квалификация по диплому)</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6.</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Послевузовское профессиональное образование (наименование образовательного или научного учреждения, год окончания), ученая степень или звание (когда присвоены)</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7.</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Были ли Вы судимы, когда и за что</w:t>
            </w:r>
          </w:p>
          <w:p w:rsidR="009639AA" w:rsidRDefault="009639AA">
            <w:pPr>
              <w:spacing w:after="0" w:line="240" w:lineRule="auto"/>
              <w:ind w:left="57" w:right="57"/>
              <w:jc w:val="both"/>
              <w:rPr>
                <w:rFonts w:ascii="Times New Roman" w:hAnsi="Times New Roman"/>
                <w:color w:val="000000" w:themeColor="text1"/>
                <w:kern w:val="2"/>
                <w:sz w:val="26"/>
                <w:szCs w:val="26"/>
              </w:rPr>
            </w:pP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8.</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 xml:space="preserve">Трудовая деятельность за </w:t>
            </w:r>
            <w:proofErr w:type="gramStart"/>
            <w:r>
              <w:rPr>
                <w:rFonts w:ascii="Times New Roman" w:hAnsi="Times New Roman"/>
                <w:color w:val="000000" w:themeColor="text1"/>
                <w:kern w:val="2"/>
                <w:sz w:val="26"/>
                <w:szCs w:val="26"/>
              </w:rPr>
              <w:t>последние</w:t>
            </w:r>
            <w:proofErr w:type="gramEnd"/>
            <w:r>
              <w:rPr>
                <w:rFonts w:ascii="Times New Roman" w:hAnsi="Times New Roman"/>
                <w:color w:val="000000" w:themeColor="text1"/>
                <w:kern w:val="2"/>
                <w:sz w:val="26"/>
                <w:szCs w:val="26"/>
              </w:rPr>
              <w:t xml:space="preserve"> 10 лет</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9.</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Государственные награды, иные награды и знаки отличия</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10.</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Опыт работы в общественной сфере, перечень занимаемых выборных должностей</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11.</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Место жительства (адрес регистрации, фактического проживания), номер телефона, электронная почта</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r w:rsidR="009639AA">
        <w:tc>
          <w:tcPr>
            <w:tcW w:w="595" w:type="dxa"/>
            <w:tcBorders>
              <w:top w:val="single" w:sz="6" w:space="0" w:color="auto"/>
              <w:left w:val="single" w:sz="4" w:space="0" w:color="auto"/>
              <w:bottom w:val="single" w:sz="6" w:space="0" w:color="auto"/>
              <w:right w:val="single" w:sz="6" w:space="0" w:color="auto"/>
            </w:tcBorders>
          </w:tcPr>
          <w:p w:rsidR="009639AA" w:rsidRDefault="001C4BE1">
            <w:pPr>
              <w:spacing w:line="240" w:lineRule="auto"/>
              <w:jc w:val="center"/>
              <w:rPr>
                <w:rFonts w:ascii="Times New Roman" w:hAnsi="Times New Roman"/>
                <w:color w:val="000000" w:themeColor="text1"/>
                <w:kern w:val="2"/>
                <w:sz w:val="26"/>
                <w:szCs w:val="26"/>
              </w:rPr>
            </w:pPr>
            <w:r>
              <w:rPr>
                <w:rFonts w:ascii="Times New Roman" w:hAnsi="Times New Roman"/>
                <w:color w:val="000000" w:themeColor="text1"/>
                <w:kern w:val="2"/>
                <w:sz w:val="26"/>
                <w:szCs w:val="26"/>
              </w:rPr>
              <w:t>12.</w:t>
            </w:r>
          </w:p>
        </w:tc>
        <w:tc>
          <w:tcPr>
            <w:tcW w:w="6204" w:type="dxa"/>
            <w:tcBorders>
              <w:top w:val="single" w:sz="6" w:space="0" w:color="auto"/>
              <w:left w:val="single" w:sz="6" w:space="0" w:color="auto"/>
              <w:bottom w:val="single" w:sz="6" w:space="0" w:color="auto"/>
              <w:right w:val="single" w:sz="6" w:space="0" w:color="auto"/>
            </w:tcBorders>
          </w:tcPr>
          <w:p w:rsidR="009639AA" w:rsidRDefault="001C4BE1">
            <w:pPr>
              <w:spacing w:after="0" w:line="240" w:lineRule="auto"/>
              <w:ind w:left="57" w:right="57"/>
              <w:jc w:val="both"/>
              <w:rPr>
                <w:rFonts w:ascii="Times New Roman" w:hAnsi="Times New Roman"/>
                <w:color w:val="000000" w:themeColor="text1"/>
                <w:kern w:val="2"/>
                <w:sz w:val="26"/>
                <w:szCs w:val="26"/>
              </w:rPr>
            </w:pPr>
            <w:r>
              <w:rPr>
                <w:rFonts w:ascii="Times New Roman" w:hAnsi="Times New Roman"/>
                <w:color w:val="000000" w:themeColor="text1"/>
                <w:kern w:val="2"/>
                <w:sz w:val="26"/>
                <w:szCs w:val="26"/>
              </w:rPr>
              <w:t>Дополнительные сведения (участие в выборных представительных органах, другая информация, которую желаете сообщить о себе)</w:t>
            </w:r>
          </w:p>
        </w:tc>
        <w:tc>
          <w:tcPr>
            <w:tcW w:w="2443" w:type="dxa"/>
            <w:tcBorders>
              <w:top w:val="single" w:sz="6" w:space="0" w:color="auto"/>
              <w:left w:val="single" w:sz="6" w:space="0" w:color="auto"/>
              <w:bottom w:val="single" w:sz="6" w:space="0" w:color="auto"/>
              <w:right w:val="single" w:sz="4" w:space="0" w:color="auto"/>
            </w:tcBorders>
          </w:tcPr>
          <w:p w:rsidR="009639AA" w:rsidRDefault="009639AA">
            <w:pPr>
              <w:spacing w:line="240" w:lineRule="auto"/>
              <w:ind w:left="57"/>
              <w:rPr>
                <w:rFonts w:ascii="Times New Roman" w:hAnsi="Times New Roman"/>
                <w:color w:val="000000" w:themeColor="text1"/>
                <w:kern w:val="2"/>
                <w:sz w:val="28"/>
                <w:szCs w:val="28"/>
              </w:rPr>
            </w:pPr>
          </w:p>
        </w:tc>
      </w:tr>
    </w:tbl>
    <w:p w:rsidR="009639AA" w:rsidRDefault="009639AA">
      <w:pPr>
        <w:spacing w:after="0" w:line="240" w:lineRule="auto"/>
        <w:jc w:val="right"/>
        <w:rPr>
          <w:rFonts w:ascii="Times New Roman" w:hAnsi="Times New Roman"/>
          <w:color w:val="000000" w:themeColor="text1"/>
          <w:kern w:val="2"/>
          <w:sz w:val="28"/>
          <w:szCs w:val="28"/>
        </w:rPr>
      </w:pPr>
    </w:p>
    <w:p w:rsidR="009639AA" w:rsidRDefault="001C4BE1">
      <w:pPr>
        <w:shd w:val="clear" w:color="auto" w:fill="FFFFFF"/>
        <w:spacing w:after="0" w:line="240" w:lineRule="auto"/>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6"/>
          <w:szCs w:val="26"/>
          <w:lang w:eastAsia="ru-RU"/>
        </w:rPr>
        <w:t>Руководитель</w:t>
      </w:r>
      <w:proofErr w:type="gramStart"/>
      <w:r>
        <w:rPr>
          <w:rFonts w:ascii="Times New Roman" w:eastAsia="Times New Roman" w:hAnsi="Times New Roman"/>
          <w:color w:val="000000" w:themeColor="text1"/>
          <w:spacing w:val="-18"/>
          <w:sz w:val="26"/>
          <w:szCs w:val="26"/>
          <w:lang w:eastAsia="ru-RU"/>
        </w:rPr>
        <w:t xml:space="preserve"> </w:t>
      </w:r>
      <w:r>
        <w:rPr>
          <w:rFonts w:ascii="Times New Roman" w:eastAsia="Times New Roman" w:hAnsi="Times New Roman"/>
          <w:color w:val="000000" w:themeColor="text1"/>
          <w:spacing w:val="-18"/>
          <w:sz w:val="24"/>
          <w:szCs w:val="24"/>
          <w:lang w:eastAsia="ru-RU"/>
        </w:rPr>
        <w:t> _______________________________________ (____________________)</w:t>
      </w:r>
      <w:proofErr w:type="gramEnd"/>
    </w:p>
    <w:p w:rsidR="009639AA" w:rsidRDefault="001C4BE1">
      <w:pPr>
        <w:spacing w:after="0" w:line="240" w:lineRule="auto"/>
        <w:textAlignment w:val="baseline"/>
        <w:rPr>
          <w:rFonts w:ascii="Times New Roman" w:eastAsia="Times New Roman" w:hAnsi="Times New Roman"/>
          <w:color w:val="000000" w:themeColor="text1"/>
          <w:spacing w:val="-18"/>
          <w:sz w:val="24"/>
          <w:szCs w:val="24"/>
          <w:lang w:eastAsia="ru-RU"/>
        </w:rPr>
      </w:pPr>
      <w:r>
        <w:rPr>
          <w:rFonts w:ascii="Times New Roman" w:eastAsia="Times New Roman" w:hAnsi="Times New Roman"/>
          <w:color w:val="000000" w:themeColor="text1"/>
          <w:spacing w:val="-18"/>
          <w:sz w:val="20"/>
          <w:szCs w:val="20"/>
          <w:lang w:eastAsia="ru-RU"/>
        </w:rPr>
        <w:t>                                                                     (подпись руководителя</w:t>
      </w:r>
      <w:proofErr w:type="gramStart"/>
      <w:r>
        <w:rPr>
          <w:rFonts w:ascii="Times New Roman" w:eastAsia="Times New Roman" w:hAnsi="Times New Roman"/>
          <w:color w:val="000000" w:themeColor="text1"/>
          <w:spacing w:val="-18"/>
          <w:sz w:val="20"/>
          <w:szCs w:val="20"/>
          <w:lang w:eastAsia="ru-RU"/>
        </w:rPr>
        <w:t xml:space="preserve"> )</w:t>
      </w:r>
      <w:proofErr w:type="gramEnd"/>
      <w:r>
        <w:rPr>
          <w:rFonts w:ascii="Times New Roman" w:eastAsia="Times New Roman" w:hAnsi="Times New Roman"/>
          <w:color w:val="000000" w:themeColor="text1"/>
          <w:spacing w:val="-18"/>
          <w:sz w:val="20"/>
          <w:szCs w:val="20"/>
          <w:lang w:eastAsia="ru-RU"/>
        </w:rPr>
        <w:t xml:space="preserve">                                                     расшифровка </w:t>
      </w:r>
      <w:proofErr w:type="spellStart"/>
      <w:r>
        <w:rPr>
          <w:rFonts w:ascii="Times New Roman" w:eastAsia="Times New Roman" w:hAnsi="Times New Roman"/>
          <w:color w:val="000000" w:themeColor="text1"/>
          <w:spacing w:val="-18"/>
          <w:sz w:val="20"/>
          <w:szCs w:val="20"/>
          <w:lang w:eastAsia="ru-RU"/>
        </w:rPr>
        <w:t>подпис</w:t>
      </w:r>
      <w:proofErr w:type="spellEnd"/>
      <w:r>
        <w:rPr>
          <w:rFonts w:ascii="Times New Roman" w:eastAsia="Times New Roman" w:hAnsi="Times New Roman"/>
          <w:color w:val="000000" w:themeColor="text1"/>
          <w:spacing w:val="-18"/>
          <w:sz w:val="20"/>
          <w:szCs w:val="20"/>
          <w:lang w:eastAsia="ru-RU"/>
        </w:rPr>
        <w:t>           </w:t>
      </w:r>
      <w:r>
        <w:rPr>
          <w:rFonts w:ascii="Times New Roman" w:eastAsia="Times New Roman" w:hAnsi="Times New Roman"/>
          <w:color w:val="000000" w:themeColor="text1"/>
          <w:spacing w:val="-18"/>
          <w:sz w:val="20"/>
          <w:szCs w:val="20"/>
          <w:lang w:eastAsia="ru-RU"/>
        </w:rPr>
        <w:br/>
      </w:r>
      <w:r>
        <w:rPr>
          <w:rFonts w:ascii="Times New Roman" w:eastAsia="Times New Roman" w:hAnsi="Times New Roman"/>
          <w:color w:val="000000" w:themeColor="text1"/>
          <w:spacing w:val="-18"/>
          <w:sz w:val="24"/>
          <w:szCs w:val="24"/>
          <w:lang w:eastAsia="ru-RU"/>
        </w:rPr>
        <w:t>«_____» _____________________ 20__ г.</w:t>
      </w:r>
    </w:p>
    <w:p w:rsidR="009639AA" w:rsidRDefault="009639AA">
      <w:pPr>
        <w:spacing w:after="0" w:line="240" w:lineRule="auto"/>
        <w:textAlignment w:val="baseline"/>
        <w:rPr>
          <w:rFonts w:ascii="Times New Roman" w:eastAsia="Times New Roman" w:hAnsi="Times New Roman"/>
          <w:color w:val="000000" w:themeColor="text1"/>
          <w:spacing w:val="-18"/>
          <w:sz w:val="24"/>
          <w:szCs w:val="24"/>
          <w:lang w:eastAsia="ru-RU"/>
        </w:rPr>
      </w:pPr>
    </w:p>
    <w:p w:rsidR="009639AA" w:rsidRDefault="001C4BE1">
      <w:pPr>
        <w:spacing w:after="0" w:line="240" w:lineRule="auto"/>
        <w:textAlignment w:val="baseline"/>
        <w:rPr>
          <w:rFonts w:ascii="Times New Roman" w:hAnsi="Times New Roman"/>
          <w:color w:val="000000" w:themeColor="text1"/>
          <w:kern w:val="2"/>
          <w:sz w:val="28"/>
          <w:szCs w:val="28"/>
        </w:rPr>
      </w:pPr>
      <w:r>
        <w:rPr>
          <w:rFonts w:ascii="Times New Roman" w:eastAsia="Times New Roman" w:hAnsi="Times New Roman"/>
          <w:color w:val="000000" w:themeColor="text1"/>
          <w:spacing w:val="-18"/>
          <w:sz w:val="24"/>
          <w:szCs w:val="24"/>
          <w:lang w:eastAsia="ru-RU"/>
        </w:rPr>
        <w:t>М.П. (при наличии)</w:t>
      </w:r>
    </w:p>
    <w:sectPr w:rsidR="009639AA">
      <w:headerReference w:type="default" r:id="rId19"/>
      <w:type w:val="continuous"/>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E98" w:rsidRDefault="005A2E98">
      <w:pPr>
        <w:spacing w:after="0" w:line="240" w:lineRule="auto"/>
      </w:pPr>
      <w:r>
        <w:separator/>
      </w:r>
    </w:p>
  </w:endnote>
  <w:endnote w:type="continuationSeparator" w:id="0">
    <w:p w:rsidR="005A2E98" w:rsidRDefault="005A2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Chv">
    <w:altName w:val="Times New Roman"/>
    <w:charset w:val="00"/>
    <w:family w:val="auto"/>
    <w:pitch w:val="variable"/>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E98" w:rsidRDefault="005A2E98">
      <w:pPr>
        <w:spacing w:after="0" w:line="240" w:lineRule="auto"/>
      </w:pPr>
      <w:r>
        <w:separator/>
      </w:r>
    </w:p>
  </w:footnote>
  <w:footnote w:type="continuationSeparator" w:id="0">
    <w:p w:rsidR="005A2E98" w:rsidRDefault="005A2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991754"/>
      <w:docPartObj>
        <w:docPartGallery w:val="Page Numbers (Top of Page)"/>
        <w:docPartUnique/>
      </w:docPartObj>
    </w:sdtPr>
    <w:sdtEndPr/>
    <w:sdtContent>
      <w:p w:rsidR="009639AA" w:rsidRDefault="001C4BE1">
        <w:pPr>
          <w:pStyle w:val="a3"/>
          <w:jc w:val="center"/>
        </w:pPr>
        <w:r>
          <w:fldChar w:fldCharType="begin"/>
        </w:r>
        <w:r>
          <w:instrText>PAGE   \* MERGEFORMAT</w:instrText>
        </w:r>
        <w:r>
          <w:fldChar w:fldCharType="separate"/>
        </w:r>
        <w:r w:rsidR="00010361">
          <w:rPr>
            <w:noProof/>
          </w:rPr>
          <w:t>24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457"/>
    <w:multiLevelType w:val="multilevel"/>
    <w:tmpl w:val="536EF6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
    <w:nsid w:val="24F50E0A"/>
    <w:multiLevelType w:val="multilevel"/>
    <w:tmpl w:val="9E36185A"/>
    <w:lvl w:ilvl="0">
      <w:start w:val="7"/>
      <w:numFmt w:val="decimal"/>
      <w:lvlText w:val="%1."/>
      <w:lvlJc w:val="left"/>
      <w:pPr>
        <w:ind w:left="3621" w:hanging="360"/>
      </w:pPr>
      <w:rPr>
        <w:rFonts w:hint="default"/>
      </w:rPr>
    </w:lvl>
    <w:lvl w:ilvl="1">
      <w:start w:val="1"/>
      <w:numFmt w:val="decimal"/>
      <w:isLgl/>
      <w:lvlText w:val="%1.%2."/>
      <w:lvlJc w:val="left"/>
      <w:pPr>
        <w:ind w:left="3981" w:hanging="720"/>
      </w:pPr>
      <w:rPr>
        <w:rFonts w:hint="default"/>
        <w:b w:val="0"/>
      </w:rPr>
    </w:lvl>
    <w:lvl w:ilvl="2">
      <w:start w:val="1"/>
      <w:numFmt w:val="decimal"/>
      <w:isLgl/>
      <w:lvlText w:val="%1.%2.%3."/>
      <w:lvlJc w:val="left"/>
      <w:pPr>
        <w:ind w:left="3981" w:hanging="720"/>
      </w:pPr>
      <w:rPr>
        <w:rFonts w:hint="default"/>
        <w:b w:val="0"/>
      </w:rPr>
    </w:lvl>
    <w:lvl w:ilvl="3">
      <w:start w:val="1"/>
      <w:numFmt w:val="decimal"/>
      <w:isLgl/>
      <w:lvlText w:val="%1.%2.%3.%4."/>
      <w:lvlJc w:val="left"/>
      <w:pPr>
        <w:ind w:left="4341" w:hanging="1080"/>
      </w:pPr>
      <w:rPr>
        <w:rFonts w:hint="default"/>
        <w:b w:val="0"/>
      </w:rPr>
    </w:lvl>
    <w:lvl w:ilvl="4">
      <w:start w:val="1"/>
      <w:numFmt w:val="decimal"/>
      <w:isLgl/>
      <w:lvlText w:val="%1.%2.%3.%4.%5."/>
      <w:lvlJc w:val="left"/>
      <w:pPr>
        <w:ind w:left="4341" w:hanging="1080"/>
      </w:pPr>
      <w:rPr>
        <w:rFonts w:hint="default"/>
        <w:b w:val="0"/>
      </w:rPr>
    </w:lvl>
    <w:lvl w:ilvl="5">
      <w:start w:val="1"/>
      <w:numFmt w:val="decimal"/>
      <w:isLgl/>
      <w:lvlText w:val="%1.%2.%3.%4.%5.%6."/>
      <w:lvlJc w:val="left"/>
      <w:pPr>
        <w:ind w:left="4701" w:hanging="1440"/>
      </w:pPr>
      <w:rPr>
        <w:rFonts w:hint="default"/>
        <w:b w:val="0"/>
      </w:rPr>
    </w:lvl>
    <w:lvl w:ilvl="6">
      <w:start w:val="1"/>
      <w:numFmt w:val="decimal"/>
      <w:isLgl/>
      <w:lvlText w:val="%1.%2.%3.%4.%5.%6.%7."/>
      <w:lvlJc w:val="left"/>
      <w:pPr>
        <w:ind w:left="5061" w:hanging="1800"/>
      </w:pPr>
      <w:rPr>
        <w:rFonts w:hint="default"/>
        <w:b w:val="0"/>
      </w:rPr>
    </w:lvl>
    <w:lvl w:ilvl="7">
      <w:start w:val="1"/>
      <w:numFmt w:val="decimal"/>
      <w:isLgl/>
      <w:lvlText w:val="%1.%2.%3.%4.%5.%6.%7.%8."/>
      <w:lvlJc w:val="left"/>
      <w:pPr>
        <w:ind w:left="5061" w:hanging="1800"/>
      </w:pPr>
      <w:rPr>
        <w:rFonts w:hint="default"/>
        <w:b w:val="0"/>
      </w:rPr>
    </w:lvl>
    <w:lvl w:ilvl="8">
      <w:start w:val="1"/>
      <w:numFmt w:val="decimal"/>
      <w:isLgl/>
      <w:lvlText w:val="%1.%2.%3.%4.%5.%6.%7.%8.%9."/>
      <w:lvlJc w:val="left"/>
      <w:pPr>
        <w:ind w:left="5421" w:hanging="2160"/>
      </w:pPr>
      <w:rPr>
        <w:rFonts w:hint="default"/>
        <w:b w:val="0"/>
      </w:rPr>
    </w:lvl>
  </w:abstractNum>
  <w:abstractNum w:abstractNumId="2">
    <w:nsid w:val="303B7BBB"/>
    <w:multiLevelType w:val="multilevel"/>
    <w:tmpl w:val="FD9835D2"/>
    <w:lvl w:ilvl="0">
      <w:start w:val="1"/>
      <w:numFmt w:val="decimal"/>
      <w:lvlText w:val="%1."/>
      <w:lvlJc w:val="left"/>
      <w:pPr>
        <w:ind w:left="3196" w:hanging="360"/>
      </w:pPr>
      <w:rPr>
        <w:rFonts w:hint="default"/>
      </w:rPr>
    </w:lvl>
    <w:lvl w:ilvl="1">
      <w:start w:val="1"/>
      <w:numFmt w:val="decimal"/>
      <w:isLgl/>
      <w:lvlText w:val="%1.%2."/>
      <w:lvlJc w:val="left"/>
      <w:pPr>
        <w:ind w:left="1855" w:hanging="720"/>
      </w:pPr>
      <w:rPr>
        <w:rFonts w:eastAsia="Times New Roman" w:hint="default"/>
        <w:b w:val="0"/>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3">
    <w:nsid w:val="4B0554A0"/>
    <w:multiLevelType w:val="hybridMultilevel"/>
    <w:tmpl w:val="4D3A3672"/>
    <w:lvl w:ilvl="0" w:tplc="30520B08">
      <w:start w:val="4"/>
      <w:numFmt w:val="decimal"/>
      <w:lvlText w:val="%1."/>
      <w:lvlJc w:val="left"/>
      <w:pPr>
        <w:ind w:left="3196" w:hanging="360"/>
      </w:pPr>
      <w:rPr>
        <w:rFonts w:hint="default"/>
        <w:b/>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nsid w:val="4CD30C11"/>
    <w:multiLevelType w:val="multilevel"/>
    <w:tmpl w:val="1738038E"/>
    <w:lvl w:ilvl="0">
      <w:start w:val="5"/>
      <w:numFmt w:val="decimal"/>
      <w:lvlText w:val="%1."/>
      <w:lvlJc w:val="left"/>
      <w:pPr>
        <w:ind w:left="1160" w:hanging="450"/>
      </w:pPr>
      <w:rPr>
        <w:rFonts w:hint="default"/>
      </w:rPr>
    </w:lvl>
    <w:lvl w:ilvl="1">
      <w:start w:val="1"/>
      <w:numFmt w:val="decimal"/>
      <w:lvlText w:val="%1.%2."/>
      <w:lvlJc w:val="left"/>
      <w:pPr>
        <w:ind w:left="2281" w:hanging="720"/>
      </w:pPr>
      <w:rPr>
        <w:rFonts w:hint="default"/>
      </w:rPr>
    </w:lvl>
    <w:lvl w:ilvl="2">
      <w:start w:val="1"/>
      <w:numFmt w:val="decimal"/>
      <w:lvlText w:val="%1.%2.%3."/>
      <w:lvlJc w:val="left"/>
      <w:pPr>
        <w:ind w:left="3700" w:hanging="720"/>
      </w:pPr>
      <w:rPr>
        <w:rFonts w:hint="default"/>
      </w:rPr>
    </w:lvl>
    <w:lvl w:ilvl="3">
      <w:start w:val="1"/>
      <w:numFmt w:val="decimal"/>
      <w:lvlText w:val="%1.%2.%3.%4."/>
      <w:lvlJc w:val="left"/>
      <w:pPr>
        <w:ind w:left="5195" w:hanging="1080"/>
      </w:pPr>
      <w:rPr>
        <w:rFonts w:hint="default"/>
      </w:rPr>
    </w:lvl>
    <w:lvl w:ilvl="4">
      <w:start w:val="1"/>
      <w:numFmt w:val="decimal"/>
      <w:lvlText w:val="%1.%2.%3.%4.%5."/>
      <w:lvlJc w:val="left"/>
      <w:pPr>
        <w:ind w:left="6330"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320" w:hanging="1800"/>
      </w:pPr>
      <w:rPr>
        <w:rFonts w:hint="default"/>
      </w:rPr>
    </w:lvl>
    <w:lvl w:ilvl="7">
      <w:start w:val="1"/>
      <w:numFmt w:val="decimal"/>
      <w:lvlText w:val="%1.%2.%3.%4.%5.%6.%7.%8."/>
      <w:lvlJc w:val="left"/>
      <w:pPr>
        <w:ind w:left="10455" w:hanging="1800"/>
      </w:pPr>
      <w:rPr>
        <w:rFonts w:hint="default"/>
      </w:rPr>
    </w:lvl>
    <w:lvl w:ilvl="8">
      <w:start w:val="1"/>
      <w:numFmt w:val="decimal"/>
      <w:lvlText w:val="%1.%2.%3.%4.%5.%6.%7.%8.%9."/>
      <w:lvlJc w:val="left"/>
      <w:pPr>
        <w:ind w:left="11950" w:hanging="2160"/>
      </w:pPr>
      <w:rPr>
        <w:rFonts w:hint="default"/>
      </w:rPr>
    </w:lvl>
  </w:abstractNum>
  <w:abstractNum w:abstractNumId="5">
    <w:nsid w:val="50271ECB"/>
    <w:multiLevelType w:val="multilevel"/>
    <w:tmpl w:val="872AF6D2"/>
    <w:lvl w:ilvl="0">
      <w:start w:val="6"/>
      <w:numFmt w:val="decimal"/>
      <w:lvlText w:val="%1."/>
      <w:lvlJc w:val="left"/>
      <w:pPr>
        <w:ind w:left="1211" w:hanging="360"/>
      </w:pPr>
      <w:rPr>
        <w:rFonts w:hint="default"/>
      </w:rPr>
    </w:lvl>
    <w:lvl w:ilvl="1">
      <w:start w:val="1"/>
      <w:numFmt w:val="decimal"/>
      <w:isLgl/>
      <w:lvlText w:val="%1.%2."/>
      <w:lvlJc w:val="left"/>
      <w:pPr>
        <w:ind w:left="1571" w:hanging="720"/>
      </w:pPr>
      <w:rPr>
        <w:rFonts w:hint="default"/>
        <w:b w:val="0"/>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931" w:hanging="1080"/>
      </w:pPr>
      <w:rPr>
        <w:rFonts w:hint="default"/>
        <w:b w:val="0"/>
      </w:rPr>
    </w:lvl>
    <w:lvl w:ilvl="4">
      <w:start w:val="1"/>
      <w:numFmt w:val="decimal"/>
      <w:isLgl/>
      <w:lvlText w:val="%1.%2.%3.%4.%5."/>
      <w:lvlJc w:val="left"/>
      <w:pPr>
        <w:ind w:left="1931" w:hanging="1080"/>
      </w:pPr>
      <w:rPr>
        <w:rFonts w:hint="default"/>
        <w:b w:val="0"/>
      </w:rPr>
    </w:lvl>
    <w:lvl w:ilvl="5">
      <w:start w:val="1"/>
      <w:numFmt w:val="decimal"/>
      <w:isLgl/>
      <w:lvlText w:val="%1.%2.%3.%4.%5.%6."/>
      <w:lvlJc w:val="left"/>
      <w:pPr>
        <w:ind w:left="2291" w:hanging="1440"/>
      </w:pPr>
      <w:rPr>
        <w:rFonts w:hint="default"/>
        <w:b w:val="0"/>
      </w:rPr>
    </w:lvl>
    <w:lvl w:ilvl="6">
      <w:start w:val="1"/>
      <w:numFmt w:val="decimal"/>
      <w:isLgl/>
      <w:lvlText w:val="%1.%2.%3.%4.%5.%6.%7."/>
      <w:lvlJc w:val="left"/>
      <w:pPr>
        <w:ind w:left="2651" w:hanging="1800"/>
      </w:pPr>
      <w:rPr>
        <w:rFonts w:hint="default"/>
        <w:b w:val="0"/>
      </w:rPr>
    </w:lvl>
    <w:lvl w:ilvl="7">
      <w:start w:val="1"/>
      <w:numFmt w:val="decimal"/>
      <w:isLgl/>
      <w:lvlText w:val="%1.%2.%3.%4.%5.%6.%7.%8."/>
      <w:lvlJc w:val="left"/>
      <w:pPr>
        <w:ind w:left="2651" w:hanging="1800"/>
      </w:pPr>
      <w:rPr>
        <w:rFonts w:hint="default"/>
        <w:b w:val="0"/>
      </w:rPr>
    </w:lvl>
    <w:lvl w:ilvl="8">
      <w:start w:val="1"/>
      <w:numFmt w:val="decimal"/>
      <w:isLgl/>
      <w:lvlText w:val="%1.%2.%3.%4.%5.%6.%7.%8.%9."/>
      <w:lvlJc w:val="left"/>
      <w:pPr>
        <w:ind w:left="3011" w:hanging="2160"/>
      </w:pPr>
      <w:rPr>
        <w:rFonts w:hint="default"/>
        <w:b w:val="0"/>
      </w:rPr>
    </w:lvl>
  </w:abstractNum>
  <w:abstractNum w:abstractNumId="6">
    <w:nsid w:val="55044B15"/>
    <w:multiLevelType w:val="multilevel"/>
    <w:tmpl w:val="84821546"/>
    <w:lvl w:ilvl="0">
      <w:start w:val="4"/>
      <w:numFmt w:val="decimal"/>
      <w:lvlText w:val="%1."/>
      <w:lvlJc w:val="left"/>
      <w:pPr>
        <w:ind w:left="450" w:hanging="450"/>
      </w:pPr>
      <w:rPr>
        <w:rFonts w:hint="default"/>
        <w:b/>
      </w:rPr>
    </w:lvl>
    <w:lvl w:ilvl="1">
      <w:start w:val="1"/>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7">
    <w:nsid w:val="6A4F31A9"/>
    <w:multiLevelType w:val="multilevel"/>
    <w:tmpl w:val="BC385BD6"/>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AE33C03"/>
    <w:multiLevelType w:val="hybridMultilevel"/>
    <w:tmpl w:val="F42CC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C161FCD"/>
    <w:multiLevelType w:val="hybridMultilevel"/>
    <w:tmpl w:val="6068EEFE"/>
    <w:lvl w:ilvl="0" w:tplc="B6C062E4">
      <w:start w:val="9"/>
      <w:numFmt w:val="decimal"/>
      <w:lvlText w:val="%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7EBD6E6D"/>
    <w:multiLevelType w:val="hybridMultilevel"/>
    <w:tmpl w:val="CBA6458A"/>
    <w:lvl w:ilvl="0" w:tplc="1AF2F872">
      <w:start w:val="11"/>
      <w:numFmt w:val="decimal"/>
      <w:lvlText w:val="%1."/>
      <w:lvlJc w:val="left"/>
      <w:pPr>
        <w:ind w:left="2360" w:hanging="375"/>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num w:numId="1">
    <w:abstractNumId w:val="2"/>
  </w:num>
  <w:num w:numId="2">
    <w:abstractNumId w:val="8"/>
  </w:num>
  <w:num w:numId="3">
    <w:abstractNumId w:val="6"/>
  </w:num>
  <w:num w:numId="4">
    <w:abstractNumId w:val="3"/>
  </w:num>
  <w:num w:numId="5">
    <w:abstractNumId w:val="7"/>
  </w:num>
  <w:num w:numId="6">
    <w:abstractNumId w:val="4"/>
  </w:num>
  <w:num w:numId="7">
    <w:abstractNumId w:val="0"/>
  </w:num>
  <w:num w:numId="8">
    <w:abstractNumId w:val="5"/>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9AA"/>
    <w:rsid w:val="00010361"/>
    <w:rsid w:val="00062D2B"/>
    <w:rsid w:val="001C4BE1"/>
    <w:rsid w:val="001F35A5"/>
    <w:rsid w:val="004C07BA"/>
    <w:rsid w:val="004D668B"/>
    <w:rsid w:val="00593527"/>
    <w:rsid w:val="005A2E98"/>
    <w:rsid w:val="009639AA"/>
    <w:rsid w:val="00B33E1F"/>
    <w:rsid w:val="00BE2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2"/>
      <w:szCs w:val="22"/>
      <w:lang w:eastAsia="en-US"/>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link w:val="a5"/>
    <w:uiPriority w:val="99"/>
    <w:rPr>
      <w:sz w:val="22"/>
      <w:szCs w:val="22"/>
      <w:lang w:eastAsia="en-US"/>
    </w:rPr>
  </w:style>
  <w:style w:type="paragraph" w:customStyle="1" w:styleId="ConsPlusNormal">
    <w:name w:val="ConsPlusNormal"/>
    <w:pPr>
      <w:autoSpaceDE w:val="0"/>
      <w:autoSpaceDN w:val="0"/>
      <w:adjustRightInd w:val="0"/>
    </w:pPr>
    <w:rPr>
      <w:rFonts w:ascii="Arial" w:hAnsi="Arial" w:cs="Arial"/>
    </w:rPr>
  </w:style>
  <w:style w:type="paragraph" w:styleId="a7">
    <w:name w:val="Balloon Text"/>
    <w:basedOn w:val="a"/>
    <w:link w:val="a8"/>
    <w:uiPriority w:val="99"/>
    <w:semiHidden/>
    <w:unhideWhenUsed/>
    <w:pPr>
      <w:spacing w:after="0" w:line="240" w:lineRule="auto"/>
    </w:pPr>
    <w:rPr>
      <w:rFonts w:ascii="Tahoma" w:hAnsi="Tahoma"/>
      <w:sz w:val="16"/>
      <w:szCs w:val="16"/>
    </w:rPr>
  </w:style>
  <w:style w:type="character" w:customStyle="1" w:styleId="a8">
    <w:name w:val="Текст выноски Знак"/>
    <w:link w:val="a7"/>
    <w:uiPriority w:val="99"/>
    <w:semiHidden/>
    <w:rPr>
      <w:rFonts w:ascii="Tahoma" w:hAnsi="Tahoma" w:cs="Tahoma"/>
      <w:sz w:val="16"/>
      <w:szCs w:val="16"/>
      <w:lang w:eastAsia="en-US"/>
    </w:rPr>
  </w:style>
  <w:style w:type="character" w:styleId="a9">
    <w:name w:val="annotation reference"/>
    <w:basedOn w:val="a0"/>
    <w:uiPriority w:val="99"/>
    <w:semiHidden/>
    <w:unhideWhenUsed/>
    <w:rPr>
      <w:sz w:val="16"/>
      <w:szCs w:val="16"/>
    </w:r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ечания Знак"/>
    <w:basedOn w:val="a0"/>
    <w:link w:val="aa"/>
    <w:uiPriority w:val="99"/>
    <w:semiHidden/>
    <w:rPr>
      <w:lang w:eastAsia="en-US"/>
    </w:rPr>
  </w:style>
  <w:style w:type="paragraph" w:styleId="ac">
    <w:name w:val="annotation subject"/>
    <w:basedOn w:val="aa"/>
    <w:next w:val="aa"/>
    <w:link w:val="ad"/>
    <w:uiPriority w:val="99"/>
    <w:semiHidden/>
    <w:unhideWhenUsed/>
    <w:rPr>
      <w:b/>
      <w:bCs/>
    </w:rPr>
  </w:style>
  <w:style w:type="character" w:customStyle="1" w:styleId="ad">
    <w:name w:val="Тема примечания Знак"/>
    <w:basedOn w:val="ab"/>
    <w:link w:val="ac"/>
    <w:uiPriority w:val="99"/>
    <w:semiHidden/>
    <w:rPr>
      <w:b/>
      <w:bCs/>
      <w:lang w:eastAsia="en-US"/>
    </w:rPr>
  </w:style>
  <w:style w:type="character" w:customStyle="1" w:styleId="30">
    <w:name w:val="Заголовок 3 Знак"/>
    <w:basedOn w:val="a0"/>
    <w:link w:val="3"/>
    <w:uiPriority w:val="9"/>
    <w:rPr>
      <w:rFonts w:ascii="Times New Roman" w:eastAsia="Times New Roman" w:hAnsi="Times New Roman"/>
      <w:b/>
      <w:bCs/>
      <w:sz w:val="27"/>
      <w:szCs w:val="27"/>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List Paragraph"/>
    <w:basedOn w:val="a"/>
    <w:uiPriority w:val="34"/>
    <w:qFormat/>
    <w:pPr>
      <w:ind w:left="720"/>
      <w:contextualSpacing/>
    </w:pPr>
  </w:style>
  <w:style w:type="paragraph" w:customStyle="1" w:styleId="h">
    <w:name w:val="h"/>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ark">
    <w:name w:val="mark"/>
    <w:basedOn w:val="a0"/>
  </w:style>
  <w:style w:type="character" w:styleId="af0">
    <w:name w:val="Hyperlink"/>
    <w:basedOn w:val="a0"/>
    <w:uiPriority w:val="99"/>
    <w:semiHidden/>
    <w:unhideWhenUsed/>
    <w:rPr>
      <w:color w:val="0000FF"/>
      <w:u w:val="single"/>
    </w:rPr>
  </w:style>
  <w:style w:type="character" w:customStyle="1" w:styleId="ed">
    <w:name w:val="ed"/>
    <w:basedOn w:val="a0"/>
  </w:style>
  <w:style w:type="paragraph" w:customStyle="1" w:styleId="ConsPlusTitle">
    <w:name w:val="ConsPlusTitle"/>
    <w:pPr>
      <w:widowControl w:val="0"/>
      <w:autoSpaceDE w:val="0"/>
      <w:autoSpaceDN w:val="0"/>
    </w:pPr>
    <w:rPr>
      <w:rFonts w:ascii="Arial" w:eastAsiaTheme="minorEastAsia" w:hAnsi="Arial" w:cs="Arial"/>
      <w:b/>
      <w:szCs w:val="22"/>
    </w:rPr>
  </w:style>
  <w:style w:type="paragraph" w:customStyle="1" w:styleId="unformattext">
    <w:name w:val="unformattext"/>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2"/>
      <w:szCs w:val="22"/>
      <w:lang w:eastAsia="en-US"/>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link w:val="a5"/>
    <w:uiPriority w:val="99"/>
    <w:rPr>
      <w:sz w:val="22"/>
      <w:szCs w:val="22"/>
      <w:lang w:eastAsia="en-US"/>
    </w:rPr>
  </w:style>
  <w:style w:type="paragraph" w:customStyle="1" w:styleId="ConsPlusNormal">
    <w:name w:val="ConsPlusNormal"/>
    <w:pPr>
      <w:autoSpaceDE w:val="0"/>
      <w:autoSpaceDN w:val="0"/>
      <w:adjustRightInd w:val="0"/>
    </w:pPr>
    <w:rPr>
      <w:rFonts w:ascii="Arial" w:hAnsi="Arial" w:cs="Arial"/>
    </w:rPr>
  </w:style>
  <w:style w:type="paragraph" w:styleId="a7">
    <w:name w:val="Balloon Text"/>
    <w:basedOn w:val="a"/>
    <w:link w:val="a8"/>
    <w:uiPriority w:val="99"/>
    <w:semiHidden/>
    <w:unhideWhenUsed/>
    <w:pPr>
      <w:spacing w:after="0" w:line="240" w:lineRule="auto"/>
    </w:pPr>
    <w:rPr>
      <w:rFonts w:ascii="Tahoma" w:hAnsi="Tahoma"/>
      <w:sz w:val="16"/>
      <w:szCs w:val="16"/>
    </w:rPr>
  </w:style>
  <w:style w:type="character" w:customStyle="1" w:styleId="a8">
    <w:name w:val="Текст выноски Знак"/>
    <w:link w:val="a7"/>
    <w:uiPriority w:val="99"/>
    <w:semiHidden/>
    <w:rPr>
      <w:rFonts w:ascii="Tahoma" w:hAnsi="Tahoma" w:cs="Tahoma"/>
      <w:sz w:val="16"/>
      <w:szCs w:val="16"/>
      <w:lang w:eastAsia="en-US"/>
    </w:rPr>
  </w:style>
  <w:style w:type="character" w:styleId="a9">
    <w:name w:val="annotation reference"/>
    <w:basedOn w:val="a0"/>
    <w:uiPriority w:val="99"/>
    <w:semiHidden/>
    <w:unhideWhenUsed/>
    <w:rPr>
      <w:sz w:val="16"/>
      <w:szCs w:val="16"/>
    </w:r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ечания Знак"/>
    <w:basedOn w:val="a0"/>
    <w:link w:val="aa"/>
    <w:uiPriority w:val="99"/>
    <w:semiHidden/>
    <w:rPr>
      <w:lang w:eastAsia="en-US"/>
    </w:rPr>
  </w:style>
  <w:style w:type="paragraph" w:styleId="ac">
    <w:name w:val="annotation subject"/>
    <w:basedOn w:val="aa"/>
    <w:next w:val="aa"/>
    <w:link w:val="ad"/>
    <w:uiPriority w:val="99"/>
    <w:semiHidden/>
    <w:unhideWhenUsed/>
    <w:rPr>
      <w:b/>
      <w:bCs/>
    </w:rPr>
  </w:style>
  <w:style w:type="character" w:customStyle="1" w:styleId="ad">
    <w:name w:val="Тема примечания Знак"/>
    <w:basedOn w:val="ab"/>
    <w:link w:val="ac"/>
    <w:uiPriority w:val="99"/>
    <w:semiHidden/>
    <w:rPr>
      <w:b/>
      <w:bCs/>
      <w:lang w:eastAsia="en-US"/>
    </w:rPr>
  </w:style>
  <w:style w:type="character" w:customStyle="1" w:styleId="30">
    <w:name w:val="Заголовок 3 Знак"/>
    <w:basedOn w:val="a0"/>
    <w:link w:val="3"/>
    <w:uiPriority w:val="9"/>
    <w:rPr>
      <w:rFonts w:ascii="Times New Roman" w:eastAsia="Times New Roman" w:hAnsi="Times New Roman"/>
      <w:b/>
      <w:bCs/>
      <w:sz w:val="27"/>
      <w:szCs w:val="27"/>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List Paragraph"/>
    <w:basedOn w:val="a"/>
    <w:uiPriority w:val="34"/>
    <w:qFormat/>
    <w:pPr>
      <w:ind w:left="720"/>
      <w:contextualSpacing/>
    </w:pPr>
  </w:style>
  <w:style w:type="paragraph" w:customStyle="1" w:styleId="h">
    <w:name w:val="h"/>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ark">
    <w:name w:val="mark"/>
    <w:basedOn w:val="a0"/>
  </w:style>
  <w:style w:type="character" w:styleId="af0">
    <w:name w:val="Hyperlink"/>
    <w:basedOn w:val="a0"/>
    <w:uiPriority w:val="99"/>
    <w:semiHidden/>
    <w:unhideWhenUsed/>
    <w:rPr>
      <w:color w:val="0000FF"/>
      <w:u w:val="single"/>
    </w:rPr>
  </w:style>
  <w:style w:type="character" w:customStyle="1" w:styleId="ed">
    <w:name w:val="ed"/>
    <w:basedOn w:val="a0"/>
  </w:style>
  <w:style w:type="paragraph" w:customStyle="1" w:styleId="ConsPlusTitle">
    <w:name w:val="ConsPlusTitle"/>
    <w:pPr>
      <w:widowControl w:val="0"/>
      <w:autoSpaceDE w:val="0"/>
      <w:autoSpaceDN w:val="0"/>
    </w:pPr>
    <w:rPr>
      <w:rFonts w:ascii="Arial" w:eastAsiaTheme="minorEastAsia" w:hAnsi="Arial" w:cs="Arial"/>
      <w:b/>
      <w:szCs w:val="22"/>
    </w:rPr>
  </w:style>
  <w:style w:type="paragraph" w:customStyle="1" w:styleId="unformattext">
    <w:name w:val="unformattext"/>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32789">
      <w:bodyDiv w:val="1"/>
      <w:marLeft w:val="0"/>
      <w:marRight w:val="0"/>
      <w:marTop w:val="0"/>
      <w:marBottom w:val="0"/>
      <w:divBdr>
        <w:top w:val="none" w:sz="0" w:space="0" w:color="auto"/>
        <w:left w:val="none" w:sz="0" w:space="0" w:color="auto"/>
        <w:bottom w:val="none" w:sz="0" w:space="0" w:color="auto"/>
        <w:right w:val="none" w:sz="0" w:space="0" w:color="auto"/>
      </w:divBdr>
    </w:div>
    <w:div w:id="585461467">
      <w:bodyDiv w:val="1"/>
      <w:marLeft w:val="0"/>
      <w:marRight w:val="0"/>
      <w:marTop w:val="0"/>
      <w:marBottom w:val="0"/>
      <w:divBdr>
        <w:top w:val="none" w:sz="0" w:space="0" w:color="auto"/>
        <w:left w:val="none" w:sz="0" w:space="0" w:color="auto"/>
        <w:bottom w:val="none" w:sz="0" w:space="0" w:color="auto"/>
        <w:right w:val="none" w:sz="0" w:space="0" w:color="auto"/>
      </w:divBdr>
      <w:divsChild>
        <w:div w:id="3557686">
          <w:marLeft w:val="0"/>
          <w:marRight w:val="0"/>
          <w:marTop w:val="0"/>
          <w:marBottom w:val="0"/>
          <w:divBdr>
            <w:top w:val="none" w:sz="0" w:space="0" w:color="auto"/>
            <w:left w:val="none" w:sz="0" w:space="0" w:color="auto"/>
            <w:bottom w:val="none" w:sz="0" w:space="0" w:color="auto"/>
            <w:right w:val="none" w:sz="0" w:space="0" w:color="auto"/>
          </w:divBdr>
        </w:div>
        <w:div w:id="5405756">
          <w:marLeft w:val="0"/>
          <w:marRight w:val="0"/>
          <w:marTop w:val="0"/>
          <w:marBottom w:val="0"/>
          <w:divBdr>
            <w:top w:val="none" w:sz="0" w:space="0" w:color="auto"/>
            <w:left w:val="none" w:sz="0" w:space="0" w:color="auto"/>
            <w:bottom w:val="none" w:sz="0" w:space="0" w:color="auto"/>
            <w:right w:val="none" w:sz="0" w:space="0" w:color="auto"/>
          </w:divBdr>
        </w:div>
        <w:div w:id="31929364">
          <w:marLeft w:val="0"/>
          <w:marRight w:val="0"/>
          <w:marTop w:val="0"/>
          <w:marBottom w:val="0"/>
          <w:divBdr>
            <w:top w:val="none" w:sz="0" w:space="0" w:color="auto"/>
            <w:left w:val="none" w:sz="0" w:space="0" w:color="auto"/>
            <w:bottom w:val="none" w:sz="0" w:space="0" w:color="auto"/>
            <w:right w:val="none" w:sz="0" w:space="0" w:color="auto"/>
          </w:divBdr>
        </w:div>
        <w:div w:id="33966638">
          <w:marLeft w:val="0"/>
          <w:marRight w:val="0"/>
          <w:marTop w:val="0"/>
          <w:marBottom w:val="0"/>
          <w:divBdr>
            <w:top w:val="none" w:sz="0" w:space="0" w:color="auto"/>
            <w:left w:val="none" w:sz="0" w:space="0" w:color="auto"/>
            <w:bottom w:val="none" w:sz="0" w:space="0" w:color="auto"/>
            <w:right w:val="none" w:sz="0" w:space="0" w:color="auto"/>
          </w:divBdr>
        </w:div>
        <w:div w:id="40523484">
          <w:marLeft w:val="0"/>
          <w:marRight w:val="0"/>
          <w:marTop w:val="0"/>
          <w:marBottom w:val="0"/>
          <w:divBdr>
            <w:top w:val="none" w:sz="0" w:space="0" w:color="auto"/>
            <w:left w:val="none" w:sz="0" w:space="0" w:color="auto"/>
            <w:bottom w:val="none" w:sz="0" w:space="0" w:color="auto"/>
            <w:right w:val="none" w:sz="0" w:space="0" w:color="auto"/>
          </w:divBdr>
        </w:div>
        <w:div w:id="48235752">
          <w:marLeft w:val="0"/>
          <w:marRight w:val="0"/>
          <w:marTop w:val="0"/>
          <w:marBottom w:val="0"/>
          <w:divBdr>
            <w:top w:val="none" w:sz="0" w:space="0" w:color="auto"/>
            <w:left w:val="none" w:sz="0" w:space="0" w:color="auto"/>
            <w:bottom w:val="none" w:sz="0" w:space="0" w:color="auto"/>
            <w:right w:val="none" w:sz="0" w:space="0" w:color="auto"/>
          </w:divBdr>
        </w:div>
        <w:div w:id="65032458">
          <w:marLeft w:val="0"/>
          <w:marRight w:val="0"/>
          <w:marTop w:val="0"/>
          <w:marBottom w:val="0"/>
          <w:divBdr>
            <w:top w:val="none" w:sz="0" w:space="0" w:color="auto"/>
            <w:left w:val="none" w:sz="0" w:space="0" w:color="auto"/>
            <w:bottom w:val="none" w:sz="0" w:space="0" w:color="auto"/>
            <w:right w:val="none" w:sz="0" w:space="0" w:color="auto"/>
          </w:divBdr>
        </w:div>
        <w:div w:id="80374852">
          <w:marLeft w:val="0"/>
          <w:marRight w:val="0"/>
          <w:marTop w:val="0"/>
          <w:marBottom w:val="0"/>
          <w:divBdr>
            <w:top w:val="none" w:sz="0" w:space="0" w:color="auto"/>
            <w:left w:val="none" w:sz="0" w:space="0" w:color="auto"/>
            <w:bottom w:val="none" w:sz="0" w:space="0" w:color="auto"/>
            <w:right w:val="none" w:sz="0" w:space="0" w:color="auto"/>
          </w:divBdr>
        </w:div>
        <w:div w:id="90900685">
          <w:marLeft w:val="0"/>
          <w:marRight w:val="0"/>
          <w:marTop w:val="0"/>
          <w:marBottom w:val="0"/>
          <w:divBdr>
            <w:top w:val="none" w:sz="0" w:space="0" w:color="auto"/>
            <w:left w:val="none" w:sz="0" w:space="0" w:color="auto"/>
            <w:bottom w:val="none" w:sz="0" w:space="0" w:color="auto"/>
            <w:right w:val="none" w:sz="0" w:space="0" w:color="auto"/>
          </w:divBdr>
        </w:div>
        <w:div w:id="104160157">
          <w:marLeft w:val="0"/>
          <w:marRight w:val="0"/>
          <w:marTop w:val="0"/>
          <w:marBottom w:val="0"/>
          <w:divBdr>
            <w:top w:val="none" w:sz="0" w:space="0" w:color="auto"/>
            <w:left w:val="none" w:sz="0" w:space="0" w:color="auto"/>
            <w:bottom w:val="none" w:sz="0" w:space="0" w:color="auto"/>
            <w:right w:val="none" w:sz="0" w:space="0" w:color="auto"/>
          </w:divBdr>
        </w:div>
        <w:div w:id="105389044">
          <w:marLeft w:val="0"/>
          <w:marRight w:val="0"/>
          <w:marTop w:val="0"/>
          <w:marBottom w:val="0"/>
          <w:divBdr>
            <w:top w:val="none" w:sz="0" w:space="0" w:color="auto"/>
            <w:left w:val="none" w:sz="0" w:space="0" w:color="auto"/>
            <w:bottom w:val="none" w:sz="0" w:space="0" w:color="auto"/>
            <w:right w:val="none" w:sz="0" w:space="0" w:color="auto"/>
          </w:divBdr>
        </w:div>
        <w:div w:id="110442884">
          <w:marLeft w:val="0"/>
          <w:marRight w:val="0"/>
          <w:marTop w:val="0"/>
          <w:marBottom w:val="0"/>
          <w:divBdr>
            <w:top w:val="none" w:sz="0" w:space="0" w:color="auto"/>
            <w:left w:val="none" w:sz="0" w:space="0" w:color="auto"/>
            <w:bottom w:val="none" w:sz="0" w:space="0" w:color="auto"/>
            <w:right w:val="none" w:sz="0" w:space="0" w:color="auto"/>
          </w:divBdr>
        </w:div>
        <w:div w:id="128205199">
          <w:marLeft w:val="0"/>
          <w:marRight w:val="0"/>
          <w:marTop w:val="0"/>
          <w:marBottom w:val="0"/>
          <w:divBdr>
            <w:top w:val="none" w:sz="0" w:space="0" w:color="auto"/>
            <w:left w:val="none" w:sz="0" w:space="0" w:color="auto"/>
            <w:bottom w:val="none" w:sz="0" w:space="0" w:color="auto"/>
            <w:right w:val="none" w:sz="0" w:space="0" w:color="auto"/>
          </w:divBdr>
        </w:div>
        <w:div w:id="162092026">
          <w:marLeft w:val="0"/>
          <w:marRight w:val="0"/>
          <w:marTop w:val="0"/>
          <w:marBottom w:val="0"/>
          <w:divBdr>
            <w:top w:val="none" w:sz="0" w:space="0" w:color="auto"/>
            <w:left w:val="none" w:sz="0" w:space="0" w:color="auto"/>
            <w:bottom w:val="none" w:sz="0" w:space="0" w:color="auto"/>
            <w:right w:val="none" w:sz="0" w:space="0" w:color="auto"/>
          </w:divBdr>
        </w:div>
        <w:div w:id="177237406">
          <w:marLeft w:val="0"/>
          <w:marRight w:val="0"/>
          <w:marTop w:val="0"/>
          <w:marBottom w:val="0"/>
          <w:divBdr>
            <w:top w:val="none" w:sz="0" w:space="0" w:color="auto"/>
            <w:left w:val="none" w:sz="0" w:space="0" w:color="auto"/>
            <w:bottom w:val="none" w:sz="0" w:space="0" w:color="auto"/>
            <w:right w:val="none" w:sz="0" w:space="0" w:color="auto"/>
          </w:divBdr>
        </w:div>
        <w:div w:id="177934301">
          <w:marLeft w:val="0"/>
          <w:marRight w:val="0"/>
          <w:marTop w:val="0"/>
          <w:marBottom w:val="0"/>
          <w:divBdr>
            <w:top w:val="none" w:sz="0" w:space="0" w:color="auto"/>
            <w:left w:val="none" w:sz="0" w:space="0" w:color="auto"/>
            <w:bottom w:val="none" w:sz="0" w:space="0" w:color="auto"/>
            <w:right w:val="none" w:sz="0" w:space="0" w:color="auto"/>
          </w:divBdr>
        </w:div>
        <w:div w:id="181172331">
          <w:marLeft w:val="0"/>
          <w:marRight w:val="0"/>
          <w:marTop w:val="0"/>
          <w:marBottom w:val="0"/>
          <w:divBdr>
            <w:top w:val="none" w:sz="0" w:space="0" w:color="auto"/>
            <w:left w:val="none" w:sz="0" w:space="0" w:color="auto"/>
            <w:bottom w:val="none" w:sz="0" w:space="0" w:color="auto"/>
            <w:right w:val="none" w:sz="0" w:space="0" w:color="auto"/>
          </w:divBdr>
        </w:div>
        <w:div w:id="186062600">
          <w:marLeft w:val="0"/>
          <w:marRight w:val="0"/>
          <w:marTop w:val="0"/>
          <w:marBottom w:val="0"/>
          <w:divBdr>
            <w:top w:val="none" w:sz="0" w:space="0" w:color="auto"/>
            <w:left w:val="none" w:sz="0" w:space="0" w:color="auto"/>
            <w:bottom w:val="none" w:sz="0" w:space="0" w:color="auto"/>
            <w:right w:val="none" w:sz="0" w:space="0" w:color="auto"/>
          </w:divBdr>
        </w:div>
        <w:div w:id="189879518">
          <w:marLeft w:val="0"/>
          <w:marRight w:val="0"/>
          <w:marTop w:val="0"/>
          <w:marBottom w:val="0"/>
          <w:divBdr>
            <w:top w:val="none" w:sz="0" w:space="0" w:color="auto"/>
            <w:left w:val="none" w:sz="0" w:space="0" w:color="auto"/>
            <w:bottom w:val="none" w:sz="0" w:space="0" w:color="auto"/>
            <w:right w:val="none" w:sz="0" w:space="0" w:color="auto"/>
          </w:divBdr>
        </w:div>
        <w:div w:id="192428014">
          <w:marLeft w:val="0"/>
          <w:marRight w:val="0"/>
          <w:marTop w:val="0"/>
          <w:marBottom w:val="0"/>
          <w:divBdr>
            <w:top w:val="none" w:sz="0" w:space="0" w:color="auto"/>
            <w:left w:val="none" w:sz="0" w:space="0" w:color="auto"/>
            <w:bottom w:val="none" w:sz="0" w:space="0" w:color="auto"/>
            <w:right w:val="none" w:sz="0" w:space="0" w:color="auto"/>
          </w:divBdr>
        </w:div>
        <w:div w:id="196281845">
          <w:marLeft w:val="0"/>
          <w:marRight w:val="0"/>
          <w:marTop w:val="0"/>
          <w:marBottom w:val="0"/>
          <w:divBdr>
            <w:top w:val="none" w:sz="0" w:space="0" w:color="auto"/>
            <w:left w:val="none" w:sz="0" w:space="0" w:color="auto"/>
            <w:bottom w:val="none" w:sz="0" w:space="0" w:color="auto"/>
            <w:right w:val="none" w:sz="0" w:space="0" w:color="auto"/>
          </w:divBdr>
        </w:div>
        <w:div w:id="201787453">
          <w:marLeft w:val="0"/>
          <w:marRight w:val="0"/>
          <w:marTop w:val="0"/>
          <w:marBottom w:val="0"/>
          <w:divBdr>
            <w:top w:val="none" w:sz="0" w:space="0" w:color="auto"/>
            <w:left w:val="none" w:sz="0" w:space="0" w:color="auto"/>
            <w:bottom w:val="none" w:sz="0" w:space="0" w:color="auto"/>
            <w:right w:val="none" w:sz="0" w:space="0" w:color="auto"/>
          </w:divBdr>
        </w:div>
        <w:div w:id="212624252">
          <w:marLeft w:val="0"/>
          <w:marRight w:val="0"/>
          <w:marTop w:val="0"/>
          <w:marBottom w:val="0"/>
          <w:divBdr>
            <w:top w:val="none" w:sz="0" w:space="0" w:color="auto"/>
            <w:left w:val="none" w:sz="0" w:space="0" w:color="auto"/>
            <w:bottom w:val="none" w:sz="0" w:space="0" w:color="auto"/>
            <w:right w:val="none" w:sz="0" w:space="0" w:color="auto"/>
          </w:divBdr>
        </w:div>
        <w:div w:id="231815137">
          <w:marLeft w:val="0"/>
          <w:marRight w:val="0"/>
          <w:marTop w:val="0"/>
          <w:marBottom w:val="0"/>
          <w:divBdr>
            <w:top w:val="none" w:sz="0" w:space="0" w:color="auto"/>
            <w:left w:val="none" w:sz="0" w:space="0" w:color="auto"/>
            <w:bottom w:val="none" w:sz="0" w:space="0" w:color="auto"/>
            <w:right w:val="none" w:sz="0" w:space="0" w:color="auto"/>
          </w:divBdr>
        </w:div>
        <w:div w:id="259029495">
          <w:marLeft w:val="0"/>
          <w:marRight w:val="0"/>
          <w:marTop w:val="0"/>
          <w:marBottom w:val="0"/>
          <w:divBdr>
            <w:top w:val="none" w:sz="0" w:space="0" w:color="auto"/>
            <w:left w:val="none" w:sz="0" w:space="0" w:color="auto"/>
            <w:bottom w:val="none" w:sz="0" w:space="0" w:color="auto"/>
            <w:right w:val="none" w:sz="0" w:space="0" w:color="auto"/>
          </w:divBdr>
        </w:div>
        <w:div w:id="260383627">
          <w:marLeft w:val="5245"/>
          <w:marRight w:val="0"/>
          <w:marTop w:val="0"/>
          <w:marBottom w:val="0"/>
          <w:divBdr>
            <w:top w:val="none" w:sz="0" w:space="0" w:color="auto"/>
            <w:left w:val="none" w:sz="0" w:space="0" w:color="auto"/>
            <w:bottom w:val="none" w:sz="0" w:space="0" w:color="auto"/>
            <w:right w:val="none" w:sz="0" w:space="0" w:color="auto"/>
          </w:divBdr>
        </w:div>
        <w:div w:id="287014074">
          <w:marLeft w:val="0"/>
          <w:marRight w:val="0"/>
          <w:marTop w:val="0"/>
          <w:marBottom w:val="0"/>
          <w:divBdr>
            <w:top w:val="none" w:sz="0" w:space="0" w:color="auto"/>
            <w:left w:val="none" w:sz="0" w:space="0" w:color="auto"/>
            <w:bottom w:val="none" w:sz="0" w:space="0" w:color="auto"/>
            <w:right w:val="none" w:sz="0" w:space="0" w:color="auto"/>
          </w:divBdr>
        </w:div>
        <w:div w:id="297804410">
          <w:marLeft w:val="0"/>
          <w:marRight w:val="0"/>
          <w:marTop w:val="0"/>
          <w:marBottom w:val="0"/>
          <w:divBdr>
            <w:top w:val="none" w:sz="0" w:space="0" w:color="auto"/>
            <w:left w:val="none" w:sz="0" w:space="0" w:color="auto"/>
            <w:bottom w:val="none" w:sz="0" w:space="0" w:color="auto"/>
            <w:right w:val="none" w:sz="0" w:space="0" w:color="auto"/>
          </w:divBdr>
        </w:div>
        <w:div w:id="304092324">
          <w:marLeft w:val="0"/>
          <w:marRight w:val="0"/>
          <w:marTop w:val="0"/>
          <w:marBottom w:val="0"/>
          <w:divBdr>
            <w:top w:val="none" w:sz="0" w:space="0" w:color="auto"/>
            <w:left w:val="none" w:sz="0" w:space="0" w:color="auto"/>
            <w:bottom w:val="none" w:sz="0" w:space="0" w:color="auto"/>
            <w:right w:val="none" w:sz="0" w:space="0" w:color="auto"/>
          </w:divBdr>
        </w:div>
        <w:div w:id="313066024">
          <w:marLeft w:val="0"/>
          <w:marRight w:val="0"/>
          <w:marTop w:val="0"/>
          <w:marBottom w:val="0"/>
          <w:divBdr>
            <w:top w:val="none" w:sz="0" w:space="0" w:color="auto"/>
            <w:left w:val="none" w:sz="0" w:space="0" w:color="auto"/>
            <w:bottom w:val="none" w:sz="0" w:space="0" w:color="auto"/>
            <w:right w:val="none" w:sz="0" w:space="0" w:color="auto"/>
          </w:divBdr>
        </w:div>
        <w:div w:id="313224925">
          <w:marLeft w:val="0"/>
          <w:marRight w:val="0"/>
          <w:marTop w:val="0"/>
          <w:marBottom w:val="0"/>
          <w:divBdr>
            <w:top w:val="none" w:sz="0" w:space="0" w:color="auto"/>
            <w:left w:val="none" w:sz="0" w:space="0" w:color="auto"/>
            <w:bottom w:val="none" w:sz="0" w:space="0" w:color="auto"/>
            <w:right w:val="none" w:sz="0" w:space="0" w:color="auto"/>
          </w:divBdr>
        </w:div>
        <w:div w:id="323751323">
          <w:marLeft w:val="0"/>
          <w:marRight w:val="0"/>
          <w:marTop w:val="0"/>
          <w:marBottom w:val="0"/>
          <w:divBdr>
            <w:top w:val="none" w:sz="0" w:space="0" w:color="auto"/>
            <w:left w:val="none" w:sz="0" w:space="0" w:color="auto"/>
            <w:bottom w:val="none" w:sz="0" w:space="0" w:color="auto"/>
            <w:right w:val="none" w:sz="0" w:space="0" w:color="auto"/>
          </w:divBdr>
        </w:div>
        <w:div w:id="331833766">
          <w:marLeft w:val="0"/>
          <w:marRight w:val="0"/>
          <w:marTop w:val="0"/>
          <w:marBottom w:val="0"/>
          <w:divBdr>
            <w:top w:val="none" w:sz="0" w:space="0" w:color="auto"/>
            <w:left w:val="none" w:sz="0" w:space="0" w:color="auto"/>
            <w:bottom w:val="none" w:sz="0" w:space="0" w:color="auto"/>
            <w:right w:val="none" w:sz="0" w:space="0" w:color="auto"/>
          </w:divBdr>
        </w:div>
        <w:div w:id="337317580">
          <w:marLeft w:val="0"/>
          <w:marRight w:val="0"/>
          <w:marTop w:val="0"/>
          <w:marBottom w:val="0"/>
          <w:divBdr>
            <w:top w:val="none" w:sz="0" w:space="0" w:color="auto"/>
            <w:left w:val="none" w:sz="0" w:space="0" w:color="auto"/>
            <w:bottom w:val="none" w:sz="0" w:space="0" w:color="auto"/>
            <w:right w:val="none" w:sz="0" w:space="0" w:color="auto"/>
          </w:divBdr>
        </w:div>
        <w:div w:id="340931876">
          <w:marLeft w:val="0"/>
          <w:marRight w:val="0"/>
          <w:marTop w:val="0"/>
          <w:marBottom w:val="0"/>
          <w:divBdr>
            <w:top w:val="none" w:sz="0" w:space="0" w:color="auto"/>
            <w:left w:val="none" w:sz="0" w:space="0" w:color="auto"/>
            <w:bottom w:val="none" w:sz="0" w:space="0" w:color="auto"/>
            <w:right w:val="none" w:sz="0" w:space="0" w:color="auto"/>
          </w:divBdr>
        </w:div>
        <w:div w:id="341782875">
          <w:marLeft w:val="0"/>
          <w:marRight w:val="0"/>
          <w:marTop w:val="0"/>
          <w:marBottom w:val="0"/>
          <w:divBdr>
            <w:top w:val="none" w:sz="0" w:space="0" w:color="auto"/>
            <w:left w:val="none" w:sz="0" w:space="0" w:color="auto"/>
            <w:bottom w:val="none" w:sz="0" w:space="0" w:color="auto"/>
            <w:right w:val="none" w:sz="0" w:space="0" w:color="auto"/>
          </w:divBdr>
        </w:div>
        <w:div w:id="355354639">
          <w:marLeft w:val="0"/>
          <w:marRight w:val="0"/>
          <w:marTop w:val="0"/>
          <w:marBottom w:val="0"/>
          <w:divBdr>
            <w:top w:val="none" w:sz="0" w:space="0" w:color="auto"/>
            <w:left w:val="none" w:sz="0" w:space="0" w:color="auto"/>
            <w:bottom w:val="none" w:sz="0" w:space="0" w:color="auto"/>
            <w:right w:val="none" w:sz="0" w:space="0" w:color="auto"/>
          </w:divBdr>
        </w:div>
        <w:div w:id="363599247">
          <w:marLeft w:val="0"/>
          <w:marRight w:val="0"/>
          <w:marTop w:val="0"/>
          <w:marBottom w:val="0"/>
          <w:divBdr>
            <w:top w:val="none" w:sz="0" w:space="0" w:color="auto"/>
            <w:left w:val="none" w:sz="0" w:space="0" w:color="auto"/>
            <w:bottom w:val="none" w:sz="0" w:space="0" w:color="auto"/>
            <w:right w:val="none" w:sz="0" w:space="0" w:color="auto"/>
          </w:divBdr>
        </w:div>
        <w:div w:id="363604739">
          <w:marLeft w:val="0"/>
          <w:marRight w:val="0"/>
          <w:marTop w:val="0"/>
          <w:marBottom w:val="0"/>
          <w:divBdr>
            <w:top w:val="none" w:sz="0" w:space="0" w:color="auto"/>
            <w:left w:val="none" w:sz="0" w:space="0" w:color="auto"/>
            <w:bottom w:val="none" w:sz="0" w:space="0" w:color="auto"/>
            <w:right w:val="none" w:sz="0" w:space="0" w:color="auto"/>
          </w:divBdr>
        </w:div>
        <w:div w:id="367222117">
          <w:marLeft w:val="0"/>
          <w:marRight w:val="0"/>
          <w:marTop w:val="0"/>
          <w:marBottom w:val="0"/>
          <w:divBdr>
            <w:top w:val="none" w:sz="0" w:space="0" w:color="auto"/>
            <w:left w:val="none" w:sz="0" w:space="0" w:color="auto"/>
            <w:bottom w:val="none" w:sz="0" w:space="0" w:color="auto"/>
            <w:right w:val="none" w:sz="0" w:space="0" w:color="auto"/>
          </w:divBdr>
        </w:div>
        <w:div w:id="367487155">
          <w:marLeft w:val="0"/>
          <w:marRight w:val="0"/>
          <w:marTop w:val="0"/>
          <w:marBottom w:val="0"/>
          <w:divBdr>
            <w:top w:val="none" w:sz="0" w:space="0" w:color="auto"/>
            <w:left w:val="none" w:sz="0" w:space="0" w:color="auto"/>
            <w:bottom w:val="none" w:sz="0" w:space="0" w:color="auto"/>
            <w:right w:val="none" w:sz="0" w:space="0" w:color="auto"/>
          </w:divBdr>
        </w:div>
        <w:div w:id="375156791">
          <w:marLeft w:val="0"/>
          <w:marRight w:val="0"/>
          <w:marTop w:val="0"/>
          <w:marBottom w:val="0"/>
          <w:divBdr>
            <w:top w:val="none" w:sz="0" w:space="0" w:color="auto"/>
            <w:left w:val="none" w:sz="0" w:space="0" w:color="auto"/>
            <w:bottom w:val="none" w:sz="0" w:space="0" w:color="auto"/>
            <w:right w:val="none" w:sz="0" w:space="0" w:color="auto"/>
          </w:divBdr>
        </w:div>
        <w:div w:id="383602496">
          <w:marLeft w:val="0"/>
          <w:marRight w:val="0"/>
          <w:marTop w:val="0"/>
          <w:marBottom w:val="0"/>
          <w:divBdr>
            <w:top w:val="none" w:sz="0" w:space="0" w:color="auto"/>
            <w:left w:val="none" w:sz="0" w:space="0" w:color="auto"/>
            <w:bottom w:val="none" w:sz="0" w:space="0" w:color="auto"/>
            <w:right w:val="none" w:sz="0" w:space="0" w:color="auto"/>
          </w:divBdr>
        </w:div>
        <w:div w:id="393243555">
          <w:marLeft w:val="0"/>
          <w:marRight w:val="0"/>
          <w:marTop w:val="0"/>
          <w:marBottom w:val="0"/>
          <w:divBdr>
            <w:top w:val="none" w:sz="0" w:space="0" w:color="auto"/>
            <w:left w:val="none" w:sz="0" w:space="0" w:color="auto"/>
            <w:bottom w:val="none" w:sz="0" w:space="0" w:color="auto"/>
            <w:right w:val="none" w:sz="0" w:space="0" w:color="auto"/>
          </w:divBdr>
        </w:div>
        <w:div w:id="401411406">
          <w:marLeft w:val="0"/>
          <w:marRight w:val="0"/>
          <w:marTop w:val="0"/>
          <w:marBottom w:val="0"/>
          <w:divBdr>
            <w:top w:val="none" w:sz="0" w:space="0" w:color="auto"/>
            <w:left w:val="none" w:sz="0" w:space="0" w:color="auto"/>
            <w:bottom w:val="none" w:sz="0" w:space="0" w:color="auto"/>
            <w:right w:val="none" w:sz="0" w:space="0" w:color="auto"/>
          </w:divBdr>
        </w:div>
        <w:div w:id="413628758">
          <w:marLeft w:val="0"/>
          <w:marRight w:val="0"/>
          <w:marTop w:val="0"/>
          <w:marBottom w:val="0"/>
          <w:divBdr>
            <w:top w:val="none" w:sz="0" w:space="0" w:color="auto"/>
            <w:left w:val="none" w:sz="0" w:space="0" w:color="auto"/>
            <w:bottom w:val="none" w:sz="0" w:space="0" w:color="auto"/>
            <w:right w:val="none" w:sz="0" w:space="0" w:color="auto"/>
          </w:divBdr>
        </w:div>
        <w:div w:id="430317439">
          <w:marLeft w:val="0"/>
          <w:marRight w:val="0"/>
          <w:marTop w:val="0"/>
          <w:marBottom w:val="0"/>
          <w:divBdr>
            <w:top w:val="none" w:sz="0" w:space="0" w:color="auto"/>
            <w:left w:val="none" w:sz="0" w:space="0" w:color="auto"/>
            <w:bottom w:val="none" w:sz="0" w:space="0" w:color="auto"/>
            <w:right w:val="none" w:sz="0" w:space="0" w:color="auto"/>
          </w:divBdr>
        </w:div>
        <w:div w:id="436874551">
          <w:marLeft w:val="0"/>
          <w:marRight w:val="0"/>
          <w:marTop w:val="0"/>
          <w:marBottom w:val="0"/>
          <w:divBdr>
            <w:top w:val="none" w:sz="0" w:space="0" w:color="auto"/>
            <w:left w:val="none" w:sz="0" w:space="0" w:color="auto"/>
            <w:bottom w:val="none" w:sz="0" w:space="0" w:color="auto"/>
            <w:right w:val="none" w:sz="0" w:space="0" w:color="auto"/>
          </w:divBdr>
        </w:div>
        <w:div w:id="443427412">
          <w:marLeft w:val="0"/>
          <w:marRight w:val="0"/>
          <w:marTop w:val="0"/>
          <w:marBottom w:val="0"/>
          <w:divBdr>
            <w:top w:val="none" w:sz="0" w:space="0" w:color="auto"/>
            <w:left w:val="none" w:sz="0" w:space="0" w:color="auto"/>
            <w:bottom w:val="none" w:sz="0" w:space="0" w:color="auto"/>
            <w:right w:val="none" w:sz="0" w:space="0" w:color="auto"/>
          </w:divBdr>
        </w:div>
        <w:div w:id="463155268">
          <w:marLeft w:val="0"/>
          <w:marRight w:val="0"/>
          <w:marTop w:val="0"/>
          <w:marBottom w:val="0"/>
          <w:divBdr>
            <w:top w:val="none" w:sz="0" w:space="0" w:color="auto"/>
            <w:left w:val="none" w:sz="0" w:space="0" w:color="auto"/>
            <w:bottom w:val="none" w:sz="0" w:space="0" w:color="auto"/>
            <w:right w:val="none" w:sz="0" w:space="0" w:color="auto"/>
          </w:divBdr>
        </w:div>
        <w:div w:id="471484409">
          <w:marLeft w:val="0"/>
          <w:marRight w:val="0"/>
          <w:marTop w:val="0"/>
          <w:marBottom w:val="0"/>
          <w:divBdr>
            <w:top w:val="none" w:sz="0" w:space="0" w:color="auto"/>
            <w:left w:val="none" w:sz="0" w:space="0" w:color="auto"/>
            <w:bottom w:val="none" w:sz="0" w:space="0" w:color="auto"/>
            <w:right w:val="none" w:sz="0" w:space="0" w:color="auto"/>
          </w:divBdr>
        </w:div>
        <w:div w:id="475417188">
          <w:marLeft w:val="0"/>
          <w:marRight w:val="0"/>
          <w:marTop w:val="0"/>
          <w:marBottom w:val="0"/>
          <w:divBdr>
            <w:top w:val="none" w:sz="0" w:space="0" w:color="auto"/>
            <w:left w:val="none" w:sz="0" w:space="0" w:color="auto"/>
            <w:bottom w:val="none" w:sz="0" w:space="0" w:color="auto"/>
            <w:right w:val="none" w:sz="0" w:space="0" w:color="auto"/>
          </w:divBdr>
        </w:div>
        <w:div w:id="478771817">
          <w:marLeft w:val="0"/>
          <w:marRight w:val="0"/>
          <w:marTop w:val="0"/>
          <w:marBottom w:val="0"/>
          <w:divBdr>
            <w:top w:val="none" w:sz="0" w:space="0" w:color="auto"/>
            <w:left w:val="none" w:sz="0" w:space="0" w:color="auto"/>
            <w:bottom w:val="none" w:sz="0" w:space="0" w:color="auto"/>
            <w:right w:val="none" w:sz="0" w:space="0" w:color="auto"/>
          </w:divBdr>
        </w:div>
        <w:div w:id="499467466">
          <w:marLeft w:val="0"/>
          <w:marRight w:val="0"/>
          <w:marTop w:val="0"/>
          <w:marBottom w:val="0"/>
          <w:divBdr>
            <w:top w:val="none" w:sz="0" w:space="0" w:color="auto"/>
            <w:left w:val="none" w:sz="0" w:space="0" w:color="auto"/>
            <w:bottom w:val="none" w:sz="0" w:space="0" w:color="auto"/>
            <w:right w:val="none" w:sz="0" w:space="0" w:color="auto"/>
          </w:divBdr>
        </w:div>
        <w:div w:id="500659017">
          <w:marLeft w:val="0"/>
          <w:marRight w:val="0"/>
          <w:marTop w:val="0"/>
          <w:marBottom w:val="0"/>
          <w:divBdr>
            <w:top w:val="none" w:sz="0" w:space="0" w:color="auto"/>
            <w:left w:val="none" w:sz="0" w:space="0" w:color="auto"/>
            <w:bottom w:val="none" w:sz="0" w:space="0" w:color="auto"/>
            <w:right w:val="none" w:sz="0" w:space="0" w:color="auto"/>
          </w:divBdr>
        </w:div>
        <w:div w:id="511921710">
          <w:marLeft w:val="0"/>
          <w:marRight w:val="0"/>
          <w:marTop w:val="0"/>
          <w:marBottom w:val="0"/>
          <w:divBdr>
            <w:top w:val="none" w:sz="0" w:space="0" w:color="auto"/>
            <w:left w:val="none" w:sz="0" w:space="0" w:color="auto"/>
            <w:bottom w:val="none" w:sz="0" w:space="0" w:color="auto"/>
            <w:right w:val="none" w:sz="0" w:space="0" w:color="auto"/>
          </w:divBdr>
        </w:div>
        <w:div w:id="515080020">
          <w:marLeft w:val="0"/>
          <w:marRight w:val="0"/>
          <w:marTop w:val="0"/>
          <w:marBottom w:val="0"/>
          <w:divBdr>
            <w:top w:val="none" w:sz="0" w:space="0" w:color="auto"/>
            <w:left w:val="none" w:sz="0" w:space="0" w:color="auto"/>
            <w:bottom w:val="none" w:sz="0" w:space="0" w:color="auto"/>
            <w:right w:val="none" w:sz="0" w:space="0" w:color="auto"/>
          </w:divBdr>
        </w:div>
        <w:div w:id="528421797">
          <w:marLeft w:val="0"/>
          <w:marRight w:val="0"/>
          <w:marTop w:val="0"/>
          <w:marBottom w:val="0"/>
          <w:divBdr>
            <w:top w:val="none" w:sz="0" w:space="0" w:color="auto"/>
            <w:left w:val="none" w:sz="0" w:space="0" w:color="auto"/>
            <w:bottom w:val="none" w:sz="0" w:space="0" w:color="auto"/>
            <w:right w:val="none" w:sz="0" w:space="0" w:color="auto"/>
          </w:divBdr>
        </w:div>
        <w:div w:id="531958755">
          <w:marLeft w:val="0"/>
          <w:marRight w:val="0"/>
          <w:marTop w:val="0"/>
          <w:marBottom w:val="0"/>
          <w:divBdr>
            <w:top w:val="none" w:sz="0" w:space="0" w:color="auto"/>
            <w:left w:val="none" w:sz="0" w:space="0" w:color="auto"/>
            <w:bottom w:val="none" w:sz="0" w:space="0" w:color="auto"/>
            <w:right w:val="none" w:sz="0" w:space="0" w:color="auto"/>
          </w:divBdr>
        </w:div>
        <w:div w:id="537082867">
          <w:marLeft w:val="0"/>
          <w:marRight w:val="0"/>
          <w:marTop w:val="0"/>
          <w:marBottom w:val="0"/>
          <w:divBdr>
            <w:top w:val="none" w:sz="0" w:space="0" w:color="auto"/>
            <w:left w:val="none" w:sz="0" w:space="0" w:color="auto"/>
            <w:bottom w:val="none" w:sz="0" w:space="0" w:color="auto"/>
            <w:right w:val="none" w:sz="0" w:space="0" w:color="auto"/>
          </w:divBdr>
        </w:div>
        <w:div w:id="553004693">
          <w:marLeft w:val="0"/>
          <w:marRight w:val="0"/>
          <w:marTop w:val="0"/>
          <w:marBottom w:val="0"/>
          <w:divBdr>
            <w:top w:val="none" w:sz="0" w:space="0" w:color="auto"/>
            <w:left w:val="none" w:sz="0" w:space="0" w:color="auto"/>
            <w:bottom w:val="none" w:sz="0" w:space="0" w:color="auto"/>
            <w:right w:val="none" w:sz="0" w:space="0" w:color="auto"/>
          </w:divBdr>
        </w:div>
        <w:div w:id="568272282">
          <w:marLeft w:val="0"/>
          <w:marRight w:val="0"/>
          <w:marTop w:val="0"/>
          <w:marBottom w:val="0"/>
          <w:divBdr>
            <w:top w:val="none" w:sz="0" w:space="0" w:color="auto"/>
            <w:left w:val="none" w:sz="0" w:space="0" w:color="auto"/>
            <w:bottom w:val="none" w:sz="0" w:space="0" w:color="auto"/>
            <w:right w:val="none" w:sz="0" w:space="0" w:color="auto"/>
          </w:divBdr>
        </w:div>
        <w:div w:id="572396569">
          <w:marLeft w:val="0"/>
          <w:marRight w:val="0"/>
          <w:marTop w:val="0"/>
          <w:marBottom w:val="0"/>
          <w:divBdr>
            <w:top w:val="none" w:sz="0" w:space="0" w:color="auto"/>
            <w:left w:val="none" w:sz="0" w:space="0" w:color="auto"/>
            <w:bottom w:val="none" w:sz="0" w:space="0" w:color="auto"/>
            <w:right w:val="none" w:sz="0" w:space="0" w:color="auto"/>
          </w:divBdr>
        </w:div>
        <w:div w:id="574779543">
          <w:marLeft w:val="0"/>
          <w:marRight w:val="0"/>
          <w:marTop w:val="0"/>
          <w:marBottom w:val="0"/>
          <w:divBdr>
            <w:top w:val="none" w:sz="0" w:space="0" w:color="auto"/>
            <w:left w:val="none" w:sz="0" w:space="0" w:color="auto"/>
            <w:bottom w:val="none" w:sz="0" w:space="0" w:color="auto"/>
            <w:right w:val="none" w:sz="0" w:space="0" w:color="auto"/>
          </w:divBdr>
        </w:div>
        <w:div w:id="577784679">
          <w:marLeft w:val="0"/>
          <w:marRight w:val="0"/>
          <w:marTop w:val="0"/>
          <w:marBottom w:val="0"/>
          <w:divBdr>
            <w:top w:val="none" w:sz="0" w:space="0" w:color="auto"/>
            <w:left w:val="none" w:sz="0" w:space="0" w:color="auto"/>
            <w:bottom w:val="none" w:sz="0" w:space="0" w:color="auto"/>
            <w:right w:val="none" w:sz="0" w:space="0" w:color="auto"/>
          </w:divBdr>
        </w:div>
        <w:div w:id="580716272">
          <w:marLeft w:val="5245"/>
          <w:marRight w:val="0"/>
          <w:marTop w:val="0"/>
          <w:marBottom w:val="0"/>
          <w:divBdr>
            <w:top w:val="none" w:sz="0" w:space="0" w:color="auto"/>
            <w:left w:val="none" w:sz="0" w:space="0" w:color="auto"/>
            <w:bottom w:val="none" w:sz="0" w:space="0" w:color="auto"/>
            <w:right w:val="none" w:sz="0" w:space="0" w:color="auto"/>
          </w:divBdr>
        </w:div>
        <w:div w:id="581720264">
          <w:marLeft w:val="0"/>
          <w:marRight w:val="0"/>
          <w:marTop w:val="0"/>
          <w:marBottom w:val="0"/>
          <w:divBdr>
            <w:top w:val="none" w:sz="0" w:space="0" w:color="auto"/>
            <w:left w:val="none" w:sz="0" w:space="0" w:color="auto"/>
            <w:bottom w:val="none" w:sz="0" w:space="0" w:color="auto"/>
            <w:right w:val="none" w:sz="0" w:space="0" w:color="auto"/>
          </w:divBdr>
        </w:div>
        <w:div w:id="585380653">
          <w:marLeft w:val="0"/>
          <w:marRight w:val="0"/>
          <w:marTop w:val="0"/>
          <w:marBottom w:val="0"/>
          <w:divBdr>
            <w:top w:val="none" w:sz="0" w:space="0" w:color="auto"/>
            <w:left w:val="none" w:sz="0" w:space="0" w:color="auto"/>
            <w:bottom w:val="none" w:sz="0" w:space="0" w:color="auto"/>
            <w:right w:val="none" w:sz="0" w:space="0" w:color="auto"/>
          </w:divBdr>
        </w:div>
        <w:div w:id="607276957">
          <w:marLeft w:val="0"/>
          <w:marRight w:val="0"/>
          <w:marTop w:val="0"/>
          <w:marBottom w:val="0"/>
          <w:divBdr>
            <w:top w:val="none" w:sz="0" w:space="0" w:color="auto"/>
            <w:left w:val="none" w:sz="0" w:space="0" w:color="auto"/>
            <w:bottom w:val="none" w:sz="0" w:space="0" w:color="auto"/>
            <w:right w:val="none" w:sz="0" w:space="0" w:color="auto"/>
          </w:divBdr>
        </w:div>
        <w:div w:id="616133684">
          <w:marLeft w:val="0"/>
          <w:marRight w:val="0"/>
          <w:marTop w:val="0"/>
          <w:marBottom w:val="0"/>
          <w:divBdr>
            <w:top w:val="none" w:sz="0" w:space="0" w:color="auto"/>
            <w:left w:val="none" w:sz="0" w:space="0" w:color="auto"/>
            <w:bottom w:val="none" w:sz="0" w:space="0" w:color="auto"/>
            <w:right w:val="none" w:sz="0" w:space="0" w:color="auto"/>
          </w:divBdr>
        </w:div>
        <w:div w:id="617762602">
          <w:marLeft w:val="0"/>
          <w:marRight w:val="0"/>
          <w:marTop w:val="0"/>
          <w:marBottom w:val="0"/>
          <w:divBdr>
            <w:top w:val="none" w:sz="0" w:space="0" w:color="auto"/>
            <w:left w:val="none" w:sz="0" w:space="0" w:color="auto"/>
            <w:bottom w:val="none" w:sz="0" w:space="0" w:color="auto"/>
            <w:right w:val="none" w:sz="0" w:space="0" w:color="auto"/>
          </w:divBdr>
        </w:div>
        <w:div w:id="620960736">
          <w:marLeft w:val="0"/>
          <w:marRight w:val="0"/>
          <w:marTop w:val="0"/>
          <w:marBottom w:val="0"/>
          <w:divBdr>
            <w:top w:val="none" w:sz="0" w:space="0" w:color="auto"/>
            <w:left w:val="none" w:sz="0" w:space="0" w:color="auto"/>
            <w:bottom w:val="none" w:sz="0" w:space="0" w:color="auto"/>
            <w:right w:val="none" w:sz="0" w:space="0" w:color="auto"/>
          </w:divBdr>
        </w:div>
        <w:div w:id="624115993">
          <w:marLeft w:val="0"/>
          <w:marRight w:val="0"/>
          <w:marTop w:val="0"/>
          <w:marBottom w:val="0"/>
          <w:divBdr>
            <w:top w:val="none" w:sz="0" w:space="0" w:color="auto"/>
            <w:left w:val="none" w:sz="0" w:space="0" w:color="auto"/>
            <w:bottom w:val="none" w:sz="0" w:space="0" w:color="auto"/>
            <w:right w:val="none" w:sz="0" w:space="0" w:color="auto"/>
          </w:divBdr>
        </w:div>
        <w:div w:id="629239077">
          <w:marLeft w:val="0"/>
          <w:marRight w:val="0"/>
          <w:marTop w:val="0"/>
          <w:marBottom w:val="0"/>
          <w:divBdr>
            <w:top w:val="none" w:sz="0" w:space="0" w:color="auto"/>
            <w:left w:val="none" w:sz="0" w:space="0" w:color="auto"/>
            <w:bottom w:val="none" w:sz="0" w:space="0" w:color="auto"/>
            <w:right w:val="none" w:sz="0" w:space="0" w:color="auto"/>
          </w:divBdr>
        </w:div>
        <w:div w:id="635188332">
          <w:marLeft w:val="0"/>
          <w:marRight w:val="0"/>
          <w:marTop w:val="0"/>
          <w:marBottom w:val="0"/>
          <w:divBdr>
            <w:top w:val="none" w:sz="0" w:space="0" w:color="auto"/>
            <w:left w:val="none" w:sz="0" w:space="0" w:color="auto"/>
            <w:bottom w:val="none" w:sz="0" w:space="0" w:color="auto"/>
            <w:right w:val="none" w:sz="0" w:space="0" w:color="auto"/>
          </w:divBdr>
        </w:div>
        <w:div w:id="638070346">
          <w:marLeft w:val="0"/>
          <w:marRight w:val="0"/>
          <w:marTop w:val="0"/>
          <w:marBottom w:val="0"/>
          <w:divBdr>
            <w:top w:val="none" w:sz="0" w:space="0" w:color="auto"/>
            <w:left w:val="none" w:sz="0" w:space="0" w:color="auto"/>
            <w:bottom w:val="none" w:sz="0" w:space="0" w:color="auto"/>
            <w:right w:val="none" w:sz="0" w:space="0" w:color="auto"/>
          </w:divBdr>
        </w:div>
        <w:div w:id="644554833">
          <w:marLeft w:val="5245"/>
          <w:marRight w:val="0"/>
          <w:marTop w:val="0"/>
          <w:marBottom w:val="0"/>
          <w:divBdr>
            <w:top w:val="none" w:sz="0" w:space="0" w:color="auto"/>
            <w:left w:val="none" w:sz="0" w:space="0" w:color="auto"/>
            <w:bottom w:val="none" w:sz="0" w:space="0" w:color="auto"/>
            <w:right w:val="none" w:sz="0" w:space="0" w:color="auto"/>
          </w:divBdr>
        </w:div>
        <w:div w:id="646324719">
          <w:marLeft w:val="0"/>
          <w:marRight w:val="0"/>
          <w:marTop w:val="0"/>
          <w:marBottom w:val="0"/>
          <w:divBdr>
            <w:top w:val="none" w:sz="0" w:space="0" w:color="auto"/>
            <w:left w:val="none" w:sz="0" w:space="0" w:color="auto"/>
            <w:bottom w:val="none" w:sz="0" w:space="0" w:color="auto"/>
            <w:right w:val="none" w:sz="0" w:space="0" w:color="auto"/>
          </w:divBdr>
        </w:div>
        <w:div w:id="651062356">
          <w:marLeft w:val="0"/>
          <w:marRight w:val="0"/>
          <w:marTop w:val="0"/>
          <w:marBottom w:val="0"/>
          <w:divBdr>
            <w:top w:val="none" w:sz="0" w:space="0" w:color="auto"/>
            <w:left w:val="none" w:sz="0" w:space="0" w:color="auto"/>
            <w:bottom w:val="none" w:sz="0" w:space="0" w:color="auto"/>
            <w:right w:val="none" w:sz="0" w:space="0" w:color="auto"/>
          </w:divBdr>
        </w:div>
        <w:div w:id="655959625">
          <w:marLeft w:val="0"/>
          <w:marRight w:val="0"/>
          <w:marTop w:val="0"/>
          <w:marBottom w:val="0"/>
          <w:divBdr>
            <w:top w:val="none" w:sz="0" w:space="0" w:color="auto"/>
            <w:left w:val="none" w:sz="0" w:space="0" w:color="auto"/>
            <w:bottom w:val="none" w:sz="0" w:space="0" w:color="auto"/>
            <w:right w:val="none" w:sz="0" w:space="0" w:color="auto"/>
          </w:divBdr>
        </w:div>
        <w:div w:id="670061387">
          <w:marLeft w:val="0"/>
          <w:marRight w:val="0"/>
          <w:marTop w:val="0"/>
          <w:marBottom w:val="0"/>
          <w:divBdr>
            <w:top w:val="none" w:sz="0" w:space="0" w:color="auto"/>
            <w:left w:val="none" w:sz="0" w:space="0" w:color="auto"/>
            <w:bottom w:val="none" w:sz="0" w:space="0" w:color="auto"/>
            <w:right w:val="none" w:sz="0" w:space="0" w:color="auto"/>
          </w:divBdr>
        </w:div>
        <w:div w:id="695473158">
          <w:marLeft w:val="0"/>
          <w:marRight w:val="0"/>
          <w:marTop w:val="0"/>
          <w:marBottom w:val="0"/>
          <w:divBdr>
            <w:top w:val="none" w:sz="0" w:space="0" w:color="auto"/>
            <w:left w:val="none" w:sz="0" w:space="0" w:color="auto"/>
            <w:bottom w:val="none" w:sz="0" w:space="0" w:color="auto"/>
            <w:right w:val="none" w:sz="0" w:space="0" w:color="auto"/>
          </w:divBdr>
        </w:div>
        <w:div w:id="709496625">
          <w:marLeft w:val="0"/>
          <w:marRight w:val="0"/>
          <w:marTop w:val="0"/>
          <w:marBottom w:val="0"/>
          <w:divBdr>
            <w:top w:val="none" w:sz="0" w:space="0" w:color="auto"/>
            <w:left w:val="none" w:sz="0" w:space="0" w:color="auto"/>
            <w:bottom w:val="none" w:sz="0" w:space="0" w:color="auto"/>
            <w:right w:val="none" w:sz="0" w:space="0" w:color="auto"/>
          </w:divBdr>
        </w:div>
        <w:div w:id="722097466">
          <w:marLeft w:val="0"/>
          <w:marRight w:val="0"/>
          <w:marTop w:val="0"/>
          <w:marBottom w:val="0"/>
          <w:divBdr>
            <w:top w:val="none" w:sz="0" w:space="0" w:color="auto"/>
            <w:left w:val="none" w:sz="0" w:space="0" w:color="auto"/>
            <w:bottom w:val="none" w:sz="0" w:space="0" w:color="auto"/>
            <w:right w:val="none" w:sz="0" w:space="0" w:color="auto"/>
          </w:divBdr>
        </w:div>
        <w:div w:id="731585850">
          <w:marLeft w:val="0"/>
          <w:marRight w:val="0"/>
          <w:marTop w:val="0"/>
          <w:marBottom w:val="0"/>
          <w:divBdr>
            <w:top w:val="none" w:sz="0" w:space="0" w:color="auto"/>
            <w:left w:val="none" w:sz="0" w:space="0" w:color="auto"/>
            <w:bottom w:val="none" w:sz="0" w:space="0" w:color="auto"/>
            <w:right w:val="none" w:sz="0" w:space="0" w:color="auto"/>
          </w:divBdr>
        </w:div>
        <w:div w:id="736247690">
          <w:marLeft w:val="0"/>
          <w:marRight w:val="0"/>
          <w:marTop w:val="0"/>
          <w:marBottom w:val="0"/>
          <w:divBdr>
            <w:top w:val="none" w:sz="0" w:space="0" w:color="auto"/>
            <w:left w:val="none" w:sz="0" w:space="0" w:color="auto"/>
            <w:bottom w:val="none" w:sz="0" w:space="0" w:color="auto"/>
            <w:right w:val="none" w:sz="0" w:space="0" w:color="auto"/>
          </w:divBdr>
        </w:div>
        <w:div w:id="764349588">
          <w:marLeft w:val="0"/>
          <w:marRight w:val="0"/>
          <w:marTop w:val="0"/>
          <w:marBottom w:val="0"/>
          <w:divBdr>
            <w:top w:val="none" w:sz="0" w:space="0" w:color="auto"/>
            <w:left w:val="none" w:sz="0" w:space="0" w:color="auto"/>
            <w:bottom w:val="none" w:sz="0" w:space="0" w:color="auto"/>
            <w:right w:val="none" w:sz="0" w:space="0" w:color="auto"/>
          </w:divBdr>
        </w:div>
        <w:div w:id="775367090">
          <w:marLeft w:val="0"/>
          <w:marRight w:val="0"/>
          <w:marTop w:val="0"/>
          <w:marBottom w:val="0"/>
          <w:divBdr>
            <w:top w:val="none" w:sz="0" w:space="0" w:color="auto"/>
            <w:left w:val="none" w:sz="0" w:space="0" w:color="auto"/>
            <w:bottom w:val="none" w:sz="0" w:space="0" w:color="auto"/>
            <w:right w:val="none" w:sz="0" w:space="0" w:color="auto"/>
          </w:divBdr>
        </w:div>
        <w:div w:id="776414977">
          <w:marLeft w:val="0"/>
          <w:marRight w:val="0"/>
          <w:marTop w:val="0"/>
          <w:marBottom w:val="0"/>
          <w:divBdr>
            <w:top w:val="none" w:sz="0" w:space="0" w:color="auto"/>
            <w:left w:val="none" w:sz="0" w:space="0" w:color="auto"/>
            <w:bottom w:val="none" w:sz="0" w:space="0" w:color="auto"/>
            <w:right w:val="none" w:sz="0" w:space="0" w:color="auto"/>
          </w:divBdr>
        </w:div>
        <w:div w:id="780150088">
          <w:marLeft w:val="0"/>
          <w:marRight w:val="0"/>
          <w:marTop w:val="0"/>
          <w:marBottom w:val="0"/>
          <w:divBdr>
            <w:top w:val="none" w:sz="0" w:space="0" w:color="auto"/>
            <w:left w:val="none" w:sz="0" w:space="0" w:color="auto"/>
            <w:bottom w:val="none" w:sz="0" w:space="0" w:color="auto"/>
            <w:right w:val="none" w:sz="0" w:space="0" w:color="auto"/>
          </w:divBdr>
        </w:div>
        <w:div w:id="819417697">
          <w:marLeft w:val="0"/>
          <w:marRight w:val="0"/>
          <w:marTop w:val="0"/>
          <w:marBottom w:val="0"/>
          <w:divBdr>
            <w:top w:val="none" w:sz="0" w:space="0" w:color="auto"/>
            <w:left w:val="none" w:sz="0" w:space="0" w:color="auto"/>
            <w:bottom w:val="none" w:sz="0" w:space="0" w:color="auto"/>
            <w:right w:val="none" w:sz="0" w:space="0" w:color="auto"/>
          </w:divBdr>
        </w:div>
        <w:div w:id="835456490">
          <w:marLeft w:val="0"/>
          <w:marRight w:val="0"/>
          <w:marTop w:val="0"/>
          <w:marBottom w:val="0"/>
          <w:divBdr>
            <w:top w:val="none" w:sz="0" w:space="0" w:color="auto"/>
            <w:left w:val="none" w:sz="0" w:space="0" w:color="auto"/>
            <w:bottom w:val="none" w:sz="0" w:space="0" w:color="auto"/>
            <w:right w:val="none" w:sz="0" w:space="0" w:color="auto"/>
          </w:divBdr>
        </w:div>
        <w:div w:id="847673415">
          <w:marLeft w:val="0"/>
          <w:marRight w:val="0"/>
          <w:marTop w:val="0"/>
          <w:marBottom w:val="0"/>
          <w:divBdr>
            <w:top w:val="none" w:sz="0" w:space="0" w:color="auto"/>
            <w:left w:val="none" w:sz="0" w:space="0" w:color="auto"/>
            <w:bottom w:val="none" w:sz="0" w:space="0" w:color="auto"/>
            <w:right w:val="none" w:sz="0" w:space="0" w:color="auto"/>
          </w:divBdr>
        </w:div>
        <w:div w:id="860901934">
          <w:marLeft w:val="0"/>
          <w:marRight w:val="0"/>
          <w:marTop w:val="0"/>
          <w:marBottom w:val="0"/>
          <w:divBdr>
            <w:top w:val="none" w:sz="0" w:space="0" w:color="auto"/>
            <w:left w:val="none" w:sz="0" w:space="0" w:color="auto"/>
            <w:bottom w:val="none" w:sz="0" w:space="0" w:color="auto"/>
            <w:right w:val="none" w:sz="0" w:space="0" w:color="auto"/>
          </w:divBdr>
        </w:div>
        <w:div w:id="871191905">
          <w:marLeft w:val="0"/>
          <w:marRight w:val="0"/>
          <w:marTop w:val="0"/>
          <w:marBottom w:val="0"/>
          <w:divBdr>
            <w:top w:val="none" w:sz="0" w:space="0" w:color="auto"/>
            <w:left w:val="none" w:sz="0" w:space="0" w:color="auto"/>
            <w:bottom w:val="none" w:sz="0" w:space="0" w:color="auto"/>
            <w:right w:val="none" w:sz="0" w:space="0" w:color="auto"/>
          </w:divBdr>
        </w:div>
        <w:div w:id="891695344">
          <w:marLeft w:val="0"/>
          <w:marRight w:val="0"/>
          <w:marTop w:val="0"/>
          <w:marBottom w:val="0"/>
          <w:divBdr>
            <w:top w:val="none" w:sz="0" w:space="0" w:color="auto"/>
            <w:left w:val="none" w:sz="0" w:space="0" w:color="auto"/>
            <w:bottom w:val="none" w:sz="0" w:space="0" w:color="auto"/>
            <w:right w:val="none" w:sz="0" w:space="0" w:color="auto"/>
          </w:divBdr>
        </w:div>
        <w:div w:id="926038355">
          <w:marLeft w:val="0"/>
          <w:marRight w:val="0"/>
          <w:marTop w:val="0"/>
          <w:marBottom w:val="0"/>
          <w:divBdr>
            <w:top w:val="none" w:sz="0" w:space="0" w:color="auto"/>
            <w:left w:val="none" w:sz="0" w:space="0" w:color="auto"/>
            <w:bottom w:val="none" w:sz="0" w:space="0" w:color="auto"/>
            <w:right w:val="none" w:sz="0" w:space="0" w:color="auto"/>
          </w:divBdr>
        </w:div>
        <w:div w:id="932932560">
          <w:marLeft w:val="0"/>
          <w:marRight w:val="0"/>
          <w:marTop w:val="0"/>
          <w:marBottom w:val="0"/>
          <w:divBdr>
            <w:top w:val="none" w:sz="0" w:space="0" w:color="auto"/>
            <w:left w:val="none" w:sz="0" w:space="0" w:color="auto"/>
            <w:bottom w:val="none" w:sz="0" w:space="0" w:color="auto"/>
            <w:right w:val="none" w:sz="0" w:space="0" w:color="auto"/>
          </w:divBdr>
        </w:div>
        <w:div w:id="935090218">
          <w:marLeft w:val="0"/>
          <w:marRight w:val="0"/>
          <w:marTop w:val="0"/>
          <w:marBottom w:val="0"/>
          <w:divBdr>
            <w:top w:val="none" w:sz="0" w:space="0" w:color="auto"/>
            <w:left w:val="none" w:sz="0" w:space="0" w:color="auto"/>
            <w:bottom w:val="none" w:sz="0" w:space="0" w:color="auto"/>
            <w:right w:val="none" w:sz="0" w:space="0" w:color="auto"/>
          </w:divBdr>
        </w:div>
        <w:div w:id="944462916">
          <w:marLeft w:val="0"/>
          <w:marRight w:val="0"/>
          <w:marTop w:val="0"/>
          <w:marBottom w:val="0"/>
          <w:divBdr>
            <w:top w:val="none" w:sz="0" w:space="0" w:color="auto"/>
            <w:left w:val="none" w:sz="0" w:space="0" w:color="auto"/>
            <w:bottom w:val="none" w:sz="0" w:space="0" w:color="auto"/>
            <w:right w:val="none" w:sz="0" w:space="0" w:color="auto"/>
          </w:divBdr>
        </w:div>
        <w:div w:id="946154628">
          <w:marLeft w:val="0"/>
          <w:marRight w:val="0"/>
          <w:marTop w:val="0"/>
          <w:marBottom w:val="0"/>
          <w:divBdr>
            <w:top w:val="none" w:sz="0" w:space="0" w:color="auto"/>
            <w:left w:val="none" w:sz="0" w:space="0" w:color="auto"/>
            <w:bottom w:val="none" w:sz="0" w:space="0" w:color="auto"/>
            <w:right w:val="none" w:sz="0" w:space="0" w:color="auto"/>
          </w:divBdr>
        </w:div>
        <w:div w:id="946624373">
          <w:marLeft w:val="0"/>
          <w:marRight w:val="0"/>
          <w:marTop w:val="0"/>
          <w:marBottom w:val="0"/>
          <w:divBdr>
            <w:top w:val="none" w:sz="0" w:space="0" w:color="auto"/>
            <w:left w:val="none" w:sz="0" w:space="0" w:color="auto"/>
            <w:bottom w:val="none" w:sz="0" w:space="0" w:color="auto"/>
            <w:right w:val="none" w:sz="0" w:space="0" w:color="auto"/>
          </w:divBdr>
        </w:div>
        <w:div w:id="948463327">
          <w:marLeft w:val="0"/>
          <w:marRight w:val="0"/>
          <w:marTop w:val="0"/>
          <w:marBottom w:val="0"/>
          <w:divBdr>
            <w:top w:val="none" w:sz="0" w:space="0" w:color="auto"/>
            <w:left w:val="none" w:sz="0" w:space="0" w:color="auto"/>
            <w:bottom w:val="none" w:sz="0" w:space="0" w:color="auto"/>
            <w:right w:val="none" w:sz="0" w:space="0" w:color="auto"/>
          </w:divBdr>
        </w:div>
        <w:div w:id="968702467">
          <w:marLeft w:val="0"/>
          <w:marRight w:val="0"/>
          <w:marTop w:val="0"/>
          <w:marBottom w:val="0"/>
          <w:divBdr>
            <w:top w:val="none" w:sz="0" w:space="0" w:color="auto"/>
            <w:left w:val="none" w:sz="0" w:space="0" w:color="auto"/>
            <w:bottom w:val="none" w:sz="0" w:space="0" w:color="auto"/>
            <w:right w:val="none" w:sz="0" w:space="0" w:color="auto"/>
          </w:divBdr>
        </w:div>
        <w:div w:id="969017067">
          <w:marLeft w:val="0"/>
          <w:marRight w:val="0"/>
          <w:marTop w:val="0"/>
          <w:marBottom w:val="0"/>
          <w:divBdr>
            <w:top w:val="none" w:sz="0" w:space="0" w:color="auto"/>
            <w:left w:val="none" w:sz="0" w:space="0" w:color="auto"/>
            <w:bottom w:val="none" w:sz="0" w:space="0" w:color="auto"/>
            <w:right w:val="none" w:sz="0" w:space="0" w:color="auto"/>
          </w:divBdr>
        </w:div>
        <w:div w:id="970939594">
          <w:marLeft w:val="0"/>
          <w:marRight w:val="0"/>
          <w:marTop w:val="0"/>
          <w:marBottom w:val="0"/>
          <w:divBdr>
            <w:top w:val="none" w:sz="0" w:space="0" w:color="auto"/>
            <w:left w:val="none" w:sz="0" w:space="0" w:color="auto"/>
            <w:bottom w:val="none" w:sz="0" w:space="0" w:color="auto"/>
            <w:right w:val="none" w:sz="0" w:space="0" w:color="auto"/>
          </w:divBdr>
        </w:div>
        <w:div w:id="975715855">
          <w:marLeft w:val="0"/>
          <w:marRight w:val="0"/>
          <w:marTop w:val="0"/>
          <w:marBottom w:val="0"/>
          <w:divBdr>
            <w:top w:val="none" w:sz="0" w:space="0" w:color="auto"/>
            <w:left w:val="none" w:sz="0" w:space="0" w:color="auto"/>
            <w:bottom w:val="none" w:sz="0" w:space="0" w:color="auto"/>
            <w:right w:val="none" w:sz="0" w:space="0" w:color="auto"/>
          </w:divBdr>
        </w:div>
        <w:div w:id="997806733">
          <w:marLeft w:val="0"/>
          <w:marRight w:val="0"/>
          <w:marTop w:val="0"/>
          <w:marBottom w:val="0"/>
          <w:divBdr>
            <w:top w:val="none" w:sz="0" w:space="0" w:color="auto"/>
            <w:left w:val="none" w:sz="0" w:space="0" w:color="auto"/>
            <w:bottom w:val="none" w:sz="0" w:space="0" w:color="auto"/>
            <w:right w:val="none" w:sz="0" w:space="0" w:color="auto"/>
          </w:divBdr>
        </w:div>
        <w:div w:id="1013726769">
          <w:marLeft w:val="0"/>
          <w:marRight w:val="0"/>
          <w:marTop w:val="0"/>
          <w:marBottom w:val="0"/>
          <w:divBdr>
            <w:top w:val="none" w:sz="0" w:space="0" w:color="auto"/>
            <w:left w:val="none" w:sz="0" w:space="0" w:color="auto"/>
            <w:bottom w:val="none" w:sz="0" w:space="0" w:color="auto"/>
            <w:right w:val="none" w:sz="0" w:space="0" w:color="auto"/>
          </w:divBdr>
        </w:div>
        <w:div w:id="1014725206">
          <w:marLeft w:val="0"/>
          <w:marRight w:val="0"/>
          <w:marTop w:val="0"/>
          <w:marBottom w:val="0"/>
          <w:divBdr>
            <w:top w:val="none" w:sz="0" w:space="0" w:color="auto"/>
            <w:left w:val="none" w:sz="0" w:space="0" w:color="auto"/>
            <w:bottom w:val="none" w:sz="0" w:space="0" w:color="auto"/>
            <w:right w:val="none" w:sz="0" w:space="0" w:color="auto"/>
          </w:divBdr>
        </w:div>
        <w:div w:id="1021861019">
          <w:marLeft w:val="0"/>
          <w:marRight w:val="0"/>
          <w:marTop w:val="0"/>
          <w:marBottom w:val="0"/>
          <w:divBdr>
            <w:top w:val="none" w:sz="0" w:space="0" w:color="auto"/>
            <w:left w:val="none" w:sz="0" w:space="0" w:color="auto"/>
            <w:bottom w:val="none" w:sz="0" w:space="0" w:color="auto"/>
            <w:right w:val="none" w:sz="0" w:space="0" w:color="auto"/>
          </w:divBdr>
        </w:div>
        <w:div w:id="1023093914">
          <w:marLeft w:val="0"/>
          <w:marRight w:val="0"/>
          <w:marTop w:val="0"/>
          <w:marBottom w:val="0"/>
          <w:divBdr>
            <w:top w:val="none" w:sz="0" w:space="0" w:color="auto"/>
            <w:left w:val="none" w:sz="0" w:space="0" w:color="auto"/>
            <w:bottom w:val="none" w:sz="0" w:space="0" w:color="auto"/>
            <w:right w:val="none" w:sz="0" w:space="0" w:color="auto"/>
          </w:divBdr>
        </w:div>
        <w:div w:id="1040593523">
          <w:marLeft w:val="0"/>
          <w:marRight w:val="0"/>
          <w:marTop w:val="0"/>
          <w:marBottom w:val="0"/>
          <w:divBdr>
            <w:top w:val="none" w:sz="0" w:space="0" w:color="auto"/>
            <w:left w:val="none" w:sz="0" w:space="0" w:color="auto"/>
            <w:bottom w:val="none" w:sz="0" w:space="0" w:color="auto"/>
            <w:right w:val="none" w:sz="0" w:space="0" w:color="auto"/>
          </w:divBdr>
        </w:div>
        <w:div w:id="1055617393">
          <w:marLeft w:val="0"/>
          <w:marRight w:val="0"/>
          <w:marTop w:val="0"/>
          <w:marBottom w:val="0"/>
          <w:divBdr>
            <w:top w:val="none" w:sz="0" w:space="0" w:color="auto"/>
            <w:left w:val="none" w:sz="0" w:space="0" w:color="auto"/>
            <w:bottom w:val="none" w:sz="0" w:space="0" w:color="auto"/>
            <w:right w:val="none" w:sz="0" w:space="0" w:color="auto"/>
          </w:divBdr>
        </w:div>
        <w:div w:id="1065298358">
          <w:marLeft w:val="0"/>
          <w:marRight w:val="0"/>
          <w:marTop w:val="0"/>
          <w:marBottom w:val="0"/>
          <w:divBdr>
            <w:top w:val="none" w:sz="0" w:space="0" w:color="auto"/>
            <w:left w:val="none" w:sz="0" w:space="0" w:color="auto"/>
            <w:bottom w:val="none" w:sz="0" w:space="0" w:color="auto"/>
            <w:right w:val="none" w:sz="0" w:space="0" w:color="auto"/>
          </w:divBdr>
        </w:div>
        <w:div w:id="1075711350">
          <w:marLeft w:val="0"/>
          <w:marRight w:val="0"/>
          <w:marTop w:val="0"/>
          <w:marBottom w:val="0"/>
          <w:divBdr>
            <w:top w:val="none" w:sz="0" w:space="0" w:color="auto"/>
            <w:left w:val="none" w:sz="0" w:space="0" w:color="auto"/>
            <w:bottom w:val="none" w:sz="0" w:space="0" w:color="auto"/>
            <w:right w:val="none" w:sz="0" w:space="0" w:color="auto"/>
          </w:divBdr>
        </w:div>
        <w:div w:id="1076901147">
          <w:marLeft w:val="0"/>
          <w:marRight w:val="0"/>
          <w:marTop w:val="0"/>
          <w:marBottom w:val="0"/>
          <w:divBdr>
            <w:top w:val="none" w:sz="0" w:space="0" w:color="auto"/>
            <w:left w:val="none" w:sz="0" w:space="0" w:color="auto"/>
            <w:bottom w:val="none" w:sz="0" w:space="0" w:color="auto"/>
            <w:right w:val="none" w:sz="0" w:space="0" w:color="auto"/>
          </w:divBdr>
        </w:div>
        <w:div w:id="1081414937">
          <w:marLeft w:val="0"/>
          <w:marRight w:val="0"/>
          <w:marTop w:val="0"/>
          <w:marBottom w:val="0"/>
          <w:divBdr>
            <w:top w:val="none" w:sz="0" w:space="0" w:color="auto"/>
            <w:left w:val="none" w:sz="0" w:space="0" w:color="auto"/>
            <w:bottom w:val="none" w:sz="0" w:space="0" w:color="auto"/>
            <w:right w:val="none" w:sz="0" w:space="0" w:color="auto"/>
          </w:divBdr>
        </w:div>
        <w:div w:id="1087921902">
          <w:marLeft w:val="0"/>
          <w:marRight w:val="0"/>
          <w:marTop w:val="0"/>
          <w:marBottom w:val="0"/>
          <w:divBdr>
            <w:top w:val="none" w:sz="0" w:space="0" w:color="auto"/>
            <w:left w:val="none" w:sz="0" w:space="0" w:color="auto"/>
            <w:bottom w:val="none" w:sz="0" w:space="0" w:color="auto"/>
            <w:right w:val="none" w:sz="0" w:space="0" w:color="auto"/>
          </w:divBdr>
        </w:div>
        <w:div w:id="1100832958">
          <w:marLeft w:val="0"/>
          <w:marRight w:val="0"/>
          <w:marTop w:val="0"/>
          <w:marBottom w:val="0"/>
          <w:divBdr>
            <w:top w:val="none" w:sz="0" w:space="0" w:color="auto"/>
            <w:left w:val="none" w:sz="0" w:space="0" w:color="auto"/>
            <w:bottom w:val="none" w:sz="0" w:space="0" w:color="auto"/>
            <w:right w:val="none" w:sz="0" w:space="0" w:color="auto"/>
          </w:divBdr>
        </w:div>
        <w:div w:id="1104686532">
          <w:marLeft w:val="0"/>
          <w:marRight w:val="0"/>
          <w:marTop w:val="0"/>
          <w:marBottom w:val="0"/>
          <w:divBdr>
            <w:top w:val="none" w:sz="0" w:space="0" w:color="auto"/>
            <w:left w:val="none" w:sz="0" w:space="0" w:color="auto"/>
            <w:bottom w:val="none" w:sz="0" w:space="0" w:color="auto"/>
            <w:right w:val="none" w:sz="0" w:space="0" w:color="auto"/>
          </w:divBdr>
        </w:div>
        <w:div w:id="1114128756">
          <w:marLeft w:val="0"/>
          <w:marRight w:val="0"/>
          <w:marTop w:val="0"/>
          <w:marBottom w:val="0"/>
          <w:divBdr>
            <w:top w:val="none" w:sz="0" w:space="0" w:color="auto"/>
            <w:left w:val="none" w:sz="0" w:space="0" w:color="auto"/>
            <w:bottom w:val="none" w:sz="0" w:space="0" w:color="auto"/>
            <w:right w:val="none" w:sz="0" w:space="0" w:color="auto"/>
          </w:divBdr>
        </w:div>
        <w:div w:id="1119884442">
          <w:marLeft w:val="0"/>
          <w:marRight w:val="0"/>
          <w:marTop w:val="0"/>
          <w:marBottom w:val="0"/>
          <w:divBdr>
            <w:top w:val="none" w:sz="0" w:space="0" w:color="auto"/>
            <w:left w:val="none" w:sz="0" w:space="0" w:color="auto"/>
            <w:bottom w:val="none" w:sz="0" w:space="0" w:color="auto"/>
            <w:right w:val="none" w:sz="0" w:space="0" w:color="auto"/>
          </w:divBdr>
        </w:div>
        <w:div w:id="1122458622">
          <w:marLeft w:val="0"/>
          <w:marRight w:val="0"/>
          <w:marTop w:val="0"/>
          <w:marBottom w:val="0"/>
          <w:divBdr>
            <w:top w:val="none" w:sz="0" w:space="0" w:color="auto"/>
            <w:left w:val="none" w:sz="0" w:space="0" w:color="auto"/>
            <w:bottom w:val="none" w:sz="0" w:space="0" w:color="auto"/>
            <w:right w:val="none" w:sz="0" w:space="0" w:color="auto"/>
          </w:divBdr>
        </w:div>
        <w:div w:id="1122727966">
          <w:marLeft w:val="0"/>
          <w:marRight w:val="0"/>
          <w:marTop w:val="0"/>
          <w:marBottom w:val="0"/>
          <w:divBdr>
            <w:top w:val="none" w:sz="0" w:space="0" w:color="auto"/>
            <w:left w:val="none" w:sz="0" w:space="0" w:color="auto"/>
            <w:bottom w:val="none" w:sz="0" w:space="0" w:color="auto"/>
            <w:right w:val="none" w:sz="0" w:space="0" w:color="auto"/>
          </w:divBdr>
        </w:div>
        <w:div w:id="1134374034">
          <w:marLeft w:val="0"/>
          <w:marRight w:val="0"/>
          <w:marTop w:val="0"/>
          <w:marBottom w:val="0"/>
          <w:divBdr>
            <w:top w:val="none" w:sz="0" w:space="0" w:color="auto"/>
            <w:left w:val="none" w:sz="0" w:space="0" w:color="auto"/>
            <w:bottom w:val="none" w:sz="0" w:space="0" w:color="auto"/>
            <w:right w:val="none" w:sz="0" w:space="0" w:color="auto"/>
          </w:divBdr>
        </w:div>
        <w:div w:id="1135290898">
          <w:marLeft w:val="0"/>
          <w:marRight w:val="0"/>
          <w:marTop w:val="0"/>
          <w:marBottom w:val="0"/>
          <w:divBdr>
            <w:top w:val="none" w:sz="0" w:space="0" w:color="auto"/>
            <w:left w:val="none" w:sz="0" w:space="0" w:color="auto"/>
            <w:bottom w:val="none" w:sz="0" w:space="0" w:color="auto"/>
            <w:right w:val="none" w:sz="0" w:space="0" w:color="auto"/>
          </w:divBdr>
        </w:div>
        <w:div w:id="1160922732">
          <w:marLeft w:val="0"/>
          <w:marRight w:val="0"/>
          <w:marTop w:val="0"/>
          <w:marBottom w:val="0"/>
          <w:divBdr>
            <w:top w:val="none" w:sz="0" w:space="0" w:color="auto"/>
            <w:left w:val="none" w:sz="0" w:space="0" w:color="auto"/>
            <w:bottom w:val="none" w:sz="0" w:space="0" w:color="auto"/>
            <w:right w:val="none" w:sz="0" w:space="0" w:color="auto"/>
          </w:divBdr>
        </w:div>
        <w:div w:id="1175798749">
          <w:marLeft w:val="0"/>
          <w:marRight w:val="0"/>
          <w:marTop w:val="0"/>
          <w:marBottom w:val="0"/>
          <w:divBdr>
            <w:top w:val="none" w:sz="0" w:space="0" w:color="auto"/>
            <w:left w:val="none" w:sz="0" w:space="0" w:color="auto"/>
            <w:bottom w:val="none" w:sz="0" w:space="0" w:color="auto"/>
            <w:right w:val="none" w:sz="0" w:space="0" w:color="auto"/>
          </w:divBdr>
        </w:div>
        <w:div w:id="1184124451">
          <w:marLeft w:val="0"/>
          <w:marRight w:val="0"/>
          <w:marTop w:val="0"/>
          <w:marBottom w:val="0"/>
          <w:divBdr>
            <w:top w:val="none" w:sz="0" w:space="0" w:color="auto"/>
            <w:left w:val="none" w:sz="0" w:space="0" w:color="auto"/>
            <w:bottom w:val="none" w:sz="0" w:space="0" w:color="auto"/>
            <w:right w:val="none" w:sz="0" w:space="0" w:color="auto"/>
          </w:divBdr>
        </w:div>
        <w:div w:id="1184443539">
          <w:marLeft w:val="0"/>
          <w:marRight w:val="0"/>
          <w:marTop w:val="0"/>
          <w:marBottom w:val="0"/>
          <w:divBdr>
            <w:top w:val="none" w:sz="0" w:space="0" w:color="auto"/>
            <w:left w:val="none" w:sz="0" w:space="0" w:color="auto"/>
            <w:bottom w:val="none" w:sz="0" w:space="0" w:color="auto"/>
            <w:right w:val="none" w:sz="0" w:space="0" w:color="auto"/>
          </w:divBdr>
        </w:div>
        <w:div w:id="1188526352">
          <w:marLeft w:val="0"/>
          <w:marRight w:val="0"/>
          <w:marTop w:val="0"/>
          <w:marBottom w:val="0"/>
          <w:divBdr>
            <w:top w:val="none" w:sz="0" w:space="0" w:color="auto"/>
            <w:left w:val="none" w:sz="0" w:space="0" w:color="auto"/>
            <w:bottom w:val="none" w:sz="0" w:space="0" w:color="auto"/>
            <w:right w:val="none" w:sz="0" w:space="0" w:color="auto"/>
          </w:divBdr>
        </w:div>
        <w:div w:id="1193155986">
          <w:marLeft w:val="0"/>
          <w:marRight w:val="0"/>
          <w:marTop w:val="0"/>
          <w:marBottom w:val="0"/>
          <w:divBdr>
            <w:top w:val="none" w:sz="0" w:space="0" w:color="auto"/>
            <w:left w:val="none" w:sz="0" w:space="0" w:color="auto"/>
            <w:bottom w:val="none" w:sz="0" w:space="0" w:color="auto"/>
            <w:right w:val="none" w:sz="0" w:space="0" w:color="auto"/>
          </w:divBdr>
        </w:div>
        <w:div w:id="1194228092">
          <w:marLeft w:val="0"/>
          <w:marRight w:val="0"/>
          <w:marTop w:val="0"/>
          <w:marBottom w:val="0"/>
          <w:divBdr>
            <w:top w:val="none" w:sz="0" w:space="0" w:color="auto"/>
            <w:left w:val="none" w:sz="0" w:space="0" w:color="auto"/>
            <w:bottom w:val="none" w:sz="0" w:space="0" w:color="auto"/>
            <w:right w:val="none" w:sz="0" w:space="0" w:color="auto"/>
          </w:divBdr>
        </w:div>
        <w:div w:id="1237130079">
          <w:marLeft w:val="0"/>
          <w:marRight w:val="0"/>
          <w:marTop w:val="0"/>
          <w:marBottom w:val="0"/>
          <w:divBdr>
            <w:top w:val="none" w:sz="0" w:space="0" w:color="auto"/>
            <w:left w:val="none" w:sz="0" w:space="0" w:color="auto"/>
            <w:bottom w:val="none" w:sz="0" w:space="0" w:color="auto"/>
            <w:right w:val="none" w:sz="0" w:space="0" w:color="auto"/>
          </w:divBdr>
        </w:div>
        <w:div w:id="1241796774">
          <w:marLeft w:val="0"/>
          <w:marRight w:val="0"/>
          <w:marTop w:val="0"/>
          <w:marBottom w:val="0"/>
          <w:divBdr>
            <w:top w:val="none" w:sz="0" w:space="0" w:color="auto"/>
            <w:left w:val="none" w:sz="0" w:space="0" w:color="auto"/>
            <w:bottom w:val="none" w:sz="0" w:space="0" w:color="auto"/>
            <w:right w:val="none" w:sz="0" w:space="0" w:color="auto"/>
          </w:divBdr>
        </w:div>
        <w:div w:id="1254364740">
          <w:marLeft w:val="0"/>
          <w:marRight w:val="0"/>
          <w:marTop w:val="0"/>
          <w:marBottom w:val="0"/>
          <w:divBdr>
            <w:top w:val="none" w:sz="0" w:space="0" w:color="auto"/>
            <w:left w:val="none" w:sz="0" w:space="0" w:color="auto"/>
            <w:bottom w:val="none" w:sz="0" w:space="0" w:color="auto"/>
            <w:right w:val="none" w:sz="0" w:space="0" w:color="auto"/>
          </w:divBdr>
        </w:div>
        <w:div w:id="1257982124">
          <w:marLeft w:val="0"/>
          <w:marRight w:val="0"/>
          <w:marTop w:val="0"/>
          <w:marBottom w:val="0"/>
          <w:divBdr>
            <w:top w:val="none" w:sz="0" w:space="0" w:color="auto"/>
            <w:left w:val="none" w:sz="0" w:space="0" w:color="auto"/>
            <w:bottom w:val="none" w:sz="0" w:space="0" w:color="auto"/>
            <w:right w:val="none" w:sz="0" w:space="0" w:color="auto"/>
          </w:divBdr>
        </w:div>
        <w:div w:id="1261793223">
          <w:marLeft w:val="0"/>
          <w:marRight w:val="0"/>
          <w:marTop w:val="0"/>
          <w:marBottom w:val="0"/>
          <w:divBdr>
            <w:top w:val="none" w:sz="0" w:space="0" w:color="auto"/>
            <w:left w:val="none" w:sz="0" w:space="0" w:color="auto"/>
            <w:bottom w:val="none" w:sz="0" w:space="0" w:color="auto"/>
            <w:right w:val="none" w:sz="0" w:space="0" w:color="auto"/>
          </w:divBdr>
        </w:div>
        <w:div w:id="1269237746">
          <w:marLeft w:val="0"/>
          <w:marRight w:val="0"/>
          <w:marTop w:val="0"/>
          <w:marBottom w:val="0"/>
          <w:divBdr>
            <w:top w:val="none" w:sz="0" w:space="0" w:color="auto"/>
            <w:left w:val="none" w:sz="0" w:space="0" w:color="auto"/>
            <w:bottom w:val="none" w:sz="0" w:space="0" w:color="auto"/>
            <w:right w:val="none" w:sz="0" w:space="0" w:color="auto"/>
          </w:divBdr>
        </w:div>
        <w:div w:id="1269386756">
          <w:marLeft w:val="0"/>
          <w:marRight w:val="0"/>
          <w:marTop w:val="0"/>
          <w:marBottom w:val="0"/>
          <w:divBdr>
            <w:top w:val="none" w:sz="0" w:space="0" w:color="auto"/>
            <w:left w:val="none" w:sz="0" w:space="0" w:color="auto"/>
            <w:bottom w:val="none" w:sz="0" w:space="0" w:color="auto"/>
            <w:right w:val="none" w:sz="0" w:space="0" w:color="auto"/>
          </w:divBdr>
        </w:div>
        <w:div w:id="1276522229">
          <w:marLeft w:val="0"/>
          <w:marRight w:val="0"/>
          <w:marTop w:val="0"/>
          <w:marBottom w:val="0"/>
          <w:divBdr>
            <w:top w:val="none" w:sz="0" w:space="0" w:color="auto"/>
            <w:left w:val="none" w:sz="0" w:space="0" w:color="auto"/>
            <w:bottom w:val="none" w:sz="0" w:space="0" w:color="auto"/>
            <w:right w:val="none" w:sz="0" w:space="0" w:color="auto"/>
          </w:divBdr>
        </w:div>
        <w:div w:id="1280141880">
          <w:marLeft w:val="0"/>
          <w:marRight w:val="0"/>
          <w:marTop w:val="0"/>
          <w:marBottom w:val="0"/>
          <w:divBdr>
            <w:top w:val="none" w:sz="0" w:space="0" w:color="auto"/>
            <w:left w:val="none" w:sz="0" w:space="0" w:color="auto"/>
            <w:bottom w:val="none" w:sz="0" w:space="0" w:color="auto"/>
            <w:right w:val="none" w:sz="0" w:space="0" w:color="auto"/>
          </w:divBdr>
        </w:div>
        <w:div w:id="1300106849">
          <w:marLeft w:val="0"/>
          <w:marRight w:val="0"/>
          <w:marTop w:val="0"/>
          <w:marBottom w:val="0"/>
          <w:divBdr>
            <w:top w:val="none" w:sz="0" w:space="0" w:color="auto"/>
            <w:left w:val="none" w:sz="0" w:space="0" w:color="auto"/>
            <w:bottom w:val="none" w:sz="0" w:space="0" w:color="auto"/>
            <w:right w:val="none" w:sz="0" w:space="0" w:color="auto"/>
          </w:divBdr>
        </w:div>
        <w:div w:id="1304308687">
          <w:marLeft w:val="0"/>
          <w:marRight w:val="0"/>
          <w:marTop w:val="0"/>
          <w:marBottom w:val="0"/>
          <w:divBdr>
            <w:top w:val="none" w:sz="0" w:space="0" w:color="auto"/>
            <w:left w:val="none" w:sz="0" w:space="0" w:color="auto"/>
            <w:bottom w:val="none" w:sz="0" w:space="0" w:color="auto"/>
            <w:right w:val="none" w:sz="0" w:space="0" w:color="auto"/>
          </w:divBdr>
        </w:div>
        <w:div w:id="1306472116">
          <w:marLeft w:val="0"/>
          <w:marRight w:val="0"/>
          <w:marTop w:val="0"/>
          <w:marBottom w:val="0"/>
          <w:divBdr>
            <w:top w:val="none" w:sz="0" w:space="0" w:color="auto"/>
            <w:left w:val="none" w:sz="0" w:space="0" w:color="auto"/>
            <w:bottom w:val="none" w:sz="0" w:space="0" w:color="auto"/>
            <w:right w:val="none" w:sz="0" w:space="0" w:color="auto"/>
          </w:divBdr>
        </w:div>
        <w:div w:id="1312293655">
          <w:marLeft w:val="0"/>
          <w:marRight w:val="0"/>
          <w:marTop w:val="0"/>
          <w:marBottom w:val="0"/>
          <w:divBdr>
            <w:top w:val="none" w:sz="0" w:space="0" w:color="auto"/>
            <w:left w:val="none" w:sz="0" w:space="0" w:color="auto"/>
            <w:bottom w:val="none" w:sz="0" w:space="0" w:color="auto"/>
            <w:right w:val="none" w:sz="0" w:space="0" w:color="auto"/>
          </w:divBdr>
        </w:div>
        <w:div w:id="1324746340">
          <w:marLeft w:val="0"/>
          <w:marRight w:val="0"/>
          <w:marTop w:val="0"/>
          <w:marBottom w:val="0"/>
          <w:divBdr>
            <w:top w:val="none" w:sz="0" w:space="0" w:color="auto"/>
            <w:left w:val="none" w:sz="0" w:space="0" w:color="auto"/>
            <w:bottom w:val="none" w:sz="0" w:space="0" w:color="auto"/>
            <w:right w:val="none" w:sz="0" w:space="0" w:color="auto"/>
          </w:divBdr>
        </w:div>
        <w:div w:id="1350136524">
          <w:marLeft w:val="0"/>
          <w:marRight w:val="0"/>
          <w:marTop w:val="0"/>
          <w:marBottom w:val="0"/>
          <w:divBdr>
            <w:top w:val="none" w:sz="0" w:space="0" w:color="auto"/>
            <w:left w:val="none" w:sz="0" w:space="0" w:color="auto"/>
            <w:bottom w:val="none" w:sz="0" w:space="0" w:color="auto"/>
            <w:right w:val="none" w:sz="0" w:space="0" w:color="auto"/>
          </w:divBdr>
        </w:div>
        <w:div w:id="1354530118">
          <w:marLeft w:val="0"/>
          <w:marRight w:val="0"/>
          <w:marTop w:val="0"/>
          <w:marBottom w:val="0"/>
          <w:divBdr>
            <w:top w:val="none" w:sz="0" w:space="0" w:color="auto"/>
            <w:left w:val="none" w:sz="0" w:space="0" w:color="auto"/>
            <w:bottom w:val="none" w:sz="0" w:space="0" w:color="auto"/>
            <w:right w:val="none" w:sz="0" w:space="0" w:color="auto"/>
          </w:divBdr>
        </w:div>
        <w:div w:id="1371421831">
          <w:marLeft w:val="0"/>
          <w:marRight w:val="0"/>
          <w:marTop w:val="0"/>
          <w:marBottom w:val="0"/>
          <w:divBdr>
            <w:top w:val="none" w:sz="0" w:space="0" w:color="auto"/>
            <w:left w:val="none" w:sz="0" w:space="0" w:color="auto"/>
            <w:bottom w:val="none" w:sz="0" w:space="0" w:color="auto"/>
            <w:right w:val="none" w:sz="0" w:space="0" w:color="auto"/>
          </w:divBdr>
        </w:div>
        <w:div w:id="1379012303">
          <w:marLeft w:val="0"/>
          <w:marRight w:val="0"/>
          <w:marTop w:val="0"/>
          <w:marBottom w:val="0"/>
          <w:divBdr>
            <w:top w:val="none" w:sz="0" w:space="0" w:color="auto"/>
            <w:left w:val="none" w:sz="0" w:space="0" w:color="auto"/>
            <w:bottom w:val="none" w:sz="0" w:space="0" w:color="auto"/>
            <w:right w:val="none" w:sz="0" w:space="0" w:color="auto"/>
          </w:divBdr>
        </w:div>
        <w:div w:id="1380861539">
          <w:marLeft w:val="0"/>
          <w:marRight w:val="0"/>
          <w:marTop w:val="0"/>
          <w:marBottom w:val="0"/>
          <w:divBdr>
            <w:top w:val="none" w:sz="0" w:space="0" w:color="auto"/>
            <w:left w:val="none" w:sz="0" w:space="0" w:color="auto"/>
            <w:bottom w:val="none" w:sz="0" w:space="0" w:color="auto"/>
            <w:right w:val="none" w:sz="0" w:space="0" w:color="auto"/>
          </w:divBdr>
        </w:div>
        <w:div w:id="1397629494">
          <w:marLeft w:val="0"/>
          <w:marRight w:val="0"/>
          <w:marTop w:val="0"/>
          <w:marBottom w:val="0"/>
          <w:divBdr>
            <w:top w:val="none" w:sz="0" w:space="0" w:color="auto"/>
            <w:left w:val="none" w:sz="0" w:space="0" w:color="auto"/>
            <w:bottom w:val="none" w:sz="0" w:space="0" w:color="auto"/>
            <w:right w:val="none" w:sz="0" w:space="0" w:color="auto"/>
          </w:divBdr>
        </w:div>
        <w:div w:id="1409301907">
          <w:marLeft w:val="0"/>
          <w:marRight w:val="0"/>
          <w:marTop w:val="0"/>
          <w:marBottom w:val="0"/>
          <w:divBdr>
            <w:top w:val="none" w:sz="0" w:space="0" w:color="auto"/>
            <w:left w:val="none" w:sz="0" w:space="0" w:color="auto"/>
            <w:bottom w:val="none" w:sz="0" w:space="0" w:color="auto"/>
            <w:right w:val="none" w:sz="0" w:space="0" w:color="auto"/>
          </w:divBdr>
        </w:div>
        <w:div w:id="1414626628">
          <w:marLeft w:val="0"/>
          <w:marRight w:val="0"/>
          <w:marTop w:val="0"/>
          <w:marBottom w:val="0"/>
          <w:divBdr>
            <w:top w:val="none" w:sz="0" w:space="0" w:color="auto"/>
            <w:left w:val="none" w:sz="0" w:space="0" w:color="auto"/>
            <w:bottom w:val="none" w:sz="0" w:space="0" w:color="auto"/>
            <w:right w:val="none" w:sz="0" w:space="0" w:color="auto"/>
          </w:divBdr>
        </w:div>
        <w:div w:id="1421102056">
          <w:marLeft w:val="0"/>
          <w:marRight w:val="0"/>
          <w:marTop w:val="0"/>
          <w:marBottom w:val="0"/>
          <w:divBdr>
            <w:top w:val="none" w:sz="0" w:space="0" w:color="auto"/>
            <w:left w:val="none" w:sz="0" w:space="0" w:color="auto"/>
            <w:bottom w:val="none" w:sz="0" w:space="0" w:color="auto"/>
            <w:right w:val="none" w:sz="0" w:space="0" w:color="auto"/>
          </w:divBdr>
        </w:div>
        <w:div w:id="1427339097">
          <w:marLeft w:val="0"/>
          <w:marRight w:val="0"/>
          <w:marTop w:val="0"/>
          <w:marBottom w:val="0"/>
          <w:divBdr>
            <w:top w:val="none" w:sz="0" w:space="0" w:color="auto"/>
            <w:left w:val="none" w:sz="0" w:space="0" w:color="auto"/>
            <w:bottom w:val="none" w:sz="0" w:space="0" w:color="auto"/>
            <w:right w:val="none" w:sz="0" w:space="0" w:color="auto"/>
          </w:divBdr>
        </w:div>
        <w:div w:id="1437678122">
          <w:marLeft w:val="0"/>
          <w:marRight w:val="0"/>
          <w:marTop w:val="0"/>
          <w:marBottom w:val="0"/>
          <w:divBdr>
            <w:top w:val="none" w:sz="0" w:space="0" w:color="auto"/>
            <w:left w:val="none" w:sz="0" w:space="0" w:color="auto"/>
            <w:bottom w:val="none" w:sz="0" w:space="0" w:color="auto"/>
            <w:right w:val="none" w:sz="0" w:space="0" w:color="auto"/>
          </w:divBdr>
        </w:div>
        <w:div w:id="1459839573">
          <w:marLeft w:val="0"/>
          <w:marRight w:val="0"/>
          <w:marTop w:val="0"/>
          <w:marBottom w:val="0"/>
          <w:divBdr>
            <w:top w:val="none" w:sz="0" w:space="0" w:color="auto"/>
            <w:left w:val="none" w:sz="0" w:space="0" w:color="auto"/>
            <w:bottom w:val="none" w:sz="0" w:space="0" w:color="auto"/>
            <w:right w:val="none" w:sz="0" w:space="0" w:color="auto"/>
          </w:divBdr>
        </w:div>
        <w:div w:id="1459880938">
          <w:marLeft w:val="0"/>
          <w:marRight w:val="0"/>
          <w:marTop w:val="0"/>
          <w:marBottom w:val="0"/>
          <w:divBdr>
            <w:top w:val="none" w:sz="0" w:space="0" w:color="auto"/>
            <w:left w:val="none" w:sz="0" w:space="0" w:color="auto"/>
            <w:bottom w:val="none" w:sz="0" w:space="0" w:color="auto"/>
            <w:right w:val="none" w:sz="0" w:space="0" w:color="auto"/>
          </w:divBdr>
        </w:div>
        <w:div w:id="1469276639">
          <w:marLeft w:val="0"/>
          <w:marRight w:val="0"/>
          <w:marTop w:val="0"/>
          <w:marBottom w:val="0"/>
          <w:divBdr>
            <w:top w:val="none" w:sz="0" w:space="0" w:color="auto"/>
            <w:left w:val="none" w:sz="0" w:space="0" w:color="auto"/>
            <w:bottom w:val="none" w:sz="0" w:space="0" w:color="auto"/>
            <w:right w:val="none" w:sz="0" w:space="0" w:color="auto"/>
          </w:divBdr>
        </w:div>
        <w:div w:id="1469739999">
          <w:marLeft w:val="0"/>
          <w:marRight w:val="0"/>
          <w:marTop w:val="0"/>
          <w:marBottom w:val="0"/>
          <w:divBdr>
            <w:top w:val="none" w:sz="0" w:space="0" w:color="auto"/>
            <w:left w:val="none" w:sz="0" w:space="0" w:color="auto"/>
            <w:bottom w:val="none" w:sz="0" w:space="0" w:color="auto"/>
            <w:right w:val="none" w:sz="0" w:space="0" w:color="auto"/>
          </w:divBdr>
        </w:div>
        <w:div w:id="1473867857">
          <w:marLeft w:val="0"/>
          <w:marRight w:val="0"/>
          <w:marTop w:val="0"/>
          <w:marBottom w:val="0"/>
          <w:divBdr>
            <w:top w:val="none" w:sz="0" w:space="0" w:color="auto"/>
            <w:left w:val="none" w:sz="0" w:space="0" w:color="auto"/>
            <w:bottom w:val="none" w:sz="0" w:space="0" w:color="auto"/>
            <w:right w:val="none" w:sz="0" w:space="0" w:color="auto"/>
          </w:divBdr>
        </w:div>
        <w:div w:id="1520967272">
          <w:marLeft w:val="0"/>
          <w:marRight w:val="0"/>
          <w:marTop w:val="0"/>
          <w:marBottom w:val="0"/>
          <w:divBdr>
            <w:top w:val="none" w:sz="0" w:space="0" w:color="auto"/>
            <w:left w:val="none" w:sz="0" w:space="0" w:color="auto"/>
            <w:bottom w:val="none" w:sz="0" w:space="0" w:color="auto"/>
            <w:right w:val="none" w:sz="0" w:space="0" w:color="auto"/>
          </w:divBdr>
        </w:div>
        <w:div w:id="1572690439">
          <w:marLeft w:val="0"/>
          <w:marRight w:val="0"/>
          <w:marTop w:val="0"/>
          <w:marBottom w:val="0"/>
          <w:divBdr>
            <w:top w:val="none" w:sz="0" w:space="0" w:color="auto"/>
            <w:left w:val="none" w:sz="0" w:space="0" w:color="auto"/>
            <w:bottom w:val="none" w:sz="0" w:space="0" w:color="auto"/>
            <w:right w:val="none" w:sz="0" w:space="0" w:color="auto"/>
          </w:divBdr>
        </w:div>
        <w:div w:id="1590693234">
          <w:marLeft w:val="0"/>
          <w:marRight w:val="0"/>
          <w:marTop w:val="0"/>
          <w:marBottom w:val="0"/>
          <w:divBdr>
            <w:top w:val="none" w:sz="0" w:space="0" w:color="auto"/>
            <w:left w:val="none" w:sz="0" w:space="0" w:color="auto"/>
            <w:bottom w:val="none" w:sz="0" w:space="0" w:color="auto"/>
            <w:right w:val="none" w:sz="0" w:space="0" w:color="auto"/>
          </w:divBdr>
        </w:div>
        <w:div w:id="1596328935">
          <w:marLeft w:val="0"/>
          <w:marRight w:val="0"/>
          <w:marTop w:val="0"/>
          <w:marBottom w:val="0"/>
          <w:divBdr>
            <w:top w:val="none" w:sz="0" w:space="0" w:color="auto"/>
            <w:left w:val="none" w:sz="0" w:space="0" w:color="auto"/>
            <w:bottom w:val="none" w:sz="0" w:space="0" w:color="auto"/>
            <w:right w:val="none" w:sz="0" w:space="0" w:color="auto"/>
          </w:divBdr>
        </w:div>
        <w:div w:id="1606111299">
          <w:marLeft w:val="0"/>
          <w:marRight w:val="0"/>
          <w:marTop w:val="0"/>
          <w:marBottom w:val="0"/>
          <w:divBdr>
            <w:top w:val="none" w:sz="0" w:space="0" w:color="auto"/>
            <w:left w:val="none" w:sz="0" w:space="0" w:color="auto"/>
            <w:bottom w:val="none" w:sz="0" w:space="0" w:color="auto"/>
            <w:right w:val="none" w:sz="0" w:space="0" w:color="auto"/>
          </w:divBdr>
        </w:div>
        <w:div w:id="1623146664">
          <w:marLeft w:val="0"/>
          <w:marRight w:val="0"/>
          <w:marTop w:val="0"/>
          <w:marBottom w:val="0"/>
          <w:divBdr>
            <w:top w:val="none" w:sz="0" w:space="0" w:color="auto"/>
            <w:left w:val="none" w:sz="0" w:space="0" w:color="auto"/>
            <w:bottom w:val="none" w:sz="0" w:space="0" w:color="auto"/>
            <w:right w:val="none" w:sz="0" w:space="0" w:color="auto"/>
          </w:divBdr>
        </w:div>
        <w:div w:id="1637947443">
          <w:marLeft w:val="0"/>
          <w:marRight w:val="0"/>
          <w:marTop w:val="0"/>
          <w:marBottom w:val="0"/>
          <w:divBdr>
            <w:top w:val="none" w:sz="0" w:space="0" w:color="auto"/>
            <w:left w:val="none" w:sz="0" w:space="0" w:color="auto"/>
            <w:bottom w:val="none" w:sz="0" w:space="0" w:color="auto"/>
            <w:right w:val="none" w:sz="0" w:space="0" w:color="auto"/>
          </w:divBdr>
        </w:div>
        <w:div w:id="1641105644">
          <w:marLeft w:val="0"/>
          <w:marRight w:val="0"/>
          <w:marTop w:val="0"/>
          <w:marBottom w:val="0"/>
          <w:divBdr>
            <w:top w:val="none" w:sz="0" w:space="0" w:color="auto"/>
            <w:left w:val="none" w:sz="0" w:space="0" w:color="auto"/>
            <w:bottom w:val="none" w:sz="0" w:space="0" w:color="auto"/>
            <w:right w:val="none" w:sz="0" w:space="0" w:color="auto"/>
          </w:divBdr>
        </w:div>
        <w:div w:id="1645163689">
          <w:marLeft w:val="0"/>
          <w:marRight w:val="0"/>
          <w:marTop w:val="0"/>
          <w:marBottom w:val="0"/>
          <w:divBdr>
            <w:top w:val="none" w:sz="0" w:space="0" w:color="auto"/>
            <w:left w:val="none" w:sz="0" w:space="0" w:color="auto"/>
            <w:bottom w:val="none" w:sz="0" w:space="0" w:color="auto"/>
            <w:right w:val="none" w:sz="0" w:space="0" w:color="auto"/>
          </w:divBdr>
        </w:div>
        <w:div w:id="1660888314">
          <w:marLeft w:val="0"/>
          <w:marRight w:val="0"/>
          <w:marTop w:val="0"/>
          <w:marBottom w:val="0"/>
          <w:divBdr>
            <w:top w:val="none" w:sz="0" w:space="0" w:color="auto"/>
            <w:left w:val="none" w:sz="0" w:space="0" w:color="auto"/>
            <w:bottom w:val="none" w:sz="0" w:space="0" w:color="auto"/>
            <w:right w:val="none" w:sz="0" w:space="0" w:color="auto"/>
          </w:divBdr>
        </w:div>
        <w:div w:id="1675186470">
          <w:marLeft w:val="0"/>
          <w:marRight w:val="0"/>
          <w:marTop w:val="0"/>
          <w:marBottom w:val="0"/>
          <w:divBdr>
            <w:top w:val="none" w:sz="0" w:space="0" w:color="auto"/>
            <w:left w:val="none" w:sz="0" w:space="0" w:color="auto"/>
            <w:bottom w:val="none" w:sz="0" w:space="0" w:color="auto"/>
            <w:right w:val="none" w:sz="0" w:space="0" w:color="auto"/>
          </w:divBdr>
        </w:div>
        <w:div w:id="1691908571">
          <w:marLeft w:val="0"/>
          <w:marRight w:val="0"/>
          <w:marTop w:val="0"/>
          <w:marBottom w:val="0"/>
          <w:divBdr>
            <w:top w:val="none" w:sz="0" w:space="0" w:color="auto"/>
            <w:left w:val="none" w:sz="0" w:space="0" w:color="auto"/>
            <w:bottom w:val="none" w:sz="0" w:space="0" w:color="auto"/>
            <w:right w:val="none" w:sz="0" w:space="0" w:color="auto"/>
          </w:divBdr>
        </w:div>
        <w:div w:id="1694846794">
          <w:marLeft w:val="0"/>
          <w:marRight w:val="0"/>
          <w:marTop w:val="0"/>
          <w:marBottom w:val="0"/>
          <w:divBdr>
            <w:top w:val="none" w:sz="0" w:space="0" w:color="auto"/>
            <w:left w:val="none" w:sz="0" w:space="0" w:color="auto"/>
            <w:bottom w:val="none" w:sz="0" w:space="0" w:color="auto"/>
            <w:right w:val="none" w:sz="0" w:space="0" w:color="auto"/>
          </w:divBdr>
        </w:div>
        <w:div w:id="1707874714">
          <w:marLeft w:val="0"/>
          <w:marRight w:val="0"/>
          <w:marTop w:val="0"/>
          <w:marBottom w:val="0"/>
          <w:divBdr>
            <w:top w:val="none" w:sz="0" w:space="0" w:color="auto"/>
            <w:left w:val="none" w:sz="0" w:space="0" w:color="auto"/>
            <w:bottom w:val="none" w:sz="0" w:space="0" w:color="auto"/>
            <w:right w:val="none" w:sz="0" w:space="0" w:color="auto"/>
          </w:divBdr>
        </w:div>
        <w:div w:id="1712337355">
          <w:marLeft w:val="0"/>
          <w:marRight w:val="0"/>
          <w:marTop w:val="0"/>
          <w:marBottom w:val="0"/>
          <w:divBdr>
            <w:top w:val="none" w:sz="0" w:space="0" w:color="auto"/>
            <w:left w:val="none" w:sz="0" w:space="0" w:color="auto"/>
            <w:bottom w:val="none" w:sz="0" w:space="0" w:color="auto"/>
            <w:right w:val="none" w:sz="0" w:space="0" w:color="auto"/>
          </w:divBdr>
        </w:div>
        <w:div w:id="1722095257">
          <w:marLeft w:val="0"/>
          <w:marRight w:val="0"/>
          <w:marTop w:val="0"/>
          <w:marBottom w:val="0"/>
          <w:divBdr>
            <w:top w:val="none" w:sz="0" w:space="0" w:color="auto"/>
            <w:left w:val="none" w:sz="0" w:space="0" w:color="auto"/>
            <w:bottom w:val="none" w:sz="0" w:space="0" w:color="auto"/>
            <w:right w:val="none" w:sz="0" w:space="0" w:color="auto"/>
          </w:divBdr>
        </w:div>
        <w:div w:id="1727753844">
          <w:marLeft w:val="0"/>
          <w:marRight w:val="0"/>
          <w:marTop w:val="0"/>
          <w:marBottom w:val="0"/>
          <w:divBdr>
            <w:top w:val="none" w:sz="0" w:space="0" w:color="auto"/>
            <w:left w:val="none" w:sz="0" w:space="0" w:color="auto"/>
            <w:bottom w:val="none" w:sz="0" w:space="0" w:color="auto"/>
            <w:right w:val="none" w:sz="0" w:space="0" w:color="auto"/>
          </w:divBdr>
        </w:div>
        <w:div w:id="1732732438">
          <w:marLeft w:val="5245"/>
          <w:marRight w:val="0"/>
          <w:marTop w:val="0"/>
          <w:marBottom w:val="0"/>
          <w:divBdr>
            <w:top w:val="none" w:sz="0" w:space="0" w:color="auto"/>
            <w:left w:val="none" w:sz="0" w:space="0" w:color="auto"/>
            <w:bottom w:val="none" w:sz="0" w:space="0" w:color="auto"/>
            <w:right w:val="none" w:sz="0" w:space="0" w:color="auto"/>
          </w:divBdr>
        </w:div>
        <w:div w:id="1743259899">
          <w:marLeft w:val="0"/>
          <w:marRight w:val="0"/>
          <w:marTop w:val="0"/>
          <w:marBottom w:val="0"/>
          <w:divBdr>
            <w:top w:val="none" w:sz="0" w:space="0" w:color="auto"/>
            <w:left w:val="none" w:sz="0" w:space="0" w:color="auto"/>
            <w:bottom w:val="none" w:sz="0" w:space="0" w:color="auto"/>
            <w:right w:val="none" w:sz="0" w:space="0" w:color="auto"/>
          </w:divBdr>
        </w:div>
        <w:div w:id="1751346367">
          <w:marLeft w:val="0"/>
          <w:marRight w:val="0"/>
          <w:marTop w:val="0"/>
          <w:marBottom w:val="0"/>
          <w:divBdr>
            <w:top w:val="none" w:sz="0" w:space="0" w:color="auto"/>
            <w:left w:val="none" w:sz="0" w:space="0" w:color="auto"/>
            <w:bottom w:val="none" w:sz="0" w:space="0" w:color="auto"/>
            <w:right w:val="none" w:sz="0" w:space="0" w:color="auto"/>
          </w:divBdr>
        </w:div>
        <w:div w:id="1777674076">
          <w:marLeft w:val="0"/>
          <w:marRight w:val="0"/>
          <w:marTop w:val="0"/>
          <w:marBottom w:val="0"/>
          <w:divBdr>
            <w:top w:val="none" w:sz="0" w:space="0" w:color="auto"/>
            <w:left w:val="none" w:sz="0" w:space="0" w:color="auto"/>
            <w:bottom w:val="none" w:sz="0" w:space="0" w:color="auto"/>
            <w:right w:val="none" w:sz="0" w:space="0" w:color="auto"/>
          </w:divBdr>
        </w:div>
        <w:div w:id="1779448643">
          <w:marLeft w:val="0"/>
          <w:marRight w:val="0"/>
          <w:marTop w:val="0"/>
          <w:marBottom w:val="0"/>
          <w:divBdr>
            <w:top w:val="none" w:sz="0" w:space="0" w:color="auto"/>
            <w:left w:val="none" w:sz="0" w:space="0" w:color="auto"/>
            <w:bottom w:val="none" w:sz="0" w:space="0" w:color="auto"/>
            <w:right w:val="none" w:sz="0" w:space="0" w:color="auto"/>
          </w:divBdr>
        </w:div>
        <w:div w:id="1790204033">
          <w:marLeft w:val="0"/>
          <w:marRight w:val="0"/>
          <w:marTop w:val="0"/>
          <w:marBottom w:val="0"/>
          <w:divBdr>
            <w:top w:val="none" w:sz="0" w:space="0" w:color="auto"/>
            <w:left w:val="none" w:sz="0" w:space="0" w:color="auto"/>
            <w:bottom w:val="none" w:sz="0" w:space="0" w:color="auto"/>
            <w:right w:val="none" w:sz="0" w:space="0" w:color="auto"/>
          </w:divBdr>
        </w:div>
        <w:div w:id="1795561109">
          <w:marLeft w:val="0"/>
          <w:marRight w:val="0"/>
          <w:marTop w:val="0"/>
          <w:marBottom w:val="0"/>
          <w:divBdr>
            <w:top w:val="none" w:sz="0" w:space="0" w:color="auto"/>
            <w:left w:val="none" w:sz="0" w:space="0" w:color="auto"/>
            <w:bottom w:val="none" w:sz="0" w:space="0" w:color="auto"/>
            <w:right w:val="none" w:sz="0" w:space="0" w:color="auto"/>
          </w:divBdr>
        </w:div>
        <w:div w:id="1804620853">
          <w:marLeft w:val="0"/>
          <w:marRight w:val="0"/>
          <w:marTop w:val="0"/>
          <w:marBottom w:val="0"/>
          <w:divBdr>
            <w:top w:val="none" w:sz="0" w:space="0" w:color="auto"/>
            <w:left w:val="none" w:sz="0" w:space="0" w:color="auto"/>
            <w:bottom w:val="none" w:sz="0" w:space="0" w:color="auto"/>
            <w:right w:val="none" w:sz="0" w:space="0" w:color="auto"/>
          </w:divBdr>
        </w:div>
        <w:div w:id="1807703590">
          <w:marLeft w:val="0"/>
          <w:marRight w:val="0"/>
          <w:marTop w:val="0"/>
          <w:marBottom w:val="0"/>
          <w:divBdr>
            <w:top w:val="none" w:sz="0" w:space="0" w:color="auto"/>
            <w:left w:val="none" w:sz="0" w:space="0" w:color="auto"/>
            <w:bottom w:val="none" w:sz="0" w:space="0" w:color="auto"/>
            <w:right w:val="none" w:sz="0" w:space="0" w:color="auto"/>
          </w:divBdr>
        </w:div>
        <w:div w:id="1817334475">
          <w:marLeft w:val="0"/>
          <w:marRight w:val="0"/>
          <w:marTop w:val="0"/>
          <w:marBottom w:val="0"/>
          <w:divBdr>
            <w:top w:val="none" w:sz="0" w:space="0" w:color="auto"/>
            <w:left w:val="none" w:sz="0" w:space="0" w:color="auto"/>
            <w:bottom w:val="none" w:sz="0" w:space="0" w:color="auto"/>
            <w:right w:val="none" w:sz="0" w:space="0" w:color="auto"/>
          </w:divBdr>
        </w:div>
        <w:div w:id="1831096078">
          <w:marLeft w:val="0"/>
          <w:marRight w:val="0"/>
          <w:marTop w:val="0"/>
          <w:marBottom w:val="0"/>
          <w:divBdr>
            <w:top w:val="none" w:sz="0" w:space="0" w:color="auto"/>
            <w:left w:val="none" w:sz="0" w:space="0" w:color="auto"/>
            <w:bottom w:val="none" w:sz="0" w:space="0" w:color="auto"/>
            <w:right w:val="none" w:sz="0" w:space="0" w:color="auto"/>
          </w:divBdr>
        </w:div>
        <w:div w:id="1862359318">
          <w:marLeft w:val="0"/>
          <w:marRight w:val="0"/>
          <w:marTop w:val="0"/>
          <w:marBottom w:val="0"/>
          <w:divBdr>
            <w:top w:val="none" w:sz="0" w:space="0" w:color="auto"/>
            <w:left w:val="none" w:sz="0" w:space="0" w:color="auto"/>
            <w:bottom w:val="none" w:sz="0" w:space="0" w:color="auto"/>
            <w:right w:val="none" w:sz="0" w:space="0" w:color="auto"/>
          </w:divBdr>
        </w:div>
        <w:div w:id="1873569429">
          <w:marLeft w:val="5245"/>
          <w:marRight w:val="0"/>
          <w:marTop w:val="0"/>
          <w:marBottom w:val="0"/>
          <w:divBdr>
            <w:top w:val="none" w:sz="0" w:space="0" w:color="auto"/>
            <w:left w:val="none" w:sz="0" w:space="0" w:color="auto"/>
            <w:bottom w:val="none" w:sz="0" w:space="0" w:color="auto"/>
            <w:right w:val="none" w:sz="0" w:space="0" w:color="auto"/>
          </w:divBdr>
        </w:div>
        <w:div w:id="1875344270">
          <w:marLeft w:val="0"/>
          <w:marRight w:val="0"/>
          <w:marTop w:val="0"/>
          <w:marBottom w:val="0"/>
          <w:divBdr>
            <w:top w:val="none" w:sz="0" w:space="0" w:color="auto"/>
            <w:left w:val="none" w:sz="0" w:space="0" w:color="auto"/>
            <w:bottom w:val="none" w:sz="0" w:space="0" w:color="auto"/>
            <w:right w:val="none" w:sz="0" w:space="0" w:color="auto"/>
          </w:divBdr>
        </w:div>
        <w:div w:id="1877355810">
          <w:marLeft w:val="0"/>
          <w:marRight w:val="0"/>
          <w:marTop w:val="0"/>
          <w:marBottom w:val="0"/>
          <w:divBdr>
            <w:top w:val="none" w:sz="0" w:space="0" w:color="auto"/>
            <w:left w:val="none" w:sz="0" w:space="0" w:color="auto"/>
            <w:bottom w:val="none" w:sz="0" w:space="0" w:color="auto"/>
            <w:right w:val="none" w:sz="0" w:space="0" w:color="auto"/>
          </w:divBdr>
        </w:div>
        <w:div w:id="1879975321">
          <w:marLeft w:val="0"/>
          <w:marRight w:val="0"/>
          <w:marTop w:val="0"/>
          <w:marBottom w:val="0"/>
          <w:divBdr>
            <w:top w:val="none" w:sz="0" w:space="0" w:color="auto"/>
            <w:left w:val="none" w:sz="0" w:space="0" w:color="auto"/>
            <w:bottom w:val="none" w:sz="0" w:space="0" w:color="auto"/>
            <w:right w:val="none" w:sz="0" w:space="0" w:color="auto"/>
          </w:divBdr>
        </w:div>
        <w:div w:id="1889949714">
          <w:marLeft w:val="0"/>
          <w:marRight w:val="0"/>
          <w:marTop w:val="0"/>
          <w:marBottom w:val="0"/>
          <w:divBdr>
            <w:top w:val="none" w:sz="0" w:space="0" w:color="auto"/>
            <w:left w:val="none" w:sz="0" w:space="0" w:color="auto"/>
            <w:bottom w:val="none" w:sz="0" w:space="0" w:color="auto"/>
            <w:right w:val="none" w:sz="0" w:space="0" w:color="auto"/>
          </w:divBdr>
        </w:div>
        <w:div w:id="1895656398">
          <w:marLeft w:val="0"/>
          <w:marRight w:val="0"/>
          <w:marTop w:val="0"/>
          <w:marBottom w:val="0"/>
          <w:divBdr>
            <w:top w:val="none" w:sz="0" w:space="0" w:color="auto"/>
            <w:left w:val="none" w:sz="0" w:space="0" w:color="auto"/>
            <w:bottom w:val="none" w:sz="0" w:space="0" w:color="auto"/>
            <w:right w:val="none" w:sz="0" w:space="0" w:color="auto"/>
          </w:divBdr>
        </w:div>
        <w:div w:id="1903327031">
          <w:marLeft w:val="0"/>
          <w:marRight w:val="0"/>
          <w:marTop w:val="0"/>
          <w:marBottom w:val="0"/>
          <w:divBdr>
            <w:top w:val="none" w:sz="0" w:space="0" w:color="auto"/>
            <w:left w:val="none" w:sz="0" w:space="0" w:color="auto"/>
            <w:bottom w:val="none" w:sz="0" w:space="0" w:color="auto"/>
            <w:right w:val="none" w:sz="0" w:space="0" w:color="auto"/>
          </w:divBdr>
        </w:div>
        <w:div w:id="1923483773">
          <w:marLeft w:val="0"/>
          <w:marRight w:val="0"/>
          <w:marTop w:val="0"/>
          <w:marBottom w:val="0"/>
          <w:divBdr>
            <w:top w:val="none" w:sz="0" w:space="0" w:color="auto"/>
            <w:left w:val="none" w:sz="0" w:space="0" w:color="auto"/>
            <w:bottom w:val="none" w:sz="0" w:space="0" w:color="auto"/>
            <w:right w:val="none" w:sz="0" w:space="0" w:color="auto"/>
          </w:divBdr>
        </w:div>
        <w:div w:id="1923641582">
          <w:marLeft w:val="0"/>
          <w:marRight w:val="0"/>
          <w:marTop w:val="0"/>
          <w:marBottom w:val="0"/>
          <w:divBdr>
            <w:top w:val="none" w:sz="0" w:space="0" w:color="auto"/>
            <w:left w:val="none" w:sz="0" w:space="0" w:color="auto"/>
            <w:bottom w:val="none" w:sz="0" w:space="0" w:color="auto"/>
            <w:right w:val="none" w:sz="0" w:space="0" w:color="auto"/>
          </w:divBdr>
        </w:div>
        <w:div w:id="1931811716">
          <w:marLeft w:val="0"/>
          <w:marRight w:val="0"/>
          <w:marTop w:val="0"/>
          <w:marBottom w:val="0"/>
          <w:divBdr>
            <w:top w:val="none" w:sz="0" w:space="0" w:color="auto"/>
            <w:left w:val="none" w:sz="0" w:space="0" w:color="auto"/>
            <w:bottom w:val="none" w:sz="0" w:space="0" w:color="auto"/>
            <w:right w:val="none" w:sz="0" w:space="0" w:color="auto"/>
          </w:divBdr>
        </w:div>
        <w:div w:id="1932159485">
          <w:marLeft w:val="0"/>
          <w:marRight w:val="0"/>
          <w:marTop w:val="0"/>
          <w:marBottom w:val="0"/>
          <w:divBdr>
            <w:top w:val="none" w:sz="0" w:space="0" w:color="auto"/>
            <w:left w:val="none" w:sz="0" w:space="0" w:color="auto"/>
            <w:bottom w:val="none" w:sz="0" w:space="0" w:color="auto"/>
            <w:right w:val="none" w:sz="0" w:space="0" w:color="auto"/>
          </w:divBdr>
        </w:div>
        <w:div w:id="1933858923">
          <w:marLeft w:val="0"/>
          <w:marRight w:val="0"/>
          <w:marTop w:val="0"/>
          <w:marBottom w:val="0"/>
          <w:divBdr>
            <w:top w:val="none" w:sz="0" w:space="0" w:color="auto"/>
            <w:left w:val="none" w:sz="0" w:space="0" w:color="auto"/>
            <w:bottom w:val="none" w:sz="0" w:space="0" w:color="auto"/>
            <w:right w:val="none" w:sz="0" w:space="0" w:color="auto"/>
          </w:divBdr>
        </w:div>
        <w:div w:id="1959987248">
          <w:marLeft w:val="0"/>
          <w:marRight w:val="0"/>
          <w:marTop w:val="0"/>
          <w:marBottom w:val="0"/>
          <w:divBdr>
            <w:top w:val="none" w:sz="0" w:space="0" w:color="auto"/>
            <w:left w:val="none" w:sz="0" w:space="0" w:color="auto"/>
            <w:bottom w:val="none" w:sz="0" w:space="0" w:color="auto"/>
            <w:right w:val="none" w:sz="0" w:space="0" w:color="auto"/>
          </w:divBdr>
        </w:div>
        <w:div w:id="1967348283">
          <w:marLeft w:val="0"/>
          <w:marRight w:val="0"/>
          <w:marTop w:val="0"/>
          <w:marBottom w:val="0"/>
          <w:divBdr>
            <w:top w:val="none" w:sz="0" w:space="0" w:color="auto"/>
            <w:left w:val="none" w:sz="0" w:space="0" w:color="auto"/>
            <w:bottom w:val="none" w:sz="0" w:space="0" w:color="auto"/>
            <w:right w:val="none" w:sz="0" w:space="0" w:color="auto"/>
          </w:divBdr>
        </w:div>
        <w:div w:id="1980108478">
          <w:marLeft w:val="0"/>
          <w:marRight w:val="0"/>
          <w:marTop w:val="0"/>
          <w:marBottom w:val="0"/>
          <w:divBdr>
            <w:top w:val="none" w:sz="0" w:space="0" w:color="auto"/>
            <w:left w:val="none" w:sz="0" w:space="0" w:color="auto"/>
            <w:bottom w:val="none" w:sz="0" w:space="0" w:color="auto"/>
            <w:right w:val="none" w:sz="0" w:space="0" w:color="auto"/>
          </w:divBdr>
        </w:div>
        <w:div w:id="1988897211">
          <w:marLeft w:val="0"/>
          <w:marRight w:val="0"/>
          <w:marTop w:val="0"/>
          <w:marBottom w:val="0"/>
          <w:divBdr>
            <w:top w:val="none" w:sz="0" w:space="0" w:color="auto"/>
            <w:left w:val="none" w:sz="0" w:space="0" w:color="auto"/>
            <w:bottom w:val="none" w:sz="0" w:space="0" w:color="auto"/>
            <w:right w:val="none" w:sz="0" w:space="0" w:color="auto"/>
          </w:divBdr>
        </w:div>
        <w:div w:id="1993830508">
          <w:marLeft w:val="0"/>
          <w:marRight w:val="0"/>
          <w:marTop w:val="0"/>
          <w:marBottom w:val="0"/>
          <w:divBdr>
            <w:top w:val="none" w:sz="0" w:space="0" w:color="auto"/>
            <w:left w:val="none" w:sz="0" w:space="0" w:color="auto"/>
            <w:bottom w:val="none" w:sz="0" w:space="0" w:color="auto"/>
            <w:right w:val="none" w:sz="0" w:space="0" w:color="auto"/>
          </w:divBdr>
        </w:div>
        <w:div w:id="1997031153">
          <w:marLeft w:val="0"/>
          <w:marRight w:val="0"/>
          <w:marTop w:val="0"/>
          <w:marBottom w:val="0"/>
          <w:divBdr>
            <w:top w:val="none" w:sz="0" w:space="0" w:color="auto"/>
            <w:left w:val="none" w:sz="0" w:space="0" w:color="auto"/>
            <w:bottom w:val="none" w:sz="0" w:space="0" w:color="auto"/>
            <w:right w:val="none" w:sz="0" w:space="0" w:color="auto"/>
          </w:divBdr>
        </w:div>
        <w:div w:id="1997490683">
          <w:marLeft w:val="0"/>
          <w:marRight w:val="0"/>
          <w:marTop w:val="0"/>
          <w:marBottom w:val="0"/>
          <w:divBdr>
            <w:top w:val="none" w:sz="0" w:space="0" w:color="auto"/>
            <w:left w:val="none" w:sz="0" w:space="0" w:color="auto"/>
            <w:bottom w:val="none" w:sz="0" w:space="0" w:color="auto"/>
            <w:right w:val="none" w:sz="0" w:space="0" w:color="auto"/>
          </w:divBdr>
        </w:div>
        <w:div w:id="2025092438">
          <w:marLeft w:val="0"/>
          <w:marRight w:val="0"/>
          <w:marTop w:val="0"/>
          <w:marBottom w:val="0"/>
          <w:divBdr>
            <w:top w:val="none" w:sz="0" w:space="0" w:color="auto"/>
            <w:left w:val="none" w:sz="0" w:space="0" w:color="auto"/>
            <w:bottom w:val="none" w:sz="0" w:space="0" w:color="auto"/>
            <w:right w:val="none" w:sz="0" w:space="0" w:color="auto"/>
          </w:divBdr>
        </w:div>
        <w:div w:id="2053268746">
          <w:marLeft w:val="0"/>
          <w:marRight w:val="0"/>
          <w:marTop w:val="0"/>
          <w:marBottom w:val="0"/>
          <w:divBdr>
            <w:top w:val="none" w:sz="0" w:space="0" w:color="auto"/>
            <w:left w:val="none" w:sz="0" w:space="0" w:color="auto"/>
            <w:bottom w:val="none" w:sz="0" w:space="0" w:color="auto"/>
            <w:right w:val="none" w:sz="0" w:space="0" w:color="auto"/>
          </w:divBdr>
        </w:div>
        <w:div w:id="2064331157">
          <w:marLeft w:val="0"/>
          <w:marRight w:val="0"/>
          <w:marTop w:val="0"/>
          <w:marBottom w:val="0"/>
          <w:divBdr>
            <w:top w:val="none" w:sz="0" w:space="0" w:color="auto"/>
            <w:left w:val="none" w:sz="0" w:space="0" w:color="auto"/>
            <w:bottom w:val="none" w:sz="0" w:space="0" w:color="auto"/>
            <w:right w:val="none" w:sz="0" w:space="0" w:color="auto"/>
          </w:divBdr>
        </w:div>
        <w:div w:id="2064475421">
          <w:marLeft w:val="0"/>
          <w:marRight w:val="0"/>
          <w:marTop w:val="0"/>
          <w:marBottom w:val="0"/>
          <w:divBdr>
            <w:top w:val="none" w:sz="0" w:space="0" w:color="auto"/>
            <w:left w:val="none" w:sz="0" w:space="0" w:color="auto"/>
            <w:bottom w:val="none" w:sz="0" w:space="0" w:color="auto"/>
            <w:right w:val="none" w:sz="0" w:space="0" w:color="auto"/>
          </w:divBdr>
        </w:div>
        <w:div w:id="2071686999">
          <w:marLeft w:val="0"/>
          <w:marRight w:val="0"/>
          <w:marTop w:val="0"/>
          <w:marBottom w:val="0"/>
          <w:divBdr>
            <w:top w:val="none" w:sz="0" w:space="0" w:color="auto"/>
            <w:left w:val="none" w:sz="0" w:space="0" w:color="auto"/>
            <w:bottom w:val="none" w:sz="0" w:space="0" w:color="auto"/>
            <w:right w:val="none" w:sz="0" w:space="0" w:color="auto"/>
          </w:divBdr>
        </w:div>
        <w:div w:id="2073696470">
          <w:marLeft w:val="0"/>
          <w:marRight w:val="0"/>
          <w:marTop w:val="0"/>
          <w:marBottom w:val="0"/>
          <w:divBdr>
            <w:top w:val="none" w:sz="0" w:space="0" w:color="auto"/>
            <w:left w:val="none" w:sz="0" w:space="0" w:color="auto"/>
            <w:bottom w:val="none" w:sz="0" w:space="0" w:color="auto"/>
            <w:right w:val="none" w:sz="0" w:space="0" w:color="auto"/>
          </w:divBdr>
        </w:div>
        <w:div w:id="2087072044">
          <w:marLeft w:val="5245"/>
          <w:marRight w:val="0"/>
          <w:marTop w:val="0"/>
          <w:marBottom w:val="0"/>
          <w:divBdr>
            <w:top w:val="none" w:sz="0" w:space="0" w:color="auto"/>
            <w:left w:val="none" w:sz="0" w:space="0" w:color="auto"/>
            <w:bottom w:val="none" w:sz="0" w:space="0" w:color="auto"/>
            <w:right w:val="none" w:sz="0" w:space="0" w:color="auto"/>
          </w:divBdr>
        </w:div>
        <w:div w:id="2093697939">
          <w:marLeft w:val="0"/>
          <w:marRight w:val="0"/>
          <w:marTop w:val="0"/>
          <w:marBottom w:val="0"/>
          <w:divBdr>
            <w:top w:val="none" w:sz="0" w:space="0" w:color="auto"/>
            <w:left w:val="none" w:sz="0" w:space="0" w:color="auto"/>
            <w:bottom w:val="none" w:sz="0" w:space="0" w:color="auto"/>
            <w:right w:val="none" w:sz="0" w:space="0" w:color="auto"/>
          </w:divBdr>
        </w:div>
        <w:div w:id="2103067458">
          <w:marLeft w:val="0"/>
          <w:marRight w:val="0"/>
          <w:marTop w:val="0"/>
          <w:marBottom w:val="0"/>
          <w:divBdr>
            <w:top w:val="none" w:sz="0" w:space="0" w:color="auto"/>
            <w:left w:val="none" w:sz="0" w:space="0" w:color="auto"/>
            <w:bottom w:val="none" w:sz="0" w:space="0" w:color="auto"/>
            <w:right w:val="none" w:sz="0" w:space="0" w:color="auto"/>
          </w:divBdr>
        </w:div>
        <w:div w:id="2110007394">
          <w:marLeft w:val="0"/>
          <w:marRight w:val="0"/>
          <w:marTop w:val="0"/>
          <w:marBottom w:val="0"/>
          <w:divBdr>
            <w:top w:val="none" w:sz="0" w:space="0" w:color="auto"/>
            <w:left w:val="none" w:sz="0" w:space="0" w:color="auto"/>
            <w:bottom w:val="none" w:sz="0" w:space="0" w:color="auto"/>
            <w:right w:val="none" w:sz="0" w:space="0" w:color="auto"/>
          </w:divBdr>
        </w:div>
        <w:div w:id="2111393174">
          <w:marLeft w:val="0"/>
          <w:marRight w:val="0"/>
          <w:marTop w:val="0"/>
          <w:marBottom w:val="0"/>
          <w:divBdr>
            <w:top w:val="none" w:sz="0" w:space="0" w:color="auto"/>
            <w:left w:val="none" w:sz="0" w:space="0" w:color="auto"/>
            <w:bottom w:val="none" w:sz="0" w:space="0" w:color="auto"/>
            <w:right w:val="none" w:sz="0" w:space="0" w:color="auto"/>
          </w:divBdr>
        </w:div>
        <w:div w:id="2111702642">
          <w:marLeft w:val="0"/>
          <w:marRight w:val="0"/>
          <w:marTop w:val="0"/>
          <w:marBottom w:val="0"/>
          <w:divBdr>
            <w:top w:val="none" w:sz="0" w:space="0" w:color="auto"/>
            <w:left w:val="none" w:sz="0" w:space="0" w:color="auto"/>
            <w:bottom w:val="none" w:sz="0" w:space="0" w:color="auto"/>
            <w:right w:val="none" w:sz="0" w:space="0" w:color="auto"/>
          </w:divBdr>
        </w:div>
        <w:div w:id="2112817119">
          <w:marLeft w:val="0"/>
          <w:marRight w:val="0"/>
          <w:marTop w:val="0"/>
          <w:marBottom w:val="0"/>
          <w:divBdr>
            <w:top w:val="none" w:sz="0" w:space="0" w:color="auto"/>
            <w:left w:val="none" w:sz="0" w:space="0" w:color="auto"/>
            <w:bottom w:val="none" w:sz="0" w:space="0" w:color="auto"/>
            <w:right w:val="none" w:sz="0" w:space="0" w:color="auto"/>
          </w:divBdr>
        </w:div>
        <w:div w:id="2118718399">
          <w:marLeft w:val="0"/>
          <w:marRight w:val="0"/>
          <w:marTop w:val="0"/>
          <w:marBottom w:val="0"/>
          <w:divBdr>
            <w:top w:val="none" w:sz="0" w:space="0" w:color="auto"/>
            <w:left w:val="none" w:sz="0" w:space="0" w:color="auto"/>
            <w:bottom w:val="none" w:sz="0" w:space="0" w:color="auto"/>
            <w:right w:val="none" w:sz="0" w:space="0" w:color="auto"/>
          </w:divBdr>
        </w:div>
      </w:divsChild>
    </w:div>
    <w:div w:id="643462601">
      <w:bodyDiv w:val="1"/>
      <w:marLeft w:val="0"/>
      <w:marRight w:val="0"/>
      <w:marTop w:val="0"/>
      <w:marBottom w:val="0"/>
      <w:divBdr>
        <w:top w:val="none" w:sz="0" w:space="0" w:color="auto"/>
        <w:left w:val="none" w:sz="0" w:space="0" w:color="auto"/>
        <w:bottom w:val="none" w:sz="0" w:space="0" w:color="auto"/>
        <w:right w:val="none" w:sz="0" w:space="0" w:color="auto"/>
      </w:divBdr>
    </w:div>
    <w:div w:id="724791094">
      <w:bodyDiv w:val="1"/>
      <w:marLeft w:val="0"/>
      <w:marRight w:val="0"/>
      <w:marTop w:val="0"/>
      <w:marBottom w:val="0"/>
      <w:divBdr>
        <w:top w:val="none" w:sz="0" w:space="0" w:color="auto"/>
        <w:left w:val="none" w:sz="0" w:space="0" w:color="auto"/>
        <w:bottom w:val="none" w:sz="0" w:space="0" w:color="auto"/>
        <w:right w:val="none" w:sz="0" w:space="0" w:color="auto"/>
      </w:divBdr>
    </w:div>
    <w:div w:id="938873342">
      <w:bodyDiv w:val="1"/>
      <w:marLeft w:val="0"/>
      <w:marRight w:val="0"/>
      <w:marTop w:val="0"/>
      <w:marBottom w:val="0"/>
      <w:divBdr>
        <w:top w:val="none" w:sz="0" w:space="0" w:color="auto"/>
        <w:left w:val="none" w:sz="0" w:space="0" w:color="auto"/>
        <w:bottom w:val="none" w:sz="0" w:space="0" w:color="auto"/>
        <w:right w:val="none" w:sz="0" w:space="0" w:color="auto"/>
      </w:divBdr>
    </w:div>
    <w:div w:id="980232110">
      <w:bodyDiv w:val="1"/>
      <w:marLeft w:val="0"/>
      <w:marRight w:val="0"/>
      <w:marTop w:val="0"/>
      <w:marBottom w:val="0"/>
      <w:divBdr>
        <w:top w:val="none" w:sz="0" w:space="0" w:color="auto"/>
        <w:left w:val="none" w:sz="0" w:space="0" w:color="auto"/>
        <w:bottom w:val="none" w:sz="0" w:space="0" w:color="auto"/>
        <w:right w:val="none" w:sz="0" w:space="0" w:color="auto"/>
      </w:divBdr>
      <w:divsChild>
        <w:div w:id="414328047">
          <w:marLeft w:val="0"/>
          <w:marRight w:val="0"/>
          <w:marTop w:val="0"/>
          <w:marBottom w:val="0"/>
          <w:divBdr>
            <w:top w:val="none" w:sz="0" w:space="0" w:color="auto"/>
            <w:left w:val="none" w:sz="0" w:space="0" w:color="auto"/>
            <w:bottom w:val="none" w:sz="0" w:space="0" w:color="auto"/>
            <w:right w:val="none" w:sz="0" w:space="0" w:color="auto"/>
          </w:divBdr>
          <w:divsChild>
            <w:div w:id="1948655342">
              <w:marLeft w:val="0"/>
              <w:marRight w:val="0"/>
              <w:marTop w:val="0"/>
              <w:marBottom w:val="0"/>
              <w:divBdr>
                <w:top w:val="none" w:sz="0" w:space="0" w:color="auto"/>
                <w:left w:val="none" w:sz="0" w:space="0" w:color="auto"/>
                <w:bottom w:val="none" w:sz="0" w:space="0" w:color="auto"/>
                <w:right w:val="none" w:sz="0" w:space="0" w:color="auto"/>
              </w:divBdr>
              <w:divsChild>
                <w:div w:id="1959289949">
                  <w:marLeft w:val="0"/>
                  <w:marRight w:val="0"/>
                  <w:marTop w:val="0"/>
                  <w:marBottom w:val="0"/>
                  <w:divBdr>
                    <w:top w:val="none" w:sz="0" w:space="0" w:color="auto"/>
                    <w:left w:val="none" w:sz="0" w:space="0" w:color="auto"/>
                    <w:bottom w:val="none" w:sz="0" w:space="0" w:color="auto"/>
                    <w:right w:val="none" w:sz="0" w:space="0" w:color="auto"/>
                  </w:divBdr>
                  <w:divsChild>
                    <w:div w:id="2061514640">
                      <w:marLeft w:val="0"/>
                      <w:marRight w:val="0"/>
                      <w:marTop w:val="0"/>
                      <w:marBottom w:val="0"/>
                      <w:divBdr>
                        <w:top w:val="none" w:sz="0" w:space="0" w:color="auto"/>
                        <w:left w:val="none" w:sz="0" w:space="0" w:color="auto"/>
                        <w:bottom w:val="none" w:sz="0" w:space="0" w:color="auto"/>
                        <w:right w:val="none" w:sz="0" w:space="0" w:color="auto"/>
                      </w:divBdr>
                    </w:div>
                    <w:div w:id="90271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25907">
          <w:marLeft w:val="0"/>
          <w:marRight w:val="0"/>
          <w:marTop w:val="0"/>
          <w:marBottom w:val="0"/>
          <w:divBdr>
            <w:top w:val="none" w:sz="0" w:space="0" w:color="auto"/>
            <w:left w:val="none" w:sz="0" w:space="0" w:color="auto"/>
            <w:bottom w:val="none" w:sz="0" w:space="0" w:color="auto"/>
            <w:right w:val="none" w:sz="0" w:space="0" w:color="auto"/>
          </w:divBdr>
          <w:divsChild>
            <w:div w:id="290333027">
              <w:marLeft w:val="0"/>
              <w:marRight w:val="0"/>
              <w:marTop w:val="0"/>
              <w:marBottom w:val="0"/>
              <w:divBdr>
                <w:top w:val="none" w:sz="0" w:space="0" w:color="auto"/>
                <w:left w:val="none" w:sz="0" w:space="0" w:color="auto"/>
                <w:bottom w:val="none" w:sz="0" w:space="0" w:color="auto"/>
                <w:right w:val="none" w:sz="0" w:space="0" w:color="auto"/>
              </w:divBdr>
              <w:divsChild>
                <w:div w:id="1803882781">
                  <w:marLeft w:val="0"/>
                  <w:marRight w:val="0"/>
                  <w:marTop w:val="0"/>
                  <w:marBottom w:val="0"/>
                  <w:divBdr>
                    <w:top w:val="none" w:sz="0" w:space="0" w:color="auto"/>
                    <w:left w:val="none" w:sz="0" w:space="0" w:color="auto"/>
                    <w:bottom w:val="none" w:sz="0" w:space="0" w:color="auto"/>
                    <w:right w:val="none" w:sz="0" w:space="0" w:color="auto"/>
                  </w:divBdr>
                  <w:divsChild>
                    <w:div w:id="1860774504">
                      <w:marLeft w:val="0"/>
                      <w:marRight w:val="0"/>
                      <w:marTop w:val="0"/>
                      <w:marBottom w:val="0"/>
                      <w:divBdr>
                        <w:top w:val="none" w:sz="0" w:space="0" w:color="auto"/>
                        <w:left w:val="none" w:sz="0" w:space="0" w:color="auto"/>
                        <w:bottom w:val="none" w:sz="0" w:space="0" w:color="auto"/>
                        <w:right w:val="none" w:sz="0" w:space="0" w:color="auto"/>
                      </w:divBdr>
                    </w:div>
                    <w:div w:id="1771391968">
                      <w:marLeft w:val="0"/>
                      <w:marRight w:val="0"/>
                      <w:marTop w:val="0"/>
                      <w:marBottom w:val="0"/>
                      <w:divBdr>
                        <w:top w:val="none" w:sz="0" w:space="0" w:color="auto"/>
                        <w:left w:val="none" w:sz="0" w:space="0" w:color="auto"/>
                        <w:bottom w:val="none" w:sz="0" w:space="0" w:color="auto"/>
                        <w:right w:val="none" w:sz="0" w:space="0" w:color="auto"/>
                      </w:divBdr>
                    </w:div>
                    <w:div w:id="1972130312">
                      <w:marLeft w:val="0"/>
                      <w:marRight w:val="0"/>
                      <w:marTop w:val="0"/>
                      <w:marBottom w:val="0"/>
                      <w:divBdr>
                        <w:top w:val="none" w:sz="0" w:space="0" w:color="auto"/>
                        <w:left w:val="none" w:sz="0" w:space="0" w:color="auto"/>
                        <w:bottom w:val="none" w:sz="0" w:space="0" w:color="auto"/>
                        <w:right w:val="none" w:sz="0" w:space="0" w:color="auto"/>
                      </w:divBdr>
                    </w:div>
                    <w:div w:id="176119370">
                      <w:marLeft w:val="0"/>
                      <w:marRight w:val="0"/>
                      <w:marTop w:val="0"/>
                      <w:marBottom w:val="0"/>
                      <w:divBdr>
                        <w:top w:val="none" w:sz="0" w:space="0" w:color="auto"/>
                        <w:left w:val="none" w:sz="0" w:space="0" w:color="auto"/>
                        <w:bottom w:val="none" w:sz="0" w:space="0" w:color="auto"/>
                        <w:right w:val="none" w:sz="0" w:space="0" w:color="auto"/>
                      </w:divBdr>
                    </w:div>
                    <w:div w:id="132300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644282">
      <w:bodyDiv w:val="1"/>
      <w:marLeft w:val="0"/>
      <w:marRight w:val="0"/>
      <w:marTop w:val="0"/>
      <w:marBottom w:val="0"/>
      <w:divBdr>
        <w:top w:val="none" w:sz="0" w:space="0" w:color="auto"/>
        <w:left w:val="none" w:sz="0" w:space="0" w:color="auto"/>
        <w:bottom w:val="none" w:sz="0" w:space="0" w:color="auto"/>
        <w:right w:val="none" w:sz="0" w:space="0" w:color="auto"/>
      </w:divBdr>
    </w:div>
    <w:div w:id="1004477114">
      <w:bodyDiv w:val="1"/>
      <w:marLeft w:val="0"/>
      <w:marRight w:val="0"/>
      <w:marTop w:val="0"/>
      <w:marBottom w:val="0"/>
      <w:divBdr>
        <w:top w:val="none" w:sz="0" w:space="0" w:color="auto"/>
        <w:left w:val="none" w:sz="0" w:space="0" w:color="auto"/>
        <w:bottom w:val="none" w:sz="0" w:space="0" w:color="auto"/>
        <w:right w:val="none" w:sz="0" w:space="0" w:color="auto"/>
      </w:divBdr>
    </w:div>
    <w:div w:id="1284341320">
      <w:bodyDiv w:val="1"/>
      <w:marLeft w:val="0"/>
      <w:marRight w:val="0"/>
      <w:marTop w:val="0"/>
      <w:marBottom w:val="0"/>
      <w:divBdr>
        <w:top w:val="none" w:sz="0" w:space="0" w:color="auto"/>
        <w:left w:val="none" w:sz="0" w:space="0" w:color="auto"/>
        <w:bottom w:val="none" w:sz="0" w:space="0" w:color="auto"/>
        <w:right w:val="none" w:sz="0" w:space="0" w:color="auto"/>
      </w:divBdr>
    </w:div>
    <w:div w:id="1386754212">
      <w:bodyDiv w:val="1"/>
      <w:marLeft w:val="0"/>
      <w:marRight w:val="0"/>
      <w:marTop w:val="0"/>
      <w:marBottom w:val="0"/>
      <w:divBdr>
        <w:top w:val="none" w:sz="0" w:space="0" w:color="auto"/>
        <w:left w:val="none" w:sz="0" w:space="0" w:color="auto"/>
        <w:bottom w:val="none" w:sz="0" w:space="0" w:color="auto"/>
        <w:right w:val="none" w:sz="0" w:space="0" w:color="auto"/>
      </w:divBdr>
    </w:div>
    <w:div w:id="1507792008">
      <w:bodyDiv w:val="1"/>
      <w:marLeft w:val="0"/>
      <w:marRight w:val="0"/>
      <w:marTop w:val="0"/>
      <w:marBottom w:val="0"/>
      <w:divBdr>
        <w:top w:val="none" w:sz="0" w:space="0" w:color="auto"/>
        <w:left w:val="none" w:sz="0" w:space="0" w:color="auto"/>
        <w:bottom w:val="none" w:sz="0" w:space="0" w:color="auto"/>
        <w:right w:val="none" w:sz="0" w:space="0" w:color="auto"/>
      </w:divBdr>
    </w:div>
    <w:div w:id="1525904377">
      <w:bodyDiv w:val="1"/>
      <w:marLeft w:val="0"/>
      <w:marRight w:val="0"/>
      <w:marTop w:val="0"/>
      <w:marBottom w:val="0"/>
      <w:divBdr>
        <w:top w:val="none" w:sz="0" w:space="0" w:color="auto"/>
        <w:left w:val="none" w:sz="0" w:space="0" w:color="auto"/>
        <w:bottom w:val="none" w:sz="0" w:space="0" w:color="auto"/>
        <w:right w:val="none" w:sz="0" w:space="0" w:color="auto"/>
      </w:divBdr>
    </w:div>
    <w:div w:id="1542598275">
      <w:bodyDiv w:val="1"/>
      <w:marLeft w:val="0"/>
      <w:marRight w:val="0"/>
      <w:marTop w:val="0"/>
      <w:marBottom w:val="0"/>
      <w:divBdr>
        <w:top w:val="none" w:sz="0" w:space="0" w:color="auto"/>
        <w:left w:val="none" w:sz="0" w:space="0" w:color="auto"/>
        <w:bottom w:val="none" w:sz="0" w:space="0" w:color="auto"/>
        <w:right w:val="none" w:sz="0" w:space="0" w:color="auto"/>
      </w:divBdr>
    </w:div>
    <w:div w:id="1637101700">
      <w:bodyDiv w:val="1"/>
      <w:marLeft w:val="0"/>
      <w:marRight w:val="0"/>
      <w:marTop w:val="0"/>
      <w:marBottom w:val="0"/>
      <w:divBdr>
        <w:top w:val="none" w:sz="0" w:space="0" w:color="auto"/>
        <w:left w:val="none" w:sz="0" w:space="0" w:color="auto"/>
        <w:bottom w:val="none" w:sz="0" w:space="0" w:color="auto"/>
        <w:right w:val="none" w:sz="0" w:space="0" w:color="auto"/>
      </w:divBdr>
    </w:div>
    <w:div w:id="1905293410">
      <w:bodyDiv w:val="1"/>
      <w:marLeft w:val="0"/>
      <w:marRight w:val="0"/>
      <w:marTop w:val="0"/>
      <w:marBottom w:val="0"/>
      <w:divBdr>
        <w:top w:val="none" w:sz="0" w:space="0" w:color="auto"/>
        <w:left w:val="none" w:sz="0" w:space="0" w:color="auto"/>
        <w:bottom w:val="none" w:sz="0" w:space="0" w:color="auto"/>
        <w:right w:val="none" w:sz="0" w:space="0" w:color="auto"/>
      </w:divBdr>
    </w:div>
    <w:div w:id="1905605842">
      <w:bodyDiv w:val="1"/>
      <w:marLeft w:val="0"/>
      <w:marRight w:val="0"/>
      <w:marTop w:val="0"/>
      <w:marBottom w:val="0"/>
      <w:divBdr>
        <w:top w:val="none" w:sz="0" w:space="0" w:color="auto"/>
        <w:left w:val="none" w:sz="0" w:space="0" w:color="auto"/>
        <w:bottom w:val="none" w:sz="0" w:space="0" w:color="auto"/>
        <w:right w:val="none" w:sz="0" w:space="0" w:color="auto"/>
      </w:divBdr>
      <w:divsChild>
        <w:div w:id="2056461863">
          <w:marLeft w:val="0"/>
          <w:marRight w:val="0"/>
          <w:marTop w:val="0"/>
          <w:marBottom w:val="0"/>
          <w:divBdr>
            <w:top w:val="none" w:sz="0" w:space="0" w:color="auto"/>
            <w:left w:val="none" w:sz="0" w:space="0" w:color="auto"/>
            <w:bottom w:val="none" w:sz="0" w:space="0" w:color="auto"/>
            <w:right w:val="none" w:sz="0" w:space="0" w:color="auto"/>
          </w:divBdr>
        </w:div>
        <w:div w:id="1404451935">
          <w:marLeft w:val="0"/>
          <w:marRight w:val="0"/>
          <w:marTop w:val="0"/>
          <w:marBottom w:val="0"/>
          <w:divBdr>
            <w:top w:val="none" w:sz="0" w:space="0" w:color="auto"/>
            <w:left w:val="none" w:sz="0" w:space="0" w:color="auto"/>
            <w:bottom w:val="none" w:sz="0" w:space="0" w:color="auto"/>
            <w:right w:val="none" w:sz="0" w:space="0" w:color="auto"/>
          </w:divBdr>
        </w:div>
        <w:div w:id="543568210">
          <w:marLeft w:val="0"/>
          <w:marRight w:val="0"/>
          <w:marTop w:val="0"/>
          <w:marBottom w:val="0"/>
          <w:divBdr>
            <w:top w:val="none" w:sz="0" w:space="0" w:color="auto"/>
            <w:left w:val="none" w:sz="0" w:space="0" w:color="auto"/>
            <w:bottom w:val="none" w:sz="0" w:space="0" w:color="auto"/>
            <w:right w:val="none" w:sz="0" w:space="0" w:color="auto"/>
          </w:divBdr>
        </w:div>
        <w:div w:id="1083796539">
          <w:marLeft w:val="0"/>
          <w:marRight w:val="0"/>
          <w:marTop w:val="0"/>
          <w:marBottom w:val="0"/>
          <w:divBdr>
            <w:top w:val="none" w:sz="0" w:space="0" w:color="auto"/>
            <w:left w:val="none" w:sz="0" w:space="0" w:color="auto"/>
            <w:bottom w:val="none" w:sz="0" w:space="0" w:color="auto"/>
            <w:right w:val="none" w:sz="0" w:space="0" w:color="auto"/>
          </w:divBdr>
        </w:div>
        <w:div w:id="1230926081">
          <w:marLeft w:val="0"/>
          <w:marRight w:val="0"/>
          <w:marTop w:val="0"/>
          <w:marBottom w:val="0"/>
          <w:divBdr>
            <w:top w:val="none" w:sz="0" w:space="0" w:color="auto"/>
            <w:left w:val="none" w:sz="0" w:space="0" w:color="auto"/>
            <w:bottom w:val="none" w:sz="0" w:space="0" w:color="auto"/>
            <w:right w:val="none" w:sz="0" w:space="0" w:color="auto"/>
          </w:divBdr>
        </w:div>
        <w:div w:id="1587493797">
          <w:marLeft w:val="0"/>
          <w:marRight w:val="0"/>
          <w:marTop w:val="0"/>
          <w:marBottom w:val="0"/>
          <w:divBdr>
            <w:top w:val="none" w:sz="0" w:space="0" w:color="auto"/>
            <w:left w:val="none" w:sz="0" w:space="0" w:color="auto"/>
            <w:bottom w:val="none" w:sz="0" w:space="0" w:color="auto"/>
            <w:right w:val="none" w:sz="0" w:space="0" w:color="auto"/>
          </w:divBdr>
        </w:div>
        <w:div w:id="1195197104">
          <w:marLeft w:val="0"/>
          <w:marRight w:val="0"/>
          <w:marTop w:val="0"/>
          <w:marBottom w:val="0"/>
          <w:divBdr>
            <w:top w:val="none" w:sz="0" w:space="0" w:color="auto"/>
            <w:left w:val="none" w:sz="0" w:space="0" w:color="auto"/>
            <w:bottom w:val="none" w:sz="0" w:space="0" w:color="auto"/>
            <w:right w:val="none" w:sz="0" w:space="0" w:color="auto"/>
          </w:divBdr>
        </w:div>
        <w:div w:id="1975476816">
          <w:marLeft w:val="0"/>
          <w:marRight w:val="0"/>
          <w:marTop w:val="0"/>
          <w:marBottom w:val="0"/>
          <w:divBdr>
            <w:top w:val="none" w:sz="0" w:space="0" w:color="auto"/>
            <w:left w:val="none" w:sz="0" w:space="0" w:color="auto"/>
            <w:bottom w:val="none" w:sz="0" w:space="0" w:color="auto"/>
            <w:right w:val="none" w:sz="0" w:space="0" w:color="auto"/>
          </w:divBdr>
        </w:div>
        <w:div w:id="854078317">
          <w:marLeft w:val="0"/>
          <w:marRight w:val="0"/>
          <w:marTop w:val="0"/>
          <w:marBottom w:val="0"/>
          <w:divBdr>
            <w:top w:val="none" w:sz="0" w:space="0" w:color="auto"/>
            <w:left w:val="none" w:sz="0" w:space="0" w:color="auto"/>
            <w:bottom w:val="none" w:sz="0" w:space="0" w:color="auto"/>
            <w:right w:val="none" w:sz="0" w:space="0" w:color="auto"/>
          </w:divBdr>
        </w:div>
      </w:divsChild>
    </w:div>
    <w:div w:id="1926961694">
      <w:bodyDiv w:val="1"/>
      <w:marLeft w:val="0"/>
      <w:marRight w:val="0"/>
      <w:marTop w:val="0"/>
      <w:marBottom w:val="0"/>
      <w:divBdr>
        <w:top w:val="none" w:sz="0" w:space="0" w:color="auto"/>
        <w:left w:val="none" w:sz="0" w:space="0" w:color="auto"/>
        <w:bottom w:val="none" w:sz="0" w:space="0" w:color="auto"/>
        <w:right w:val="none" w:sz="0" w:space="0" w:color="auto"/>
      </w:divBdr>
      <w:divsChild>
        <w:div w:id="872958728">
          <w:marLeft w:val="0"/>
          <w:marRight w:val="0"/>
          <w:marTop w:val="0"/>
          <w:marBottom w:val="0"/>
          <w:divBdr>
            <w:top w:val="none" w:sz="0" w:space="0" w:color="auto"/>
            <w:left w:val="none" w:sz="0" w:space="0" w:color="auto"/>
            <w:bottom w:val="none" w:sz="0" w:space="0" w:color="auto"/>
            <w:right w:val="none" w:sz="0" w:space="0" w:color="auto"/>
          </w:divBdr>
        </w:div>
        <w:div w:id="188565711">
          <w:marLeft w:val="0"/>
          <w:marRight w:val="0"/>
          <w:marTop w:val="0"/>
          <w:marBottom w:val="0"/>
          <w:divBdr>
            <w:top w:val="none" w:sz="0" w:space="0" w:color="auto"/>
            <w:left w:val="none" w:sz="0" w:space="0" w:color="auto"/>
            <w:bottom w:val="none" w:sz="0" w:space="0" w:color="auto"/>
            <w:right w:val="none" w:sz="0" w:space="0" w:color="auto"/>
          </w:divBdr>
        </w:div>
        <w:div w:id="1179343968">
          <w:marLeft w:val="0"/>
          <w:marRight w:val="0"/>
          <w:marTop w:val="0"/>
          <w:marBottom w:val="0"/>
          <w:divBdr>
            <w:top w:val="none" w:sz="0" w:space="0" w:color="auto"/>
            <w:left w:val="none" w:sz="0" w:space="0" w:color="auto"/>
            <w:bottom w:val="none" w:sz="0" w:space="0" w:color="auto"/>
            <w:right w:val="none" w:sz="0" w:space="0" w:color="auto"/>
          </w:divBdr>
        </w:div>
        <w:div w:id="2078360610">
          <w:marLeft w:val="0"/>
          <w:marRight w:val="0"/>
          <w:marTop w:val="0"/>
          <w:marBottom w:val="0"/>
          <w:divBdr>
            <w:top w:val="none" w:sz="0" w:space="0" w:color="auto"/>
            <w:left w:val="none" w:sz="0" w:space="0" w:color="auto"/>
            <w:bottom w:val="none" w:sz="0" w:space="0" w:color="auto"/>
            <w:right w:val="none" w:sz="0" w:space="0" w:color="auto"/>
          </w:divBdr>
        </w:div>
        <w:div w:id="1624387814">
          <w:marLeft w:val="0"/>
          <w:marRight w:val="0"/>
          <w:marTop w:val="0"/>
          <w:marBottom w:val="0"/>
          <w:divBdr>
            <w:top w:val="none" w:sz="0" w:space="0" w:color="auto"/>
            <w:left w:val="none" w:sz="0" w:space="0" w:color="auto"/>
            <w:bottom w:val="none" w:sz="0" w:space="0" w:color="auto"/>
            <w:right w:val="none" w:sz="0" w:space="0" w:color="auto"/>
          </w:divBdr>
        </w:div>
        <w:div w:id="1962955100">
          <w:marLeft w:val="0"/>
          <w:marRight w:val="0"/>
          <w:marTop w:val="0"/>
          <w:marBottom w:val="0"/>
          <w:divBdr>
            <w:top w:val="none" w:sz="0" w:space="0" w:color="auto"/>
            <w:left w:val="none" w:sz="0" w:space="0" w:color="auto"/>
            <w:bottom w:val="none" w:sz="0" w:space="0" w:color="auto"/>
            <w:right w:val="none" w:sz="0" w:space="0" w:color="auto"/>
          </w:divBdr>
        </w:div>
        <w:div w:id="1435134298">
          <w:marLeft w:val="0"/>
          <w:marRight w:val="0"/>
          <w:marTop w:val="0"/>
          <w:marBottom w:val="0"/>
          <w:divBdr>
            <w:top w:val="none" w:sz="0" w:space="0" w:color="auto"/>
            <w:left w:val="none" w:sz="0" w:space="0" w:color="auto"/>
            <w:bottom w:val="none" w:sz="0" w:space="0" w:color="auto"/>
            <w:right w:val="none" w:sz="0" w:space="0" w:color="auto"/>
          </w:divBdr>
        </w:div>
        <w:div w:id="1025404696">
          <w:marLeft w:val="0"/>
          <w:marRight w:val="0"/>
          <w:marTop w:val="0"/>
          <w:marBottom w:val="0"/>
          <w:divBdr>
            <w:top w:val="none" w:sz="0" w:space="0" w:color="auto"/>
            <w:left w:val="none" w:sz="0" w:space="0" w:color="auto"/>
            <w:bottom w:val="none" w:sz="0" w:space="0" w:color="auto"/>
            <w:right w:val="none" w:sz="0" w:space="0" w:color="auto"/>
          </w:divBdr>
        </w:div>
        <w:div w:id="375590444">
          <w:marLeft w:val="0"/>
          <w:marRight w:val="0"/>
          <w:marTop w:val="0"/>
          <w:marBottom w:val="0"/>
          <w:divBdr>
            <w:top w:val="none" w:sz="0" w:space="0" w:color="auto"/>
            <w:left w:val="none" w:sz="0" w:space="0" w:color="auto"/>
            <w:bottom w:val="none" w:sz="0" w:space="0" w:color="auto"/>
            <w:right w:val="none" w:sz="0" w:space="0" w:color="auto"/>
          </w:divBdr>
        </w:div>
        <w:div w:id="699010160">
          <w:marLeft w:val="0"/>
          <w:marRight w:val="0"/>
          <w:marTop w:val="0"/>
          <w:marBottom w:val="0"/>
          <w:divBdr>
            <w:top w:val="none" w:sz="0" w:space="0" w:color="auto"/>
            <w:left w:val="none" w:sz="0" w:space="0" w:color="auto"/>
            <w:bottom w:val="none" w:sz="0" w:space="0" w:color="auto"/>
            <w:right w:val="none" w:sz="0" w:space="0" w:color="auto"/>
          </w:divBdr>
        </w:div>
        <w:div w:id="984435838">
          <w:marLeft w:val="0"/>
          <w:marRight w:val="0"/>
          <w:marTop w:val="0"/>
          <w:marBottom w:val="0"/>
          <w:divBdr>
            <w:top w:val="none" w:sz="0" w:space="0" w:color="auto"/>
            <w:left w:val="none" w:sz="0" w:space="0" w:color="auto"/>
            <w:bottom w:val="none" w:sz="0" w:space="0" w:color="auto"/>
            <w:right w:val="none" w:sz="0" w:space="0" w:color="auto"/>
          </w:divBdr>
        </w:div>
        <w:div w:id="160049508">
          <w:marLeft w:val="0"/>
          <w:marRight w:val="0"/>
          <w:marTop w:val="0"/>
          <w:marBottom w:val="0"/>
          <w:divBdr>
            <w:top w:val="none" w:sz="0" w:space="0" w:color="auto"/>
            <w:left w:val="none" w:sz="0" w:space="0" w:color="auto"/>
            <w:bottom w:val="none" w:sz="0" w:space="0" w:color="auto"/>
            <w:right w:val="none" w:sz="0" w:space="0" w:color="auto"/>
          </w:divBdr>
        </w:div>
        <w:div w:id="1657762328">
          <w:marLeft w:val="0"/>
          <w:marRight w:val="0"/>
          <w:marTop w:val="0"/>
          <w:marBottom w:val="0"/>
          <w:divBdr>
            <w:top w:val="none" w:sz="0" w:space="0" w:color="auto"/>
            <w:left w:val="none" w:sz="0" w:space="0" w:color="auto"/>
            <w:bottom w:val="none" w:sz="0" w:space="0" w:color="auto"/>
            <w:right w:val="none" w:sz="0" w:space="0" w:color="auto"/>
          </w:divBdr>
        </w:div>
        <w:div w:id="718675115">
          <w:marLeft w:val="0"/>
          <w:marRight w:val="0"/>
          <w:marTop w:val="0"/>
          <w:marBottom w:val="0"/>
          <w:divBdr>
            <w:top w:val="none" w:sz="0" w:space="0" w:color="auto"/>
            <w:left w:val="none" w:sz="0" w:space="0" w:color="auto"/>
            <w:bottom w:val="none" w:sz="0" w:space="0" w:color="auto"/>
            <w:right w:val="none" w:sz="0" w:space="0" w:color="auto"/>
          </w:divBdr>
        </w:div>
        <w:div w:id="1550803758">
          <w:marLeft w:val="0"/>
          <w:marRight w:val="0"/>
          <w:marTop w:val="0"/>
          <w:marBottom w:val="0"/>
          <w:divBdr>
            <w:top w:val="none" w:sz="0" w:space="0" w:color="auto"/>
            <w:left w:val="none" w:sz="0" w:space="0" w:color="auto"/>
            <w:bottom w:val="none" w:sz="0" w:space="0" w:color="auto"/>
            <w:right w:val="none" w:sz="0" w:space="0" w:color="auto"/>
          </w:divBdr>
        </w:div>
      </w:divsChild>
    </w:div>
    <w:div w:id="1968387405">
      <w:bodyDiv w:val="1"/>
      <w:marLeft w:val="0"/>
      <w:marRight w:val="0"/>
      <w:marTop w:val="0"/>
      <w:marBottom w:val="0"/>
      <w:divBdr>
        <w:top w:val="none" w:sz="0" w:space="0" w:color="auto"/>
        <w:left w:val="none" w:sz="0" w:space="0" w:color="auto"/>
        <w:bottom w:val="none" w:sz="0" w:space="0" w:color="auto"/>
        <w:right w:val="none" w:sz="0" w:space="0" w:color="auto"/>
      </w:divBdr>
    </w:div>
    <w:div w:id="21043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0B4FDBE40D4D28040EF714ACF106AB98AA1A66FA307A15F0C6D5D5BC5C883E2D723D6FCB879C2F56DA02CE494B0E026208DBB1422B2FB9fFUAH" TargetMode="External"/><Relationship Id="rId18" Type="http://schemas.openxmlformats.org/officeDocument/2006/relationships/hyperlink" Target="https://docs.cntd.ru/document/90199004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Oleg\Desktop\&#1054;&#1055;\&#1088;&#1077;&#1096;&#1077;&#1085;&#1080;&#1077;%20&#1057;&#1044;%20&#1086;&#1073;%20&#1091;&#1090;&#1074;&#1077;&#1088;&#1078;&#1076;%20&#1055;&#1086;&#1083;&#1086;&#1078;&#1077;&#1085;%20&#1086;&#1073;%20&#1054;&#1055;.rtf" TargetMode="External"/><Relationship Id="rId17" Type="http://schemas.openxmlformats.org/officeDocument/2006/relationships/hyperlink" Target="https://docs.cntd.ru/document/901990046" TargetMode="External"/><Relationship Id="rId2" Type="http://schemas.openxmlformats.org/officeDocument/2006/relationships/numbering" Target="numbering.xml"/><Relationship Id="rId16" Type="http://schemas.openxmlformats.org/officeDocument/2006/relationships/hyperlink" Target="consultantplus://offline/ref=A20B4FDBE40D4D28040EF714ACF106AB92AD1267F839271FF89FD9D7BB53D73B2A633D6FCF989E2549D3569Df0UD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6447&amp;dst=100063" TargetMode="External"/><Relationship Id="rId5" Type="http://schemas.openxmlformats.org/officeDocument/2006/relationships/settings" Target="settings.xml"/><Relationship Id="rId15" Type="http://schemas.openxmlformats.org/officeDocument/2006/relationships/hyperlink" Target="file:///C:\Users\Oleg\Desktop\&#1054;&#1055;\&#1088;&#1077;&#1096;&#1077;&#1085;&#1080;&#1077;%20&#1057;&#1044;%20&#1086;&#1073;%20&#1091;&#1090;&#1074;&#1077;&#1088;&#1078;&#1076;%20&#1055;&#1086;&#1083;&#1086;&#1078;&#1077;&#1085;%20&#1086;&#1073;%20&#1054;&#1055;.rtf" TargetMode="External"/><Relationship Id="rId10" Type="http://schemas.openxmlformats.org/officeDocument/2006/relationships/hyperlink" Target="https://login.consultant.ru/link/?req=doc&amp;base=LAW&amp;n=476447&amp;dst=100048"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20B4FDBE40D4D28040EF714ACF106AB98AF1F67FB347A15F0C6D5D5BC5C883E2D723D6FCB869E2E50DA02CE494B0E026208DBB1422B2FB9fFU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C6BF5-DF5C-4BED-90B1-882DC5440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28</Pages>
  <Words>6442</Words>
  <Characters>36721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Maximus</dc:creator>
  <cp:lastModifiedBy>Pressa6</cp:lastModifiedBy>
  <cp:revision>3</cp:revision>
  <cp:lastPrinted>2024-06-03T06:24:00Z</cp:lastPrinted>
  <dcterms:created xsi:type="dcterms:W3CDTF">2025-05-26T12:20:00Z</dcterms:created>
  <dcterms:modified xsi:type="dcterms:W3CDTF">2025-10-15T11:08:00Z</dcterms:modified>
</cp:coreProperties>
</file>