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C474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01.04.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214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C474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01.04.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214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55999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D5599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C13E4" w:rsidRPr="00BA4656" w:rsidTr="00DD71E1">
        <w:tc>
          <w:tcPr>
            <w:tcW w:w="5495" w:type="dxa"/>
            <w:shd w:val="clear" w:color="auto" w:fill="auto"/>
          </w:tcPr>
          <w:p w:rsidR="009C13E4" w:rsidRPr="00080D8D" w:rsidRDefault="009C13E4" w:rsidP="00DD71E1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gramStart"/>
            <w:r w:rsidRPr="00080D8D">
              <w:rPr>
                <w:rFonts w:eastAsia="Calibri"/>
                <w:kern w:val="0"/>
                <w:sz w:val="28"/>
                <w:szCs w:val="28"/>
                <w:lang w:eastAsia="en-US"/>
              </w:rPr>
              <w:t>О внесении изменений в Перечень должностей муниципальной службы администрации Янтиковского муниципального округа, при назначении на которые граждане и при замещении которых муниципальные служащие администрации Янтиковского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:rsidR="009C13E4" w:rsidRDefault="009C13E4" w:rsidP="009C13E4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9C13E4" w:rsidRPr="00570563" w:rsidRDefault="009C13E4" w:rsidP="009C13E4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9C13E4" w:rsidRPr="00080D8D" w:rsidRDefault="009C13E4" w:rsidP="009C13E4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соответствии с решением Собрания депутатов Янтиковского муни</w:t>
      </w:r>
      <w:r w:rsidR="00271C12">
        <w:rPr>
          <w:rFonts w:eastAsia="Calibri"/>
          <w:kern w:val="0"/>
          <w:sz w:val="28"/>
          <w:szCs w:val="28"/>
          <w:lang w:eastAsia="en-US"/>
        </w:rPr>
        <w:t>ципального округа от 10.12.</w:t>
      </w:r>
      <w:r>
        <w:rPr>
          <w:rFonts w:eastAsia="Calibri"/>
          <w:kern w:val="0"/>
          <w:sz w:val="28"/>
          <w:szCs w:val="28"/>
          <w:lang w:eastAsia="en-US"/>
        </w:rPr>
        <w:t xml:space="preserve">2024 № 30/4 </w:t>
      </w:r>
      <w:r w:rsidRPr="00080D8D">
        <w:rPr>
          <w:rFonts w:eastAsia="Calibri"/>
          <w:kern w:val="0"/>
          <w:sz w:val="28"/>
          <w:szCs w:val="28"/>
          <w:lang w:eastAsia="en-US"/>
        </w:rPr>
        <w:t>«</w:t>
      </w:r>
      <w:r w:rsidRPr="00080D8D">
        <w:rPr>
          <w:bCs/>
          <w:sz w:val="28"/>
          <w:szCs w:val="28"/>
        </w:rPr>
        <w:t xml:space="preserve">О внесении изменений </w:t>
      </w:r>
      <w:proofErr w:type="gramStart"/>
      <w:r w:rsidRPr="00080D8D">
        <w:rPr>
          <w:bCs/>
          <w:sz w:val="28"/>
          <w:szCs w:val="28"/>
        </w:rPr>
        <w:t>в</w:t>
      </w:r>
      <w:proofErr w:type="gramEnd"/>
      <w:r w:rsidRPr="00080D8D">
        <w:rPr>
          <w:bCs/>
          <w:sz w:val="28"/>
          <w:szCs w:val="28"/>
        </w:rPr>
        <w:t xml:space="preserve"> решение Собрания депутатов Янтиковского муниципального округа от 09.12.2022 № 4/17 «Об утверждении структуры администрации Янтиковского муниципального округа Чувашской Республики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» </w:t>
      </w:r>
      <w:r>
        <w:rPr>
          <w:rFonts w:eastAsia="Calibri"/>
          <w:kern w:val="0"/>
          <w:sz w:val="28"/>
          <w:szCs w:val="28"/>
          <w:lang w:eastAsia="en-US"/>
        </w:rPr>
        <w:t>а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дминистрация Янтиковского муниципального округа </w:t>
      </w:r>
      <w:proofErr w:type="gramStart"/>
      <w:r w:rsidRPr="00080D8D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080D8D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9C13E4" w:rsidRPr="00080D8D" w:rsidRDefault="009C13E4" w:rsidP="009C13E4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 xml:space="preserve">1. </w:t>
      </w:r>
      <w:proofErr w:type="gramStart"/>
      <w:r w:rsidRPr="00080D8D">
        <w:rPr>
          <w:rFonts w:eastAsia="Calibri"/>
          <w:kern w:val="0"/>
          <w:sz w:val="28"/>
          <w:szCs w:val="28"/>
          <w:lang w:eastAsia="en-US"/>
        </w:rPr>
        <w:t xml:space="preserve">Внести в </w:t>
      </w:r>
      <w:r w:rsidRPr="00080D8D">
        <w:rPr>
          <w:kern w:val="0"/>
          <w:sz w:val="28"/>
          <w:szCs w:val="28"/>
          <w:lang w:eastAsia="ru-RU"/>
        </w:rPr>
        <w:t xml:space="preserve">Перечень должностей муниципальной службы администрации Янтиковского муниципального округа, при назначении на которые граждане и при замещении которых муниципальные служащие администрации Янтиковского муниципального округа обязаны представлять сведения о своих </w:t>
      </w:r>
      <w:r w:rsidRPr="00080D8D">
        <w:rPr>
          <w:kern w:val="0"/>
          <w:sz w:val="28"/>
          <w:szCs w:val="28"/>
          <w:lang w:eastAsia="ru-RU"/>
        </w:rPr>
        <w:lastRenderedPageBreak/>
        <w:t xml:space="preserve"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080D8D">
        <w:rPr>
          <w:rFonts w:eastAsia="Calibri"/>
          <w:kern w:val="0"/>
          <w:sz w:val="28"/>
          <w:szCs w:val="28"/>
          <w:lang w:eastAsia="en-US"/>
        </w:rPr>
        <w:t>утвержденный постановлением администрации Янтиковского</w:t>
      </w:r>
      <w:proofErr w:type="gramEnd"/>
      <w:r w:rsidRPr="00080D8D">
        <w:rPr>
          <w:rFonts w:eastAsia="Calibri"/>
          <w:kern w:val="0"/>
          <w:sz w:val="28"/>
          <w:szCs w:val="28"/>
          <w:lang w:eastAsia="en-US"/>
        </w:rPr>
        <w:t xml:space="preserve"> муниципального округа от 31.12.2022 № 1 «</w:t>
      </w:r>
      <w:r w:rsidRPr="00080D8D">
        <w:rPr>
          <w:kern w:val="0"/>
          <w:sz w:val="28"/>
          <w:szCs w:val="28"/>
          <w:lang w:eastAsia="ru-RU"/>
        </w:rPr>
        <w:t xml:space="preserve">О представлении гражданами, претендующими на замещение должностей </w:t>
      </w:r>
      <w:proofErr w:type="gramStart"/>
      <w:r w:rsidRPr="00080D8D">
        <w:rPr>
          <w:kern w:val="0"/>
          <w:sz w:val="28"/>
          <w:szCs w:val="28"/>
          <w:lang w:eastAsia="ru-RU"/>
        </w:rPr>
        <w:t>муниципальной</w:t>
      </w:r>
      <w:proofErr w:type="gramEnd"/>
      <w:r w:rsidRPr="00080D8D">
        <w:rPr>
          <w:kern w:val="0"/>
          <w:sz w:val="28"/>
          <w:szCs w:val="28"/>
          <w:lang w:eastAsia="ru-RU"/>
        </w:rPr>
        <w:t xml:space="preserve"> службы администрации Янтиковского муниципального округа, и муниципальными служащими администрации Янтиковского муниципального округа сведений о доходах, расходах, об имуществе и обязательствах имущественного характера</w:t>
      </w:r>
      <w:r w:rsidRPr="00080D8D">
        <w:rPr>
          <w:rFonts w:eastAsia="Calibri"/>
          <w:kern w:val="0"/>
          <w:sz w:val="28"/>
          <w:szCs w:val="28"/>
          <w:lang w:eastAsia="en-US"/>
        </w:rPr>
        <w:t>»,</w:t>
      </w:r>
      <w:r w:rsidRPr="00080D8D">
        <w:rPr>
          <w:kern w:val="0"/>
          <w:sz w:val="28"/>
          <w:szCs w:val="28"/>
          <w:lang w:eastAsia="ru-RU"/>
        </w:rPr>
        <w:t xml:space="preserve"> </w:t>
      </w:r>
      <w:r w:rsidRPr="00080D8D">
        <w:rPr>
          <w:rFonts w:eastAsia="Calibri"/>
          <w:kern w:val="0"/>
          <w:sz w:val="28"/>
          <w:szCs w:val="28"/>
          <w:lang w:eastAsia="en-US"/>
        </w:rPr>
        <w:t>следующие изменения: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9C13E4" w:rsidRPr="00080D8D" w:rsidRDefault="009C13E4" w:rsidP="009C13E4">
      <w:pPr>
        <w:suppressAutoHyphens w:val="0"/>
        <w:spacing w:after="200" w:line="360" w:lineRule="auto"/>
        <w:ind w:left="709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дополнить Раздел 6 пунктом 6.6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 следующего содержания: </w:t>
      </w:r>
    </w:p>
    <w:p w:rsidR="009C13E4" w:rsidRPr="004F6DB1" w:rsidRDefault="009C13E4" w:rsidP="009C13E4">
      <w:pPr>
        <w:spacing w:line="360" w:lineRule="auto"/>
        <w:rPr>
          <w:rFonts w:eastAsia="Calibri"/>
          <w:sz w:val="28"/>
          <w:szCs w:val="28"/>
        </w:rPr>
      </w:pPr>
      <w:r w:rsidRPr="004F6DB1">
        <w:rPr>
          <w:rFonts w:eastAsia="Calibri"/>
          <w:sz w:val="28"/>
          <w:szCs w:val="28"/>
        </w:rPr>
        <w:t xml:space="preserve">«6.6. </w:t>
      </w:r>
      <w:r w:rsidRPr="004F6DB1">
        <w:rPr>
          <w:sz w:val="28"/>
          <w:szCs w:val="28"/>
        </w:rPr>
        <w:t xml:space="preserve">Ведущий специалист-эксперт </w:t>
      </w:r>
      <w:proofErr w:type="spellStart"/>
      <w:r w:rsidRPr="004F6DB1">
        <w:rPr>
          <w:sz w:val="28"/>
          <w:szCs w:val="28"/>
        </w:rPr>
        <w:t>режимно</w:t>
      </w:r>
      <w:proofErr w:type="spellEnd"/>
      <w:r w:rsidRPr="004F6DB1">
        <w:rPr>
          <w:sz w:val="28"/>
          <w:szCs w:val="28"/>
        </w:rPr>
        <w:t>-секретного подразделения</w:t>
      </w:r>
      <w:proofErr w:type="gramStart"/>
      <w:r>
        <w:rPr>
          <w:sz w:val="28"/>
          <w:szCs w:val="28"/>
        </w:rPr>
        <w:t>.</w:t>
      </w:r>
      <w:r w:rsidRPr="004F6DB1">
        <w:rPr>
          <w:rFonts w:eastAsia="Calibri"/>
          <w:sz w:val="28"/>
          <w:szCs w:val="28"/>
        </w:rPr>
        <w:t>».</w:t>
      </w:r>
      <w:proofErr w:type="gramEnd"/>
    </w:p>
    <w:p w:rsidR="009C13E4" w:rsidRPr="00080D8D" w:rsidRDefault="009C13E4" w:rsidP="009C13E4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:rsidR="009C13E4" w:rsidRPr="00080D8D" w:rsidRDefault="009C13E4" w:rsidP="009C13E4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9C13E4" w:rsidRPr="00080D8D" w:rsidRDefault="009C13E4" w:rsidP="009C13E4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9C13E4" w:rsidRPr="00080D8D" w:rsidRDefault="009C13E4" w:rsidP="009C13E4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9C13E4" w:rsidRPr="00080D8D" w:rsidRDefault="009C13E4" w:rsidP="009C13E4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80D8D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</w:t>
      </w:r>
      <w:r w:rsidRPr="00080D8D">
        <w:rPr>
          <w:rFonts w:eastAsia="Calibri"/>
          <w:kern w:val="0"/>
          <w:sz w:val="28"/>
          <w:szCs w:val="28"/>
          <w:lang w:eastAsia="en-US"/>
        </w:rPr>
        <w:t xml:space="preserve">               О.А. Ломоносов</w:t>
      </w:r>
    </w:p>
    <w:sectPr w:rsidR="009C13E4" w:rsidRPr="00080D8D" w:rsidSect="009C13E4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796538"/>
      <w:docPartObj>
        <w:docPartGallery w:val="Page Numbers (Top of Page)"/>
        <w:docPartUnique/>
      </w:docPartObj>
    </w:sdtPr>
    <w:sdtEndPr/>
    <w:sdtContent>
      <w:p w:rsidR="004021EF" w:rsidRDefault="004021E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7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434EAD"/>
    <w:multiLevelType w:val="hybridMultilevel"/>
    <w:tmpl w:val="62F4903A"/>
    <w:lvl w:ilvl="0" w:tplc="F84C3A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6"/>
  </w:num>
  <w:num w:numId="6">
    <w:abstractNumId w:val="22"/>
  </w:num>
  <w:num w:numId="7">
    <w:abstractNumId w:val="17"/>
  </w:num>
  <w:num w:numId="8">
    <w:abstractNumId w:val="21"/>
  </w:num>
  <w:num w:numId="9">
    <w:abstractNumId w:val="25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474F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1C12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1E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14F0"/>
    <w:rsid w:val="009028EE"/>
    <w:rsid w:val="00905411"/>
    <w:rsid w:val="009077AC"/>
    <w:rsid w:val="00911F31"/>
    <w:rsid w:val="009159C0"/>
    <w:rsid w:val="009266AE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13E4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5999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EDD0-C7F2-40A1-B626-4CEA324F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2023-03-31T12:17:00Z</cp:lastPrinted>
  <dcterms:created xsi:type="dcterms:W3CDTF">2023-01-09T05:07:00Z</dcterms:created>
  <dcterms:modified xsi:type="dcterms:W3CDTF">2025-04-09T12:57:00Z</dcterms:modified>
</cp:coreProperties>
</file>