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02E78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AB5D7E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D7E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425"/>
      </w:tblGrid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B5D7E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объекту: «Газопровод-ввод подземный высокого давления к котельной  нежилого здания, расположенной по адресу: Чувашская Республика, </w:t>
            </w:r>
            <w:proofErr w:type="gramStart"/>
            <w:r w:rsidR="002C606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C6064">
              <w:rPr>
                <w:rFonts w:ascii="Times New Roman" w:hAnsi="Times New Roman" w:cs="Times New Roman"/>
                <w:sz w:val="24"/>
                <w:szCs w:val="24"/>
              </w:rPr>
              <w:t>. 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Базовый проезд, д. 30а (земельный участок с кадастровым номером 21:01:020704:193)»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(части)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05B81" w:rsidRPr="0051633C" w:rsidRDefault="002B2E94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2C6064" w:rsidRPr="002C6064" w:rsidRDefault="00F8335C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5D7E">
              <w:rPr>
                <w:rFonts w:ascii="Times New Roman" w:hAnsi="Times New Roman" w:cs="Times New Roman"/>
                <w:sz w:val="24"/>
                <w:szCs w:val="24"/>
              </w:rPr>
              <w:t>21:01:020704:198/чзу1 площадью 50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6064" w:rsidRPr="002C6064" w:rsidRDefault="00AB5D7E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- 21:01:020704:259/чзу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218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633C" w:rsidRPr="0070339A" w:rsidRDefault="0051633C" w:rsidP="002C6064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AB5D7E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02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Март</w:t>
            </w:r>
            <w:r w:rsidR="009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25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AB5D7E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AB5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«Газопровод-ввод подземный высокого давления к котельной  нежилого здания, расположенной по адресу: Чувашская Республика, </w:t>
            </w:r>
            <w:proofErr w:type="gramStart"/>
            <w:r w:rsidR="00AB5D7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AB5D7E">
              <w:rPr>
                <w:rFonts w:ascii="Times New Roman" w:hAnsi="Times New Roman" w:cs="Times New Roman"/>
                <w:sz w:val="24"/>
                <w:szCs w:val="24"/>
              </w:rPr>
              <w:t>. Чебоксары</w:t>
            </w:r>
            <w:r w:rsidR="00AB5D7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Базовый проезд, д. 30а (земельный участок с кадастровым номером 21:01:020704:193)»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02E78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9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AB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E6763D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902E78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4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636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236C7B"/>
    <w:rsid w:val="00254DE9"/>
    <w:rsid w:val="002B2E94"/>
    <w:rsid w:val="002C6064"/>
    <w:rsid w:val="0031024B"/>
    <w:rsid w:val="00330B1A"/>
    <w:rsid w:val="003357D2"/>
    <w:rsid w:val="00356007"/>
    <w:rsid w:val="00466FB3"/>
    <w:rsid w:val="0051633C"/>
    <w:rsid w:val="0055684A"/>
    <w:rsid w:val="00605B81"/>
    <w:rsid w:val="006160E1"/>
    <w:rsid w:val="00636E6D"/>
    <w:rsid w:val="00685517"/>
    <w:rsid w:val="006F16C0"/>
    <w:rsid w:val="0070339A"/>
    <w:rsid w:val="00714499"/>
    <w:rsid w:val="00725135"/>
    <w:rsid w:val="007B2A85"/>
    <w:rsid w:val="007B584F"/>
    <w:rsid w:val="007D313A"/>
    <w:rsid w:val="0080279C"/>
    <w:rsid w:val="008444AB"/>
    <w:rsid w:val="00846E1D"/>
    <w:rsid w:val="00902E78"/>
    <w:rsid w:val="009D0A65"/>
    <w:rsid w:val="009E709E"/>
    <w:rsid w:val="00A44B93"/>
    <w:rsid w:val="00AB5D7E"/>
    <w:rsid w:val="00BC34B6"/>
    <w:rsid w:val="00C65CD1"/>
    <w:rsid w:val="00D76C68"/>
    <w:rsid w:val="00D851C2"/>
    <w:rsid w:val="00DA6283"/>
    <w:rsid w:val="00E6763D"/>
    <w:rsid w:val="00E84A3D"/>
    <w:rsid w:val="00EA0AB8"/>
    <w:rsid w:val="00F56E98"/>
    <w:rsid w:val="00F8335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29</cp:revision>
  <cp:lastPrinted>2025-11-14T08:52:00Z</cp:lastPrinted>
  <dcterms:created xsi:type="dcterms:W3CDTF">2024-10-19T07:01:00Z</dcterms:created>
  <dcterms:modified xsi:type="dcterms:W3CDTF">2025-11-14T08:53:00Z</dcterms:modified>
</cp:coreProperties>
</file>