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B8" w:rsidRDefault="00BC2CB8" w:rsidP="00BC2CB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C2CB8" w:rsidRDefault="00BC2CB8" w:rsidP="00BC2CB8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ОТЧЕТ</w:t>
      </w:r>
      <w:r>
        <w:rPr>
          <w:rFonts w:ascii="Times New Roman" w:hAnsi="Times New Roman" w:cs="Times New Roman"/>
          <w:color w:val="auto"/>
        </w:rPr>
        <w:br/>
        <w:t xml:space="preserve">ОБ ИСПОЛЬЗОВАНИИ БЮДЖЕТНЫХ АССИГНОВАНИЙ РЕЗЕРВНОГО ФОНДА ПОРЕЦКОГО МУНИЦИПАЛЬНОГО ОКРУГА </w:t>
      </w:r>
    </w:p>
    <w:p w:rsidR="00BC2CB8" w:rsidRDefault="00BC2CB8" w:rsidP="00F461C7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ЧУВАШСКОЙ РЕСПУБЛИКИ</w:t>
      </w:r>
      <w:r>
        <w:rPr>
          <w:rFonts w:ascii="Times New Roman" w:hAnsi="Times New Roman" w:cs="Times New Roman"/>
          <w:color w:val="auto"/>
        </w:rPr>
        <w:br/>
        <w:t>ЗА202</w:t>
      </w:r>
      <w:r w:rsidR="005432C0">
        <w:rPr>
          <w:rFonts w:ascii="Times New Roman" w:hAnsi="Times New Roman" w:cs="Times New Roman"/>
          <w:color w:val="auto"/>
        </w:rPr>
        <w:t xml:space="preserve">4 </w:t>
      </w:r>
      <w:r>
        <w:rPr>
          <w:rFonts w:ascii="Times New Roman" w:hAnsi="Times New Roman" w:cs="Times New Roman"/>
          <w:color w:val="auto"/>
        </w:rPr>
        <w:t>ГОД</w:t>
      </w:r>
      <w:r>
        <w:rPr>
          <w:rFonts w:ascii="Times New Roman" w:hAnsi="Times New Roman" w:cs="Times New Roman"/>
          <w:color w:val="auto"/>
        </w:rPr>
        <w:br/>
      </w:r>
    </w:p>
    <w:p w:rsidR="00BC2CB8" w:rsidRDefault="00BC2CB8" w:rsidP="00BC2CB8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Ед. измерения: в рублях</w:t>
      </w:r>
    </w:p>
    <w:tbl>
      <w:tblPr>
        <w:tblpPr w:leftFromText="180" w:rightFromText="180" w:bottomFromText="200" w:vertAnchor="text" w:horzAnchor="margin" w:tblpXSpec="center" w:tblpY="398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65"/>
        <w:gridCol w:w="2604"/>
        <w:gridCol w:w="1227"/>
        <w:gridCol w:w="1276"/>
        <w:gridCol w:w="1040"/>
        <w:gridCol w:w="945"/>
        <w:gridCol w:w="1014"/>
        <w:gridCol w:w="1401"/>
      </w:tblGrid>
      <w:tr w:rsidR="00BC2CB8" w:rsidTr="00EE6A8B">
        <w:trPr>
          <w:trHeight w:val="410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Pr="00191B78" w:rsidRDefault="00BC2CB8" w:rsidP="006C3A7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1C7" w:rsidRPr="00191B78" w:rsidRDefault="00BC2CB8" w:rsidP="006C3A7F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и цели предоставления бюджетных ассигнований резервного фонда администрации Порецкого муниципального </w:t>
            </w:r>
          </w:p>
          <w:p w:rsidR="00BC2CB8" w:rsidRPr="00191B78" w:rsidRDefault="00BC2CB8" w:rsidP="006C3A7F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1C7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  <w:p w:rsidR="00BC2CB8" w:rsidRPr="00191B78" w:rsidRDefault="007B047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60ACB" w:rsidRPr="00191B78">
                <w:rPr>
                  <w:rStyle w:val="a6"/>
                  <w:b w:val="0"/>
                  <w:color w:val="000000" w:themeColor="text1"/>
                  <w:sz w:val="20"/>
                  <w:szCs w:val="20"/>
                </w:rPr>
                <w:t xml:space="preserve">бюджетной </w:t>
              </w:r>
              <w:proofErr w:type="spellStart"/>
              <w:r w:rsidR="00A60ACB" w:rsidRPr="00191B78">
                <w:rPr>
                  <w:rStyle w:val="a6"/>
                  <w:b w:val="0"/>
                  <w:color w:val="000000" w:themeColor="text1"/>
                  <w:sz w:val="20"/>
                  <w:szCs w:val="20"/>
                </w:rPr>
                <w:t>классифи</w:t>
              </w:r>
              <w:r w:rsidR="00BC2CB8" w:rsidRPr="00191B78">
                <w:rPr>
                  <w:rStyle w:val="a6"/>
                  <w:b w:val="0"/>
                  <w:color w:val="000000" w:themeColor="text1"/>
                  <w:sz w:val="20"/>
                  <w:szCs w:val="20"/>
                </w:rPr>
                <w:t>кации</w:t>
              </w:r>
            </w:hyperlink>
            <w:r w:rsidR="00BC2CB8" w:rsidRPr="00191B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spellEnd"/>
            <w:r w:rsidR="00BC2CB8"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Выделено бюджетных ассигнований резервного </w:t>
            </w:r>
          </w:p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фонда администрации Порецкого муниципального округа в соответствии с распоряжением администрации Порецкого муниципального округа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191B78" w:rsidRDefault="000C3712" w:rsidP="006C3A7F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 w:rsidR="00BC2CB8" w:rsidRPr="00191B78">
              <w:rPr>
                <w:rFonts w:ascii="Times New Roman" w:hAnsi="Times New Roman" w:cs="Times New Roman"/>
                <w:sz w:val="20"/>
                <w:szCs w:val="20"/>
              </w:rPr>
              <w:t>совый расход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тический</w:t>
            </w:r>
            <w:proofErr w:type="spellEnd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 расход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Остаток бюджетных </w:t>
            </w: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ассигнова</w:t>
            </w:r>
            <w:proofErr w:type="spellEnd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 резервного фонда </w:t>
            </w: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рации  Порецкого  </w:t>
            </w: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6" w:anchor="sub_1101" w:history="1">
              <w:r w:rsidRPr="00191B78">
                <w:rPr>
                  <w:rStyle w:val="a6"/>
                  <w:color w:val="000000" w:themeColor="text1"/>
                  <w:sz w:val="20"/>
                  <w:szCs w:val="20"/>
                </w:rPr>
                <w:t>гр. 4</w:t>
              </w:r>
            </w:hyperlink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91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гр. 5</w:t>
            </w: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подтвержда-ющие</w:t>
            </w:r>
            <w:proofErr w:type="spellEnd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фактичес</w:t>
            </w:r>
            <w:proofErr w:type="spellEnd"/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CB8" w:rsidRPr="00191B78" w:rsidRDefault="00BC2CB8" w:rsidP="006C3A7F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B78">
              <w:rPr>
                <w:rFonts w:ascii="Times New Roman" w:hAnsi="Times New Roman" w:cs="Times New Roman"/>
                <w:sz w:val="20"/>
                <w:szCs w:val="20"/>
              </w:rPr>
              <w:t>кие расходы</w:t>
            </w:r>
          </w:p>
        </w:tc>
      </w:tr>
      <w:tr w:rsidR="00BC2CB8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A60ACB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27C7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Default="00EA27C7" w:rsidP="00EA27C7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20720A" w:rsidRDefault="00191B78" w:rsidP="005959C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18.04.2024 №144-р 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погребение </w:t>
            </w:r>
            <w:proofErr w:type="spellStart"/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военнослужащегоЛушникова</w:t>
            </w:r>
            <w:proofErr w:type="spellEnd"/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А.Н.,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191B78" w:rsidP="005959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191B78" w:rsidP="00343121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92 6</w:t>
            </w:r>
            <w:r w:rsidR="004445AA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191B78" w:rsidP="00343121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92 6</w:t>
            </w:r>
            <w:r w:rsidR="004445AA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191B78" w:rsidP="00343121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92 6</w:t>
            </w:r>
            <w:r w:rsidR="004445AA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6C1FF5" w:rsidRDefault="00191B78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0C3712" w:rsidRDefault="007F73BC" w:rsidP="00D13211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от </w:t>
            </w:r>
            <w:r w:rsidR="00D13211">
              <w:rPr>
                <w:rFonts w:ascii="Times New Roman" w:hAnsi="Times New Roman" w:cs="Times New Roman"/>
                <w:sz w:val="16"/>
                <w:szCs w:val="16"/>
              </w:rPr>
              <w:t>26.04.2024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№</w:t>
            </w:r>
            <w:r w:rsidR="00D13211">
              <w:rPr>
                <w:rFonts w:ascii="Times New Roman" w:hAnsi="Times New Roman" w:cs="Times New Roman"/>
                <w:sz w:val="16"/>
                <w:szCs w:val="16"/>
              </w:rPr>
              <w:t xml:space="preserve"> 476191 (сумма 35500,00);  ПП от 18.04.2024    № 438544 (сумма 54188,00);ПП от 18.04.2024    № 438546 (сумма 3000,00)</w:t>
            </w:r>
          </w:p>
        </w:tc>
      </w:tr>
      <w:tr w:rsidR="004445AA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4445AA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191B78" w:rsidRDefault="004445AA" w:rsidP="005959C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 администрации Порецкого муниципального округа ЧР от 18.04.2024 №145-р 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погребение 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А.Н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  <w:p w:rsidR="004445AA" w:rsidRPr="00F461C7" w:rsidRDefault="004445AA" w:rsidP="004445AA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A60ACB" w:rsidRDefault="004445AA" w:rsidP="005959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A60ACB" w:rsidRDefault="004445AA" w:rsidP="00343121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79 484,0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A60ACB" w:rsidRDefault="004445AA" w:rsidP="00343121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79 484,0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A60ACB" w:rsidRDefault="004445AA" w:rsidP="00343121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79 484,0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6C1FF5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C94824" w:rsidRDefault="00D13211" w:rsidP="0020720A">
            <w:pPr>
              <w:spacing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от 26.04.2024    № 476187 (сумма 34000,00);ПП от 26.04.2024    № 476188 (сумма 15000,00);ПП от 18.04.2024    № 438545 (сумма 27984,00);ПП от </w:t>
            </w:r>
            <w:r w:rsidR="0020720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.04.2024    № 4</w:t>
            </w:r>
            <w:r w:rsidR="0020720A">
              <w:rPr>
                <w:rFonts w:ascii="Times New Roman" w:hAnsi="Times New Roman" w:cs="Times New Roman"/>
                <w:sz w:val="16"/>
                <w:szCs w:val="16"/>
              </w:rPr>
              <w:t>38546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(сумма </w:t>
            </w:r>
            <w:r w:rsidR="0020720A">
              <w:rPr>
                <w:rFonts w:ascii="Times New Roman" w:hAnsi="Times New Roman" w:cs="Times New Roman"/>
                <w:sz w:val="16"/>
                <w:szCs w:val="16"/>
              </w:rPr>
              <w:t>2500,00)</w:t>
            </w:r>
          </w:p>
        </w:tc>
      </w:tr>
      <w:tr w:rsidR="004445AA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4445AA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20720A" w:rsidRDefault="004445AA" w:rsidP="005959C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Порецкого муниципального округа ЧР от 18.04.2024 №146-р 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погребение 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Ковтуненко С.В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A60ACB" w:rsidRDefault="004445AA" w:rsidP="005959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994 1006 Ч5Э0173450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343121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64  980,0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343121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64 980,0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343121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64 980,0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C94824" w:rsidRDefault="006967D1" w:rsidP="006967D1">
            <w:pPr>
              <w:spacing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от 18.04.2024    № 438543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(сумма 22980,00);  ПП от 26.04.2024    № 476189 (сумма 15000,00);  ПП от 26.04.2024    № 476190 (сумма 24500,00)</w:t>
            </w:r>
          </w:p>
        </w:tc>
      </w:tr>
      <w:tr w:rsidR="004445AA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4445AA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20720A" w:rsidRDefault="004445AA" w:rsidP="005959C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17.05.2024 №182-р 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погребение 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Арефьева С.А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68 720,0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68 720,0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343121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68 720,0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C94824" w:rsidRDefault="002E0837" w:rsidP="002E0837">
            <w:pPr>
              <w:spacing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 от 24.05.2024    № 596596 (сумма 34000,00);  ПП от 24.05.2024    № 596595 (сумма 10000,00);  ПП от 21.05.2024    № 579475 (сумма 24720,00)</w:t>
            </w:r>
          </w:p>
        </w:tc>
      </w:tr>
      <w:tr w:rsidR="004445AA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4445AA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20720A" w:rsidRDefault="004445AA" w:rsidP="005959C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25.06.2024 №238-р 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погребение 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Фончикова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Д.А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97 080,0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97 080,0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343121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97 080,0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C94824" w:rsidRDefault="00DF1C22" w:rsidP="00DF1C22">
            <w:pPr>
              <w:spacing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 от 26.06.2024    № 733227 (сумма 4000,00);  ПП от 26.06.2024    № 733233 (сумма 20000,00);  ПП от 26.06.2024    № 733234 (сумма 35000,00); ПП от 26.06.2024    № 733231 (сумма 38080,00)</w:t>
            </w:r>
          </w:p>
        </w:tc>
      </w:tr>
      <w:tr w:rsidR="004445AA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4445AA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20720A" w:rsidRDefault="004445AA" w:rsidP="005959C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25.06.2024 №239-р 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погребение 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Денисова А.В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77 468,0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77 468,0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343121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77 468,0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Default="004445AA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A" w:rsidRPr="00C94824" w:rsidRDefault="00F979B8" w:rsidP="00F979B8">
            <w:pPr>
              <w:spacing w:after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 от 26.06.2024    № 733228 (сумма 4000,00);  ПП от 26.06.2024    № 733229 (сумма 10000,00);  ПП от 26.06.2024    № 733232 (сумма 35000,00); ПП от 26.06.2024    № 733230 (сумма 28468,00)</w:t>
            </w:r>
          </w:p>
        </w:tc>
      </w:tr>
      <w:tr w:rsidR="005959C4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4" w:rsidRDefault="005959C4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4" w:rsidRDefault="005959C4" w:rsidP="005959C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23.10.2024 №392-р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погребение 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Орехова А.В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4" w:rsidRDefault="005959C4" w:rsidP="005959C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4" w:rsidRDefault="005959C4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64079,0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4" w:rsidRDefault="005959C4" w:rsidP="005959C4">
            <w:r w:rsidRPr="00BF0AD7">
              <w:rPr>
                <w:rFonts w:ascii="Times New Roman" w:hAnsi="Times New Roman" w:cs="Times New Roman"/>
                <w:sz w:val="16"/>
                <w:szCs w:val="16"/>
              </w:rPr>
              <w:t>64079,0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4" w:rsidRDefault="005959C4" w:rsidP="005959C4">
            <w:r w:rsidRPr="00BF0AD7">
              <w:rPr>
                <w:rFonts w:ascii="Times New Roman" w:hAnsi="Times New Roman" w:cs="Times New Roman"/>
                <w:sz w:val="16"/>
                <w:szCs w:val="16"/>
              </w:rPr>
              <w:t>64079,0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4" w:rsidRDefault="005959C4" w:rsidP="005959C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4" w:rsidRDefault="009B6332" w:rsidP="009B633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 от 12.11.2024    № 443849 (сумма 35600,00);  ПП от 12.11.2024    № 441477 (сумма 24179,00);  ПП от 12.11.2024    № 443461 (сумма 4300,00)</w:t>
            </w:r>
          </w:p>
        </w:tc>
      </w:tr>
      <w:tr w:rsidR="001C7984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4" w:rsidRDefault="001C7984" w:rsidP="001C798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4" w:rsidRDefault="001C7984" w:rsidP="001C7984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23.10.2024 №390-р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погребение 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4" w:rsidRDefault="001C7984" w:rsidP="001C798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4" w:rsidRDefault="001C7984" w:rsidP="001C798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4" w:rsidRDefault="001C7984" w:rsidP="001C7984">
            <w:r w:rsidRPr="00360378">
              <w:rPr>
                <w:rFonts w:ascii="Times New Roman" w:hAnsi="Times New Roman" w:cs="Times New Roman"/>
                <w:sz w:val="16"/>
                <w:szCs w:val="16"/>
              </w:rPr>
              <w:t>78800,00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4" w:rsidRDefault="001C7984" w:rsidP="001C7984">
            <w:r w:rsidRPr="00360378">
              <w:rPr>
                <w:rFonts w:ascii="Times New Roman" w:hAnsi="Times New Roman" w:cs="Times New Roman"/>
                <w:sz w:val="16"/>
                <w:szCs w:val="16"/>
              </w:rPr>
              <w:t>78800,00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4" w:rsidRDefault="001C7984" w:rsidP="001C7984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84" w:rsidRDefault="00AB3955" w:rsidP="00AB395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от 18.11.2024    № 465586 (сумма 10000,00);  ПП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18.11.2024    № 465584 (сумма 36800,00);  ПП от 12.11.2024    № 441475 (сумма 28000,00);  ПП от 12.11.2024    № 443461 (сумма 4000,00)</w:t>
            </w:r>
          </w:p>
        </w:tc>
      </w:tr>
      <w:tr w:rsidR="00934472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2" w:rsidRDefault="00934472" w:rsidP="00934472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2" w:rsidRDefault="00934472" w:rsidP="009F054D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23.10.2024 №393-р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погребение </w:t>
            </w:r>
            <w:proofErr w:type="spellStart"/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 w:rsidR="009F05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2" w:rsidRDefault="00934472" w:rsidP="0093447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2" w:rsidRDefault="00934472" w:rsidP="00AE508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2" w:rsidRDefault="00934472" w:rsidP="00AE5088">
            <w:pPr>
              <w:jc w:val="center"/>
            </w:pPr>
            <w:r w:rsidRPr="007B5970">
              <w:rPr>
                <w:rFonts w:ascii="Times New Roman" w:hAnsi="Times New Roman" w:cs="Times New Roman"/>
                <w:sz w:val="16"/>
                <w:szCs w:val="16"/>
              </w:rPr>
              <w:t>68990,00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2" w:rsidRDefault="00934472" w:rsidP="00AE5088">
            <w:pPr>
              <w:jc w:val="center"/>
            </w:pPr>
            <w:r w:rsidRPr="007B5970">
              <w:rPr>
                <w:rFonts w:ascii="Times New Roman" w:hAnsi="Times New Roman" w:cs="Times New Roman"/>
                <w:sz w:val="16"/>
                <w:szCs w:val="16"/>
              </w:rPr>
              <w:t>68990,00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2" w:rsidRDefault="00934472" w:rsidP="00934472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72" w:rsidRDefault="006F16E4" w:rsidP="006F16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 от 12.11.2024    № 441476 (сумма 19690,00);  ПП от 18.11.2024    № 465582 (сумма 35100,00);  ПП от 18.11.2024    № 465583 (сумма 10000,00);  ПП от 12.11.2024    № 443461 (сумма 4200,00)</w:t>
            </w:r>
          </w:p>
        </w:tc>
      </w:tr>
      <w:tr w:rsidR="00AE5088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AE5088" w:rsidP="00AE508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AE5088" w:rsidP="00AE5088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23.10.2024 №391-р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погребение 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Гурьева Э.Н</w:t>
            </w:r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AE5088" w:rsidP="00AE508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AE5088" w:rsidP="00AE508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AE5088" w:rsidP="00756C76">
            <w:pPr>
              <w:jc w:val="center"/>
            </w:pPr>
            <w:r w:rsidRPr="00663962">
              <w:rPr>
                <w:rFonts w:ascii="Times New Roman" w:hAnsi="Times New Roman" w:cs="Times New Roman"/>
                <w:sz w:val="16"/>
                <w:szCs w:val="16"/>
              </w:rPr>
              <w:t>71295,00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AE5088" w:rsidP="00AE5088">
            <w:r w:rsidRPr="00663962">
              <w:rPr>
                <w:rFonts w:ascii="Times New Roman" w:hAnsi="Times New Roman" w:cs="Times New Roman"/>
                <w:sz w:val="16"/>
                <w:szCs w:val="16"/>
              </w:rPr>
              <w:t>71295,00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AE5088" w:rsidP="00AE508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8" w:rsidRDefault="00F927B4" w:rsidP="000A16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ПП от 18.11.2024    № 465580 (сумма 35600,00);  ПП от 18.11.2024    № 46558</w:t>
            </w:r>
            <w:r w:rsidR="000A16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(сумма 1</w:t>
            </w:r>
            <w:r w:rsidR="000A16A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00,00);  ПП от 1</w:t>
            </w:r>
            <w:r w:rsidR="000A16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.11.2024    № 4</w:t>
            </w:r>
            <w:r w:rsidR="000A16A1">
              <w:rPr>
                <w:rFonts w:ascii="Times New Roman" w:hAnsi="Times New Roman" w:cs="Times New Roman"/>
                <w:sz w:val="16"/>
                <w:szCs w:val="16"/>
              </w:rPr>
              <w:t>43460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(сумма </w:t>
            </w:r>
            <w:r w:rsidR="000A16A1">
              <w:rPr>
                <w:rFonts w:ascii="Times New Roman" w:hAnsi="Times New Roman" w:cs="Times New Roman"/>
                <w:sz w:val="16"/>
                <w:szCs w:val="16"/>
              </w:rPr>
              <w:t>22695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,00);  ПП от 12.11.2024    № 443461 (сумма </w:t>
            </w:r>
            <w:r w:rsidR="000A16A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00,00)</w:t>
            </w:r>
          </w:p>
        </w:tc>
      </w:tr>
      <w:tr w:rsidR="00756C76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6" w:rsidRDefault="00756C76" w:rsidP="00756C76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6" w:rsidRDefault="00756C76" w:rsidP="00D753C0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19.12.2024 №489-р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погребение </w:t>
            </w:r>
            <w:proofErr w:type="spellStart"/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 w:rsidR="00D75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СтепановаМ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75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191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принимавшего участие в СВО на территориях ДНР, ЛНР  и Украины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6" w:rsidRDefault="00756C76" w:rsidP="00756C7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 1006 Ч5Э0173450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6" w:rsidRDefault="00756C76" w:rsidP="00756C76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6" w:rsidRDefault="00756C76" w:rsidP="00756C76">
            <w:pPr>
              <w:jc w:val="center"/>
            </w:pPr>
            <w:r w:rsidRPr="006F31B2">
              <w:rPr>
                <w:rFonts w:ascii="Times New Roman" w:hAnsi="Times New Roman" w:cs="Times New Roman"/>
                <w:sz w:val="16"/>
                <w:szCs w:val="16"/>
              </w:rPr>
              <w:t>63726,00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6" w:rsidRDefault="00756C76" w:rsidP="00756C76">
            <w:r w:rsidRPr="006F31B2">
              <w:rPr>
                <w:rFonts w:ascii="Times New Roman" w:hAnsi="Times New Roman" w:cs="Times New Roman"/>
                <w:sz w:val="16"/>
                <w:szCs w:val="16"/>
              </w:rPr>
              <w:t>63726,00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6" w:rsidRDefault="00756C76" w:rsidP="00756C76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76" w:rsidRDefault="005E03D5" w:rsidP="005F2C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от 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.2024    № 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683534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(сумма 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27300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,00);  ПП от 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.2024    № 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683535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(сумма 10000,00);  ПП от 12.11.2024    № 44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1478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(сумма 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17026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,00);  ПП от 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.2024    № 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672126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(сумма 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,00)</w:t>
            </w:r>
            <w:r w:rsidR="005F2C35">
              <w:rPr>
                <w:rFonts w:ascii="Times New Roman" w:hAnsi="Times New Roman" w:cs="Times New Roman"/>
                <w:sz w:val="16"/>
                <w:szCs w:val="16"/>
              </w:rPr>
              <w:t>;  ПП от 24.12.2024    № 670169 (сумма 4200,00)</w:t>
            </w:r>
          </w:p>
        </w:tc>
      </w:tr>
      <w:tr w:rsidR="00914B1A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A" w:rsidRDefault="00914B1A" w:rsidP="00914B1A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A" w:rsidRDefault="00914B1A" w:rsidP="00914B1A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18.09.2024 №333-р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оплату исполнительного листа</w:t>
            </w:r>
            <w:r w:rsidR="00E714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(оплата задолженности за газ)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A" w:rsidRDefault="00914B1A" w:rsidP="00914B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03F">
              <w:rPr>
                <w:rFonts w:ascii="Times New Roman" w:hAnsi="Times New Roman" w:cs="Times New Roman"/>
                <w:sz w:val="16"/>
                <w:szCs w:val="16"/>
              </w:rPr>
              <w:t>9030113Ч410373450831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A" w:rsidRDefault="00914B1A" w:rsidP="00914B1A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728665,22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A" w:rsidRDefault="00914B1A" w:rsidP="00914B1A">
            <w:r w:rsidRPr="00D7387B">
              <w:rPr>
                <w:rFonts w:ascii="Times New Roman" w:hAnsi="Times New Roman" w:cs="Times New Roman"/>
                <w:sz w:val="16"/>
                <w:szCs w:val="16"/>
              </w:rPr>
              <w:t>728665,22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A" w:rsidRDefault="00914B1A" w:rsidP="00914B1A">
            <w:r w:rsidRPr="00D7387B">
              <w:rPr>
                <w:rFonts w:ascii="Times New Roman" w:hAnsi="Times New Roman" w:cs="Times New Roman"/>
                <w:sz w:val="16"/>
                <w:szCs w:val="16"/>
              </w:rPr>
              <w:t>728665,22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A" w:rsidRDefault="00914B1A" w:rsidP="00914B1A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E6A8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A" w:rsidRDefault="00EE6A8B" w:rsidP="00914B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от 23.09.2024 № </w:t>
            </w:r>
            <w:r w:rsidRPr="00EE6A8B">
              <w:rPr>
                <w:rFonts w:ascii="Times New Roman" w:hAnsi="Times New Roman" w:cs="Times New Roman"/>
                <w:sz w:val="16"/>
                <w:szCs w:val="16"/>
              </w:rPr>
              <w:t>196183</w:t>
            </w:r>
          </w:p>
        </w:tc>
      </w:tr>
      <w:tr w:rsidR="00236CC5" w:rsidTr="00EE6A8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5" w:rsidRDefault="00236CC5" w:rsidP="00236CC5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5" w:rsidRDefault="00236CC5" w:rsidP="00236CC5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округа ЧР от 11.11.2024 №418-р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оплату исполнительного листа(оплата задолженности за газ)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5" w:rsidRPr="003C503F" w:rsidRDefault="00236CC5" w:rsidP="00236CC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503F">
              <w:rPr>
                <w:rFonts w:ascii="Times New Roman" w:hAnsi="Times New Roman" w:cs="Times New Roman"/>
                <w:sz w:val="16"/>
                <w:szCs w:val="16"/>
              </w:rPr>
              <w:t>9030113Ч410373450831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5" w:rsidRDefault="00236CC5" w:rsidP="00236CC5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269802,43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5" w:rsidRDefault="00236CC5" w:rsidP="00236CC5">
            <w:r w:rsidRPr="00240059">
              <w:rPr>
                <w:rFonts w:ascii="Times New Roman" w:hAnsi="Times New Roman" w:cs="Times New Roman"/>
                <w:sz w:val="16"/>
                <w:szCs w:val="16"/>
              </w:rPr>
              <w:t>269802,43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5" w:rsidRDefault="00236CC5" w:rsidP="00236CC5">
            <w:r w:rsidRPr="00240059">
              <w:rPr>
                <w:rFonts w:ascii="Times New Roman" w:hAnsi="Times New Roman" w:cs="Times New Roman"/>
                <w:sz w:val="16"/>
                <w:szCs w:val="16"/>
              </w:rPr>
              <w:t>269802,43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5" w:rsidRDefault="00236CC5" w:rsidP="00236CC5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C5" w:rsidRDefault="00236CC5" w:rsidP="00236C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ПП от 14.11.2024 № </w:t>
            </w:r>
            <w:r w:rsidRPr="00236CC5">
              <w:rPr>
                <w:rFonts w:ascii="Times New Roman" w:hAnsi="Times New Roman" w:cs="Times New Roman"/>
                <w:sz w:val="16"/>
                <w:szCs w:val="16"/>
              </w:rPr>
              <w:t>454325</w:t>
            </w:r>
            <w:bookmarkStart w:id="0" w:name="_GoBack"/>
            <w:bookmarkEnd w:id="0"/>
          </w:p>
        </w:tc>
      </w:tr>
    </w:tbl>
    <w:p w:rsidR="00A812D8" w:rsidRDefault="00F461C7" w:rsidP="005F2C35">
      <w:pPr>
        <w:pStyle w:val="a5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на </w:t>
      </w:r>
      <w:r w:rsidR="00BC2CB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  <w:r w:rsidR="00BC2CB8">
        <w:rPr>
          <w:rFonts w:ascii="Times New Roman" w:hAnsi="Times New Roman" w:cs="Times New Roman"/>
        </w:rPr>
        <w:t xml:space="preserve"> листах.</w:t>
      </w:r>
    </w:p>
    <w:p w:rsidR="00A812D8" w:rsidRDefault="00A812D8" w:rsidP="00BC2CB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032840" w:rsidRDefault="00F461C7" w:rsidP="00BC2CB8">
      <w:pPr>
        <w:pStyle w:val="a5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</w:t>
      </w:r>
      <w:r w:rsidR="0003284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по экономике, </w:t>
      </w:r>
    </w:p>
    <w:p w:rsidR="00BC2CB8" w:rsidRDefault="00F461C7" w:rsidP="00E14647">
      <w:pPr>
        <w:pStyle w:val="a5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АПК </w:t>
      </w:r>
      <w:proofErr w:type="spellStart"/>
      <w:r>
        <w:rPr>
          <w:rFonts w:ascii="Times New Roman" w:hAnsi="Times New Roman" w:cs="Times New Roman"/>
        </w:rPr>
        <w:t>ифинансам</w:t>
      </w:r>
      <w:proofErr w:type="spellEnd"/>
      <w:r w:rsidR="00A812D8">
        <w:rPr>
          <w:rFonts w:ascii="Times New Roman" w:hAnsi="Times New Roman" w:cs="Times New Roman"/>
        </w:rPr>
        <w:t xml:space="preserve"> - начальник финансового отдела     </w:t>
      </w:r>
      <w:proofErr w:type="spellStart"/>
      <w:r w:rsidR="00BC2CB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Галахова</w:t>
      </w:r>
      <w:proofErr w:type="spellEnd"/>
      <w:r>
        <w:rPr>
          <w:rFonts w:ascii="Times New Roman" w:hAnsi="Times New Roman" w:cs="Times New Roman"/>
        </w:rPr>
        <w:t xml:space="preserve"> Т.И.</w:t>
      </w:r>
    </w:p>
    <w:p w:rsidR="00E14647" w:rsidRDefault="00E14647" w:rsidP="00A812D8">
      <w:pPr>
        <w:pStyle w:val="a5"/>
        <w:rPr>
          <w:rFonts w:ascii="Times New Roman" w:hAnsi="Times New Roman" w:cs="Times New Roman"/>
        </w:rPr>
      </w:pPr>
    </w:p>
    <w:p w:rsidR="00365269" w:rsidRDefault="00A812D8" w:rsidP="00A812D8">
      <w:pPr>
        <w:pStyle w:val="a5"/>
      </w:pPr>
      <w:r>
        <w:rPr>
          <w:rFonts w:ascii="Times New Roman" w:hAnsi="Times New Roman" w:cs="Times New Roman"/>
        </w:rPr>
        <w:t xml:space="preserve">Главный </w:t>
      </w:r>
      <w:r w:rsidR="00BF1858">
        <w:rPr>
          <w:rFonts w:ascii="Times New Roman" w:hAnsi="Times New Roman" w:cs="Times New Roman"/>
        </w:rPr>
        <w:t>бухгалтер____________</w:t>
      </w:r>
      <w:r>
        <w:rPr>
          <w:rFonts w:ascii="Times New Roman" w:hAnsi="Times New Roman" w:cs="Times New Roman"/>
        </w:rPr>
        <w:t xml:space="preserve">___ </w:t>
      </w:r>
      <w:r w:rsidR="00C35773">
        <w:rPr>
          <w:rFonts w:ascii="Times New Roman" w:hAnsi="Times New Roman" w:cs="Times New Roman"/>
        </w:rPr>
        <w:t>Мартемьянова Л.В.</w:t>
      </w:r>
    </w:p>
    <w:sectPr w:rsidR="00365269" w:rsidSect="0036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2CB8"/>
    <w:rsid w:val="00032840"/>
    <w:rsid w:val="0008100A"/>
    <w:rsid w:val="0008235C"/>
    <w:rsid w:val="000A16A1"/>
    <w:rsid w:val="000C3712"/>
    <w:rsid w:val="000C549F"/>
    <w:rsid w:val="00191B78"/>
    <w:rsid w:val="001C7984"/>
    <w:rsid w:val="0020720A"/>
    <w:rsid w:val="002262AA"/>
    <w:rsid w:val="00236CC5"/>
    <w:rsid w:val="002600E4"/>
    <w:rsid w:val="00272178"/>
    <w:rsid w:val="002E0837"/>
    <w:rsid w:val="00343121"/>
    <w:rsid w:val="00365269"/>
    <w:rsid w:val="003C503F"/>
    <w:rsid w:val="00403249"/>
    <w:rsid w:val="004445AA"/>
    <w:rsid w:val="005432C0"/>
    <w:rsid w:val="005773C8"/>
    <w:rsid w:val="005959C4"/>
    <w:rsid w:val="005A3974"/>
    <w:rsid w:val="005A3CEF"/>
    <w:rsid w:val="005B408C"/>
    <w:rsid w:val="005D4502"/>
    <w:rsid w:val="005E03D5"/>
    <w:rsid w:val="005E583B"/>
    <w:rsid w:val="005F2C35"/>
    <w:rsid w:val="006062F7"/>
    <w:rsid w:val="00653357"/>
    <w:rsid w:val="006967D1"/>
    <w:rsid w:val="006C1FF5"/>
    <w:rsid w:val="006C3A7F"/>
    <w:rsid w:val="006F16E4"/>
    <w:rsid w:val="00756C76"/>
    <w:rsid w:val="00783261"/>
    <w:rsid w:val="007A5D05"/>
    <w:rsid w:val="007B0478"/>
    <w:rsid w:val="007E44FF"/>
    <w:rsid w:val="007F73BC"/>
    <w:rsid w:val="00842776"/>
    <w:rsid w:val="00914B1A"/>
    <w:rsid w:val="00923BA3"/>
    <w:rsid w:val="00934472"/>
    <w:rsid w:val="00941101"/>
    <w:rsid w:val="009A4C23"/>
    <w:rsid w:val="009B6332"/>
    <w:rsid w:val="009F04E4"/>
    <w:rsid w:val="009F054D"/>
    <w:rsid w:val="00A60ACB"/>
    <w:rsid w:val="00A812D8"/>
    <w:rsid w:val="00A94BC2"/>
    <w:rsid w:val="00AB3955"/>
    <w:rsid w:val="00AD5B04"/>
    <w:rsid w:val="00AE5088"/>
    <w:rsid w:val="00BC2CB8"/>
    <w:rsid w:val="00BF1858"/>
    <w:rsid w:val="00C2616C"/>
    <w:rsid w:val="00C321F9"/>
    <w:rsid w:val="00C35773"/>
    <w:rsid w:val="00C94824"/>
    <w:rsid w:val="00D13211"/>
    <w:rsid w:val="00D753C0"/>
    <w:rsid w:val="00DF1C22"/>
    <w:rsid w:val="00E14647"/>
    <w:rsid w:val="00E71420"/>
    <w:rsid w:val="00EA27C7"/>
    <w:rsid w:val="00ED1AC9"/>
    <w:rsid w:val="00EE11C9"/>
    <w:rsid w:val="00EE6A8B"/>
    <w:rsid w:val="00F445E1"/>
    <w:rsid w:val="00F461C7"/>
    <w:rsid w:val="00F927B4"/>
    <w:rsid w:val="00F9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2C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2C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C2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BC2C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BC2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BC2CB8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5;&#1086;&#1089;&#1090;&#1072;&#1085;&#1086;&#1074;&#1083;&#1077;&#1085;&#1080;&#1103;%202022-2023\&#1055;&#1086;&#1089;&#1090;&#1072;&#1085;&#1086;&#1074;&#1083;&#1077;&#1085;&#1080;&#1077;%20&#1088;&#1077;&#1079;&#1077;&#1088;&#1074;&#1085;&#1099;&#1081;%20&#1092;&#1086;&#1085;&#1076;%201\&#1087;&#1086;&#1088;&#1103;&#1076;&#1086;&#1082;%20&#1088;&#1077;&#1079;&#1077;&#1088;&#1074;&#1085;&#1099;&#1081;%20&#1092;&#1086;&#1085;&#1076;.docx" TargetMode="External"/><Relationship Id="rId5" Type="http://schemas.openxmlformats.org/officeDocument/2006/relationships/hyperlink" Target="http://internet.garant.ru/document/redirect/72275618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B542-A7D3-4730-96DA-EC8FDECA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2025-02-19T06:16:00Z</dcterms:created>
  <dcterms:modified xsi:type="dcterms:W3CDTF">2025-02-19T06:16:00Z</dcterms:modified>
</cp:coreProperties>
</file>