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12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14:paraId="22FB51F5" w14:textId="77777777" w:rsidTr="00300860">
        <w:trPr>
          <w:trHeight w:val="1527"/>
        </w:trPr>
        <w:tc>
          <w:tcPr>
            <w:tcW w:w="1681" w:type="dxa"/>
            <w:vAlign w:val="center"/>
          </w:tcPr>
          <w:p w14:paraId="09D4B4AA" w14:textId="77777777" w:rsidR="00BF6233" w:rsidRPr="009278BD" w:rsidRDefault="00BF6233" w:rsidP="00300860">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38ABBBF4" wp14:editId="2F564FA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14:paraId="40239282" w14:textId="77777777" w:rsidR="00BF6233" w:rsidRPr="00BF4107" w:rsidRDefault="00BF6233" w:rsidP="00300860">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14:paraId="2FB85A46" w14:textId="77777777" w:rsidR="00BF6233" w:rsidRDefault="00BF6233" w:rsidP="00642A7E">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642A7E">
              <w:rPr>
                <w:b/>
                <w:bCs/>
                <w:iCs/>
                <w:sz w:val="40"/>
                <w:szCs w:val="40"/>
              </w:rPr>
              <w:t>3</w:t>
            </w:r>
          </w:p>
          <w:p w14:paraId="4E6BE920" w14:textId="77777777" w:rsidR="00BF6233" w:rsidRPr="00BF4107" w:rsidRDefault="00642A7E" w:rsidP="00300860">
            <w:pPr>
              <w:autoSpaceDE w:val="0"/>
              <w:autoSpaceDN w:val="0"/>
              <w:adjustRightInd w:val="0"/>
              <w:jc w:val="center"/>
              <w:rPr>
                <w:b/>
                <w:bCs/>
                <w:i/>
                <w:iCs/>
                <w:sz w:val="28"/>
                <w:szCs w:val="28"/>
              </w:rPr>
            </w:pPr>
            <w:r>
              <w:rPr>
                <w:b/>
                <w:bCs/>
                <w:i/>
                <w:iCs/>
                <w:sz w:val="28"/>
                <w:szCs w:val="28"/>
              </w:rPr>
              <w:t>1</w:t>
            </w:r>
            <w:r w:rsidR="00EB6B2D">
              <w:rPr>
                <w:b/>
                <w:bCs/>
                <w:i/>
                <w:iCs/>
                <w:sz w:val="28"/>
                <w:szCs w:val="28"/>
              </w:rPr>
              <w:t>0</w:t>
            </w:r>
            <w:r w:rsidR="00396F1C">
              <w:rPr>
                <w:b/>
                <w:bCs/>
                <w:i/>
                <w:iCs/>
                <w:sz w:val="28"/>
                <w:szCs w:val="28"/>
              </w:rPr>
              <w:t xml:space="preserve"> </w:t>
            </w:r>
            <w:r w:rsidR="00EB6B2D">
              <w:rPr>
                <w:b/>
                <w:bCs/>
                <w:i/>
                <w:iCs/>
                <w:sz w:val="28"/>
                <w:szCs w:val="28"/>
              </w:rPr>
              <w:t>ию</w:t>
            </w:r>
            <w:r>
              <w:rPr>
                <w:b/>
                <w:bCs/>
                <w:i/>
                <w:iCs/>
                <w:sz w:val="28"/>
                <w:szCs w:val="28"/>
              </w:rPr>
              <w:t>л</w:t>
            </w:r>
            <w:r w:rsidR="00EB6B2D">
              <w:rPr>
                <w:b/>
                <w:bCs/>
                <w:i/>
                <w:iCs/>
                <w:sz w:val="28"/>
                <w:szCs w:val="28"/>
              </w:rPr>
              <w:t>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14:paraId="1CDB4539" w14:textId="77777777" w:rsidR="00BF6233" w:rsidRPr="009278BD" w:rsidRDefault="00BF6233" w:rsidP="00300860">
            <w:pPr>
              <w:autoSpaceDE w:val="0"/>
              <w:autoSpaceDN w:val="0"/>
              <w:adjustRightInd w:val="0"/>
              <w:jc w:val="center"/>
              <w:rPr>
                <w:bCs/>
                <w:iCs/>
                <w:sz w:val="40"/>
                <w:szCs w:val="40"/>
              </w:rPr>
            </w:pPr>
          </w:p>
        </w:tc>
      </w:tr>
      <w:tr w:rsidR="00BF6233" w:rsidRPr="009278BD" w14:paraId="45D9B9BB" w14:textId="77777777" w:rsidTr="00300860">
        <w:trPr>
          <w:trHeight w:val="2072"/>
        </w:trPr>
        <w:tc>
          <w:tcPr>
            <w:tcW w:w="10258" w:type="dxa"/>
            <w:gridSpan w:val="3"/>
            <w:vAlign w:val="center"/>
          </w:tcPr>
          <w:p w14:paraId="1E83EAF7" w14:textId="77777777" w:rsidR="00BF6233" w:rsidRPr="00BF4107" w:rsidRDefault="00BF6233" w:rsidP="00300860">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14:paraId="4CB71705" w14:textId="77777777" w:rsidR="00E464F5" w:rsidRDefault="00E464F5" w:rsidP="00CF0542">
      <w:pPr>
        <w:jc w:val="both"/>
        <w:rPr>
          <w:sz w:val="20"/>
          <w:szCs w:val="20"/>
        </w:rPr>
      </w:pPr>
      <w:r>
        <w:rPr>
          <w:sz w:val="20"/>
          <w:szCs w:val="20"/>
        </w:rPr>
        <w:t xml:space="preserve"> </w:t>
      </w:r>
    </w:p>
    <w:p w14:paraId="26FAFDB9" w14:textId="77777777" w:rsidR="0015103D" w:rsidRDefault="0015103D" w:rsidP="00CF0542">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15103D" w:rsidRPr="008B0F75" w14:paraId="36AB6F81" w14:textId="77777777" w:rsidTr="00421AC8">
        <w:trPr>
          <w:cantSplit/>
          <w:trHeight w:val="1274"/>
        </w:trPr>
        <w:tc>
          <w:tcPr>
            <w:tcW w:w="4111" w:type="dxa"/>
            <w:vAlign w:val="bottom"/>
            <w:hideMark/>
          </w:tcPr>
          <w:p w14:paraId="05E4730F" w14:textId="77777777" w:rsidR="0015103D" w:rsidRPr="008B0F75" w:rsidRDefault="0015103D" w:rsidP="00421AC8">
            <w:pPr>
              <w:jc w:val="center"/>
              <w:rPr>
                <w:b/>
                <w:bCs/>
                <w:noProof/>
              </w:rPr>
            </w:pPr>
            <w:r w:rsidRPr="008B0F75">
              <w:rPr>
                <w:b/>
                <w:bCs/>
                <w:noProof/>
              </w:rPr>
              <w:t>ЧĂВАШ РЕСПУБЛИКИН</w:t>
            </w:r>
          </w:p>
        </w:tc>
        <w:tc>
          <w:tcPr>
            <w:tcW w:w="1418" w:type="dxa"/>
            <w:vMerge w:val="restart"/>
          </w:tcPr>
          <w:p w14:paraId="281EB98D" w14:textId="77777777" w:rsidR="0015103D" w:rsidRPr="008B0F75" w:rsidRDefault="0015103D" w:rsidP="00421AC8">
            <w:pPr>
              <w:ind w:left="-108" w:right="-100"/>
              <w:jc w:val="center"/>
              <w:rPr>
                <w:noProof/>
                <w:sz w:val="20"/>
                <w:szCs w:val="20"/>
              </w:rPr>
            </w:pPr>
            <w:r>
              <w:rPr>
                <w:noProof/>
                <w:sz w:val="20"/>
                <w:szCs w:val="20"/>
              </w:rPr>
              <w:drawing>
                <wp:anchor distT="0" distB="0" distL="114300" distR="114300" simplePos="0" relativeHeight="251659264" behindDoc="0" locked="0" layoutInCell="1" allowOverlap="1" wp14:anchorId="1D3B064D" wp14:editId="7C6D6DC5">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3DC12B6B" w14:textId="77777777" w:rsidR="0015103D" w:rsidRPr="008B0F75" w:rsidRDefault="0015103D" w:rsidP="00421AC8">
            <w:pPr>
              <w:jc w:val="center"/>
              <w:rPr>
                <w:b/>
                <w:bCs/>
                <w:noProof/>
              </w:rPr>
            </w:pPr>
            <w:r w:rsidRPr="008B0F75">
              <w:rPr>
                <w:b/>
                <w:bCs/>
                <w:noProof/>
              </w:rPr>
              <w:t>ЧУВАШСКАЯ РЕСПУБЛИКА</w:t>
            </w:r>
          </w:p>
        </w:tc>
      </w:tr>
      <w:tr w:rsidR="0015103D" w:rsidRPr="008B0F75" w14:paraId="714624D6" w14:textId="77777777" w:rsidTr="00421AC8">
        <w:trPr>
          <w:cantSplit/>
          <w:trHeight w:val="550"/>
        </w:trPr>
        <w:tc>
          <w:tcPr>
            <w:tcW w:w="4111" w:type="dxa"/>
            <w:hideMark/>
          </w:tcPr>
          <w:p w14:paraId="69E17437" w14:textId="77777777" w:rsidR="0015103D" w:rsidRPr="0067220D" w:rsidRDefault="0015103D" w:rsidP="00421AC8">
            <w:pPr>
              <w:jc w:val="center"/>
              <w:rPr>
                <w:b/>
                <w:bCs/>
                <w:noProof/>
              </w:rPr>
            </w:pPr>
            <w:r w:rsidRPr="0067220D">
              <w:rPr>
                <w:b/>
                <w:bCs/>
                <w:noProof/>
              </w:rPr>
              <w:t xml:space="preserve">ÇĚМĚРЛЕ </w:t>
            </w:r>
          </w:p>
          <w:p w14:paraId="09343F58" w14:textId="77777777" w:rsidR="0015103D" w:rsidRPr="0067220D" w:rsidRDefault="0015103D" w:rsidP="00421AC8">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346ED2E2" w14:textId="77777777" w:rsidR="0015103D" w:rsidRPr="0067220D" w:rsidRDefault="0015103D" w:rsidP="00421AC8">
            <w:pPr>
              <w:framePr w:w="3227" w:h="1681" w:hSpace="141" w:wrap="auto" w:vAnchor="text" w:hAnchor="page" w:x="1750" w:y="139"/>
              <w:spacing w:line="220" w:lineRule="exact"/>
              <w:jc w:val="center"/>
              <w:rPr>
                <w:b/>
                <w:bCs/>
                <w:noProof/>
              </w:rPr>
            </w:pPr>
          </w:p>
          <w:p w14:paraId="1A9CFF9F" w14:textId="77777777" w:rsidR="0015103D" w:rsidRPr="0067220D" w:rsidRDefault="0015103D" w:rsidP="00421AC8">
            <w:pPr>
              <w:keepNext/>
              <w:jc w:val="center"/>
              <w:outlineLvl w:val="0"/>
              <w:rPr>
                <w:b/>
                <w:bCs/>
                <w:noProof/>
                <w:sz w:val="28"/>
                <w:szCs w:val="28"/>
                <w:lang w:val="x-none" w:eastAsia="x-none"/>
              </w:rPr>
            </w:pPr>
            <w:r w:rsidRPr="0067220D">
              <w:rPr>
                <w:b/>
                <w:bCs/>
                <w:noProof/>
                <w:sz w:val="28"/>
                <w:szCs w:val="28"/>
                <w:lang w:val="x-none" w:eastAsia="x-none"/>
              </w:rPr>
              <w:t>ЙЫШĂНУ</w:t>
            </w:r>
          </w:p>
          <w:p w14:paraId="1407303C" w14:textId="77777777" w:rsidR="0015103D" w:rsidRPr="008B0F75" w:rsidRDefault="0015103D" w:rsidP="00421AC8">
            <w:pPr>
              <w:jc w:val="center"/>
              <w:rPr>
                <w:b/>
                <w:bCs/>
                <w:noProof/>
              </w:rPr>
            </w:pPr>
          </w:p>
          <w:p w14:paraId="72D22D7C" w14:textId="77777777" w:rsidR="0015103D" w:rsidRPr="008B0F75" w:rsidRDefault="0015103D" w:rsidP="00421AC8">
            <w:pPr>
              <w:jc w:val="center"/>
              <w:rPr>
                <w:noProof/>
              </w:rPr>
            </w:pPr>
            <w:r w:rsidRPr="008B0F75">
              <w:rPr>
                <w:noProof/>
              </w:rPr>
              <w:t>___</w:t>
            </w:r>
            <w:r>
              <w:rPr>
                <w:noProof/>
              </w:rPr>
              <w:t>03.07.</w:t>
            </w:r>
            <w:r w:rsidRPr="008B0F75">
              <w:rPr>
                <w:noProof/>
              </w:rPr>
              <w:t>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887</w:t>
            </w:r>
            <w:r w:rsidRPr="008B0F75">
              <w:rPr>
                <w:noProof/>
              </w:rPr>
              <w:t>_ №</w:t>
            </w:r>
          </w:p>
          <w:p w14:paraId="0427D707" w14:textId="77777777" w:rsidR="0015103D" w:rsidRPr="008B0F75" w:rsidRDefault="0015103D" w:rsidP="00421AC8">
            <w:pPr>
              <w:jc w:val="center"/>
              <w:rPr>
                <w:noProof/>
              </w:rPr>
            </w:pPr>
            <w:r w:rsidRPr="008B0F75">
              <w:rPr>
                <w:bCs/>
                <w:noProof/>
              </w:rPr>
              <w:t>Ç</w:t>
            </w:r>
            <w:r w:rsidRPr="008B0F75">
              <w:rPr>
                <w:noProof/>
              </w:rPr>
              <w:t>ěмěрле хули</w:t>
            </w:r>
          </w:p>
        </w:tc>
        <w:tc>
          <w:tcPr>
            <w:tcW w:w="1418" w:type="dxa"/>
            <w:vMerge/>
          </w:tcPr>
          <w:p w14:paraId="0770C717" w14:textId="77777777" w:rsidR="0015103D" w:rsidRPr="008B0F75" w:rsidRDefault="0015103D" w:rsidP="00421AC8">
            <w:pPr>
              <w:ind w:left="-108" w:right="-100"/>
              <w:jc w:val="center"/>
            </w:pPr>
          </w:p>
        </w:tc>
        <w:tc>
          <w:tcPr>
            <w:tcW w:w="4127" w:type="dxa"/>
            <w:hideMark/>
          </w:tcPr>
          <w:p w14:paraId="0C9282E4" w14:textId="77777777" w:rsidR="0015103D" w:rsidRPr="0067220D" w:rsidRDefault="0015103D" w:rsidP="00421AC8">
            <w:pPr>
              <w:jc w:val="center"/>
              <w:rPr>
                <w:b/>
                <w:caps/>
              </w:rPr>
            </w:pPr>
            <w:r w:rsidRPr="0067220D">
              <w:rPr>
                <w:b/>
                <w:caps/>
                <w:sz w:val="22"/>
                <w:szCs w:val="22"/>
              </w:rPr>
              <w:t xml:space="preserve">администрация </w:t>
            </w:r>
          </w:p>
          <w:p w14:paraId="6BB42DE2" w14:textId="77777777" w:rsidR="0015103D" w:rsidRPr="0067220D" w:rsidRDefault="0015103D" w:rsidP="00421AC8">
            <w:pPr>
              <w:jc w:val="center"/>
              <w:rPr>
                <w:b/>
                <w:caps/>
              </w:rPr>
            </w:pPr>
            <w:r w:rsidRPr="0067220D">
              <w:rPr>
                <w:b/>
                <w:caps/>
                <w:sz w:val="22"/>
                <w:szCs w:val="22"/>
              </w:rPr>
              <w:t xml:space="preserve">ШУМЕРЛИНСКОГО </w:t>
            </w:r>
          </w:p>
          <w:p w14:paraId="7A5114C2" w14:textId="77777777" w:rsidR="0015103D" w:rsidRPr="0067220D" w:rsidRDefault="0015103D" w:rsidP="00421AC8">
            <w:pPr>
              <w:jc w:val="center"/>
              <w:rPr>
                <w:b/>
                <w:caps/>
              </w:rPr>
            </w:pPr>
            <w:r w:rsidRPr="0067220D">
              <w:rPr>
                <w:b/>
                <w:caps/>
                <w:sz w:val="22"/>
                <w:szCs w:val="22"/>
              </w:rPr>
              <w:t>МУНИЦИПАЛЬНОГО ОКРУГА</w:t>
            </w:r>
          </w:p>
          <w:p w14:paraId="139658C8" w14:textId="77777777" w:rsidR="0015103D" w:rsidRPr="0067220D" w:rsidRDefault="0015103D" w:rsidP="00421AC8">
            <w:pPr>
              <w:rPr>
                <w:b/>
                <w:caps/>
                <w:sz w:val="16"/>
              </w:rPr>
            </w:pPr>
          </w:p>
          <w:p w14:paraId="09D89F57" w14:textId="77777777" w:rsidR="0015103D" w:rsidRPr="0067220D" w:rsidRDefault="0015103D" w:rsidP="00421AC8">
            <w:pPr>
              <w:keepNext/>
              <w:jc w:val="center"/>
              <w:outlineLvl w:val="0"/>
              <w:rPr>
                <w:b/>
                <w:sz w:val="28"/>
                <w:szCs w:val="28"/>
                <w:lang w:val="x-none" w:eastAsia="x-none"/>
              </w:rPr>
            </w:pPr>
            <w:r w:rsidRPr="0067220D">
              <w:rPr>
                <w:b/>
                <w:sz w:val="28"/>
                <w:szCs w:val="28"/>
                <w:lang w:val="x-none" w:eastAsia="x-none"/>
              </w:rPr>
              <w:t>ПОСТАНОВЛЕНИЕ</w:t>
            </w:r>
          </w:p>
          <w:p w14:paraId="5665864D" w14:textId="77777777" w:rsidR="0015103D" w:rsidRPr="008B0F75" w:rsidRDefault="0015103D" w:rsidP="00421AC8">
            <w:pPr>
              <w:jc w:val="center"/>
              <w:rPr>
                <w:b/>
                <w:bCs/>
                <w:noProof/>
              </w:rPr>
            </w:pPr>
          </w:p>
          <w:p w14:paraId="0FDE0C92" w14:textId="77777777" w:rsidR="0015103D" w:rsidRPr="008B0F75" w:rsidRDefault="0015103D" w:rsidP="00421AC8">
            <w:pPr>
              <w:jc w:val="center"/>
              <w:rPr>
                <w:bCs/>
                <w:noProof/>
              </w:rPr>
            </w:pPr>
            <w:r w:rsidRPr="008B0F75">
              <w:rPr>
                <w:bCs/>
                <w:noProof/>
              </w:rPr>
              <w:t>_____</w:t>
            </w:r>
            <w:r>
              <w:rPr>
                <w:bCs/>
                <w:noProof/>
              </w:rPr>
              <w:t>03.07.</w:t>
            </w:r>
            <w:r w:rsidRPr="008B0F75">
              <w:rPr>
                <w:bCs/>
                <w:noProof/>
              </w:rPr>
              <w:t>_ 202</w:t>
            </w:r>
            <w:r>
              <w:rPr>
                <w:bCs/>
                <w:noProof/>
              </w:rPr>
              <w:t>5</w:t>
            </w:r>
            <w:r w:rsidRPr="008B0F75">
              <w:rPr>
                <w:bCs/>
                <w:noProof/>
              </w:rPr>
              <w:t xml:space="preserve"> г. № _</w:t>
            </w:r>
            <w:r>
              <w:rPr>
                <w:bCs/>
                <w:noProof/>
              </w:rPr>
              <w:t>887</w:t>
            </w:r>
            <w:r w:rsidRPr="008B0F75">
              <w:rPr>
                <w:bCs/>
                <w:noProof/>
              </w:rPr>
              <w:t>__</w:t>
            </w:r>
          </w:p>
          <w:p w14:paraId="5494F349" w14:textId="77777777" w:rsidR="0015103D" w:rsidRPr="008B0F75" w:rsidRDefault="0015103D" w:rsidP="00421AC8">
            <w:pPr>
              <w:jc w:val="center"/>
              <w:rPr>
                <w:noProof/>
              </w:rPr>
            </w:pPr>
            <w:r w:rsidRPr="008B0F75">
              <w:rPr>
                <w:bCs/>
                <w:noProof/>
              </w:rPr>
              <w:t>город Шумерля</w:t>
            </w:r>
          </w:p>
        </w:tc>
      </w:tr>
    </w:tbl>
    <w:p w14:paraId="2B002678" w14:textId="77777777" w:rsidR="0015103D" w:rsidRDefault="0015103D" w:rsidP="0015103D">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15103D" w:rsidRPr="0085165D" w14:paraId="4276A6DC" w14:textId="77777777" w:rsidTr="00421AC8">
        <w:trPr>
          <w:trHeight w:val="790"/>
        </w:trPr>
        <w:tc>
          <w:tcPr>
            <w:tcW w:w="4242" w:type="dxa"/>
            <w:tcBorders>
              <w:top w:val="nil"/>
              <w:left w:val="nil"/>
              <w:bottom w:val="nil"/>
              <w:right w:val="nil"/>
            </w:tcBorders>
          </w:tcPr>
          <w:p w14:paraId="3FD0A5D5" w14:textId="77777777" w:rsidR="0015103D" w:rsidRPr="00BB1AAC" w:rsidRDefault="0015103D" w:rsidP="00421AC8">
            <w:pPr>
              <w:rPr>
                <w:b/>
              </w:rPr>
            </w:pPr>
            <w:r w:rsidRPr="00BB1AAC">
              <w:rPr>
                <w:b/>
              </w:rPr>
              <w:t xml:space="preserve">Об утверждении административного регламента администрации Шумерлинского муниципального округа по предоставлению муниципальной услуги «Выдача документов, справок, выписок  из документов </w:t>
            </w:r>
            <w:r w:rsidRPr="00BB1AAC">
              <w:rPr>
                <w:b/>
                <w:color w:val="000000"/>
              </w:rPr>
              <w:t xml:space="preserve">муниципального бюджетного учреждения «Архив </w:t>
            </w:r>
            <w:r w:rsidRPr="00BB1AAC">
              <w:rPr>
                <w:b/>
              </w:rPr>
              <w:t xml:space="preserve"> Шумерлинского муниципального округа»</w:t>
            </w:r>
          </w:p>
        </w:tc>
      </w:tr>
    </w:tbl>
    <w:p w14:paraId="5CEC0E87" w14:textId="77777777" w:rsidR="0015103D" w:rsidRPr="00CE5F28" w:rsidRDefault="0015103D" w:rsidP="0015103D"/>
    <w:p w14:paraId="66F62B41" w14:textId="77777777" w:rsidR="0015103D" w:rsidRPr="00BB1AAC" w:rsidRDefault="0015103D" w:rsidP="0015103D">
      <w:pPr>
        <w:pStyle w:val="ConsPlusNormal"/>
        <w:ind w:firstLine="540"/>
        <w:jc w:val="both"/>
        <w:rPr>
          <w:b w:val="0"/>
          <w:sz w:val="24"/>
          <w:szCs w:val="24"/>
        </w:rPr>
      </w:pPr>
      <w:r w:rsidRPr="00DD3419">
        <w:rPr>
          <w:b w:val="0"/>
          <w:sz w:val="24"/>
          <w:szCs w:val="24"/>
        </w:rPr>
        <w:t xml:space="preserve">В соответствии с Федеральными законами от 6 октября 2003 г. № 131-ФЗ </w:t>
      </w:r>
      <w:r>
        <w:rPr>
          <w:b w:val="0"/>
          <w:sz w:val="24"/>
          <w:szCs w:val="24"/>
        </w:rPr>
        <w:t>«</w:t>
      </w:r>
      <w:r w:rsidRPr="00DD3419">
        <w:rPr>
          <w:b w:val="0"/>
          <w:sz w:val="24"/>
          <w:szCs w:val="24"/>
        </w:rPr>
        <w:t>Об общих принципах организации местного самоуправления в Российской Федерации</w:t>
      </w:r>
      <w:r>
        <w:rPr>
          <w:b w:val="0"/>
          <w:sz w:val="24"/>
          <w:szCs w:val="24"/>
        </w:rPr>
        <w:t>»</w:t>
      </w:r>
      <w:r w:rsidRPr="00DD3419">
        <w:rPr>
          <w:b w:val="0"/>
          <w:sz w:val="24"/>
          <w:szCs w:val="24"/>
        </w:rPr>
        <w:t>, от 27 июля 2010 г. № 210-ФЗ "Об организации предоставления государственных и муниципальных услуг</w:t>
      </w:r>
      <w:r>
        <w:rPr>
          <w:b w:val="0"/>
          <w:sz w:val="24"/>
          <w:szCs w:val="24"/>
        </w:rPr>
        <w:t>»</w:t>
      </w:r>
      <w:r w:rsidRPr="00DD3419">
        <w:rPr>
          <w:b w:val="0"/>
          <w:sz w:val="24"/>
          <w:szCs w:val="24"/>
        </w:rPr>
        <w:t xml:space="preserve">, распоряжением Кабинета Министров Чувашской Республики от 31 мая 2016 г. </w:t>
      </w:r>
      <w:r>
        <w:rPr>
          <w:b w:val="0"/>
          <w:sz w:val="24"/>
          <w:szCs w:val="24"/>
        </w:rPr>
        <w:t xml:space="preserve">№ </w:t>
      </w:r>
      <w:r w:rsidRPr="00DD3419">
        <w:rPr>
          <w:b w:val="0"/>
          <w:sz w:val="24"/>
          <w:szCs w:val="24"/>
        </w:rPr>
        <w:t xml:space="preserve">368-р </w:t>
      </w:r>
      <w:r>
        <w:rPr>
          <w:b w:val="0"/>
          <w:sz w:val="24"/>
          <w:szCs w:val="24"/>
        </w:rPr>
        <w:t>«</w:t>
      </w:r>
      <w:r w:rsidRPr="00DD3419">
        <w:rPr>
          <w:b w:val="0"/>
          <w:sz w:val="24"/>
          <w:szCs w:val="24"/>
        </w:rPr>
        <w:t>Об утверждении перечня государственных услуг, предоставляемых органами исполнительной власти Чувашской Республики, перечня государственных услуг,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 примерного (рекомендуемого) перечня услуг, предоставляемых органами местного самоуправления муниципальных районов и городских округов Чувашской Республики (с изменениями и дополнениями)</w:t>
      </w:r>
      <w:r>
        <w:rPr>
          <w:b w:val="0"/>
          <w:sz w:val="24"/>
          <w:szCs w:val="24"/>
        </w:rPr>
        <w:t>»</w:t>
      </w:r>
      <w:r w:rsidRPr="00DD3419">
        <w:rPr>
          <w:b w:val="0"/>
          <w:sz w:val="24"/>
          <w:szCs w:val="24"/>
        </w:rPr>
        <w:t xml:space="preserve">, Уставом </w:t>
      </w:r>
      <w:r>
        <w:rPr>
          <w:b w:val="0"/>
          <w:sz w:val="24"/>
          <w:szCs w:val="24"/>
        </w:rPr>
        <w:t xml:space="preserve">Шумерлинского </w:t>
      </w:r>
      <w:r w:rsidRPr="00DD3419">
        <w:rPr>
          <w:b w:val="0"/>
          <w:sz w:val="24"/>
          <w:szCs w:val="24"/>
        </w:rPr>
        <w:t xml:space="preserve"> муниципального округа Чувашской Республики, </w:t>
      </w:r>
      <w:r>
        <w:rPr>
          <w:b w:val="0"/>
          <w:sz w:val="24"/>
          <w:szCs w:val="24"/>
        </w:rPr>
        <w:t xml:space="preserve">постановлением администрации Шумерлинского муниципального округа Чувашской Республики </w:t>
      </w:r>
      <w:r w:rsidRPr="00DD3419">
        <w:rPr>
          <w:b w:val="0"/>
          <w:sz w:val="24"/>
          <w:szCs w:val="24"/>
        </w:rPr>
        <w:t xml:space="preserve"> от </w:t>
      </w:r>
      <w:r>
        <w:rPr>
          <w:b w:val="0"/>
          <w:sz w:val="24"/>
          <w:szCs w:val="24"/>
        </w:rPr>
        <w:t>18</w:t>
      </w:r>
      <w:r w:rsidRPr="00DD3419">
        <w:rPr>
          <w:b w:val="0"/>
          <w:sz w:val="24"/>
          <w:szCs w:val="24"/>
        </w:rPr>
        <w:t xml:space="preserve"> марта 202</w:t>
      </w:r>
      <w:r>
        <w:rPr>
          <w:b w:val="0"/>
          <w:sz w:val="24"/>
          <w:szCs w:val="24"/>
        </w:rPr>
        <w:t>5</w:t>
      </w:r>
      <w:r w:rsidRPr="00DD3419">
        <w:rPr>
          <w:b w:val="0"/>
          <w:sz w:val="24"/>
          <w:szCs w:val="24"/>
        </w:rPr>
        <w:t xml:space="preserve"> г. </w:t>
      </w:r>
      <w:r>
        <w:rPr>
          <w:b w:val="0"/>
          <w:sz w:val="24"/>
          <w:szCs w:val="24"/>
        </w:rPr>
        <w:t>№</w:t>
      </w:r>
      <w:r w:rsidRPr="00DD3419">
        <w:rPr>
          <w:b w:val="0"/>
          <w:sz w:val="24"/>
          <w:szCs w:val="24"/>
        </w:rPr>
        <w:t xml:space="preserve"> </w:t>
      </w:r>
      <w:r>
        <w:rPr>
          <w:b w:val="0"/>
          <w:sz w:val="24"/>
          <w:szCs w:val="24"/>
        </w:rPr>
        <w:t xml:space="preserve">301 </w:t>
      </w:r>
      <w:r w:rsidRPr="00DD3419">
        <w:rPr>
          <w:b w:val="0"/>
          <w:sz w:val="24"/>
          <w:szCs w:val="24"/>
        </w:rPr>
        <w:t xml:space="preserve"> </w:t>
      </w:r>
      <w:r>
        <w:rPr>
          <w:b w:val="0"/>
          <w:sz w:val="24"/>
          <w:szCs w:val="24"/>
        </w:rPr>
        <w:t>«</w:t>
      </w:r>
      <w:r w:rsidRPr="00F663CA">
        <w:rPr>
          <w:b w:val="0"/>
        </w:rPr>
        <w:t xml:space="preserve"> </w:t>
      </w:r>
      <w:r w:rsidRPr="00F663CA">
        <w:rPr>
          <w:b w:val="0"/>
          <w:sz w:val="24"/>
          <w:szCs w:val="24"/>
        </w:rPr>
        <w:t>Об утверждении Перечня услуг, предоставляемых органами местного самоуправления Шумерлинского муниципального округа Чувашской Республики, муниципальными учреждениями и другими организациями Шумерлинского муниципального округа Чувашской Республики, в которых размещается муниципальное задание (заказ)</w:t>
      </w:r>
      <w:r>
        <w:rPr>
          <w:b w:val="0"/>
          <w:sz w:val="24"/>
          <w:szCs w:val="24"/>
        </w:rPr>
        <w:t>»</w:t>
      </w:r>
      <w:r w:rsidRPr="00F663CA">
        <w:rPr>
          <w:b w:val="0"/>
          <w:sz w:val="24"/>
          <w:szCs w:val="24"/>
        </w:rPr>
        <w:t xml:space="preserve"> </w:t>
      </w:r>
      <w:r w:rsidRPr="00DD3419">
        <w:rPr>
          <w:b w:val="0"/>
          <w:sz w:val="24"/>
          <w:szCs w:val="24"/>
        </w:rPr>
        <w:t>в целях повышения качества предоставления и доступности муниципальной услуги, создания комфортности условий для ее полу</w:t>
      </w:r>
      <w:r>
        <w:rPr>
          <w:b w:val="0"/>
          <w:sz w:val="24"/>
          <w:szCs w:val="24"/>
        </w:rPr>
        <w:t>чения</w:t>
      </w:r>
    </w:p>
    <w:p w14:paraId="0CE65121" w14:textId="77777777" w:rsidR="0015103D" w:rsidRPr="00886C0B" w:rsidRDefault="0015103D" w:rsidP="0015103D">
      <w:r w:rsidRPr="00886C0B">
        <w:t>администрация Шумерлинского муниципального округа</w:t>
      </w:r>
      <w:r w:rsidRPr="00886C0B">
        <w:rPr>
          <w:b/>
        </w:rPr>
        <w:t xml:space="preserve"> </w:t>
      </w:r>
      <w:r>
        <w:t>постановля</w:t>
      </w:r>
      <w:r w:rsidRPr="00886C0B">
        <w:t>ет:</w:t>
      </w:r>
    </w:p>
    <w:p w14:paraId="7AC323C5" w14:textId="77777777" w:rsidR="0015103D" w:rsidRPr="00886C0B" w:rsidRDefault="0015103D" w:rsidP="0015103D">
      <w:pPr>
        <w:pStyle w:val="3f4"/>
        <w:pBdr>
          <w:top w:val="nil"/>
          <w:left w:val="nil"/>
          <w:bottom w:val="nil"/>
          <w:right w:val="nil"/>
          <w:between w:val="nil"/>
        </w:pBdr>
        <w:jc w:val="both"/>
        <w:rPr>
          <w:sz w:val="24"/>
          <w:szCs w:val="24"/>
        </w:rPr>
      </w:pPr>
      <w:r w:rsidRPr="00886C0B">
        <w:rPr>
          <w:sz w:val="24"/>
          <w:szCs w:val="24"/>
        </w:rPr>
        <w:lastRenderedPageBreak/>
        <w:t xml:space="preserve">1. Утвердить административный регламент администрации Шумерлинского муниципального округа по предоставлению муниципальной услуги </w:t>
      </w:r>
      <w:r w:rsidRPr="006428E8">
        <w:rPr>
          <w:color w:val="000000"/>
          <w:sz w:val="22"/>
          <w:szCs w:val="22"/>
        </w:rPr>
        <w:t>«</w:t>
      </w:r>
      <w:r w:rsidRPr="006428E8">
        <w:rPr>
          <w:color w:val="262626"/>
          <w:sz w:val="24"/>
          <w:szCs w:val="24"/>
        </w:rPr>
        <w:t xml:space="preserve">Выдача документов,  справок,  выписок из документов </w:t>
      </w:r>
      <w:r w:rsidRPr="006428E8">
        <w:rPr>
          <w:color w:val="000000"/>
          <w:sz w:val="24"/>
          <w:szCs w:val="24"/>
        </w:rPr>
        <w:t>муниципального бюджетного учреждения «Архив Шумерлинского муниципального округа »</w:t>
      </w:r>
      <w:r w:rsidRPr="00886C0B">
        <w:rPr>
          <w:sz w:val="24"/>
          <w:szCs w:val="24"/>
        </w:rPr>
        <w:t xml:space="preserve"> согласно приложению к настоящему постановлению.</w:t>
      </w:r>
    </w:p>
    <w:p w14:paraId="2B403308" w14:textId="77777777" w:rsidR="0015103D" w:rsidRPr="00886C0B" w:rsidRDefault="0015103D" w:rsidP="0015103D">
      <w:r w:rsidRPr="00886C0B">
        <w:t xml:space="preserve"> 2. Признать утратившими силу:</w:t>
      </w:r>
    </w:p>
    <w:p w14:paraId="58F27420" w14:textId="77777777" w:rsidR="0015103D" w:rsidRDefault="0015103D" w:rsidP="0015103D">
      <w:r w:rsidRPr="00886C0B">
        <w:t>постановление  администрации Шумерлинского муниципального округа Чувашской Республики от 09.03.2022 № 131 «Об утверждении административного регламента администрации Шумерлинского муниципального округа Чувашской Республики по предоставлению муниципальной услуги «Выдача справок социально-правового характера, выписок из документов архива Шумерлинского муниципального округа Чувашской Республики»;</w:t>
      </w:r>
    </w:p>
    <w:p w14:paraId="685DCEA2" w14:textId="77777777" w:rsidR="0015103D" w:rsidRPr="00804291" w:rsidRDefault="0015103D" w:rsidP="0015103D">
      <w:pPr>
        <w:rPr>
          <w:bCs/>
        </w:rPr>
      </w:pPr>
      <w:r w:rsidRPr="00804291">
        <w:rPr>
          <w:bCs/>
        </w:rPr>
        <w:t>постановление</w:t>
      </w:r>
      <w:r>
        <w:rPr>
          <w:bCs/>
        </w:rPr>
        <w:t xml:space="preserve"> администрации </w:t>
      </w:r>
      <w:r w:rsidRPr="00804291">
        <w:rPr>
          <w:bCs/>
        </w:rPr>
        <w:t xml:space="preserve"> </w:t>
      </w:r>
      <w:r>
        <w:rPr>
          <w:bCs/>
        </w:rPr>
        <w:t xml:space="preserve">города  Шумерля Чувашской Республики  от 17.06.2016 </w:t>
      </w:r>
      <w:r w:rsidRPr="00804291">
        <w:rPr>
          <w:bCs/>
        </w:rPr>
        <w:t>г. №133 « Об утверждении административного регламента МБУ « Архив города Шумерля» по предоставлению муниципальной услуги « Выдача справок социально- правового характера, копий, выпи</w:t>
      </w:r>
      <w:r>
        <w:rPr>
          <w:bCs/>
        </w:rPr>
        <w:t>сок из документо</w:t>
      </w:r>
      <w:r w:rsidRPr="00804291">
        <w:rPr>
          <w:bCs/>
        </w:rPr>
        <w:t>в архива городского округа ( муниципального района) Чувашской Республики»</w:t>
      </w:r>
    </w:p>
    <w:p w14:paraId="71CD02FA" w14:textId="77777777" w:rsidR="0015103D" w:rsidRPr="0015103D" w:rsidRDefault="0015103D" w:rsidP="0015103D"/>
    <w:p w14:paraId="60F820C3" w14:textId="77777777" w:rsidR="0015103D" w:rsidRPr="0015103D" w:rsidRDefault="0015103D" w:rsidP="0015103D"/>
    <w:p w14:paraId="2A0DC111" w14:textId="77777777" w:rsidR="0015103D" w:rsidRPr="0015103D" w:rsidRDefault="0015103D" w:rsidP="0015103D"/>
    <w:p w14:paraId="6CB4760D" w14:textId="77777777" w:rsidR="0015103D" w:rsidRPr="0015103D" w:rsidRDefault="0015103D" w:rsidP="0015103D"/>
    <w:p w14:paraId="6221B87F" w14:textId="77777777" w:rsidR="0015103D" w:rsidRDefault="0015103D" w:rsidP="0015103D">
      <w:r>
        <w:t xml:space="preserve">Глава </w:t>
      </w:r>
      <w:r w:rsidRPr="005161F9">
        <w:t xml:space="preserve">Шумерлинского </w:t>
      </w:r>
    </w:p>
    <w:p w14:paraId="42AFD001" w14:textId="77777777" w:rsidR="0015103D" w:rsidRDefault="0015103D" w:rsidP="0015103D">
      <w:r w:rsidRPr="005161F9">
        <w:t>муниципального</w:t>
      </w:r>
      <w:r>
        <w:t xml:space="preserve"> </w:t>
      </w:r>
      <w:r w:rsidRPr="005161F9">
        <w:t xml:space="preserve">округа </w:t>
      </w:r>
    </w:p>
    <w:p w14:paraId="6DCB9778" w14:textId="77777777" w:rsidR="0015103D" w:rsidRDefault="0015103D" w:rsidP="0015103D">
      <w:r>
        <w:t>Чувашской Республики</w:t>
      </w:r>
      <w:r>
        <w:tab/>
      </w:r>
      <w:r>
        <w:tab/>
      </w:r>
      <w:r>
        <w:tab/>
      </w:r>
      <w:r>
        <w:tab/>
      </w:r>
      <w:r>
        <w:tab/>
        <w:t xml:space="preserve">                           Э.М. Васильев</w:t>
      </w:r>
    </w:p>
    <w:p w14:paraId="367EC005" w14:textId="77777777" w:rsidR="0015103D" w:rsidRDefault="0015103D" w:rsidP="0015103D"/>
    <w:p w14:paraId="3799492C" w14:textId="77777777" w:rsidR="0015103D" w:rsidRPr="00CE5F28" w:rsidRDefault="0015103D" w:rsidP="0015103D"/>
    <w:p w14:paraId="0E98F028" w14:textId="77777777" w:rsidR="0015103D" w:rsidRPr="00886C0B" w:rsidRDefault="0015103D" w:rsidP="0015103D">
      <w:pPr>
        <w:ind w:firstLine="709"/>
        <w:jc w:val="right"/>
      </w:pPr>
      <w:r w:rsidRPr="00886C0B">
        <w:t xml:space="preserve">Приложение </w:t>
      </w:r>
    </w:p>
    <w:p w14:paraId="1C41F9D6" w14:textId="77777777" w:rsidR="0015103D" w:rsidRDefault="0015103D" w:rsidP="0015103D">
      <w:pPr>
        <w:ind w:firstLine="709"/>
        <w:jc w:val="right"/>
      </w:pPr>
      <w:r w:rsidRPr="00886C0B">
        <w:t>к постановлению администрации</w:t>
      </w:r>
    </w:p>
    <w:p w14:paraId="2A1A4F46" w14:textId="77777777" w:rsidR="0015103D" w:rsidRPr="00886C0B" w:rsidRDefault="0015103D" w:rsidP="0015103D">
      <w:pPr>
        <w:ind w:firstLine="709"/>
        <w:jc w:val="right"/>
      </w:pPr>
      <w:r w:rsidRPr="00886C0B">
        <w:t xml:space="preserve"> Шумерлинского муниципального округа</w:t>
      </w:r>
    </w:p>
    <w:p w14:paraId="4E6003AD" w14:textId="77777777" w:rsidR="0015103D" w:rsidRPr="00886C0B" w:rsidRDefault="0015103D" w:rsidP="0015103D">
      <w:pPr>
        <w:ind w:firstLine="709"/>
        <w:jc w:val="right"/>
      </w:pPr>
      <w:r w:rsidRPr="00886C0B">
        <w:t xml:space="preserve">от   </w:t>
      </w:r>
      <w:r>
        <w:t>__03.07.2025</w:t>
      </w:r>
      <w:r w:rsidRPr="00886C0B">
        <w:t xml:space="preserve"> № _</w:t>
      </w:r>
      <w:r>
        <w:t>887</w:t>
      </w:r>
      <w:r w:rsidRPr="00886C0B">
        <w:t>_</w:t>
      </w:r>
    </w:p>
    <w:p w14:paraId="5479D61E" w14:textId="77777777" w:rsidR="0015103D" w:rsidRDefault="0015103D" w:rsidP="0015103D">
      <w:pPr>
        <w:ind w:firstLine="709"/>
        <w:jc w:val="center"/>
      </w:pPr>
    </w:p>
    <w:p w14:paraId="611827AB" w14:textId="77777777" w:rsidR="0015103D" w:rsidRPr="008D60F0" w:rsidRDefault="0015103D" w:rsidP="0015103D"/>
    <w:p w14:paraId="76B6C51A" w14:textId="77777777" w:rsidR="0015103D" w:rsidRPr="00BB1AAC" w:rsidRDefault="0015103D" w:rsidP="0015103D">
      <w:pPr>
        <w:pStyle w:val="3f4"/>
        <w:pBdr>
          <w:top w:val="nil"/>
          <w:left w:val="nil"/>
          <w:bottom w:val="nil"/>
          <w:right w:val="nil"/>
          <w:between w:val="nil"/>
        </w:pBdr>
        <w:jc w:val="center"/>
        <w:rPr>
          <w:color w:val="000000"/>
          <w:sz w:val="22"/>
          <w:szCs w:val="22"/>
        </w:rPr>
      </w:pPr>
      <w:r w:rsidRPr="00BB1AAC">
        <w:rPr>
          <w:b/>
          <w:color w:val="000000"/>
          <w:sz w:val="22"/>
          <w:szCs w:val="22"/>
        </w:rPr>
        <w:t>АДМИНИСТРАТИВНЫЙ РЕГЛАМЕНТ</w:t>
      </w:r>
    </w:p>
    <w:p w14:paraId="5CB46B8F" w14:textId="77777777" w:rsidR="0015103D" w:rsidRPr="00BB1AAC" w:rsidRDefault="0015103D" w:rsidP="0015103D">
      <w:pPr>
        <w:pStyle w:val="3f4"/>
        <w:pBdr>
          <w:top w:val="nil"/>
          <w:left w:val="nil"/>
          <w:bottom w:val="nil"/>
          <w:right w:val="nil"/>
          <w:between w:val="nil"/>
        </w:pBdr>
        <w:jc w:val="center"/>
        <w:rPr>
          <w:b/>
          <w:color w:val="000000"/>
          <w:sz w:val="24"/>
          <w:szCs w:val="24"/>
        </w:rPr>
      </w:pPr>
      <w:r w:rsidRPr="00BB1AAC">
        <w:rPr>
          <w:b/>
          <w:color w:val="000000"/>
          <w:sz w:val="24"/>
          <w:szCs w:val="24"/>
        </w:rPr>
        <w:t xml:space="preserve">администрации Шумерлинского муниципального округа Чувашской Республики  </w:t>
      </w:r>
    </w:p>
    <w:p w14:paraId="108F2332" w14:textId="77777777" w:rsidR="0015103D" w:rsidRPr="00BB1AAC" w:rsidRDefault="0015103D" w:rsidP="0015103D">
      <w:pPr>
        <w:pStyle w:val="3f4"/>
        <w:pBdr>
          <w:top w:val="nil"/>
          <w:left w:val="nil"/>
          <w:bottom w:val="nil"/>
          <w:right w:val="nil"/>
          <w:between w:val="nil"/>
        </w:pBdr>
        <w:jc w:val="center"/>
        <w:rPr>
          <w:b/>
          <w:color w:val="000000"/>
          <w:sz w:val="24"/>
          <w:szCs w:val="24"/>
        </w:rPr>
      </w:pPr>
      <w:r w:rsidRPr="00BB1AAC">
        <w:rPr>
          <w:b/>
          <w:color w:val="000000"/>
          <w:sz w:val="24"/>
          <w:szCs w:val="24"/>
        </w:rPr>
        <w:t xml:space="preserve">по предоставлению  муниципальной услуги  </w:t>
      </w:r>
    </w:p>
    <w:p w14:paraId="5E45EB43" w14:textId="77777777" w:rsidR="0015103D" w:rsidRPr="00BB1AAC" w:rsidRDefault="0015103D" w:rsidP="0015103D">
      <w:pPr>
        <w:pStyle w:val="3f4"/>
        <w:pBdr>
          <w:top w:val="nil"/>
          <w:left w:val="nil"/>
          <w:bottom w:val="nil"/>
          <w:right w:val="nil"/>
          <w:between w:val="nil"/>
        </w:pBdr>
        <w:jc w:val="center"/>
        <w:rPr>
          <w:color w:val="000000"/>
          <w:sz w:val="24"/>
          <w:szCs w:val="24"/>
        </w:rPr>
      </w:pPr>
      <w:r w:rsidRPr="00BB1AAC">
        <w:rPr>
          <w:b/>
          <w:color w:val="000000"/>
          <w:sz w:val="24"/>
          <w:szCs w:val="24"/>
        </w:rPr>
        <w:t>«</w:t>
      </w:r>
      <w:r w:rsidRPr="00BB1AAC">
        <w:rPr>
          <w:b/>
          <w:color w:val="262626"/>
          <w:sz w:val="24"/>
          <w:szCs w:val="24"/>
        </w:rPr>
        <w:t xml:space="preserve">Выдача документов,  справок,  выписок из документов </w:t>
      </w:r>
      <w:r w:rsidRPr="00BB1AAC">
        <w:rPr>
          <w:b/>
          <w:color w:val="000000"/>
          <w:sz w:val="24"/>
          <w:szCs w:val="24"/>
        </w:rPr>
        <w:t>муниципального бюджетного учреждения «Архив Шумерлинского муниципального округа »</w:t>
      </w:r>
    </w:p>
    <w:p w14:paraId="3B5F48B9" w14:textId="77777777" w:rsidR="0015103D" w:rsidRPr="00BB1AAC" w:rsidRDefault="0015103D" w:rsidP="0015103D">
      <w:pPr>
        <w:pStyle w:val="3f4"/>
        <w:pBdr>
          <w:top w:val="nil"/>
          <w:left w:val="nil"/>
          <w:bottom w:val="nil"/>
          <w:right w:val="nil"/>
          <w:between w:val="nil"/>
        </w:pBdr>
        <w:jc w:val="center"/>
        <w:rPr>
          <w:color w:val="000000"/>
          <w:sz w:val="22"/>
          <w:szCs w:val="22"/>
        </w:rPr>
      </w:pPr>
    </w:p>
    <w:p w14:paraId="5175C3D0" w14:textId="77777777" w:rsidR="0015103D" w:rsidRPr="00BB1AAC" w:rsidRDefault="0015103D" w:rsidP="0015103D">
      <w:pPr>
        <w:pStyle w:val="3f4"/>
        <w:pBdr>
          <w:top w:val="nil"/>
          <w:left w:val="nil"/>
          <w:bottom w:val="nil"/>
          <w:right w:val="nil"/>
          <w:between w:val="nil"/>
        </w:pBdr>
        <w:jc w:val="center"/>
        <w:rPr>
          <w:color w:val="000000"/>
          <w:sz w:val="22"/>
          <w:szCs w:val="22"/>
        </w:rPr>
      </w:pPr>
      <w:r w:rsidRPr="00BB1AAC">
        <w:rPr>
          <w:b/>
          <w:smallCaps/>
          <w:color w:val="000000"/>
          <w:sz w:val="22"/>
          <w:szCs w:val="22"/>
        </w:rPr>
        <w:t xml:space="preserve">I. </w:t>
      </w:r>
      <w:r w:rsidRPr="00BB1AAC">
        <w:rPr>
          <w:b/>
          <w:color w:val="000000"/>
          <w:sz w:val="22"/>
          <w:szCs w:val="22"/>
        </w:rPr>
        <w:t>Общие положения</w:t>
      </w:r>
    </w:p>
    <w:p w14:paraId="2DE5DDE7" w14:textId="77777777" w:rsidR="0015103D" w:rsidRPr="00BB1AAC" w:rsidRDefault="0015103D" w:rsidP="0015103D">
      <w:pPr>
        <w:pStyle w:val="3f4"/>
        <w:pBdr>
          <w:top w:val="nil"/>
          <w:left w:val="nil"/>
          <w:bottom w:val="nil"/>
          <w:right w:val="nil"/>
          <w:between w:val="nil"/>
        </w:pBdr>
        <w:jc w:val="center"/>
        <w:rPr>
          <w:color w:val="000000"/>
          <w:sz w:val="22"/>
          <w:szCs w:val="22"/>
        </w:rPr>
      </w:pPr>
    </w:p>
    <w:p w14:paraId="667EAA8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1.1. Предмет регулирования Административного регламента</w:t>
      </w:r>
    </w:p>
    <w:p w14:paraId="245FEA8F"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Административный регламент администрации Шумерлинского  муниципального округа Чувашской Республики (далее также – администрация Шумерлинского муниципального округа)  по предоставлению муниципальной услуги «</w:t>
      </w:r>
      <w:r w:rsidRPr="00BB1AAC">
        <w:rPr>
          <w:color w:val="262626"/>
          <w:sz w:val="22"/>
          <w:szCs w:val="22"/>
        </w:rPr>
        <w:t xml:space="preserve">Выдача документов,  справок,  выписок из документов </w:t>
      </w:r>
      <w:r w:rsidRPr="00BB1AAC">
        <w:rPr>
          <w:color w:val="000000"/>
          <w:sz w:val="22"/>
          <w:szCs w:val="22"/>
        </w:rPr>
        <w:t>муниципального бюджетного учреждения «Архив Шумерлинского  муниципального округа »</w:t>
      </w:r>
      <w:r w:rsidRPr="00BB1AAC">
        <w:rPr>
          <w:b/>
          <w:color w:val="000000"/>
        </w:rPr>
        <w:t xml:space="preserve"> </w:t>
      </w:r>
      <w:r w:rsidRPr="00BB1AAC">
        <w:rPr>
          <w:color w:val="000000"/>
          <w:sz w:val="22"/>
          <w:szCs w:val="22"/>
        </w:rPr>
        <w:t xml:space="preserve"> (далее – Административный  регламент) устанавливает порядок оказания муниципальной услуги по предоставлению архивных справок, архивных выписок и копий архивных документов,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 из документов муниципального бюджетного учреждения «Архив Шумерлинского  муниципального округа  » (далее соответственно – муниципальная услуга) и стандарт предоставления муниципальной услуги.</w:t>
      </w:r>
    </w:p>
    <w:p w14:paraId="0EB645AC" w14:textId="77777777" w:rsidR="0015103D" w:rsidRPr="00BB1AAC" w:rsidRDefault="0015103D" w:rsidP="0015103D">
      <w:pPr>
        <w:pStyle w:val="3f4"/>
        <w:pBdr>
          <w:top w:val="nil"/>
          <w:left w:val="nil"/>
          <w:bottom w:val="nil"/>
          <w:right w:val="nil"/>
          <w:between w:val="nil"/>
        </w:pBdr>
        <w:tabs>
          <w:tab w:val="left" w:pos="709"/>
          <w:tab w:val="left" w:pos="851"/>
        </w:tabs>
        <w:ind w:firstLine="567"/>
        <w:jc w:val="both"/>
        <w:rPr>
          <w:color w:val="000000"/>
          <w:sz w:val="22"/>
          <w:szCs w:val="22"/>
        </w:rPr>
      </w:pPr>
      <w:r w:rsidRPr="00BB1AAC">
        <w:rPr>
          <w:b/>
          <w:color w:val="000000"/>
          <w:sz w:val="22"/>
          <w:szCs w:val="22"/>
        </w:rPr>
        <w:t>1.2. Круг заявителей</w:t>
      </w:r>
    </w:p>
    <w:p w14:paraId="019B832C"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Лицами, имеющими право на получение муниципальной услуги, являются физические и юридические лица, индивидуальные предприниматели, проживающие (находящиеся) на территории Российской Федерации или за ее пределами, государственные органы, органы местного самоуправления или судебные органы, которым необходимы документы, хранящиеся в муниципальном архиве (далее – Заявитель).</w:t>
      </w:r>
    </w:p>
    <w:p w14:paraId="4603DE7D"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14:paraId="1D7B4166"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w:t>
      </w:r>
      <w:r w:rsidRPr="00BB1AAC">
        <w:rPr>
          <w:color w:val="000000"/>
          <w:sz w:val="22"/>
          <w:szCs w:val="22"/>
        </w:rPr>
        <w:lastRenderedPageBreak/>
        <w:t>(далее – Федеральный  закон № 210-ФЗ) могут обратиться в муниципальное бюджетное учреждение «Архив Шумерлинского  муниципального округа » (далее – Архив) с запросом о предоставлении муниципальной услуги (далее также – запрос, заявление).</w:t>
      </w:r>
    </w:p>
    <w:p w14:paraId="1C8898C9"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Шумерлинского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w:t>
      </w:r>
    </w:p>
    <w:p w14:paraId="3F5A095F"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w:t>
      </w:r>
      <w:bookmarkStart w:id="0" w:name="bookmark=id.30j0zll" w:colFirst="0" w:colLast="0"/>
      <w:bookmarkEnd w:id="0"/>
      <w:r w:rsidRPr="00BB1AAC">
        <w:rPr>
          <w:color w:val="000000"/>
          <w:sz w:val="22"/>
          <w:szCs w:val="22"/>
        </w:rPr>
        <w:t xml:space="preserve"> портал государственных и муниципальных услуг).</w:t>
      </w:r>
    </w:p>
    <w:p w14:paraId="7C265DBF"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b/>
          <w:color w:val="26282F"/>
          <w:sz w:val="22"/>
          <w:szCs w:val="22"/>
        </w:rPr>
        <w:t xml:space="preserve">1.3. </w:t>
      </w:r>
      <w:r w:rsidRPr="00BB1AAC">
        <w:rPr>
          <w:b/>
          <w:color w:val="000000"/>
          <w:sz w:val="22"/>
          <w:szCs w:val="22"/>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Шумерлинского  муниципального округа (далее – профилирование), а также результата, за предоставлением которого обратился заявитель</w:t>
      </w:r>
    </w:p>
    <w:p w14:paraId="66E7593A"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5456F530"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27091A97" w14:textId="77777777" w:rsidR="0015103D" w:rsidRPr="00BB1AAC" w:rsidRDefault="0015103D" w:rsidP="0015103D">
      <w:pPr>
        <w:pStyle w:val="3f4"/>
        <w:pBdr>
          <w:top w:val="nil"/>
          <w:left w:val="nil"/>
          <w:bottom w:val="nil"/>
          <w:right w:val="nil"/>
          <w:between w:val="nil"/>
        </w:pBdr>
        <w:tabs>
          <w:tab w:val="left" w:pos="709"/>
          <w:tab w:val="left" w:pos="851"/>
        </w:tabs>
        <w:ind w:firstLine="567"/>
        <w:jc w:val="both"/>
        <w:rPr>
          <w:color w:val="000000"/>
          <w:sz w:val="22"/>
          <w:szCs w:val="22"/>
        </w:rPr>
      </w:pPr>
    </w:p>
    <w:p w14:paraId="234DD8C4" w14:textId="77777777" w:rsidR="0015103D" w:rsidRPr="00BB1AAC" w:rsidRDefault="0015103D" w:rsidP="0015103D">
      <w:pPr>
        <w:pStyle w:val="3f4"/>
        <w:pBdr>
          <w:top w:val="nil"/>
          <w:left w:val="nil"/>
          <w:bottom w:val="nil"/>
          <w:right w:val="nil"/>
          <w:between w:val="nil"/>
        </w:pBdr>
        <w:ind w:firstLine="567"/>
        <w:jc w:val="center"/>
        <w:rPr>
          <w:color w:val="000000"/>
          <w:sz w:val="22"/>
          <w:szCs w:val="22"/>
        </w:rPr>
      </w:pPr>
      <w:r w:rsidRPr="00BB1AAC">
        <w:rPr>
          <w:b/>
          <w:smallCaps/>
          <w:color w:val="000000"/>
          <w:sz w:val="22"/>
          <w:szCs w:val="22"/>
        </w:rPr>
        <w:t>II</w:t>
      </w:r>
      <w:r w:rsidRPr="00BB1AAC">
        <w:rPr>
          <w:b/>
          <w:color w:val="000000"/>
          <w:sz w:val="22"/>
          <w:szCs w:val="22"/>
        </w:rPr>
        <w:t>. Стандарт предоставления муниципальной услуги</w:t>
      </w:r>
    </w:p>
    <w:p w14:paraId="7C819CB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p>
    <w:p w14:paraId="1366C7B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 Наименование муниципальной услуги</w:t>
      </w:r>
    </w:p>
    <w:p w14:paraId="6908953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w:t>
      </w:r>
      <w:r w:rsidRPr="00BB1AAC">
        <w:rPr>
          <w:color w:val="262626"/>
          <w:sz w:val="22"/>
          <w:szCs w:val="22"/>
        </w:rPr>
        <w:t xml:space="preserve">Выдача документов,  справок,  выписок из документов </w:t>
      </w:r>
      <w:r w:rsidRPr="00BB1AAC">
        <w:rPr>
          <w:color w:val="000000"/>
          <w:sz w:val="22"/>
          <w:szCs w:val="22"/>
        </w:rPr>
        <w:t>муниципального бюджетного учреждения «Архив Шумерлинского муниципального округа »</w:t>
      </w:r>
      <w:bookmarkStart w:id="1" w:name="bookmark=id.1fob9te" w:colFirst="0" w:colLast="0"/>
      <w:bookmarkEnd w:id="1"/>
    </w:p>
    <w:p w14:paraId="095141B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2.2. Наименование органа, предоставляющего муниципальную услугу</w:t>
      </w:r>
    </w:p>
    <w:p w14:paraId="0D53B29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предоставляется администрацией Шумерлинского муниципального округа Чувашской Республики (далее – Администрация) и осуществляется через муниципальное бюджетное учреждение «Архив Шумерлинского муниципального округа » (далее – Архив).</w:t>
      </w:r>
    </w:p>
    <w:p w14:paraId="5EF66CBE" w14:textId="77777777" w:rsidR="0015103D" w:rsidRPr="00BB1AAC" w:rsidRDefault="0015103D" w:rsidP="0015103D">
      <w:pPr>
        <w:pStyle w:val="3f4"/>
        <w:pBdr>
          <w:top w:val="nil"/>
          <w:left w:val="nil"/>
          <w:bottom w:val="nil"/>
          <w:right w:val="nil"/>
          <w:between w:val="nil"/>
        </w:pBdr>
        <w:tabs>
          <w:tab w:val="left" w:pos="980"/>
        </w:tabs>
        <w:spacing w:after="6"/>
        <w:ind w:firstLine="567"/>
        <w:jc w:val="both"/>
        <w:rPr>
          <w:color w:val="000000"/>
          <w:sz w:val="24"/>
          <w:szCs w:val="24"/>
        </w:rPr>
      </w:pPr>
      <w:r w:rsidRPr="00BB1AAC">
        <w:rPr>
          <w:color w:val="000000"/>
          <w:sz w:val="22"/>
          <w:szCs w:val="22"/>
        </w:rPr>
        <w:t>В соответствии со статьей 15 Федерального закона от 27 июля 2010 года  № 210-ФЗ «Об организации предоставления государственных и муниципальных услуг» (далее – Федеральный закон № 210-ФЗ) прием документов заявителей, связанных с предоставлением муниципальной услуги, осуществляется муниципальным бюджетным учреждением «Архив Шумерлинского муниципального округа » (далее – Архив).</w:t>
      </w:r>
      <w:r w:rsidRPr="00BB1AAC">
        <w:rPr>
          <w:color w:val="000000"/>
          <w:sz w:val="24"/>
          <w:szCs w:val="24"/>
        </w:rPr>
        <w:t xml:space="preserve">   </w:t>
      </w:r>
      <w:r w:rsidRPr="00BB1AAC">
        <w:rPr>
          <w:color w:val="000000"/>
          <w:sz w:val="22"/>
          <w:szCs w:val="22"/>
        </w:rPr>
        <w:t>Информация об адресах, режиме работы и телефонах Архива содержится в приложении № 1 к настоящему Административному регламенту.</w:t>
      </w:r>
    </w:p>
    <w:p w14:paraId="2EB6AFD5"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Архив принимает решение об отказе в приеме запроса и документов и (или) информации, необходимых для предоставления муниципальной услуги, по основаниям, предусмотренным    подразделом 2.7 настоящего Административного регламента.</w:t>
      </w:r>
    </w:p>
    <w:p w14:paraId="31844D0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В соответствии со статьей 15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также осуществляется многофункциональными центрами предоставления государственных и муниципальных услуг (далее – МФЦ). </w:t>
      </w:r>
    </w:p>
    <w:p w14:paraId="3B8CE149"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МФЦ принимает решение об отказе в приеме запроса и документов и (или) информации, необходимых для предоставления муниципальной услуги</w:t>
      </w:r>
      <w:bookmarkStart w:id="2" w:name="bookmark=id.3znysh7" w:colFirst="0" w:colLast="0"/>
      <w:bookmarkEnd w:id="2"/>
      <w:r w:rsidRPr="00BB1AAC">
        <w:rPr>
          <w:color w:val="000000"/>
          <w:sz w:val="22"/>
          <w:szCs w:val="22"/>
        </w:rPr>
        <w:t>, по основаниям, предусмотренным    подразделом 2.7 настоящего Административного регламента.</w:t>
      </w:r>
    </w:p>
    <w:p w14:paraId="26AB8723"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b/>
          <w:color w:val="000000"/>
          <w:sz w:val="22"/>
          <w:szCs w:val="22"/>
        </w:rPr>
        <w:t>2.3. Результат предоставления муниципальной услуги</w:t>
      </w:r>
    </w:p>
    <w:p w14:paraId="1D6C067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Конечным результатом предоставления муниципальной услуги являются:</w:t>
      </w:r>
    </w:p>
    <w:p w14:paraId="5441826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Архивная справка</w:t>
      </w:r>
      <w:r w:rsidRPr="00BB1AAC">
        <w:rPr>
          <w:color w:val="000000"/>
          <w:sz w:val="22"/>
          <w:szCs w:val="22"/>
        </w:rPr>
        <w:t xml:space="preserve"> – официальный документ, составленный на бланке муниципального бюджетного учреждения «Архив Шумерлинского муниципального округа », имеющий юридическую силу и содержащий архивную информацию о предмете запроса с указанием поисковых данных документов, заверенная в установленном порядке;</w:t>
      </w:r>
    </w:p>
    <w:p w14:paraId="7035CFC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Архивная копия</w:t>
      </w:r>
      <w:r w:rsidRPr="00BB1AAC">
        <w:rPr>
          <w:color w:val="000000"/>
          <w:sz w:val="22"/>
          <w:szCs w:val="22"/>
        </w:rPr>
        <w:t xml:space="preserve"> – официальный документ, воспроизводящий текст или изображение архивного документа с указанием его поисковых данных, заверенная в установленном порядке;</w:t>
      </w:r>
    </w:p>
    <w:p w14:paraId="5B714EB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lastRenderedPageBreak/>
        <w:t>Архивная выписка</w:t>
      </w:r>
      <w:r w:rsidRPr="00BB1AAC">
        <w:rPr>
          <w:color w:val="000000"/>
          <w:sz w:val="22"/>
          <w:szCs w:val="22"/>
        </w:rPr>
        <w:t xml:space="preserve"> – официальный документ, составленный на бланке муниципального бюджетного учреждения «Архив Шумерлинского муниципального округа», дословно воспроизводящий часть текста архивного документа, относящаяся к определённому факту, событию, лицу, с указанием его поисковых данных, заверенная в установленном порядке;</w:t>
      </w:r>
    </w:p>
    <w:p w14:paraId="24E50C7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 xml:space="preserve">Информационное письмо </w:t>
      </w:r>
      <w:r w:rsidRPr="00BB1AAC">
        <w:rPr>
          <w:color w:val="000000"/>
          <w:sz w:val="22"/>
          <w:szCs w:val="22"/>
        </w:rPr>
        <w:t>о переадресовании обращения в организации, учреждения, в которых находятся на хранении документы, необходимые для исполнения муниципальной услуги.</w:t>
      </w:r>
    </w:p>
    <w:p w14:paraId="021BBFC5"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Результатом отказа в муниципальной услуге является информационное письмо, письмо о приостановке ответа.</w:t>
      </w:r>
    </w:p>
    <w:p w14:paraId="7D98A52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 w:name="bookmark=id.2et92p0" w:colFirst="0" w:colLast="0"/>
      <w:bookmarkEnd w:id="3"/>
      <w:r w:rsidRPr="00BB1AAC">
        <w:rPr>
          <w:color w:val="000000"/>
          <w:sz w:val="22"/>
          <w:szCs w:val="22"/>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14:paraId="6405D3E4" w14:textId="77777777" w:rsidR="0015103D" w:rsidRPr="00BB1AAC" w:rsidRDefault="0015103D" w:rsidP="0015103D">
      <w:pPr>
        <w:pStyle w:val="3f4"/>
        <w:widowControl w:val="0"/>
        <w:pBdr>
          <w:top w:val="nil"/>
          <w:left w:val="nil"/>
          <w:bottom w:val="nil"/>
          <w:right w:val="nil"/>
          <w:between w:val="nil"/>
        </w:pBdr>
        <w:ind w:firstLine="567"/>
        <w:jc w:val="both"/>
        <w:rPr>
          <w:color w:val="26282F"/>
          <w:sz w:val="22"/>
          <w:szCs w:val="22"/>
        </w:rPr>
      </w:pPr>
      <w:r w:rsidRPr="00BB1AAC">
        <w:rPr>
          <w:b/>
          <w:color w:val="26282F"/>
          <w:sz w:val="22"/>
          <w:szCs w:val="22"/>
        </w:rPr>
        <w:t>2.4. Срок предоставления муниципальной услуги</w:t>
      </w:r>
      <w:bookmarkStart w:id="4" w:name="bookmark=id.tyjcwt" w:colFirst="0" w:colLast="0"/>
      <w:bookmarkEnd w:id="4"/>
    </w:p>
    <w:p w14:paraId="4E9EBE40"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 xml:space="preserve">Срок предоставления муниципальной услуги не должен превышать 30 календарных дней со дня регистрации запроса в Архиве. </w:t>
      </w:r>
    </w:p>
    <w:p w14:paraId="3AF570B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Запрос, не относящийся к составу хранящихся в Архиве архивных документов, в течение 5 календарных дней с момента его регистрации направляется в другой архив или организацию, где хранятся необходимые архивные документы, с уведомлением об этом заявителя, или заявителю даётся соответствующая рекомендация.</w:t>
      </w:r>
    </w:p>
    <w:p w14:paraId="74F22A04" w14:textId="77777777" w:rsidR="0015103D" w:rsidRPr="00BB1AAC" w:rsidRDefault="0015103D" w:rsidP="0015103D">
      <w:pPr>
        <w:pStyle w:val="3f4"/>
        <w:widowControl w:val="0"/>
        <w:pBdr>
          <w:top w:val="nil"/>
          <w:left w:val="nil"/>
          <w:bottom w:val="nil"/>
          <w:right w:val="nil"/>
          <w:between w:val="nil"/>
        </w:pBdr>
        <w:ind w:firstLine="567"/>
        <w:jc w:val="both"/>
        <w:rPr>
          <w:color w:val="26282F"/>
          <w:sz w:val="22"/>
          <w:szCs w:val="22"/>
        </w:rPr>
      </w:pPr>
      <w:r w:rsidRPr="00BB1AAC">
        <w:rPr>
          <w:b/>
          <w:color w:val="26282F"/>
          <w:sz w:val="22"/>
          <w:szCs w:val="22"/>
        </w:rPr>
        <w:t>2.5. Правовые основания для предоставления муниципальной услуги</w:t>
      </w:r>
    </w:p>
    <w:p w14:paraId="0942E03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Архива и МФЦ, должностных лиц Архива, работников МФЦ размещается на официальном сайте администрации Шумерлинского муниципального округа в информационно-телекоммуникационной сети «Интернет» (далее - сеть «Интернет»), в федеральной государственной информационной системе «Федеральный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w:t>
      </w:r>
    </w:p>
    <w:p w14:paraId="65A0E5D0" w14:textId="77777777" w:rsidR="0015103D" w:rsidRPr="00BB1AAC" w:rsidRDefault="0015103D" w:rsidP="0015103D">
      <w:pPr>
        <w:pStyle w:val="3f4"/>
        <w:pBdr>
          <w:top w:val="nil"/>
          <w:left w:val="nil"/>
          <w:bottom w:val="nil"/>
          <w:right w:val="nil"/>
          <w:between w:val="nil"/>
        </w:pBdr>
        <w:tabs>
          <w:tab w:val="left" w:pos="709"/>
          <w:tab w:val="left" w:pos="851"/>
        </w:tabs>
        <w:ind w:firstLine="567"/>
        <w:jc w:val="both"/>
        <w:rPr>
          <w:b/>
          <w:color w:val="000000"/>
          <w:sz w:val="22"/>
          <w:szCs w:val="22"/>
        </w:rPr>
      </w:pPr>
      <w:r w:rsidRPr="00BB1AAC">
        <w:rPr>
          <w:b/>
          <w:color w:val="000000"/>
          <w:sz w:val="22"/>
          <w:szCs w:val="22"/>
        </w:rPr>
        <w:t>2.6.</w:t>
      </w:r>
      <w:bookmarkStart w:id="5" w:name="bookmark=id.3dy6vkm" w:colFirst="0" w:colLast="0"/>
      <w:bookmarkEnd w:id="5"/>
      <w:r w:rsidRPr="00BB1AAC">
        <w:rPr>
          <w:b/>
          <w:color w:val="000000"/>
          <w:sz w:val="22"/>
          <w:szCs w:val="22"/>
        </w:rPr>
        <w:t xml:space="preserve"> Исчерпывающий перечень документов, необходимых для получения муниципальной услуги</w:t>
      </w:r>
    </w:p>
    <w:p w14:paraId="689D471C" w14:textId="77777777" w:rsidR="0015103D" w:rsidRPr="00BB1AAC" w:rsidRDefault="0015103D" w:rsidP="0015103D">
      <w:pPr>
        <w:pStyle w:val="formattext"/>
        <w:spacing w:before="0" w:beforeAutospacing="0" w:after="0" w:afterAutospacing="0"/>
        <w:ind w:firstLine="567"/>
        <w:jc w:val="both"/>
        <w:textAlignment w:val="baseline"/>
      </w:pPr>
      <w:r w:rsidRPr="00BB1AAC">
        <w:t>2.6.1. Сведения и документы, необходимые для предоставления муниципальной услуги.</w:t>
      </w:r>
      <w:r w:rsidRPr="00BB1AAC">
        <w:br/>
        <w:t xml:space="preserve">        При обращении заявителя  подается заявление о выдаче информации социально-правового характера согласно приложению №2 к настоящему Административному регламенту. Вместе с заявлением должны быть представлены следующие документы:</w:t>
      </w:r>
      <w:r w:rsidRPr="00BB1AAC">
        <w:br/>
        <w:t xml:space="preserve">        документ, удостоверяющий личность заявителя в соответствии с законодательством Российской Федерации (при представлении официальных документов лично заявителем);</w:t>
      </w:r>
      <w:r w:rsidRPr="00BB1AAC">
        <w:br/>
        <w:t xml:space="preserve">        документ, удостоверяющий права (полномочия) представителя заявителя, если с заявлением обращается представитель заявителя.</w:t>
      </w:r>
      <w:r w:rsidRPr="00BB1AAC">
        <w:br/>
        <w:t xml:space="preserve">        2.6.2. Заявление о выдаче информации социально-правового характера подается  заявителем лично либо направляются почтовой связью или с использованием информационно-телекоммуникационных технологий, включая использование Единого портала государственных и муниципальных услуг и других средств информационно-телекоммуникационных технологий, в случаях и порядке, установленных законодательством Российской Федерации и законодательством Чувашской Республики, в форме электронных документов.</w:t>
      </w:r>
      <w:r w:rsidRPr="00BB1AAC">
        <w:br/>
        <w:t xml:space="preserve">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0" w:anchor="7D20K3" w:history="1">
        <w:r w:rsidRPr="00BB1AAC">
          <w:rPr>
            <w:rStyle w:val="aff0"/>
          </w:rPr>
          <w:t>Федерального закона от 6 апреля 2011 г. N 63-ФЗ "Об электронной подписи"</w:t>
        </w:r>
      </w:hyperlink>
      <w:r w:rsidRPr="00BB1AAC">
        <w:t> и </w:t>
      </w:r>
      <w:hyperlink r:id="rId11" w:anchor="8PS0M1" w:history="1">
        <w:r w:rsidRPr="00BB1AAC">
          <w:rPr>
            <w:rStyle w:val="aff0"/>
          </w:rPr>
          <w:t>статьями 21.1</w:t>
        </w:r>
      </w:hyperlink>
      <w:r w:rsidRPr="00BB1AAC">
        <w:t> и </w:t>
      </w:r>
      <w:hyperlink r:id="rId12" w:anchor="8Q20M4" w:history="1">
        <w:r w:rsidRPr="00BB1AAC">
          <w:rPr>
            <w:rStyle w:val="aff0"/>
          </w:rPr>
          <w:t>21.2 Федерального закона от 27 июля 2010 г. N 210-ФЗ</w:t>
        </w:r>
      </w:hyperlink>
      <w:r w:rsidRPr="00BB1AAC">
        <w:t>.</w:t>
      </w:r>
    </w:p>
    <w:p w14:paraId="74BDE23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2.7. Исчерпывающий перечень оснований для отказа в приеме документов, необходимых для предоставления муниципальной услуги.</w:t>
      </w:r>
    </w:p>
    <w:p w14:paraId="339D8C5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Оснований для отказа в приеме документов, необходимых для предоставления муниципальной услуги, не имеется.</w:t>
      </w:r>
    </w:p>
    <w:p w14:paraId="3E1EA0D4" w14:textId="77777777" w:rsidR="0015103D" w:rsidRPr="00BB1AAC" w:rsidRDefault="0015103D" w:rsidP="0015103D">
      <w:pPr>
        <w:pStyle w:val="3f4"/>
        <w:pBdr>
          <w:top w:val="nil"/>
          <w:left w:val="nil"/>
          <w:bottom w:val="nil"/>
          <w:right w:val="nil"/>
          <w:between w:val="nil"/>
        </w:pBdr>
        <w:ind w:firstLine="567"/>
        <w:jc w:val="both"/>
        <w:rPr>
          <w:b/>
          <w:color w:val="000000"/>
          <w:sz w:val="22"/>
          <w:szCs w:val="22"/>
        </w:rPr>
      </w:pPr>
      <w:r w:rsidRPr="00BB1AAC">
        <w:rPr>
          <w:b/>
          <w:color w:val="000000"/>
          <w:sz w:val="22"/>
          <w:szCs w:val="22"/>
        </w:rPr>
        <w:t>2.8. Исчерпывающий перечень оснований отказа в предоставлении муниципальной услуги</w:t>
      </w:r>
    </w:p>
    <w:p w14:paraId="380CC513" w14:textId="77777777" w:rsidR="0015103D" w:rsidRPr="00BB1AAC" w:rsidRDefault="0015103D" w:rsidP="0015103D">
      <w:pPr>
        <w:pStyle w:val="formattext"/>
        <w:spacing w:before="0" w:beforeAutospacing="0" w:after="0" w:afterAutospacing="0"/>
        <w:ind w:firstLine="567"/>
        <w:jc w:val="both"/>
        <w:textAlignment w:val="baseline"/>
        <w:rPr>
          <w:color w:val="000000"/>
          <w:sz w:val="22"/>
          <w:szCs w:val="22"/>
        </w:rPr>
      </w:pPr>
      <w:r w:rsidRPr="00BB1AAC">
        <w:t>2.8.1. Основания для отказа предоставления муниципальной услуги законодательством Российской Федерации и (или) законодательством Чувашской Республики не предусмотрены.</w:t>
      </w:r>
      <w:r w:rsidRPr="00BB1AAC">
        <w:br/>
        <w:t xml:space="preserve">        2.8.2. Отказ в предоставлении муниципальной  услуги осуществляется в следующих случаях:</w:t>
      </w:r>
      <w:r w:rsidRPr="00BB1AAC">
        <w:br/>
        <w:t xml:space="preserve">        если запрос не поддается прочтению;</w:t>
      </w:r>
      <w:r w:rsidRPr="00BB1AAC">
        <w:br/>
        <w:t xml:space="preserve">        если ответ по существу указанной в запросе темы (вопроса) не может быть дан без разглашения сведений, составляющих государственную или иную охраняемую федеральным законом </w:t>
      </w:r>
      <w:r w:rsidRPr="00BB1AAC">
        <w:lastRenderedPageBreak/>
        <w:t>тайну (указанная информация может быть предоставлена только при наличии у пользователя документально подтвержденных прав на получение сведений, содержащих государственную тайну и (или) конфиденциальную информацию);</w:t>
      </w:r>
      <w:r w:rsidRPr="00BB1AAC">
        <w:br/>
        <w:t xml:space="preserve">       если запрос касается темы (вопроса), в отношении которой пользователю ранее многократно давались письменные ответы по существу, и при этом не приводятся новые доводы или обстоятельства (руководитель архива или уполномоченное на то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архив);</w:t>
      </w:r>
      <w:r w:rsidRPr="00BB1AAC">
        <w:br/>
        <w:t xml:space="preserve">        предоставление неполного комплекта документов, указанных в пункте 2.6.1 подраздела 2.6 раздела II настоящего Административного регламента;</w:t>
      </w:r>
      <w:r w:rsidRPr="00BB1AAC">
        <w:br/>
        <w:t>(абзац введен Приказом Минкультуры Чувашской Республики </w:t>
      </w:r>
      <w:hyperlink r:id="rId13" w:anchor="64U0IK" w:history="1">
        <w:r w:rsidRPr="00BB1AAC">
          <w:rPr>
            <w:rStyle w:val="aff0"/>
          </w:rPr>
          <w:t>от 22.12.2022 N 01-05/672</w:t>
        </w:r>
      </w:hyperlink>
      <w:r w:rsidRPr="00BB1AAC">
        <w:t>)</w:t>
      </w:r>
      <w:r w:rsidRPr="00BB1AAC">
        <w:br/>
        <w:t xml:space="preserve">       если в запросе содержатся нецензурные либо оскорбительные выражения, угрозы жизни, здоровью и имуществу должностных лиц архива, а также членов их семей;</w:t>
      </w:r>
      <w:r w:rsidRPr="00BB1AAC">
        <w:br/>
        <w:t xml:space="preserve">       если у пользователя отсутствуют документы, подтверждающие его полномочия выступать от имени третьих лиц, в отношении которых сделан запрос (в случае, если не истек срок ограничения, установленный </w:t>
      </w:r>
      <w:hyperlink r:id="rId14" w:anchor="8OQ0LN" w:history="1">
        <w:r w:rsidRPr="00BB1AAC">
          <w:rPr>
            <w:rStyle w:val="aff0"/>
          </w:rPr>
          <w:t>частью 3 статьи 25 Федерального закона от 22 октября 2004 г. N 125-ФЗ "Об архивном деле в Российской Федерации"</w:t>
        </w:r>
      </w:hyperlink>
      <w:r w:rsidRPr="00BB1AAC">
        <w:t>.</w:t>
      </w:r>
      <w:r w:rsidRPr="00BB1AAC">
        <w:br/>
        <w:t xml:space="preserve">       О причинах оставления запроса без рассмотрения сообщается пользователю в случаях, если его фамилия и почтовый (электронный) адрес поддаются прочтению.</w:t>
      </w:r>
      <w:r w:rsidRPr="00BB1AAC">
        <w:br/>
      </w:r>
      <w:r w:rsidRPr="00BB1AAC">
        <w:rPr>
          <w:b/>
          <w:color w:val="000000"/>
          <w:sz w:val="22"/>
          <w:szCs w:val="22"/>
        </w:rPr>
        <w:t xml:space="preserve">        2.9. Размер платы, взимаемой с заявителя при предоставлении муниципальной услуги, и способы ее взимания</w:t>
      </w:r>
    </w:p>
    <w:p w14:paraId="5CF13E7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Предоставление муниципальной услуги осуществляется без взимания государственной пошлины или иной платы.</w:t>
      </w:r>
    </w:p>
    <w:p w14:paraId="2DF76AC0"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b/>
          <w:color w:val="000000"/>
          <w:sz w:val="22"/>
          <w:szCs w:val="22"/>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07C70EB6"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7A8C101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2.11. Срок регистрации запроса заявителя о предоставлении муниципальной услуги.</w:t>
      </w:r>
    </w:p>
    <w:p w14:paraId="6A532AF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Запрос заявителя о предоставлении муниципальной услуги регистрируется в день обращения заявителя за предоставлением муниципальной услуги.</w:t>
      </w:r>
    </w:p>
    <w:p w14:paraId="13A4E88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Срок регистрации заявления при поступлении через Единый портал государственных и муниципальных услуг составляет в течение 1 рабочего дня с даты поступления.</w:t>
      </w:r>
    </w:p>
    <w:p w14:paraId="38795AD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2.12. Требования к помещениям, в которых предоставляется муниципальная услуга</w:t>
      </w:r>
    </w:p>
    <w:p w14:paraId="229F7F4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5BE22945"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0E56268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1A115A3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26BFDBC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14:paraId="295E762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Визуальная, текстовая информация о порядке предоставления муниципальной услуги размещается на информационном стенде муниципального бюджетного учреждения «Архив Шумерлинского муниципального округа », на официальном сайте администрации Шумерлинского муниципального округа, на официальном сайте муниципального бюджетного учреждения «Архив Шумерлинского муниципального округа»,  на Едином портале государственных и муниципальных услуг.</w:t>
      </w:r>
    </w:p>
    <w:p w14:paraId="27E74D0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14:paraId="6F82A20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Информационные стенды оборудуются в доступном для заявителей помещении муниципального бюджетного учреждения «Архив Шумерлинского муниципального округа ».</w:t>
      </w:r>
    </w:p>
    <w:p w14:paraId="018E4E32" w14:textId="77777777" w:rsidR="0015103D" w:rsidRPr="00BB1AAC" w:rsidRDefault="0015103D" w:rsidP="0015103D">
      <w:pPr>
        <w:pStyle w:val="3f4"/>
        <w:pBdr>
          <w:top w:val="nil"/>
          <w:left w:val="nil"/>
          <w:bottom w:val="nil"/>
          <w:right w:val="nil"/>
          <w:between w:val="nil"/>
        </w:pBdr>
        <w:ind w:firstLine="567"/>
        <w:jc w:val="both"/>
        <w:rPr>
          <w:b/>
          <w:color w:val="000000"/>
          <w:sz w:val="22"/>
          <w:szCs w:val="22"/>
        </w:rPr>
      </w:pPr>
    </w:p>
    <w:p w14:paraId="4B5A867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2.13. Показатели доступности и качества муниципальной услуги.</w:t>
      </w:r>
    </w:p>
    <w:p w14:paraId="6AE4725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lastRenderedPageBreak/>
        <w:t>2.13.1.</w:t>
      </w:r>
      <w:r w:rsidRPr="00BB1AAC">
        <w:rPr>
          <w:color w:val="000000"/>
          <w:sz w:val="22"/>
          <w:szCs w:val="22"/>
        </w:rPr>
        <w:t xml:space="preserve"> Показателями доступности муниципальной услуги являются:</w:t>
      </w:r>
    </w:p>
    <w:p w14:paraId="59028DD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14:paraId="5208CAE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365D9AB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условия доступа к территории, зданию Архива (территориальная доступность, обеспечение пешеходной доступности (не более 10 минут пешком) от остановок общественного транспорта к зданию Архива, наличие необходимого количества парковочных мест);</w:t>
      </w:r>
    </w:p>
    <w:p w14:paraId="40048C2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обеспечение свободного доступа в здание Архива;</w:t>
      </w:r>
    </w:p>
    <w:p w14:paraId="0980DCA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доступность электронных форм документов, необходимых для предоставления муниципальной услуги;</w:t>
      </w:r>
    </w:p>
    <w:p w14:paraId="2F9DC68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возможность подачи запроса на получение муниципальной услуги и документов в электронной форме;</w:t>
      </w:r>
    </w:p>
    <w:p w14:paraId="52D5733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предоставление муниципальной услуги в соответствии с вариантом предоставления муниципальной услуги;</w:t>
      </w:r>
    </w:p>
    <w:p w14:paraId="61B301B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организация предоставления муниципальной услуги через МФЦ.</w:t>
      </w:r>
    </w:p>
    <w:p w14:paraId="2B54B9E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2.13.2.</w:t>
      </w:r>
      <w:r w:rsidRPr="00BB1AAC">
        <w:rPr>
          <w:color w:val="000000"/>
          <w:sz w:val="22"/>
          <w:szCs w:val="22"/>
        </w:rPr>
        <w:t xml:space="preserve"> Показателями качества муниципальной услуги являются:</w:t>
      </w:r>
    </w:p>
    <w:p w14:paraId="6C6D454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3708D8D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компетентность специалистов, предоставляющих муниципальную услугу, в вопросах предоставления муниципальной услуги;</w:t>
      </w:r>
    </w:p>
    <w:p w14:paraId="697394B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121DC7F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строгое соблюдение стандарта и порядка предоставления муниципальной услуги;</w:t>
      </w:r>
    </w:p>
    <w:p w14:paraId="1B8D162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эффективность и своевременность рассмотрения поступивших обращений по вопросам предоставления муниципальной услуги;</w:t>
      </w:r>
    </w:p>
    <w:p w14:paraId="0E971A8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своевременное предоставление муниципальной услуги (отсутствие нарушений сроков предоставления муниципальной услуги);</w:t>
      </w:r>
    </w:p>
    <w:p w14:paraId="55E1706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44A2049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удовлетворенность заявителя качеством предоставления муниципальной услуги;</w:t>
      </w:r>
    </w:p>
    <w:p w14:paraId="1696372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отсутствие жалоб.</w:t>
      </w:r>
    </w:p>
    <w:p w14:paraId="1BCD713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337BF88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 xml:space="preserve"> </w:t>
      </w:r>
      <w:r w:rsidRPr="00BB1AAC">
        <w:rPr>
          <w:color w:val="000000"/>
          <w:sz w:val="22"/>
          <w:szCs w:val="22"/>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14:paraId="35F9644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p>
    <w:p w14:paraId="3B89A5FB" w14:textId="77777777" w:rsidR="0015103D" w:rsidRPr="00BB1AAC" w:rsidRDefault="0015103D" w:rsidP="0015103D">
      <w:pPr>
        <w:pStyle w:val="3f4"/>
        <w:pBdr>
          <w:top w:val="nil"/>
          <w:left w:val="nil"/>
          <w:bottom w:val="nil"/>
          <w:right w:val="nil"/>
          <w:between w:val="nil"/>
        </w:pBdr>
        <w:ind w:firstLine="567"/>
        <w:jc w:val="center"/>
        <w:rPr>
          <w:color w:val="000000"/>
          <w:sz w:val="22"/>
          <w:szCs w:val="22"/>
        </w:rPr>
      </w:pPr>
      <w:r w:rsidRPr="00BB1AAC">
        <w:rPr>
          <w:b/>
          <w:color w:val="000000"/>
          <w:sz w:val="22"/>
          <w:szCs w:val="22"/>
        </w:rPr>
        <w:t>III. Состав, последовательность и сроки выполнения административных процедур</w:t>
      </w:r>
    </w:p>
    <w:p w14:paraId="2AB1570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6" w:name="bookmark=id.2s8eyo1" w:colFirst="0" w:colLast="0"/>
      <w:bookmarkEnd w:id="6"/>
    </w:p>
    <w:p w14:paraId="7063FD35"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3.1. Перечень вариантов предоставления муниципальной услуги.</w:t>
      </w:r>
    </w:p>
    <w:p w14:paraId="46F5C26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Варианты предоставления муниципальной услуги:</w:t>
      </w:r>
    </w:p>
    <w:p w14:paraId="5D2FD5D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1. Предоставление муниципальной услуги при обращении заявителя - гражданина Российской Федерации, иностранного гражданина, лица без гражданства (их представителя).</w:t>
      </w:r>
    </w:p>
    <w:p w14:paraId="0F2B6C9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2. Предоставление муниципальной услуги при обращении заявителя юридического лица (его представителя).</w:t>
      </w:r>
    </w:p>
    <w:p w14:paraId="0FF12A95"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3. Исправление допущенных опечаток и ошибок в выданных в результате предоставления муниципальной услуги</w:t>
      </w:r>
      <w:bookmarkStart w:id="7" w:name="bookmark=id.17dp8vu" w:colFirst="0" w:colLast="0"/>
      <w:bookmarkEnd w:id="7"/>
      <w:r w:rsidRPr="00BB1AAC">
        <w:rPr>
          <w:color w:val="000000"/>
          <w:sz w:val="22"/>
          <w:szCs w:val="22"/>
        </w:rPr>
        <w:t xml:space="preserve"> документах.</w:t>
      </w:r>
    </w:p>
    <w:p w14:paraId="31FB4E2D"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3.2. Профилирование заявителя.</w:t>
      </w:r>
    </w:p>
    <w:p w14:paraId="10F2E91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Архиве и МФЦ.</w:t>
      </w:r>
    </w:p>
    <w:p w14:paraId="51E501E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На основании ответов заявителя на вопросы анкетирования определяется вариант предоставления муниципальной услуги.</w:t>
      </w:r>
    </w:p>
    <w:p w14:paraId="5986DFF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Перечень признаков заявителей, уполномоченных лиц (законных представителей) приведен в Приложении № 4 к настоящему Административному регламенту.</w:t>
      </w:r>
    </w:p>
    <w:p w14:paraId="264C14C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b/>
          <w:color w:val="000000"/>
          <w:sz w:val="22"/>
          <w:szCs w:val="22"/>
        </w:rPr>
        <w:t>3.3. Вариант 1. Предоставление муниципальной услуги при обращении заявителя - гражданина Российской Федерации, иностранного гражданина, лица без гражданства (их представителя)</w:t>
      </w:r>
    </w:p>
    <w:p w14:paraId="4FC4DECB"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Максимальный срок предоставления муниципальной услуги в соответствии с вариантом составляет 30 календарных дней со дня регистрации запроса в Архиве</w:t>
      </w:r>
      <w:bookmarkStart w:id="8" w:name="bookmark=id.3rdcrjn" w:colFirst="0" w:colLast="0"/>
      <w:bookmarkEnd w:id="8"/>
      <w:r w:rsidRPr="00BB1AAC">
        <w:rPr>
          <w:color w:val="000000"/>
          <w:sz w:val="22"/>
          <w:szCs w:val="22"/>
        </w:rPr>
        <w:t xml:space="preserve">. </w:t>
      </w:r>
    </w:p>
    <w:p w14:paraId="4EA3F1C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9" w:name="bookmark=id.26in1rg" w:colFirst="0" w:colLast="0"/>
      <w:bookmarkEnd w:id="9"/>
      <w:r w:rsidRPr="00BB1AAC">
        <w:rPr>
          <w:color w:val="000000"/>
          <w:sz w:val="22"/>
          <w:szCs w:val="22"/>
        </w:rPr>
        <w:t>Результат предоставления муниципальной услуги указан в пункте 2.3. настоящего Административного регламента.</w:t>
      </w:r>
    </w:p>
    <w:p w14:paraId="0280406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Исчерпывающий перечень оснований для отказа в предоставлении </w:t>
      </w:r>
      <w:bookmarkStart w:id="10" w:name="bookmark=id.lnxbz9" w:colFirst="0" w:colLast="0"/>
      <w:bookmarkEnd w:id="10"/>
      <w:r w:rsidRPr="00BB1AAC">
        <w:rPr>
          <w:color w:val="000000"/>
          <w:sz w:val="22"/>
          <w:szCs w:val="22"/>
        </w:rPr>
        <w:t>муниципальной услуги указан в пункте 2.8. настоящего Административного регламента.</w:t>
      </w:r>
    </w:p>
    <w:p w14:paraId="0D34989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Срок принятия решения о предоставлении (об отказе в предоставлении) муниципальной услуги, исчисляемый с даты получения Архивом всех сведений, необходимых для принятия решения, не позднее чем через пять рабочих дней.</w:t>
      </w:r>
    </w:p>
    <w:p w14:paraId="35CE065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не предусматривает возможность предоставления Архивом</w:t>
      </w:r>
      <w:bookmarkStart w:id="11" w:name="bookmark=id.35nkun2" w:colFirst="0" w:colLast="0"/>
      <w:bookmarkEnd w:id="11"/>
      <w:r w:rsidRPr="00BB1AAC">
        <w:rPr>
          <w:color w:val="000000"/>
          <w:sz w:val="22"/>
          <w:szCs w:val="22"/>
        </w:rPr>
        <w:t xml:space="preserve"> результата муниципальной услуги по выбору заявителя независимо от места нахождения.</w:t>
      </w:r>
    </w:p>
    <w:p w14:paraId="3BD6E8C8"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3.4. Вариант 2. Предоставление муниципальной услуги при обращении заявителя - юридического лица (его представителя)</w:t>
      </w:r>
    </w:p>
    <w:p w14:paraId="3EAD046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Максимальный срок предоставления муниципальной услуги в соответствии с вариантом составляет 30 календарных дней со дня регистрации запроса в Архиве. </w:t>
      </w:r>
    </w:p>
    <w:p w14:paraId="0E8E51F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не предусматривает возможность предоставления Архивом результата муниципальной услуги по выбору представителя юридического лица независимо от места нахождения.</w:t>
      </w:r>
    </w:p>
    <w:p w14:paraId="04EB17D9"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 xml:space="preserve">Максимальный срок предоставления муниципальной услуги в соответствии с вариантом составляет 30 дней со дня регистрации запроса в Архиве. </w:t>
      </w:r>
    </w:p>
    <w:p w14:paraId="49FE8C44"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Результат предоставления муниципальной услуги указан в пункте 2.3. настоящего Административного регламента.</w:t>
      </w:r>
    </w:p>
    <w:p w14:paraId="4557DB87"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Исчерпывающий перечень оснований для отказа в предоставлении муниципальной услуги указан в пункте 2.8. настоящего Административного регламента.</w:t>
      </w:r>
    </w:p>
    <w:p w14:paraId="568DA72E"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Срок принятия решения о предоставлении (об отказе в предоставлении) муниципальной услуги, исчисляемый с даты получения Архивом всех сведений, необходимых для принятия решения, не позднее чем через пять рабочих дней.</w:t>
      </w:r>
    </w:p>
    <w:p w14:paraId="13536116" w14:textId="77777777" w:rsidR="0015103D" w:rsidRPr="00BB1AAC" w:rsidRDefault="0015103D" w:rsidP="0015103D">
      <w:pPr>
        <w:pStyle w:val="3f4"/>
        <w:widowControl w:val="0"/>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не предусматривает возможность предоставления Архивом</w:t>
      </w:r>
      <w:bookmarkStart w:id="12" w:name="bookmark=id.1ksv4uv" w:colFirst="0" w:colLast="0"/>
      <w:bookmarkEnd w:id="12"/>
      <w:r w:rsidRPr="00BB1AAC">
        <w:rPr>
          <w:color w:val="000000"/>
          <w:sz w:val="22"/>
          <w:szCs w:val="22"/>
        </w:rPr>
        <w:t xml:space="preserve"> результата муниципальной услуги по выбору заявителя независимо от места нахождения.</w:t>
      </w:r>
    </w:p>
    <w:p w14:paraId="00C04683"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3.5. Вариант 3. Исправление допущенных опечаток и ошибок в выданных в результате предоставления муниципальной услуги</w:t>
      </w:r>
      <w:bookmarkStart w:id="13" w:name="bookmark=id.44sinio" w:colFirst="0" w:colLast="0"/>
      <w:bookmarkEnd w:id="13"/>
      <w:r w:rsidRPr="00BB1AAC">
        <w:rPr>
          <w:rFonts w:eastAsia="Baltica Chv"/>
          <w:b/>
          <w:color w:val="000000"/>
          <w:sz w:val="22"/>
          <w:szCs w:val="22"/>
        </w:rPr>
        <w:t xml:space="preserve"> документах</w:t>
      </w:r>
    </w:p>
    <w:p w14:paraId="6B5DC7E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Максимальный срок предоставления муниципальной услуги в соответствии с вариантом составляет 5 календарных дней со дня со дня регистрации в Архиве</w:t>
      </w:r>
      <w:bookmarkStart w:id="14" w:name="bookmark=id.2jxsxqh" w:colFirst="0" w:colLast="0"/>
      <w:bookmarkEnd w:id="14"/>
      <w:r w:rsidRPr="00BB1AAC">
        <w:rPr>
          <w:color w:val="000000"/>
          <w:sz w:val="22"/>
          <w:szCs w:val="22"/>
        </w:rPr>
        <w:t xml:space="preserve"> запроса об исправлении опечаток и ошибок и необходимых документов.</w:t>
      </w:r>
    </w:p>
    <w:p w14:paraId="07CC0C7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Результатом предоставления муниципальной услуги является исправление опечаток и (или) ошибок в выданных документах.</w:t>
      </w:r>
    </w:p>
    <w:p w14:paraId="3A0630B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15" w:name="bookmark=id.z337ya" w:colFirst="0" w:colLast="0"/>
      <w:bookmarkEnd w:id="15"/>
      <w:r w:rsidRPr="00BB1AAC">
        <w:rPr>
          <w:color w:val="000000"/>
          <w:sz w:val="22"/>
          <w:szCs w:val="22"/>
        </w:rPr>
        <w:t>Исчерпывающий перечень оснований для отказа в предоставлении муниципальной услуги:</w:t>
      </w:r>
    </w:p>
    <w:p w14:paraId="1A883C1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16" w:name="bookmark=id.3j2qqm3" w:colFirst="0" w:colLast="0"/>
      <w:bookmarkEnd w:id="16"/>
      <w:r w:rsidRPr="00BB1AAC">
        <w:rPr>
          <w:color w:val="000000"/>
          <w:sz w:val="22"/>
          <w:szCs w:val="22"/>
        </w:rPr>
        <w:t>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14:paraId="7775329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Для получения муниципальной услуги заявитель представляет в Архив заявление об исправлении опечаток и ошибок в произвольной форме с приложением документа, содержащего опечатки и (или) ошибки.</w:t>
      </w:r>
    </w:p>
    <w:p w14:paraId="6623941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Способами установления личности (идентификации) заявителя (представителя заявителя) при подаче запроса об исправлении опечаток и ошибок (заявления) в Архив является:</w:t>
      </w:r>
    </w:p>
    <w:p w14:paraId="7DF5154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документ, удостоверяющий личность;</w:t>
      </w:r>
    </w:p>
    <w:p w14:paraId="3E3E970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документ, подтверждающий полномочия представителя заявителя (при обращении представителя).</w:t>
      </w:r>
    </w:p>
    <w:p w14:paraId="02354ED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Основания для принятия решения об отказе в приеме запроса об исправлении опечаток и ошибок (запроса) и документов и (или) информации не предусмотрены.</w:t>
      </w:r>
    </w:p>
    <w:p w14:paraId="521EAA1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не предусматривает возможность приема Архивом запроса об исправлении опечаток и ошибок (запроса) и документов и (или) информации, необходимых для предоставления муниципальной услуги, по выбору заявителя независимо от места нахождения.</w:t>
      </w:r>
    </w:p>
    <w:p w14:paraId="7D70AE6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Срок регистрации заявления об исправлении опечаток и ошибок (запроса) в Архиве</w:t>
      </w:r>
      <w:bookmarkStart w:id="17" w:name="bookmark=id.1y810tw" w:colFirst="0" w:colLast="0"/>
      <w:bookmarkEnd w:id="17"/>
      <w:r w:rsidRPr="00BB1AAC">
        <w:rPr>
          <w:color w:val="000000"/>
          <w:sz w:val="22"/>
          <w:szCs w:val="22"/>
        </w:rPr>
        <w:t xml:space="preserve"> составляет 15 минут с момента поступления.</w:t>
      </w:r>
    </w:p>
    <w:p w14:paraId="66DF285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14:paraId="1A1B6EB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18" w:name="bookmark=id.4i7ojhp" w:colFirst="0" w:colLast="0"/>
      <w:bookmarkEnd w:id="18"/>
      <w:r w:rsidRPr="00BB1AAC">
        <w:rPr>
          <w:color w:val="000000"/>
          <w:sz w:val="22"/>
          <w:szCs w:val="22"/>
        </w:rPr>
        <w:t>Решение о предоставлении (отказе в предоставлении) муниципальной услуги принимается Архивом на основе следующего критерия принятия решения:</w:t>
      </w:r>
    </w:p>
    <w:p w14:paraId="2974406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наличие (отсутствие) опечаток и (или) ошибок в выданном по результатам предоставления муниципальной услуги</w:t>
      </w:r>
      <w:bookmarkStart w:id="19" w:name="bookmark=id.2xcytpi" w:colFirst="0" w:colLast="0"/>
      <w:bookmarkEnd w:id="19"/>
      <w:r w:rsidRPr="00BB1AAC">
        <w:rPr>
          <w:color w:val="000000"/>
          <w:sz w:val="22"/>
          <w:szCs w:val="22"/>
        </w:rPr>
        <w:t xml:space="preserve"> документе.</w:t>
      </w:r>
    </w:p>
    <w:p w14:paraId="6BD7469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Заявителю способом, позволяющим подтвердить факт направления, направляется соответствующий документ с исправленными опечатками (ошибками) в течение 5 календарных дней со дня регистрации в Архиве запроса об исправлении опечаток и ошибок. Исправленный документ оформляется в соответствии с реквизитами ранее выданного Архивом по результатам предоставления муниципальной услуги документа.</w:t>
      </w:r>
    </w:p>
    <w:p w14:paraId="3CBB2DC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Муниципальная услуга не предусматривает возможность предоставления Архивом результата муниципальной услуги по выбору заявителя независимо от места нахождения.</w:t>
      </w:r>
    </w:p>
    <w:p w14:paraId="73D6E90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20" w:name="bookmark=id.1ci93xb" w:colFirst="0" w:colLast="0"/>
      <w:bookmarkEnd w:id="20"/>
    </w:p>
    <w:p w14:paraId="16B5A56E" w14:textId="77777777" w:rsidR="0015103D" w:rsidRPr="00BB1AAC" w:rsidRDefault="0015103D" w:rsidP="0015103D">
      <w:pPr>
        <w:pStyle w:val="3f4"/>
        <w:keepNext/>
        <w:pBdr>
          <w:top w:val="nil"/>
          <w:left w:val="nil"/>
          <w:bottom w:val="nil"/>
          <w:right w:val="nil"/>
          <w:between w:val="nil"/>
        </w:pBdr>
        <w:ind w:firstLine="567"/>
        <w:jc w:val="center"/>
        <w:rPr>
          <w:rFonts w:eastAsia="Baltica Chv"/>
          <w:b/>
          <w:color w:val="000000"/>
          <w:sz w:val="22"/>
          <w:szCs w:val="22"/>
        </w:rPr>
      </w:pPr>
      <w:r w:rsidRPr="00BB1AAC">
        <w:rPr>
          <w:rFonts w:eastAsia="Baltica Chv"/>
          <w:b/>
          <w:color w:val="000000"/>
          <w:sz w:val="22"/>
          <w:szCs w:val="22"/>
        </w:rPr>
        <w:t>IV. Формы контроля за исполнением Административного регламента</w:t>
      </w:r>
    </w:p>
    <w:p w14:paraId="51982D5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21" w:name="bookmark=id.3whwml4" w:colFirst="0" w:colLast="0"/>
      <w:bookmarkEnd w:id="21"/>
    </w:p>
    <w:p w14:paraId="560FA41D"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117DA0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Чувашской Республики, устанавливающих требования к предоставлению муниципальной услуги, а также принятием решений ответственными лицами осуществляют </w:t>
      </w:r>
      <w:r w:rsidRPr="00BB1AAC">
        <w:rPr>
          <w:sz w:val="22"/>
          <w:szCs w:val="22"/>
        </w:rPr>
        <w:t>заместитель руководителя администрации Шумерлинского муниципального округа, курирующий деятельность</w:t>
      </w:r>
      <w:r w:rsidRPr="00BB1AAC">
        <w:rPr>
          <w:color w:val="000000"/>
          <w:sz w:val="22"/>
          <w:szCs w:val="22"/>
        </w:rPr>
        <w:t xml:space="preserve"> Архива.</w:t>
      </w:r>
    </w:p>
    <w:p w14:paraId="7B1340A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Уполномоченное должностное лицо организует и осуществляет контроль за предоставлением муниципальной услуги по соблюдению порядка и сроков рассмотрения заявлений специалистом, уполномоченным по выдачи справок социально-правового характера, выписок из документов архива.</w:t>
      </w:r>
    </w:p>
    <w:p w14:paraId="2CA48D9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22" w:name="bookmark=id.2bn6wsx" w:colFirst="0" w:colLast="0"/>
      <w:bookmarkEnd w:id="22"/>
      <w:r w:rsidRPr="00BB1AAC">
        <w:rPr>
          <w:color w:val="000000"/>
          <w:sz w:val="22"/>
          <w:szCs w:val="22"/>
        </w:rPr>
        <w:t>Уполномоченное должностное лицо обязано осуществлять контроль за достоверностью и своевременностью предоставляемой заявителю муниципальной услуги путем проверки сведений, содержащихся в журнале на выдачу документов не реже 1 раза в месяц.</w:t>
      </w:r>
    </w:p>
    <w:p w14:paraId="3FD930AD"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3" w:name="bookmark=id.qsh70q" w:colFirst="0" w:colLast="0"/>
      <w:bookmarkEnd w:id="23"/>
      <w:r w:rsidRPr="00BB1AAC">
        <w:rPr>
          <w:rFonts w:eastAsia="Baltica Chv"/>
          <w:b/>
          <w:color w:val="000000"/>
          <w:sz w:val="22"/>
          <w:szCs w:val="22"/>
        </w:rPr>
        <w:t xml:space="preserve"> услуги</w:t>
      </w:r>
    </w:p>
    <w:p w14:paraId="0A2D2DA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14:paraId="023BFF4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Порядок и периодичность осуществления плановых проверок устанавливаются ежегодным планом работы Администрации</w:t>
      </w:r>
      <w:bookmarkStart w:id="24" w:name="bookmark=id.3as4poj" w:colFirst="0" w:colLast="0"/>
      <w:bookmarkEnd w:id="24"/>
      <w:r w:rsidRPr="00BB1AAC">
        <w:rPr>
          <w:color w:val="000000"/>
          <w:sz w:val="22"/>
          <w:szCs w:val="22"/>
        </w:rPr>
        <w:t>.</w:t>
      </w:r>
    </w:p>
    <w:p w14:paraId="52BC604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Периодичность проведения проверок носит плановый характер (не реже одного раза в год на основании плана работы Администрации) и внеплановый характер (по конкретному обращению).</w:t>
      </w:r>
    </w:p>
    <w:p w14:paraId="1FC6E48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конкретному обращению (жалобе) заявителя.</w:t>
      </w:r>
    </w:p>
    <w:p w14:paraId="2C390FB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обращений (жалоб) заявителей на решения и действия (бездействие) специалистов Архива, ответственных за предоставление муниципальной услуги.</w:t>
      </w:r>
    </w:p>
    <w:p w14:paraId="241DAE9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Для проведения плановых (внеплановых) проверок полноты и качества предоставления муниципальной услуги приказом Администрации формируется комиссия.</w:t>
      </w:r>
    </w:p>
    <w:p w14:paraId="21BE892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w:t>
      </w:r>
    </w:p>
    <w:p w14:paraId="25A16C66"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4.3. Ответственность должностных лиц Архива за решения и действия (бездействие), принимаемые (осуществляемые) ими в ходе предоставления муниципальной услуги</w:t>
      </w:r>
    </w:p>
    <w:p w14:paraId="3CC851D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Специалист, уполномоченный по предоставлению архивных справок и копий архивных документов,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 несет персональную ответственность за соблюдение порядка приема документов заявителей, правильность внесения записей в журнале на выдачу документов, за своевременное рассмотрение документов заявителей, за сроки и качество их рассмотрения.</w:t>
      </w:r>
    </w:p>
    <w:p w14:paraId="6BF91F5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Персональная ответственность должностных лиц Архива, ответственных за предоставление муниципальной услуги, закрепляется в их должностных регламентах в соответствии с требованиями законодательства Российской Федерации и законодательства Чувашской Республики.</w:t>
      </w:r>
    </w:p>
    <w:p w14:paraId="4F3526B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 результатам проведенных проверок в случае выявления нарушений прав заявителей должностные лица Архива привлекаются к ответственности в порядке, установленном законодательством Российской Федерации.</w:t>
      </w:r>
    </w:p>
    <w:p w14:paraId="451A7ADE"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3E8685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Положениями, характеризующими требования к порядку и формам контроля за предоставлением муниципальной услуги</w:t>
      </w:r>
      <w:bookmarkStart w:id="25" w:name="bookmark=id.1pxezwc" w:colFirst="0" w:colLast="0"/>
      <w:bookmarkEnd w:id="25"/>
      <w:r w:rsidRPr="00BB1AAC">
        <w:rPr>
          <w:color w:val="000000"/>
          <w:sz w:val="22"/>
          <w:szCs w:val="22"/>
        </w:rPr>
        <w:t>, являются:</w:t>
      </w:r>
    </w:p>
    <w:p w14:paraId="25F6EB2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1) профессиональная компетентность;</w:t>
      </w:r>
    </w:p>
    <w:p w14:paraId="0CA911F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26" w:name="bookmark=id.49x2ik5" w:colFirst="0" w:colLast="0"/>
      <w:bookmarkEnd w:id="26"/>
      <w:r w:rsidRPr="00BB1AAC">
        <w:rPr>
          <w:color w:val="000000"/>
          <w:sz w:val="22"/>
          <w:szCs w:val="22"/>
        </w:rPr>
        <w:t>2) должная тщательность.</w:t>
      </w:r>
    </w:p>
    <w:p w14:paraId="4D21EFF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Должностное лицо администрации Шумерлинского муниципального округа Чувашской Республики, осуществляющее контроль за предоставлением муниципальной услуги, должно принимать меры по предотвращению конфликта интересов, связанного с предоставлением муниципальной услуги.</w:t>
      </w:r>
    </w:p>
    <w:p w14:paraId="29FEBC8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Профессиональная компетентность должностного лица администрации Шумерлинского муниципального округа Чувашской Республики, осуществляющего контроль за предоставлением муниципальной услуги, состоит в том, что при осуществлении контроля за предоставлением муниципальной услуги оно обладает необходимыми профессиональными знаниями и навыками.</w:t>
      </w:r>
    </w:p>
    <w:p w14:paraId="2C9367E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Должная тщательность должностного лица администрации Шумерлинского муниципального округа, которое осуществляет контроль за предоставлением муниципальной услуги, состоит в своевременном и точном исполнении обязанностей, предусмотренных настоящим Административным регламентом.</w:t>
      </w:r>
    </w:p>
    <w:p w14:paraId="2E06C39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Контроль за предоставлением муниципальной услуги со стороны должностных лиц администрации Шумерлинского муниципального округа Чувашской Республики, должен быть постоянным, всесторонним и объективным.</w:t>
      </w:r>
    </w:p>
    <w:p w14:paraId="548B5A0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14:paraId="010A231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Граждане, их объединения и организации могут контролировать предоставление муниципальной услуги посредством контроля размещения информации на официальном сайте администрации Шумерлинского муниципального округа Чувашской Республики, направления письменных (в том числе в форме электронного документа) обращений или устного обращения в администрацию Шумерлинского муниципального округа Чувашской Республики.</w:t>
      </w:r>
    </w:p>
    <w:p w14:paraId="7CF069E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p>
    <w:p w14:paraId="2E1B2F70" w14:textId="77777777" w:rsidR="0015103D" w:rsidRPr="00BB1AAC" w:rsidRDefault="0015103D" w:rsidP="0015103D">
      <w:pPr>
        <w:pStyle w:val="3f4"/>
        <w:keepNext/>
        <w:pBdr>
          <w:top w:val="nil"/>
          <w:left w:val="nil"/>
          <w:bottom w:val="nil"/>
          <w:right w:val="nil"/>
          <w:between w:val="nil"/>
        </w:pBdr>
        <w:ind w:firstLine="567"/>
        <w:jc w:val="center"/>
        <w:rPr>
          <w:rFonts w:eastAsia="Baltica Chv"/>
          <w:b/>
          <w:color w:val="000000"/>
          <w:sz w:val="22"/>
          <w:szCs w:val="22"/>
        </w:rPr>
      </w:pPr>
      <w:r w:rsidRPr="00BB1AAC">
        <w:rPr>
          <w:rFonts w:eastAsia="Baltica Chv"/>
          <w:b/>
          <w:color w:val="000000"/>
          <w:sz w:val="22"/>
          <w:szCs w:val="22"/>
        </w:rPr>
        <w:t>V. Досудебный (внесудебный) порядок обжалования решений и действий (бездействия) администрации Шумерлинского муниципального округа, Архива, МФЦ,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замещающих должности муниципальной службы в администрации Шумерлинского муниципального округа, работников Архива и МФЦ</w:t>
      </w:r>
    </w:p>
    <w:p w14:paraId="63F7B85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27" w:name="bookmark=id.2p2csry" w:colFirst="0" w:colLast="0"/>
      <w:bookmarkEnd w:id="27"/>
    </w:p>
    <w:p w14:paraId="316908CD"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5.1. Информация для заявителя о его праве подать жалобу на решение и действие (бездействие) администрации Шумерлинского муниципального округа, Архива, МФЦ, а также их должностных лиц, замещающих должности муниципальной службы в администрации Шумерлинского муниципального округа, работников при предоставлении муниципальной услуги (далее – жалоба)</w:t>
      </w:r>
    </w:p>
    <w:p w14:paraId="258376B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Заявитель вправе обжаловать решения и действия (бездействие) администрации Шумерлинского  муниципального округа, Архива, МФЦ, а также их должностных лиц, работников Архива, работников МФЦ при предоставлении муниципальной услуги</w:t>
      </w:r>
      <w:bookmarkStart w:id="28" w:name="bookmark=id.147n2zr" w:colFirst="0" w:colLast="0"/>
      <w:bookmarkEnd w:id="28"/>
      <w:r w:rsidRPr="00BB1AAC">
        <w:rPr>
          <w:color w:val="000000"/>
          <w:sz w:val="22"/>
          <w:szCs w:val="22"/>
        </w:rPr>
        <w:t xml:space="preserve"> в досудебном (внесудебном) порядке в соответствии с Федеральный законом «Об организации предоставления государственных и муниципальных услуг» с учетом особенностей, установленных постановлением Кабинета Министров Чувашской Республики от 26 декабря 2012 г. №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3F6E26F1"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5.2. Предмет жалобы</w:t>
      </w:r>
    </w:p>
    <w:p w14:paraId="7FD8CAE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Заявитель может обратиться с жалобой по основаниям и в порядке, предусмотренным статьями 11.1 и 11.2 Федерального закона «Об организации предоставления государственных и муниципальных услуг», в том числе в следующих случаях:</w:t>
      </w:r>
    </w:p>
    <w:p w14:paraId="3AEE156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нарушение срока регистрации запроса о предоставлении муниципальной услуги, запроса, указанного в статье 15.1 Федерального закона «Об организации предоставления государственных и муниципальных услуг»;</w:t>
      </w:r>
    </w:p>
    <w:p w14:paraId="5AB8F84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Архива, МФЦ, работника Архива, работника МФЦ возможно в случае, если на Архив, МФЦ, решения и действия (бездействие) которых обжалуются, возложена функция по предоставлению соответствующей муниципальной услуги в полном объеме в порядке, определенном частью 1.3 статьи 16</w:t>
      </w:r>
      <w:r w:rsidRPr="00BB1AAC">
        <w:rPr>
          <w:b/>
          <w:color w:val="000000"/>
          <w:sz w:val="22"/>
          <w:szCs w:val="22"/>
        </w:rPr>
        <w:t xml:space="preserve"> </w:t>
      </w:r>
      <w:r w:rsidRPr="00BB1AAC">
        <w:rPr>
          <w:color w:val="000000"/>
          <w:sz w:val="22"/>
          <w:szCs w:val="22"/>
        </w:rPr>
        <w:t>Федерального закона «Об организации предоставления государственных и муниципальных услуг»;</w:t>
      </w:r>
    </w:p>
    <w:p w14:paraId="051A659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14:paraId="60B6F2A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14:paraId="658779A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Архива, МФЦ, работника Архива, работника МФЦ возможно в случае, если на Архив, МФЦ, решения и действия (бездействие) которых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«Об организации предоставления государственных и муниципальных услуг»;</w:t>
      </w:r>
    </w:p>
    <w:p w14:paraId="19531A7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14:paraId="242A36E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отказ Архива, работника Архива,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Архива, МФЦ, работника Архива, работника МФЦ возможно в случае, если на Архив, МФЦ, решения и действия (бездействие) которых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«Об организации предоставления государственных и муниципальных услуг»;</w:t>
      </w:r>
    </w:p>
    <w:p w14:paraId="0289B55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нарушение срока или порядка выдачи документов по результатам предоставления муниципальной услуги;</w:t>
      </w:r>
    </w:p>
    <w:p w14:paraId="77FF31A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Архива, МФЦ, работника Архива, работника МФЦ возможно в случае, если на Архив, МФЦ, решения и действия (бездействие) которых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«Об организации предоставления государственных и муниципальных услуг»;</w:t>
      </w:r>
    </w:p>
    <w:p w14:paraId="1421E75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Архива, МФЦ, работника Архива, работника МФЦ возможно в случае, если на Архив, МФЦ, решения и действия (бездействие) которых обжалуются, возложена функция по предоставлению соответствующей муниципальной услуги в полном объеме в порядке, определенном частью 1.3 статьи 16</w:t>
      </w:r>
      <w:bookmarkStart w:id="29" w:name="bookmark=id.3o7alnk" w:colFirst="0" w:colLast="0"/>
      <w:bookmarkEnd w:id="29"/>
      <w:r w:rsidRPr="00BB1AAC">
        <w:rPr>
          <w:color w:val="000000"/>
          <w:sz w:val="22"/>
          <w:szCs w:val="22"/>
        </w:rPr>
        <w:t xml:space="preserve"> Федерального закона «Об организации предоставления государственных и муниципальных услуг».</w:t>
      </w:r>
    </w:p>
    <w:p w14:paraId="73B39F48"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5.3. Органы муниципальной власти и уполномоченные на рассмотрение жалобы должностные лица, которым может быть направлена жалоба</w:t>
      </w:r>
    </w:p>
    <w:p w14:paraId="4CF28857"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на основании Административного регламента в Администрацию Шумерлинского муниципального округа, Архив, МФЦ. </w:t>
      </w:r>
    </w:p>
    <w:p w14:paraId="0F653CC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Жалобы на решения и действия (бездействие) работника Архива, работника МФЦ подаются руководителю этого Архива, МФЦ. Жалобы на решения и действия (бездействие) Архива, МФЦ подаются учредителю Архива, МФЦ или должностному лицу, уполномоченному постановлением администрации Шумерлинского муниципального округа</w:t>
      </w:r>
      <w:bookmarkStart w:id="30" w:name="bookmark=id.23ckvvd" w:colFirst="0" w:colLast="0"/>
      <w:bookmarkEnd w:id="30"/>
      <w:r w:rsidRPr="00BB1AAC">
        <w:rPr>
          <w:color w:val="000000"/>
          <w:sz w:val="22"/>
          <w:szCs w:val="22"/>
        </w:rPr>
        <w:t xml:space="preserve"> Чувашской Республики.</w:t>
      </w:r>
    </w:p>
    <w:p w14:paraId="39D8BF6F"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5.4. Порядок подачи и рассмотрения жалобы</w:t>
      </w:r>
    </w:p>
    <w:p w14:paraId="4B34E0D0"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Жалоба подается в письменной форме на бумажном носителе, в электронной форме.</w:t>
      </w:r>
    </w:p>
    <w:p w14:paraId="46A15D1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Жалоба на решения и действия (бездействие) Архива, работника Архива может быть направлена по почте, через МФЦ, с использованием сети "Интернет", официального сайта администрации Шумерлинского  муниципального округа, Единого портала государственных и муниципальных услуг,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сети "Интернет", официального сайта</w:t>
      </w:r>
      <w:r w:rsidRPr="00BB1AAC">
        <w:rPr>
          <w:b/>
          <w:color w:val="000000"/>
          <w:sz w:val="22"/>
          <w:szCs w:val="22"/>
        </w:rPr>
        <w:t xml:space="preserve"> </w:t>
      </w:r>
      <w:r w:rsidRPr="00BB1AAC">
        <w:rPr>
          <w:color w:val="000000"/>
          <w:sz w:val="22"/>
          <w:szCs w:val="22"/>
        </w:rPr>
        <w:t>МФЦ, Единого портала государственных и муниципальных услуг, а также может быть принята при личном приеме заявителя.</w:t>
      </w:r>
    </w:p>
    <w:p w14:paraId="377CE07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Жалоба (Приложение № 5 к Административному регламенту) в соответствии с Федеральным законом № 210-ФЗ должна содержать:</w:t>
      </w:r>
    </w:p>
    <w:p w14:paraId="4CBB4BE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наименование Архива, МФЦ, их руководителя и (или) работников, решения и действия (бездействие) которых обжалуются;</w:t>
      </w:r>
    </w:p>
    <w:p w14:paraId="485AE81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28726D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сведения об обжалуемых решениях и действиях (бездействии) Архива, работника Архива, МФЦ, работника МФЦ;</w:t>
      </w:r>
    </w:p>
    <w:p w14:paraId="75E976B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доводы, на основании которых заявитель не согласен с решением и действием (бездействием) Архива, работника Архива</w:t>
      </w:r>
      <w:bookmarkStart w:id="31" w:name="bookmark=id.ihv636" w:colFirst="0" w:colLast="0"/>
      <w:bookmarkEnd w:id="31"/>
      <w:r w:rsidRPr="00BB1AAC">
        <w:rPr>
          <w:color w:val="000000"/>
          <w:sz w:val="22"/>
          <w:szCs w:val="22"/>
        </w:rPr>
        <w:t>, МФЦ, работника МФЦ. Заявителем могут быть представлены документы (при наличии), подтверждающие доводы заявителя, либо их копии.</w:t>
      </w:r>
    </w:p>
    <w:p w14:paraId="187D4E2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случае если жалоба подается через уполномоченного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A2C4D8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2" w:name="bookmark=id.32hioqz" w:colFirst="0" w:colLast="0"/>
      <w:bookmarkEnd w:id="32"/>
      <w:r w:rsidRPr="00BB1AAC">
        <w:rPr>
          <w:color w:val="000000"/>
          <w:sz w:val="22"/>
          <w:szCs w:val="22"/>
        </w:rPr>
        <w:t>а) оформленная в соответствии с законодательством Российской Федерации доверенность (для физических лиц);</w:t>
      </w:r>
    </w:p>
    <w:p w14:paraId="30A78E6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3" w:name="bookmark=id.1hmsyys" w:colFirst="0" w:colLast="0"/>
      <w:bookmarkEnd w:id="33"/>
      <w:r w:rsidRPr="00BB1AAC">
        <w:rPr>
          <w:color w:val="000000"/>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70E2AF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4" w:name="bookmark=id.41mghml" w:colFirst="0" w:colLast="0"/>
      <w:bookmarkEnd w:id="34"/>
      <w:r w:rsidRPr="00BB1AAC">
        <w:rPr>
          <w:color w:val="000000"/>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6593AFCE"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DCC5CC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При подаче жалобы в электронной форме, документы, указанные в абзацах восьмом – одиннадцатом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14:paraId="540F6008"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5" w:name="bookmark=id.2grqrue" w:colFirst="0" w:colLast="0"/>
      <w:bookmarkEnd w:id="35"/>
      <w:r w:rsidRPr="00BB1AAC">
        <w:rPr>
          <w:color w:val="000000"/>
          <w:sz w:val="22"/>
          <w:szCs w:val="22"/>
        </w:rPr>
        <w:t>Рассмотрение жалобы осуществляется в порядке, определенном законодательством Российской Федерации.</w:t>
      </w:r>
    </w:p>
    <w:p w14:paraId="6CE3FFED"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5.5. Сроки рассмотрения жалобы</w:t>
      </w:r>
    </w:p>
    <w:p w14:paraId="01DE0BF5"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Жалоба подлежит рассмотрению в течение пятнадцати рабочих дней со дня ее регистрации, а в случае обжалования отказа Архива,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bookmarkStart w:id="36" w:name="bookmark=id.vx1227" w:colFirst="0" w:colLast="0"/>
      <w:bookmarkEnd w:id="36"/>
      <w:r w:rsidRPr="00BB1AAC">
        <w:rPr>
          <w:color w:val="000000"/>
          <w:sz w:val="22"/>
          <w:szCs w:val="22"/>
        </w:rPr>
        <w:t>течение пяти рабочих дней со дня ее регистрации.</w:t>
      </w:r>
    </w:p>
    <w:p w14:paraId="3E7D5600"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5.6. Результат рассмотрения жалобы</w:t>
      </w:r>
    </w:p>
    <w:p w14:paraId="695906FB"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 результатам рассмотрения жалобы принимается одно из следующих решений:</w:t>
      </w:r>
    </w:p>
    <w:p w14:paraId="176DB8E2"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
    <w:p w14:paraId="675A669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удовлетворении жалобы отказывается.</w:t>
      </w:r>
    </w:p>
    <w:p w14:paraId="121E299D"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При удовлетворении жалобы Архива, руководитель МФЦ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2A2F2A7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E7C636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8.1 </w:t>
      </w:r>
      <w:bookmarkStart w:id="37" w:name="bookmark=id.3fwokq0" w:colFirst="0" w:colLast="0"/>
      <w:bookmarkEnd w:id="37"/>
      <w:r w:rsidRPr="00BB1AAC">
        <w:rPr>
          <w:color w:val="000000"/>
          <w:sz w:val="22"/>
          <w:szCs w:val="22"/>
        </w:rPr>
        <w:t>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14:paraId="34FD65C4"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5.7. Порядок информирования заявителя о результатах рассмотрения жалобы</w:t>
      </w:r>
    </w:p>
    <w:p w14:paraId="7835EED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 помощью системы досудебного обжалования, ответ заявителю направляется посредством указанной системы.</w:t>
      </w:r>
    </w:p>
    <w:p w14:paraId="48187164"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случае признания жалобы подлежащей удовлетворению в ответе заявителю дается информация о действиях, осуществляемых Архивом,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CC2E7A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случае признания жалобы, не подлежащей удовлетворению,</w:t>
      </w:r>
      <w:bookmarkStart w:id="38" w:name="bookmark=id.1v1yuxt" w:colFirst="0" w:colLast="0"/>
      <w:bookmarkEnd w:id="38"/>
      <w:r w:rsidRPr="00BB1AAC">
        <w:rPr>
          <w:color w:val="000000"/>
          <w:sz w:val="22"/>
          <w:szCs w:val="22"/>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C3E3289"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5.8. Порядок обжалования решения по жалобе</w:t>
      </w:r>
    </w:p>
    <w:p w14:paraId="49257A3A"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bookmarkStart w:id="39" w:name="bookmark=id.4f1mdlm" w:colFirst="0" w:colLast="0"/>
      <w:bookmarkEnd w:id="39"/>
      <w:r w:rsidRPr="00BB1AAC">
        <w:rPr>
          <w:color w:val="000000"/>
          <w:sz w:val="22"/>
          <w:szCs w:val="22"/>
        </w:rPr>
        <w:t>Решение, принятое по результатам рассмотрения жалобы, может быть обжаловано в установленном законодательством Российской Федерации порядке.</w:t>
      </w:r>
    </w:p>
    <w:p w14:paraId="3DCECF59"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5.9. Право заявителя на получение информации и документов, необходимых для обоснования и рассмотрения жалобы</w:t>
      </w:r>
    </w:p>
    <w:p w14:paraId="41F55FB9"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w:t>
      </w:r>
      <w:r w:rsidRPr="00BB1AAC">
        <w:rPr>
          <w:b/>
          <w:color w:val="000000"/>
          <w:sz w:val="22"/>
          <w:szCs w:val="22"/>
        </w:rPr>
        <w:t xml:space="preserve"> </w:t>
      </w:r>
      <w:bookmarkStart w:id="40" w:name="bookmark=id.2u6wntf" w:colFirst="0" w:colLast="0"/>
      <w:bookmarkEnd w:id="40"/>
      <w:r w:rsidRPr="00BB1AAC">
        <w:rPr>
          <w:color w:val="000000"/>
          <w:sz w:val="22"/>
          <w:szCs w:val="22"/>
        </w:rPr>
        <w:t>или иную охраняемую законом тайну, за исключением случаев, предусмотренных законодательством Российской Федерации.</w:t>
      </w:r>
    </w:p>
    <w:p w14:paraId="7D66269A" w14:textId="77777777" w:rsidR="0015103D" w:rsidRPr="00BB1AAC" w:rsidRDefault="0015103D" w:rsidP="0015103D">
      <w:pPr>
        <w:pStyle w:val="3f4"/>
        <w:keepNext/>
        <w:pBdr>
          <w:top w:val="nil"/>
          <w:left w:val="nil"/>
          <w:bottom w:val="nil"/>
          <w:right w:val="nil"/>
          <w:between w:val="nil"/>
        </w:pBdr>
        <w:ind w:firstLine="567"/>
        <w:jc w:val="both"/>
        <w:rPr>
          <w:rFonts w:eastAsia="Baltica Chv"/>
          <w:b/>
          <w:color w:val="000000"/>
          <w:sz w:val="22"/>
          <w:szCs w:val="22"/>
        </w:rPr>
      </w:pPr>
      <w:r w:rsidRPr="00BB1AAC">
        <w:rPr>
          <w:rFonts w:eastAsia="Baltica Chv"/>
          <w:b/>
          <w:color w:val="000000"/>
          <w:sz w:val="22"/>
          <w:szCs w:val="22"/>
        </w:rPr>
        <w:t>5.10. Способы информирования заявителей о порядке подачи и рассмотрения жалобы</w:t>
      </w:r>
    </w:p>
    <w:p w14:paraId="52E3DF7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Для получения информации о порядке подачи и рассмотрения жалобы заявитель вправе обратиться:</w:t>
      </w:r>
    </w:p>
    <w:p w14:paraId="0B002236"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устной форме лично в Архив;</w:t>
      </w:r>
    </w:p>
    <w:p w14:paraId="1F2D2685"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форме электронного документа через официальный сайт администрации Шумерлинского муниципального округа;</w:t>
      </w:r>
    </w:p>
    <w:p w14:paraId="222B78EF"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по телефону в Архив;</w:t>
      </w:r>
    </w:p>
    <w:p w14:paraId="78CB40A3"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в письменной форме в Архив.</w:t>
      </w:r>
    </w:p>
    <w:p w14:paraId="287BA8EC"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r w:rsidRPr="00BB1AAC">
        <w:rPr>
          <w:color w:val="000000"/>
          <w:sz w:val="22"/>
          <w:szCs w:val="22"/>
        </w:rPr>
        <w:t>Информация о порядке подачи и рассмотрения жалобы размещается на информационном стенде Архива.</w:t>
      </w:r>
    </w:p>
    <w:p w14:paraId="2B0C3B61" w14:textId="77777777" w:rsidR="0015103D" w:rsidRPr="00BB1AAC" w:rsidRDefault="0015103D" w:rsidP="0015103D">
      <w:pPr>
        <w:pStyle w:val="3f4"/>
        <w:pBdr>
          <w:top w:val="nil"/>
          <w:left w:val="nil"/>
          <w:bottom w:val="nil"/>
          <w:right w:val="nil"/>
          <w:between w:val="nil"/>
        </w:pBdr>
        <w:ind w:firstLine="567"/>
        <w:jc w:val="both"/>
        <w:rPr>
          <w:color w:val="000000"/>
          <w:sz w:val="22"/>
          <w:szCs w:val="22"/>
        </w:rPr>
      </w:pPr>
    </w:p>
    <w:p w14:paraId="0F4EC352" w14:textId="77777777" w:rsidR="0015103D" w:rsidRPr="00BB1AAC" w:rsidRDefault="0015103D" w:rsidP="0015103D">
      <w:pPr>
        <w:pStyle w:val="3f4"/>
        <w:pBdr>
          <w:top w:val="nil"/>
          <w:left w:val="nil"/>
          <w:bottom w:val="nil"/>
          <w:right w:val="nil"/>
          <w:between w:val="nil"/>
        </w:pBdr>
        <w:ind w:firstLine="567"/>
        <w:jc w:val="both"/>
        <w:rPr>
          <w:color w:val="C00000"/>
          <w:sz w:val="22"/>
          <w:szCs w:val="22"/>
        </w:rPr>
      </w:pPr>
    </w:p>
    <w:p w14:paraId="5BA7D46A" w14:textId="77777777" w:rsidR="0015103D" w:rsidRPr="00BB1AAC" w:rsidRDefault="0015103D" w:rsidP="0015103D">
      <w:pPr>
        <w:pStyle w:val="3f4"/>
        <w:widowControl w:val="0"/>
        <w:pBdr>
          <w:top w:val="nil"/>
          <w:left w:val="nil"/>
          <w:bottom w:val="nil"/>
          <w:right w:val="nil"/>
          <w:between w:val="nil"/>
        </w:pBdr>
        <w:ind w:firstLine="5670"/>
        <w:jc w:val="right"/>
        <w:rPr>
          <w:color w:val="000000"/>
          <w:sz w:val="24"/>
          <w:szCs w:val="24"/>
        </w:rPr>
      </w:pPr>
      <w:r w:rsidRPr="00BB1AAC">
        <w:rPr>
          <w:color w:val="000000"/>
          <w:sz w:val="24"/>
          <w:szCs w:val="24"/>
        </w:rPr>
        <w:t>Приложение № 1</w:t>
      </w:r>
    </w:p>
    <w:p w14:paraId="508CC61E" w14:textId="77777777" w:rsidR="0015103D" w:rsidRPr="00BB1AAC" w:rsidRDefault="0015103D" w:rsidP="0015103D">
      <w:pPr>
        <w:pStyle w:val="3f4"/>
        <w:widowControl w:val="0"/>
        <w:pBdr>
          <w:top w:val="nil"/>
          <w:left w:val="nil"/>
          <w:bottom w:val="nil"/>
          <w:right w:val="nil"/>
          <w:between w:val="nil"/>
        </w:pBdr>
        <w:ind w:firstLine="5670"/>
        <w:jc w:val="right"/>
        <w:rPr>
          <w:color w:val="000000"/>
          <w:sz w:val="24"/>
          <w:szCs w:val="24"/>
        </w:rPr>
      </w:pPr>
      <w:r w:rsidRPr="00BB1AAC">
        <w:rPr>
          <w:color w:val="000000"/>
          <w:sz w:val="24"/>
          <w:szCs w:val="24"/>
        </w:rPr>
        <w:t>к Административному регламенту</w:t>
      </w:r>
    </w:p>
    <w:p w14:paraId="43993E0C"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ИНФОРМАЦИЯ</w:t>
      </w:r>
    </w:p>
    <w:p w14:paraId="68EE2155"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О МЕСТЕ НАХОЖДЕНИЯ, ГРАФИКЕ РАБОТЫ И СПРАВОЧНЫЕ ТЕЛЕФОНЫ</w:t>
      </w:r>
    </w:p>
    <w:p w14:paraId="1281A4F4"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МУНИЦИПАЛЬНОГО БЮДЖЕТНОГО УЧРЕЖДЕНИЯ «АРХИВ ШУМЕРЛИНСКОГО МУНИЦИПАЛЬНОГО ОКРУГА »</w:t>
      </w:r>
    </w:p>
    <w:p w14:paraId="12A1EDC6"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p>
    <w:tbl>
      <w:tblPr>
        <w:tblW w:w="9433"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2"/>
        <w:gridCol w:w="4891"/>
      </w:tblGrid>
      <w:tr w:rsidR="0015103D" w:rsidRPr="00BB1AAC" w14:paraId="52BCF2D4" w14:textId="77777777" w:rsidTr="00421AC8">
        <w:trPr>
          <w:cantSplit/>
          <w:trHeight w:val="1909"/>
          <w:tblHeader/>
        </w:trPr>
        <w:tc>
          <w:tcPr>
            <w:tcW w:w="4542" w:type="dxa"/>
            <w:tcBorders>
              <w:top w:val="single" w:sz="4" w:space="0" w:color="000000"/>
              <w:left w:val="single" w:sz="4" w:space="0" w:color="000000"/>
              <w:bottom w:val="single" w:sz="4" w:space="0" w:color="000000"/>
              <w:right w:val="single" w:sz="4" w:space="0" w:color="000000"/>
            </w:tcBorders>
          </w:tcPr>
          <w:p w14:paraId="692B8331"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Почтовый адрес для направления корреспонденции</w:t>
            </w:r>
          </w:p>
        </w:tc>
        <w:tc>
          <w:tcPr>
            <w:tcW w:w="4891" w:type="dxa"/>
            <w:tcBorders>
              <w:top w:val="single" w:sz="4" w:space="0" w:color="000000"/>
              <w:left w:val="single" w:sz="4" w:space="0" w:color="000000"/>
              <w:bottom w:val="single" w:sz="4" w:space="0" w:color="000000"/>
              <w:right w:val="single" w:sz="4" w:space="0" w:color="000000"/>
            </w:tcBorders>
          </w:tcPr>
          <w:p w14:paraId="4554ECD5"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429120, Чувашская Республика, Шумерлинский муниципальный округ, г.Шумерля,проезд Мебельщиков, д. 11</w:t>
            </w:r>
          </w:p>
          <w:p w14:paraId="660E6EC9"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429120, Чувашская Республика, Шумерлинский муниципальный округ, г.Шумерля, ул.Чайковского, д. 1</w:t>
            </w:r>
          </w:p>
        </w:tc>
      </w:tr>
      <w:tr w:rsidR="0015103D" w:rsidRPr="00BB1AAC" w14:paraId="686280B7" w14:textId="77777777" w:rsidTr="00421AC8">
        <w:trPr>
          <w:cantSplit/>
          <w:trHeight w:val="1909"/>
          <w:tblHeader/>
        </w:trPr>
        <w:tc>
          <w:tcPr>
            <w:tcW w:w="4542" w:type="dxa"/>
            <w:tcBorders>
              <w:top w:val="single" w:sz="4" w:space="0" w:color="000000"/>
              <w:left w:val="single" w:sz="4" w:space="0" w:color="000000"/>
              <w:bottom w:val="single" w:sz="4" w:space="0" w:color="000000"/>
              <w:right w:val="single" w:sz="4" w:space="0" w:color="000000"/>
            </w:tcBorders>
          </w:tcPr>
          <w:p w14:paraId="35BC98BE"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Фактический адрес месторасположения</w:t>
            </w:r>
          </w:p>
          <w:p w14:paraId="1F3C6FD1"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p>
        </w:tc>
        <w:tc>
          <w:tcPr>
            <w:tcW w:w="4891" w:type="dxa"/>
            <w:tcBorders>
              <w:top w:val="single" w:sz="4" w:space="0" w:color="000000"/>
              <w:left w:val="single" w:sz="4" w:space="0" w:color="000000"/>
              <w:bottom w:val="single" w:sz="4" w:space="0" w:color="000000"/>
              <w:right w:val="single" w:sz="4" w:space="0" w:color="000000"/>
            </w:tcBorders>
          </w:tcPr>
          <w:p w14:paraId="6C9A60A4"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429120, Чувашская Республика, Шумерлинский муниципальный округ, г.Шумерля,проезд Мебельщиков, д. 11</w:t>
            </w:r>
          </w:p>
          <w:p w14:paraId="797A6ADC"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429120, Чувашская Республика, Шумерлинский муниципальный округ, г.Шумерля, ул.Чайковского, д. 1</w:t>
            </w:r>
          </w:p>
        </w:tc>
      </w:tr>
      <w:tr w:rsidR="0015103D" w:rsidRPr="00BB1AAC" w14:paraId="16733B80" w14:textId="77777777" w:rsidTr="00421AC8">
        <w:trPr>
          <w:cantSplit/>
          <w:trHeight w:val="637"/>
          <w:tblHeader/>
        </w:trPr>
        <w:tc>
          <w:tcPr>
            <w:tcW w:w="4542" w:type="dxa"/>
            <w:tcBorders>
              <w:top w:val="single" w:sz="4" w:space="0" w:color="000000"/>
              <w:left w:val="single" w:sz="4" w:space="0" w:color="000000"/>
              <w:bottom w:val="single" w:sz="4" w:space="0" w:color="000000"/>
              <w:right w:val="single" w:sz="4" w:space="0" w:color="000000"/>
            </w:tcBorders>
          </w:tcPr>
          <w:p w14:paraId="25F0E3FE"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Адрес электронной почты для направления корреспонденции</w:t>
            </w:r>
          </w:p>
        </w:tc>
        <w:tc>
          <w:tcPr>
            <w:tcW w:w="4891" w:type="dxa"/>
            <w:tcBorders>
              <w:top w:val="single" w:sz="4" w:space="0" w:color="000000"/>
              <w:left w:val="single" w:sz="4" w:space="0" w:color="000000"/>
              <w:bottom w:val="single" w:sz="4" w:space="0" w:color="000000"/>
              <w:right w:val="single" w:sz="4" w:space="0" w:color="000000"/>
            </w:tcBorders>
          </w:tcPr>
          <w:p w14:paraId="25675640" w14:textId="77777777" w:rsidR="0015103D" w:rsidRPr="00BB1AAC" w:rsidRDefault="00993E56" w:rsidP="00421AC8">
            <w:pPr>
              <w:pStyle w:val="3f4"/>
              <w:widowControl w:val="0"/>
              <w:pBdr>
                <w:top w:val="nil"/>
                <w:left w:val="nil"/>
                <w:bottom w:val="nil"/>
                <w:right w:val="nil"/>
                <w:between w:val="nil"/>
              </w:pBdr>
              <w:spacing w:line="276" w:lineRule="auto"/>
              <w:rPr>
                <w:color w:val="000000"/>
                <w:sz w:val="24"/>
                <w:szCs w:val="24"/>
              </w:rPr>
            </w:pPr>
            <w:hyperlink r:id="rId15">
              <w:r w:rsidR="0015103D" w:rsidRPr="00BB1AAC">
                <w:rPr>
                  <w:color w:val="0000FF"/>
                  <w:sz w:val="24"/>
                  <w:szCs w:val="24"/>
                  <w:u w:val="single"/>
                </w:rPr>
                <w:t>gshum-arhiv@rchuv.ru</w:t>
              </w:r>
            </w:hyperlink>
          </w:p>
          <w:p w14:paraId="086499F7" w14:textId="77777777" w:rsidR="0015103D" w:rsidRPr="00BB1AAC" w:rsidRDefault="00993E56" w:rsidP="00421AC8">
            <w:pPr>
              <w:pStyle w:val="3f4"/>
              <w:widowControl w:val="0"/>
              <w:pBdr>
                <w:top w:val="nil"/>
                <w:left w:val="nil"/>
                <w:bottom w:val="nil"/>
                <w:right w:val="nil"/>
                <w:between w:val="nil"/>
              </w:pBdr>
              <w:spacing w:line="276" w:lineRule="auto"/>
              <w:rPr>
                <w:color w:val="000000"/>
                <w:sz w:val="24"/>
                <w:szCs w:val="24"/>
              </w:rPr>
            </w:pPr>
            <w:hyperlink r:id="rId16">
              <w:r w:rsidR="0015103D" w:rsidRPr="00BB1AAC">
                <w:rPr>
                  <w:color w:val="0069A6"/>
                  <w:sz w:val="24"/>
                  <w:szCs w:val="24"/>
                  <w:highlight w:val="white"/>
                  <w:u w:val="single"/>
                </w:rPr>
                <w:t>arxiv_shumer@mail.ru</w:t>
              </w:r>
            </w:hyperlink>
          </w:p>
        </w:tc>
      </w:tr>
      <w:tr w:rsidR="0015103D" w:rsidRPr="00BB1AAC" w14:paraId="2B233DC2" w14:textId="77777777" w:rsidTr="00421AC8">
        <w:trPr>
          <w:cantSplit/>
          <w:trHeight w:val="637"/>
          <w:tblHeader/>
        </w:trPr>
        <w:tc>
          <w:tcPr>
            <w:tcW w:w="4542" w:type="dxa"/>
            <w:tcBorders>
              <w:top w:val="single" w:sz="4" w:space="0" w:color="000000"/>
              <w:left w:val="single" w:sz="4" w:space="0" w:color="000000"/>
              <w:bottom w:val="single" w:sz="4" w:space="0" w:color="000000"/>
              <w:right w:val="single" w:sz="4" w:space="0" w:color="000000"/>
            </w:tcBorders>
          </w:tcPr>
          <w:p w14:paraId="5DBE5BC4"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Телефон для справок</w:t>
            </w:r>
          </w:p>
        </w:tc>
        <w:tc>
          <w:tcPr>
            <w:tcW w:w="4891" w:type="dxa"/>
            <w:tcBorders>
              <w:top w:val="single" w:sz="4" w:space="0" w:color="000000"/>
              <w:left w:val="single" w:sz="4" w:space="0" w:color="000000"/>
              <w:bottom w:val="single" w:sz="4" w:space="0" w:color="000000"/>
              <w:right w:val="single" w:sz="4" w:space="0" w:color="000000"/>
            </w:tcBorders>
          </w:tcPr>
          <w:p w14:paraId="6AD345DE"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8(83536)2-65-23</w:t>
            </w:r>
          </w:p>
          <w:p w14:paraId="462C436B"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8(83536)2-66-30</w:t>
            </w:r>
          </w:p>
        </w:tc>
      </w:tr>
      <w:tr w:rsidR="0015103D" w:rsidRPr="00BB1AAC" w14:paraId="64129FBD" w14:textId="77777777" w:rsidTr="00421AC8">
        <w:trPr>
          <w:cantSplit/>
          <w:trHeight w:val="644"/>
          <w:tblHeader/>
        </w:trPr>
        <w:tc>
          <w:tcPr>
            <w:tcW w:w="4542" w:type="dxa"/>
            <w:tcBorders>
              <w:top w:val="single" w:sz="4" w:space="0" w:color="000000"/>
              <w:left w:val="single" w:sz="4" w:space="0" w:color="000000"/>
              <w:bottom w:val="single" w:sz="4" w:space="0" w:color="000000"/>
              <w:right w:val="single" w:sz="4" w:space="0" w:color="000000"/>
            </w:tcBorders>
          </w:tcPr>
          <w:p w14:paraId="020505CF"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Официальный сайт в сети Интернет</w:t>
            </w:r>
          </w:p>
          <w:p w14:paraId="15BC90DF"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p>
        </w:tc>
        <w:tc>
          <w:tcPr>
            <w:tcW w:w="4891" w:type="dxa"/>
            <w:tcBorders>
              <w:top w:val="single" w:sz="4" w:space="0" w:color="000000"/>
              <w:left w:val="single" w:sz="4" w:space="0" w:color="000000"/>
              <w:bottom w:val="single" w:sz="4" w:space="0" w:color="000000"/>
              <w:right w:val="single" w:sz="4" w:space="0" w:color="000000"/>
            </w:tcBorders>
          </w:tcPr>
          <w:p w14:paraId="7E0E771A" w14:textId="77777777" w:rsidR="0015103D" w:rsidRPr="00BB1AAC" w:rsidRDefault="00993E56" w:rsidP="00421AC8">
            <w:pPr>
              <w:pStyle w:val="3f4"/>
              <w:widowControl w:val="0"/>
              <w:pBdr>
                <w:top w:val="nil"/>
                <w:left w:val="nil"/>
                <w:bottom w:val="nil"/>
                <w:right w:val="nil"/>
                <w:between w:val="nil"/>
              </w:pBdr>
              <w:spacing w:line="276" w:lineRule="auto"/>
              <w:rPr>
                <w:color w:val="000000"/>
                <w:sz w:val="24"/>
                <w:szCs w:val="24"/>
              </w:rPr>
            </w:pPr>
            <w:hyperlink r:id="rId17">
              <w:r w:rsidR="0015103D" w:rsidRPr="00BB1AAC">
                <w:rPr>
                  <w:color w:val="0069A6"/>
                  <w:sz w:val="24"/>
                  <w:szCs w:val="24"/>
                  <w:highlight w:val="white"/>
                  <w:u w:val="single"/>
                </w:rPr>
                <w:t>https://gshum-arhiv.ru/</w:t>
              </w:r>
            </w:hyperlink>
          </w:p>
          <w:p w14:paraId="0BFC2B37" w14:textId="77777777" w:rsidR="0015103D" w:rsidRPr="00BB1AAC" w:rsidRDefault="00993E56" w:rsidP="00421AC8">
            <w:pPr>
              <w:pStyle w:val="3f4"/>
              <w:widowControl w:val="0"/>
              <w:pBdr>
                <w:top w:val="nil"/>
                <w:left w:val="nil"/>
                <w:bottom w:val="nil"/>
                <w:right w:val="nil"/>
                <w:between w:val="nil"/>
              </w:pBdr>
              <w:spacing w:line="276" w:lineRule="auto"/>
              <w:rPr>
                <w:color w:val="000000"/>
                <w:sz w:val="24"/>
                <w:szCs w:val="24"/>
              </w:rPr>
            </w:pPr>
            <w:hyperlink r:id="rId18">
              <w:r w:rsidR="0015103D" w:rsidRPr="00BB1AAC">
                <w:rPr>
                  <w:color w:val="0069A6"/>
                  <w:sz w:val="24"/>
                  <w:szCs w:val="24"/>
                  <w:highlight w:val="white"/>
                  <w:u w:val="single"/>
                </w:rPr>
                <w:t>https://shumrazbs.rchuv.ru/</w:t>
              </w:r>
            </w:hyperlink>
          </w:p>
        </w:tc>
      </w:tr>
      <w:tr w:rsidR="0015103D" w:rsidRPr="00BB1AAC" w14:paraId="54E6F07E" w14:textId="77777777" w:rsidTr="00421AC8">
        <w:trPr>
          <w:cantSplit/>
          <w:trHeight w:val="407"/>
          <w:tblHeader/>
        </w:trPr>
        <w:tc>
          <w:tcPr>
            <w:tcW w:w="4542" w:type="dxa"/>
            <w:tcBorders>
              <w:top w:val="single" w:sz="4" w:space="0" w:color="000000"/>
              <w:left w:val="single" w:sz="4" w:space="0" w:color="000000"/>
              <w:bottom w:val="single" w:sz="4" w:space="0" w:color="000000"/>
              <w:right w:val="single" w:sz="4" w:space="0" w:color="000000"/>
            </w:tcBorders>
          </w:tcPr>
          <w:p w14:paraId="39870FCB"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 xml:space="preserve">ФИО директора Архивом </w:t>
            </w:r>
          </w:p>
          <w:p w14:paraId="0D75BB70"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p>
        </w:tc>
        <w:tc>
          <w:tcPr>
            <w:tcW w:w="4891" w:type="dxa"/>
            <w:tcBorders>
              <w:top w:val="single" w:sz="4" w:space="0" w:color="000000"/>
              <w:left w:val="single" w:sz="4" w:space="0" w:color="000000"/>
              <w:bottom w:val="single" w:sz="4" w:space="0" w:color="000000"/>
              <w:right w:val="single" w:sz="4" w:space="0" w:color="000000"/>
            </w:tcBorders>
          </w:tcPr>
          <w:p w14:paraId="78A45F3F" w14:textId="77777777" w:rsidR="0015103D" w:rsidRPr="00BB1AAC" w:rsidRDefault="0015103D" w:rsidP="00421AC8">
            <w:pPr>
              <w:pStyle w:val="3f4"/>
              <w:widowControl w:val="0"/>
              <w:pBdr>
                <w:top w:val="nil"/>
                <w:left w:val="nil"/>
                <w:bottom w:val="nil"/>
                <w:right w:val="nil"/>
                <w:between w:val="nil"/>
              </w:pBdr>
              <w:tabs>
                <w:tab w:val="left" w:pos="428"/>
              </w:tabs>
              <w:spacing w:line="276" w:lineRule="auto"/>
              <w:rPr>
                <w:color w:val="000000"/>
                <w:sz w:val="24"/>
                <w:szCs w:val="24"/>
              </w:rPr>
            </w:pPr>
            <w:r w:rsidRPr="00BB1AAC">
              <w:rPr>
                <w:color w:val="000000"/>
                <w:sz w:val="24"/>
                <w:szCs w:val="24"/>
              </w:rPr>
              <w:tab/>
            </w:r>
          </w:p>
        </w:tc>
      </w:tr>
    </w:tbl>
    <w:p w14:paraId="3AA4EE4F" w14:textId="77777777" w:rsidR="0015103D" w:rsidRPr="00BB1AAC" w:rsidRDefault="0015103D" w:rsidP="0015103D">
      <w:pPr>
        <w:pStyle w:val="3f4"/>
        <w:widowControl w:val="0"/>
        <w:pBdr>
          <w:top w:val="nil"/>
          <w:left w:val="nil"/>
          <w:bottom w:val="nil"/>
          <w:right w:val="nil"/>
          <w:between w:val="nil"/>
        </w:pBdr>
        <w:rPr>
          <w:color w:val="000000"/>
          <w:sz w:val="24"/>
          <w:szCs w:val="24"/>
        </w:rPr>
      </w:pPr>
    </w:p>
    <w:p w14:paraId="6457330D"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 xml:space="preserve">ГРАФИК РАБОТЫ МУНИЦИПАЛЬНОГО БЮДЖЕТНОГО УЧРЕЖДЕНИЯ </w:t>
      </w:r>
    </w:p>
    <w:p w14:paraId="004E5836"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«АРХИВ ШУМЕРЛИНСКОГО МУНИЦИПАЛЬНОГО ОКРУГА »</w:t>
      </w:r>
    </w:p>
    <w:tbl>
      <w:tblPr>
        <w:tblW w:w="9418"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4457"/>
        <w:gridCol w:w="3260"/>
      </w:tblGrid>
      <w:tr w:rsidR="0015103D" w:rsidRPr="00BB1AAC" w14:paraId="3B01874F"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589AC4F7"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День недели</w:t>
            </w:r>
          </w:p>
        </w:tc>
        <w:tc>
          <w:tcPr>
            <w:tcW w:w="4457" w:type="dxa"/>
            <w:tcBorders>
              <w:top w:val="single" w:sz="4" w:space="0" w:color="000000"/>
              <w:left w:val="single" w:sz="4" w:space="0" w:color="000000"/>
              <w:bottom w:val="single" w:sz="4" w:space="0" w:color="000000"/>
              <w:right w:val="single" w:sz="4" w:space="0" w:color="000000"/>
            </w:tcBorders>
          </w:tcPr>
          <w:p w14:paraId="44831E29"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Часы работы (обеденный перерыв)</w:t>
            </w:r>
          </w:p>
        </w:tc>
        <w:tc>
          <w:tcPr>
            <w:tcW w:w="3260" w:type="dxa"/>
            <w:tcBorders>
              <w:top w:val="single" w:sz="4" w:space="0" w:color="000000"/>
              <w:left w:val="single" w:sz="4" w:space="0" w:color="000000"/>
              <w:bottom w:val="single" w:sz="4" w:space="0" w:color="000000"/>
              <w:right w:val="single" w:sz="4" w:space="0" w:color="000000"/>
            </w:tcBorders>
          </w:tcPr>
          <w:p w14:paraId="7528D85E"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Часы приема граждан</w:t>
            </w:r>
          </w:p>
        </w:tc>
      </w:tr>
      <w:tr w:rsidR="0015103D" w:rsidRPr="00BB1AAC" w14:paraId="695CF7B0"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44B0B099"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Понедельник</w:t>
            </w:r>
          </w:p>
        </w:tc>
        <w:tc>
          <w:tcPr>
            <w:tcW w:w="4457" w:type="dxa"/>
            <w:tcBorders>
              <w:top w:val="single" w:sz="4" w:space="0" w:color="000000"/>
              <w:left w:val="single" w:sz="4" w:space="0" w:color="000000"/>
              <w:bottom w:val="single" w:sz="4" w:space="0" w:color="000000"/>
              <w:right w:val="single" w:sz="4" w:space="0" w:color="000000"/>
            </w:tcBorders>
            <w:vAlign w:val="center"/>
          </w:tcPr>
          <w:p w14:paraId="4973C1B0"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 – 17.00 (12.00 – 13.00)</w:t>
            </w:r>
          </w:p>
        </w:tc>
        <w:tc>
          <w:tcPr>
            <w:tcW w:w="3260" w:type="dxa"/>
            <w:tcBorders>
              <w:top w:val="single" w:sz="4" w:space="0" w:color="000000"/>
              <w:left w:val="single" w:sz="4" w:space="0" w:color="000000"/>
              <w:bottom w:val="single" w:sz="4" w:space="0" w:color="000000"/>
              <w:right w:val="single" w:sz="4" w:space="0" w:color="000000"/>
            </w:tcBorders>
            <w:vAlign w:val="center"/>
          </w:tcPr>
          <w:p w14:paraId="78DA4A2F"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8.00-12.00, 13.00-17.00</w:t>
            </w:r>
          </w:p>
        </w:tc>
      </w:tr>
      <w:tr w:rsidR="0015103D" w:rsidRPr="00BB1AAC" w14:paraId="1CF72770"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2E971CA4"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Вторник</w:t>
            </w:r>
          </w:p>
        </w:tc>
        <w:tc>
          <w:tcPr>
            <w:tcW w:w="4457" w:type="dxa"/>
            <w:tcBorders>
              <w:top w:val="single" w:sz="4" w:space="0" w:color="000000"/>
              <w:left w:val="single" w:sz="4" w:space="0" w:color="000000"/>
              <w:bottom w:val="single" w:sz="4" w:space="0" w:color="000000"/>
              <w:right w:val="single" w:sz="4" w:space="0" w:color="000000"/>
            </w:tcBorders>
            <w:vAlign w:val="center"/>
          </w:tcPr>
          <w:p w14:paraId="76328329"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 – 17.00 (12.00 – 13.00)</w:t>
            </w:r>
          </w:p>
        </w:tc>
        <w:tc>
          <w:tcPr>
            <w:tcW w:w="3260" w:type="dxa"/>
            <w:tcBorders>
              <w:top w:val="single" w:sz="4" w:space="0" w:color="000000"/>
              <w:left w:val="single" w:sz="4" w:space="0" w:color="000000"/>
              <w:bottom w:val="single" w:sz="4" w:space="0" w:color="000000"/>
              <w:right w:val="single" w:sz="4" w:space="0" w:color="000000"/>
            </w:tcBorders>
            <w:vAlign w:val="center"/>
          </w:tcPr>
          <w:p w14:paraId="0ADEB5F5"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8.00-12.00, 13.00-17.00</w:t>
            </w:r>
          </w:p>
        </w:tc>
      </w:tr>
      <w:tr w:rsidR="0015103D" w:rsidRPr="00BB1AAC" w14:paraId="078FDD32"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50B0A657"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Среда</w:t>
            </w:r>
          </w:p>
        </w:tc>
        <w:tc>
          <w:tcPr>
            <w:tcW w:w="4457" w:type="dxa"/>
            <w:tcBorders>
              <w:top w:val="single" w:sz="4" w:space="0" w:color="000000"/>
              <w:left w:val="single" w:sz="4" w:space="0" w:color="000000"/>
              <w:bottom w:val="single" w:sz="4" w:space="0" w:color="000000"/>
              <w:right w:val="single" w:sz="4" w:space="0" w:color="000000"/>
            </w:tcBorders>
            <w:vAlign w:val="center"/>
          </w:tcPr>
          <w:p w14:paraId="23EA295B"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 – 17.00 (12.00 – 13.00)</w:t>
            </w:r>
          </w:p>
        </w:tc>
        <w:tc>
          <w:tcPr>
            <w:tcW w:w="3260" w:type="dxa"/>
            <w:tcBorders>
              <w:top w:val="single" w:sz="4" w:space="0" w:color="000000"/>
              <w:left w:val="single" w:sz="4" w:space="0" w:color="000000"/>
              <w:bottom w:val="single" w:sz="4" w:space="0" w:color="000000"/>
              <w:right w:val="single" w:sz="4" w:space="0" w:color="000000"/>
            </w:tcBorders>
            <w:vAlign w:val="center"/>
          </w:tcPr>
          <w:p w14:paraId="6941420D"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8.00-12.00, 13.00-17.00</w:t>
            </w:r>
          </w:p>
        </w:tc>
      </w:tr>
      <w:tr w:rsidR="0015103D" w:rsidRPr="00BB1AAC" w14:paraId="11576BDA"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35256CEE"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Четверг</w:t>
            </w:r>
          </w:p>
        </w:tc>
        <w:tc>
          <w:tcPr>
            <w:tcW w:w="4457" w:type="dxa"/>
            <w:tcBorders>
              <w:top w:val="single" w:sz="4" w:space="0" w:color="000000"/>
              <w:left w:val="single" w:sz="4" w:space="0" w:color="000000"/>
              <w:bottom w:val="single" w:sz="4" w:space="0" w:color="000000"/>
              <w:right w:val="single" w:sz="4" w:space="0" w:color="000000"/>
            </w:tcBorders>
            <w:vAlign w:val="center"/>
          </w:tcPr>
          <w:p w14:paraId="77D0AEEA"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 – 17.00 (12.00 – 13.00)</w:t>
            </w:r>
          </w:p>
        </w:tc>
        <w:tc>
          <w:tcPr>
            <w:tcW w:w="3260" w:type="dxa"/>
            <w:tcBorders>
              <w:top w:val="single" w:sz="4" w:space="0" w:color="000000"/>
              <w:left w:val="single" w:sz="4" w:space="0" w:color="000000"/>
              <w:bottom w:val="single" w:sz="4" w:space="0" w:color="000000"/>
              <w:right w:val="single" w:sz="4" w:space="0" w:color="000000"/>
            </w:tcBorders>
            <w:vAlign w:val="center"/>
          </w:tcPr>
          <w:p w14:paraId="1BD339A7"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8.00-12.00, 13.00-17.00</w:t>
            </w:r>
          </w:p>
        </w:tc>
      </w:tr>
      <w:tr w:rsidR="0015103D" w:rsidRPr="00BB1AAC" w14:paraId="41E8EAAB"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61D135CD"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Пятница</w:t>
            </w:r>
          </w:p>
        </w:tc>
        <w:tc>
          <w:tcPr>
            <w:tcW w:w="4457" w:type="dxa"/>
            <w:tcBorders>
              <w:top w:val="single" w:sz="4" w:space="0" w:color="000000"/>
              <w:left w:val="single" w:sz="4" w:space="0" w:color="000000"/>
              <w:bottom w:val="single" w:sz="4" w:space="0" w:color="000000"/>
              <w:right w:val="single" w:sz="4" w:space="0" w:color="000000"/>
            </w:tcBorders>
            <w:vAlign w:val="center"/>
          </w:tcPr>
          <w:p w14:paraId="3209EEBD"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 – 17.00 (12.00 – 13.00)</w:t>
            </w:r>
          </w:p>
        </w:tc>
        <w:tc>
          <w:tcPr>
            <w:tcW w:w="3260" w:type="dxa"/>
            <w:tcBorders>
              <w:top w:val="single" w:sz="4" w:space="0" w:color="000000"/>
              <w:left w:val="single" w:sz="4" w:space="0" w:color="000000"/>
              <w:bottom w:val="single" w:sz="4" w:space="0" w:color="000000"/>
              <w:right w:val="single" w:sz="4" w:space="0" w:color="000000"/>
            </w:tcBorders>
            <w:vAlign w:val="center"/>
          </w:tcPr>
          <w:p w14:paraId="42188667"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8.00-12.00, 13.00-17.00</w:t>
            </w:r>
          </w:p>
        </w:tc>
      </w:tr>
      <w:tr w:rsidR="0015103D" w:rsidRPr="00BB1AAC" w14:paraId="0AB46398"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1F7F8661"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Суббота</w:t>
            </w:r>
          </w:p>
        </w:tc>
        <w:tc>
          <w:tcPr>
            <w:tcW w:w="4457" w:type="dxa"/>
            <w:tcBorders>
              <w:top w:val="single" w:sz="4" w:space="0" w:color="000000"/>
              <w:left w:val="single" w:sz="4" w:space="0" w:color="000000"/>
              <w:bottom w:val="single" w:sz="4" w:space="0" w:color="000000"/>
              <w:right w:val="single" w:sz="4" w:space="0" w:color="000000"/>
            </w:tcBorders>
            <w:vAlign w:val="center"/>
          </w:tcPr>
          <w:p w14:paraId="7A52EC0F"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выходной</w:t>
            </w:r>
          </w:p>
        </w:tc>
        <w:tc>
          <w:tcPr>
            <w:tcW w:w="3260" w:type="dxa"/>
            <w:tcBorders>
              <w:top w:val="single" w:sz="4" w:space="0" w:color="000000"/>
              <w:left w:val="single" w:sz="4" w:space="0" w:color="000000"/>
              <w:bottom w:val="single" w:sz="4" w:space="0" w:color="000000"/>
              <w:right w:val="single" w:sz="4" w:space="0" w:color="000000"/>
            </w:tcBorders>
            <w:vAlign w:val="center"/>
          </w:tcPr>
          <w:p w14:paraId="5A36FDD3"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выходной</w:t>
            </w:r>
          </w:p>
        </w:tc>
      </w:tr>
      <w:tr w:rsidR="0015103D" w:rsidRPr="00BB1AAC" w14:paraId="692926E5" w14:textId="77777777" w:rsidTr="00421AC8">
        <w:trPr>
          <w:cantSplit/>
          <w:tblHeader/>
        </w:trPr>
        <w:tc>
          <w:tcPr>
            <w:tcW w:w="1701" w:type="dxa"/>
            <w:tcBorders>
              <w:top w:val="single" w:sz="4" w:space="0" w:color="000000"/>
              <w:left w:val="single" w:sz="4" w:space="0" w:color="000000"/>
              <w:bottom w:val="single" w:sz="4" w:space="0" w:color="000000"/>
              <w:right w:val="single" w:sz="4" w:space="0" w:color="000000"/>
            </w:tcBorders>
          </w:tcPr>
          <w:p w14:paraId="455D6CD3" w14:textId="77777777" w:rsidR="0015103D" w:rsidRPr="00BB1AAC" w:rsidRDefault="0015103D" w:rsidP="00421AC8">
            <w:pPr>
              <w:pStyle w:val="3f4"/>
              <w:widowControl w:val="0"/>
              <w:pBdr>
                <w:top w:val="nil"/>
                <w:left w:val="nil"/>
                <w:bottom w:val="nil"/>
                <w:right w:val="nil"/>
                <w:between w:val="nil"/>
              </w:pBdr>
              <w:spacing w:line="276" w:lineRule="auto"/>
              <w:jc w:val="both"/>
              <w:rPr>
                <w:color w:val="000000"/>
                <w:sz w:val="24"/>
                <w:szCs w:val="24"/>
              </w:rPr>
            </w:pPr>
            <w:r w:rsidRPr="00BB1AAC">
              <w:rPr>
                <w:color w:val="000000"/>
                <w:sz w:val="24"/>
                <w:szCs w:val="24"/>
              </w:rPr>
              <w:t>Воскресенье</w:t>
            </w:r>
          </w:p>
        </w:tc>
        <w:tc>
          <w:tcPr>
            <w:tcW w:w="4457" w:type="dxa"/>
            <w:tcBorders>
              <w:top w:val="single" w:sz="4" w:space="0" w:color="000000"/>
              <w:left w:val="single" w:sz="4" w:space="0" w:color="000000"/>
              <w:bottom w:val="single" w:sz="4" w:space="0" w:color="000000"/>
              <w:right w:val="single" w:sz="4" w:space="0" w:color="000000"/>
            </w:tcBorders>
            <w:vAlign w:val="center"/>
          </w:tcPr>
          <w:p w14:paraId="2C24B3BE"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выходной</w:t>
            </w:r>
          </w:p>
        </w:tc>
        <w:tc>
          <w:tcPr>
            <w:tcW w:w="3260" w:type="dxa"/>
            <w:tcBorders>
              <w:top w:val="single" w:sz="4" w:space="0" w:color="000000"/>
              <w:left w:val="single" w:sz="4" w:space="0" w:color="000000"/>
              <w:bottom w:val="single" w:sz="4" w:space="0" w:color="000000"/>
              <w:right w:val="single" w:sz="4" w:space="0" w:color="000000"/>
            </w:tcBorders>
            <w:vAlign w:val="center"/>
          </w:tcPr>
          <w:p w14:paraId="171058BE"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выходной</w:t>
            </w:r>
          </w:p>
        </w:tc>
      </w:tr>
    </w:tbl>
    <w:p w14:paraId="6AC61008" w14:textId="77777777" w:rsidR="0015103D" w:rsidRPr="00BB1AAC" w:rsidRDefault="0015103D" w:rsidP="0015103D">
      <w:pPr>
        <w:pStyle w:val="3f4"/>
        <w:widowControl w:val="0"/>
        <w:pBdr>
          <w:top w:val="nil"/>
          <w:left w:val="nil"/>
          <w:bottom w:val="nil"/>
          <w:right w:val="nil"/>
          <w:between w:val="nil"/>
        </w:pBdr>
        <w:rPr>
          <w:color w:val="000000"/>
          <w:sz w:val="24"/>
          <w:szCs w:val="24"/>
        </w:rPr>
      </w:pPr>
    </w:p>
    <w:p w14:paraId="4B61F1E0" w14:textId="77777777" w:rsidR="0015103D" w:rsidRPr="00BB1AAC" w:rsidRDefault="0015103D" w:rsidP="0015103D">
      <w:pPr>
        <w:pStyle w:val="3f4"/>
        <w:widowControl w:val="0"/>
        <w:pBdr>
          <w:top w:val="nil"/>
          <w:left w:val="nil"/>
          <w:bottom w:val="nil"/>
          <w:right w:val="nil"/>
          <w:between w:val="nil"/>
        </w:pBdr>
        <w:rPr>
          <w:color w:val="000000"/>
          <w:sz w:val="24"/>
          <w:szCs w:val="24"/>
        </w:rPr>
      </w:pPr>
    </w:p>
    <w:p w14:paraId="0788F8AB"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                           Приложение № 2</w:t>
      </w:r>
    </w:p>
    <w:p w14:paraId="2CB866E1"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к Административному регламенту  </w:t>
      </w:r>
    </w:p>
    <w:p w14:paraId="394F8667" w14:textId="77777777" w:rsidR="0015103D" w:rsidRPr="00BB1AAC" w:rsidRDefault="0015103D" w:rsidP="0015103D">
      <w:pPr>
        <w:pStyle w:val="3f4"/>
        <w:pBdr>
          <w:top w:val="nil"/>
          <w:left w:val="nil"/>
          <w:bottom w:val="nil"/>
          <w:right w:val="nil"/>
          <w:between w:val="nil"/>
        </w:pBdr>
        <w:ind w:left="4820"/>
        <w:jc w:val="right"/>
        <w:rPr>
          <w:color w:val="000000"/>
          <w:sz w:val="24"/>
          <w:szCs w:val="24"/>
        </w:rPr>
      </w:pPr>
    </w:p>
    <w:p w14:paraId="3AE3EDE4" w14:textId="77777777" w:rsidR="0015103D" w:rsidRPr="00BB1AAC" w:rsidRDefault="0015103D" w:rsidP="0015103D">
      <w:pPr>
        <w:pStyle w:val="3f4"/>
        <w:pBdr>
          <w:top w:val="nil"/>
          <w:left w:val="nil"/>
          <w:bottom w:val="nil"/>
          <w:right w:val="nil"/>
          <w:between w:val="nil"/>
        </w:pBdr>
        <w:ind w:left="4820"/>
        <w:jc w:val="both"/>
        <w:rPr>
          <w:color w:val="000000"/>
          <w:sz w:val="24"/>
          <w:szCs w:val="24"/>
        </w:rPr>
      </w:pPr>
    </w:p>
    <w:p w14:paraId="552A20D0"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4C39B55C" w14:textId="77777777" w:rsidR="0015103D" w:rsidRPr="00BB1AAC" w:rsidRDefault="0015103D" w:rsidP="0015103D">
      <w:pPr>
        <w:pStyle w:val="3f4"/>
        <w:keepNext/>
        <w:pBdr>
          <w:top w:val="nil"/>
          <w:left w:val="nil"/>
          <w:bottom w:val="nil"/>
          <w:right w:val="nil"/>
          <w:between w:val="nil"/>
        </w:pBdr>
        <w:jc w:val="both"/>
        <w:rPr>
          <w:b/>
          <w:color w:val="000000"/>
          <w:sz w:val="24"/>
          <w:szCs w:val="24"/>
        </w:rPr>
      </w:pPr>
      <w:r w:rsidRPr="00BB1AAC">
        <w:rPr>
          <w:b/>
          <w:color w:val="000000"/>
          <w:sz w:val="24"/>
          <w:szCs w:val="24"/>
        </w:rPr>
        <w:t xml:space="preserve">Регистр. № ____                </w:t>
      </w:r>
      <w:r w:rsidRPr="00BB1AAC">
        <w:rPr>
          <w:b/>
          <w:color w:val="000000"/>
          <w:sz w:val="24"/>
          <w:szCs w:val="24"/>
        </w:rPr>
        <w:tab/>
        <w:t xml:space="preserve">                      Фамилия ____________________________</w:t>
      </w:r>
    </w:p>
    <w:p w14:paraId="5CEF768B"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«___» ____________ 20__г.                        Имя ________________________________</w:t>
      </w:r>
    </w:p>
    <w:p w14:paraId="69A39074"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t xml:space="preserve">                                  Отчество ____________________________</w:t>
      </w:r>
    </w:p>
    <w:p w14:paraId="42E9A9CD"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1923FA63"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Адрес: ______________________________</w:t>
      </w:r>
    </w:p>
    <w:p w14:paraId="1449646F"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_____________________________________</w:t>
      </w:r>
    </w:p>
    <w:p w14:paraId="5E9EC034"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_____________________________________</w:t>
      </w:r>
    </w:p>
    <w:p w14:paraId="0B40687B"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Телефон _____________________________</w:t>
      </w:r>
    </w:p>
    <w:p w14:paraId="40F4E524"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0E07613C" w14:textId="77777777" w:rsidR="0015103D" w:rsidRPr="00BB1AAC" w:rsidRDefault="0015103D" w:rsidP="0015103D">
      <w:pPr>
        <w:pStyle w:val="3f4"/>
        <w:keepNext/>
        <w:pBdr>
          <w:top w:val="nil"/>
          <w:left w:val="nil"/>
          <w:bottom w:val="nil"/>
          <w:right w:val="nil"/>
          <w:between w:val="nil"/>
        </w:pBdr>
        <w:spacing w:line="360" w:lineRule="auto"/>
        <w:ind w:left="426" w:right="-425"/>
        <w:jc w:val="both"/>
        <w:rPr>
          <w:color w:val="000000"/>
          <w:sz w:val="24"/>
          <w:szCs w:val="24"/>
        </w:rPr>
      </w:pPr>
      <w:r w:rsidRPr="00BB1AAC">
        <w:rPr>
          <w:color w:val="000000"/>
          <w:sz w:val="24"/>
          <w:szCs w:val="24"/>
        </w:rPr>
        <w:t>Заявление</w:t>
      </w:r>
    </w:p>
    <w:p w14:paraId="4C29F564" w14:textId="77777777" w:rsidR="0015103D" w:rsidRPr="00BB1AAC" w:rsidRDefault="0015103D" w:rsidP="0015103D">
      <w:pPr>
        <w:pStyle w:val="3f4"/>
        <w:pBdr>
          <w:top w:val="nil"/>
          <w:left w:val="nil"/>
          <w:bottom w:val="nil"/>
          <w:right w:val="nil"/>
          <w:between w:val="nil"/>
        </w:pBdr>
        <w:ind w:firstLine="708"/>
        <w:jc w:val="both"/>
        <w:rPr>
          <w:color w:val="000000"/>
          <w:sz w:val="24"/>
          <w:szCs w:val="24"/>
        </w:rPr>
      </w:pPr>
    </w:p>
    <w:tbl>
      <w:tblPr>
        <w:tblW w:w="9714"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794"/>
        <w:gridCol w:w="5920"/>
      </w:tblGrid>
      <w:tr w:rsidR="0015103D" w:rsidRPr="00BB1AAC" w14:paraId="2F1ECAEA" w14:textId="77777777" w:rsidTr="00421AC8">
        <w:trPr>
          <w:cantSplit/>
          <w:tblHeader/>
        </w:trPr>
        <w:tc>
          <w:tcPr>
            <w:tcW w:w="3794" w:type="dxa"/>
            <w:tcBorders>
              <w:top w:val="single" w:sz="4" w:space="0" w:color="000000"/>
              <w:left w:val="single" w:sz="4" w:space="0" w:color="000000"/>
              <w:bottom w:val="single" w:sz="4" w:space="0" w:color="000000"/>
              <w:right w:val="single" w:sz="4" w:space="0" w:color="000000"/>
            </w:tcBorders>
          </w:tcPr>
          <w:p w14:paraId="00B7D8D2"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 xml:space="preserve">1. Фамилия, имя, отчество (последнее - при наличии) о котором запрашивается архивная справка </w:t>
            </w:r>
          </w:p>
          <w:p w14:paraId="28059B73" w14:textId="77777777" w:rsidR="0015103D" w:rsidRPr="00BB1AAC" w:rsidRDefault="0015103D" w:rsidP="00421AC8">
            <w:pPr>
              <w:pStyle w:val="3f4"/>
              <w:pBdr>
                <w:top w:val="nil"/>
                <w:left w:val="nil"/>
                <w:bottom w:val="nil"/>
                <w:right w:val="nil"/>
                <w:between w:val="nil"/>
              </w:pBdr>
              <w:jc w:val="both"/>
              <w:rPr>
                <w:color w:val="000000"/>
                <w:sz w:val="24"/>
                <w:szCs w:val="24"/>
              </w:rPr>
            </w:pPr>
          </w:p>
        </w:tc>
        <w:tc>
          <w:tcPr>
            <w:tcW w:w="5920" w:type="dxa"/>
            <w:tcBorders>
              <w:top w:val="single" w:sz="4" w:space="0" w:color="000000"/>
              <w:left w:val="single" w:sz="4" w:space="0" w:color="000000"/>
              <w:bottom w:val="single" w:sz="4" w:space="0" w:color="000000"/>
              <w:right w:val="single" w:sz="4" w:space="0" w:color="000000"/>
            </w:tcBorders>
          </w:tcPr>
          <w:p w14:paraId="7A29563A"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_____________________________________________</w:t>
            </w:r>
          </w:p>
          <w:p w14:paraId="1EDDF768"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Число, месяц, год рождения _____________________</w:t>
            </w:r>
          </w:p>
          <w:p w14:paraId="4469041B"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Девичья фамилия _____________________________</w:t>
            </w:r>
          </w:p>
          <w:p w14:paraId="0BCF69E9" w14:textId="77777777" w:rsidR="0015103D" w:rsidRPr="00BB1AAC" w:rsidRDefault="0015103D" w:rsidP="00421AC8">
            <w:pPr>
              <w:pStyle w:val="3f4"/>
              <w:pBdr>
                <w:top w:val="nil"/>
                <w:left w:val="nil"/>
                <w:bottom w:val="nil"/>
                <w:right w:val="nil"/>
                <w:between w:val="nil"/>
              </w:pBdr>
              <w:jc w:val="both"/>
              <w:rPr>
                <w:color w:val="000000"/>
                <w:sz w:val="24"/>
                <w:szCs w:val="24"/>
              </w:rPr>
            </w:pPr>
          </w:p>
        </w:tc>
      </w:tr>
      <w:tr w:rsidR="0015103D" w:rsidRPr="00BB1AAC" w14:paraId="5BA3EE87" w14:textId="77777777" w:rsidTr="00421AC8">
        <w:trPr>
          <w:cantSplit/>
          <w:trHeight w:val="4192"/>
          <w:tblHeader/>
        </w:trPr>
        <w:tc>
          <w:tcPr>
            <w:tcW w:w="3794" w:type="dxa"/>
            <w:tcBorders>
              <w:top w:val="single" w:sz="4" w:space="0" w:color="000000"/>
              <w:left w:val="single" w:sz="4" w:space="0" w:color="000000"/>
              <w:bottom w:val="single" w:sz="4" w:space="0" w:color="000000"/>
              <w:right w:val="single" w:sz="4" w:space="0" w:color="000000"/>
            </w:tcBorders>
          </w:tcPr>
          <w:p w14:paraId="4B5B407C"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2. О чем запрашивается</w:t>
            </w:r>
          </w:p>
          <w:p w14:paraId="06C5A7D9"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архивная справка</w:t>
            </w:r>
          </w:p>
          <w:p w14:paraId="67C4D84B"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(нужное подчеркнуть)</w:t>
            </w:r>
          </w:p>
          <w:p w14:paraId="05AA9263"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p>
          <w:p w14:paraId="7BBE8AF8"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о подтверждении трудового стажа (где и кем работал(а), годы работы)</w:t>
            </w:r>
          </w:p>
          <w:p w14:paraId="57E65656"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xml:space="preserve">-о заработной  плате (за какие годы) </w:t>
            </w:r>
          </w:p>
          <w:p w14:paraId="3A8B0007"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о составе семьи</w:t>
            </w:r>
          </w:p>
          <w:p w14:paraId="018CDDC5"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о земельном участке</w:t>
            </w:r>
          </w:p>
          <w:p w14:paraId="14247E26"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xml:space="preserve">- о награждении </w:t>
            </w:r>
          </w:p>
          <w:p w14:paraId="57083865" w14:textId="77777777" w:rsidR="0015103D" w:rsidRPr="00BB1AAC" w:rsidRDefault="0015103D" w:rsidP="00421AC8">
            <w:pPr>
              <w:pStyle w:val="3f4"/>
              <w:pBdr>
                <w:top w:val="nil"/>
                <w:left w:val="nil"/>
                <w:bottom w:val="nil"/>
                <w:right w:val="nil"/>
                <w:between w:val="nil"/>
              </w:pBdr>
              <w:ind w:firstLine="360"/>
              <w:jc w:val="both"/>
              <w:rPr>
                <w:color w:val="000000"/>
                <w:sz w:val="24"/>
                <w:szCs w:val="24"/>
              </w:rPr>
            </w:pPr>
            <w:r w:rsidRPr="00BB1AAC">
              <w:rPr>
                <w:color w:val="000000"/>
                <w:sz w:val="24"/>
                <w:szCs w:val="24"/>
              </w:rPr>
              <w:t>- и др.</w:t>
            </w:r>
          </w:p>
          <w:p w14:paraId="71684FB2" w14:textId="77777777" w:rsidR="0015103D" w:rsidRPr="00BB1AAC" w:rsidRDefault="0015103D" w:rsidP="00421AC8">
            <w:pPr>
              <w:pStyle w:val="3f4"/>
              <w:pBdr>
                <w:top w:val="nil"/>
                <w:left w:val="nil"/>
                <w:bottom w:val="nil"/>
                <w:right w:val="nil"/>
                <w:between w:val="nil"/>
              </w:pBdr>
              <w:jc w:val="both"/>
              <w:rPr>
                <w:color w:val="000000"/>
                <w:sz w:val="24"/>
                <w:szCs w:val="24"/>
              </w:rPr>
            </w:pPr>
          </w:p>
        </w:tc>
        <w:tc>
          <w:tcPr>
            <w:tcW w:w="5920" w:type="dxa"/>
            <w:tcBorders>
              <w:top w:val="single" w:sz="4" w:space="0" w:color="000000"/>
              <w:left w:val="single" w:sz="4" w:space="0" w:color="000000"/>
              <w:bottom w:val="single" w:sz="4" w:space="0" w:color="000000"/>
              <w:right w:val="single" w:sz="4" w:space="0" w:color="000000"/>
            </w:tcBorders>
          </w:tcPr>
          <w:p w14:paraId="49C64F75" w14:textId="77777777" w:rsidR="0015103D" w:rsidRPr="00BB1AAC" w:rsidRDefault="0015103D" w:rsidP="00421AC8">
            <w:pPr>
              <w:pStyle w:val="3f4"/>
              <w:pBdr>
                <w:top w:val="nil"/>
                <w:left w:val="nil"/>
                <w:bottom w:val="nil"/>
                <w:right w:val="nil"/>
                <w:between w:val="nil"/>
              </w:pBdr>
              <w:jc w:val="both"/>
              <w:rPr>
                <w:color w:val="000000"/>
                <w:sz w:val="24"/>
                <w:szCs w:val="24"/>
              </w:rPr>
            </w:pPr>
          </w:p>
          <w:p w14:paraId="57E315A4" w14:textId="77777777" w:rsidR="0015103D" w:rsidRPr="00BB1AAC" w:rsidRDefault="0015103D" w:rsidP="00421AC8">
            <w:pPr>
              <w:pStyle w:val="3f4"/>
              <w:pBdr>
                <w:top w:val="nil"/>
                <w:left w:val="nil"/>
                <w:bottom w:val="nil"/>
                <w:right w:val="nil"/>
                <w:between w:val="nil"/>
              </w:pBdr>
              <w:jc w:val="both"/>
              <w:rPr>
                <w:color w:val="000000"/>
                <w:sz w:val="24"/>
                <w:szCs w:val="24"/>
              </w:rPr>
            </w:pPr>
          </w:p>
          <w:p w14:paraId="3DC22220" w14:textId="77777777" w:rsidR="0015103D" w:rsidRPr="00BB1AAC" w:rsidRDefault="0015103D" w:rsidP="00421AC8">
            <w:pPr>
              <w:pStyle w:val="3f4"/>
              <w:pBdr>
                <w:top w:val="nil"/>
                <w:left w:val="nil"/>
                <w:bottom w:val="nil"/>
                <w:right w:val="nil"/>
                <w:between w:val="nil"/>
              </w:pBdr>
              <w:jc w:val="both"/>
              <w:rPr>
                <w:color w:val="000000"/>
                <w:sz w:val="24"/>
                <w:szCs w:val="24"/>
              </w:rPr>
            </w:pPr>
          </w:p>
        </w:tc>
      </w:tr>
      <w:tr w:rsidR="0015103D" w:rsidRPr="00BB1AAC" w14:paraId="75C23CD7" w14:textId="77777777" w:rsidTr="00421AC8">
        <w:trPr>
          <w:cantSplit/>
          <w:trHeight w:val="1310"/>
          <w:tblHeader/>
        </w:trPr>
        <w:tc>
          <w:tcPr>
            <w:tcW w:w="3794" w:type="dxa"/>
            <w:tcBorders>
              <w:top w:val="single" w:sz="4" w:space="0" w:color="000000"/>
              <w:left w:val="single" w:sz="4" w:space="0" w:color="000000"/>
              <w:bottom w:val="single" w:sz="4" w:space="0" w:color="000000"/>
              <w:right w:val="single" w:sz="4" w:space="0" w:color="000000"/>
            </w:tcBorders>
          </w:tcPr>
          <w:p w14:paraId="3B02A721"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Куда и для какой</w:t>
            </w:r>
          </w:p>
          <w:p w14:paraId="6FD28104"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цели запрашивается</w:t>
            </w:r>
          </w:p>
          <w:p w14:paraId="79AC6319"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архивная справка</w:t>
            </w:r>
          </w:p>
          <w:p w14:paraId="65629E9B" w14:textId="77777777" w:rsidR="0015103D" w:rsidRPr="00BB1AAC" w:rsidRDefault="0015103D" w:rsidP="00421AC8">
            <w:pPr>
              <w:pStyle w:val="3f4"/>
              <w:pBdr>
                <w:top w:val="nil"/>
                <w:left w:val="nil"/>
                <w:bottom w:val="nil"/>
                <w:right w:val="nil"/>
                <w:between w:val="nil"/>
              </w:pBdr>
              <w:jc w:val="both"/>
              <w:rPr>
                <w:color w:val="000000"/>
                <w:sz w:val="24"/>
                <w:szCs w:val="24"/>
              </w:rPr>
            </w:pPr>
          </w:p>
          <w:p w14:paraId="136B8923" w14:textId="77777777" w:rsidR="0015103D" w:rsidRPr="00BB1AAC" w:rsidRDefault="0015103D" w:rsidP="00421AC8">
            <w:pPr>
              <w:pStyle w:val="3f4"/>
              <w:pBdr>
                <w:top w:val="nil"/>
                <w:left w:val="nil"/>
                <w:bottom w:val="nil"/>
                <w:right w:val="nil"/>
                <w:between w:val="nil"/>
              </w:pBdr>
              <w:jc w:val="both"/>
              <w:rPr>
                <w:color w:val="000000"/>
                <w:sz w:val="24"/>
                <w:szCs w:val="24"/>
              </w:rPr>
            </w:pPr>
          </w:p>
        </w:tc>
        <w:tc>
          <w:tcPr>
            <w:tcW w:w="5920" w:type="dxa"/>
            <w:tcBorders>
              <w:top w:val="single" w:sz="4" w:space="0" w:color="000000"/>
              <w:left w:val="single" w:sz="4" w:space="0" w:color="000000"/>
              <w:bottom w:val="single" w:sz="4" w:space="0" w:color="000000"/>
              <w:right w:val="single" w:sz="4" w:space="0" w:color="000000"/>
            </w:tcBorders>
            <w:vAlign w:val="center"/>
          </w:tcPr>
          <w:p w14:paraId="1F78BB9D" w14:textId="77777777" w:rsidR="0015103D" w:rsidRPr="00BB1AAC" w:rsidRDefault="0015103D" w:rsidP="00421AC8">
            <w:pPr>
              <w:pStyle w:val="3f4"/>
              <w:pBdr>
                <w:top w:val="nil"/>
                <w:left w:val="nil"/>
                <w:bottom w:val="nil"/>
                <w:right w:val="nil"/>
                <w:between w:val="nil"/>
              </w:pBdr>
              <w:jc w:val="both"/>
              <w:rPr>
                <w:color w:val="000000"/>
                <w:sz w:val="24"/>
                <w:szCs w:val="24"/>
              </w:rPr>
            </w:pPr>
          </w:p>
        </w:tc>
      </w:tr>
    </w:tbl>
    <w:p w14:paraId="37A4F6E5"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4EA09385" w14:textId="77777777" w:rsidR="0015103D" w:rsidRPr="00BB1AAC" w:rsidRDefault="0015103D" w:rsidP="0015103D">
      <w:pPr>
        <w:pStyle w:val="3f4"/>
        <w:keepNext/>
        <w:pBdr>
          <w:top w:val="nil"/>
          <w:left w:val="nil"/>
          <w:bottom w:val="nil"/>
          <w:right w:val="nil"/>
          <w:between w:val="nil"/>
        </w:pBdr>
        <w:jc w:val="both"/>
        <w:rPr>
          <w:b/>
          <w:color w:val="000000"/>
          <w:sz w:val="24"/>
          <w:szCs w:val="24"/>
        </w:rPr>
      </w:pPr>
      <w:r w:rsidRPr="00BB1AAC">
        <w:rPr>
          <w:b/>
          <w:color w:val="000000"/>
          <w:sz w:val="24"/>
          <w:szCs w:val="24"/>
        </w:rPr>
        <w:t>Подпись заявителя:</w:t>
      </w:r>
      <w:r w:rsidRPr="00BB1AAC">
        <w:rPr>
          <w:b/>
          <w:color w:val="000000"/>
          <w:sz w:val="24"/>
          <w:szCs w:val="24"/>
        </w:rPr>
        <w:tab/>
        <w:t>__________________</w:t>
      </w:r>
      <w:r w:rsidRPr="00BB1AAC">
        <w:rPr>
          <w:b/>
          <w:color w:val="000000"/>
          <w:sz w:val="24"/>
          <w:szCs w:val="24"/>
        </w:rPr>
        <w:tab/>
        <w:t>Дата: _________________ 20____ г.</w:t>
      </w:r>
    </w:p>
    <w:p w14:paraId="0148377A" w14:textId="77777777" w:rsidR="0015103D" w:rsidRPr="00BB1AAC" w:rsidRDefault="0015103D" w:rsidP="0015103D">
      <w:pPr>
        <w:pStyle w:val="3f4"/>
        <w:pBdr>
          <w:top w:val="nil"/>
          <w:left w:val="nil"/>
          <w:bottom w:val="nil"/>
          <w:right w:val="nil"/>
          <w:between w:val="nil"/>
        </w:pBdr>
        <w:ind w:left="5670"/>
        <w:jc w:val="both"/>
        <w:rPr>
          <w:color w:val="FF0000"/>
          <w:sz w:val="24"/>
          <w:szCs w:val="24"/>
        </w:rPr>
      </w:pPr>
    </w:p>
    <w:p w14:paraId="4A84F4D9" w14:textId="77777777" w:rsidR="0015103D" w:rsidRPr="00BB1AAC" w:rsidRDefault="0015103D" w:rsidP="0015103D">
      <w:pPr>
        <w:pStyle w:val="3f4"/>
        <w:pBdr>
          <w:top w:val="nil"/>
          <w:left w:val="nil"/>
          <w:bottom w:val="nil"/>
          <w:right w:val="nil"/>
          <w:between w:val="nil"/>
        </w:pBdr>
        <w:ind w:left="5670"/>
        <w:jc w:val="both"/>
        <w:rPr>
          <w:color w:val="FF0000"/>
          <w:sz w:val="24"/>
          <w:szCs w:val="24"/>
        </w:rPr>
      </w:pPr>
    </w:p>
    <w:p w14:paraId="69B20525" w14:textId="77777777" w:rsidR="0015103D" w:rsidRPr="00BB1AAC" w:rsidRDefault="0015103D" w:rsidP="0015103D">
      <w:pPr>
        <w:pStyle w:val="3f4"/>
        <w:pBdr>
          <w:top w:val="nil"/>
          <w:left w:val="nil"/>
          <w:bottom w:val="nil"/>
          <w:right w:val="nil"/>
          <w:between w:val="nil"/>
        </w:pBdr>
        <w:rPr>
          <w:color w:val="000000"/>
        </w:rPr>
      </w:pPr>
    </w:p>
    <w:p w14:paraId="6D7C395A" w14:textId="77777777" w:rsidR="0015103D" w:rsidRPr="00BB1AAC" w:rsidRDefault="0015103D" w:rsidP="0015103D">
      <w:pPr>
        <w:pStyle w:val="3f4"/>
        <w:pBdr>
          <w:top w:val="nil"/>
          <w:left w:val="nil"/>
          <w:bottom w:val="nil"/>
          <w:right w:val="nil"/>
          <w:between w:val="nil"/>
        </w:pBdr>
        <w:tabs>
          <w:tab w:val="left" w:pos="8602"/>
        </w:tabs>
        <w:ind w:left="4820"/>
        <w:jc w:val="both"/>
        <w:rPr>
          <w:color w:val="000000"/>
          <w:sz w:val="24"/>
          <w:szCs w:val="24"/>
        </w:rPr>
      </w:pPr>
      <w:r w:rsidRPr="00BB1AAC">
        <w:rPr>
          <w:color w:val="000000"/>
          <w:sz w:val="24"/>
          <w:szCs w:val="24"/>
        </w:rPr>
        <w:tab/>
      </w:r>
    </w:p>
    <w:p w14:paraId="51B11486"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                          Приложение № 3</w:t>
      </w:r>
    </w:p>
    <w:p w14:paraId="116D4900"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к Административному регламенту  </w:t>
      </w:r>
    </w:p>
    <w:p w14:paraId="28964331" w14:textId="77777777" w:rsidR="0015103D" w:rsidRPr="00BB1AAC" w:rsidRDefault="0015103D" w:rsidP="0015103D">
      <w:pPr>
        <w:pStyle w:val="3f4"/>
        <w:pBdr>
          <w:top w:val="nil"/>
          <w:left w:val="nil"/>
          <w:bottom w:val="nil"/>
          <w:right w:val="nil"/>
          <w:between w:val="nil"/>
        </w:pBdr>
        <w:jc w:val="right"/>
        <w:rPr>
          <w:color w:val="000000"/>
          <w:sz w:val="24"/>
          <w:szCs w:val="24"/>
        </w:rPr>
      </w:pPr>
      <w:r w:rsidRPr="00BB1AAC">
        <w:rPr>
          <w:color w:val="000000"/>
          <w:sz w:val="24"/>
          <w:szCs w:val="24"/>
        </w:rPr>
        <w:t xml:space="preserve"> </w:t>
      </w:r>
    </w:p>
    <w:p w14:paraId="279C7F80"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39D41D07"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196A72FB"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23C9CE11" w14:textId="77777777" w:rsidR="0015103D" w:rsidRPr="00BB1AAC" w:rsidRDefault="0015103D" w:rsidP="0015103D">
      <w:pPr>
        <w:pStyle w:val="3f4"/>
        <w:pBdr>
          <w:top w:val="nil"/>
          <w:left w:val="nil"/>
          <w:bottom w:val="nil"/>
          <w:right w:val="nil"/>
          <w:between w:val="nil"/>
        </w:pBdr>
        <w:jc w:val="center"/>
        <w:rPr>
          <w:color w:val="000000"/>
          <w:sz w:val="24"/>
          <w:szCs w:val="24"/>
        </w:rPr>
      </w:pPr>
      <w:r w:rsidRPr="00BB1AAC">
        <w:rPr>
          <w:color w:val="000000"/>
          <w:sz w:val="24"/>
          <w:szCs w:val="24"/>
        </w:rPr>
        <w:t>НА БЛАНКЕ ОРГАНИЗАЦИИ ИЛИ УЧРЕЖДЕНИЯ</w:t>
      </w:r>
    </w:p>
    <w:p w14:paraId="0FF33593"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005B0240"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3E720D6B"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 xml:space="preserve">               </w:t>
      </w:r>
      <w:r w:rsidRPr="00BB1AAC">
        <w:rPr>
          <w:color w:val="000000"/>
          <w:sz w:val="24"/>
          <w:szCs w:val="24"/>
        </w:rPr>
        <w:tab/>
        <w:t xml:space="preserve"> </w:t>
      </w:r>
      <w:r w:rsidRPr="00BB1AAC">
        <w:rPr>
          <w:color w:val="000000"/>
          <w:sz w:val="24"/>
          <w:szCs w:val="24"/>
        </w:rPr>
        <w:tab/>
      </w:r>
      <w:r w:rsidRPr="00BB1AAC">
        <w:rPr>
          <w:color w:val="000000"/>
          <w:sz w:val="24"/>
          <w:szCs w:val="24"/>
        </w:rPr>
        <w:tab/>
        <w:t xml:space="preserve">    </w:t>
      </w:r>
    </w:p>
    <w:tbl>
      <w:tblPr>
        <w:tblW w:w="97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7"/>
        <w:gridCol w:w="4857"/>
      </w:tblGrid>
      <w:tr w:rsidR="0015103D" w:rsidRPr="00BB1AAC" w14:paraId="1542025D" w14:textId="77777777" w:rsidTr="00421AC8">
        <w:trPr>
          <w:cantSplit/>
          <w:tblHeader/>
        </w:trPr>
        <w:tc>
          <w:tcPr>
            <w:tcW w:w="4857" w:type="dxa"/>
            <w:tcBorders>
              <w:top w:val="single" w:sz="4" w:space="0" w:color="000000"/>
              <w:left w:val="single" w:sz="4" w:space="0" w:color="000000"/>
              <w:bottom w:val="single" w:sz="4" w:space="0" w:color="000000"/>
              <w:right w:val="single" w:sz="4" w:space="0" w:color="000000"/>
            </w:tcBorders>
          </w:tcPr>
          <w:p w14:paraId="3879963E" w14:textId="77777777" w:rsidR="0015103D" w:rsidRPr="00BB1AAC" w:rsidRDefault="0015103D" w:rsidP="00421AC8">
            <w:pPr>
              <w:pStyle w:val="3f4"/>
              <w:pBdr>
                <w:top w:val="nil"/>
                <w:left w:val="nil"/>
                <w:bottom w:val="nil"/>
                <w:right w:val="nil"/>
                <w:between w:val="nil"/>
              </w:pBdr>
              <w:jc w:val="both"/>
              <w:rPr>
                <w:color w:val="000000"/>
                <w:sz w:val="24"/>
                <w:szCs w:val="24"/>
              </w:rPr>
            </w:pPr>
          </w:p>
        </w:tc>
        <w:tc>
          <w:tcPr>
            <w:tcW w:w="4857" w:type="dxa"/>
            <w:tcBorders>
              <w:top w:val="single" w:sz="4" w:space="0" w:color="000000"/>
              <w:left w:val="single" w:sz="4" w:space="0" w:color="000000"/>
              <w:bottom w:val="single" w:sz="4" w:space="0" w:color="000000"/>
              <w:right w:val="single" w:sz="4" w:space="0" w:color="000000"/>
            </w:tcBorders>
          </w:tcPr>
          <w:p w14:paraId="2B859E9E" w14:textId="77777777" w:rsidR="0015103D" w:rsidRPr="00BB1AAC" w:rsidRDefault="0015103D" w:rsidP="00421AC8">
            <w:pPr>
              <w:pStyle w:val="3f4"/>
              <w:pBdr>
                <w:top w:val="nil"/>
                <w:left w:val="nil"/>
                <w:bottom w:val="nil"/>
                <w:right w:val="nil"/>
                <w:between w:val="nil"/>
              </w:pBdr>
              <w:jc w:val="both"/>
              <w:rPr>
                <w:color w:val="000000"/>
                <w:sz w:val="24"/>
                <w:szCs w:val="24"/>
              </w:rPr>
            </w:pPr>
            <w:r w:rsidRPr="00BB1AAC">
              <w:rPr>
                <w:color w:val="000000"/>
                <w:sz w:val="24"/>
                <w:szCs w:val="24"/>
              </w:rPr>
              <w:t>Директору  муниципального бюджетного учреждения «Архив  Шумерлинского муниципального округа »</w:t>
            </w:r>
          </w:p>
          <w:p w14:paraId="4022E1EC" w14:textId="77777777" w:rsidR="0015103D" w:rsidRPr="00BB1AAC" w:rsidRDefault="0015103D" w:rsidP="00421AC8">
            <w:pPr>
              <w:pStyle w:val="3f4"/>
              <w:pBdr>
                <w:top w:val="nil"/>
                <w:left w:val="nil"/>
                <w:bottom w:val="nil"/>
                <w:right w:val="nil"/>
                <w:between w:val="nil"/>
              </w:pBdr>
              <w:jc w:val="both"/>
              <w:rPr>
                <w:color w:val="000000"/>
                <w:sz w:val="24"/>
                <w:szCs w:val="24"/>
              </w:rPr>
            </w:pPr>
          </w:p>
        </w:tc>
      </w:tr>
    </w:tbl>
    <w:p w14:paraId="20616548"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5377372C" w14:textId="77777777" w:rsidR="0015103D" w:rsidRPr="00BB1AAC" w:rsidRDefault="0015103D" w:rsidP="0015103D">
      <w:pPr>
        <w:pStyle w:val="3f4"/>
        <w:pBdr>
          <w:top w:val="nil"/>
          <w:left w:val="nil"/>
          <w:bottom w:val="nil"/>
          <w:right w:val="nil"/>
          <w:between w:val="nil"/>
        </w:pBdr>
        <w:jc w:val="both"/>
        <w:rPr>
          <w:color w:val="000000"/>
          <w:sz w:val="24"/>
          <w:szCs w:val="24"/>
        </w:rPr>
      </w:pPr>
      <w:r w:rsidRPr="00BB1AAC">
        <w:rPr>
          <w:color w:val="000000"/>
          <w:sz w:val="24"/>
          <w:szCs w:val="24"/>
        </w:rPr>
        <w:t>Дата  № _____</w:t>
      </w:r>
    </w:p>
    <w:p w14:paraId="1F8C7FC8"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6C0EEB9A"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13716BE2"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0144772D" w14:textId="77777777" w:rsidR="0015103D" w:rsidRPr="00BB1AAC" w:rsidRDefault="0015103D" w:rsidP="0015103D">
      <w:pPr>
        <w:pStyle w:val="3f4"/>
        <w:pBdr>
          <w:top w:val="nil"/>
          <w:left w:val="nil"/>
          <w:bottom w:val="nil"/>
          <w:right w:val="nil"/>
          <w:between w:val="nil"/>
        </w:pBdr>
        <w:jc w:val="both"/>
        <w:rPr>
          <w:color w:val="000000"/>
          <w:sz w:val="24"/>
          <w:szCs w:val="24"/>
        </w:rPr>
      </w:pPr>
    </w:p>
    <w:p w14:paraId="3A9CA40F" w14:textId="77777777" w:rsidR="0015103D" w:rsidRPr="00BB1AAC" w:rsidRDefault="0015103D" w:rsidP="0015103D">
      <w:pPr>
        <w:pStyle w:val="3f4"/>
        <w:pBdr>
          <w:top w:val="nil"/>
          <w:left w:val="nil"/>
          <w:bottom w:val="nil"/>
          <w:right w:val="nil"/>
          <w:between w:val="nil"/>
        </w:pBdr>
        <w:ind w:firstLine="709"/>
        <w:jc w:val="both"/>
        <w:rPr>
          <w:color w:val="FF0000"/>
          <w:sz w:val="24"/>
          <w:szCs w:val="24"/>
        </w:rPr>
      </w:pPr>
    </w:p>
    <w:p w14:paraId="264E9B75" w14:textId="77777777" w:rsidR="0015103D" w:rsidRPr="00BB1AAC" w:rsidRDefault="0015103D" w:rsidP="0015103D">
      <w:pPr>
        <w:pStyle w:val="3f4"/>
        <w:pBdr>
          <w:top w:val="nil"/>
          <w:left w:val="nil"/>
          <w:bottom w:val="nil"/>
          <w:right w:val="nil"/>
          <w:between w:val="nil"/>
        </w:pBdr>
        <w:ind w:firstLine="709"/>
        <w:jc w:val="both"/>
        <w:rPr>
          <w:color w:val="000000"/>
          <w:sz w:val="24"/>
          <w:szCs w:val="24"/>
        </w:rPr>
      </w:pPr>
      <w:r w:rsidRPr="00BB1AAC">
        <w:rPr>
          <w:sz w:val="24"/>
          <w:szCs w:val="24"/>
          <w:highlight w:val="white"/>
        </w:rPr>
        <w:t xml:space="preserve">Отделение </w:t>
      </w:r>
      <w:r w:rsidRPr="00BB1AAC">
        <w:rPr>
          <w:sz w:val="24"/>
          <w:szCs w:val="24"/>
        </w:rPr>
        <w:t xml:space="preserve">Фонда </w:t>
      </w:r>
      <w:r w:rsidRPr="00BB1AAC">
        <w:rPr>
          <w:sz w:val="24"/>
          <w:szCs w:val="24"/>
          <w:highlight w:val="white"/>
        </w:rPr>
        <w:t xml:space="preserve">пенсионного и социального страхования </w:t>
      </w:r>
      <w:r w:rsidRPr="00BB1AAC">
        <w:rPr>
          <w:sz w:val="24"/>
          <w:szCs w:val="24"/>
        </w:rPr>
        <w:t>Российской Федерации по Чувашской Республике – Чувашии</w:t>
      </w:r>
      <w:r w:rsidRPr="00BB1AAC">
        <w:rPr>
          <w:color w:val="FF0000"/>
          <w:sz w:val="24"/>
          <w:szCs w:val="24"/>
        </w:rPr>
        <w:t xml:space="preserve"> </w:t>
      </w:r>
      <w:r w:rsidRPr="00BB1AAC">
        <w:rPr>
          <w:color w:val="000000"/>
          <w:sz w:val="24"/>
          <w:szCs w:val="24"/>
        </w:rPr>
        <w:t>просит направить в наш адрес справку о заработной плате ________________________, ___________________ г.р., за период работы с ___________ по ________________ г. в ___________________Шумерлинского района Чувашской АССР.</w:t>
      </w:r>
    </w:p>
    <w:p w14:paraId="30AEABCD" w14:textId="77777777" w:rsidR="0015103D" w:rsidRPr="00BB1AAC" w:rsidRDefault="0015103D" w:rsidP="0015103D">
      <w:pPr>
        <w:pStyle w:val="3f4"/>
        <w:pBdr>
          <w:top w:val="nil"/>
          <w:left w:val="nil"/>
          <w:bottom w:val="nil"/>
          <w:right w:val="nil"/>
          <w:between w:val="nil"/>
        </w:pBdr>
        <w:tabs>
          <w:tab w:val="left" w:pos="2835"/>
        </w:tabs>
        <w:ind w:firstLine="709"/>
        <w:jc w:val="both"/>
        <w:rPr>
          <w:color w:val="000000"/>
          <w:sz w:val="24"/>
          <w:szCs w:val="24"/>
        </w:rPr>
      </w:pPr>
      <w:r w:rsidRPr="00BB1AAC">
        <w:rPr>
          <w:color w:val="000000"/>
          <w:sz w:val="24"/>
          <w:szCs w:val="24"/>
        </w:rPr>
        <w:t>Приложение: копия трудовой книжки на 1 л.</w:t>
      </w:r>
    </w:p>
    <w:p w14:paraId="38019836" w14:textId="77777777" w:rsidR="0015103D" w:rsidRPr="00BB1AAC" w:rsidRDefault="0015103D" w:rsidP="0015103D">
      <w:pPr>
        <w:pStyle w:val="3f4"/>
        <w:pBdr>
          <w:top w:val="nil"/>
          <w:left w:val="nil"/>
          <w:bottom w:val="nil"/>
          <w:right w:val="nil"/>
          <w:between w:val="nil"/>
        </w:pBdr>
        <w:tabs>
          <w:tab w:val="left" w:pos="2835"/>
        </w:tabs>
        <w:ind w:firstLine="709"/>
        <w:jc w:val="both"/>
        <w:rPr>
          <w:color w:val="000000"/>
          <w:sz w:val="24"/>
          <w:szCs w:val="24"/>
        </w:rPr>
      </w:pPr>
    </w:p>
    <w:p w14:paraId="3039270F" w14:textId="77777777" w:rsidR="0015103D" w:rsidRPr="00BB1AAC" w:rsidRDefault="0015103D" w:rsidP="0015103D">
      <w:pPr>
        <w:pStyle w:val="3f4"/>
        <w:pBdr>
          <w:top w:val="nil"/>
          <w:left w:val="nil"/>
          <w:bottom w:val="nil"/>
          <w:right w:val="nil"/>
          <w:between w:val="nil"/>
        </w:pBdr>
        <w:tabs>
          <w:tab w:val="left" w:pos="2835"/>
        </w:tabs>
        <w:ind w:firstLine="709"/>
        <w:jc w:val="both"/>
        <w:rPr>
          <w:color w:val="000000"/>
          <w:sz w:val="24"/>
          <w:szCs w:val="24"/>
        </w:rPr>
      </w:pPr>
    </w:p>
    <w:p w14:paraId="1B9C4351" w14:textId="77777777" w:rsidR="0015103D" w:rsidRPr="00BB1AAC" w:rsidRDefault="0015103D" w:rsidP="0015103D">
      <w:pPr>
        <w:pStyle w:val="3f4"/>
        <w:pBdr>
          <w:top w:val="nil"/>
          <w:left w:val="nil"/>
          <w:bottom w:val="nil"/>
          <w:right w:val="nil"/>
          <w:between w:val="nil"/>
        </w:pBdr>
        <w:tabs>
          <w:tab w:val="left" w:pos="2835"/>
        </w:tabs>
        <w:ind w:firstLine="709"/>
        <w:jc w:val="both"/>
        <w:rPr>
          <w:color w:val="000000"/>
          <w:sz w:val="24"/>
          <w:szCs w:val="24"/>
        </w:rPr>
      </w:pPr>
    </w:p>
    <w:tbl>
      <w:tblPr>
        <w:tblW w:w="9854" w:type="dxa"/>
        <w:tblInd w:w="-108" w:type="dxa"/>
        <w:tblLayout w:type="fixed"/>
        <w:tblLook w:val="0000" w:firstRow="0" w:lastRow="0" w:firstColumn="0" w:lastColumn="0" w:noHBand="0" w:noVBand="0"/>
      </w:tblPr>
      <w:tblGrid>
        <w:gridCol w:w="4927"/>
        <w:gridCol w:w="4927"/>
      </w:tblGrid>
      <w:tr w:rsidR="0015103D" w:rsidRPr="00BB1AAC" w14:paraId="0BB24E6A" w14:textId="77777777" w:rsidTr="00421AC8">
        <w:trPr>
          <w:cantSplit/>
          <w:tblHeader/>
        </w:trPr>
        <w:tc>
          <w:tcPr>
            <w:tcW w:w="4927" w:type="dxa"/>
          </w:tcPr>
          <w:p w14:paraId="54CF3E3C" w14:textId="77777777" w:rsidR="0015103D" w:rsidRPr="00BB1AAC" w:rsidRDefault="0015103D" w:rsidP="00421AC8">
            <w:pPr>
              <w:pStyle w:val="3f4"/>
              <w:pBdr>
                <w:top w:val="nil"/>
                <w:left w:val="nil"/>
                <w:bottom w:val="nil"/>
                <w:right w:val="nil"/>
                <w:between w:val="nil"/>
              </w:pBdr>
              <w:tabs>
                <w:tab w:val="left" w:pos="2835"/>
              </w:tabs>
              <w:jc w:val="both"/>
              <w:rPr>
                <w:color w:val="000000"/>
                <w:sz w:val="24"/>
                <w:szCs w:val="24"/>
              </w:rPr>
            </w:pPr>
            <w:r w:rsidRPr="00BB1AAC">
              <w:rPr>
                <w:color w:val="000000"/>
                <w:sz w:val="24"/>
                <w:szCs w:val="24"/>
              </w:rPr>
              <w:t xml:space="preserve">Руководитель КС </w:t>
            </w:r>
          </w:p>
        </w:tc>
        <w:tc>
          <w:tcPr>
            <w:tcW w:w="4927" w:type="dxa"/>
          </w:tcPr>
          <w:p w14:paraId="2D936C66" w14:textId="77777777" w:rsidR="0015103D" w:rsidRPr="00BB1AAC" w:rsidRDefault="0015103D" w:rsidP="00421AC8">
            <w:pPr>
              <w:pStyle w:val="3f4"/>
              <w:keepNext/>
              <w:pBdr>
                <w:top w:val="nil"/>
                <w:left w:val="nil"/>
                <w:bottom w:val="nil"/>
                <w:right w:val="nil"/>
                <w:between w:val="nil"/>
              </w:pBdr>
              <w:jc w:val="both"/>
              <w:rPr>
                <w:color w:val="000000"/>
                <w:sz w:val="24"/>
                <w:szCs w:val="24"/>
              </w:rPr>
            </w:pPr>
            <w:r w:rsidRPr="00BB1AAC">
              <w:rPr>
                <w:color w:val="000000"/>
                <w:sz w:val="24"/>
                <w:szCs w:val="24"/>
              </w:rPr>
              <w:t xml:space="preserve">               _________________________</w:t>
            </w:r>
          </w:p>
        </w:tc>
      </w:tr>
    </w:tbl>
    <w:p w14:paraId="5276E550" w14:textId="77777777" w:rsidR="0015103D" w:rsidRPr="00BB1AAC" w:rsidRDefault="0015103D" w:rsidP="0015103D">
      <w:pPr>
        <w:pStyle w:val="3f4"/>
        <w:pBdr>
          <w:top w:val="nil"/>
          <w:left w:val="nil"/>
          <w:bottom w:val="nil"/>
          <w:right w:val="nil"/>
          <w:between w:val="nil"/>
        </w:pBdr>
        <w:tabs>
          <w:tab w:val="left" w:pos="2835"/>
        </w:tabs>
        <w:ind w:firstLine="709"/>
        <w:jc w:val="both"/>
        <w:rPr>
          <w:color w:val="000000"/>
          <w:sz w:val="24"/>
          <w:szCs w:val="24"/>
        </w:rPr>
      </w:pPr>
    </w:p>
    <w:p w14:paraId="36481FBB"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                        Приложение № 4</w:t>
      </w:r>
    </w:p>
    <w:p w14:paraId="07F61178"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к Административному регламенту  </w:t>
      </w:r>
    </w:p>
    <w:p w14:paraId="0608D57B" w14:textId="77777777" w:rsidR="0015103D" w:rsidRPr="00BB1AAC" w:rsidRDefault="0015103D" w:rsidP="0015103D">
      <w:pPr>
        <w:pStyle w:val="3f4"/>
        <w:pBdr>
          <w:top w:val="nil"/>
          <w:left w:val="nil"/>
          <w:bottom w:val="nil"/>
          <w:right w:val="nil"/>
          <w:between w:val="nil"/>
        </w:pBdr>
        <w:jc w:val="right"/>
        <w:rPr>
          <w:color w:val="000000"/>
        </w:rPr>
      </w:pPr>
    </w:p>
    <w:p w14:paraId="1BF27B98" w14:textId="77777777" w:rsidR="0015103D" w:rsidRPr="00BB1AAC" w:rsidRDefault="0015103D" w:rsidP="0015103D">
      <w:pPr>
        <w:pStyle w:val="3f4"/>
        <w:pBdr>
          <w:top w:val="nil"/>
          <w:left w:val="nil"/>
          <w:bottom w:val="nil"/>
          <w:right w:val="nil"/>
          <w:between w:val="nil"/>
        </w:pBdr>
        <w:rPr>
          <w:color w:val="000000"/>
        </w:rPr>
      </w:pPr>
    </w:p>
    <w:p w14:paraId="407C3AA1" w14:textId="77777777" w:rsidR="0015103D" w:rsidRPr="00BB1AAC" w:rsidRDefault="0015103D" w:rsidP="0015103D">
      <w:pPr>
        <w:pStyle w:val="3f4"/>
        <w:pBdr>
          <w:top w:val="nil"/>
          <w:left w:val="nil"/>
          <w:bottom w:val="nil"/>
          <w:right w:val="nil"/>
          <w:between w:val="nil"/>
        </w:pBdr>
        <w:rPr>
          <w:color w:val="000000"/>
        </w:rPr>
      </w:pPr>
    </w:p>
    <w:p w14:paraId="78E2061B" w14:textId="77777777" w:rsidR="0015103D" w:rsidRPr="00BB1AAC" w:rsidRDefault="0015103D" w:rsidP="0015103D">
      <w:pPr>
        <w:pStyle w:val="3f4"/>
        <w:widowControl w:val="0"/>
        <w:pBdr>
          <w:top w:val="nil"/>
          <w:left w:val="nil"/>
          <w:bottom w:val="nil"/>
          <w:right w:val="nil"/>
          <w:between w:val="nil"/>
        </w:pBdr>
        <w:spacing w:before="108" w:after="108"/>
        <w:jc w:val="center"/>
        <w:rPr>
          <w:color w:val="26282F"/>
          <w:sz w:val="24"/>
          <w:szCs w:val="24"/>
        </w:rPr>
      </w:pPr>
      <w:r w:rsidRPr="00BB1AAC">
        <w:rPr>
          <w:b/>
          <w:color w:val="26282F"/>
          <w:sz w:val="24"/>
          <w:szCs w:val="24"/>
        </w:rPr>
        <w:t>Перечень</w:t>
      </w:r>
      <w:r w:rsidRPr="00BB1AAC">
        <w:rPr>
          <w:b/>
          <w:color w:val="26282F"/>
          <w:sz w:val="24"/>
          <w:szCs w:val="24"/>
        </w:rPr>
        <w:br/>
        <w:t>признаков заявителей</w:t>
      </w:r>
    </w:p>
    <w:p w14:paraId="12112EED" w14:textId="77777777" w:rsidR="0015103D" w:rsidRPr="00BB1AAC" w:rsidRDefault="0015103D" w:rsidP="0015103D">
      <w:pPr>
        <w:pStyle w:val="3f4"/>
        <w:widowControl w:val="0"/>
        <w:pBdr>
          <w:top w:val="nil"/>
          <w:left w:val="nil"/>
          <w:bottom w:val="nil"/>
          <w:right w:val="nil"/>
          <w:between w:val="nil"/>
        </w:pBdr>
        <w:ind w:firstLine="720"/>
        <w:jc w:val="both"/>
        <w:rPr>
          <w:color w:val="000000"/>
          <w:sz w:val="24"/>
          <w:szCs w:val="24"/>
        </w:rPr>
      </w:pPr>
    </w:p>
    <w:tbl>
      <w:tblPr>
        <w:tblW w:w="9639"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76"/>
        <w:gridCol w:w="1418"/>
        <w:gridCol w:w="6945"/>
      </w:tblGrid>
      <w:tr w:rsidR="0015103D" w:rsidRPr="00BB1AAC" w14:paraId="1A750700" w14:textId="77777777" w:rsidTr="00421AC8">
        <w:trPr>
          <w:cantSplit/>
          <w:tblHeader/>
        </w:trPr>
        <w:tc>
          <w:tcPr>
            <w:tcW w:w="1276" w:type="dxa"/>
            <w:tcBorders>
              <w:top w:val="single" w:sz="4" w:space="0" w:color="000000"/>
              <w:left w:val="single" w:sz="4" w:space="0" w:color="000000"/>
              <w:bottom w:val="single" w:sz="4" w:space="0" w:color="000000"/>
              <w:right w:val="single" w:sz="4" w:space="0" w:color="000000"/>
            </w:tcBorders>
          </w:tcPr>
          <w:p w14:paraId="3841E9FA"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Признак заявителя</w:t>
            </w:r>
          </w:p>
          <w:p w14:paraId="53B9F848"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076C18B"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w:t>
            </w:r>
          </w:p>
        </w:tc>
        <w:tc>
          <w:tcPr>
            <w:tcW w:w="6945" w:type="dxa"/>
            <w:tcBorders>
              <w:top w:val="single" w:sz="4" w:space="0" w:color="000000"/>
              <w:left w:val="single" w:sz="4" w:space="0" w:color="000000"/>
              <w:bottom w:val="single" w:sz="4" w:space="0" w:color="000000"/>
              <w:right w:val="single" w:sz="4" w:space="0" w:color="000000"/>
            </w:tcBorders>
          </w:tcPr>
          <w:p w14:paraId="06EBADBE"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Значения признака заявителя</w:t>
            </w:r>
          </w:p>
        </w:tc>
      </w:tr>
      <w:tr w:rsidR="0015103D" w:rsidRPr="00BB1AAC" w14:paraId="30B946A2" w14:textId="77777777" w:rsidTr="00421AC8">
        <w:trPr>
          <w:cantSplit/>
          <w:tblHeader/>
        </w:trPr>
        <w:tc>
          <w:tcPr>
            <w:tcW w:w="1276" w:type="dxa"/>
            <w:vMerge w:val="restart"/>
            <w:tcBorders>
              <w:top w:val="single" w:sz="4" w:space="0" w:color="000000"/>
              <w:left w:val="single" w:sz="4" w:space="0" w:color="000000"/>
              <w:bottom w:val="single" w:sz="4" w:space="0" w:color="000000"/>
              <w:right w:val="single" w:sz="4" w:space="0" w:color="000000"/>
            </w:tcBorders>
          </w:tcPr>
          <w:p w14:paraId="169A4E97"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Статус заявителя</w:t>
            </w:r>
          </w:p>
        </w:tc>
        <w:tc>
          <w:tcPr>
            <w:tcW w:w="1418" w:type="dxa"/>
            <w:tcBorders>
              <w:top w:val="single" w:sz="4" w:space="0" w:color="000000"/>
              <w:left w:val="single" w:sz="4" w:space="0" w:color="000000"/>
              <w:bottom w:val="single" w:sz="4" w:space="0" w:color="000000"/>
              <w:right w:val="single" w:sz="4" w:space="0" w:color="000000"/>
            </w:tcBorders>
          </w:tcPr>
          <w:p w14:paraId="38C5A430"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1</w:t>
            </w:r>
          </w:p>
        </w:tc>
        <w:tc>
          <w:tcPr>
            <w:tcW w:w="6945" w:type="dxa"/>
            <w:tcBorders>
              <w:top w:val="single" w:sz="4" w:space="0" w:color="000000"/>
              <w:left w:val="single" w:sz="4" w:space="0" w:color="000000"/>
              <w:bottom w:val="single" w:sz="4" w:space="0" w:color="000000"/>
              <w:right w:val="single" w:sz="4" w:space="0" w:color="000000"/>
            </w:tcBorders>
          </w:tcPr>
          <w:p w14:paraId="11389B29"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Гражданин Российской Федерации, иностранный гражданин, лицо без гражданства (его представитель)</w:t>
            </w:r>
          </w:p>
          <w:p w14:paraId="43A51F94"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p>
        </w:tc>
      </w:tr>
      <w:tr w:rsidR="0015103D" w:rsidRPr="00BB1AAC" w14:paraId="1EDE0076" w14:textId="77777777" w:rsidTr="00421AC8">
        <w:trPr>
          <w:cantSplit/>
          <w:tblHeader/>
        </w:trPr>
        <w:tc>
          <w:tcPr>
            <w:tcW w:w="1276" w:type="dxa"/>
            <w:vMerge/>
            <w:tcBorders>
              <w:top w:val="single" w:sz="4" w:space="0" w:color="000000"/>
              <w:left w:val="single" w:sz="4" w:space="0" w:color="000000"/>
              <w:bottom w:val="single" w:sz="4" w:space="0" w:color="000000"/>
              <w:right w:val="single" w:sz="4" w:space="0" w:color="000000"/>
            </w:tcBorders>
          </w:tcPr>
          <w:p w14:paraId="4ED794D6"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F75A35E" w14:textId="77777777" w:rsidR="0015103D" w:rsidRPr="00BB1AAC" w:rsidRDefault="0015103D" w:rsidP="00421AC8">
            <w:pPr>
              <w:pStyle w:val="3f4"/>
              <w:widowControl w:val="0"/>
              <w:pBdr>
                <w:top w:val="nil"/>
                <w:left w:val="nil"/>
                <w:bottom w:val="nil"/>
                <w:right w:val="nil"/>
                <w:between w:val="nil"/>
              </w:pBdr>
              <w:spacing w:line="276" w:lineRule="auto"/>
              <w:jc w:val="center"/>
              <w:rPr>
                <w:color w:val="000000"/>
                <w:sz w:val="24"/>
                <w:szCs w:val="24"/>
              </w:rPr>
            </w:pPr>
            <w:r w:rsidRPr="00BB1AAC">
              <w:rPr>
                <w:color w:val="000000"/>
                <w:sz w:val="24"/>
                <w:szCs w:val="24"/>
              </w:rPr>
              <w:t>2</w:t>
            </w:r>
          </w:p>
        </w:tc>
        <w:tc>
          <w:tcPr>
            <w:tcW w:w="6945" w:type="dxa"/>
            <w:tcBorders>
              <w:top w:val="single" w:sz="4" w:space="0" w:color="000000"/>
              <w:left w:val="single" w:sz="4" w:space="0" w:color="000000"/>
              <w:bottom w:val="single" w:sz="4" w:space="0" w:color="000000"/>
              <w:right w:val="single" w:sz="4" w:space="0" w:color="000000"/>
            </w:tcBorders>
          </w:tcPr>
          <w:p w14:paraId="1F092DE2"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r w:rsidRPr="00BB1AAC">
              <w:rPr>
                <w:color w:val="000000"/>
                <w:sz w:val="24"/>
                <w:szCs w:val="24"/>
              </w:rPr>
              <w:t>Юридическое лицо (его представитель)</w:t>
            </w:r>
          </w:p>
          <w:p w14:paraId="3E31FDAF" w14:textId="77777777" w:rsidR="0015103D" w:rsidRPr="00BB1AAC" w:rsidRDefault="0015103D" w:rsidP="00421AC8">
            <w:pPr>
              <w:pStyle w:val="3f4"/>
              <w:widowControl w:val="0"/>
              <w:pBdr>
                <w:top w:val="nil"/>
                <w:left w:val="nil"/>
                <w:bottom w:val="nil"/>
                <w:right w:val="nil"/>
                <w:between w:val="nil"/>
              </w:pBdr>
              <w:spacing w:line="276" w:lineRule="auto"/>
              <w:rPr>
                <w:color w:val="000000"/>
                <w:sz w:val="24"/>
                <w:szCs w:val="24"/>
              </w:rPr>
            </w:pPr>
          </w:p>
        </w:tc>
      </w:tr>
    </w:tbl>
    <w:p w14:paraId="45C47932" w14:textId="77777777" w:rsidR="0015103D" w:rsidRPr="00BB1AAC" w:rsidRDefault="0015103D" w:rsidP="0015103D">
      <w:pPr>
        <w:pStyle w:val="3f4"/>
        <w:widowControl w:val="0"/>
        <w:pBdr>
          <w:top w:val="nil"/>
          <w:left w:val="nil"/>
          <w:bottom w:val="nil"/>
          <w:right w:val="nil"/>
          <w:between w:val="nil"/>
        </w:pBdr>
        <w:ind w:firstLine="720"/>
        <w:jc w:val="both"/>
        <w:rPr>
          <w:color w:val="000000"/>
          <w:sz w:val="24"/>
          <w:szCs w:val="24"/>
        </w:rPr>
      </w:pPr>
    </w:p>
    <w:p w14:paraId="1D6A5433" w14:textId="77777777" w:rsidR="0015103D" w:rsidRPr="00BB1AAC" w:rsidRDefault="0015103D" w:rsidP="0015103D">
      <w:pPr>
        <w:pStyle w:val="3f4"/>
        <w:pBdr>
          <w:top w:val="nil"/>
          <w:left w:val="nil"/>
          <w:bottom w:val="nil"/>
          <w:right w:val="nil"/>
          <w:between w:val="nil"/>
        </w:pBdr>
        <w:rPr>
          <w:color w:val="000000"/>
        </w:rPr>
      </w:pPr>
    </w:p>
    <w:p w14:paraId="132CE49F" w14:textId="77777777" w:rsidR="0015103D" w:rsidRPr="00BB1AAC" w:rsidRDefault="0015103D" w:rsidP="0015103D">
      <w:pPr>
        <w:pStyle w:val="3f4"/>
        <w:pBdr>
          <w:top w:val="nil"/>
          <w:left w:val="nil"/>
          <w:bottom w:val="nil"/>
          <w:right w:val="nil"/>
          <w:between w:val="nil"/>
        </w:pBdr>
        <w:rPr>
          <w:color w:val="000000"/>
        </w:rPr>
      </w:pPr>
    </w:p>
    <w:p w14:paraId="3C4B752A"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                          Приложение № 5</w:t>
      </w:r>
    </w:p>
    <w:p w14:paraId="35DA9816" w14:textId="77777777" w:rsidR="0015103D" w:rsidRPr="00BB1AAC" w:rsidRDefault="0015103D" w:rsidP="0015103D">
      <w:pPr>
        <w:pStyle w:val="3f4"/>
        <w:pBdr>
          <w:top w:val="nil"/>
          <w:left w:val="nil"/>
          <w:bottom w:val="nil"/>
          <w:right w:val="nil"/>
          <w:between w:val="nil"/>
        </w:pBdr>
        <w:ind w:left="5670"/>
        <w:jc w:val="right"/>
        <w:rPr>
          <w:color w:val="000000"/>
          <w:sz w:val="24"/>
          <w:szCs w:val="24"/>
        </w:rPr>
      </w:pPr>
      <w:r w:rsidRPr="00BB1AAC">
        <w:rPr>
          <w:color w:val="000000"/>
          <w:sz w:val="24"/>
          <w:szCs w:val="24"/>
        </w:rPr>
        <w:t xml:space="preserve">к Административному регламенту  </w:t>
      </w:r>
    </w:p>
    <w:p w14:paraId="1E0956F1" w14:textId="77777777" w:rsidR="0015103D" w:rsidRPr="00BB1AAC" w:rsidRDefault="0015103D" w:rsidP="0015103D">
      <w:pPr>
        <w:pStyle w:val="3f4"/>
        <w:pBdr>
          <w:top w:val="nil"/>
          <w:left w:val="nil"/>
          <w:bottom w:val="nil"/>
          <w:right w:val="nil"/>
          <w:between w:val="nil"/>
        </w:pBdr>
        <w:rPr>
          <w:color w:val="000000"/>
        </w:rPr>
      </w:pPr>
    </w:p>
    <w:p w14:paraId="675911F2" w14:textId="77777777" w:rsidR="0015103D" w:rsidRPr="00BB1AAC" w:rsidRDefault="0015103D" w:rsidP="0015103D">
      <w:pPr>
        <w:pStyle w:val="3f4"/>
        <w:pBdr>
          <w:top w:val="nil"/>
          <w:left w:val="nil"/>
          <w:bottom w:val="nil"/>
          <w:right w:val="nil"/>
          <w:between w:val="nil"/>
        </w:pBdr>
        <w:rPr>
          <w:color w:val="000000"/>
        </w:rPr>
      </w:pPr>
    </w:p>
    <w:p w14:paraId="5F126C2B" w14:textId="77777777" w:rsidR="0015103D" w:rsidRPr="00BB1AAC" w:rsidRDefault="0015103D" w:rsidP="0015103D">
      <w:pPr>
        <w:pStyle w:val="3f4"/>
        <w:widowControl w:val="0"/>
        <w:pBdr>
          <w:top w:val="nil"/>
          <w:left w:val="nil"/>
          <w:bottom w:val="nil"/>
          <w:right w:val="nil"/>
          <w:between w:val="nil"/>
        </w:pBdr>
        <w:ind w:left="4253"/>
        <w:rPr>
          <w:color w:val="000000"/>
          <w:sz w:val="24"/>
          <w:szCs w:val="24"/>
        </w:rPr>
      </w:pPr>
      <w:r w:rsidRPr="00BB1AAC">
        <w:rPr>
          <w:color w:val="000000"/>
          <w:sz w:val="24"/>
          <w:szCs w:val="24"/>
        </w:rPr>
        <w:t>Главе Шумерлинского муниципального округа Чувашской Республики</w:t>
      </w:r>
    </w:p>
    <w:p w14:paraId="60CCA61B" w14:textId="77777777" w:rsidR="0015103D" w:rsidRPr="00BB1AAC" w:rsidRDefault="0015103D" w:rsidP="0015103D">
      <w:pPr>
        <w:pStyle w:val="3f4"/>
        <w:widowControl w:val="0"/>
        <w:pBdr>
          <w:top w:val="nil"/>
          <w:left w:val="nil"/>
          <w:bottom w:val="nil"/>
          <w:right w:val="nil"/>
          <w:between w:val="nil"/>
        </w:pBdr>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от _______________________________________</w:t>
      </w:r>
    </w:p>
    <w:p w14:paraId="260D36A6" w14:textId="77777777" w:rsidR="0015103D" w:rsidRPr="00BB1AAC" w:rsidRDefault="0015103D" w:rsidP="0015103D">
      <w:pPr>
        <w:pStyle w:val="3f4"/>
        <w:widowControl w:val="0"/>
        <w:pBdr>
          <w:top w:val="nil"/>
          <w:left w:val="nil"/>
          <w:bottom w:val="nil"/>
          <w:right w:val="nil"/>
          <w:between w:val="nil"/>
        </w:pBdr>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rPr>
        <w:t>Ф.И.О., полностью</w:t>
      </w:r>
    </w:p>
    <w:p w14:paraId="63F633CD" w14:textId="77777777" w:rsidR="0015103D" w:rsidRPr="00BB1AAC" w:rsidRDefault="0015103D" w:rsidP="0015103D">
      <w:pPr>
        <w:pStyle w:val="3f4"/>
        <w:widowControl w:val="0"/>
        <w:pBdr>
          <w:top w:val="nil"/>
          <w:left w:val="nil"/>
          <w:bottom w:val="nil"/>
          <w:right w:val="nil"/>
          <w:between w:val="nil"/>
        </w:pBdr>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_________________________________________,</w:t>
      </w:r>
    </w:p>
    <w:p w14:paraId="772E33D5"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зарегистрированного (-ой) по адресу:</w:t>
      </w:r>
    </w:p>
    <w:p w14:paraId="428775F4"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_________________________________________</w:t>
      </w:r>
    </w:p>
    <w:p w14:paraId="61C4E9FB"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_________________________________________</w:t>
      </w:r>
    </w:p>
    <w:p w14:paraId="5A5121F1" w14:textId="77777777" w:rsidR="0015103D" w:rsidRPr="00BB1AAC" w:rsidRDefault="0015103D" w:rsidP="0015103D">
      <w:pPr>
        <w:pStyle w:val="3f4"/>
        <w:widowControl w:val="0"/>
        <w:pBdr>
          <w:top w:val="nil"/>
          <w:left w:val="nil"/>
          <w:bottom w:val="nil"/>
          <w:right w:val="nil"/>
          <w:between w:val="nil"/>
        </w:pBdr>
        <w:jc w:val="both"/>
        <w:rPr>
          <w:color w:val="000000"/>
          <w:sz w:val="28"/>
          <w:szCs w:val="28"/>
        </w:rPr>
      </w:pP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r>
      <w:r w:rsidRPr="00BB1AAC">
        <w:rPr>
          <w:color w:val="000000"/>
          <w:sz w:val="24"/>
          <w:szCs w:val="24"/>
        </w:rPr>
        <w:tab/>
        <w:t>телефон __________________________________</w:t>
      </w:r>
    </w:p>
    <w:p w14:paraId="758FF9A2" w14:textId="77777777" w:rsidR="0015103D" w:rsidRPr="00BB1AAC" w:rsidRDefault="0015103D" w:rsidP="0015103D">
      <w:pPr>
        <w:pStyle w:val="3f4"/>
        <w:keepNext/>
        <w:widowControl w:val="0"/>
        <w:pBdr>
          <w:top w:val="nil"/>
          <w:left w:val="nil"/>
          <w:bottom w:val="nil"/>
          <w:right w:val="nil"/>
          <w:between w:val="nil"/>
        </w:pBdr>
        <w:ind w:left="5220"/>
        <w:jc w:val="both"/>
        <w:rPr>
          <w:color w:val="000000"/>
          <w:sz w:val="28"/>
          <w:szCs w:val="28"/>
        </w:rPr>
      </w:pPr>
    </w:p>
    <w:p w14:paraId="2F68A8F3" w14:textId="77777777" w:rsidR="0015103D" w:rsidRPr="00BB1AAC" w:rsidRDefault="0015103D" w:rsidP="0015103D">
      <w:pPr>
        <w:pStyle w:val="3f4"/>
        <w:widowControl w:val="0"/>
        <w:pBdr>
          <w:top w:val="nil"/>
          <w:left w:val="nil"/>
          <w:bottom w:val="nil"/>
          <w:right w:val="nil"/>
          <w:between w:val="nil"/>
        </w:pBdr>
        <w:rPr>
          <w:color w:val="000000"/>
          <w:sz w:val="28"/>
          <w:szCs w:val="28"/>
        </w:rPr>
      </w:pPr>
    </w:p>
    <w:p w14:paraId="5D2637BC"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b/>
          <w:color w:val="000000"/>
          <w:sz w:val="24"/>
          <w:szCs w:val="24"/>
        </w:rPr>
        <w:t>ЖАЛОБА</w:t>
      </w:r>
    </w:p>
    <w:p w14:paraId="1E350FC0"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 xml:space="preserve">на действия (бездействия) или решения, осуществленные (принятые) </w:t>
      </w:r>
    </w:p>
    <w:p w14:paraId="74A9F42A" w14:textId="77777777" w:rsidR="0015103D" w:rsidRPr="00BB1AAC" w:rsidRDefault="0015103D" w:rsidP="0015103D">
      <w:pPr>
        <w:pStyle w:val="3f4"/>
        <w:widowControl w:val="0"/>
        <w:pBdr>
          <w:top w:val="nil"/>
          <w:left w:val="nil"/>
          <w:bottom w:val="nil"/>
          <w:right w:val="nil"/>
          <w:between w:val="nil"/>
        </w:pBdr>
        <w:jc w:val="center"/>
        <w:rPr>
          <w:color w:val="000000"/>
          <w:sz w:val="24"/>
          <w:szCs w:val="24"/>
        </w:rPr>
      </w:pPr>
      <w:r w:rsidRPr="00BB1AAC">
        <w:rPr>
          <w:color w:val="000000"/>
          <w:sz w:val="24"/>
          <w:szCs w:val="24"/>
        </w:rPr>
        <w:t>в ходе предоставления муниципальной услуги</w:t>
      </w:r>
    </w:p>
    <w:tbl>
      <w:tblPr>
        <w:tblW w:w="9570" w:type="dxa"/>
        <w:tblInd w:w="-108" w:type="dxa"/>
        <w:tblLayout w:type="fixed"/>
        <w:tblLook w:val="0000" w:firstRow="0" w:lastRow="0" w:firstColumn="0" w:lastColumn="0" w:noHBand="0" w:noVBand="0"/>
      </w:tblPr>
      <w:tblGrid>
        <w:gridCol w:w="9570"/>
      </w:tblGrid>
      <w:tr w:rsidR="0015103D" w:rsidRPr="00BB1AAC" w14:paraId="6D13B0D2" w14:textId="77777777" w:rsidTr="00421AC8">
        <w:trPr>
          <w:cantSplit/>
          <w:tblHeader/>
        </w:trPr>
        <w:tc>
          <w:tcPr>
            <w:tcW w:w="9570" w:type="dxa"/>
            <w:tcBorders>
              <w:top w:val="nil"/>
              <w:left w:val="nil"/>
              <w:bottom w:val="single" w:sz="4" w:space="0" w:color="000000"/>
              <w:right w:val="nil"/>
            </w:tcBorders>
          </w:tcPr>
          <w:p w14:paraId="3708F109"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r w:rsidR="0015103D" w:rsidRPr="00BB1AAC" w14:paraId="6BEFB286" w14:textId="77777777" w:rsidTr="00421AC8">
        <w:trPr>
          <w:cantSplit/>
          <w:tblHeader/>
        </w:trPr>
        <w:tc>
          <w:tcPr>
            <w:tcW w:w="9570" w:type="dxa"/>
            <w:tcBorders>
              <w:top w:val="single" w:sz="4" w:space="0" w:color="000000"/>
              <w:left w:val="nil"/>
              <w:bottom w:val="nil"/>
              <w:right w:val="nil"/>
            </w:tcBorders>
          </w:tcPr>
          <w:p w14:paraId="27735E3A" w14:textId="77777777" w:rsidR="0015103D" w:rsidRPr="00BB1AAC" w:rsidRDefault="0015103D" w:rsidP="00421AC8">
            <w:pPr>
              <w:pStyle w:val="3f4"/>
              <w:widowControl w:val="0"/>
              <w:pBdr>
                <w:top w:val="nil"/>
                <w:left w:val="nil"/>
                <w:bottom w:val="nil"/>
                <w:right w:val="nil"/>
                <w:between w:val="nil"/>
              </w:pBdr>
              <w:jc w:val="center"/>
              <w:rPr>
                <w:color w:val="000000"/>
              </w:rPr>
            </w:pPr>
            <w:r w:rsidRPr="00BB1AAC">
              <w:rPr>
                <w:color w:val="000000"/>
              </w:rPr>
              <w:t xml:space="preserve">(наименование структурного подразделения, должность, Ф.И.О. должностного лица администрации, </w:t>
            </w:r>
          </w:p>
          <w:p w14:paraId="0FF2AD51" w14:textId="77777777" w:rsidR="0015103D" w:rsidRPr="00BB1AAC" w:rsidRDefault="0015103D" w:rsidP="00421AC8">
            <w:pPr>
              <w:pStyle w:val="3f4"/>
              <w:widowControl w:val="0"/>
              <w:pBdr>
                <w:top w:val="nil"/>
                <w:left w:val="nil"/>
                <w:bottom w:val="nil"/>
                <w:right w:val="nil"/>
                <w:between w:val="nil"/>
              </w:pBdr>
              <w:jc w:val="center"/>
              <w:rPr>
                <w:rFonts w:eastAsia="Arial"/>
                <w:color w:val="000000"/>
                <w:sz w:val="24"/>
                <w:szCs w:val="24"/>
              </w:rPr>
            </w:pPr>
            <w:r w:rsidRPr="00BB1AAC">
              <w:rPr>
                <w:color w:val="000000"/>
              </w:rPr>
              <w:t>на которое подается жалоба)</w:t>
            </w:r>
          </w:p>
        </w:tc>
      </w:tr>
    </w:tbl>
    <w:p w14:paraId="65A09E10"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p>
    <w:p w14:paraId="5DDCAE7E"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1. Предмет жалобы (краткое изложение обжалуемых действий (бездействий) или решений)</w:t>
      </w:r>
    </w:p>
    <w:tbl>
      <w:tblPr>
        <w:tblW w:w="9570" w:type="dxa"/>
        <w:tblInd w:w="-108" w:type="dxa"/>
        <w:tblLayout w:type="fixed"/>
        <w:tblLook w:val="0000" w:firstRow="0" w:lastRow="0" w:firstColumn="0" w:lastColumn="0" w:noHBand="0" w:noVBand="0"/>
      </w:tblPr>
      <w:tblGrid>
        <w:gridCol w:w="9570"/>
      </w:tblGrid>
      <w:tr w:rsidR="0015103D" w:rsidRPr="00BB1AAC" w14:paraId="1D6CB718" w14:textId="77777777" w:rsidTr="00421AC8">
        <w:trPr>
          <w:cantSplit/>
          <w:tblHeader/>
        </w:trPr>
        <w:tc>
          <w:tcPr>
            <w:tcW w:w="9570" w:type="dxa"/>
            <w:tcBorders>
              <w:top w:val="nil"/>
              <w:left w:val="nil"/>
              <w:bottom w:val="single" w:sz="4" w:space="0" w:color="000000"/>
              <w:right w:val="nil"/>
            </w:tcBorders>
          </w:tcPr>
          <w:p w14:paraId="761EFA14"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r w:rsidR="0015103D" w:rsidRPr="00BB1AAC" w14:paraId="46A3E273" w14:textId="77777777" w:rsidTr="00421AC8">
        <w:trPr>
          <w:cantSplit/>
          <w:tblHeader/>
        </w:trPr>
        <w:tc>
          <w:tcPr>
            <w:tcW w:w="9570" w:type="dxa"/>
            <w:tcBorders>
              <w:top w:val="single" w:sz="4" w:space="0" w:color="000000"/>
              <w:left w:val="nil"/>
              <w:bottom w:val="single" w:sz="4" w:space="0" w:color="000000"/>
              <w:right w:val="nil"/>
            </w:tcBorders>
          </w:tcPr>
          <w:p w14:paraId="6EB8E7DC"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r w:rsidR="0015103D" w:rsidRPr="00BB1AAC" w14:paraId="7F9C87B8" w14:textId="77777777" w:rsidTr="00421AC8">
        <w:trPr>
          <w:cantSplit/>
          <w:tblHeader/>
        </w:trPr>
        <w:tc>
          <w:tcPr>
            <w:tcW w:w="9570" w:type="dxa"/>
            <w:tcBorders>
              <w:top w:val="single" w:sz="4" w:space="0" w:color="000000"/>
              <w:left w:val="nil"/>
              <w:bottom w:val="single" w:sz="4" w:space="0" w:color="000000"/>
              <w:right w:val="nil"/>
            </w:tcBorders>
          </w:tcPr>
          <w:p w14:paraId="1833359D"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bl>
    <w:p w14:paraId="330FAD2F"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p>
    <w:p w14:paraId="7B73A9FB"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 xml:space="preserve">2. Причина несогласия (основания, по которым лицо, подающее жалобу, несогласно </w:t>
      </w:r>
      <w:r w:rsidRPr="00BB1AAC">
        <w:rPr>
          <w:color w:val="000000"/>
          <w:sz w:val="24"/>
          <w:szCs w:val="24"/>
        </w:rPr>
        <w:br/>
        <w:t>с действием (бездействием) или решением со ссылками на пункты административного регламента, либо статьи закона)</w:t>
      </w:r>
    </w:p>
    <w:tbl>
      <w:tblPr>
        <w:tblW w:w="9570" w:type="dxa"/>
        <w:tblInd w:w="-108" w:type="dxa"/>
        <w:tblLayout w:type="fixed"/>
        <w:tblLook w:val="0000" w:firstRow="0" w:lastRow="0" w:firstColumn="0" w:lastColumn="0" w:noHBand="0" w:noVBand="0"/>
      </w:tblPr>
      <w:tblGrid>
        <w:gridCol w:w="9570"/>
      </w:tblGrid>
      <w:tr w:rsidR="0015103D" w:rsidRPr="00BB1AAC" w14:paraId="655664AF" w14:textId="77777777" w:rsidTr="00421AC8">
        <w:trPr>
          <w:cantSplit/>
          <w:tblHeader/>
        </w:trPr>
        <w:tc>
          <w:tcPr>
            <w:tcW w:w="9570" w:type="dxa"/>
            <w:tcBorders>
              <w:top w:val="nil"/>
              <w:left w:val="nil"/>
              <w:bottom w:val="single" w:sz="4" w:space="0" w:color="000000"/>
              <w:right w:val="nil"/>
            </w:tcBorders>
          </w:tcPr>
          <w:p w14:paraId="1F4CEE15"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r w:rsidR="0015103D" w:rsidRPr="00BB1AAC" w14:paraId="3A5BB896" w14:textId="77777777" w:rsidTr="00421AC8">
        <w:trPr>
          <w:cantSplit/>
          <w:tblHeader/>
        </w:trPr>
        <w:tc>
          <w:tcPr>
            <w:tcW w:w="9570" w:type="dxa"/>
            <w:tcBorders>
              <w:top w:val="single" w:sz="4" w:space="0" w:color="000000"/>
              <w:left w:val="nil"/>
              <w:bottom w:val="single" w:sz="4" w:space="0" w:color="000000"/>
              <w:right w:val="nil"/>
            </w:tcBorders>
          </w:tcPr>
          <w:p w14:paraId="3E616B3C"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r w:rsidR="0015103D" w:rsidRPr="00BB1AAC" w14:paraId="03710B04" w14:textId="77777777" w:rsidTr="00421AC8">
        <w:trPr>
          <w:cantSplit/>
          <w:trHeight w:val="70"/>
          <w:tblHeader/>
        </w:trPr>
        <w:tc>
          <w:tcPr>
            <w:tcW w:w="9570" w:type="dxa"/>
            <w:tcBorders>
              <w:top w:val="single" w:sz="4" w:space="0" w:color="000000"/>
              <w:left w:val="nil"/>
              <w:bottom w:val="nil"/>
              <w:right w:val="nil"/>
            </w:tcBorders>
          </w:tcPr>
          <w:p w14:paraId="6BC51986" w14:textId="77777777" w:rsidR="0015103D" w:rsidRPr="00BB1AAC" w:rsidRDefault="0015103D" w:rsidP="00421AC8">
            <w:pPr>
              <w:pStyle w:val="3f4"/>
              <w:widowControl w:val="0"/>
              <w:pBdr>
                <w:top w:val="nil"/>
                <w:left w:val="nil"/>
                <w:bottom w:val="nil"/>
                <w:right w:val="nil"/>
                <w:between w:val="nil"/>
              </w:pBdr>
              <w:jc w:val="both"/>
              <w:rPr>
                <w:color w:val="000000"/>
                <w:sz w:val="24"/>
                <w:szCs w:val="24"/>
              </w:rPr>
            </w:pPr>
          </w:p>
        </w:tc>
      </w:tr>
    </w:tbl>
    <w:p w14:paraId="22C04A22" w14:textId="77777777" w:rsidR="0015103D" w:rsidRPr="00BB1AAC" w:rsidRDefault="0015103D" w:rsidP="0015103D">
      <w:pPr>
        <w:pStyle w:val="3f4"/>
        <w:widowControl w:val="0"/>
        <w:pBdr>
          <w:top w:val="nil"/>
          <w:left w:val="nil"/>
          <w:bottom w:val="nil"/>
          <w:right w:val="nil"/>
          <w:between w:val="nil"/>
        </w:pBdr>
        <w:jc w:val="both"/>
        <w:rPr>
          <w:rFonts w:eastAsia="Arial"/>
          <w:color w:val="000000"/>
          <w:sz w:val="24"/>
          <w:szCs w:val="24"/>
        </w:rPr>
      </w:pPr>
      <w:r w:rsidRPr="00BB1AAC">
        <w:rPr>
          <w:color w:val="000000"/>
          <w:sz w:val="24"/>
          <w:szCs w:val="24"/>
        </w:rPr>
        <w:t>3. Приложение: (документы, либо копии документов, подтверждающие изложенные обстоятельства)</w:t>
      </w:r>
    </w:p>
    <w:tbl>
      <w:tblPr>
        <w:tblW w:w="9570" w:type="dxa"/>
        <w:tblInd w:w="-108" w:type="dxa"/>
        <w:tblLayout w:type="fixed"/>
        <w:tblLook w:val="0000" w:firstRow="0" w:lastRow="0" w:firstColumn="0" w:lastColumn="0" w:noHBand="0" w:noVBand="0"/>
      </w:tblPr>
      <w:tblGrid>
        <w:gridCol w:w="9570"/>
      </w:tblGrid>
      <w:tr w:rsidR="0015103D" w:rsidRPr="00BB1AAC" w14:paraId="0CD6F35E" w14:textId="77777777" w:rsidTr="00421AC8">
        <w:trPr>
          <w:cantSplit/>
          <w:tblHeader/>
        </w:trPr>
        <w:tc>
          <w:tcPr>
            <w:tcW w:w="9570" w:type="dxa"/>
            <w:tcBorders>
              <w:top w:val="nil"/>
              <w:left w:val="nil"/>
              <w:bottom w:val="single" w:sz="4" w:space="0" w:color="000000"/>
              <w:right w:val="nil"/>
            </w:tcBorders>
          </w:tcPr>
          <w:p w14:paraId="45E8BE3D" w14:textId="77777777" w:rsidR="0015103D" w:rsidRPr="00BB1AAC" w:rsidRDefault="0015103D" w:rsidP="00421AC8">
            <w:pPr>
              <w:pStyle w:val="3f4"/>
              <w:widowControl w:val="0"/>
              <w:pBdr>
                <w:top w:val="nil"/>
                <w:left w:val="nil"/>
                <w:bottom w:val="nil"/>
                <w:right w:val="nil"/>
                <w:between w:val="nil"/>
              </w:pBdr>
              <w:jc w:val="both"/>
              <w:rPr>
                <w:rFonts w:eastAsia="Arial"/>
                <w:color w:val="000000"/>
                <w:sz w:val="24"/>
                <w:szCs w:val="24"/>
              </w:rPr>
            </w:pPr>
          </w:p>
        </w:tc>
      </w:tr>
      <w:tr w:rsidR="0015103D" w:rsidRPr="00BB1AAC" w14:paraId="038ADD27" w14:textId="77777777" w:rsidTr="00421AC8">
        <w:trPr>
          <w:cantSplit/>
          <w:tblHeader/>
        </w:trPr>
        <w:tc>
          <w:tcPr>
            <w:tcW w:w="9570" w:type="dxa"/>
            <w:tcBorders>
              <w:top w:val="single" w:sz="4" w:space="0" w:color="000000"/>
              <w:left w:val="nil"/>
              <w:bottom w:val="single" w:sz="4" w:space="0" w:color="000000"/>
              <w:right w:val="nil"/>
            </w:tcBorders>
          </w:tcPr>
          <w:p w14:paraId="2D432262" w14:textId="77777777" w:rsidR="0015103D" w:rsidRPr="00BB1AAC" w:rsidRDefault="0015103D" w:rsidP="00421AC8">
            <w:pPr>
              <w:pStyle w:val="3f4"/>
              <w:widowControl w:val="0"/>
              <w:pBdr>
                <w:top w:val="nil"/>
                <w:left w:val="nil"/>
                <w:bottom w:val="nil"/>
                <w:right w:val="nil"/>
                <w:between w:val="nil"/>
              </w:pBdr>
              <w:jc w:val="both"/>
              <w:rPr>
                <w:rFonts w:eastAsia="Calibri"/>
                <w:color w:val="000000"/>
                <w:sz w:val="24"/>
                <w:szCs w:val="24"/>
              </w:rPr>
            </w:pPr>
          </w:p>
        </w:tc>
      </w:tr>
      <w:tr w:rsidR="0015103D" w:rsidRPr="00BB1AAC" w14:paraId="5EFFCEC7" w14:textId="77777777" w:rsidTr="00421AC8">
        <w:trPr>
          <w:cantSplit/>
          <w:tblHeader/>
        </w:trPr>
        <w:tc>
          <w:tcPr>
            <w:tcW w:w="9570" w:type="dxa"/>
            <w:tcBorders>
              <w:top w:val="single" w:sz="4" w:space="0" w:color="000000"/>
              <w:left w:val="nil"/>
              <w:bottom w:val="single" w:sz="4" w:space="0" w:color="000000"/>
              <w:right w:val="nil"/>
            </w:tcBorders>
          </w:tcPr>
          <w:p w14:paraId="0152C297" w14:textId="77777777" w:rsidR="0015103D" w:rsidRPr="00BB1AAC" w:rsidRDefault="0015103D" w:rsidP="00421AC8">
            <w:pPr>
              <w:pStyle w:val="3f4"/>
              <w:widowControl w:val="0"/>
              <w:pBdr>
                <w:top w:val="nil"/>
                <w:left w:val="nil"/>
                <w:bottom w:val="nil"/>
                <w:right w:val="nil"/>
                <w:between w:val="nil"/>
              </w:pBdr>
              <w:jc w:val="both"/>
              <w:rPr>
                <w:rFonts w:eastAsia="Calibri"/>
                <w:color w:val="000000"/>
                <w:sz w:val="24"/>
                <w:szCs w:val="24"/>
              </w:rPr>
            </w:pPr>
          </w:p>
        </w:tc>
      </w:tr>
    </w:tbl>
    <w:p w14:paraId="16ACA3C7"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p>
    <w:p w14:paraId="7813D56B"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Способ получения ответа (нужное подчеркнуть):</w:t>
      </w:r>
    </w:p>
    <w:p w14:paraId="2BEF58B1"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 при личном обращении;</w:t>
      </w:r>
    </w:p>
    <w:p w14:paraId="182A4AA8"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4"/>
          <w:szCs w:val="24"/>
        </w:rPr>
        <w:t>- посредством почтового отправления на адрес, указанного в заявлении;</w:t>
      </w:r>
    </w:p>
    <w:p w14:paraId="297EC608" w14:textId="77777777" w:rsidR="0015103D" w:rsidRPr="00BB1AAC" w:rsidRDefault="0015103D" w:rsidP="0015103D">
      <w:pPr>
        <w:pStyle w:val="3f4"/>
        <w:widowControl w:val="0"/>
        <w:pBdr>
          <w:top w:val="nil"/>
          <w:left w:val="nil"/>
          <w:bottom w:val="nil"/>
          <w:right w:val="nil"/>
          <w:between w:val="nil"/>
        </w:pBdr>
        <w:jc w:val="both"/>
        <w:rPr>
          <w:color w:val="000000"/>
          <w:sz w:val="28"/>
          <w:szCs w:val="28"/>
        </w:rPr>
      </w:pPr>
      <w:r w:rsidRPr="00BB1AAC">
        <w:rPr>
          <w:color w:val="000000"/>
          <w:sz w:val="24"/>
          <w:szCs w:val="24"/>
        </w:rPr>
        <w:t>- посредством электронной почты ____________________________________.</w:t>
      </w:r>
    </w:p>
    <w:p w14:paraId="7F7FE0D1" w14:textId="77777777" w:rsidR="0015103D" w:rsidRPr="00BB1AAC" w:rsidRDefault="0015103D" w:rsidP="0015103D">
      <w:pPr>
        <w:pStyle w:val="3f4"/>
        <w:widowControl w:val="0"/>
        <w:pBdr>
          <w:top w:val="nil"/>
          <w:left w:val="nil"/>
          <w:bottom w:val="nil"/>
          <w:right w:val="nil"/>
          <w:between w:val="nil"/>
        </w:pBdr>
        <w:jc w:val="both"/>
        <w:rPr>
          <w:color w:val="000000"/>
          <w:sz w:val="28"/>
          <w:szCs w:val="28"/>
        </w:rPr>
      </w:pPr>
      <w:r w:rsidRPr="00BB1AAC">
        <w:rPr>
          <w:color w:val="000000"/>
          <w:sz w:val="28"/>
          <w:szCs w:val="28"/>
        </w:rPr>
        <w:t xml:space="preserve"> </w:t>
      </w:r>
    </w:p>
    <w:p w14:paraId="67E0AFCE" w14:textId="77777777" w:rsidR="0015103D" w:rsidRPr="00BB1AAC" w:rsidRDefault="0015103D" w:rsidP="0015103D">
      <w:pPr>
        <w:pStyle w:val="3f4"/>
        <w:widowControl w:val="0"/>
        <w:pBdr>
          <w:top w:val="nil"/>
          <w:left w:val="nil"/>
          <w:bottom w:val="nil"/>
          <w:right w:val="nil"/>
          <w:between w:val="nil"/>
        </w:pBdr>
        <w:jc w:val="both"/>
        <w:rPr>
          <w:color w:val="000000"/>
          <w:sz w:val="24"/>
          <w:szCs w:val="24"/>
        </w:rPr>
      </w:pPr>
      <w:r w:rsidRPr="00BB1AAC">
        <w:rPr>
          <w:color w:val="000000"/>
          <w:sz w:val="28"/>
          <w:szCs w:val="28"/>
        </w:rPr>
        <w:t>_____________________                   _________________________________</w:t>
      </w:r>
    </w:p>
    <w:p w14:paraId="31C551AC" w14:textId="77777777" w:rsidR="0015103D" w:rsidRPr="00BB1AAC" w:rsidRDefault="0015103D" w:rsidP="0015103D">
      <w:pPr>
        <w:pStyle w:val="3f4"/>
        <w:widowControl w:val="0"/>
        <w:pBdr>
          <w:top w:val="nil"/>
          <w:left w:val="nil"/>
          <w:bottom w:val="nil"/>
          <w:right w:val="nil"/>
          <w:between w:val="nil"/>
        </w:pBdr>
        <w:rPr>
          <w:color w:val="000000"/>
          <w:sz w:val="28"/>
          <w:szCs w:val="28"/>
        </w:rPr>
      </w:pPr>
      <w:r w:rsidRPr="00BB1AAC">
        <w:rPr>
          <w:color w:val="000000"/>
          <w:sz w:val="24"/>
          <w:szCs w:val="24"/>
        </w:rPr>
        <w:t xml:space="preserve">  </w:t>
      </w:r>
      <w:r w:rsidRPr="00BB1AAC">
        <w:rPr>
          <w:color w:val="000000"/>
          <w:sz w:val="24"/>
          <w:szCs w:val="24"/>
        </w:rPr>
        <w:tab/>
        <w:t xml:space="preserve"> </w:t>
      </w:r>
      <w:r w:rsidRPr="00BB1AAC">
        <w:rPr>
          <w:color w:val="000000"/>
        </w:rPr>
        <w:t xml:space="preserve">подпись заявителя                                   </w:t>
      </w:r>
      <w:r w:rsidRPr="00BB1AAC">
        <w:rPr>
          <w:color w:val="000000"/>
        </w:rPr>
        <w:tab/>
      </w:r>
      <w:r w:rsidRPr="00BB1AAC">
        <w:rPr>
          <w:color w:val="000000"/>
        </w:rPr>
        <w:tab/>
        <w:t xml:space="preserve">   фамилия, имя, отчество заявителя</w:t>
      </w:r>
      <w:r w:rsidRPr="00BB1AAC">
        <w:rPr>
          <w:color w:val="000000"/>
          <w:sz w:val="24"/>
          <w:szCs w:val="24"/>
        </w:rPr>
        <w:tab/>
      </w:r>
      <w:r w:rsidRPr="00BB1AAC">
        <w:rPr>
          <w:color w:val="000000"/>
          <w:sz w:val="24"/>
          <w:szCs w:val="24"/>
        </w:rPr>
        <w:tab/>
      </w:r>
    </w:p>
    <w:p w14:paraId="79DAF32C" w14:textId="77777777" w:rsidR="0015103D" w:rsidRPr="00BB1AAC" w:rsidRDefault="0015103D" w:rsidP="0015103D">
      <w:pPr>
        <w:pStyle w:val="3f4"/>
        <w:widowControl w:val="0"/>
        <w:pBdr>
          <w:top w:val="nil"/>
          <w:left w:val="nil"/>
          <w:bottom w:val="nil"/>
          <w:right w:val="nil"/>
          <w:between w:val="nil"/>
        </w:pBdr>
        <w:rPr>
          <w:color w:val="000000"/>
          <w:sz w:val="28"/>
          <w:szCs w:val="28"/>
        </w:rPr>
      </w:pPr>
    </w:p>
    <w:p w14:paraId="5FAFC7F5" w14:textId="77777777" w:rsidR="0015103D" w:rsidRPr="00BB1AAC" w:rsidRDefault="0015103D" w:rsidP="0015103D">
      <w:pPr>
        <w:pStyle w:val="3f4"/>
        <w:widowControl w:val="0"/>
        <w:pBdr>
          <w:top w:val="nil"/>
          <w:left w:val="nil"/>
          <w:bottom w:val="nil"/>
          <w:right w:val="nil"/>
          <w:between w:val="nil"/>
        </w:pBdr>
        <w:rPr>
          <w:sz w:val="24"/>
          <w:szCs w:val="24"/>
        </w:rPr>
      </w:pP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8"/>
          <w:szCs w:val="28"/>
        </w:rPr>
        <w:tab/>
      </w:r>
      <w:r w:rsidRPr="00BB1AAC">
        <w:rPr>
          <w:color w:val="000000"/>
          <w:sz w:val="24"/>
          <w:szCs w:val="24"/>
        </w:rPr>
        <w:t>«___»___________20_______г.</w:t>
      </w:r>
    </w:p>
    <w:p w14:paraId="7596EE46" w14:textId="77777777" w:rsidR="0015103D" w:rsidRDefault="0015103D" w:rsidP="00CF0542">
      <w:pPr>
        <w:jc w:val="both"/>
        <w:rPr>
          <w:sz w:val="20"/>
          <w:szCs w:val="20"/>
        </w:rPr>
      </w:pPr>
    </w:p>
    <w:p w14:paraId="3A3FDF54" w14:textId="77777777" w:rsidR="0015103D" w:rsidRDefault="0015103D" w:rsidP="00CF0542">
      <w:pPr>
        <w:jc w:val="both"/>
        <w:rPr>
          <w:sz w:val="20"/>
          <w:szCs w:val="20"/>
        </w:rPr>
      </w:pPr>
    </w:p>
    <w:tbl>
      <w:tblPr>
        <w:tblW w:w="0" w:type="auto"/>
        <w:tblLayout w:type="fixed"/>
        <w:tblLook w:val="04A0" w:firstRow="1" w:lastRow="0" w:firstColumn="1" w:lastColumn="0" w:noHBand="0" w:noVBand="1"/>
      </w:tblPr>
      <w:tblGrid>
        <w:gridCol w:w="108"/>
        <w:gridCol w:w="3872"/>
        <w:gridCol w:w="239"/>
        <w:gridCol w:w="1418"/>
        <w:gridCol w:w="4127"/>
      </w:tblGrid>
      <w:tr w:rsidR="0015103D" w:rsidRPr="008B0F75" w14:paraId="5A8C6708" w14:textId="77777777" w:rsidTr="00421AC8">
        <w:trPr>
          <w:gridBefore w:val="1"/>
          <w:wBefore w:w="108" w:type="dxa"/>
          <w:cantSplit/>
          <w:trHeight w:val="1274"/>
        </w:trPr>
        <w:tc>
          <w:tcPr>
            <w:tcW w:w="4111" w:type="dxa"/>
            <w:gridSpan w:val="2"/>
            <w:vAlign w:val="bottom"/>
            <w:hideMark/>
          </w:tcPr>
          <w:p w14:paraId="3F676292" w14:textId="77777777" w:rsidR="0015103D" w:rsidRPr="008B0F75" w:rsidRDefault="0015103D" w:rsidP="00421AC8">
            <w:pPr>
              <w:jc w:val="center"/>
              <w:rPr>
                <w:b/>
                <w:bCs/>
                <w:noProof/>
              </w:rPr>
            </w:pPr>
            <w:r w:rsidRPr="008B0F75">
              <w:rPr>
                <w:b/>
                <w:bCs/>
                <w:noProof/>
              </w:rPr>
              <w:t>ЧĂВАШ РЕСПУБЛИКИН</w:t>
            </w:r>
          </w:p>
        </w:tc>
        <w:tc>
          <w:tcPr>
            <w:tcW w:w="1418" w:type="dxa"/>
            <w:vMerge w:val="restart"/>
          </w:tcPr>
          <w:p w14:paraId="7C3D58B2" w14:textId="77777777" w:rsidR="0015103D" w:rsidRPr="008B0F75" w:rsidRDefault="0015103D" w:rsidP="00421AC8">
            <w:pPr>
              <w:ind w:left="-108" w:right="-100"/>
              <w:jc w:val="center"/>
              <w:rPr>
                <w:noProof/>
                <w:sz w:val="20"/>
                <w:szCs w:val="20"/>
              </w:rPr>
            </w:pPr>
            <w:r>
              <w:rPr>
                <w:noProof/>
                <w:sz w:val="20"/>
                <w:szCs w:val="20"/>
              </w:rPr>
              <w:drawing>
                <wp:anchor distT="0" distB="0" distL="114300" distR="114300" simplePos="0" relativeHeight="251661312" behindDoc="0" locked="0" layoutInCell="1" allowOverlap="1" wp14:anchorId="0D190872" wp14:editId="1465A3DB">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5880A6D0" w14:textId="77777777" w:rsidR="0015103D" w:rsidRPr="008B0F75" w:rsidRDefault="0015103D" w:rsidP="00421AC8">
            <w:pPr>
              <w:jc w:val="center"/>
              <w:rPr>
                <w:b/>
                <w:bCs/>
                <w:noProof/>
              </w:rPr>
            </w:pPr>
            <w:r w:rsidRPr="008B0F75">
              <w:rPr>
                <w:b/>
                <w:bCs/>
                <w:noProof/>
              </w:rPr>
              <w:t>ЧУВАШСКАЯ РЕСПУБЛИКА</w:t>
            </w:r>
          </w:p>
        </w:tc>
      </w:tr>
      <w:tr w:rsidR="0015103D" w:rsidRPr="008B0F75" w14:paraId="18448177" w14:textId="77777777" w:rsidTr="00421AC8">
        <w:trPr>
          <w:gridBefore w:val="1"/>
          <w:wBefore w:w="108" w:type="dxa"/>
          <w:cantSplit/>
          <w:trHeight w:val="550"/>
        </w:trPr>
        <w:tc>
          <w:tcPr>
            <w:tcW w:w="4111" w:type="dxa"/>
            <w:gridSpan w:val="2"/>
            <w:hideMark/>
          </w:tcPr>
          <w:p w14:paraId="57598635" w14:textId="77777777" w:rsidR="0015103D" w:rsidRPr="0067220D" w:rsidRDefault="0015103D" w:rsidP="00421AC8">
            <w:pPr>
              <w:jc w:val="center"/>
              <w:rPr>
                <w:b/>
                <w:bCs/>
                <w:noProof/>
              </w:rPr>
            </w:pPr>
            <w:r w:rsidRPr="0067220D">
              <w:rPr>
                <w:b/>
                <w:bCs/>
                <w:noProof/>
              </w:rPr>
              <w:t xml:space="preserve">ÇĚМĚРЛЕ </w:t>
            </w:r>
          </w:p>
          <w:p w14:paraId="207E731A" w14:textId="77777777" w:rsidR="0015103D" w:rsidRPr="0067220D" w:rsidRDefault="0015103D" w:rsidP="00421AC8">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2E1269BD" w14:textId="77777777" w:rsidR="0015103D" w:rsidRPr="0067220D" w:rsidRDefault="0015103D" w:rsidP="00421AC8">
            <w:pPr>
              <w:framePr w:w="3227" w:h="1681" w:hSpace="141" w:wrap="auto" w:vAnchor="text" w:hAnchor="page" w:x="1750" w:y="139"/>
              <w:spacing w:line="220" w:lineRule="exact"/>
              <w:jc w:val="center"/>
              <w:rPr>
                <w:b/>
                <w:bCs/>
                <w:noProof/>
              </w:rPr>
            </w:pPr>
          </w:p>
          <w:p w14:paraId="136F4178" w14:textId="77777777" w:rsidR="0015103D" w:rsidRPr="0067220D" w:rsidRDefault="0015103D" w:rsidP="00421AC8">
            <w:pPr>
              <w:keepNext/>
              <w:jc w:val="center"/>
              <w:outlineLvl w:val="0"/>
              <w:rPr>
                <w:b/>
                <w:bCs/>
                <w:noProof/>
                <w:sz w:val="28"/>
                <w:szCs w:val="28"/>
                <w:lang w:val="x-none" w:eastAsia="x-none"/>
              </w:rPr>
            </w:pPr>
            <w:r w:rsidRPr="0067220D">
              <w:rPr>
                <w:b/>
                <w:bCs/>
                <w:noProof/>
                <w:sz w:val="28"/>
                <w:szCs w:val="28"/>
                <w:lang w:val="x-none" w:eastAsia="x-none"/>
              </w:rPr>
              <w:t>ЙЫШĂНУ</w:t>
            </w:r>
          </w:p>
          <w:p w14:paraId="2E2F48D9" w14:textId="77777777" w:rsidR="0015103D" w:rsidRPr="008B0F75" w:rsidRDefault="0015103D" w:rsidP="00421AC8">
            <w:pPr>
              <w:jc w:val="center"/>
              <w:rPr>
                <w:b/>
                <w:bCs/>
                <w:noProof/>
              </w:rPr>
            </w:pPr>
          </w:p>
          <w:p w14:paraId="670A85C5" w14:textId="77777777" w:rsidR="0015103D" w:rsidRPr="008B0F75" w:rsidRDefault="0015103D" w:rsidP="00421AC8">
            <w:pPr>
              <w:jc w:val="center"/>
              <w:rPr>
                <w:noProof/>
              </w:rPr>
            </w:pPr>
            <w:r w:rsidRPr="008B0F75">
              <w:rPr>
                <w:noProof/>
              </w:rPr>
              <w:t>____</w:t>
            </w:r>
            <w:r>
              <w:rPr>
                <w:noProof/>
              </w:rPr>
              <w:t>03.07.</w:t>
            </w:r>
            <w:r w:rsidRPr="008B0F75">
              <w:rPr>
                <w:noProof/>
              </w:rPr>
              <w:t xml:space="preserve"> 202</w:t>
            </w:r>
            <w:r>
              <w:rPr>
                <w:noProof/>
              </w:rPr>
              <w:t>5</w:t>
            </w:r>
            <w:r w:rsidRPr="008B0F75">
              <w:rPr>
                <w:noProof/>
              </w:rPr>
              <w:t xml:space="preserve"> </w:t>
            </w:r>
            <w:r w:rsidRPr="004E06D5">
              <w:rPr>
                <w:bCs/>
                <w:noProof/>
              </w:rPr>
              <w:t>ç</w:t>
            </w:r>
            <w:r w:rsidRPr="008B0F75">
              <w:t>.</w:t>
            </w:r>
            <w:r w:rsidRPr="008B0F75">
              <w:rPr>
                <w:noProof/>
              </w:rPr>
              <w:t xml:space="preserve"> __</w:t>
            </w:r>
            <w:r>
              <w:rPr>
                <w:noProof/>
              </w:rPr>
              <w:t>888</w:t>
            </w:r>
            <w:r w:rsidRPr="008B0F75">
              <w:rPr>
                <w:noProof/>
              </w:rPr>
              <w:t>__ №</w:t>
            </w:r>
          </w:p>
          <w:p w14:paraId="19BAC7B6" w14:textId="77777777" w:rsidR="0015103D" w:rsidRPr="008B0F75" w:rsidRDefault="0015103D" w:rsidP="00421AC8">
            <w:pPr>
              <w:jc w:val="center"/>
              <w:rPr>
                <w:noProof/>
              </w:rPr>
            </w:pPr>
            <w:r w:rsidRPr="008B0F75">
              <w:rPr>
                <w:bCs/>
                <w:noProof/>
              </w:rPr>
              <w:t>Ç</w:t>
            </w:r>
            <w:r w:rsidRPr="008B0F75">
              <w:rPr>
                <w:noProof/>
              </w:rPr>
              <w:t>ěмěрле хули</w:t>
            </w:r>
          </w:p>
        </w:tc>
        <w:tc>
          <w:tcPr>
            <w:tcW w:w="1418" w:type="dxa"/>
            <w:vMerge/>
          </w:tcPr>
          <w:p w14:paraId="2D8C4F3C" w14:textId="77777777" w:rsidR="0015103D" w:rsidRPr="008B0F75" w:rsidRDefault="0015103D" w:rsidP="00421AC8">
            <w:pPr>
              <w:ind w:left="-108" w:right="-100"/>
              <w:jc w:val="center"/>
            </w:pPr>
          </w:p>
        </w:tc>
        <w:tc>
          <w:tcPr>
            <w:tcW w:w="4127" w:type="dxa"/>
            <w:hideMark/>
          </w:tcPr>
          <w:p w14:paraId="7AC87A86" w14:textId="77777777" w:rsidR="0015103D" w:rsidRPr="0067220D" w:rsidRDefault="0015103D" w:rsidP="00421AC8">
            <w:pPr>
              <w:jc w:val="center"/>
              <w:rPr>
                <w:b/>
                <w:caps/>
              </w:rPr>
            </w:pPr>
            <w:r w:rsidRPr="0067220D">
              <w:rPr>
                <w:b/>
                <w:caps/>
                <w:sz w:val="22"/>
                <w:szCs w:val="22"/>
              </w:rPr>
              <w:t xml:space="preserve">администрация </w:t>
            </w:r>
          </w:p>
          <w:p w14:paraId="78115CB0" w14:textId="77777777" w:rsidR="0015103D" w:rsidRPr="0067220D" w:rsidRDefault="0015103D" w:rsidP="00421AC8">
            <w:pPr>
              <w:jc w:val="center"/>
              <w:rPr>
                <w:b/>
                <w:caps/>
              </w:rPr>
            </w:pPr>
            <w:r w:rsidRPr="0067220D">
              <w:rPr>
                <w:b/>
                <w:caps/>
                <w:sz w:val="22"/>
                <w:szCs w:val="22"/>
              </w:rPr>
              <w:t xml:space="preserve">ШУМЕРЛИНСКОГО </w:t>
            </w:r>
          </w:p>
          <w:p w14:paraId="4D1DCF70" w14:textId="77777777" w:rsidR="0015103D" w:rsidRPr="0067220D" w:rsidRDefault="0015103D" w:rsidP="00421AC8">
            <w:pPr>
              <w:jc w:val="center"/>
              <w:rPr>
                <w:b/>
                <w:caps/>
              </w:rPr>
            </w:pPr>
            <w:r w:rsidRPr="0067220D">
              <w:rPr>
                <w:b/>
                <w:caps/>
                <w:sz w:val="22"/>
                <w:szCs w:val="22"/>
              </w:rPr>
              <w:t>МУНИЦИПАЛЬНОГО ОКРУГА</w:t>
            </w:r>
          </w:p>
          <w:p w14:paraId="0BABCD23" w14:textId="77777777" w:rsidR="0015103D" w:rsidRPr="0067220D" w:rsidRDefault="0015103D" w:rsidP="00421AC8">
            <w:pPr>
              <w:rPr>
                <w:b/>
                <w:caps/>
                <w:sz w:val="16"/>
              </w:rPr>
            </w:pPr>
          </w:p>
          <w:p w14:paraId="58E97C33" w14:textId="77777777" w:rsidR="0015103D" w:rsidRPr="0067220D" w:rsidRDefault="0015103D" w:rsidP="00421AC8">
            <w:pPr>
              <w:keepNext/>
              <w:jc w:val="center"/>
              <w:outlineLvl w:val="0"/>
              <w:rPr>
                <w:b/>
                <w:sz w:val="28"/>
                <w:szCs w:val="28"/>
                <w:lang w:val="x-none" w:eastAsia="x-none"/>
              </w:rPr>
            </w:pPr>
            <w:r w:rsidRPr="0067220D">
              <w:rPr>
                <w:b/>
                <w:sz w:val="28"/>
                <w:szCs w:val="28"/>
                <w:lang w:val="x-none" w:eastAsia="x-none"/>
              </w:rPr>
              <w:t>ПОСТАНОВЛЕНИЕ</w:t>
            </w:r>
          </w:p>
          <w:p w14:paraId="104E8B1E" w14:textId="77777777" w:rsidR="0015103D" w:rsidRPr="008B0F75" w:rsidRDefault="0015103D" w:rsidP="00421AC8">
            <w:pPr>
              <w:jc w:val="center"/>
              <w:rPr>
                <w:b/>
                <w:bCs/>
                <w:noProof/>
              </w:rPr>
            </w:pPr>
          </w:p>
          <w:p w14:paraId="303BC887" w14:textId="77777777" w:rsidR="0015103D" w:rsidRPr="008B0F75" w:rsidRDefault="0015103D" w:rsidP="00421AC8">
            <w:pPr>
              <w:jc w:val="center"/>
              <w:rPr>
                <w:bCs/>
                <w:noProof/>
              </w:rPr>
            </w:pPr>
            <w:r w:rsidRPr="008B0F75">
              <w:rPr>
                <w:bCs/>
                <w:noProof/>
              </w:rPr>
              <w:t>___</w:t>
            </w:r>
            <w:r>
              <w:rPr>
                <w:bCs/>
                <w:noProof/>
              </w:rPr>
              <w:t>03.07.</w:t>
            </w:r>
            <w:r w:rsidRPr="008B0F75">
              <w:rPr>
                <w:bCs/>
                <w:noProof/>
              </w:rPr>
              <w:t>_ 202</w:t>
            </w:r>
            <w:r>
              <w:rPr>
                <w:bCs/>
                <w:noProof/>
              </w:rPr>
              <w:t>5</w:t>
            </w:r>
            <w:r w:rsidRPr="008B0F75">
              <w:rPr>
                <w:bCs/>
                <w:noProof/>
              </w:rPr>
              <w:t xml:space="preserve"> г. № __</w:t>
            </w:r>
            <w:r>
              <w:rPr>
                <w:bCs/>
                <w:noProof/>
              </w:rPr>
              <w:t>888</w:t>
            </w:r>
            <w:r w:rsidRPr="008B0F75">
              <w:rPr>
                <w:bCs/>
                <w:noProof/>
              </w:rPr>
              <w:t>_</w:t>
            </w:r>
          </w:p>
          <w:p w14:paraId="0088B997" w14:textId="77777777" w:rsidR="0015103D" w:rsidRPr="008B0F75" w:rsidRDefault="0015103D" w:rsidP="00421AC8">
            <w:pPr>
              <w:jc w:val="center"/>
              <w:rPr>
                <w:noProof/>
              </w:rPr>
            </w:pPr>
            <w:r w:rsidRPr="008B0F75">
              <w:rPr>
                <w:bCs/>
                <w:noProof/>
              </w:rPr>
              <w:t>город Шумерля</w:t>
            </w:r>
          </w:p>
        </w:tc>
      </w:tr>
      <w:tr w:rsidR="0015103D" w:rsidRPr="0085165D" w14:paraId="2F49A91F" w14:textId="77777777" w:rsidTr="00421A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5784" w:type="dxa"/>
          <w:trHeight w:val="923"/>
        </w:trPr>
        <w:tc>
          <w:tcPr>
            <w:tcW w:w="3980" w:type="dxa"/>
            <w:gridSpan w:val="2"/>
            <w:tcBorders>
              <w:top w:val="nil"/>
              <w:left w:val="nil"/>
              <w:bottom w:val="nil"/>
              <w:right w:val="nil"/>
            </w:tcBorders>
          </w:tcPr>
          <w:p w14:paraId="17278122" w14:textId="77777777" w:rsidR="0015103D" w:rsidRDefault="0015103D" w:rsidP="00421AC8">
            <w:pPr>
              <w:rPr>
                <w:b/>
                <w:bCs/>
              </w:rPr>
            </w:pPr>
          </w:p>
          <w:p w14:paraId="6191BE98" w14:textId="77777777" w:rsidR="0015103D" w:rsidRPr="009B6FBA" w:rsidRDefault="0015103D" w:rsidP="00421AC8">
            <w:pPr>
              <w:rPr>
                <w:b/>
              </w:rPr>
            </w:pPr>
            <w:r w:rsidRPr="00C05AFF">
              <w:rPr>
                <w:b/>
                <w:bCs/>
              </w:rPr>
              <w:t xml:space="preserve">Об утверждении Правил использования водных объектов общего пользования для личных и бытовых нужд на территории </w:t>
            </w:r>
            <w:r>
              <w:rPr>
                <w:b/>
                <w:bCs/>
              </w:rPr>
              <w:t>Шумерлинского</w:t>
            </w:r>
            <w:r w:rsidRPr="00C05AFF">
              <w:rPr>
                <w:b/>
                <w:bCs/>
              </w:rPr>
              <w:t xml:space="preserve"> муниципального округа Чувашской Республики и Правил использования водных объектов для рекреационных целей на территории </w:t>
            </w:r>
            <w:r>
              <w:rPr>
                <w:b/>
                <w:bCs/>
              </w:rPr>
              <w:t>Шумерлинского</w:t>
            </w:r>
            <w:r w:rsidRPr="00C05AFF">
              <w:rPr>
                <w:b/>
                <w:bCs/>
              </w:rPr>
              <w:t xml:space="preserve"> муниципального округа Чувашской Республики</w:t>
            </w:r>
          </w:p>
        </w:tc>
      </w:tr>
    </w:tbl>
    <w:p w14:paraId="37E9C89A" w14:textId="77777777" w:rsidR="0015103D" w:rsidRDefault="0015103D" w:rsidP="0015103D">
      <w:pPr>
        <w:ind w:firstLine="709"/>
      </w:pPr>
    </w:p>
    <w:p w14:paraId="1EC19A95" w14:textId="77777777" w:rsidR="0015103D" w:rsidRDefault="0015103D" w:rsidP="0015103D">
      <w:pPr>
        <w:ind w:firstLine="709"/>
      </w:pPr>
      <w:r w:rsidRPr="00C05AFF">
        <w:t>В соответствии с Водны</w:t>
      </w:r>
      <w:r>
        <w:t>м кодексом Российской Федерации,</w:t>
      </w:r>
      <w:r w:rsidRPr="00C05AFF">
        <w:t xml:space="preserve"> Федеральным</w:t>
      </w:r>
      <w:r>
        <w:t>и</w:t>
      </w:r>
      <w:r w:rsidRPr="00C05AFF">
        <w:t xml:space="preserve"> закон</w:t>
      </w:r>
      <w:r>
        <w:t>ами</w:t>
      </w:r>
      <w:r w:rsidRPr="00C05AFF">
        <w:t xml:space="preserve"> от 25.12.2023 </w:t>
      </w:r>
      <w:r>
        <w:t>№</w:t>
      </w:r>
      <w:r w:rsidRPr="00C05AFF">
        <w:t xml:space="preserve"> 657-ФЗ </w:t>
      </w:r>
      <w:r>
        <w:t>«</w:t>
      </w:r>
      <w:r w:rsidRPr="00C05AFF">
        <w:t>О внесении изменений в Водный кодекс Российской Федерации и отдельные законодате</w:t>
      </w:r>
      <w:r>
        <w:t>льные акты Российской Федерации» и</w:t>
      </w:r>
      <w:r w:rsidRPr="00C05AFF">
        <w:t xml:space="preserve"> от 06.10.2003 </w:t>
      </w:r>
      <w:r>
        <w:t>№ 131-ФЗ «</w:t>
      </w:r>
      <w:r w:rsidRPr="00C05AFF">
        <w:t>Об общих принципах организации местного самоуправления в Российской Федерации</w:t>
      </w:r>
      <w:r>
        <w:t>»</w:t>
      </w:r>
      <w:r w:rsidRPr="00C05AFF">
        <w:t xml:space="preserve">, Уставом </w:t>
      </w:r>
      <w:r>
        <w:t>Шумерлинского</w:t>
      </w:r>
      <w:r w:rsidRPr="00C05AFF">
        <w:t xml:space="preserve"> муниципального округа Чувашской Республики в целях упорядочения использования водных объектов общего пользования, расположенных на территории </w:t>
      </w:r>
      <w:r>
        <w:t>Шумерлинского</w:t>
      </w:r>
      <w:r w:rsidRPr="00C05AFF">
        <w:t xml:space="preserve"> муниципального округа Чувашской Республики, для личных и бытовых нужд, администрация </w:t>
      </w:r>
      <w:r>
        <w:t>Шумерлинского</w:t>
      </w:r>
      <w:r w:rsidRPr="00C05AFF">
        <w:t xml:space="preserve"> муниципального округа Чувашской Республики постановляет:</w:t>
      </w:r>
    </w:p>
    <w:p w14:paraId="0454096B" w14:textId="77777777" w:rsidR="0015103D" w:rsidRPr="00C05AFF" w:rsidRDefault="0015103D" w:rsidP="0015103D">
      <w:pPr>
        <w:ind w:firstLine="709"/>
      </w:pPr>
      <w:r w:rsidRPr="00C05AFF">
        <w:t>1. Утвердить:</w:t>
      </w:r>
    </w:p>
    <w:p w14:paraId="26FA05B2" w14:textId="77777777" w:rsidR="0015103D" w:rsidRPr="00C05AFF" w:rsidRDefault="0015103D" w:rsidP="0015103D">
      <w:pPr>
        <w:ind w:firstLine="709"/>
      </w:pPr>
      <w:r w:rsidRPr="00C05AFF">
        <w:t xml:space="preserve">- Правила использования водных объектов общего пользования для личных и бытовых нужд, расположенных на территории </w:t>
      </w:r>
      <w:r>
        <w:t>Шумерлинского</w:t>
      </w:r>
      <w:r w:rsidRPr="00C05AFF">
        <w:t xml:space="preserve"> муниципального округа Чувашской Республики </w:t>
      </w:r>
      <w:r>
        <w:t>согласно приложению № 1 к настоящему постановлению;</w:t>
      </w:r>
    </w:p>
    <w:p w14:paraId="60B93D80" w14:textId="77777777" w:rsidR="0015103D" w:rsidRDefault="0015103D" w:rsidP="0015103D">
      <w:pPr>
        <w:ind w:firstLine="709"/>
      </w:pPr>
      <w:r w:rsidRPr="00C05AFF">
        <w:t xml:space="preserve">- Правила использования водных объектов для рекреационных целей на территории </w:t>
      </w:r>
      <w:r>
        <w:t>Шумерлиснкого</w:t>
      </w:r>
      <w:r w:rsidRPr="00C05AFF">
        <w:t xml:space="preserve"> муниципального округа Чувашской Республики </w:t>
      </w:r>
      <w:r>
        <w:t>согласно приложению № 2 к настоящему постановлению.</w:t>
      </w:r>
    </w:p>
    <w:p w14:paraId="3D794E69" w14:textId="77777777" w:rsidR="0015103D" w:rsidRDefault="0015103D" w:rsidP="0015103D">
      <w:pPr>
        <w:ind w:firstLine="709"/>
      </w:pPr>
      <w:r>
        <w:t xml:space="preserve">2. </w:t>
      </w:r>
      <w:r w:rsidRPr="00FD5D53">
        <w:t>Настоящее постановление вступает в силу со дня его официального опубликования.</w:t>
      </w:r>
    </w:p>
    <w:p w14:paraId="71C1F619" w14:textId="77777777" w:rsidR="0015103D" w:rsidRDefault="0015103D" w:rsidP="0015103D">
      <w:pPr>
        <w:ind w:firstLine="709"/>
      </w:pPr>
      <w:r>
        <w:t>3</w:t>
      </w:r>
      <w:r w:rsidRPr="00465B9A">
        <w:t xml:space="preserve">. Контроль за исполнением настоящего постановления возложить на первого заместителя главы администрации </w:t>
      </w:r>
      <w:r>
        <w:t>– начальника Управления по благоустройству и развитию территорий администрации Шумерлинского муниципального округа Чувашской Республики</w:t>
      </w:r>
      <w:r w:rsidRPr="00465B9A">
        <w:t>.</w:t>
      </w:r>
    </w:p>
    <w:p w14:paraId="390B02C3" w14:textId="77777777" w:rsidR="0015103D" w:rsidRDefault="0015103D" w:rsidP="0015103D"/>
    <w:p w14:paraId="7675B90B" w14:textId="77777777" w:rsidR="0015103D" w:rsidRDefault="0015103D" w:rsidP="0015103D"/>
    <w:p w14:paraId="1D48E2C5" w14:textId="77777777" w:rsidR="0015103D" w:rsidRDefault="0015103D" w:rsidP="0015103D">
      <w:bookmarkStart w:id="41" w:name="Par89"/>
      <w:bookmarkEnd w:id="41"/>
      <w:r>
        <w:t xml:space="preserve">Глава Шумерлинского </w:t>
      </w:r>
    </w:p>
    <w:p w14:paraId="10305824" w14:textId="77777777" w:rsidR="0015103D" w:rsidRDefault="0015103D" w:rsidP="0015103D">
      <w:r>
        <w:t xml:space="preserve">муниципального округа </w:t>
      </w:r>
    </w:p>
    <w:p w14:paraId="29B215E0" w14:textId="77777777" w:rsidR="0015103D" w:rsidRDefault="0015103D" w:rsidP="0015103D">
      <w:r>
        <w:t>Чувашской Республики                                                                                               Э.М. Васильев</w:t>
      </w:r>
    </w:p>
    <w:p w14:paraId="2FFE0014" w14:textId="77777777" w:rsidR="0015103D" w:rsidRDefault="0015103D" w:rsidP="0015103D">
      <w:pPr>
        <w:rPr>
          <w:sz w:val="20"/>
          <w:szCs w:val="20"/>
        </w:rPr>
      </w:pPr>
    </w:p>
    <w:p w14:paraId="3E55C09B" w14:textId="77777777" w:rsidR="0015103D" w:rsidRDefault="0015103D" w:rsidP="0015103D">
      <w:pPr>
        <w:rPr>
          <w:sz w:val="20"/>
          <w:szCs w:val="20"/>
        </w:rPr>
      </w:pPr>
      <w:r>
        <w:rPr>
          <w:sz w:val="20"/>
          <w:szCs w:val="20"/>
        </w:rPr>
        <w:t>Петров А.И.,</w:t>
      </w:r>
    </w:p>
    <w:p w14:paraId="7ACABCC4" w14:textId="77777777" w:rsidR="0015103D" w:rsidRPr="00FD5D53" w:rsidRDefault="0015103D" w:rsidP="0015103D">
      <w:pPr>
        <w:rPr>
          <w:sz w:val="20"/>
          <w:szCs w:val="20"/>
        </w:rPr>
      </w:pPr>
      <w:r>
        <w:rPr>
          <w:sz w:val="20"/>
          <w:szCs w:val="20"/>
        </w:rPr>
        <w:t>2-40-69</w:t>
      </w:r>
    </w:p>
    <w:p w14:paraId="4EB8AFD3" w14:textId="77777777" w:rsidR="0015103D" w:rsidRPr="00FD5D53" w:rsidRDefault="0015103D" w:rsidP="0015103D">
      <w:pPr>
        <w:jc w:val="right"/>
      </w:pPr>
      <w:r w:rsidRPr="00FD5D53">
        <w:t>Приложение</w:t>
      </w:r>
      <w:r>
        <w:t xml:space="preserve"> № 1</w:t>
      </w:r>
    </w:p>
    <w:p w14:paraId="1E3E1EFA" w14:textId="77777777" w:rsidR="0015103D" w:rsidRPr="00FD5D53" w:rsidRDefault="0015103D" w:rsidP="0015103D">
      <w:pPr>
        <w:jc w:val="right"/>
      </w:pPr>
      <w:r w:rsidRPr="00FD5D53">
        <w:t>к постановлению администрации</w:t>
      </w:r>
    </w:p>
    <w:p w14:paraId="503710D2" w14:textId="77777777" w:rsidR="0015103D" w:rsidRPr="00FD5D53" w:rsidRDefault="0015103D" w:rsidP="0015103D">
      <w:pPr>
        <w:jc w:val="right"/>
      </w:pPr>
      <w:r>
        <w:t>Шумерлинского</w:t>
      </w:r>
      <w:r w:rsidRPr="00FD5D53">
        <w:t xml:space="preserve"> муниципального</w:t>
      </w:r>
    </w:p>
    <w:p w14:paraId="6B8D2460" w14:textId="77777777" w:rsidR="0015103D" w:rsidRPr="00FD5D53" w:rsidRDefault="0015103D" w:rsidP="0015103D">
      <w:pPr>
        <w:jc w:val="right"/>
      </w:pPr>
      <w:r w:rsidRPr="00FD5D53">
        <w:t>округа Чувашской республики</w:t>
      </w:r>
    </w:p>
    <w:p w14:paraId="20B959C8" w14:textId="77777777" w:rsidR="0015103D" w:rsidRDefault="0015103D" w:rsidP="0015103D">
      <w:pPr>
        <w:jc w:val="right"/>
      </w:pPr>
      <w:r w:rsidRPr="00FD5D53">
        <w:t>от __</w:t>
      </w:r>
      <w:r>
        <w:t>03.07.</w:t>
      </w:r>
      <w:r w:rsidRPr="00FD5D53">
        <w:t>_</w:t>
      </w:r>
      <w:r>
        <w:t xml:space="preserve"> 2025 г.</w:t>
      </w:r>
      <w:r w:rsidRPr="00FD5D53">
        <w:t xml:space="preserve"> № __</w:t>
      </w:r>
      <w:r>
        <w:t>888</w:t>
      </w:r>
      <w:r w:rsidRPr="00FD5D53">
        <w:t>____</w:t>
      </w:r>
    </w:p>
    <w:p w14:paraId="01B61E82" w14:textId="77777777" w:rsidR="0015103D" w:rsidRDefault="0015103D" w:rsidP="0015103D"/>
    <w:p w14:paraId="42BD1454" w14:textId="77777777" w:rsidR="0015103D" w:rsidRPr="00FD5D53" w:rsidRDefault="0015103D" w:rsidP="0015103D">
      <w:pPr>
        <w:jc w:val="center"/>
        <w:rPr>
          <w:b/>
        </w:rPr>
      </w:pPr>
      <w:r w:rsidRPr="00FD5D53">
        <w:rPr>
          <w:b/>
        </w:rPr>
        <w:t>Правила</w:t>
      </w:r>
    </w:p>
    <w:p w14:paraId="6AC1AFB6" w14:textId="77777777" w:rsidR="0015103D" w:rsidRPr="00FD5D53" w:rsidRDefault="0015103D" w:rsidP="0015103D">
      <w:pPr>
        <w:jc w:val="center"/>
        <w:rPr>
          <w:b/>
        </w:rPr>
      </w:pPr>
      <w:r w:rsidRPr="00FD5D53">
        <w:rPr>
          <w:b/>
        </w:rPr>
        <w:t xml:space="preserve">использования водных объектов общего пользования для личных и бытовых нужд на территории </w:t>
      </w:r>
      <w:r>
        <w:rPr>
          <w:b/>
        </w:rPr>
        <w:t>Шумерлинского</w:t>
      </w:r>
      <w:r w:rsidRPr="00FD5D53">
        <w:rPr>
          <w:b/>
        </w:rPr>
        <w:t xml:space="preserve"> муниципального округа Чувашской Республики</w:t>
      </w:r>
    </w:p>
    <w:p w14:paraId="237EB7C1" w14:textId="77777777" w:rsidR="0015103D" w:rsidRDefault="0015103D" w:rsidP="0015103D"/>
    <w:p w14:paraId="4F5C2A66" w14:textId="77777777" w:rsidR="0015103D" w:rsidRPr="00FD5D53" w:rsidRDefault="0015103D" w:rsidP="0015103D">
      <w:pPr>
        <w:jc w:val="center"/>
        <w:rPr>
          <w:b/>
        </w:rPr>
      </w:pPr>
      <w:r w:rsidRPr="00FD5D53">
        <w:rPr>
          <w:b/>
        </w:rPr>
        <w:t>1. Общие положения</w:t>
      </w:r>
    </w:p>
    <w:p w14:paraId="1DD3693E" w14:textId="77777777" w:rsidR="0015103D" w:rsidRPr="00FD5D53" w:rsidRDefault="0015103D" w:rsidP="0015103D">
      <w:pPr>
        <w:ind w:firstLine="709"/>
      </w:pPr>
      <w:r w:rsidRPr="00FD5D53">
        <w:t xml:space="preserve">1.1. Настоящие Правила </w:t>
      </w:r>
      <w:r w:rsidRPr="00844827">
        <w:t>использования водных объектов общего пользования для личных и бытовых нужд на территории Шумерлинского муниципального округа Чувашской Республики</w:t>
      </w:r>
      <w:r>
        <w:t xml:space="preserve"> </w:t>
      </w:r>
      <w:r w:rsidRPr="00FD5D53">
        <w:t>разработаны в соответствии с Водны</w:t>
      </w:r>
      <w:r>
        <w:t xml:space="preserve">м кодексом Российской Федерации, </w:t>
      </w:r>
      <w:r w:rsidRPr="00FD5D53">
        <w:t xml:space="preserve">Федеральными законами от 25.12.2023 № 657-ФЗ «О внесении изменений в Водный кодекс Российской Федерации и отдельные законодательные акты Российской Федерации» и от 06.10.2003 № 131-ФЗ «Об общих принципах организации местного самоуправления в Российской Федерации» и обязательны для всех физических и юридических лиц на территории </w:t>
      </w:r>
      <w:r>
        <w:t>Шумерлиснкого</w:t>
      </w:r>
      <w:r w:rsidRPr="00FD5D53">
        <w:t xml:space="preserve"> муниципального округа Чувашской Республики (далее - </w:t>
      </w:r>
      <w:r>
        <w:t>Шумерлинский</w:t>
      </w:r>
      <w:r w:rsidRPr="00FD5D53">
        <w:t xml:space="preserve"> муниципальный округ).</w:t>
      </w:r>
    </w:p>
    <w:p w14:paraId="52792F5D" w14:textId="77777777" w:rsidR="0015103D" w:rsidRDefault="0015103D" w:rsidP="0015103D">
      <w:pPr>
        <w:ind w:firstLine="709"/>
      </w:pPr>
      <w:r w:rsidRPr="00FD5D53">
        <w:t>1.2. Основные термины и понятия, используемые в настоящих Правилах:</w:t>
      </w:r>
    </w:p>
    <w:p w14:paraId="0E1AD356" w14:textId="77777777" w:rsidR="0015103D" w:rsidRPr="00FD5D53" w:rsidRDefault="0015103D" w:rsidP="0015103D">
      <w:pPr>
        <w:ind w:firstLine="709"/>
      </w:pPr>
      <w:r w:rsidRPr="00FD5D53">
        <w:t>- 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14:paraId="362A47D6" w14:textId="77777777" w:rsidR="0015103D" w:rsidRPr="00FD5D53" w:rsidRDefault="0015103D" w:rsidP="0015103D">
      <w:pPr>
        <w:ind w:firstLine="709"/>
      </w:pPr>
      <w:r w:rsidRPr="00FD5D53">
        <w:t>- водный объект общего пользования - поверхностный водный объект, находящийся в государственной или муниципальной собственности, доступный для бесплатного использования гражданами для удовлетворения личных и бытовых нужд;</w:t>
      </w:r>
    </w:p>
    <w:p w14:paraId="0F129C0F" w14:textId="77777777" w:rsidR="0015103D" w:rsidRPr="00FD5D53" w:rsidRDefault="0015103D" w:rsidP="0015103D">
      <w:pPr>
        <w:ind w:firstLine="709"/>
      </w:pPr>
      <w:r w:rsidRPr="00FD5D53">
        <w:t>- береговая полоса - полоса земли вдоль береговой линии водного объекта общего пользования; ширина береговой полосы водных объектов общего пользования составляет 20 метров, за исключением береговой полосы рек и ручьев, протяженность которых от истока до устья не более чем 10 километров; ширина береговой полосы рек и ручьев, протяженность которых от истока до устья не более чем 10 километров, составляет 5 метров;</w:t>
      </w:r>
    </w:p>
    <w:p w14:paraId="57F9B195" w14:textId="77777777" w:rsidR="0015103D" w:rsidRPr="00FD5D53" w:rsidRDefault="0015103D" w:rsidP="0015103D">
      <w:pPr>
        <w:ind w:firstLine="709"/>
      </w:pPr>
      <w:r w:rsidRPr="00FD5D53">
        <w:t>- водопользование - 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14:paraId="211E7B92" w14:textId="77777777" w:rsidR="0015103D" w:rsidRPr="00FD5D53" w:rsidRDefault="0015103D" w:rsidP="0015103D">
      <w:pPr>
        <w:ind w:firstLine="709"/>
      </w:pPr>
      <w:r w:rsidRPr="00FD5D53">
        <w:t>- водные ресурсы - поверхностные и подземные воды, которые находятся в водных объектах и используются или могут быть использованы;</w:t>
      </w:r>
    </w:p>
    <w:p w14:paraId="29774CBC" w14:textId="77777777" w:rsidR="0015103D" w:rsidRPr="00FD5D53" w:rsidRDefault="0015103D" w:rsidP="0015103D">
      <w:pPr>
        <w:ind w:firstLine="709"/>
      </w:pPr>
      <w:r w:rsidRPr="00FD5D53">
        <w:t>- охрана водных объектов - система мероприятий, направленных на сохранение и восстановление водных объектов;</w:t>
      </w:r>
    </w:p>
    <w:p w14:paraId="60C780B7" w14:textId="77777777" w:rsidR="0015103D" w:rsidRPr="00FD5D53" w:rsidRDefault="0015103D" w:rsidP="0015103D">
      <w:pPr>
        <w:ind w:firstLine="709"/>
      </w:pPr>
      <w:r w:rsidRPr="00FD5D53">
        <w:t>- водоохранные зоны - территории, которые примыкают к береговой линии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0A1E410" w14:textId="77777777" w:rsidR="0015103D" w:rsidRPr="00FD5D53" w:rsidRDefault="0015103D" w:rsidP="0015103D">
      <w:pPr>
        <w:ind w:firstLine="709"/>
      </w:pPr>
      <w:r w:rsidRPr="00FD5D53">
        <w:t>- ширина водоохраной зоны рек и ручьев устанавливается от их истока протяженностью:</w:t>
      </w:r>
    </w:p>
    <w:p w14:paraId="3DB7361E" w14:textId="77777777" w:rsidR="0015103D" w:rsidRPr="00FD5D53" w:rsidRDefault="0015103D" w:rsidP="0015103D">
      <w:pPr>
        <w:ind w:firstLine="709"/>
      </w:pPr>
      <w:r w:rsidRPr="00FD5D53">
        <w:t>до 10 километров - в размере 50 метров;</w:t>
      </w:r>
    </w:p>
    <w:p w14:paraId="38A403DA" w14:textId="77777777" w:rsidR="0015103D" w:rsidRPr="00FD5D53" w:rsidRDefault="0015103D" w:rsidP="0015103D">
      <w:pPr>
        <w:ind w:firstLine="709"/>
      </w:pPr>
      <w:r w:rsidRPr="00FD5D53">
        <w:t>от 10 километров до 50 километров - в размере 100 метров;</w:t>
      </w:r>
    </w:p>
    <w:p w14:paraId="07348BB4" w14:textId="77777777" w:rsidR="0015103D" w:rsidRPr="00FD5D53" w:rsidRDefault="0015103D" w:rsidP="0015103D">
      <w:pPr>
        <w:ind w:firstLine="709"/>
      </w:pPr>
      <w:r w:rsidRPr="00FD5D53">
        <w:t>от 50 километров и более - в размере 200 метров;</w:t>
      </w:r>
    </w:p>
    <w:p w14:paraId="05E03323" w14:textId="77777777" w:rsidR="0015103D" w:rsidRPr="00FD5D53" w:rsidRDefault="0015103D" w:rsidP="0015103D">
      <w:pPr>
        <w:ind w:firstLine="709"/>
      </w:pPr>
      <w:r w:rsidRPr="00FD5D53">
        <w:t>- прибрежная защитная полоса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законодательством Российской Федерации;</w:t>
      </w:r>
    </w:p>
    <w:p w14:paraId="051688C8" w14:textId="77777777" w:rsidR="0015103D" w:rsidRPr="00FD5D53" w:rsidRDefault="0015103D" w:rsidP="0015103D">
      <w:pPr>
        <w:ind w:firstLine="709"/>
      </w:pPr>
      <w:r w:rsidRPr="00FD5D53">
        <w:t>-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отведенные (сброс) которых в водные объекты осуществляется после их использования или сток которых осуществляется с водосборной площади;</w:t>
      </w:r>
    </w:p>
    <w:p w14:paraId="4C8A0393" w14:textId="77777777" w:rsidR="0015103D" w:rsidRPr="00FD5D53" w:rsidRDefault="0015103D" w:rsidP="0015103D">
      <w:pPr>
        <w:ind w:firstLine="709"/>
      </w:pPr>
      <w:r w:rsidRPr="00FD5D53">
        <w:t>- рекреация - восстановление сил, отдых, проведение людьми своего свободного от работы времени; место отдыха;</w:t>
      </w:r>
    </w:p>
    <w:p w14:paraId="65B7EA9A" w14:textId="77777777" w:rsidR="0015103D" w:rsidRPr="00FD5D53" w:rsidRDefault="0015103D" w:rsidP="0015103D">
      <w:pPr>
        <w:ind w:firstLine="709"/>
      </w:pPr>
      <w:r w:rsidRPr="00FD5D53">
        <w:t>- личные и бытовые нужды - личные, семейные, домашние нужды, не связанные с осуществлением предпринимательской деятельности, включающие в себя:</w:t>
      </w:r>
    </w:p>
    <w:p w14:paraId="5BB00BBB" w14:textId="77777777" w:rsidR="0015103D" w:rsidRPr="00FD5D53" w:rsidRDefault="0015103D" w:rsidP="0015103D">
      <w:pPr>
        <w:ind w:firstLine="709"/>
      </w:pPr>
      <w:r w:rsidRPr="00FD5D53">
        <w:t>плавание и причаливание плавучих средств, в том числе маломерных судов, находящихся в частной собственности физических лиц и не используемых для осуществления предпринимательской деятельности; туризм, спорт, любительское и спортивное рыболовство, охота, отдых;</w:t>
      </w:r>
    </w:p>
    <w:p w14:paraId="0BBEF375" w14:textId="77777777" w:rsidR="0015103D" w:rsidRPr="00FD5D53" w:rsidRDefault="0015103D" w:rsidP="0015103D">
      <w:pPr>
        <w:ind w:firstLine="709"/>
      </w:pPr>
      <w:r w:rsidRPr="00FD5D53">
        <w:t>полив садовых, огородных, дачных земельных участков, предоставленных или приобретенных для ведения садоводства, огородничества, личного подсобного, дачного хозяйства, а также водопоя скота, проведения работ по уходу за домашними животными и птицей, которые находятся в собственности физических лиц, не являющихся индивидуальными предпринимателями;</w:t>
      </w:r>
    </w:p>
    <w:p w14:paraId="378E7FE9" w14:textId="77777777" w:rsidR="0015103D" w:rsidRPr="00FD5D53" w:rsidRDefault="0015103D" w:rsidP="0015103D">
      <w:pPr>
        <w:ind w:firstLine="709"/>
      </w:pPr>
      <w:r w:rsidRPr="00FD5D53">
        <w:t>купание и удовлетворение иных личных и бытовых нужд.</w:t>
      </w:r>
    </w:p>
    <w:p w14:paraId="70CDCE28" w14:textId="77777777" w:rsidR="0015103D" w:rsidRPr="00FD5D53" w:rsidRDefault="0015103D" w:rsidP="0015103D">
      <w:pPr>
        <w:ind w:firstLine="709"/>
      </w:pPr>
      <w:r w:rsidRPr="00FD5D53">
        <w:t>1.3. Водные объекты общего пользования, используемые населением для личных и бытовых нужд, должны соответствовать критериям безопасности для человека, не должны являться источником биологических, химических и физических факторов вредного воздействия на человека.</w:t>
      </w:r>
    </w:p>
    <w:p w14:paraId="226ABD6F" w14:textId="77777777" w:rsidR="0015103D" w:rsidRPr="00FD5D53" w:rsidRDefault="0015103D" w:rsidP="0015103D">
      <w:pPr>
        <w:ind w:firstLine="709"/>
      </w:pPr>
      <w:r w:rsidRPr="00FD5D53">
        <w:t>1.4. Использование водных объектов общего пользования гражданами для целей, не связанных с удовлетворением личных и бытовых нужд, осуществляется на основании договоров водопользования или решений о предоставлении водных объектов в пользование, если иное не предусмотрено Водным кодексом Российской Федерации.</w:t>
      </w:r>
    </w:p>
    <w:p w14:paraId="73F20A30" w14:textId="77777777" w:rsidR="0015103D" w:rsidRPr="00FD5D53" w:rsidRDefault="0015103D" w:rsidP="0015103D">
      <w:pPr>
        <w:ind w:firstLine="709"/>
      </w:pPr>
      <w:r w:rsidRPr="00FD5D53">
        <w:t>1.5. Для целей питьевого и хозяйственно-бытового водоснабжения должны использоваться водные объекты общего пользования, защищенные от загрязнения и засорения, пригодность которых для указанных целей определяется на основании санитарно-эпидемиологических заключений в соответствии с законодательством Российской Федерации.</w:t>
      </w:r>
    </w:p>
    <w:p w14:paraId="277DBC7D" w14:textId="77777777" w:rsidR="0015103D" w:rsidRPr="00FD5D53" w:rsidRDefault="0015103D" w:rsidP="0015103D">
      <w:pPr>
        <w:ind w:firstLine="709"/>
      </w:pPr>
      <w:r w:rsidRPr="00FD5D53">
        <w:t>1.6. Поверхностные водные объекты являются водными объектами общего пользования, то есть общедоступными водными объектами, если иное не предусмотрено Водным кодексом Российской Федерации.</w:t>
      </w:r>
    </w:p>
    <w:p w14:paraId="1DB4D45D" w14:textId="77777777" w:rsidR="0015103D" w:rsidRPr="00FD5D53" w:rsidRDefault="0015103D" w:rsidP="0015103D">
      <w:pPr>
        <w:ind w:firstLine="709"/>
      </w:pPr>
      <w:r w:rsidRPr="00FD5D53">
        <w:t>1.7.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Водным кодексом Российской Федерации, другими федеральным законами.</w:t>
      </w:r>
    </w:p>
    <w:p w14:paraId="3D43BC2B" w14:textId="77777777" w:rsidR="0015103D" w:rsidRDefault="0015103D" w:rsidP="0015103D">
      <w:pPr>
        <w:ind w:firstLine="709"/>
      </w:pPr>
      <w:r w:rsidRPr="00FD5D53">
        <w:t>1.8. При осуществлении общего водопользования разрешается пользоваться водными объектами для отдыха, туризма, спорта, любительского и спортивного рыболовства.</w:t>
      </w:r>
    </w:p>
    <w:p w14:paraId="6A9682ED" w14:textId="77777777" w:rsidR="0015103D" w:rsidRDefault="0015103D" w:rsidP="0015103D">
      <w:pPr>
        <w:ind w:firstLine="709"/>
      </w:pPr>
    </w:p>
    <w:p w14:paraId="2B29BEFA" w14:textId="77777777" w:rsidR="0015103D" w:rsidRPr="008E6A6E" w:rsidRDefault="0015103D" w:rsidP="0015103D">
      <w:pPr>
        <w:ind w:firstLine="709"/>
        <w:jc w:val="center"/>
        <w:rPr>
          <w:b/>
        </w:rPr>
      </w:pPr>
      <w:r w:rsidRPr="008E6A6E">
        <w:rPr>
          <w:b/>
        </w:rPr>
        <w:t>2. Права граждан при использовании водных объектов общего пользования</w:t>
      </w:r>
    </w:p>
    <w:p w14:paraId="7B90407A" w14:textId="77777777" w:rsidR="0015103D" w:rsidRDefault="0015103D" w:rsidP="0015103D">
      <w:pPr>
        <w:ind w:firstLine="709"/>
      </w:pPr>
    </w:p>
    <w:p w14:paraId="68068958" w14:textId="77777777" w:rsidR="0015103D" w:rsidRPr="008E6A6E" w:rsidRDefault="0015103D" w:rsidP="0015103D">
      <w:pPr>
        <w:ind w:firstLine="709"/>
      </w:pPr>
      <w:r w:rsidRPr="008E6A6E">
        <w:t>Каждый гражданин вправе:</w:t>
      </w:r>
    </w:p>
    <w:p w14:paraId="5DCFED14" w14:textId="77777777" w:rsidR="0015103D" w:rsidRPr="008E6A6E" w:rsidRDefault="0015103D" w:rsidP="0015103D">
      <w:pPr>
        <w:ind w:firstLine="709"/>
      </w:pPr>
      <w:r w:rsidRPr="008E6A6E">
        <w:t>2.1. Иметь доступ к водным объектам общего пользования и бесплатно использовать их для личных и бытовых нужд, если иное не предусмотрено законодательством Российской Федерации.</w:t>
      </w:r>
    </w:p>
    <w:p w14:paraId="0CC6F8A0" w14:textId="77777777" w:rsidR="0015103D" w:rsidRPr="008E6A6E" w:rsidRDefault="0015103D" w:rsidP="0015103D">
      <w:pPr>
        <w:ind w:firstLine="709"/>
      </w:pPr>
      <w:r w:rsidRPr="008E6A6E">
        <w:t>2.2. Пользоваться (без использования механических транспортных средств) береговой полосой таких водных объектов для передвижения и пребывания около них.</w:t>
      </w:r>
    </w:p>
    <w:p w14:paraId="483CDC3B" w14:textId="77777777" w:rsidR="0015103D" w:rsidRPr="008E6A6E" w:rsidRDefault="0015103D" w:rsidP="0015103D">
      <w:pPr>
        <w:ind w:firstLine="709"/>
      </w:pPr>
      <w:r w:rsidRPr="008E6A6E">
        <w:t>2.3. Получать в установленном порядке информацию о состоянии водных объектов общего пользования, о приостановлении или ограничении водопользования.</w:t>
      </w:r>
    </w:p>
    <w:p w14:paraId="61D98F8F" w14:textId="77777777" w:rsidR="0015103D" w:rsidRPr="008E6A6E" w:rsidRDefault="0015103D" w:rsidP="0015103D">
      <w:pPr>
        <w:ind w:firstLine="709"/>
      </w:pPr>
      <w:r w:rsidRPr="008E6A6E">
        <w:t>2.4. Использовать водные объекты общего пользования в целях удовлетворения личных и бытовых нужд для:</w:t>
      </w:r>
    </w:p>
    <w:p w14:paraId="72654FC4" w14:textId="77777777" w:rsidR="0015103D" w:rsidRPr="008E6A6E" w:rsidRDefault="0015103D" w:rsidP="0015103D">
      <w:pPr>
        <w:ind w:firstLine="709"/>
      </w:pPr>
      <w:r>
        <w:t>2.4.1. п</w:t>
      </w:r>
      <w:r w:rsidRPr="008E6A6E">
        <w:t>лавания и причаливания плавучих средств, в том числе маломерных судов, водных мотоциклов и других технических средств, предназначенных для отдыха на водных объектах;</w:t>
      </w:r>
    </w:p>
    <w:p w14:paraId="33B204D8" w14:textId="77777777" w:rsidR="0015103D" w:rsidRPr="008E6A6E" w:rsidRDefault="0015103D" w:rsidP="0015103D">
      <w:pPr>
        <w:ind w:firstLine="709"/>
      </w:pPr>
      <w:r>
        <w:t>2.4.2. л</w:t>
      </w:r>
      <w:r w:rsidRPr="008E6A6E">
        <w:t>юбительского и спортивного рыболовства в соответствии с законодательством о водных биологических ресурсах;</w:t>
      </w:r>
    </w:p>
    <w:p w14:paraId="4F70A903" w14:textId="77777777" w:rsidR="0015103D" w:rsidRPr="008E6A6E" w:rsidRDefault="0015103D" w:rsidP="0015103D">
      <w:pPr>
        <w:ind w:firstLine="709"/>
      </w:pPr>
      <w:r w:rsidRPr="008E6A6E">
        <w:t>2.4.3. забора водных ресурсов для полива садовых, огородных, дачных земельных участков, предоставленных или приобретенных для ведения личного подсобного хозяйства, а также водопоя скота, проведения работ по уходу за домашними животными и птицей;</w:t>
      </w:r>
    </w:p>
    <w:p w14:paraId="3010AA10" w14:textId="77777777" w:rsidR="0015103D" w:rsidRPr="008E6A6E" w:rsidRDefault="0015103D" w:rsidP="0015103D">
      <w:pPr>
        <w:ind w:firstLine="709"/>
      </w:pPr>
      <w:r w:rsidRPr="008E6A6E">
        <w:t>2.4.4. купания, отдыха, туризма, занятия спортом;</w:t>
      </w:r>
    </w:p>
    <w:p w14:paraId="0A58F6B7" w14:textId="77777777" w:rsidR="0015103D" w:rsidRPr="008E6A6E" w:rsidRDefault="0015103D" w:rsidP="0015103D">
      <w:pPr>
        <w:ind w:firstLine="709"/>
      </w:pPr>
      <w:r w:rsidRPr="008E6A6E">
        <w:t>2.4.5. питьевого и хозяйственно-бытового водоснабжения.</w:t>
      </w:r>
    </w:p>
    <w:p w14:paraId="11FD8839" w14:textId="77777777" w:rsidR="0015103D" w:rsidRDefault="0015103D" w:rsidP="0015103D">
      <w:pPr>
        <w:ind w:firstLine="709"/>
      </w:pPr>
      <w:r w:rsidRPr="008E6A6E">
        <w:t>2.5. Осуществлять другие права, предусмотренные законодательством.</w:t>
      </w:r>
    </w:p>
    <w:p w14:paraId="465FBFF5" w14:textId="77777777" w:rsidR="0015103D" w:rsidRDefault="0015103D" w:rsidP="0015103D">
      <w:pPr>
        <w:ind w:firstLine="709"/>
      </w:pPr>
    </w:p>
    <w:p w14:paraId="6253FE42" w14:textId="77777777" w:rsidR="0015103D" w:rsidRPr="008E6A6E" w:rsidRDefault="0015103D" w:rsidP="0015103D">
      <w:pPr>
        <w:ind w:firstLine="709"/>
        <w:jc w:val="center"/>
        <w:rPr>
          <w:b/>
        </w:rPr>
      </w:pPr>
      <w:r w:rsidRPr="008E6A6E">
        <w:rPr>
          <w:b/>
        </w:rPr>
        <w:t>3. Обязанности граждан при использовании водных объектов общего пользования</w:t>
      </w:r>
    </w:p>
    <w:p w14:paraId="4B4E052A" w14:textId="77777777" w:rsidR="0015103D" w:rsidRPr="008E6A6E" w:rsidRDefault="0015103D" w:rsidP="0015103D">
      <w:pPr>
        <w:ind w:firstLine="709"/>
      </w:pPr>
      <w:r w:rsidRPr="008E6A6E">
        <w:t>3.1. При использовании водных объектов общего пользования граждане обязаны:</w:t>
      </w:r>
    </w:p>
    <w:p w14:paraId="0B28F846" w14:textId="77777777" w:rsidR="0015103D" w:rsidRPr="008E6A6E" w:rsidRDefault="0015103D" w:rsidP="0015103D">
      <w:pPr>
        <w:ind w:firstLine="709"/>
      </w:pPr>
      <w:r w:rsidRPr="008E6A6E">
        <w:t>3.1.1. соблюдать требования, установленные водным законодательством Российской Федерации, законодательством в области охраны окружающей среды, в том числе о санитарно-эпидемиологическом благополучии населения, о водных биоресурсах и иных нормативных правовых актов в указанных сферах, а также настоящих Правил;</w:t>
      </w:r>
    </w:p>
    <w:p w14:paraId="3DC94B01" w14:textId="77777777" w:rsidR="0015103D" w:rsidRPr="008E6A6E" w:rsidRDefault="0015103D" w:rsidP="0015103D">
      <w:pPr>
        <w:ind w:firstLine="709"/>
      </w:pPr>
      <w:r w:rsidRPr="008E6A6E">
        <w:t>3.1.2. рационально использовать водные объекты общего пользования, соблюдать условия водопользования, установленные законодательством;</w:t>
      </w:r>
    </w:p>
    <w:p w14:paraId="6E4F3A54" w14:textId="77777777" w:rsidR="0015103D" w:rsidRPr="008E6A6E" w:rsidRDefault="0015103D" w:rsidP="0015103D">
      <w:pPr>
        <w:ind w:firstLine="709"/>
      </w:pPr>
      <w:r w:rsidRPr="008E6A6E">
        <w:t>3.1.3. не допускать ухудшения качества воды водоемов, среды обитания объектов животного и растительного мира, а также нанесения ущерба хозяйственным и иным объектам;</w:t>
      </w:r>
    </w:p>
    <w:p w14:paraId="707DA7F7" w14:textId="77777777" w:rsidR="0015103D" w:rsidRPr="008E6A6E" w:rsidRDefault="0015103D" w:rsidP="0015103D">
      <w:pPr>
        <w:ind w:firstLine="709"/>
      </w:pPr>
      <w:r w:rsidRPr="008E6A6E">
        <w:t>3.1.4. не допускать уничтожения или повреждения почвенного покрова и объектов животного и растительного мира на берегах водоемов;</w:t>
      </w:r>
    </w:p>
    <w:p w14:paraId="1FA1ADE3" w14:textId="77777777" w:rsidR="0015103D" w:rsidRPr="008E6A6E" w:rsidRDefault="0015103D" w:rsidP="0015103D">
      <w:pPr>
        <w:ind w:firstLine="709"/>
      </w:pPr>
      <w:r w:rsidRPr="008E6A6E">
        <w:t>3.1.5. соблюдать правила пожарной безопасности, принимать меры по недопущению аварийных ситуаций, влияющих на состояние водных объектов и береговой полосы;</w:t>
      </w:r>
    </w:p>
    <w:p w14:paraId="18989A62" w14:textId="77777777" w:rsidR="0015103D" w:rsidRPr="008E6A6E" w:rsidRDefault="0015103D" w:rsidP="0015103D">
      <w:pPr>
        <w:ind w:firstLine="709"/>
      </w:pPr>
      <w:r w:rsidRPr="008E6A6E">
        <w:t>3.1.6. соблюдать меры безопасности;</w:t>
      </w:r>
    </w:p>
    <w:p w14:paraId="31676EEE" w14:textId="77777777" w:rsidR="0015103D" w:rsidRDefault="0015103D" w:rsidP="0015103D">
      <w:pPr>
        <w:ind w:firstLine="709"/>
      </w:pPr>
      <w:r w:rsidRPr="008E6A6E">
        <w:t>3.1.7. соблюдать другие требования, установленные законодательством Российской Федерации.</w:t>
      </w:r>
    </w:p>
    <w:p w14:paraId="68176551" w14:textId="77777777" w:rsidR="0015103D" w:rsidRDefault="0015103D" w:rsidP="0015103D">
      <w:pPr>
        <w:ind w:firstLine="709"/>
      </w:pPr>
    </w:p>
    <w:p w14:paraId="6496D1DB" w14:textId="77777777" w:rsidR="0015103D" w:rsidRPr="008E6A6E" w:rsidRDefault="0015103D" w:rsidP="0015103D">
      <w:pPr>
        <w:ind w:firstLine="709"/>
        <w:jc w:val="center"/>
        <w:rPr>
          <w:b/>
        </w:rPr>
      </w:pPr>
      <w:r w:rsidRPr="008E6A6E">
        <w:rPr>
          <w:b/>
        </w:rPr>
        <w:t>4. Запреты, установленные при использовании водных объектов общего пользования</w:t>
      </w:r>
    </w:p>
    <w:p w14:paraId="08FD9AF3" w14:textId="77777777" w:rsidR="0015103D" w:rsidRPr="008E6A6E" w:rsidRDefault="0015103D" w:rsidP="0015103D">
      <w:pPr>
        <w:ind w:firstLine="709"/>
      </w:pPr>
      <w:r w:rsidRPr="008E6A6E">
        <w:t>4.1. При использовании водных объектов общего пользования для личных и бытовых нужд, в том числе и береговой полосы этих водных объектов, запрещается:</w:t>
      </w:r>
    </w:p>
    <w:p w14:paraId="042E0E55" w14:textId="77777777" w:rsidR="0015103D" w:rsidRPr="008E6A6E" w:rsidRDefault="0015103D" w:rsidP="0015103D">
      <w:pPr>
        <w:ind w:firstLine="709"/>
      </w:pPr>
      <w:r w:rsidRPr="008E6A6E">
        <w:t>4.1.1. мойка, заправка топливом и ремонт автотранспортных средств и др. механизмов;</w:t>
      </w:r>
    </w:p>
    <w:p w14:paraId="75E8933D" w14:textId="77777777" w:rsidR="0015103D" w:rsidRPr="008E6A6E" w:rsidRDefault="0015103D" w:rsidP="0015103D">
      <w:pPr>
        <w:ind w:firstLine="709"/>
      </w:pPr>
      <w:r w:rsidRPr="008E6A6E">
        <w:t>4.1.2. сброс мусора с плавучих средств, водного транспорта, а также утечка и слив нефтепродуктов, других опасных веществ;</w:t>
      </w:r>
    </w:p>
    <w:p w14:paraId="76658C7C" w14:textId="77777777" w:rsidR="0015103D" w:rsidRPr="008E6A6E" w:rsidRDefault="0015103D" w:rsidP="0015103D">
      <w:pPr>
        <w:ind w:firstLine="709"/>
      </w:pPr>
      <w:r w:rsidRPr="008E6A6E">
        <w:t>4.1.3. сброс, складирование или захоронение жидких и твердых бытовых, промышленных, строительных отходов, минеральных удобрений и ядохимикатов, снега и сколов льда, обрез и деревьев (кустарников), смета с дворовых территорий, территорий хозяйствующих субъектов, улиц населенных пунктов и мостов;</w:t>
      </w:r>
    </w:p>
    <w:p w14:paraId="30CB5EAB" w14:textId="77777777" w:rsidR="0015103D" w:rsidRPr="008E6A6E" w:rsidRDefault="0015103D" w:rsidP="0015103D">
      <w:pPr>
        <w:ind w:firstLine="709"/>
      </w:pPr>
      <w:r w:rsidRPr="008E6A6E">
        <w:t>4.1.4. организация объектов размещения отходов;</w:t>
      </w:r>
    </w:p>
    <w:p w14:paraId="04FB9613" w14:textId="77777777" w:rsidR="0015103D" w:rsidRPr="008E6A6E" w:rsidRDefault="0015103D" w:rsidP="0015103D">
      <w:pPr>
        <w:ind w:firstLine="709"/>
      </w:pPr>
      <w:r w:rsidRPr="008E6A6E">
        <w:t>4.1.5. размещение средств и оборудования, загрязняющих или засоряющих водные объекты, либо береговую линию водного объекта, а также влекущих за собой возникновение чрезвычайных ситуаций;</w:t>
      </w:r>
    </w:p>
    <w:p w14:paraId="42B9031C" w14:textId="77777777" w:rsidR="0015103D" w:rsidRPr="008E6A6E" w:rsidRDefault="0015103D" w:rsidP="0015103D">
      <w:pPr>
        <w:ind w:firstLine="709"/>
      </w:pPr>
      <w:r w:rsidRPr="008E6A6E">
        <w:t>4.1.6. забор водных ресурсов для целей питьевого и хозяйственно-бытового водоснабжения в случаях установления ограничения или запрета в пользовании водным объектом;</w:t>
      </w:r>
    </w:p>
    <w:p w14:paraId="4EB92974" w14:textId="77777777" w:rsidR="0015103D" w:rsidRPr="008E6A6E" w:rsidRDefault="0015103D" w:rsidP="0015103D">
      <w:pPr>
        <w:ind w:firstLine="709"/>
      </w:pPr>
      <w:r w:rsidRPr="008E6A6E">
        <w:t>4.1.7. занятие береговой полосы водного объекта общего пользования, а также размещение в ее пределах устройств и сооружений, ограничивающих свободный доступ к водному объекту;</w:t>
      </w:r>
    </w:p>
    <w:p w14:paraId="307830A4" w14:textId="77777777" w:rsidR="0015103D" w:rsidRPr="008E6A6E" w:rsidRDefault="0015103D" w:rsidP="0015103D">
      <w:pPr>
        <w:ind w:firstLine="709"/>
      </w:pPr>
      <w:r w:rsidRPr="008E6A6E">
        <w:t>4.1.8. снятие, самовольная установка, повреждение оборудования и средств обозначения участков водных объектов, информационных и ограничительных знаков или иных предупредительных щитов;</w:t>
      </w:r>
    </w:p>
    <w:p w14:paraId="0DEED3D4" w14:textId="77777777" w:rsidR="0015103D" w:rsidRPr="008E6A6E" w:rsidRDefault="0015103D" w:rsidP="0015103D">
      <w:pPr>
        <w:ind w:firstLine="709"/>
      </w:pPr>
      <w:r w:rsidRPr="008E6A6E">
        <w:t>4.1.9. создание препятствий водопользователям, осуществляющим пользование водным объектом общего пользования на основаниях и в порядке, предусмотренном водным законодательством, ограничение их прав, а также создание помех и опасности для судоходства и людей;</w:t>
      </w:r>
    </w:p>
    <w:p w14:paraId="1E413419" w14:textId="77777777" w:rsidR="0015103D" w:rsidRPr="008E6A6E" w:rsidRDefault="0015103D" w:rsidP="0015103D">
      <w:pPr>
        <w:ind w:firstLine="709"/>
      </w:pPr>
      <w:r w:rsidRPr="008E6A6E">
        <w:t>4.1.10. сброс сточных и (или) дренажных вод с нарушением требований, установленных статьей 44 Водного кодекса Российской Федерации;</w:t>
      </w:r>
    </w:p>
    <w:p w14:paraId="467872E1" w14:textId="77777777" w:rsidR="0015103D" w:rsidRPr="008E6A6E" w:rsidRDefault="0015103D" w:rsidP="0015103D">
      <w:pPr>
        <w:ind w:firstLine="709"/>
      </w:pPr>
      <w:r w:rsidRPr="008E6A6E">
        <w:t>4.1.11. распашка земель в границах прибрежных защитных полос;</w:t>
      </w:r>
    </w:p>
    <w:p w14:paraId="15DC0CBD" w14:textId="77777777" w:rsidR="0015103D" w:rsidRPr="008E6A6E" w:rsidRDefault="0015103D" w:rsidP="0015103D">
      <w:pPr>
        <w:ind w:firstLine="709"/>
      </w:pPr>
      <w:r w:rsidRPr="008E6A6E">
        <w:t>4.1.12. выпас сельскохозяйственных животных, организация для них летних лагерей, ванн в пределах прибрежной защитной полосы, а также в местах, отведенных для отдыха граждан;</w:t>
      </w:r>
    </w:p>
    <w:p w14:paraId="35E170D3" w14:textId="77777777" w:rsidR="0015103D" w:rsidRPr="008E6A6E" w:rsidRDefault="0015103D" w:rsidP="0015103D">
      <w:pPr>
        <w:ind w:firstLine="709"/>
      </w:pPr>
      <w:r w:rsidRPr="008E6A6E">
        <w:t>4.1.13. применение источников загрязнения, засорения и истощения водных объектов, расположенных в пределах территории приусадебных, дачных, садово-огородных участков;</w:t>
      </w:r>
    </w:p>
    <w:p w14:paraId="24B2110A" w14:textId="77777777" w:rsidR="0015103D" w:rsidRPr="008E6A6E" w:rsidRDefault="0015103D" w:rsidP="0015103D">
      <w:pPr>
        <w:ind w:firstLine="709"/>
      </w:pPr>
      <w:r w:rsidRPr="008E6A6E">
        <w:t>4.1.14. движение и стоянка автотранспортных средств (кроме автомобилей специального назначения) в пределах береговой полосы водного объекта общего пользования, за исключением их движения по дорогам и стоянки на дорогах и в специально оборудованных местах, имеющих твердое покрытие;</w:t>
      </w:r>
    </w:p>
    <w:p w14:paraId="5E4483EC" w14:textId="77777777" w:rsidR="0015103D" w:rsidRPr="008E6A6E" w:rsidRDefault="0015103D" w:rsidP="0015103D">
      <w:pPr>
        <w:ind w:firstLine="709"/>
      </w:pPr>
      <w:r w:rsidRPr="008E6A6E">
        <w:t>4.1.15. занятие браконьерством или другими противоправными действиями;</w:t>
      </w:r>
    </w:p>
    <w:p w14:paraId="0585E608" w14:textId="77777777" w:rsidR="0015103D" w:rsidRDefault="0015103D" w:rsidP="0015103D">
      <w:pPr>
        <w:ind w:firstLine="709"/>
      </w:pPr>
      <w:r w:rsidRPr="008E6A6E">
        <w:t>4.1.16. совершение иных действий, угрожающих жизни и здоровью людей, нарушающих права и законные интересы других лиц или наносящих вред окружающей природной среде.</w:t>
      </w:r>
    </w:p>
    <w:p w14:paraId="7CD66698" w14:textId="77777777" w:rsidR="0015103D" w:rsidRDefault="0015103D" w:rsidP="0015103D">
      <w:pPr>
        <w:ind w:firstLine="709"/>
      </w:pPr>
    </w:p>
    <w:p w14:paraId="482ABD12" w14:textId="77777777" w:rsidR="0015103D" w:rsidRPr="008E6A6E" w:rsidRDefault="0015103D" w:rsidP="0015103D">
      <w:pPr>
        <w:ind w:firstLine="709"/>
        <w:jc w:val="center"/>
        <w:rPr>
          <w:b/>
        </w:rPr>
      </w:pPr>
      <w:r w:rsidRPr="008E6A6E">
        <w:rPr>
          <w:b/>
        </w:rPr>
        <w:t>5. Использование водоохранных зон</w:t>
      </w:r>
    </w:p>
    <w:p w14:paraId="2AA42C17" w14:textId="77777777" w:rsidR="0015103D" w:rsidRDefault="0015103D" w:rsidP="0015103D">
      <w:pPr>
        <w:ind w:firstLine="709"/>
      </w:pPr>
    </w:p>
    <w:p w14:paraId="773C2BF2" w14:textId="77777777" w:rsidR="0015103D" w:rsidRPr="008E6A6E" w:rsidRDefault="0015103D" w:rsidP="0015103D">
      <w:pPr>
        <w:ind w:firstLine="709"/>
      </w:pPr>
      <w:r w:rsidRPr="008E6A6E">
        <w:t>5.1. Юридические лица, физические лица и индивидуальные предприниматели при использовании водных объектов общего пользования должны соблюдать режим использования водоохранных зон и прибрежных защитных полос, ширина которых установлена Водным кодексом Российской Федерации.</w:t>
      </w:r>
    </w:p>
    <w:p w14:paraId="5A6EC897" w14:textId="77777777" w:rsidR="0015103D" w:rsidRPr="008E6A6E" w:rsidRDefault="0015103D" w:rsidP="0015103D">
      <w:pPr>
        <w:ind w:firstLine="709"/>
      </w:pPr>
      <w:r w:rsidRPr="008E6A6E">
        <w:t>5.2. В границах водоохранных зон запрещаются:</w:t>
      </w:r>
    </w:p>
    <w:p w14:paraId="6712356D" w14:textId="77777777" w:rsidR="0015103D" w:rsidRPr="008E6A6E" w:rsidRDefault="0015103D" w:rsidP="0015103D">
      <w:pPr>
        <w:ind w:firstLine="709"/>
      </w:pPr>
      <w:r w:rsidRPr="008E6A6E">
        <w:t>5.2.1. использование сточных вод в целях повышения почвенного плодородия;</w:t>
      </w:r>
    </w:p>
    <w:p w14:paraId="40987801" w14:textId="77777777" w:rsidR="0015103D" w:rsidRPr="008E6A6E" w:rsidRDefault="0015103D" w:rsidP="0015103D">
      <w:pPr>
        <w:ind w:firstLine="709"/>
      </w:pPr>
      <w:r w:rsidRPr="008E6A6E">
        <w:t>5.2.2.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34409D4C" w14:textId="77777777" w:rsidR="0015103D" w:rsidRPr="008E6A6E" w:rsidRDefault="0015103D" w:rsidP="0015103D">
      <w:pPr>
        <w:ind w:firstLine="709"/>
      </w:pPr>
      <w:r w:rsidRPr="008E6A6E">
        <w:t>5.2.3. осуществление авиационных мер по борьбе с вредными организмами;</w:t>
      </w:r>
    </w:p>
    <w:p w14:paraId="2DDF4BC5" w14:textId="77777777" w:rsidR="0015103D" w:rsidRPr="008E6A6E" w:rsidRDefault="0015103D" w:rsidP="0015103D">
      <w:pPr>
        <w:ind w:firstLine="709"/>
      </w:pPr>
      <w:r w:rsidRPr="008E6A6E">
        <w:t>5.2.4.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A6A9244" w14:textId="77777777" w:rsidR="0015103D" w:rsidRPr="008E6A6E" w:rsidRDefault="0015103D" w:rsidP="0015103D">
      <w:pPr>
        <w:ind w:firstLine="709"/>
      </w:pPr>
      <w:r w:rsidRPr="008E6A6E">
        <w:t>5.2.5.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57A2268" w14:textId="77777777" w:rsidR="0015103D" w:rsidRPr="008E6A6E" w:rsidRDefault="0015103D" w:rsidP="0015103D">
      <w:pPr>
        <w:ind w:firstLine="709"/>
      </w:pPr>
      <w:r w:rsidRPr="008E6A6E">
        <w:t>5.2.6.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0986B23F" w14:textId="77777777" w:rsidR="0015103D" w:rsidRPr="008E6A6E" w:rsidRDefault="0015103D" w:rsidP="0015103D">
      <w:pPr>
        <w:ind w:firstLine="709"/>
      </w:pPr>
      <w:r w:rsidRPr="008E6A6E">
        <w:t>5.2.7. сброс сточных, в том числе дренажных, вод;</w:t>
      </w:r>
    </w:p>
    <w:p w14:paraId="0F70D2C9" w14:textId="77777777" w:rsidR="0015103D" w:rsidRPr="008E6A6E" w:rsidRDefault="0015103D" w:rsidP="0015103D">
      <w:pPr>
        <w:ind w:firstLine="709"/>
      </w:pPr>
      <w:r w:rsidRPr="008E6A6E">
        <w:t>5.2.8.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w:t>
      </w:r>
    </w:p>
    <w:p w14:paraId="76532FD3" w14:textId="77777777" w:rsidR="0015103D" w:rsidRDefault="0015103D" w:rsidP="0015103D">
      <w:pPr>
        <w:ind w:firstLine="709"/>
      </w:pPr>
      <w:r w:rsidRPr="008E6A6E">
        <w:t>5.3.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705EA471" w14:textId="77777777" w:rsidR="0015103D" w:rsidRDefault="0015103D" w:rsidP="0015103D">
      <w:pPr>
        <w:ind w:firstLine="709"/>
      </w:pPr>
    </w:p>
    <w:p w14:paraId="79D76760" w14:textId="77777777" w:rsidR="0015103D" w:rsidRPr="008E6A6E" w:rsidRDefault="0015103D" w:rsidP="0015103D">
      <w:pPr>
        <w:jc w:val="center"/>
        <w:rPr>
          <w:b/>
        </w:rPr>
      </w:pPr>
      <w:r w:rsidRPr="008E6A6E">
        <w:rPr>
          <w:b/>
        </w:rPr>
        <w:t>6. Использование водных объектов для обеспечения пожарной безопасности</w:t>
      </w:r>
    </w:p>
    <w:p w14:paraId="57A5D678" w14:textId="77777777" w:rsidR="0015103D" w:rsidRPr="008E6A6E" w:rsidRDefault="0015103D" w:rsidP="0015103D">
      <w:pPr>
        <w:ind w:firstLine="709"/>
      </w:pPr>
      <w:r w:rsidRPr="008E6A6E">
        <w:t>6.1.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14:paraId="10219888" w14:textId="77777777" w:rsidR="0015103D" w:rsidRDefault="0015103D" w:rsidP="0015103D">
      <w:pPr>
        <w:ind w:firstLine="709"/>
      </w:pPr>
      <w:r w:rsidRPr="008E6A6E">
        <w:t>6.2. Использование водных объектов, предназначенных для обеспечения пожарной безопасности, для иных целей запрещается.</w:t>
      </w:r>
    </w:p>
    <w:p w14:paraId="73E55233" w14:textId="77777777" w:rsidR="0015103D" w:rsidRDefault="0015103D" w:rsidP="0015103D">
      <w:pPr>
        <w:ind w:firstLine="709"/>
      </w:pPr>
    </w:p>
    <w:p w14:paraId="3F8F6297" w14:textId="77777777" w:rsidR="0015103D" w:rsidRPr="008E6A6E" w:rsidRDefault="0015103D" w:rsidP="0015103D">
      <w:pPr>
        <w:ind w:firstLine="709"/>
        <w:jc w:val="center"/>
        <w:rPr>
          <w:b/>
        </w:rPr>
      </w:pPr>
      <w:r w:rsidRPr="008E6A6E">
        <w:rPr>
          <w:b/>
        </w:rPr>
        <w:t>7. Приостановление или ограничение водопользования</w:t>
      </w:r>
    </w:p>
    <w:p w14:paraId="7AC622A1" w14:textId="77777777" w:rsidR="0015103D" w:rsidRDefault="0015103D" w:rsidP="0015103D">
      <w:pPr>
        <w:ind w:firstLine="709"/>
      </w:pPr>
    </w:p>
    <w:p w14:paraId="1E2B6A49" w14:textId="77777777" w:rsidR="0015103D" w:rsidRPr="008E6A6E" w:rsidRDefault="0015103D" w:rsidP="0015103D">
      <w:pPr>
        <w:ind w:firstLine="709"/>
      </w:pPr>
      <w:r w:rsidRPr="008E6A6E">
        <w:t>7.1. Водопользование может быть приостановлено или ограничено в случаях:</w:t>
      </w:r>
    </w:p>
    <w:p w14:paraId="0299264D" w14:textId="77777777" w:rsidR="0015103D" w:rsidRPr="008E6A6E" w:rsidRDefault="0015103D" w:rsidP="0015103D">
      <w:pPr>
        <w:ind w:firstLine="709"/>
      </w:pPr>
      <w:r w:rsidRPr="008E6A6E">
        <w:t>7.1.1. угрозы причинения вреда жизни или здоровью населения;</w:t>
      </w:r>
    </w:p>
    <w:p w14:paraId="485EF8CB" w14:textId="77777777" w:rsidR="0015103D" w:rsidRPr="008E6A6E" w:rsidRDefault="0015103D" w:rsidP="0015103D">
      <w:pPr>
        <w:ind w:firstLine="709"/>
      </w:pPr>
      <w:r w:rsidRPr="008E6A6E">
        <w:t>7.1.2. возникновения радиационной аварии или иных чрезвычайных ситуаций природного или техногенного характера;</w:t>
      </w:r>
    </w:p>
    <w:p w14:paraId="7E7B4CA6" w14:textId="77777777" w:rsidR="0015103D" w:rsidRPr="008E6A6E" w:rsidRDefault="0015103D" w:rsidP="0015103D">
      <w:pPr>
        <w:ind w:firstLine="709"/>
      </w:pPr>
      <w:r w:rsidRPr="008E6A6E">
        <w:t>7.1.3. причинения вреда окружающей среде, объектам культурного наследия;</w:t>
      </w:r>
    </w:p>
    <w:p w14:paraId="5B388965" w14:textId="77777777" w:rsidR="0015103D" w:rsidRPr="008E6A6E" w:rsidRDefault="0015103D" w:rsidP="0015103D">
      <w:pPr>
        <w:ind w:firstLine="709"/>
      </w:pPr>
      <w:r w:rsidRPr="008E6A6E">
        <w:t>7.1.3.1. установления охранных зон гидроэнергетических объектов;</w:t>
      </w:r>
    </w:p>
    <w:p w14:paraId="22FBC2BB" w14:textId="77777777" w:rsidR="0015103D" w:rsidRPr="008E6A6E" w:rsidRDefault="0015103D" w:rsidP="0015103D">
      <w:pPr>
        <w:ind w:firstLine="709"/>
      </w:pPr>
      <w:r w:rsidRPr="008E6A6E">
        <w:t>7.1.4. в иных предусмотренных федеральными законами случаях.</w:t>
      </w:r>
    </w:p>
    <w:p w14:paraId="2F6A4E03" w14:textId="77777777" w:rsidR="0015103D" w:rsidRPr="008E6A6E" w:rsidRDefault="0015103D" w:rsidP="0015103D">
      <w:pPr>
        <w:ind w:firstLine="709"/>
      </w:pPr>
      <w:r w:rsidRPr="008E6A6E">
        <w:t xml:space="preserve">7.2. Приостановление водопользования в случаях, предусмотренных Кодексом Российской Федерации об административных правонарушениях, осуществляется в судебном порядке. В иных случаях приостановление водопользования осуществляется исполнительными органами государственной власти или </w:t>
      </w:r>
      <w:r>
        <w:t>администрацией Шумерлинского муниципального округа</w:t>
      </w:r>
      <w:r w:rsidRPr="008E6A6E">
        <w:t xml:space="preserve"> </w:t>
      </w:r>
      <w:r>
        <w:t xml:space="preserve">Чувашской Республики </w:t>
      </w:r>
      <w:r w:rsidRPr="008E6A6E">
        <w:t>в пределах их компетенции в соответствии с федеральными законами.</w:t>
      </w:r>
    </w:p>
    <w:p w14:paraId="1C3F86E8" w14:textId="77777777" w:rsidR="0015103D" w:rsidRDefault="0015103D" w:rsidP="0015103D">
      <w:pPr>
        <w:ind w:firstLine="709"/>
      </w:pPr>
      <w:r w:rsidRPr="008E6A6E">
        <w:t xml:space="preserve">7.3. Ограничение водопользования устанавливается нормативными правовыми актами исполнительных органов государственной власти, нормативными правовыми актами </w:t>
      </w:r>
      <w:r>
        <w:t>Шумерлинского муниципального округа Чувашской Республики</w:t>
      </w:r>
      <w:r w:rsidRPr="008E6A6E">
        <w:t xml:space="preserve"> или решением суда.</w:t>
      </w:r>
    </w:p>
    <w:p w14:paraId="4C274680" w14:textId="77777777" w:rsidR="0015103D" w:rsidRDefault="0015103D" w:rsidP="0015103D">
      <w:pPr>
        <w:ind w:firstLine="709"/>
      </w:pPr>
    </w:p>
    <w:p w14:paraId="19C87CA3" w14:textId="77777777" w:rsidR="0015103D" w:rsidRPr="001D33E8" w:rsidRDefault="0015103D" w:rsidP="0015103D">
      <w:pPr>
        <w:ind w:firstLine="709"/>
        <w:jc w:val="center"/>
        <w:rPr>
          <w:b/>
        </w:rPr>
      </w:pPr>
      <w:r w:rsidRPr="001D33E8">
        <w:rPr>
          <w:b/>
        </w:rPr>
        <w:t xml:space="preserve">8. Информирование населения об ограничениях пользования водными объектами общего пользования для личных и бытовых нужд на территории </w:t>
      </w:r>
      <w:r>
        <w:rPr>
          <w:b/>
        </w:rPr>
        <w:t>Шумерлинского</w:t>
      </w:r>
      <w:r w:rsidRPr="001D33E8">
        <w:rPr>
          <w:b/>
        </w:rPr>
        <w:t xml:space="preserve"> муниципального округа Чувашской Республики</w:t>
      </w:r>
    </w:p>
    <w:p w14:paraId="3B622E6A" w14:textId="77777777" w:rsidR="0015103D" w:rsidRDefault="0015103D" w:rsidP="0015103D">
      <w:pPr>
        <w:ind w:firstLine="709"/>
      </w:pPr>
    </w:p>
    <w:p w14:paraId="409B7100" w14:textId="77777777" w:rsidR="0015103D" w:rsidRPr="001D33E8" w:rsidRDefault="0015103D" w:rsidP="0015103D">
      <w:pPr>
        <w:ind w:firstLine="709"/>
      </w:pPr>
      <w:r w:rsidRPr="001D33E8">
        <w:t xml:space="preserve">8.1. Представление гражданам информации об ограничениях водопользования на водных объектах, расположенных на территории </w:t>
      </w:r>
      <w:r>
        <w:t>Шумерлинского</w:t>
      </w:r>
      <w:r w:rsidRPr="001D33E8">
        <w:t xml:space="preserve"> муниципального округа Чувашской Республики, осуществляет </w:t>
      </w:r>
      <w:r>
        <w:t>с</w:t>
      </w:r>
      <w:r w:rsidRPr="001D33E8">
        <w:t>ектор по делам гражданской обороны, чрезвычайным ситуациям и специальных программ</w:t>
      </w:r>
      <w:r>
        <w:t xml:space="preserve"> </w:t>
      </w:r>
      <w:r w:rsidRPr="001D33E8">
        <w:t xml:space="preserve">администрации </w:t>
      </w:r>
      <w:r>
        <w:t>Шумерлинского</w:t>
      </w:r>
      <w:r w:rsidRPr="001D33E8">
        <w:t xml:space="preserve"> муниципального округа Чувашской Республики.</w:t>
      </w:r>
    </w:p>
    <w:p w14:paraId="264AD455" w14:textId="77777777" w:rsidR="0015103D" w:rsidRPr="001D33E8" w:rsidRDefault="0015103D" w:rsidP="0015103D">
      <w:pPr>
        <w:ind w:firstLine="709"/>
      </w:pPr>
      <w:r w:rsidRPr="001D33E8">
        <w:t>8.2. Данная информация доводится до сведения граждан через:</w:t>
      </w:r>
    </w:p>
    <w:p w14:paraId="1FC097B9" w14:textId="77777777" w:rsidR="0015103D" w:rsidRPr="001D33E8" w:rsidRDefault="0015103D" w:rsidP="0015103D">
      <w:pPr>
        <w:ind w:firstLine="709"/>
      </w:pPr>
      <w:r w:rsidRPr="001D33E8">
        <w:t>8.2.1. средства массовой информации (печатные издания);</w:t>
      </w:r>
    </w:p>
    <w:p w14:paraId="3A895BB0" w14:textId="77777777" w:rsidR="0015103D" w:rsidRPr="001D33E8" w:rsidRDefault="0015103D" w:rsidP="0015103D">
      <w:pPr>
        <w:ind w:firstLine="709"/>
      </w:pPr>
      <w:r w:rsidRPr="001D33E8">
        <w:t>8.2.2. сеть "Интернет";</w:t>
      </w:r>
    </w:p>
    <w:p w14:paraId="428F53B7" w14:textId="77777777" w:rsidR="0015103D" w:rsidRPr="001D33E8" w:rsidRDefault="0015103D" w:rsidP="0015103D">
      <w:pPr>
        <w:ind w:firstLine="709"/>
      </w:pPr>
      <w:r w:rsidRPr="001D33E8">
        <w:t xml:space="preserve">8.2.3. официальный сайт администрации </w:t>
      </w:r>
      <w:r>
        <w:t>Шумерлинского</w:t>
      </w:r>
      <w:r w:rsidRPr="001D33E8">
        <w:t xml:space="preserve"> муниципального округа Чувашской Республики;</w:t>
      </w:r>
    </w:p>
    <w:p w14:paraId="0F8B7916" w14:textId="77777777" w:rsidR="0015103D" w:rsidRPr="001D33E8" w:rsidRDefault="0015103D" w:rsidP="0015103D">
      <w:pPr>
        <w:ind w:firstLine="709"/>
      </w:pPr>
      <w:r w:rsidRPr="001D33E8">
        <w:t xml:space="preserve">8.2.4. </w:t>
      </w:r>
      <w:r>
        <w:t>территориальные отделы</w:t>
      </w:r>
      <w:r w:rsidRPr="001D33E8">
        <w:t xml:space="preserve"> Управления по благоустройству и развитию территорий администрации </w:t>
      </w:r>
      <w:r>
        <w:t>Шумерлинского</w:t>
      </w:r>
      <w:r w:rsidRPr="001D33E8">
        <w:t xml:space="preserve"> муниципального округа Чувашской Республики;</w:t>
      </w:r>
    </w:p>
    <w:p w14:paraId="74B10027" w14:textId="77777777" w:rsidR="0015103D" w:rsidRPr="001D33E8" w:rsidRDefault="0015103D" w:rsidP="0015103D">
      <w:pPr>
        <w:ind w:firstLine="709"/>
      </w:pPr>
      <w:r w:rsidRPr="001D33E8">
        <w:t>8.2.5. путем установления специальных знаков, содержащих информацию об ограничении пользования водными объектами для личных и бытовых нужд.</w:t>
      </w:r>
    </w:p>
    <w:p w14:paraId="455FDD17" w14:textId="77777777" w:rsidR="0015103D" w:rsidRDefault="0015103D" w:rsidP="0015103D">
      <w:pPr>
        <w:ind w:firstLine="709"/>
      </w:pPr>
      <w:r w:rsidRPr="001D33E8">
        <w:t xml:space="preserve">8.3. Гражданам рекомендуется информировать администрацию </w:t>
      </w:r>
      <w:r>
        <w:t xml:space="preserve">Шумерлинского </w:t>
      </w:r>
      <w:r w:rsidRPr="001D33E8">
        <w:t>муниципального округа об авариях и иных чрезвычайных ситуациях на водных объектах, расположенных на территории округа.</w:t>
      </w:r>
    </w:p>
    <w:p w14:paraId="09B19E31" w14:textId="77777777" w:rsidR="0015103D" w:rsidRDefault="0015103D" w:rsidP="0015103D"/>
    <w:p w14:paraId="7E0E6150" w14:textId="77777777" w:rsidR="0015103D" w:rsidRPr="001D33E8" w:rsidRDefault="0015103D" w:rsidP="0015103D">
      <w:pPr>
        <w:jc w:val="center"/>
        <w:rPr>
          <w:b/>
        </w:rPr>
      </w:pPr>
      <w:r w:rsidRPr="001D33E8">
        <w:rPr>
          <w:b/>
        </w:rPr>
        <w:t>9. Ответственность за нарушение Правил</w:t>
      </w:r>
      <w:r>
        <w:rPr>
          <w:b/>
        </w:rPr>
        <w:t xml:space="preserve"> </w:t>
      </w:r>
      <w:r w:rsidRPr="001D33E8">
        <w:rPr>
          <w:b/>
        </w:rPr>
        <w:t>использования водных объектов общего пользования для личных и бытовых нужд на территории Шумерлинского муниципального округа Чувашской Республики</w:t>
      </w:r>
    </w:p>
    <w:p w14:paraId="08B83E04" w14:textId="77777777" w:rsidR="0015103D" w:rsidRDefault="0015103D" w:rsidP="0015103D">
      <w:pPr>
        <w:ind w:firstLine="709"/>
      </w:pPr>
    </w:p>
    <w:p w14:paraId="1F2FCDFC" w14:textId="77777777" w:rsidR="0015103D" w:rsidRPr="001D33E8" w:rsidRDefault="0015103D" w:rsidP="0015103D">
      <w:pPr>
        <w:ind w:firstLine="709"/>
      </w:pPr>
      <w:r w:rsidRPr="001D33E8">
        <w:t>9.1. Использование водных объектов общего пользования с нарушением требований настоящих Правил влечет за собой ответственность в соответствии с законодательством Российской Федерации.</w:t>
      </w:r>
    </w:p>
    <w:p w14:paraId="07FE0EAC" w14:textId="77777777" w:rsidR="0015103D" w:rsidRDefault="0015103D" w:rsidP="0015103D">
      <w:pPr>
        <w:ind w:firstLine="709"/>
      </w:pPr>
      <w:r w:rsidRPr="001D33E8">
        <w:t>9.2. Привлечение к ответственности за нарушение настоящих Правил не освобождает виновных лиц от обязанности устранить допущенное нарушение и возместить причиненный ими вред.</w:t>
      </w:r>
    </w:p>
    <w:p w14:paraId="388592F5" w14:textId="77777777" w:rsidR="0015103D" w:rsidRDefault="0015103D" w:rsidP="0015103D">
      <w:pPr>
        <w:ind w:firstLine="709"/>
      </w:pPr>
    </w:p>
    <w:p w14:paraId="77639CDD" w14:textId="77777777" w:rsidR="0015103D" w:rsidRPr="001D33E8" w:rsidRDefault="0015103D" w:rsidP="0015103D">
      <w:pPr>
        <w:ind w:firstLine="709"/>
        <w:jc w:val="center"/>
        <w:rPr>
          <w:b/>
        </w:rPr>
      </w:pPr>
      <w:r w:rsidRPr="001D33E8">
        <w:rPr>
          <w:b/>
        </w:rPr>
        <w:t>10. Заключительные положения</w:t>
      </w:r>
    </w:p>
    <w:p w14:paraId="4385BEA6" w14:textId="77777777" w:rsidR="0015103D" w:rsidRDefault="0015103D" w:rsidP="0015103D">
      <w:pPr>
        <w:ind w:firstLine="709"/>
      </w:pPr>
    </w:p>
    <w:p w14:paraId="7CEFC396" w14:textId="77777777" w:rsidR="0015103D" w:rsidRDefault="0015103D" w:rsidP="0015103D">
      <w:pPr>
        <w:ind w:firstLine="709"/>
      </w:pPr>
      <w:r w:rsidRPr="001D33E8">
        <w:t>10.1. Собственники земельных участков, землепользователи, землевладельцы и арендаторы земельных участков, границы которых примыкают к береговой полосе водных объектов общего пользования, не могут препятствовать ее использованию гражданами для собственных нужд.</w:t>
      </w:r>
    </w:p>
    <w:p w14:paraId="152F572B" w14:textId="77777777" w:rsidR="0015103D" w:rsidRPr="001D2FDD" w:rsidRDefault="0015103D" w:rsidP="0015103D">
      <w:pPr>
        <w:ind w:firstLine="709"/>
        <w:jc w:val="right"/>
      </w:pPr>
      <w:r w:rsidRPr="001D2FDD">
        <w:t xml:space="preserve">Приложение № </w:t>
      </w:r>
      <w:r>
        <w:t>2</w:t>
      </w:r>
    </w:p>
    <w:p w14:paraId="542FC1E5" w14:textId="77777777" w:rsidR="0015103D" w:rsidRPr="001D2FDD" w:rsidRDefault="0015103D" w:rsidP="0015103D">
      <w:pPr>
        <w:ind w:firstLine="709"/>
        <w:jc w:val="right"/>
      </w:pPr>
      <w:r w:rsidRPr="001D2FDD">
        <w:t>к постановлению администрации</w:t>
      </w:r>
    </w:p>
    <w:p w14:paraId="472E4DA6" w14:textId="77777777" w:rsidR="0015103D" w:rsidRPr="001D2FDD" w:rsidRDefault="0015103D" w:rsidP="0015103D">
      <w:pPr>
        <w:ind w:firstLine="709"/>
        <w:jc w:val="right"/>
      </w:pPr>
      <w:r w:rsidRPr="001D2FDD">
        <w:t>Шумерлинского муниципального</w:t>
      </w:r>
    </w:p>
    <w:p w14:paraId="5665C2E1" w14:textId="77777777" w:rsidR="0015103D" w:rsidRPr="001D2FDD" w:rsidRDefault="0015103D" w:rsidP="0015103D">
      <w:pPr>
        <w:ind w:firstLine="709"/>
        <w:jc w:val="right"/>
      </w:pPr>
      <w:r w:rsidRPr="001D2FDD">
        <w:t>округа Чувашской республики</w:t>
      </w:r>
    </w:p>
    <w:p w14:paraId="18F208F5" w14:textId="77777777" w:rsidR="0015103D" w:rsidRDefault="0015103D" w:rsidP="0015103D">
      <w:pPr>
        <w:ind w:firstLine="709"/>
        <w:jc w:val="right"/>
      </w:pPr>
      <w:r w:rsidRPr="001D2FDD">
        <w:t>от __</w:t>
      </w:r>
      <w:r>
        <w:t>03.07.</w:t>
      </w:r>
      <w:r w:rsidRPr="001D2FDD">
        <w:t>_</w:t>
      </w:r>
      <w:r>
        <w:t xml:space="preserve"> 2025 г.</w:t>
      </w:r>
      <w:r w:rsidRPr="001D2FDD">
        <w:t xml:space="preserve"> № __</w:t>
      </w:r>
      <w:r>
        <w:t>888</w:t>
      </w:r>
      <w:r w:rsidRPr="001D2FDD">
        <w:t>__</w:t>
      </w:r>
    </w:p>
    <w:p w14:paraId="184E62F7" w14:textId="77777777" w:rsidR="0015103D" w:rsidRDefault="0015103D" w:rsidP="0015103D">
      <w:pPr>
        <w:ind w:firstLine="709"/>
        <w:jc w:val="center"/>
        <w:rPr>
          <w:b/>
        </w:rPr>
      </w:pPr>
    </w:p>
    <w:p w14:paraId="12376DE8" w14:textId="77777777" w:rsidR="0015103D" w:rsidRDefault="0015103D" w:rsidP="0015103D">
      <w:pPr>
        <w:ind w:firstLine="709"/>
        <w:jc w:val="center"/>
        <w:rPr>
          <w:b/>
        </w:rPr>
      </w:pPr>
      <w:r w:rsidRPr="001D2FDD">
        <w:rPr>
          <w:b/>
        </w:rPr>
        <w:t xml:space="preserve">Правила использования водных объектов для рекреационных целей на территории </w:t>
      </w:r>
      <w:r>
        <w:rPr>
          <w:b/>
        </w:rPr>
        <w:t>Шумерлинского</w:t>
      </w:r>
      <w:r w:rsidRPr="001D2FDD">
        <w:rPr>
          <w:b/>
        </w:rPr>
        <w:t xml:space="preserve"> муниципального округа Чувашской Республики </w:t>
      </w:r>
    </w:p>
    <w:p w14:paraId="73801E64" w14:textId="77777777" w:rsidR="0015103D" w:rsidRDefault="0015103D" w:rsidP="0015103D">
      <w:pPr>
        <w:ind w:firstLine="709"/>
        <w:jc w:val="center"/>
        <w:rPr>
          <w:b/>
        </w:rPr>
      </w:pPr>
    </w:p>
    <w:p w14:paraId="151ADC9D" w14:textId="77777777" w:rsidR="0015103D" w:rsidRDefault="0015103D" w:rsidP="0015103D">
      <w:pPr>
        <w:ind w:firstLine="709"/>
      </w:pPr>
      <w:r w:rsidRPr="001D2FDD">
        <w:t xml:space="preserve">1.1. Настоящие Правила использования водных объектов для рекреационных целей на территории </w:t>
      </w:r>
      <w:r>
        <w:t>Шумерлинского</w:t>
      </w:r>
      <w:r w:rsidRPr="001D2FDD">
        <w:t xml:space="preserve"> муниципального округа Чувашской Республики  регламентируют использование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w:t>
      </w:r>
      <w:r>
        <w:t xml:space="preserve">отдыха детей и их оздоровления) и разработаны в соответствии с </w:t>
      </w:r>
      <w:r w:rsidRPr="001D2FDD">
        <w:t>Водным кодексом Российской Федерации, иными федеральными з</w:t>
      </w:r>
      <w:r>
        <w:t xml:space="preserve">аконами </w:t>
      </w:r>
      <w:r w:rsidRPr="00B53657">
        <w:t>и правилами использования водных объектов для рекреационных целей.</w:t>
      </w:r>
    </w:p>
    <w:p w14:paraId="428E374C" w14:textId="77777777" w:rsidR="0015103D" w:rsidRPr="00B53657" w:rsidRDefault="0015103D" w:rsidP="0015103D">
      <w:pPr>
        <w:ind w:firstLine="709"/>
      </w:pPr>
      <w:r>
        <w:t xml:space="preserve">1.2. </w:t>
      </w:r>
      <w:r w:rsidRPr="00B53657">
        <w:t>1.2. В Правилах использования водных объектов для рекреационных целей на территории Шумерлинского муниципального округа Чувашской Республики используются следующие основные понятия:</w:t>
      </w:r>
    </w:p>
    <w:p w14:paraId="64EC244A" w14:textId="77777777" w:rsidR="0015103D" w:rsidRPr="00B53657" w:rsidRDefault="0015103D" w:rsidP="0015103D">
      <w:pPr>
        <w:ind w:firstLine="709"/>
      </w:pPr>
      <w:r w:rsidRPr="00B53657">
        <w:t>- акватория - водное пространство в пределах естественных, искусственных или условных границ;</w:t>
      </w:r>
    </w:p>
    <w:p w14:paraId="5239283D" w14:textId="77777777" w:rsidR="0015103D" w:rsidRPr="00B53657" w:rsidRDefault="0015103D" w:rsidP="0015103D">
      <w:pPr>
        <w:ind w:firstLine="709"/>
      </w:pPr>
      <w:r w:rsidRPr="00B53657">
        <w:t>- водное хозяйство - виды экономической и иной деятельности по изучению, использованию, охране водных объектов, а также по предотвращению негативного воздействия вод и ликвидации его последствий;</w:t>
      </w:r>
    </w:p>
    <w:p w14:paraId="75C98193" w14:textId="77777777" w:rsidR="0015103D" w:rsidRPr="00B53657" w:rsidRDefault="0015103D" w:rsidP="0015103D">
      <w:pPr>
        <w:ind w:firstLine="709"/>
      </w:pPr>
      <w:r w:rsidRPr="00B53657">
        <w:t>- водные ресурсы - поверхностные и подземные воды, которые находятся в водных объектах и используются или могут быть использованы;</w:t>
      </w:r>
    </w:p>
    <w:p w14:paraId="4E7CE74D" w14:textId="77777777" w:rsidR="0015103D" w:rsidRPr="00B53657" w:rsidRDefault="0015103D" w:rsidP="0015103D">
      <w:pPr>
        <w:ind w:firstLine="709"/>
      </w:pPr>
      <w:r w:rsidRPr="00B53657">
        <w:t>- 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14:paraId="28C25B67" w14:textId="77777777" w:rsidR="0015103D" w:rsidRPr="00B53657" w:rsidRDefault="0015103D" w:rsidP="0015103D">
      <w:pPr>
        <w:ind w:firstLine="709"/>
      </w:pPr>
      <w:r w:rsidRPr="00B53657">
        <w:t>- водный режим - изменение во времени уровней, расхода и объема воды в водном объекте;</w:t>
      </w:r>
    </w:p>
    <w:p w14:paraId="43393D82" w14:textId="77777777" w:rsidR="0015103D" w:rsidRPr="00B53657" w:rsidRDefault="0015103D" w:rsidP="0015103D">
      <w:pPr>
        <w:ind w:firstLine="709"/>
      </w:pPr>
      <w:r w:rsidRPr="00B53657">
        <w:t>- водный фонд - совокупность водных объектов в пределах территории Российской Федерации;</w:t>
      </w:r>
    </w:p>
    <w:p w14:paraId="05F97BD2" w14:textId="77777777" w:rsidR="0015103D" w:rsidRPr="00B53657" w:rsidRDefault="0015103D" w:rsidP="0015103D">
      <w:pPr>
        <w:ind w:firstLine="709"/>
      </w:pPr>
      <w:r w:rsidRPr="00B53657">
        <w:t>- водопользователь - физическое лицо или юридическое лицо, которым предоставлено право пользования водным объектом;</w:t>
      </w:r>
    </w:p>
    <w:p w14:paraId="4F0FE7BA" w14:textId="77777777" w:rsidR="0015103D" w:rsidRPr="00B53657" w:rsidRDefault="0015103D" w:rsidP="0015103D">
      <w:pPr>
        <w:ind w:firstLine="709"/>
      </w:pPr>
      <w:r w:rsidRPr="00B53657">
        <w:t>- водохозяйственная система - комплекс водных объектов и предназначенных для обеспечения рационального использования и охраны водных ресурсов гидротехнических сооружений;</w:t>
      </w:r>
    </w:p>
    <w:p w14:paraId="3039AC81" w14:textId="77777777" w:rsidR="0015103D" w:rsidRPr="00B53657" w:rsidRDefault="0015103D" w:rsidP="0015103D">
      <w:pPr>
        <w:ind w:firstLine="709"/>
      </w:pPr>
      <w:r w:rsidRPr="00B53657">
        <w:t>- донный грунт - грунт дна водных объектов, извлеченный при проведении дноуглубительных, гидротехнических работ, строительстве, реконструкции, эксплуатации гидротехнических и иных сооружений, искусственных островов, установок, расположенных на водных объектах, создании и содержании внутренних водных путей Российской Федерации, предотвращении негативного воздействия вод и ликвидации его последствий и в иных случаях, установленных федеральными законами;</w:t>
      </w:r>
    </w:p>
    <w:p w14:paraId="2F9B93DA" w14:textId="77777777" w:rsidR="0015103D" w:rsidRPr="00B53657" w:rsidRDefault="0015103D" w:rsidP="0015103D">
      <w:pPr>
        <w:ind w:firstLine="709"/>
      </w:pPr>
      <w:r w:rsidRPr="00B53657">
        <w:t>- дренажные воды - воды, отвод которых осуществляется дренажными сооружениями для сброса в водные объекты;</w:t>
      </w:r>
    </w:p>
    <w:p w14:paraId="7E83D481" w14:textId="77777777" w:rsidR="0015103D" w:rsidRPr="00B53657" w:rsidRDefault="0015103D" w:rsidP="0015103D">
      <w:pPr>
        <w:ind w:firstLine="709"/>
      </w:pPr>
      <w:r w:rsidRPr="00B53657">
        <w:t>- использование водных объектов (водопользование) - 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14:paraId="227C4F8D" w14:textId="77777777" w:rsidR="0015103D" w:rsidRPr="00B53657" w:rsidRDefault="0015103D" w:rsidP="0015103D">
      <w:pPr>
        <w:ind w:firstLine="709"/>
      </w:pPr>
      <w:r w:rsidRPr="00B53657">
        <w:t>- негативное воздействие вод - затопление, подтопление или разрушение берегов водных объектов;</w:t>
      </w:r>
    </w:p>
    <w:p w14:paraId="1604A346" w14:textId="77777777" w:rsidR="0015103D" w:rsidRPr="00B53657" w:rsidRDefault="0015103D" w:rsidP="0015103D">
      <w:pPr>
        <w:ind w:firstLine="709"/>
      </w:pPr>
      <w:r w:rsidRPr="00B53657">
        <w:t>- охрана водных объектов - система мероприятий, направленных на сохранение и восстановление водных объектов;</w:t>
      </w:r>
    </w:p>
    <w:p w14:paraId="4AF8801B" w14:textId="77777777" w:rsidR="0015103D" w:rsidRPr="00B53657" w:rsidRDefault="0015103D" w:rsidP="0015103D">
      <w:pPr>
        <w:ind w:firstLine="709"/>
      </w:pPr>
      <w:r w:rsidRPr="00B53657">
        <w:t>-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w:t>
      </w:r>
    </w:p>
    <w:p w14:paraId="3A57772E" w14:textId="77777777" w:rsidR="0015103D" w:rsidRDefault="0015103D" w:rsidP="0015103D">
      <w:pPr>
        <w:ind w:firstLine="709"/>
      </w:pPr>
      <w:r w:rsidRPr="00B53657">
        <w:t>- зона рекреации водного объекта - это водный объект или его участок с прилегающим к нему берегом, используемые для массового отдыха населения и купания.</w:t>
      </w:r>
    </w:p>
    <w:p w14:paraId="488404B7" w14:textId="77777777" w:rsidR="0015103D" w:rsidRDefault="0015103D" w:rsidP="0015103D">
      <w:pPr>
        <w:ind w:firstLine="709"/>
      </w:pPr>
    </w:p>
    <w:p w14:paraId="0BB5B4A1" w14:textId="77777777" w:rsidR="0015103D" w:rsidRPr="00B53657" w:rsidRDefault="0015103D" w:rsidP="0015103D">
      <w:pPr>
        <w:ind w:firstLine="709"/>
        <w:jc w:val="center"/>
        <w:rPr>
          <w:b/>
        </w:rPr>
      </w:pPr>
      <w:r w:rsidRPr="00B53657">
        <w:rPr>
          <w:b/>
        </w:rPr>
        <w:t>2. Требования к определению водных объектов или их частей, предназначенных для использования в рекреационных целях</w:t>
      </w:r>
    </w:p>
    <w:p w14:paraId="54DF374A" w14:textId="77777777" w:rsidR="0015103D" w:rsidRDefault="0015103D" w:rsidP="0015103D">
      <w:pPr>
        <w:ind w:firstLine="709"/>
      </w:pPr>
    </w:p>
    <w:p w14:paraId="1258F192" w14:textId="77777777" w:rsidR="0015103D" w:rsidRDefault="0015103D" w:rsidP="0015103D">
      <w:pPr>
        <w:ind w:firstLine="709"/>
      </w:pPr>
      <w:r w:rsidRPr="00B53657">
        <w:t xml:space="preserve">2.1. Водные объекты или их части, предназначенные для использования в рекреационных целях, определяются нормативно-правовым актом администрации </w:t>
      </w:r>
      <w:r>
        <w:t>Шумерлинского</w:t>
      </w:r>
      <w:r w:rsidRPr="00B53657">
        <w:t xml:space="preserve"> муниципального округа </w:t>
      </w:r>
      <w:r>
        <w:t xml:space="preserve">Чувашской Республики </w:t>
      </w:r>
      <w:r w:rsidRPr="00B53657">
        <w:t>в соответствии с действующим законодательством.</w:t>
      </w:r>
    </w:p>
    <w:p w14:paraId="79381FCA" w14:textId="77777777" w:rsidR="0015103D" w:rsidRPr="00B53657" w:rsidRDefault="0015103D" w:rsidP="0015103D">
      <w:pPr>
        <w:ind w:firstLine="709"/>
      </w:pPr>
      <w:r w:rsidRPr="00B53657">
        <w:t>2.2. Береговая территория зоны рекреации водного объекта должна соответствовать санитарным и противопожарным нормам и правилам.</w:t>
      </w:r>
    </w:p>
    <w:p w14:paraId="79287999" w14:textId="77777777" w:rsidR="0015103D" w:rsidRPr="00B53657" w:rsidRDefault="0015103D" w:rsidP="0015103D">
      <w:pPr>
        <w:ind w:firstLine="709"/>
      </w:pPr>
      <w:r w:rsidRPr="00B53657">
        <w:t>Зоны рекреации водных объектов располагаются на расстоянии не менее 500 м выше по течению от мест выпуска сточных вод, не ближе 250 м выше и 1000 м ниже портовых гидротехнических сооружений, пристаней, причалов, нефтеналивных приспособлений.</w:t>
      </w:r>
    </w:p>
    <w:p w14:paraId="20CDCE1B" w14:textId="77777777" w:rsidR="0015103D" w:rsidRPr="00B53657" w:rsidRDefault="0015103D" w:rsidP="0015103D">
      <w:pPr>
        <w:ind w:firstLine="709"/>
      </w:pPr>
      <w:r w:rsidRPr="00B53657">
        <w:t>В местах, отведенных для купания и выше их по течению до 500 м, запрещается стирка белья и купание животных.</w:t>
      </w:r>
    </w:p>
    <w:p w14:paraId="1268AE77" w14:textId="77777777" w:rsidR="0015103D" w:rsidRPr="00B53657" w:rsidRDefault="0015103D" w:rsidP="0015103D">
      <w:pPr>
        <w:ind w:firstLine="709"/>
      </w:pPr>
      <w:r w:rsidRPr="00B53657">
        <w:t>Площадь водного зеркала в месте купания при проточном водоеме должна обеспечивать не менее 5 кв. м на одного купающегося, а на непроточном водоеме - 10 - 15 кв. м. На каждого человека должно приходиться не менее 2 кв. м площади пляжа.</w:t>
      </w:r>
    </w:p>
    <w:p w14:paraId="54F9B7BD" w14:textId="77777777" w:rsidR="0015103D" w:rsidRPr="00B53657" w:rsidRDefault="0015103D" w:rsidP="0015103D">
      <w:pPr>
        <w:ind w:firstLine="709"/>
      </w:pPr>
      <w:r w:rsidRPr="00B53657">
        <w:t>В местах, отведенных для купания, не должно быть выхода грунтовых вод, водоворота, воронок и течения, превышающего 0,5 м в секунду. Границы плавания в местах купания обозначаются буйками оранжевого цвета, расположенными на расстоянии 25 - 30 м один от другого и до 25 м от мест с глубиной 1,3 м.</w:t>
      </w:r>
    </w:p>
    <w:p w14:paraId="0B0AA375" w14:textId="77777777" w:rsidR="0015103D" w:rsidRPr="00B53657" w:rsidRDefault="0015103D" w:rsidP="0015103D">
      <w:pPr>
        <w:ind w:firstLine="709"/>
      </w:pPr>
      <w:r w:rsidRPr="00B53657">
        <w:t>Дно участка должно иметь постепенный уклон до глубины двух метров, без ям, уступов, свободно от водных растений, коряг, камней, стекла и других предметов.</w:t>
      </w:r>
    </w:p>
    <w:p w14:paraId="322D7228" w14:textId="77777777" w:rsidR="0015103D" w:rsidRPr="00B53657" w:rsidRDefault="0015103D" w:rsidP="0015103D">
      <w:pPr>
        <w:ind w:firstLine="709"/>
      </w:pPr>
      <w:r w:rsidRPr="00B53657">
        <w:t>Пляж должен отвечать установленным санитарным требованиям.</w:t>
      </w:r>
    </w:p>
    <w:p w14:paraId="14813A48" w14:textId="77777777" w:rsidR="0015103D" w:rsidRPr="00B53657" w:rsidRDefault="0015103D" w:rsidP="0015103D">
      <w:pPr>
        <w:ind w:firstLine="709"/>
      </w:pPr>
      <w:r w:rsidRPr="00B53657">
        <w:t>Перед началом купального сезона дно водоема до границы плавания должно быть обследовано водолазами и очищено от водных растений, коряг, камней, стекла и др., иметь постепенный скат без уступов до глубины 1,75 м, при ширине полосы от берега не менее 15 м.</w:t>
      </w:r>
    </w:p>
    <w:p w14:paraId="3CA59627" w14:textId="77777777" w:rsidR="0015103D" w:rsidRPr="00B53657" w:rsidRDefault="0015103D" w:rsidP="0015103D">
      <w:pPr>
        <w:ind w:firstLine="709"/>
      </w:pPr>
      <w:r w:rsidRPr="00B53657">
        <w:t>2.3. Зоны рекреации водных объектов оборудуются стендами с материалами по профилактике несчастных случаев на воде, данными о температуре воды и воздуха, обеспечиваются лежаками, тентами, зонтами для защиты от солнца.</w:t>
      </w:r>
    </w:p>
    <w:p w14:paraId="377E2046" w14:textId="77777777" w:rsidR="0015103D" w:rsidRPr="00B53657" w:rsidRDefault="0015103D" w:rsidP="0015103D">
      <w:pPr>
        <w:ind w:firstLine="709"/>
      </w:pPr>
      <w:r w:rsidRPr="00B53657">
        <w:t>2.4.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w:t>
      </w:r>
    </w:p>
    <w:p w14:paraId="7CA8E98E" w14:textId="77777777" w:rsidR="0015103D" w:rsidRPr="00B53657" w:rsidRDefault="0015103D" w:rsidP="0015103D">
      <w:pPr>
        <w:ind w:firstLine="709"/>
      </w:pPr>
      <w:r w:rsidRPr="00B53657">
        <w:t>Зоны рекреации водного объекта, как правило, должны быть радиофицированы, иметь телефонную связь и обеспечиваться городским транспортом.</w:t>
      </w:r>
    </w:p>
    <w:p w14:paraId="7714DB67" w14:textId="77777777" w:rsidR="0015103D" w:rsidRPr="00B53657" w:rsidRDefault="0015103D" w:rsidP="0015103D">
      <w:pPr>
        <w:ind w:firstLine="709"/>
      </w:pPr>
      <w:r w:rsidRPr="00B53657">
        <w:t>Продажа спиртных напитков в местах массового отдыха у воды категорически запрещается.</w:t>
      </w:r>
    </w:p>
    <w:p w14:paraId="7631F121" w14:textId="77777777" w:rsidR="0015103D" w:rsidRPr="00B53657" w:rsidRDefault="0015103D" w:rsidP="0015103D">
      <w:pPr>
        <w:ind w:firstLine="709"/>
      </w:pPr>
      <w:r w:rsidRPr="00B53657">
        <w:t>2.5. Запрещается:</w:t>
      </w:r>
    </w:p>
    <w:p w14:paraId="74FC82C9" w14:textId="77777777" w:rsidR="0015103D" w:rsidRPr="00B53657" w:rsidRDefault="0015103D" w:rsidP="0015103D">
      <w:pPr>
        <w:ind w:firstLine="709"/>
      </w:pPr>
      <w:r w:rsidRPr="00B53657">
        <w:t>- купаться в местах, где выставлены щиты (аншлаги) с предупреждениями и запрещающими надписями;</w:t>
      </w:r>
    </w:p>
    <w:p w14:paraId="16324658" w14:textId="77777777" w:rsidR="0015103D" w:rsidRPr="00B53657" w:rsidRDefault="0015103D" w:rsidP="0015103D">
      <w:pPr>
        <w:ind w:firstLine="709"/>
      </w:pPr>
      <w:r w:rsidRPr="00B53657">
        <w:t>- купаться в необорудованных, незнакомых места;</w:t>
      </w:r>
    </w:p>
    <w:p w14:paraId="21C1520C" w14:textId="77777777" w:rsidR="0015103D" w:rsidRPr="00B53657" w:rsidRDefault="0015103D" w:rsidP="0015103D">
      <w:pPr>
        <w:ind w:firstLine="709"/>
      </w:pPr>
      <w:r w:rsidRPr="00B53657">
        <w:t>- заплывать за буйки, обозначающие границы плавания;</w:t>
      </w:r>
    </w:p>
    <w:p w14:paraId="1075530E" w14:textId="77777777" w:rsidR="0015103D" w:rsidRPr="00B53657" w:rsidRDefault="0015103D" w:rsidP="0015103D">
      <w:pPr>
        <w:ind w:firstLine="709"/>
      </w:pPr>
      <w:r w:rsidRPr="00B53657">
        <w:t>- подплывать к моторным, парусным судам, весельным лодкам и другим плавсредствам;</w:t>
      </w:r>
    </w:p>
    <w:p w14:paraId="7FFFF881" w14:textId="77777777" w:rsidR="0015103D" w:rsidRPr="00B53657" w:rsidRDefault="0015103D" w:rsidP="0015103D">
      <w:pPr>
        <w:ind w:firstLine="709"/>
      </w:pPr>
      <w:r w:rsidRPr="00B53657">
        <w:t>- прыгать в воду с катеров, лодок, причалов, а также сооружений, не приспособленных для этих целей;</w:t>
      </w:r>
    </w:p>
    <w:p w14:paraId="19ED6474" w14:textId="77777777" w:rsidR="0015103D" w:rsidRPr="00B53657" w:rsidRDefault="0015103D" w:rsidP="0015103D">
      <w:pPr>
        <w:ind w:firstLine="709"/>
      </w:pPr>
      <w:r w:rsidRPr="00B53657">
        <w:t>- загрязнять и засорять водоемы;</w:t>
      </w:r>
    </w:p>
    <w:p w14:paraId="433365B8" w14:textId="77777777" w:rsidR="0015103D" w:rsidRPr="00B53657" w:rsidRDefault="0015103D" w:rsidP="0015103D">
      <w:pPr>
        <w:ind w:firstLine="709"/>
      </w:pPr>
      <w:r w:rsidRPr="00B53657">
        <w:t>- распивать спиртные напитки, купаться в состоянии алкогольного опьянения;</w:t>
      </w:r>
    </w:p>
    <w:p w14:paraId="25D22ACC" w14:textId="77777777" w:rsidR="0015103D" w:rsidRPr="00B53657" w:rsidRDefault="0015103D" w:rsidP="0015103D">
      <w:pPr>
        <w:ind w:firstLine="709"/>
      </w:pPr>
      <w:r w:rsidRPr="00B53657">
        <w:t>- приводить с собой собак и других животных;</w:t>
      </w:r>
    </w:p>
    <w:p w14:paraId="0AC09D9E" w14:textId="77777777" w:rsidR="0015103D" w:rsidRPr="00B53657" w:rsidRDefault="0015103D" w:rsidP="0015103D">
      <w:pPr>
        <w:ind w:firstLine="709"/>
      </w:pPr>
      <w:r w:rsidRPr="00B53657">
        <w:t>- оставлять на берегу, в гардеробах и раздевальнях бумагу, стекло и другой мусор;</w:t>
      </w:r>
    </w:p>
    <w:p w14:paraId="1A6B7125" w14:textId="77777777" w:rsidR="0015103D" w:rsidRPr="00B53657" w:rsidRDefault="0015103D" w:rsidP="0015103D">
      <w:pPr>
        <w:ind w:firstLine="709"/>
      </w:pPr>
      <w:r w:rsidRPr="00B53657">
        <w:t>- играть с мячом и в спортивные игры в не отведенных для этих целей местах, а также допускать в воде шалости, связанные с нырянием и захватом купающихся;</w:t>
      </w:r>
    </w:p>
    <w:p w14:paraId="26E05B81" w14:textId="77777777" w:rsidR="0015103D" w:rsidRPr="00B53657" w:rsidRDefault="0015103D" w:rsidP="0015103D">
      <w:pPr>
        <w:ind w:firstLine="709"/>
      </w:pPr>
      <w:r w:rsidRPr="00B53657">
        <w:t>- подавать крики ложной тревоги;</w:t>
      </w:r>
    </w:p>
    <w:p w14:paraId="08232D26" w14:textId="77777777" w:rsidR="0015103D" w:rsidRPr="00B53657" w:rsidRDefault="0015103D" w:rsidP="0015103D">
      <w:pPr>
        <w:ind w:firstLine="709"/>
      </w:pPr>
      <w:r w:rsidRPr="00B53657">
        <w:t>- плавать на досках, бревнах, лежаках, автомобильных камерах, надувных матрацах;</w:t>
      </w:r>
    </w:p>
    <w:p w14:paraId="4887B0A5" w14:textId="77777777" w:rsidR="0015103D" w:rsidRPr="00B53657" w:rsidRDefault="0015103D" w:rsidP="0015103D">
      <w:pPr>
        <w:ind w:firstLine="709"/>
      </w:pPr>
      <w:r w:rsidRPr="00B53657">
        <w:t>- при обучении плаванию ответственность за безопасность несет преподаватель (инструктор, тренер, воспитатель), проводящий обучение или тренировки.</w:t>
      </w:r>
    </w:p>
    <w:p w14:paraId="1890795E" w14:textId="77777777" w:rsidR="0015103D" w:rsidRPr="00B53657" w:rsidRDefault="0015103D" w:rsidP="0015103D">
      <w:pPr>
        <w:ind w:firstLine="709"/>
      </w:pPr>
      <w:r w:rsidRPr="00B53657">
        <w:t>Обучение плаванию должно проводиться в специально отведенных местах.</w:t>
      </w:r>
    </w:p>
    <w:p w14:paraId="798CD34D" w14:textId="77777777" w:rsidR="0015103D" w:rsidRPr="00B53657" w:rsidRDefault="0015103D" w:rsidP="0015103D">
      <w:pPr>
        <w:ind w:firstLine="709"/>
      </w:pPr>
      <w:r w:rsidRPr="00B53657">
        <w:t>Каждый гражданин обязан оказать посильную помощь терпящему бедствие на воде.</w:t>
      </w:r>
    </w:p>
    <w:p w14:paraId="2A932E1B" w14:textId="77777777" w:rsidR="0015103D" w:rsidRDefault="0015103D" w:rsidP="0015103D">
      <w:pPr>
        <w:ind w:firstLine="709"/>
      </w:pPr>
      <w:r w:rsidRPr="00B53657">
        <w:t>Должна систематически проводиться разъяснительная работа по предупреждению несчастных случаев на воде с использованием радио, трансляционных установок, стендов, фотовитрин с профилактическим материалом.</w:t>
      </w:r>
    </w:p>
    <w:p w14:paraId="6B5C8278" w14:textId="77777777" w:rsidR="0015103D" w:rsidRPr="007F2DA7" w:rsidRDefault="0015103D" w:rsidP="0015103D">
      <w:pPr>
        <w:ind w:firstLine="709"/>
      </w:pPr>
      <w:r w:rsidRPr="007F2DA7">
        <w:t>2.</w:t>
      </w:r>
      <w:r>
        <w:t>6</w:t>
      </w:r>
      <w:r w:rsidRPr="007F2DA7">
        <w:t>. Каждый гражданин обязан оказывать посильную помощь терпящему бедствие на воде.</w:t>
      </w:r>
    </w:p>
    <w:p w14:paraId="57062C6E" w14:textId="77777777" w:rsidR="0015103D" w:rsidRDefault="0015103D" w:rsidP="0015103D">
      <w:pPr>
        <w:ind w:firstLine="709"/>
      </w:pPr>
      <w:r w:rsidRPr="007F2DA7">
        <w:t>2.</w:t>
      </w:r>
      <w:r>
        <w:t>7</w:t>
      </w:r>
      <w:r w:rsidRPr="007F2DA7">
        <w:t>. На пляжах отводятся участки акватории для купания детей и не умеющих плавать с глубинами не более 1,2 метра. Участки обозначаются линией поплавков, закрепленных на тросах, или ограждаются штакетным забором.</w:t>
      </w:r>
    </w:p>
    <w:p w14:paraId="22E35519" w14:textId="77777777" w:rsidR="0015103D" w:rsidRDefault="0015103D" w:rsidP="0015103D">
      <w:pPr>
        <w:ind w:firstLine="709"/>
      </w:pPr>
      <w:r w:rsidRPr="00B53657">
        <w:t>2.</w:t>
      </w:r>
      <w:r>
        <w:t>8</w:t>
      </w:r>
      <w:r w:rsidRPr="00B53657">
        <w:t xml:space="preserve">. </w:t>
      </w:r>
      <w:r w:rsidRPr="00602B36">
        <w:t>Указания представителей ФКУ «Центр ГИМС МЧС России по Чувашской Республике - Чувашии» в части принятия мер безопасности на воде для администрации зон рекреации водных объектов, баз отдыха и плавательных бассейнов являются обязательными.</w:t>
      </w:r>
    </w:p>
    <w:p w14:paraId="06447175" w14:textId="77777777" w:rsidR="0015103D" w:rsidRDefault="0015103D" w:rsidP="0015103D">
      <w:pPr>
        <w:ind w:firstLine="709"/>
      </w:pPr>
    </w:p>
    <w:p w14:paraId="0AC15306" w14:textId="77777777" w:rsidR="0015103D" w:rsidRPr="00602B36" w:rsidRDefault="0015103D" w:rsidP="0015103D">
      <w:pPr>
        <w:ind w:firstLine="709"/>
        <w:jc w:val="center"/>
        <w:rPr>
          <w:b/>
        </w:rPr>
      </w:pPr>
      <w:r>
        <w:rPr>
          <w:b/>
        </w:rPr>
        <w:t xml:space="preserve">3. </w:t>
      </w:r>
      <w:r w:rsidRPr="00602B36">
        <w:rPr>
          <w:b/>
        </w:rPr>
        <w:t>Требования к определению зон отдыха и других территорий, включая пляжи, связанных с использованием водных объектов или их частей для рекреационных целей</w:t>
      </w:r>
    </w:p>
    <w:p w14:paraId="359AC587" w14:textId="77777777" w:rsidR="0015103D" w:rsidRDefault="0015103D" w:rsidP="0015103D">
      <w:pPr>
        <w:ind w:firstLine="709"/>
      </w:pPr>
    </w:p>
    <w:p w14:paraId="0D98964D" w14:textId="77777777" w:rsidR="0015103D" w:rsidRPr="00602B36" w:rsidRDefault="0015103D" w:rsidP="0015103D">
      <w:pPr>
        <w:ind w:firstLine="709"/>
      </w:pPr>
      <w:r w:rsidRPr="00602B36">
        <w:t xml:space="preserve">3.1. К местам (зонам) массового отдыха населения следует относить территории, выделенные в </w:t>
      </w:r>
      <w:r>
        <w:t>Генеральном плане Шумерлинского муниципального округа Чувашской Республики</w:t>
      </w:r>
      <w:r w:rsidRPr="00602B36">
        <w:t>, схемах планировки, решениях органов местного самоуправления для организации курортных зон, размещения санаториев, домов отдыха, пансионатов, баз туризма, дачных и садово-огородных участков, организованного отдыха населения (городские пляжи, парки, спортивные базы и их сооружения на открытом воздухе).</w:t>
      </w:r>
    </w:p>
    <w:p w14:paraId="31CABBAD" w14:textId="77777777" w:rsidR="0015103D" w:rsidRPr="00602B36" w:rsidRDefault="0015103D" w:rsidP="0015103D">
      <w:pPr>
        <w:ind w:firstLine="709"/>
      </w:pPr>
      <w:r w:rsidRPr="00602B36">
        <w:t>3.2. Местом (зоной) массового отдыха (далее - место отдыха) является общественное пространство, участок озелененной территории, выделенный в соответствии с действующим законодательством, соответствующим образом обустроенный для интенсивного использования в целях рекреации, а также комплекс временных и постоянных сооружений,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 а также малых архитектурных форм.</w:t>
      </w:r>
    </w:p>
    <w:p w14:paraId="498E9C10" w14:textId="77777777" w:rsidR="0015103D" w:rsidRPr="00602B36" w:rsidRDefault="0015103D" w:rsidP="0015103D">
      <w:pPr>
        <w:ind w:firstLine="709"/>
      </w:pPr>
      <w:r w:rsidRPr="00602B36">
        <w:t>Места отдыха могут иметь водный объект или его часть, используемые или предназначенные для купания, спортивно-оздоровительных мероприятий и иных рекреационных целей.</w:t>
      </w:r>
    </w:p>
    <w:p w14:paraId="7F05DED6" w14:textId="77777777" w:rsidR="0015103D" w:rsidRPr="00602B36" w:rsidRDefault="0015103D" w:rsidP="0015103D">
      <w:pPr>
        <w:ind w:firstLine="709"/>
      </w:pPr>
      <w:r w:rsidRPr="00602B36">
        <w:t xml:space="preserve">3.3. Решение о создании новых мест отдыха принимается администрацией </w:t>
      </w:r>
      <w:r>
        <w:t>Шумерлинского</w:t>
      </w:r>
      <w:r w:rsidRPr="00602B36">
        <w:t xml:space="preserve"> муниципального округа </w:t>
      </w:r>
      <w:r>
        <w:t>Чувашской Республики</w:t>
      </w:r>
      <w:r w:rsidRPr="00602B36">
        <w:t>в соответствии с Генеральным планом</w:t>
      </w:r>
      <w:r>
        <w:t xml:space="preserve"> и</w:t>
      </w:r>
      <w:r w:rsidRPr="00602B36">
        <w:t xml:space="preserve"> Правилами землепользования и застройки территории</w:t>
      </w:r>
      <w:r>
        <w:t xml:space="preserve"> Шумерлинского муниципального округа Чувашской Республики</w:t>
      </w:r>
      <w:r w:rsidRPr="00602B36">
        <w:t>.</w:t>
      </w:r>
    </w:p>
    <w:p w14:paraId="1F42AD75" w14:textId="77777777" w:rsidR="0015103D" w:rsidRPr="00602B36" w:rsidRDefault="0015103D" w:rsidP="0015103D">
      <w:pPr>
        <w:ind w:firstLine="709"/>
      </w:pPr>
      <w:r>
        <w:t>3.4. При обеспечении зоны</w:t>
      </w:r>
      <w:r w:rsidRPr="00602B36">
        <w:t xml:space="preserve"> рекреации питьевой водой, необходимо обеспечить её соответствие требованиям "ГОСТ Р 51232-98. Государственный стандарт Российской Федерации. Вода питьевая. Общие требования к организации и методам контроля качества".</w:t>
      </w:r>
    </w:p>
    <w:p w14:paraId="5C0522C4" w14:textId="77777777" w:rsidR="0015103D" w:rsidRPr="00602B36" w:rsidRDefault="0015103D" w:rsidP="0015103D">
      <w:pPr>
        <w:ind w:firstLine="709"/>
      </w:pPr>
      <w:r w:rsidRPr="00602B36">
        <w:t>При установке душевых установок должна подаваться питьевая вода (п. 2.7 ГОСТ 17.1.5.02-80).</w:t>
      </w:r>
    </w:p>
    <w:p w14:paraId="4C139B0F" w14:textId="77777777" w:rsidR="0015103D" w:rsidRPr="00602B36" w:rsidRDefault="0015103D" w:rsidP="0015103D">
      <w:pPr>
        <w:ind w:firstLine="709"/>
      </w:pPr>
      <w:r w:rsidRPr="00602B36">
        <w:t>3.5. При устройстве туалетов должно быть предусмотрено канализование с отводом сточных вод на очистные сооружения. При отсутствии канализации необходимо устройство водонепроницаемых выгребов.</w:t>
      </w:r>
    </w:p>
    <w:p w14:paraId="273070D5" w14:textId="77777777" w:rsidR="0015103D" w:rsidRPr="00602B36" w:rsidRDefault="0015103D" w:rsidP="0015103D">
      <w:pPr>
        <w:ind w:firstLine="709"/>
      </w:pPr>
      <w:r w:rsidRPr="00602B36">
        <w:t>3.6. При устройстве пляжей - на пляже должно быть предусмотрено помещение медицинского пункта и спасательной станции с наблюдательной вышкой.</w:t>
      </w:r>
    </w:p>
    <w:p w14:paraId="086561D1" w14:textId="77777777" w:rsidR="0015103D" w:rsidRPr="00602B36" w:rsidRDefault="0015103D" w:rsidP="0015103D">
      <w:pPr>
        <w:ind w:firstLine="709"/>
      </w:pPr>
      <w:r w:rsidRPr="00602B36">
        <w:t>3.7. Контейнеры для мусора должны располагаться на площадках с удобными подъездными путями.</w:t>
      </w:r>
    </w:p>
    <w:p w14:paraId="34663883" w14:textId="77777777" w:rsidR="0015103D" w:rsidRPr="00602B36" w:rsidRDefault="0015103D" w:rsidP="0015103D">
      <w:pPr>
        <w:ind w:firstLine="709"/>
      </w:pPr>
      <w:r w:rsidRPr="00602B36">
        <w:t>3.8. Вблизи зоны рекреации должно быть предусмотрено устройство открытых автостоянок личного и общественного транспорта.</w:t>
      </w:r>
      <w:r w:rsidRPr="00540788">
        <w:t xml:space="preserve"> Собранные отходы вывозятся специализированным автотранспортом на объекты размещения отходов.</w:t>
      </w:r>
    </w:p>
    <w:p w14:paraId="5092CC29" w14:textId="77777777" w:rsidR="0015103D" w:rsidRDefault="0015103D" w:rsidP="0015103D">
      <w:pPr>
        <w:ind w:firstLine="709"/>
      </w:pPr>
      <w:r w:rsidRPr="00602B36">
        <w:t>Открытые автостоянки вместимостью до 30 автомашин должны быть удалены от границ зоны рекреации на расстояние не менее 50 м, вместимостью до 100 автомашин - не менее 100 м, вместимостью свыше 100 автомашин - не менее 200 м.</w:t>
      </w:r>
    </w:p>
    <w:p w14:paraId="2AAF212E" w14:textId="77777777" w:rsidR="0015103D" w:rsidRDefault="0015103D" w:rsidP="0015103D">
      <w:pPr>
        <w:ind w:firstLine="709"/>
      </w:pPr>
    </w:p>
    <w:p w14:paraId="1B98A4D9" w14:textId="77777777" w:rsidR="0015103D" w:rsidRPr="00540788" w:rsidRDefault="0015103D" w:rsidP="0015103D">
      <w:pPr>
        <w:ind w:firstLine="709"/>
        <w:jc w:val="center"/>
        <w:rPr>
          <w:b/>
        </w:rPr>
      </w:pPr>
      <w:r w:rsidRPr="00540788">
        <w:rPr>
          <w:b/>
        </w:rPr>
        <w:t>4. Требования к срокам открытия и закрытия купального сезона</w:t>
      </w:r>
    </w:p>
    <w:p w14:paraId="49F8E914" w14:textId="77777777" w:rsidR="0015103D" w:rsidRDefault="0015103D" w:rsidP="0015103D">
      <w:pPr>
        <w:ind w:firstLine="709"/>
      </w:pPr>
      <w:r w:rsidRPr="00540788">
        <w:t xml:space="preserve">С наступлением летного периода, при повышении температуры воздуха в дневное время выше 18 гр. и установлении комфортной температуры воды в зоне рекреации водных объектов, нормативно-правовым актом администрации </w:t>
      </w:r>
      <w:r>
        <w:t>Шумерлинского</w:t>
      </w:r>
      <w:r w:rsidRPr="00540788">
        <w:t xml:space="preserve"> муниципального округа определяются сроки открытия и закрытия купального сезона.</w:t>
      </w:r>
    </w:p>
    <w:p w14:paraId="6D1292B5" w14:textId="77777777" w:rsidR="0015103D" w:rsidRDefault="0015103D" w:rsidP="0015103D">
      <w:pPr>
        <w:ind w:firstLine="709"/>
      </w:pPr>
    </w:p>
    <w:p w14:paraId="7C931FEA" w14:textId="77777777" w:rsidR="0015103D" w:rsidRPr="00540788" w:rsidRDefault="0015103D" w:rsidP="0015103D">
      <w:pPr>
        <w:ind w:firstLine="709"/>
        <w:jc w:val="center"/>
        <w:rPr>
          <w:b/>
        </w:rPr>
      </w:pPr>
      <w:r w:rsidRPr="00540788">
        <w:rPr>
          <w:b/>
        </w:rPr>
        <w:t>5. Порядок проведения мероприятий, связанных с использованием водных объектов или их частей для рекреационных целей</w:t>
      </w:r>
    </w:p>
    <w:p w14:paraId="333C3F15" w14:textId="77777777" w:rsidR="0015103D" w:rsidRDefault="0015103D" w:rsidP="0015103D">
      <w:pPr>
        <w:ind w:firstLine="709"/>
      </w:pPr>
    </w:p>
    <w:p w14:paraId="294CD1D6" w14:textId="77777777" w:rsidR="0015103D" w:rsidRPr="00540788" w:rsidRDefault="0015103D" w:rsidP="0015103D">
      <w:pPr>
        <w:ind w:firstLine="709"/>
      </w:pPr>
      <w:r w:rsidRPr="00540788">
        <w:t>5.1. В соответствии с требованиями статьи 18 (п.п. 1, 3) Федеральног</w:t>
      </w:r>
      <w:r>
        <w:t>о закона от 30.03.1999 № 52-ФЗ «</w:t>
      </w:r>
      <w:r w:rsidRPr="00540788">
        <w:t>О санитарно-эпидемиоло</w:t>
      </w:r>
      <w:r>
        <w:t>гическом благополучии населения»</w:t>
      </w:r>
      <w:r w:rsidRPr="00540788">
        <w:t>:</w:t>
      </w:r>
    </w:p>
    <w:p w14:paraId="031AC3FB" w14:textId="77777777" w:rsidR="0015103D" w:rsidRPr="00540788" w:rsidRDefault="0015103D" w:rsidP="0015103D">
      <w:pPr>
        <w:ind w:firstLine="709"/>
      </w:pPr>
      <w:r w:rsidRPr="00540788">
        <w:t>-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14:paraId="34DD215E" w14:textId="77777777" w:rsidR="0015103D" w:rsidRPr="00540788" w:rsidRDefault="0015103D" w:rsidP="0015103D">
      <w:pPr>
        <w:ind w:firstLine="709"/>
      </w:pPr>
      <w:r w:rsidRPr="00540788">
        <w:t>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санитарными правилами.</w:t>
      </w:r>
    </w:p>
    <w:p w14:paraId="2255DAEF" w14:textId="77777777" w:rsidR="0015103D" w:rsidRPr="00540788" w:rsidRDefault="0015103D" w:rsidP="0015103D">
      <w:pPr>
        <w:ind w:firstLine="709"/>
      </w:pPr>
      <w:r w:rsidRPr="00540788">
        <w:t>5.2.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14:paraId="52BCCDC0" w14:textId="77777777" w:rsidR="0015103D" w:rsidRPr="00540788" w:rsidRDefault="0015103D" w:rsidP="0015103D">
      <w:pPr>
        <w:ind w:firstLine="709"/>
      </w:pPr>
      <w:r w:rsidRPr="00540788">
        <w:t>5.3.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14:paraId="302E312B" w14:textId="77777777" w:rsidR="0015103D" w:rsidRPr="00540788" w:rsidRDefault="0015103D" w:rsidP="0015103D">
      <w:pPr>
        <w:ind w:firstLine="709"/>
      </w:pPr>
      <w:r w:rsidRPr="00540788">
        <w:t>5.4.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14:paraId="7721001B" w14:textId="77777777" w:rsidR="0015103D" w:rsidRPr="00540788" w:rsidRDefault="0015103D" w:rsidP="0015103D">
      <w:pPr>
        <w:ind w:firstLine="709"/>
      </w:pPr>
      <w:r w:rsidRPr="00540788">
        <w:t xml:space="preserve">5.5. В соответствии с п. 1.1 ст. 50 Водного кодекса Российской Федерации от 03.06.2006 </w:t>
      </w:r>
      <w:r>
        <w:t>№</w:t>
      </w:r>
      <w:r w:rsidRPr="00540788">
        <w:t xml:space="preserve"> 74-ФЗ использование акватории водных объектов для рекреационных целей, в том числе для эксплуатации пляжа, могут осуществлять водопользователи и правообладатели земельных участков, расположенных в пределах береговой полосы водного объекта.</w:t>
      </w:r>
    </w:p>
    <w:p w14:paraId="480E0292" w14:textId="77777777" w:rsidR="0015103D" w:rsidRPr="00540788" w:rsidRDefault="0015103D" w:rsidP="0015103D">
      <w:pPr>
        <w:ind w:firstLine="709"/>
      </w:pPr>
      <w:r w:rsidRPr="00540788">
        <w:t>5.6. Юридическим лицам и индивидуальным предпринимателям, эксплуатирующим береговые полосы водных объектов в рекреационных целях, необходимо обеспечить получение санитарно-эпидемиологического заключения о соответствии водного объекта санитарным правилам и нормативам. Срок действия санитарно-эпидемиологического заключения устанавливается на летний сезон.</w:t>
      </w:r>
    </w:p>
    <w:p w14:paraId="5C857121" w14:textId="77777777" w:rsidR="0015103D" w:rsidRDefault="0015103D" w:rsidP="0015103D">
      <w:pPr>
        <w:ind w:firstLine="709"/>
      </w:pPr>
      <w:r w:rsidRPr="00540788">
        <w:t xml:space="preserve">5.7. На территории </w:t>
      </w:r>
      <w:r>
        <w:t>Шумерлинского</w:t>
      </w:r>
      <w:r w:rsidRPr="00540788">
        <w:t xml:space="preserve"> муниципального округа</w:t>
      </w:r>
      <w:r>
        <w:t xml:space="preserve"> Чувашской Республики</w:t>
      </w:r>
      <w:r w:rsidRPr="00540788">
        <w:t xml:space="preserve"> администрация </w:t>
      </w:r>
      <w:r>
        <w:t>Шумерлинского</w:t>
      </w:r>
      <w:r w:rsidRPr="00540788">
        <w:t xml:space="preserve"> муниципального округа </w:t>
      </w:r>
      <w:r>
        <w:t xml:space="preserve">Чувашской Республики </w:t>
      </w:r>
      <w:r w:rsidRPr="00540788">
        <w:t>ежегодно организовывает "пляжный сезон" в установленных зонах рекреации.</w:t>
      </w:r>
    </w:p>
    <w:p w14:paraId="0651F3E1" w14:textId="77777777" w:rsidR="0015103D" w:rsidRDefault="0015103D" w:rsidP="0015103D">
      <w:pPr>
        <w:ind w:firstLine="709"/>
      </w:pPr>
    </w:p>
    <w:p w14:paraId="1105C001" w14:textId="77777777" w:rsidR="0015103D" w:rsidRPr="00540788" w:rsidRDefault="0015103D" w:rsidP="0015103D">
      <w:pPr>
        <w:ind w:firstLine="709"/>
        <w:jc w:val="center"/>
        <w:rPr>
          <w:b/>
        </w:rPr>
      </w:pPr>
      <w:r w:rsidRPr="00540788">
        <w:rPr>
          <w:b/>
        </w:rPr>
        <w:t>6. Требования к определению зон купания и иных зон, необходимых для осуществления рекреационной деятельности</w:t>
      </w:r>
    </w:p>
    <w:p w14:paraId="24A3A1DC" w14:textId="77777777" w:rsidR="0015103D" w:rsidRPr="00540788" w:rsidRDefault="0015103D" w:rsidP="0015103D">
      <w:pPr>
        <w:ind w:firstLine="709"/>
      </w:pPr>
      <w:r w:rsidRPr="00540788">
        <w:t>Места отдыха создаются в рекреационных зонах в соответствии с земельным, водным, лесным и градостроительным кодексами Российской Федерации.</w:t>
      </w:r>
    </w:p>
    <w:p w14:paraId="348530F1" w14:textId="77777777" w:rsidR="0015103D" w:rsidRDefault="0015103D" w:rsidP="0015103D">
      <w:pPr>
        <w:ind w:firstLine="709"/>
      </w:pPr>
      <w:r w:rsidRPr="00540788">
        <w:t>Места отдыха включают в себя зоны отдыха, места выхода на лед, пляжи, места для купания, спортивные объекты на воде, объекты и сооружения для принятия оздоровительных и профилактических процедур. Объекты инфраструктуры мест отдыха, используемые на территории и акватории, оборудование и изделия должны удовлетворять требованиям соответствующих технических регламентов, национальных стандартов и сводов правил. Услуги, оказываемые в местах отдыха, должны соответствовать требованиям национальных стандартов. Места отдыха должны обслуживаться квалифицированным персоналом. Для каждого места отдыха устанавливают ответственного эксплуатанта. В местах отдыха устанавливают режимы работы, правила и требования по эксплуатации, а также состав, дислокацию и зону ответственности водно-спасательных станций и постов. Места отдыха могут создаваться на одном или нескольких земельных участках и акваторий водных объектов. Территории и водные объекты должны иметь достаточную рекреационную емкость. Расчеты проводятся специализированными организациями. В местах отдыха проводят мониторинг их состояния на соответствие требованиям настоящего стандарта. Водопользователь, осуществляющий пользование водным объектом или его участком в рекреационных целях, обязан осуществлять мероприятия по охране водного объекта, предотвращению его от загрязнения, засорения и истощения, а также меры по ликвидации последствий указанных явлений в соответствии с Водным кодексом и другими федеральными законами.</w:t>
      </w:r>
    </w:p>
    <w:p w14:paraId="74B353FB" w14:textId="77777777" w:rsidR="0015103D" w:rsidRDefault="0015103D" w:rsidP="0015103D">
      <w:pPr>
        <w:ind w:firstLine="709"/>
      </w:pPr>
    </w:p>
    <w:p w14:paraId="1EA9BA7F" w14:textId="77777777" w:rsidR="0015103D" w:rsidRPr="00540788" w:rsidRDefault="0015103D" w:rsidP="0015103D">
      <w:pPr>
        <w:ind w:firstLine="709"/>
        <w:jc w:val="center"/>
        <w:rPr>
          <w:b/>
        </w:rPr>
      </w:pPr>
      <w:r w:rsidRPr="00540788">
        <w:rPr>
          <w:b/>
        </w:rPr>
        <w:t>7. Требования к охране водных объектов</w:t>
      </w:r>
    </w:p>
    <w:p w14:paraId="70646CC8" w14:textId="77777777" w:rsidR="0015103D" w:rsidRPr="00540788" w:rsidRDefault="0015103D" w:rsidP="0015103D">
      <w:pPr>
        <w:ind w:firstLine="709"/>
      </w:pPr>
      <w:r w:rsidRPr="00540788">
        <w:t>7.1.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собственности муниципальных образований, осуществляется органами местного самоуправления в пределах их полномочий в соответствии со статьями 24 - 27 Водного кодекса</w:t>
      </w:r>
      <w:r>
        <w:t xml:space="preserve"> Российской Федерации</w:t>
      </w:r>
      <w:r w:rsidRPr="00540788">
        <w:t>.</w:t>
      </w:r>
    </w:p>
    <w:p w14:paraId="57AE1BE8" w14:textId="77777777" w:rsidR="0015103D" w:rsidRPr="00540788" w:rsidRDefault="0015103D" w:rsidP="0015103D">
      <w:pPr>
        <w:ind w:firstLine="709"/>
      </w:pPr>
      <w:r w:rsidRPr="00540788">
        <w:t xml:space="preserve">7.2. К полномочиям </w:t>
      </w:r>
      <w:r>
        <w:t>администрации Шумерлинского муниципального округа Чувашской Республики</w:t>
      </w:r>
      <w:r w:rsidRPr="00540788">
        <w:t xml:space="preserve"> в отношении водных объектов, находящихся в собственности </w:t>
      </w:r>
      <w:r>
        <w:t>Шумерлинского муниципального округа Чувашской Республики</w:t>
      </w:r>
      <w:r w:rsidRPr="00540788">
        <w:t>, относятся:</w:t>
      </w:r>
    </w:p>
    <w:p w14:paraId="4D7178CF" w14:textId="77777777" w:rsidR="0015103D" w:rsidRPr="00540788" w:rsidRDefault="0015103D" w:rsidP="0015103D">
      <w:pPr>
        <w:ind w:firstLine="709"/>
      </w:pPr>
      <w:r w:rsidRPr="00540788">
        <w:t>1) владение, пользование, распоряжение такими водными объектами;</w:t>
      </w:r>
    </w:p>
    <w:p w14:paraId="15347BC3" w14:textId="77777777" w:rsidR="0015103D" w:rsidRPr="00540788" w:rsidRDefault="0015103D" w:rsidP="0015103D">
      <w:pPr>
        <w:ind w:firstLine="709"/>
      </w:pPr>
      <w:r w:rsidRPr="00540788">
        <w:t>2) осуществление мер по предотвращению негативного воздействия вод и ликвидации его последствий;</w:t>
      </w:r>
    </w:p>
    <w:p w14:paraId="197CA429" w14:textId="77777777" w:rsidR="0015103D" w:rsidRPr="00540788" w:rsidRDefault="0015103D" w:rsidP="0015103D">
      <w:pPr>
        <w:ind w:firstLine="709"/>
      </w:pPr>
      <w:r w:rsidRPr="00540788">
        <w:t>3) осуществление мер по охране таких водных объектов;</w:t>
      </w:r>
    </w:p>
    <w:p w14:paraId="5DB274D6" w14:textId="77777777" w:rsidR="0015103D" w:rsidRPr="00540788" w:rsidRDefault="0015103D" w:rsidP="0015103D">
      <w:pPr>
        <w:ind w:firstLine="709"/>
      </w:pPr>
      <w:r w:rsidRPr="00540788">
        <w:t>4) установление ставок платы за пользование такими водными объектами, порядка расчета и взимания этой платы.</w:t>
      </w:r>
    </w:p>
    <w:p w14:paraId="22391B92" w14:textId="77777777" w:rsidR="0015103D" w:rsidRDefault="0015103D" w:rsidP="0015103D">
      <w:pPr>
        <w:ind w:firstLine="709"/>
      </w:pPr>
    </w:p>
    <w:p w14:paraId="03E3841D" w14:textId="77777777" w:rsidR="0015103D" w:rsidRPr="00634182" w:rsidRDefault="0015103D" w:rsidP="0015103D">
      <w:pPr>
        <w:ind w:firstLine="709"/>
        <w:jc w:val="center"/>
        <w:rPr>
          <w:b/>
        </w:rPr>
      </w:pPr>
      <w:r w:rsidRPr="00634182">
        <w:rPr>
          <w:b/>
        </w:rPr>
        <w:t>8. Иные требования, необходимые для использования и охраны водных объектов или их частей для рекреационных целей</w:t>
      </w:r>
    </w:p>
    <w:p w14:paraId="4A4FF85E" w14:textId="77777777" w:rsidR="0015103D" w:rsidRPr="00634182" w:rsidRDefault="0015103D" w:rsidP="0015103D">
      <w:pPr>
        <w:ind w:firstLine="709"/>
        <w:rPr>
          <w:b/>
        </w:rPr>
      </w:pPr>
    </w:p>
    <w:p w14:paraId="78F811F3" w14:textId="77777777" w:rsidR="0015103D" w:rsidRPr="00634182" w:rsidRDefault="0015103D" w:rsidP="0015103D">
      <w:pPr>
        <w:ind w:firstLine="709"/>
      </w:pPr>
      <w:r w:rsidRPr="00634182">
        <w:t>8.1. Использование акватории водных объектов, необходимой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организациями отдыха детей и их оздоровления, туроператорами или турагентами, осуществляющими свою деятельность в соответствии с федеральными законами, организованного отдыха ветеранов, граждан пожилого возраста, инвалидов, осуществляется на основании договора водопользования, заключаемого без проведения аукциона.</w:t>
      </w:r>
    </w:p>
    <w:p w14:paraId="5FD59561" w14:textId="77777777" w:rsidR="0015103D" w:rsidRPr="00634182" w:rsidRDefault="0015103D" w:rsidP="0015103D">
      <w:pPr>
        <w:ind w:firstLine="709"/>
      </w:pPr>
      <w:r w:rsidRPr="00634182">
        <w:t>8.2. Архитектурно-строительное проектирование, строительство, реконструкция, ввод в эксплуатацию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законодательством о градостроительной деятельности.</w:t>
      </w:r>
    </w:p>
    <w:p w14:paraId="1FD09F0E" w14:textId="77777777" w:rsidR="0015103D" w:rsidRPr="00634182" w:rsidRDefault="0015103D" w:rsidP="0015103D">
      <w:pPr>
        <w:ind w:firstLine="709"/>
      </w:pPr>
      <w:r w:rsidRPr="00634182">
        <w:t>8.3. Установление границ водоохранных зон и границ прибрежных защитных полос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порядке, установленном Правительством Российской Федерации.</w:t>
      </w:r>
    </w:p>
    <w:p w14:paraId="21729662" w14:textId="77777777" w:rsidR="0015103D" w:rsidRPr="001D2FDD" w:rsidRDefault="0015103D" w:rsidP="0015103D">
      <w:pPr>
        <w:ind w:firstLine="709"/>
      </w:pPr>
      <w:r w:rsidRPr="00634182">
        <w:t>8.4. При использовании водных объектов физические лица, юридические лица обязаны осуществлять водохозяйственные мероприятия в соответствии с настоящим Кодексом и другими федеральными законами, а также правилами охраны поверхностных водных объектов и правилами охраны подземных водных объектов, утвержденными Правительством Российской Федерации.</w:t>
      </w:r>
    </w:p>
    <w:p w14:paraId="43FFED37" w14:textId="77777777" w:rsidR="0015103D" w:rsidRDefault="0015103D" w:rsidP="00CF0542">
      <w:pPr>
        <w:jc w:val="both"/>
        <w:rPr>
          <w:sz w:val="20"/>
          <w:szCs w:val="20"/>
        </w:rPr>
      </w:pPr>
    </w:p>
    <w:p w14:paraId="4C3C38FC" w14:textId="77777777" w:rsidR="0015103D" w:rsidRDefault="0015103D" w:rsidP="00CF0542">
      <w:pPr>
        <w:jc w:val="both"/>
        <w:rPr>
          <w:sz w:val="20"/>
          <w:szCs w:val="20"/>
        </w:rPr>
      </w:pPr>
    </w:p>
    <w:p w14:paraId="3D630BDD" w14:textId="77777777" w:rsidR="0015103D" w:rsidRDefault="0015103D" w:rsidP="00CF0542">
      <w:pPr>
        <w:jc w:val="both"/>
        <w:rPr>
          <w:sz w:val="20"/>
          <w:szCs w:val="20"/>
        </w:rPr>
      </w:pPr>
    </w:p>
    <w:p w14:paraId="1BCB01D7" w14:textId="77777777" w:rsidR="0015103D" w:rsidRDefault="0015103D" w:rsidP="00CF0542">
      <w:pPr>
        <w:jc w:val="both"/>
        <w:rPr>
          <w:sz w:val="20"/>
          <w:szCs w:val="20"/>
        </w:rPr>
      </w:pPr>
    </w:p>
    <w:p w14:paraId="561265CD" w14:textId="77777777" w:rsidR="0015103D" w:rsidRDefault="0015103D" w:rsidP="00CF0542">
      <w:pPr>
        <w:jc w:val="both"/>
        <w:rPr>
          <w:sz w:val="20"/>
          <w:szCs w:val="20"/>
        </w:rPr>
      </w:pPr>
    </w:p>
    <w:p w14:paraId="1AD85B5E" w14:textId="77777777" w:rsidR="0015103D" w:rsidRDefault="0015103D" w:rsidP="00CF0542">
      <w:pPr>
        <w:jc w:val="both"/>
        <w:rPr>
          <w:sz w:val="20"/>
          <w:szCs w:val="20"/>
        </w:rPr>
      </w:pPr>
    </w:p>
    <w:p w14:paraId="7935DC38" w14:textId="77777777" w:rsidR="0015103D" w:rsidRDefault="0015103D" w:rsidP="00CF0542">
      <w:pPr>
        <w:jc w:val="both"/>
        <w:rPr>
          <w:sz w:val="20"/>
          <w:szCs w:val="20"/>
        </w:rPr>
      </w:pPr>
    </w:p>
    <w:p w14:paraId="224E3D97" w14:textId="77777777" w:rsidR="0015103D" w:rsidRPr="0015103D" w:rsidRDefault="0015103D" w:rsidP="0015103D">
      <w:pPr>
        <w:jc w:val="center"/>
        <w:rPr>
          <w:b/>
        </w:rPr>
      </w:pPr>
      <w:r w:rsidRPr="0015103D">
        <w:rPr>
          <w:b/>
        </w:rPr>
        <w:t xml:space="preserve">Извещение о возможности предоставления в аренду сроком на 5 (Пять) лет  </w:t>
      </w:r>
    </w:p>
    <w:p w14:paraId="2E9D9D67" w14:textId="77777777" w:rsidR="0015103D" w:rsidRPr="0015103D" w:rsidRDefault="0015103D" w:rsidP="0015103D">
      <w:pPr>
        <w:jc w:val="center"/>
        <w:rPr>
          <w:b/>
        </w:rPr>
      </w:pPr>
      <w:r w:rsidRPr="0015103D">
        <w:rPr>
          <w:b/>
        </w:rPr>
        <w:t>земельного участка из земель сельскохозяйственного назначения в целях строительства животноводческого комплекса молочного направления на территории Ходарского территориального отдела Шумерлинского муниципального округа Чувашской Республики</w:t>
      </w:r>
    </w:p>
    <w:p w14:paraId="6FAC4032" w14:textId="77777777" w:rsidR="0015103D" w:rsidRPr="0015103D" w:rsidRDefault="0015103D" w:rsidP="0015103D">
      <w:pPr>
        <w:spacing w:line="276" w:lineRule="auto"/>
        <w:jc w:val="center"/>
        <w:rPr>
          <w:b/>
        </w:rPr>
      </w:pPr>
    </w:p>
    <w:p w14:paraId="3E27BED1" w14:textId="77777777" w:rsidR="0015103D" w:rsidRPr="0015103D" w:rsidRDefault="0015103D" w:rsidP="0015103D">
      <w:pPr>
        <w:spacing w:after="200"/>
        <w:ind w:firstLine="567"/>
        <w:jc w:val="both"/>
      </w:pPr>
      <w:r w:rsidRPr="0015103D">
        <w:t>Администрация Шумерлинского муниципального округа Чувашской Республики  в соответствии со  статьей 7 Закона Чувашской Республики от 27.10.2023 № 76 «О регулировании отдельных отношений в области оборота земель сельскохозяйственного назначения на территории Чувашской Республики»  информирует о возможности предоставления в аренду сроком на 5 (Пять) лет земельного участка из земель сельскохозяйственного назначения, государственная собственность на который не разграничена, площадью 68960 кв.м, с кадастровым номером 21:23:120103:701, имеющего местоположение: Чувашская Республика, Шумерлинский муниципальный округ, видом разрешенного использования  - сельскохозяйственное использование, в целях строительства животноводческого комплекса молочного направления на территории Ходарского территориального отдела  Шумерлинского муниципального округа Чувашской Республики.</w:t>
      </w:r>
    </w:p>
    <w:p w14:paraId="15D02D1F" w14:textId="77777777" w:rsidR="0015103D" w:rsidRPr="0015103D" w:rsidRDefault="0015103D" w:rsidP="0015103D">
      <w:pPr>
        <w:ind w:firstLine="567"/>
        <w:jc w:val="both"/>
        <w:rPr>
          <w:color w:val="333333"/>
        </w:rPr>
      </w:pPr>
      <w:r w:rsidRPr="0015103D">
        <w:t xml:space="preserve">Сельскохозяйственные организации, заинтересованные в предоставлении  земельного участка для указанных целей, имеют право подавать заявления о намерении участвовать в аукционе на право заключения договора аренды указанного земельного участка в течение 30 дней соответственно со дня опубликования и размещения настоящего извещения по адресу: </w:t>
      </w:r>
      <w:r w:rsidRPr="0015103D">
        <w:rPr>
          <w:i/>
        </w:rPr>
        <w:t>Чувашская Республика, город Шумерля, ул. Октябрьская, д. 24, каб. 115.</w:t>
      </w:r>
      <w:r w:rsidRPr="0015103D">
        <w:t xml:space="preserve"> </w:t>
      </w:r>
      <w:r w:rsidRPr="0015103D">
        <w:rPr>
          <w:sz w:val="22"/>
          <w:szCs w:val="22"/>
        </w:rPr>
        <w:t>Заявления можно подавать лично в рабочие дни с 8-00 до 17-00 часов по московскому времени или в форме электронных документов  на адрес  электронной почты</w:t>
      </w:r>
      <w:r w:rsidRPr="0015103D">
        <w:t xml:space="preserve">  </w:t>
      </w:r>
      <w:hyperlink r:id="rId19" w:history="1">
        <w:r w:rsidRPr="0015103D">
          <w:rPr>
            <w:color w:val="333333"/>
            <w:lang w:val="en-US"/>
          </w:rPr>
          <w:t>gshum</w:t>
        </w:r>
        <w:r w:rsidRPr="0015103D">
          <w:rPr>
            <w:color w:val="333333"/>
          </w:rPr>
          <w:t>@cap.ru</w:t>
        </w:r>
      </w:hyperlink>
    </w:p>
    <w:p w14:paraId="6E5FC5E4" w14:textId="77777777" w:rsidR="0015103D" w:rsidRPr="0015103D" w:rsidRDefault="0015103D" w:rsidP="0015103D">
      <w:pPr>
        <w:tabs>
          <w:tab w:val="left" w:pos="567"/>
        </w:tabs>
        <w:spacing w:after="200"/>
        <w:jc w:val="both"/>
        <w:rPr>
          <w:color w:val="333333"/>
        </w:rPr>
      </w:pPr>
    </w:p>
    <w:p w14:paraId="6B37AE8B" w14:textId="77777777" w:rsidR="0015103D" w:rsidRPr="0015103D" w:rsidRDefault="0015103D" w:rsidP="0015103D">
      <w:pPr>
        <w:tabs>
          <w:tab w:val="left" w:pos="567"/>
        </w:tabs>
        <w:spacing w:after="200"/>
        <w:jc w:val="both"/>
        <w:rPr>
          <w:color w:val="333333"/>
        </w:rPr>
      </w:pPr>
      <w:r w:rsidRPr="0015103D">
        <w:rPr>
          <w:color w:val="333333"/>
        </w:rPr>
        <w:t xml:space="preserve">       Имеются ограничения прав на земельный участок, предусмотренные статьей 56 Земельного кодекса Российской Федерации; </w:t>
      </w:r>
    </w:p>
    <w:p w14:paraId="522FE7EE" w14:textId="77777777" w:rsidR="0015103D" w:rsidRPr="0015103D" w:rsidRDefault="0015103D" w:rsidP="0015103D">
      <w:pPr>
        <w:tabs>
          <w:tab w:val="left" w:pos="567"/>
        </w:tabs>
        <w:spacing w:after="200"/>
        <w:jc w:val="both"/>
        <w:rPr>
          <w:color w:val="333333"/>
        </w:rPr>
      </w:pPr>
      <w:r w:rsidRPr="0015103D">
        <w:rPr>
          <w:color w:val="333333"/>
        </w:rPr>
        <w:t xml:space="preserve">      Содержание ограничения (обременения): Общая площадь земельного участка под охранной зоной на территории Шумерлинского района составляет 162811 кв. м Ширина охранной зоны составляет 2 метра с каждой стороны от трассы подземного кабеля. Ограничения использования объектов недвижимости в пределах охранной зоны 1. 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 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 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 в) производить посадку деревьев, располагать полевые станы, содержать скот, складировать материалы, корма и удобрения, жечь костры, устраивать стрельбища; 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 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 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 ж) производить защиту подземных коммуникаций от коррозии без учета проходящих подземных кабельных линий связи. 2. Юридическим и физическим лицам запрещается производить всякого рода действия, которые могут нарушить нормальную работу линий связи: 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 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 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 г) огораживать трассы линий связи, препятствуя свободному доступу к ним технического персонала; д) самовольно подключаться к абонентской телефонной линии и линии радиофикации в целях пользования услугами связи; 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 Виды разрешенного использования объектов недвижимости В пределах охранной зоны разрешается: а) вспашка на глубину не более 0.3 метра; б) посадка растений, сельскохозяйственной продукции, мелких кустарников.; Реестровый номер границы: 21:23-6.20; Вид объекта реестра границ: Зона с особыми условиями использования территории; Вид зоны по документу: охранная зона волоконно-оптической линии связи (ВОЛС) «Ядрин-Шумерля-Канаш-Шутнербоси» и отводы к БС на территории Шумерлинского района Республики Чувашия; Тип зоны: Охранная зона линий и сооружений связи и линий и сооружений радиофикации;</w:t>
      </w:r>
    </w:p>
    <w:p w14:paraId="12E182C9" w14:textId="77777777" w:rsidR="0015103D" w:rsidRPr="0015103D" w:rsidRDefault="0015103D" w:rsidP="0015103D">
      <w:pPr>
        <w:tabs>
          <w:tab w:val="left" w:pos="567"/>
        </w:tabs>
        <w:spacing w:after="200"/>
        <w:jc w:val="both"/>
        <w:rPr>
          <w:color w:val="333333"/>
        </w:rPr>
      </w:pPr>
      <w:r w:rsidRPr="0015103D">
        <w:rPr>
          <w:color w:val="333333"/>
        </w:rPr>
        <w:t xml:space="preserve">      Содержание ограничения (обременения):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Реестровый номер границы: 21:23-6.9; Вид объекта реестра границ: Зона с особыми условиями использования территории; Вид зоны по документу: ВЛ-10 кВ №14 от подстанции "Ходарская"; Тип зоны: Охранная зона инженерных коммуникаций; Номер: 1;</w:t>
      </w:r>
    </w:p>
    <w:p w14:paraId="70630D04" w14:textId="77777777" w:rsidR="0015103D" w:rsidRPr="0015103D" w:rsidRDefault="0015103D" w:rsidP="0015103D">
      <w:pPr>
        <w:tabs>
          <w:tab w:val="left" w:pos="567"/>
        </w:tabs>
        <w:spacing w:after="200"/>
        <w:jc w:val="both"/>
        <w:rPr>
          <w:color w:val="333333"/>
        </w:rPr>
      </w:pPr>
      <w:r w:rsidRPr="0015103D">
        <w:rPr>
          <w:color w:val="333333"/>
        </w:rPr>
        <w:t xml:space="preserve">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 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21:00-6.188; Вид объекта реестра границ: Зона с особыми условиями использования территории; Вид зоны по документу: Прибрежная защитная полоса реки Эскедень; Тип зоны: Прибрежная защитная полоса; Номер: -; Индекс: -;</w:t>
      </w:r>
    </w:p>
    <w:p w14:paraId="22F754E8" w14:textId="77777777" w:rsidR="0015103D" w:rsidRPr="0015103D" w:rsidRDefault="0015103D" w:rsidP="0015103D">
      <w:pPr>
        <w:tabs>
          <w:tab w:val="left" w:pos="567"/>
        </w:tabs>
        <w:spacing w:after="200"/>
        <w:jc w:val="both"/>
        <w:rPr>
          <w:color w:val="333333"/>
        </w:rPr>
      </w:pPr>
      <w:r w:rsidRPr="0015103D">
        <w:rPr>
          <w:color w:val="333333"/>
        </w:rPr>
        <w:t xml:space="preserve">         Ограничения в использовании согласно, ст. 65 «Водоохранные зоны и прибрежные защитные полосы», п. 15, 16, 17 Водного кодекса РФ от 03.06.2006 г. №74-ФЗ. 15. В границах водоохранных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полное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полезных ископаемых). 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 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21:00-6.186; Вид объекта реестра границ: Зона с особыми условиями использования территории; Вид зоны по документу: Водоохранная зона реки Эскедень; Тип зоны: Водоохранная зона; Номер: -; Индекс: -.</w:t>
      </w:r>
    </w:p>
    <w:p w14:paraId="058104E7" w14:textId="77777777" w:rsidR="0015103D" w:rsidRPr="0015103D" w:rsidRDefault="0015103D" w:rsidP="0015103D">
      <w:pPr>
        <w:tabs>
          <w:tab w:val="left" w:pos="567"/>
        </w:tabs>
        <w:spacing w:after="200"/>
        <w:ind w:firstLine="567"/>
        <w:jc w:val="both"/>
      </w:pPr>
      <w:r w:rsidRPr="0015103D">
        <w:rPr>
          <w:b/>
        </w:rPr>
        <w:t>Дата начала приема заявок:</w:t>
      </w:r>
      <w:r w:rsidRPr="0015103D">
        <w:t xml:space="preserve">   17.07.2025  с  08 час. 00 мин. по московскому времени.</w:t>
      </w:r>
    </w:p>
    <w:p w14:paraId="41A5C35F" w14:textId="77777777" w:rsidR="0015103D" w:rsidRPr="0015103D" w:rsidRDefault="0015103D" w:rsidP="0015103D">
      <w:pPr>
        <w:spacing w:after="200"/>
        <w:ind w:firstLine="540"/>
        <w:jc w:val="both"/>
      </w:pPr>
      <w:r w:rsidRPr="0015103D">
        <w:rPr>
          <w:b/>
        </w:rPr>
        <w:t>Дата окончания приема заявок</w:t>
      </w:r>
      <w:r w:rsidRPr="0015103D">
        <w:t>:  18.08.2025  в 09 час. 00 мин.  по московскому времени.</w:t>
      </w:r>
    </w:p>
    <w:p w14:paraId="0F44E8DC" w14:textId="77777777" w:rsidR="0015103D" w:rsidRPr="0015103D" w:rsidRDefault="0015103D" w:rsidP="0015103D">
      <w:pPr>
        <w:spacing w:after="200"/>
        <w:ind w:firstLine="567"/>
        <w:jc w:val="both"/>
      </w:pPr>
      <w:r w:rsidRPr="0015103D">
        <w:t xml:space="preserve">Со схемой расположения земельного участка можно ознакомиться в рабочие дни с  9-00 до 16-00 часов по московскому времени по адресу:  </w:t>
      </w:r>
      <w:r w:rsidRPr="0015103D">
        <w:rPr>
          <w:i/>
        </w:rPr>
        <w:t>429122, Чувашская Республика, город Шумерля, ул. Октябрьская, д. 24, каб. 115, тел. 8(83536)2-43-42.</w:t>
      </w:r>
      <w:r w:rsidRPr="0015103D">
        <w:t xml:space="preserve">   </w:t>
      </w:r>
    </w:p>
    <w:p w14:paraId="61A5EF20" w14:textId="77777777" w:rsidR="0015103D" w:rsidRPr="0015103D" w:rsidRDefault="0015103D" w:rsidP="0015103D">
      <w:pPr>
        <w:spacing w:after="200"/>
        <w:jc w:val="both"/>
        <w:rPr>
          <w:b/>
        </w:rPr>
      </w:pPr>
      <w:r w:rsidRPr="0015103D">
        <w:rPr>
          <w:b/>
        </w:rPr>
        <w:t xml:space="preserve"> </w:t>
      </w:r>
    </w:p>
    <w:p w14:paraId="35D38919" w14:textId="77777777" w:rsidR="0015103D" w:rsidRPr="0015103D" w:rsidRDefault="0015103D" w:rsidP="0015103D">
      <w:pPr>
        <w:spacing w:after="200"/>
        <w:jc w:val="both"/>
      </w:pPr>
      <w:r w:rsidRPr="0015103D">
        <w:t xml:space="preserve"> </w:t>
      </w:r>
    </w:p>
    <w:p w14:paraId="0F3F6232" w14:textId="77777777" w:rsidR="0015103D" w:rsidRPr="0015103D" w:rsidRDefault="0015103D" w:rsidP="0015103D">
      <w:pPr>
        <w:spacing w:after="200"/>
        <w:jc w:val="both"/>
      </w:pPr>
    </w:p>
    <w:tbl>
      <w:tblPr>
        <w:tblW w:w="9980"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17"/>
        <w:gridCol w:w="54"/>
        <w:gridCol w:w="312"/>
        <w:gridCol w:w="28"/>
        <w:gridCol w:w="28"/>
        <w:gridCol w:w="340"/>
        <w:gridCol w:w="228"/>
        <w:gridCol w:w="169"/>
        <w:gridCol w:w="227"/>
        <w:gridCol w:w="369"/>
        <w:gridCol w:w="567"/>
        <w:gridCol w:w="311"/>
        <w:gridCol w:w="29"/>
        <w:gridCol w:w="84"/>
        <w:gridCol w:w="29"/>
        <w:gridCol w:w="651"/>
        <w:gridCol w:w="201"/>
        <w:gridCol w:w="2919"/>
        <w:gridCol w:w="86"/>
        <w:gridCol w:w="170"/>
      </w:tblGrid>
      <w:tr w:rsidR="0015103D" w14:paraId="53AE1AF0" w14:textId="77777777" w:rsidTr="00421AC8">
        <w:tc>
          <w:tcPr>
            <w:tcW w:w="9980" w:type="dxa"/>
            <w:gridSpan w:val="42"/>
            <w:tcBorders>
              <w:top w:val="double" w:sz="4" w:space="0" w:color="auto"/>
              <w:left w:val="double" w:sz="4" w:space="0" w:color="auto"/>
              <w:bottom w:val="nil"/>
              <w:right w:val="double" w:sz="4" w:space="0" w:color="auto"/>
            </w:tcBorders>
            <w:vAlign w:val="center"/>
          </w:tcPr>
          <w:p w14:paraId="0DA6D10A" w14:textId="77777777" w:rsidR="0015103D" w:rsidRPr="001F79C7" w:rsidRDefault="0015103D" w:rsidP="00421AC8">
            <w:pPr>
              <w:spacing w:before="20" w:after="20"/>
              <w:ind w:left="113" w:right="113"/>
              <w:jc w:val="center"/>
              <w:rPr>
                <w:b/>
                <w:bCs/>
              </w:rPr>
            </w:pPr>
            <w:r w:rsidRPr="001F79C7">
              <w:rPr>
                <w:b/>
                <w:bCs/>
              </w:rPr>
              <w:t>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p>
        </w:tc>
      </w:tr>
      <w:tr w:rsidR="0015103D" w14:paraId="5F29E467" w14:textId="77777777" w:rsidTr="00421AC8">
        <w:tc>
          <w:tcPr>
            <w:tcW w:w="9980" w:type="dxa"/>
            <w:gridSpan w:val="42"/>
            <w:tcBorders>
              <w:top w:val="double" w:sz="4" w:space="0" w:color="auto"/>
              <w:left w:val="double" w:sz="4" w:space="0" w:color="auto"/>
              <w:bottom w:val="nil"/>
              <w:right w:val="double" w:sz="4" w:space="0" w:color="auto"/>
            </w:tcBorders>
            <w:vAlign w:val="bottom"/>
          </w:tcPr>
          <w:p w14:paraId="594C4CC4" w14:textId="77777777" w:rsidR="0015103D" w:rsidRDefault="0015103D" w:rsidP="00421AC8">
            <w:pPr>
              <w:spacing w:before="20"/>
              <w:ind w:left="170" w:right="170" w:firstLine="567"/>
              <w:jc w:val="both"/>
            </w:pPr>
            <w:r>
              <w:t>В отношении объектов недвижимого имущества, расположенных на территории кадастрового квартала (территориях нескольких смежных кадастровых кварталов):</w:t>
            </w:r>
          </w:p>
        </w:tc>
      </w:tr>
      <w:tr w:rsidR="0015103D" w14:paraId="23DF2053" w14:textId="77777777" w:rsidTr="00421AC8">
        <w:tc>
          <w:tcPr>
            <w:tcW w:w="3572" w:type="dxa"/>
            <w:gridSpan w:val="26"/>
            <w:tcBorders>
              <w:top w:val="nil"/>
              <w:left w:val="double" w:sz="4" w:space="0" w:color="auto"/>
              <w:bottom w:val="nil"/>
              <w:right w:val="nil"/>
            </w:tcBorders>
            <w:vAlign w:val="bottom"/>
          </w:tcPr>
          <w:p w14:paraId="652C1E27" w14:textId="77777777" w:rsidR="0015103D" w:rsidRDefault="0015103D" w:rsidP="00421AC8">
            <w:pPr>
              <w:ind w:left="170"/>
            </w:pPr>
            <w:r>
              <w:t>субъект Российской Федерации</w:t>
            </w:r>
          </w:p>
        </w:tc>
        <w:tc>
          <w:tcPr>
            <w:tcW w:w="6152" w:type="dxa"/>
            <w:gridSpan w:val="14"/>
            <w:tcBorders>
              <w:top w:val="nil"/>
              <w:left w:val="nil"/>
              <w:bottom w:val="single" w:sz="4" w:space="0" w:color="auto"/>
              <w:right w:val="nil"/>
            </w:tcBorders>
            <w:vAlign w:val="bottom"/>
          </w:tcPr>
          <w:p w14:paraId="688DBD18" w14:textId="77777777" w:rsidR="0015103D" w:rsidRPr="00437DD2" w:rsidRDefault="0015103D" w:rsidP="00421AC8">
            <w:pPr>
              <w:rPr>
                <w:b/>
              </w:rPr>
            </w:pPr>
            <w:r w:rsidRPr="00437DD2">
              <w:rPr>
                <w:b/>
              </w:rPr>
              <w:t>Чувашская Республика</w:t>
            </w:r>
          </w:p>
        </w:tc>
        <w:tc>
          <w:tcPr>
            <w:tcW w:w="256" w:type="dxa"/>
            <w:gridSpan w:val="2"/>
            <w:tcBorders>
              <w:top w:val="nil"/>
              <w:left w:val="nil"/>
              <w:bottom w:val="nil"/>
              <w:right w:val="double" w:sz="4" w:space="0" w:color="auto"/>
            </w:tcBorders>
            <w:vAlign w:val="bottom"/>
          </w:tcPr>
          <w:p w14:paraId="209C3662" w14:textId="77777777" w:rsidR="0015103D" w:rsidRDefault="0015103D" w:rsidP="00421AC8">
            <w:r>
              <w:t>,</w:t>
            </w:r>
          </w:p>
        </w:tc>
      </w:tr>
      <w:tr w:rsidR="0015103D" w14:paraId="7B520CF8" w14:textId="77777777" w:rsidTr="00421AC8">
        <w:tc>
          <w:tcPr>
            <w:tcW w:w="3232" w:type="dxa"/>
            <w:gridSpan w:val="24"/>
            <w:tcBorders>
              <w:top w:val="nil"/>
              <w:left w:val="double" w:sz="4" w:space="0" w:color="auto"/>
              <w:bottom w:val="nil"/>
              <w:right w:val="nil"/>
            </w:tcBorders>
            <w:vAlign w:val="bottom"/>
          </w:tcPr>
          <w:p w14:paraId="41E7D802" w14:textId="77777777" w:rsidR="0015103D" w:rsidRDefault="0015103D" w:rsidP="00421AC8">
            <w:pPr>
              <w:ind w:left="170"/>
            </w:pPr>
            <w:r>
              <w:t>муниципальное образование</w:t>
            </w:r>
          </w:p>
        </w:tc>
        <w:tc>
          <w:tcPr>
            <w:tcW w:w="6492" w:type="dxa"/>
            <w:gridSpan w:val="16"/>
            <w:tcBorders>
              <w:top w:val="nil"/>
              <w:left w:val="nil"/>
              <w:bottom w:val="single" w:sz="4" w:space="0" w:color="auto"/>
              <w:right w:val="nil"/>
            </w:tcBorders>
            <w:vAlign w:val="bottom"/>
          </w:tcPr>
          <w:p w14:paraId="7656A5FB" w14:textId="77777777" w:rsidR="0015103D" w:rsidRPr="00437DD2" w:rsidRDefault="0015103D" w:rsidP="00421AC8">
            <w:pPr>
              <w:rPr>
                <w:b/>
              </w:rPr>
            </w:pPr>
            <w:r w:rsidRPr="00437DD2">
              <w:rPr>
                <w:b/>
              </w:rPr>
              <w:t xml:space="preserve">Шумерлинский </w:t>
            </w:r>
            <w:r>
              <w:rPr>
                <w:b/>
              </w:rPr>
              <w:t>муниципальный округ</w:t>
            </w:r>
          </w:p>
        </w:tc>
        <w:tc>
          <w:tcPr>
            <w:tcW w:w="256" w:type="dxa"/>
            <w:gridSpan w:val="2"/>
            <w:tcBorders>
              <w:top w:val="nil"/>
              <w:left w:val="nil"/>
              <w:bottom w:val="nil"/>
              <w:right w:val="double" w:sz="4" w:space="0" w:color="auto"/>
            </w:tcBorders>
            <w:vAlign w:val="bottom"/>
          </w:tcPr>
          <w:p w14:paraId="752A858B" w14:textId="77777777" w:rsidR="0015103D" w:rsidRDefault="0015103D" w:rsidP="00421AC8">
            <w:r>
              <w:t>,</w:t>
            </w:r>
          </w:p>
        </w:tc>
      </w:tr>
      <w:tr w:rsidR="0015103D" w14:paraId="19AD3529" w14:textId="77777777" w:rsidTr="00421AC8">
        <w:tc>
          <w:tcPr>
            <w:tcW w:w="2155" w:type="dxa"/>
            <w:gridSpan w:val="14"/>
            <w:tcBorders>
              <w:top w:val="nil"/>
              <w:left w:val="double" w:sz="4" w:space="0" w:color="auto"/>
              <w:bottom w:val="nil"/>
              <w:right w:val="nil"/>
            </w:tcBorders>
            <w:vAlign w:val="bottom"/>
          </w:tcPr>
          <w:p w14:paraId="15C88074" w14:textId="77777777" w:rsidR="0015103D" w:rsidRDefault="0015103D" w:rsidP="00421AC8">
            <w:pPr>
              <w:ind w:left="170"/>
            </w:pPr>
            <w:r>
              <w:t>населенный пункт</w:t>
            </w:r>
          </w:p>
        </w:tc>
        <w:tc>
          <w:tcPr>
            <w:tcW w:w="7569" w:type="dxa"/>
            <w:gridSpan w:val="26"/>
            <w:tcBorders>
              <w:top w:val="nil"/>
              <w:left w:val="nil"/>
              <w:bottom w:val="single" w:sz="4" w:space="0" w:color="auto"/>
              <w:right w:val="nil"/>
            </w:tcBorders>
            <w:vAlign w:val="bottom"/>
          </w:tcPr>
          <w:p w14:paraId="47F4AD72" w14:textId="77777777" w:rsidR="0015103D" w:rsidRPr="00437DD2" w:rsidRDefault="0015103D" w:rsidP="00421AC8">
            <w:pPr>
              <w:rPr>
                <w:b/>
              </w:rPr>
            </w:pPr>
            <w:r>
              <w:rPr>
                <w:b/>
              </w:rPr>
              <w:t>город Шумерля</w:t>
            </w:r>
          </w:p>
        </w:tc>
        <w:tc>
          <w:tcPr>
            <w:tcW w:w="256" w:type="dxa"/>
            <w:gridSpan w:val="2"/>
            <w:tcBorders>
              <w:top w:val="nil"/>
              <w:left w:val="nil"/>
              <w:bottom w:val="nil"/>
              <w:right w:val="double" w:sz="4" w:space="0" w:color="auto"/>
            </w:tcBorders>
            <w:vAlign w:val="bottom"/>
          </w:tcPr>
          <w:p w14:paraId="10AEB6F3" w14:textId="77777777" w:rsidR="0015103D" w:rsidRDefault="0015103D" w:rsidP="00421AC8">
            <w:r>
              <w:t>,</w:t>
            </w:r>
          </w:p>
        </w:tc>
      </w:tr>
      <w:tr w:rsidR="0015103D" w14:paraId="55C08E08" w14:textId="77777777" w:rsidTr="00421AC8">
        <w:tc>
          <w:tcPr>
            <w:tcW w:w="9980" w:type="dxa"/>
            <w:gridSpan w:val="42"/>
            <w:tcBorders>
              <w:top w:val="nil"/>
              <w:left w:val="double" w:sz="4" w:space="0" w:color="auto"/>
              <w:bottom w:val="nil"/>
              <w:right w:val="double" w:sz="4" w:space="0" w:color="auto"/>
            </w:tcBorders>
            <w:vAlign w:val="center"/>
          </w:tcPr>
          <w:p w14:paraId="24DD382B" w14:textId="77777777" w:rsidR="0015103D" w:rsidRDefault="0015103D" w:rsidP="00421AC8">
            <w:pPr>
              <w:spacing w:before="40"/>
              <w:ind w:left="170" w:right="170"/>
              <w:jc w:val="both"/>
              <w:rPr>
                <w:sz w:val="2"/>
                <w:szCs w:val="2"/>
              </w:rPr>
            </w:pPr>
            <w:r>
              <w:t>№ кадастрового квартала (нескольких смежных кадастровых кварталов):</w:t>
            </w:r>
            <w:r>
              <w:br/>
            </w:r>
          </w:p>
        </w:tc>
      </w:tr>
      <w:tr w:rsidR="0015103D" w14:paraId="766DA0A6" w14:textId="77777777" w:rsidTr="00421AC8">
        <w:tc>
          <w:tcPr>
            <w:tcW w:w="170" w:type="dxa"/>
            <w:gridSpan w:val="2"/>
            <w:tcBorders>
              <w:top w:val="nil"/>
              <w:left w:val="double" w:sz="4" w:space="0" w:color="auto"/>
              <w:bottom w:val="nil"/>
              <w:right w:val="nil"/>
            </w:tcBorders>
            <w:vAlign w:val="bottom"/>
          </w:tcPr>
          <w:p w14:paraId="57159C86" w14:textId="77777777" w:rsidR="0015103D" w:rsidRDefault="0015103D" w:rsidP="00421AC8"/>
        </w:tc>
        <w:tc>
          <w:tcPr>
            <w:tcW w:w="9640" w:type="dxa"/>
            <w:gridSpan w:val="39"/>
            <w:tcBorders>
              <w:top w:val="nil"/>
              <w:left w:val="nil"/>
              <w:bottom w:val="nil"/>
              <w:right w:val="nil"/>
            </w:tcBorders>
            <w:vAlign w:val="bottom"/>
          </w:tcPr>
          <w:p w14:paraId="7322B5CA" w14:textId="77777777" w:rsidR="0015103D" w:rsidRPr="00571781" w:rsidRDefault="0015103D" w:rsidP="00421AC8">
            <w:pPr>
              <w:jc w:val="center"/>
              <w:rPr>
                <w:b/>
              </w:rPr>
            </w:pPr>
            <w:r w:rsidRPr="00437DD2">
              <w:rPr>
                <w:b/>
              </w:rPr>
              <w:t>21:</w:t>
            </w:r>
            <w:r>
              <w:rPr>
                <w:b/>
              </w:rPr>
              <w:t xml:space="preserve">05:010228, 21:05:010250, 21:05:010266, 21:05:020108, 21:05:010268, </w:t>
            </w:r>
          </w:p>
        </w:tc>
        <w:tc>
          <w:tcPr>
            <w:tcW w:w="170" w:type="dxa"/>
            <w:tcBorders>
              <w:top w:val="nil"/>
              <w:left w:val="nil"/>
              <w:bottom w:val="nil"/>
              <w:right w:val="double" w:sz="4" w:space="0" w:color="auto"/>
            </w:tcBorders>
            <w:vAlign w:val="bottom"/>
          </w:tcPr>
          <w:p w14:paraId="15A502EB" w14:textId="77777777" w:rsidR="0015103D" w:rsidRDefault="0015103D" w:rsidP="00421AC8"/>
        </w:tc>
      </w:tr>
      <w:tr w:rsidR="0015103D" w14:paraId="3628E9FA" w14:textId="77777777" w:rsidTr="00421AC8">
        <w:tc>
          <w:tcPr>
            <w:tcW w:w="170" w:type="dxa"/>
            <w:gridSpan w:val="2"/>
            <w:tcBorders>
              <w:top w:val="nil"/>
              <w:left w:val="double" w:sz="4" w:space="0" w:color="auto"/>
              <w:bottom w:val="nil"/>
              <w:right w:val="nil"/>
            </w:tcBorders>
            <w:vAlign w:val="bottom"/>
          </w:tcPr>
          <w:p w14:paraId="66B8F1BE" w14:textId="77777777" w:rsidR="0015103D" w:rsidRDefault="0015103D" w:rsidP="00421AC8"/>
        </w:tc>
        <w:tc>
          <w:tcPr>
            <w:tcW w:w="9640" w:type="dxa"/>
            <w:gridSpan w:val="39"/>
            <w:tcBorders>
              <w:top w:val="single" w:sz="4" w:space="0" w:color="auto"/>
              <w:left w:val="nil"/>
              <w:bottom w:val="single" w:sz="4" w:space="0" w:color="auto"/>
              <w:right w:val="nil"/>
            </w:tcBorders>
            <w:vAlign w:val="bottom"/>
          </w:tcPr>
          <w:p w14:paraId="601F0686" w14:textId="77777777" w:rsidR="0015103D" w:rsidRPr="003E16A2" w:rsidRDefault="0015103D" w:rsidP="00421AC8">
            <w:pPr>
              <w:jc w:val="center"/>
              <w:rPr>
                <w:b/>
              </w:rPr>
            </w:pPr>
            <w:r>
              <w:rPr>
                <w:b/>
              </w:rPr>
              <w:t xml:space="preserve">21:05:010232, </w:t>
            </w:r>
            <w:r w:rsidRPr="003E16A2">
              <w:rPr>
                <w:b/>
              </w:rPr>
              <w:t>21:05:</w:t>
            </w:r>
            <w:r>
              <w:rPr>
                <w:b/>
              </w:rPr>
              <w:t>010267</w:t>
            </w:r>
          </w:p>
        </w:tc>
        <w:tc>
          <w:tcPr>
            <w:tcW w:w="170" w:type="dxa"/>
            <w:tcBorders>
              <w:top w:val="nil"/>
              <w:left w:val="nil"/>
              <w:bottom w:val="nil"/>
              <w:right w:val="double" w:sz="4" w:space="0" w:color="auto"/>
            </w:tcBorders>
            <w:vAlign w:val="bottom"/>
          </w:tcPr>
          <w:p w14:paraId="214A303A" w14:textId="77777777" w:rsidR="0015103D" w:rsidRDefault="0015103D" w:rsidP="00421AC8"/>
        </w:tc>
      </w:tr>
      <w:tr w:rsidR="0015103D" w14:paraId="245EC488" w14:textId="77777777" w:rsidTr="00421AC8">
        <w:tc>
          <w:tcPr>
            <w:tcW w:w="170" w:type="dxa"/>
            <w:gridSpan w:val="2"/>
            <w:tcBorders>
              <w:top w:val="nil"/>
              <w:left w:val="double" w:sz="4" w:space="0" w:color="auto"/>
              <w:bottom w:val="nil"/>
              <w:right w:val="nil"/>
            </w:tcBorders>
          </w:tcPr>
          <w:p w14:paraId="5AA4EB8B" w14:textId="77777777" w:rsidR="0015103D" w:rsidRDefault="0015103D" w:rsidP="00421AC8"/>
        </w:tc>
        <w:tc>
          <w:tcPr>
            <w:tcW w:w="9640" w:type="dxa"/>
            <w:gridSpan w:val="39"/>
            <w:tcBorders>
              <w:top w:val="nil"/>
              <w:left w:val="nil"/>
              <w:bottom w:val="nil"/>
              <w:right w:val="nil"/>
            </w:tcBorders>
          </w:tcPr>
          <w:p w14:paraId="03ED1788" w14:textId="77777777" w:rsidR="0015103D" w:rsidRDefault="0015103D" w:rsidP="00421AC8">
            <w:pPr>
              <w:jc w:val="center"/>
              <w:rPr>
                <w:i/>
                <w:iCs/>
              </w:rPr>
            </w:pPr>
            <w:r>
              <w:rPr>
                <w:i/>
                <w:iCs/>
              </w:rPr>
              <w:t>(Иные сведения, позволяющие определить местоположение территории, на которой</w:t>
            </w:r>
          </w:p>
        </w:tc>
        <w:tc>
          <w:tcPr>
            <w:tcW w:w="170" w:type="dxa"/>
            <w:tcBorders>
              <w:top w:val="nil"/>
              <w:left w:val="nil"/>
              <w:bottom w:val="nil"/>
              <w:right w:val="double" w:sz="4" w:space="0" w:color="auto"/>
            </w:tcBorders>
          </w:tcPr>
          <w:p w14:paraId="39AC5C54" w14:textId="77777777" w:rsidR="0015103D" w:rsidRDefault="0015103D" w:rsidP="00421AC8"/>
        </w:tc>
      </w:tr>
      <w:tr w:rsidR="0015103D" w14:paraId="01834AA8" w14:textId="77777777" w:rsidTr="00421AC8">
        <w:tc>
          <w:tcPr>
            <w:tcW w:w="170" w:type="dxa"/>
            <w:gridSpan w:val="2"/>
            <w:tcBorders>
              <w:top w:val="nil"/>
              <w:left w:val="double" w:sz="4" w:space="0" w:color="auto"/>
              <w:bottom w:val="nil"/>
              <w:right w:val="nil"/>
            </w:tcBorders>
          </w:tcPr>
          <w:p w14:paraId="62A649DB" w14:textId="77777777" w:rsidR="0015103D" w:rsidRDefault="0015103D" w:rsidP="00421AC8"/>
        </w:tc>
        <w:tc>
          <w:tcPr>
            <w:tcW w:w="9640" w:type="dxa"/>
            <w:gridSpan w:val="39"/>
            <w:tcBorders>
              <w:top w:val="nil"/>
              <w:left w:val="nil"/>
              <w:bottom w:val="nil"/>
              <w:right w:val="nil"/>
            </w:tcBorders>
          </w:tcPr>
          <w:p w14:paraId="206C3618" w14:textId="77777777" w:rsidR="0015103D" w:rsidRDefault="0015103D" w:rsidP="00421AC8">
            <w:pPr>
              <w:jc w:val="center"/>
              <w:rPr>
                <w:i/>
                <w:iCs/>
              </w:rPr>
            </w:pPr>
            <w:r>
              <w:rPr>
                <w:i/>
                <w:iCs/>
              </w:rPr>
              <w:t>выполняются комплексные кадастровые работы)</w:t>
            </w:r>
          </w:p>
        </w:tc>
        <w:tc>
          <w:tcPr>
            <w:tcW w:w="170" w:type="dxa"/>
            <w:tcBorders>
              <w:top w:val="nil"/>
              <w:left w:val="nil"/>
              <w:bottom w:val="nil"/>
              <w:right w:val="double" w:sz="4" w:space="0" w:color="auto"/>
            </w:tcBorders>
          </w:tcPr>
          <w:p w14:paraId="726400E5" w14:textId="77777777" w:rsidR="0015103D" w:rsidRDefault="0015103D" w:rsidP="00421AC8"/>
        </w:tc>
      </w:tr>
      <w:tr w:rsidR="0015103D" w14:paraId="67A3ABE2" w14:textId="77777777" w:rsidTr="00421AC8">
        <w:tc>
          <w:tcPr>
            <w:tcW w:w="9980" w:type="dxa"/>
            <w:gridSpan w:val="42"/>
            <w:tcBorders>
              <w:top w:val="nil"/>
              <w:left w:val="double" w:sz="4" w:space="0" w:color="auto"/>
              <w:bottom w:val="nil"/>
              <w:right w:val="double" w:sz="4" w:space="0" w:color="auto"/>
            </w:tcBorders>
            <w:vAlign w:val="bottom"/>
          </w:tcPr>
          <w:p w14:paraId="24D3AD14" w14:textId="77777777" w:rsidR="0015103D" w:rsidRDefault="0015103D" w:rsidP="00421AC8">
            <w:pPr>
              <w:spacing w:after="20"/>
              <w:ind w:left="170" w:right="170"/>
              <w:jc w:val="both"/>
            </w:pPr>
            <w:r>
              <w:t xml:space="preserve">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p>
        </w:tc>
      </w:tr>
      <w:tr w:rsidR="0015103D" w14:paraId="3561899A" w14:textId="77777777" w:rsidTr="00421AC8">
        <w:tc>
          <w:tcPr>
            <w:tcW w:w="465" w:type="dxa"/>
            <w:gridSpan w:val="5"/>
            <w:tcBorders>
              <w:top w:val="nil"/>
              <w:left w:val="double" w:sz="4" w:space="0" w:color="auto"/>
              <w:bottom w:val="nil"/>
              <w:right w:val="nil"/>
            </w:tcBorders>
            <w:vAlign w:val="bottom"/>
          </w:tcPr>
          <w:p w14:paraId="0D05FDB8" w14:textId="77777777" w:rsidR="0015103D" w:rsidRDefault="0015103D" w:rsidP="00421AC8">
            <w:pPr>
              <w:ind w:left="170"/>
            </w:pPr>
            <w:r>
              <w:t>от</w:t>
            </w:r>
          </w:p>
        </w:tc>
        <w:tc>
          <w:tcPr>
            <w:tcW w:w="187" w:type="dxa"/>
            <w:gridSpan w:val="2"/>
            <w:tcBorders>
              <w:top w:val="nil"/>
              <w:left w:val="nil"/>
              <w:bottom w:val="nil"/>
              <w:right w:val="nil"/>
            </w:tcBorders>
            <w:vAlign w:val="bottom"/>
          </w:tcPr>
          <w:p w14:paraId="39E33A56" w14:textId="77777777" w:rsidR="0015103D" w:rsidRPr="009439B4" w:rsidRDefault="0015103D" w:rsidP="00421AC8">
            <w:pPr>
              <w:jc w:val="right"/>
            </w:pPr>
            <w:r w:rsidRPr="009439B4">
              <w:t>«</w:t>
            </w:r>
          </w:p>
        </w:tc>
        <w:tc>
          <w:tcPr>
            <w:tcW w:w="397" w:type="dxa"/>
            <w:gridSpan w:val="4"/>
            <w:tcBorders>
              <w:top w:val="nil"/>
              <w:left w:val="nil"/>
              <w:bottom w:val="single" w:sz="4" w:space="0" w:color="auto"/>
              <w:right w:val="nil"/>
            </w:tcBorders>
            <w:vAlign w:val="bottom"/>
          </w:tcPr>
          <w:p w14:paraId="5D41BB73" w14:textId="77777777" w:rsidR="0015103D" w:rsidRPr="009439B4" w:rsidRDefault="0015103D" w:rsidP="00421AC8">
            <w:pPr>
              <w:jc w:val="center"/>
            </w:pPr>
            <w:r w:rsidRPr="009439B4">
              <w:t>30</w:t>
            </w:r>
          </w:p>
        </w:tc>
        <w:tc>
          <w:tcPr>
            <w:tcW w:w="227" w:type="dxa"/>
            <w:gridSpan w:val="2"/>
            <w:tcBorders>
              <w:top w:val="nil"/>
              <w:left w:val="nil"/>
              <w:bottom w:val="nil"/>
              <w:right w:val="nil"/>
            </w:tcBorders>
            <w:vAlign w:val="bottom"/>
          </w:tcPr>
          <w:p w14:paraId="3DC10C2F" w14:textId="77777777" w:rsidR="0015103D" w:rsidRDefault="0015103D" w:rsidP="00421AC8">
            <w:r>
              <w:t>»</w:t>
            </w:r>
          </w:p>
        </w:tc>
        <w:tc>
          <w:tcPr>
            <w:tcW w:w="1418" w:type="dxa"/>
            <w:gridSpan w:val="7"/>
            <w:tcBorders>
              <w:top w:val="nil"/>
              <w:left w:val="nil"/>
              <w:bottom w:val="single" w:sz="4" w:space="0" w:color="auto"/>
              <w:right w:val="nil"/>
            </w:tcBorders>
            <w:vAlign w:val="bottom"/>
          </w:tcPr>
          <w:p w14:paraId="31FD4602" w14:textId="77777777" w:rsidR="0015103D" w:rsidRDefault="0015103D" w:rsidP="00421AC8">
            <w:pPr>
              <w:jc w:val="center"/>
            </w:pPr>
            <w:r>
              <w:t>января</w:t>
            </w:r>
          </w:p>
        </w:tc>
        <w:tc>
          <w:tcPr>
            <w:tcW w:w="113" w:type="dxa"/>
            <w:tcBorders>
              <w:top w:val="nil"/>
              <w:left w:val="nil"/>
              <w:bottom w:val="nil"/>
              <w:right w:val="nil"/>
            </w:tcBorders>
            <w:vAlign w:val="bottom"/>
          </w:tcPr>
          <w:p w14:paraId="5C7399E2" w14:textId="77777777" w:rsidR="0015103D" w:rsidRDefault="0015103D" w:rsidP="00421AC8"/>
        </w:tc>
        <w:tc>
          <w:tcPr>
            <w:tcW w:w="737" w:type="dxa"/>
            <w:gridSpan w:val="4"/>
            <w:tcBorders>
              <w:top w:val="nil"/>
              <w:left w:val="nil"/>
              <w:bottom w:val="single" w:sz="4" w:space="0" w:color="auto"/>
              <w:right w:val="nil"/>
            </w:tcBorders>
            <w:vAlign w:val="bottom"/>
          </w:tcPr>
          <w:p w14:paraId="59E3672A" w14:textId="77777777" w:rsidR="0015103D" w:rsidRDefault="0015103D" w:rsidP="00421AC8">
            <w:pPr>
              <w:jc w:val="center"/>
            </w:pPr>
            <w:r>
              <w:t>2025</w:t>
            </w:r>
          </w:p>
        </w:tc>
        <w:tc>
          <w:tcPr>
            <w:tcW w:w="624" w:type="dxa"/>
            <w:gridSpan w:val="4"/>
            <w:tcBorders>
              <w:top w:val="nil"/>
              <w:left w:val="nil"/>
              <w:bottom w:val="nil"/>
              <w:right w:val="nil"/>
            </w:tcBorders>
            <w:vAlign w:val="bottom"/>
          </w:tcPr>
          <w:p w14:paraId="03F99DF6" w14:textId="77777777" w:rsidR="0015103D" w:rsidRDefault="0015103D" w:rsidP="00421AC8">
            <w:pPr>
              <w:jc w:val="center"/>
            </w:pPr>
            <w:r>
              <w:t>г. №</w:t>
            </w:r>
          </w:p>
        </w:tc>
        <w:tc>
          <w:tcPr>
            <w:tcW w:w="2637" w:type="dxa"/>
            <w:gridSpan w:val="10"/>
            <w:tcBorders>
              <w:top w:val="nil"/>
              <w:left w:val="nil"/>
              <w:bottom w:val="single" w:sz="4" w:space="0" w:color="auto"/>
              <w:right w:val="nil"/>
            </w:tcBorders>
            <w:vAlign w:val="bottom"/>
          </w:tcPr>
          <w:p w14:paraId="1A2DA8D5" w14:textId="77777777" w:rsidR="0015103D" w:rsidRPr="00454728" w:rsidRDefault="0015103D" w:rsidP="00421AC8">
            <w:pPr>
              <w:jc w:val="center"/>
            </w:pPr>
            <w:r>
              <w:rPr>
                <w:sz w:val="22"/>
                <w:szCs w:val="22"/>
              </w:rPr>
              <w:t>321-20-2025-002</w:t>
            </w:r>
          </w:p>
        </w:tc>
        <w:tc>
          <w:tcPr>
            <w:tcW w:w="3175" w:type="dxa"/>
            <w:gridSpan w:val="3"/>
            <w:tcBorders>
              <w:top w:val="nil"/>
              <w:left w:val="nil"/>
              <w:bottom w:val="nil"/>
              <w:right w:val="double" w:sz="4" w:space="0" w:color="auto"/>
            </w:tcBorders>
            <w:vAlign w:val="bottom"/>
          </w:tcPr>
          <w:p w14:paraId="64B2AB46" w14:textId="77777777" w:rsidR="0015103D" w:rsidRDefault="0015103D" w:rsidP="00421AC8">
            <w:r>
              <w:t>выполняются комплексные</w:t>
            </w:r>
          </w:p>
        </w:tc>
      </w:tr>
      <w:tr w:rsidR="0015103D" w14:paraId="6D1D11D7" w14:textId="77777777" w:rsidTr="00421AC8">
        <w:tc>
          <w:tcPr>
            <w:tcW w:w="9980" w:type="dxa"/>
            <w:gridSpan w:val="42"/>
            <w:tcBorders>
              <w:top w:val="nil"/>
              <w:left w:val="double" w:sz="4" w:space="0" w:color="auto"/>
              <w:bottom w:val="nil"/>
              <w:right w:val="double" w:sz="4" w:space="0" w:color="auto"/>
            </w:tcBorders>
            <w:vAlign w:val="bottom"/>
          </w:tcPr>
          <w:p w14:paraId="79E8A55E" w14:textId="77777777" w:rsidR="0015103D" w:rsidRPr="009439B4" w:rsidRDefault="0015103D" w:rsidP="00421AC8">
            <w:pPr>
              <w:ind w:left="170" w:right="170"/>
            </w:pPr>
            <w:r w:rsidRPr="009439B4">
              <w:t>кадастровые работы.</w:t>
            </w:r>
          </w:p>
        </w:tc>
      </w:tr>
      <w:tr w:rsidR="0015103D" w14:paraId="7CB78D2C" w14:textId="77777777" w:rsidTr="00421AC8">
        <w:tc>
          <w:tcPr>
            <w:tcW w:w="9980" w:type="dxa"/>
            <w:gridSpan w:val="42"/>
            <w:tcBorders>
              <w:top w:val="nil"/>
              <w:left w:val="double" w:sz="4" w:space="0" w:color="auto"/>
              <w:bottom w:val="nil"/>
              <w:right w:val="double" w:sz="4" w:space="0" w:color="auto"/>
            </w:tcBorders>
            <w:vAlign w:val="bottom"/>
          </w:tcPr>
          <w:p w14:paraId="0F424757" w14:textId="77777777" w:rsidR="0015103D" w:rsidRDefault="0015103D" w:rsidP="00421AC8">
            <w:pPr>
              <w:ind w:left="170" w:right="170" w:firstLine="567"/>
              <w:jc w:val="both"/>
            </w:pPr>
            <w:r>
              <w:t>Уведомляем всех заинтересованных лиц о завершении подготовки проектов карты-планов территорий, с которыми можно ознакомиться по адресу работы согласительной комиссии:</w:t>
            </w:r>
          </w:p>
        </w:tc>
      </w:tr>
      <w:tr w:rsidR="0015103D" w14:paraId="6E50E3DD" w14:textId="77777777" w:rsidTr="00421AC8">
        <w:tc>
          <w:tcPr>
            <w:tcW w:w="170" w:type="dxa"/>
            <w:gridSpan w:val="2"/>
            <w:tcBorders>
              <w:top w:val="nil"/>
              <w:left w:val="double" w:sz="4" w:space="0" w:color="auto"/>
              <w:bottom w:val="nil"/>
              <w:right w:val="nil"/>
            </w:tcBorders>
            <w:vAlign w:val="bottom"/>
          </w:tcPr>
          <w:p w14:paraId="28AFD682" w14:textId="77777777" w:rsidR="0015103D" w:rsidRDefault="0015103D" w:rsidP="00421AC8"/>
        </w:tc>
        <w:tc>
          <w:tcPr>
            <w:tcW w:w="9640" w:type="dxa"/>
            <w:gridSpan w:val="39"/>
            <w:tcBorders>
              <w:top w:val="nil"/>
              <w:left w:val="nil"/>
              <w:bottom w:val="single" w:sz="4" w:space="0" w:color="auto"/>
              <w:right w:val="nil"/>
            </w:tcBorders>
            <w:vAlign w:val="bottom"/>
          </w:tcPr>
          <w:p w14:paraId="7CC50713" w14:textId="77777777" w:rsidR="0015103D" w:rsidRPr="00437DD2" w:rsidRDefault="0015103D" w:rsidP="00421AC8">
            <w:pPr>
              <w:jc w:val="center"/>
              <w:rPr>
                <w:b/>
              </w:rPr>
            </w:pPr>
            <w:r w:rsidRPr="00437DD2">
              <w:rPr>
                <w:b/>
              </w:rPr>
              <w:t>429122, Чувашская Республика, г</w:t>
            </w:r>
            <w:r>
              <w:rPr>
                <w:b/>
              </w:rPr>
              <w:t>ород</w:t>
            </w:r>
            <w:r w:rsidRPr="00437DD2">
              <w:rPr>
                <w:b/>
              </w:rPr>
              <w:t xml:space="preserve"> Шумерля, ул</w:t>
            </w:r>
            <w:r>
              <w:rPr>
                <w:b/>
              </w:rPr>
              <w:t>ица</w:t>
            </w:r>
            <w:r w:rsidRPr="00437DD2">
              <w:rPr>
                <w:b/>
              </w:rPr>
              <w:t xml:space="preserve"> Октябрьская, д</w:t>
            </w:r>
            <w:r>
              <w:rPr>
                <w:b/>
              </w:rPr>
              <w:t>ом</w:t>
            </w:r>
            <w:r w:rsidRPr="00437DD2">
              <w:rPr>
                <w:b/>
              </w:rPr>
              <w:t xml:space="preserve"> 24</w:t>
            </w:r>
            <w:r>
              <w:rPr>
                <w:b/>
              </w:rPr>
              <w:t>, кабинет № 114</w:t>
            </w:r>
          </w:p>
        </w:tc>
        <w:tc>
          <w:tcPr>
            <w:tcW w:w="170" w:type="dxa"/>
            <w:tcBorders>
              <w:top w:val="nil"/>
              <w:left w:val="nil"/>
              <w:bottom w:val="nil"/>
              <w:right w:val="double" w:sz="4" w:space="0" w:color="auto"/>
            </w:tcBorders>
            <w:vAlign w:val="bottom"/>
          </w:tcPr>
          <w:p w14:paraId="2DAD598B" w14:textId="77777777" w:rsidR="0015103D" w:rsidRDefault="0015103D" w:rsidP="00421AC8"/>
        </w:tc>
      </w:tr>
      <w:tr w:rsidR="0015103D" w14:paraId="6B3B1EB6" w14:textId="77777777" w:rsidTr="00421AC8">
        <w:tc>
          <w:tcPr>
            <w:tcW w:w="170" w:type="dxa"/>
            <w:gridSpan w:val="2"/>
            <w:tcBorders>
              <w:top w:val="nil"/>
              <w:left w:val="double" w:sz="4" w:space="0" w:color="auto"/>
              <w:bottom w:val="nil"/>
              <w:right w:val="nil"/>
            </w:tcBorders>
          </w:tcPr>
          <w:p w14:paraId="3042823B" w14:textId="77777777" w:rsidR="0015103D" w:rsidRDefault="0015103D" w:rsidP="00421AC8"/>
        </w:tc>
        <w:tc>
          <w:tcPr>
            <w:tcW w:w="9640" w:type="dxa"/>
            <w:gridSpan w:val="39"/>
            <w:tcBorders>
              <w:top w:val="nil"/>
              <w:left w:val="nil"/>
              <w:bottom w:val="nil"/>
              <w:right w:val="nil"/>
            </w:tcBorders>
          </w:tcPr>
          <w:p w14:paraId="028AEF79" w14:textId="77777777" w:rsidR="0015103D" w:rsidRDefault="0015103D" w:rsidP="00421AC8">
            <w:pPr>
              <w:jc w:val="center"/>
              <w:rPr>
                <w:i/>
                <w:iCs/>
              </w:rPr>
            </w:pPr>
            <w:r>
              <w:rPr>
                <w:i/>
                <w:iCs/>
              </w:rPr>
              <w:t>(Адрес работы согласительной комиссии)</w:t>
            </w:r>
          </w:p>
        </w:tc>
        <w:tc>
          <w:tcPr>
            <w:tcW w:w="170" w:type="dxa"/>
            <w:tcBorders>
              <w:top w:val="nil"/>
              <w:left w:val="nil"/>
              <w:bottom w:val="nil"/>
              <w:right w:val="double" w:sz="4" w:space="0" w:color="auto"/>
            </w:tcBorders>
          </w:tcPr>
          <w:p w14:paraId="2711A6DC" w14:textId="77777777" w:rsidR="0015103D" w:rsidRDefault="0015103D" w:rsidP="00421AC8"/>
        </w:tc>
      </w:tr>
      <w:tr w:rsidR="0015103D" w14:paraId="2AC921E2" w14:textId="77777777" w:rsidTr="00421AC8">
        <w:tc>
          <w:tcPr>
            <w:tcW w:w="9980" w:type="dxa"/>
            <w:gridSpan w:val="42"/>
            <w:tcBorders>
              <w:top w:val="nil"/>
              <w:left w:val="double" w:sz="4" w:space="0" w:color="auto"/>
              <w:bottom w:val="nil"/>
              <w:right w:val="double" w:sz="4" w:space="0" w:color="auto"/>
            </w:tcBorders>
            <w:vAlign w:val="bottom"/>
          </w:tcPr>
          <w:p w14:paraId="56162653" w14:textId="77777777" w:rsidR="0015103D" w:rsidRDefault="0015103D" w:rsidP="00421AC8">
            <w:pPr>
              <w:ind w:left="170" w:right="170"/>
              <w:jc w:val="both"/>
              <w:rPr>
                <w:sz w:val="2"/>
                <w:szCs w:val="2"/>
              </w:rPr>
            </w:pPr>
            <w:r>
              <w:t>или на официальных сайтах в информационно-телекоммуникационной сети «Интернет»:</w:t>
            </w:r>
            <w:r>
              <w:br/>
            </w:r>
          </w:p>
        </w:tc>
      </w:tr>
      <w:tr w:rsidR="0015103D" w14:paraId="062DC842" w14:textId="77777777" w:rsidTr="00421AC8">
        <w:trPr>
          <w:cantSplit/>
        </w:trPr>
        <w:tc>
          <w:tcPr>
            <w:tcW w:w="170" w:type="dxa"/>
            <w:gridSpan w:val="2"/>
            <w:tcBorders>
              <w:top w:val="nil"/>
              <w:left w:val="double" w:sz="4" w:space="0" w:color="auto"/>
              <w:bottom w:val="nil"/>
              <w:right w:val="nil"/>
            </w:tcBorders>
            <w:vAlign w:val="bottom"/>
          </w:tcPr>
          <w:p w14:paraId="0125ABE1" w14:textId="77777777" w:rsidR="0015103D" w:rsidRDefault="0015103D" w:rsidP="00421AC8"/>
        </w:tc>
        <w:tc>
          <w:tcPr>
            <w:tcW w:w="5670" w:type="dxa"/>
            <w:gridSpan w:val="33"/>
            <w:tcBorders>
              <w:top w:val="nil"/>
              <w:left w:val="nil"/>
              <w:bottom w:val="single" w:sz="4" w:space="0" w:color="auto"/>
              <w:right w:val="nil"/>
            </w:tcBorders>
            <w:vAlign w:val="bottom"/>
          </w:tcPr>
          <w:p w14:paraId="1D3F82E0" w14:textId="77777777" w:rsidR="0015103D" w:rsidRPr="00437DD2" w:rsidRDefault="0015103D" w:rsidP="00421AC8">
            <w:pPr>
              <w:jc w:val="both"/>
              <w:rPr>
                <w:b/>
              </w:rPr>
            </w:pPr>
            <w:r w:rsidRPr="00437DD2">
              <w:rPr>
                <w:b/>
              </w:rPr>
              <w:t>Администрация Шумерлинского муниципального округа Чувашской Республики</w:t>
            </w:r>
          </w:p>
        </w:tc>
        <w:tc>
          <w:tcPr>
            <w:tcW w:w="113" w:type="dxa"/>
            <w:gridSpan w:val="2"/>
            <w:tcBorders>
              <w:top w:val="nil"/>
              <w:left w:val="nil"/>
              <w:bottom w:val="nil"/>
              <w:right w:val="nil"/>
            </w:tcBorders>
            <w:vAlign w:val="bottom"/>
          </w:tcPr>
          <w:p w14:paraId="288C7E54" w14:textId="77777777" w:rsidR="0015103D" w:rsidRDefault="0015103D" w:rsidP="00421AC8"/>
        </w:tc>
        <w:tc>
          <w:tcPr>
            <w:tcW w:w="3771" w:type="dxa"/>
            <w:gridSpan w:val="3"/>
            <w:tcBorders>
              <w:top w:val="nil"/>
              <w:left w:val="nil"/>
              <w:bottom w:val="single" w:sz="4" w:space="0" w:color="auto"/>
              <w:right w:val="nil"/>
            </w:tcBorders>
            <w:vAlign w:val="bottom"/>
          </w:tcPr>
          <w:p w14:paraId="30D72F46" w14:textId="77777777" w:rsidR="0015103D" w:rsidRDefault="0015103D" w:rsidP="00421AC8">
            <w:pPr>
              <w:rPr>
                <w:b/>
                <w:shd w:val="clear" w:color="auto" w:fill="FFFFFF"/>
              </w:rPr>
            </w:pPr>
            <w:r w:rsidRPr="0013248F">
              <w:rPr>
                <w:shd w:val="clear" w:color="auto" w:fill="FFFFFF"/>
              </w:rPr>
              <w:t xml:space="preserve">      </w:t>
            </w:r>
            <w:r>
              <w:rPr>
                <w:shd w:val="clear" w:color="auto" w:fill="FFFFFF"/>
              </w:rPr>
              <w:t xml:space="preserve">      </w:t>
            </w:r>
            <w:r w:rsidRPr="0013248F">
              <w:rPr>
                <w:shd w:val="clear" w:color="auto" w:fill="FFFFFF"/>
              </w:rPr>
              <w:t xml:space="preserve"> </w:t>
            </w:r>
            <w:hyperlink r:id="rId20" w:history="1">
              <w:r w:rsidRPr="00612EEC">
                <w:rPr>
                  <w:rStyle w:val="aff0"/>
                  <w:b/>
                  <w:shd w:val="clear" w:color="auto" w:fill="FFFFFF"/>
                </w:rPr>
                <w:t>https://shumer-mo.cap.ru</w:t>
              </w:r>
            </w:hyperlink>
          </w:p>
          <w:p w14:paraId="4A3D6EF4" w14:textId="77777777" w:rsidR="0015103D" w:rsidRPr="001B3FB9" w:rsidRDefault="0015103D" w:rsidP="00421AC8">
            <w:pPr>
              <w:rPr>
                <w:b/>
              </w:rPr>
            </w:pPr>
          </w:p>
        </w:tc>
        <w:tc>
          <w:tcPr>
            <w:tcW w:w="256" w:type="dxa"/>
            <w:gridSpan w:val="2"/>
            <w:tcBorders>
              <w:top w:val="nil"/>
              <w:left w:val="nil"/>
              <w:bottom w:val="nil"/>
              <w:right w:val="double" w:sz="4" w:space="0" w:color="auto"/>
            </w:tcBorders>
            <w:vAlign w:val="bottom"/>
          </w:tcPr>
          <w:p w14:paraId="31D652A8" w14:textId="77777777" w:rsidR="0015103D" w:rsidRPr="00E0673B" w:rsidRDefault="0015103D" w:rsidP="00421AC8">
            <w:r w:rsidRPr="00E0673B">
              <w:t>;</w:t>
            </w:r>
          </w:p>
        </w:tc>
      </w:tr>
      <w:tr w:rsidR="0015103D" w14:paraId="6D8A4C42" w14:textId="77777777" w:rsidTr="00421AC8">
        <w:trPr>
          <w:cantSplit/>
        </w:trPr>
        <w:tc>
          <w:tcPr>
            <w:tcW w:w="170" w:type="dxa"/>
            <w:gridSpan w:val="2"/>
            <w:tcBorders>
              <w:top w:val="nil"/>
              <w:left w:val="double" w:sz="4" w:space="0" w:color="auto"/>
              <w:bottom w:val="nil"/>
              <w:right w:val="nil"/>
            </w:tcBorders>
          </w:tcPr>
          <w:p w14:paraId="25683B8F" w14:textId="77777777" w:rsidR="0015103D" w:rsidRDefault="0015103D" w:rsidP="00421AC8">
            <w:pPr>
              <w:rPr>
                <w:i/>
                <w:iCs/>
              </w:rPr>
            </w:pPr>
          </w:p>
        </w:tc>
        <w:tc>
          <w:tcPr>
            <w:tcW w:w="5670" w:type="dxa"/>
            <w:gridSpan w:val="33"/>
            <w:tcBorders>
              <w:top w:val="nil"/>
              <w:left w:val="nil"/>
              <w:bottom w:val="nil"/>
              <w:right w:val="nil"/>
            </w:tcBorders>
          </w:tcPr>
          <w:p w14:paraId="2AC19D8A" w14:textId="77777777" w:rsidR="0015103D" w:rsidRDefault="0015103D" w:rsidP="00421AC8">
            <w:pPr>
              <w:jc w:val="center"/>
              <w:rPr>
                <w:i/>
                <w:iCs/>
              </w:rPr>
            </w:pPr>
            <w:r>
              <w:rPr>
                <w:i/>
                <w:iCs/>
              </w:rPr>
              <w:t>(Наименование заказчика комплексных кадастровых работ)</w:t>
            </w:r>
          </w:p>
        </w:tc>
        <w:tc>
          <w:tcPr>
            <w:tcW w:w="113" w:type="dxa"/>
            <w:gridSpan w:val="2"/>
            <w:tcBorders>
              <w:top w:val="nil"/>
              <w:left w:val="nil"/>
              <w:bottom w:val="nil"/>
              <w:right w:val="nil"/>
            </w:tcBorders>
          </w:tcPr>
          <w:p w14:paraId="60C580A3" w14:textId="77777777" w:rsidR="0015103D" w:rsidRDefault="0015103D" w:rsidP="00421AC8">
            <w:pPr>
              <w:rPr>
                <w:i/>
                <w:iCs/>
              </w:rPr>
            </w:pPr>
          </w:p>
        </w:tc>
        <w:tc>
          <w:tcPr>
            <w:tcW w:w="3771" w:type="dxa"/>
            <w:gridSpan w:val="3"/>
            <w:tcBorders>
              <w:top w:val="nil"/>
              <w:left w:val="nil"/>
              <w:bottom w:val="nil"/>
              <w:right w:val="nil"/>
            </w:tcBorders>
          </w:tcPr>
          <w:p w14:paraId="13E4CE53" w14:textId="77777777" w:rsidR="0015103D" w:rsidRDefault="0015103D" w:rsidP="00421AC8">
            <w:pPr>
              <w:jc w:val="center"/>
              <w:rPr>
                <w:i/>
                <w:iCs/>
              </w:rPr>
            </w:pPr>
            <w:r>
              <w:rPr>
                <w:i/>
                <w:iCs/>
              </w:rPr>
              <w:t>(Адрес сайта)</w:t>
            </w:r>
          </w:p>
        </w:tc>
        <w:tc>
          <w:tcPr>
            <w:tcW w:w="256" w:type="dxa"/>
            <w:gridSpan w:val="2"/>
            <w:tcBorders>
              <w:top w:val="nil"/>
              <w:left w:val="nil"/>
              <w:bottom w:val="nil"/>
              <w:right w:val="double" w:sz="4" w:space="0" w:color="auto"/>
            </w:tcBorders>
          </w:tcPr>
          <w:p w14:paraId="4BCC0936" w14:textId="77777777" w:rsidR="0015103D" w:rsidRDefault="0015103D" w:rsidP="00421AC8">
            <w:pPr>
              <w:rPr>
                <w:i/>
                <w:iCs/>
              </w:rPr>
            </w:pPr>
          </w:p>
        </w:tc>
      </w:tr>
      <w:tr w:rsidR="0015103D" w14:paraId="7EAAF63B" w14:textId="77777777" w:rsidTr="00421AC8">
        <w:trPr>
          <w:cantSplit/>
        </w:trPr>
        <w:tc>
          <w:tcPr>
            <w:tcW w:w="170" w:type="dxa"/>
            <w:gridSpan w:val="2"/>
            <w:tcBorders>
              <w:top w:val="nil"/>
              <w:left w:val="double" w:sz="4" w:space="0" w:color="auto"/>
              <w:bottom w:val="nil"/>
              <w:right w:val="nil"/>
            </w:tcBorders>
            <w:vAlign w:val="bottom"/>
          </w:tcPr>
          <w:p w14:paraId="6D9C728A" w14:textId="77777777" w:rsidR="0015103D" w:rsidRDefault="0015103D" w:rsidP="00421AC8"/>
        </w:tc>
        <w:tc>
          <w:tcPr>
            <w:tcW w:w="5670" w:type="dxa"/>
            <w:gridSpan w:val="33"/>
            <w:tcBorders>
              <w:top w:val="nil"/>
              <w:left w:val="nil"/>
              <w:bottom w:val="single" w:sz="4" w:space="0" w:color="auto"/>
              <w:right w:val="nil"/>
            </w:tcBorders>
            <w:vAlign w:val="bottom"/>
          </w:tcPr>
          <w:p w14:paraId="25E30DFF" w14:textId="77777777" w:rsidR="0015103D" w:rsidRDefault="0015103D" w:rsidP="00421AC8">
            <w:pPr>
              <w:rPr>
                <w:u w:val="single"/>
              </w:rPr>
            </w:pPr>
          </w:p>
          <w:p w14:paraId="129CBED7" w14:textId="77777777" w:rsidR="0015103D" w:rsidRPr="002A7D9F" w:rsidRDefault="0015103D" w:rsidP="00421AC8">
            <w:pPr>
              <w:jc w:val="both"/>
              <w:rPr>
                <w:b/>
              </w:rPr>
            </w:pPr>
            <w:r w:rsidRPr="002A7D9F">
              <w:rPr>
                <w:b/>
              </w:rPr>
              <w:t>Министерство экономического развития и имущественных отношений  Чувашской Республики</w:t>
            </w:r>
          </w:p>
        </w:tc>
        <w:tc>
          <w:tcPr>
            <w:tcW w:w="113" w:type="dxa"/>
            <w:gridSpan w:val="2"/>
            <w:tcBorders>
              <w:top w:val="nil"/>
              <w:left w:val="nil"/>
              <w:bottom w:val="nil"/>
              <w:right w:val="nil"/>
            </w:tcBorders>
            <w:vAlign w:val="bottom"/>
          </w:tcPr>
          <w:p w14:paraId="2251F15C" w14:textId="77777777" w:rsidR="0015103D" w:rsidRDefault="0015103D" w:rsidP="00421AC8"/>
        </w:tc>
        <w:tc>
          <w:tcPr>
            <w:tcW w:w="3771" w:type="dxa"/>
            <w:gridSpan w:val="3"/>
            <w:tcBorders>
              <w:top w:val="nil"/>
              <w:left w:val="nil"/>
              <w:bottom w:val="single" w:sz="4" w:space="0" w:color="auto"/>
              <w:right w:val="nil"/>
            </w:tcBorders>
            <w:vAlign w:val="bottom"/>
          </w:tcPr>
          <w:p w14:paraId="3CA51330" w14:textId="77777777" w:rsidR="0015103D" w:rsidRDefault="0015103D" w:rsidP="00421AC8">
            <w:pPr>
              <w:rPr>
                <w:b/>
              </w:rPr>
            </w:pPr>
            <w:r w:rsidRPr="001B3FB9">
              <w:rPr>
                <w:b/>
              </w:rPr>
              <w:t xml:space="preserve">                </w:t>
            </w:r>
            <w:hyperlink r:id="rId21" w:history="1">
              <w:r w:rsidRPr="00612EEC">
                <w:rPr>
                  <w:rStyle w:val="aff0"/>
                  <w:b/>
                  <w:lang w:val="en-US"/>
                </w:rPr>
                <w:t>https://minec.cap.ru</w:t>
              </w:r>
            </w:hyperlink>
          </w:p>
          <w:p w14:paraId="23DDFE31" w14:textId="77777777" w:rsidR="0015103D" w:rsidRPr="003E16A2" w:rsidRDefault="0015103D" w:rsidP="00421AC8">
            <w:pPr>
              <w:rPr>
                <w:b/>
              </w:rPr>
            </w:pPr>
          </w:p>
        </w:tc>
        <w:tc>
          <w:tcPr>
            <w:tcW w:w="256" w:type="dxa"/>
            <w:gridSpan w:val="2"/>
            <w:tcBorders>
              <w:top w:val="nil"/>
              <w:left w:val="nil"/>
              <w:bottom w:val="nil"/>
              <w:right w:val="double" w:sz="4" w:space="0" w:color="auto"/>
            </w:tcBorders>
            <w:vAlign w:val="bottom"/>
          </w:tcPr>
          <w:p w14:paraId="166D6AE8" w14:textId="77777777" w:rsidR="0015103D" w:rsidRDefault="0015103D" w:rsidP="00421AC8">
            <w:r>
              <w:t>;</w:t>
            </w:r>
          </w:p>
        </w:tc>
      </w:tr>
      <w:tr w:rsidR="0015103D" w14:paraId="405AEC81" w14:textId="77777777" w:rsidTr="00421AC8">
        <w:trPr>
          <w:cantSplit/>
        </w:trPr>
        <w:tc>
          <w:tcPr>
            <w:tcW w:w="170" w:type="dxa"/>
            <w:gridSpan w:val="2"/>
            <w:tcBorders>
              <w:top w:val="nil"/>
              <w:left w:val="double" w:sz="4" w:space="0" w:color="auto"/>
              <w:bottom w:val="nil"/>
              <w:right w:val="nil"/>
            </w:tcBorders>
          </w:tcPr>
          <w:p w14:paraId="7FB53F39" w14:textId="77777777" w:rsidR="0015103D" w:rsidRDefault="0015103D" w:rsidP="00421AC8">
            <w:pPr>
              <w:rPr>
                <w:i/>
                <w:iCs/>
              </w:rPr>
            </w:pPr>
          </w:p>
        </w:tc>
        <w:tc>
          <w:tcPr>
            <w:tcW w:w="5670" w:type="dxa"/>
            <w:gridSpan w:val="33"/>
            <w:tcBorders>
              <w:top w:val="nil"/>
              <w:left w:val="nil"/>
              <w:bottom w:val="nil"/>
              <w:right w:val="nil"/>
            </w:tcBorders>
          </w:tcPr>
          <w:p w14:paraId="67476F68" w14:textId="77777777" w:rsidR="0015103D" w:rsidRDefault="0015103D" w:rsidP="00421AC8">
            <w:pPr>
              <w:ind w:left="57" w:right="57"/>
              <w:jc w:val="center"/>
              <w:rPr>
                <w:i/>
                <w:iCs/>
              </w:rPr>
            </w:pPr>
            <w:r>
              <w:rPr>
                <w:i/>
                <w:iCs/>
              </w:rPr>
              <w:t>(Наименование исполнительного органа государственной власти субъекта Российской Федерации, на территории которого проводятся комплексные кадастровые работы)</w:t>
            </w:r>
          </w:p>
        </w:tc>
        <w:tc>
          <w:tcPr>
            <w:tcW w:w="113" w:type="dxa"/>
            <w:gridSpan w:val="2"/>
            <w:tcBorders>
              <w:top w:val="nil"/>
              <w:left w:val="nil"/>
              <w:bottom w:val="nil"/>
              <w:right w:val="nil"/>
            </w:tcBorders>
          </w:tcPr>
          <w:p w14:paraId="3A89D2CE" w14:textId="77777777" w:rsidR="0015103D" w:rsidRDefault="0015103D" w:rsidP="00421AC8">
            <w:pPr>
              <w:rPr>
                <w:i/>
                <w:iCs/>
              </w:rPr>
            </w:pPr>
          </w:p>
        </w:tc>
        <w:tc>
          <w:tcPr>
            <w:tcW w:w="3771" w:type="dxa"/>
            <w:gridSpan w:val="3"/>
            <w:tcBorders>
              <w:top w:val="nil"/>
              <w:left w:val="nil"/>
              <w:bottom w:val="nil"/>
              <w:right w:val="nil"/>
            </w:tcBorders>
          </w:tcPr>
          <w:p w14:paraId="54690380" w14:textId="77777777" w:rsidR="0015103D" w:rsidRDefault="0015103D" w:rsidP="00421AC8">
            <w:pPr>
              <w:jc w:val="center"/>
              <w:rPr>
                <w:i/>
                <w:iCs/>
              </w:rPr>
            </w:pPr>
            <w:r>
              <w:rPr>
                <w:i/>
                <w:iCs/>
              </w:rPr>
              <w:t>(Адрес сайта)</w:t>
            </w:r>
          </w:p>
        </w:tc>
        <w:tc>
          <w:tcPr>
            <w:tcW w:w="256" w:type="dxa"/>
            <w:gridSpan w:val="2"/>
            <w:tcBorders>
              <w:top w:val="nil"/>
              <w:left w:val="nil"/>
              <w:bottom w:val="nil"/>
              <w:right w:val="double" w:sz="4" w:space="0" w:color="auto"/>
            </w:tcBorders>
          </w:tcPr>
          <w:p w14:paraId="5BB81718" w14:textId="77777777" w:rsidR="0015103D" w:rsidRDefault="0015103D" w:rsidP="00421AC8">
            <w:pPr>
              <w:rPr>
                <w:i/>
                <w:iCs/>
              </w:rPr>
            </w:pPr>
          </w:p>
        </w:tc>
      </w:tr>
      <w:tr w:rsidR="0015103D" w14:paraId="34E61B40" w14:textId="77777777" w:rsidTr="00421AC8">
        <w:trPr>
          <w:cantSplit/>
        </w:trPr>
        <w:tc>
          <w:tcPr>
            <w:tcW w:w="170" w:type="dxa"/>
            <w:gridSpan w:val="2"/>
            <w:tcBorders>
              <w:top w:val="nil"/>
              <w:left w:val="double" w:sz="4" w:space="0" w:color="auto"/>
              <w:bottom w:val="nil"/>
              <w:right w:val="nil"/>
            </w:tcBorders>
            <w:vAlign w:val="bottom"/>
          </w:tcPr>
          <w:p w14:paraId="7B2FE335" w14:textId="77777777" w:rsidR="0015103D" w:rsidRDefault="0015103D" w:rsidP="00421AC8"/>
        </w:tc>
        <w:tc>
          <w:tcPr>
            <w:tcW w:w="5670" w:type="dxa"/>
            <w:gridSpan w:val="33"/>
            <w:tcBorders>
              <w:top w:val="nil"/>
              <w:left w:val="nil"/>
              <w:bottom w:val="single" w:sz="4" w:space="0" w:color="auto"/>
              <w:right w:val="nil"/>
            </w:tcBorders>
            <w:vAlign w:val="bottom"/>
          </w:tcPr>
          <w:p w14:paraId="772C59FE" w14:textId="77777777" w:rsidR="0015103D" w:rsidRDefault="0015103D" w:rsidP="00421AC8">
            <w:pPr>
              <w:rPr>
                <w:u w:val="single"/>
              </w:rPr>
            </w:pPr>
          </w:p>
          <w:p w14:paraId="7B855B48" w14:textId="77777777" w:rsidR="0015103D" w:rsidRPr="002A7D9F" w:rsidRDefault="0015103D" w:rsidP="00421AC8">
            <w:pPr>
              <w:jc w:val="both"/>
              <w:rPr>
                <w:b/>
              </w:rPr>
            </w:pPr>
            <w:r w:rsidRPr="002A7D9F">
              <w:rPr>
                <w:b/>
              </w:rPr>
              <w:t>Управление Росреестра по Чувашской Республике</w:t>
            </w:r>
          </w:p>
        </w:tc>
        <w:tc>
          <w:tcPr>
            <w:tcW w:w="113" w:type="dxa"/>
            <w:gridSpan w:val="2"/>
            <w:tcBorders>
              <w:top w:val="nil"/>
              <w:left w:val="nil"/>
              <w:bottom w:val="nil"/>
              <w:right w:val="nil"/>
            </w:tcBorders>
            <w:vAlign w:val="bottom"/>
          </w:tcPr>
          <w:p w14:paraId="460BDCA8" w14:textId="77777777" w:rsidR="0015103D" w:rsidRDefault="0015103D" w:rsidP="00421AC8"/>
        </w:tc>
        <w:tc>
          <w:tcPr>
            <w:tcW w:w="3771" w:type="dxa"/>
            <w:gridSpan w:val="3"/>
            <w:tcBorders>
              <w:top w:val="nil"/>
              <w:left w:val="nil"/>
              <w:bottom w:val="single" w:sz="4" w:space="0" w:color="auto"/>
              <w:right w:val="nil"/>
            </w:tcBorders>
            <w:vAlign w:val="bottom"/>
          </w:tcPr>
          <w:p w14:paraId="501CEA7A" w14:textId="77777777" w:rsidR="0015103D" w:rsidRDefault="0015103D" w:rsidP="00421AC8">
            <w:pPr>
              <w:rPr>
                <w:b/>
              </w:rPr>
            </w:pPr>
            <w:r w:rsidRPr="002B5092">
              <w:rPr>
                <w:b/>
              </w:rPr>
              <w:t xml:space="preserve">                  </w:t>
            </w:r>
            <w:hyperlink r:id="rId22" w:history="1">
              <w:r w:rsidRPr="00612EEC">
                <w:rPr>
                  <w:rStyle w:val="aff0"/>
                  <w:b/>
                  <w:lang w:val="en-US"/>
                </w:rPr>
                <w:t>https</w:t>
              </w:r>
              <w:r w:rsidRPr="00612EEC">
                <w:rPr>
                  <w:rStyle w:val="aff0"/>
                  <w:b/>
                </w:rPr>
                <w:t>://</w:t>
              </w:r>
              <w:r w:rsidRPr="00612EEC">
                <w:rPr>
                  <w:rStyle w:val="aff0"/>
                  <w:b/>
                  <w:lang w:val="en-US"/>
                </w:rPr>
                <w:t>rosreestr</w:t>
              </w:r>
              <w:r w:rsidRPr="00612EEC">
                <w:rPr>
                  <w:rStyle w:val="aff0"/>
                  <w:b/>
                </w:rPr>
                <w:t>.</w:t>
              </w:r>
              <w:r w:rsidRPr="00612EEC">
                <w:rPr>
                  <w:rStyle w:val="aff0"/>
                  <w:b/>
                  <w:lang w:val="en-US"/>
                </w:rPr>
                <w:t>ru</w:t>
              </w:r>
            </w:hyperlink>
          </w:p>
          <w:p w14:paraId="005C352C" w14:textId="77777777" w:rsidR="0015103D" w:rsidRPr="003E16A2" w:rsidRDefault="0015103D" w:rsidP="00421AC8">
            <w:pPr>
              <w:rPr>
                <w:b/>
              </w:rPr>
            </w:pPr>
          </w:p>
        </w:tc>
        <w:tc>
          <w:tcPr>
            <w:tcW w:w="256" w:type="dxa"/>
            <w:gridSpan w:val="2"/>
            <w:tcBorders>
              <w:top w:val="nil"/>
              <w:left w:val="nil"/>
              <w:bottom w:val="nil"/>
              <w:right w:val="double" w:sz="4" w:space="0" w:color="auto"/>
            </w:tcBorders>
            <w:vAlign w:val="bottom"/>
          </w:tcPr>
          <w:p w14:paraId="6C708D35" w14:textId="77777777" w:rsidR="0015103D" w:rsidRDefault="0015103D" w:rsidP="00421AC8">
            <w:r>
              <w:t>;</w:t>
            </w:r>
          </w:p>
        </w:tc>
      </w:tr>
      <w:tr w:rsidR="0015103D" w14:paraId="5D6BACC2" w14:textId="77777777" w:rsidTr="00421AC8">
        <w:trPr>
          <w:cantSplit/>
        </w:trPr>
        <w:tc>
          <w:tcPr>
            <w:tcW w:w="170" w:type="dxa"/>
            <w:gridSpan w:val="2"/>
            <w:tcBorders>
              <w:top w:val="nil"/>
              <w:left w:val="double" w:sz="4" w:space="0" w:color="auto"/>
              <w:bottom w:val="nil"/>
              <w:right w:val="nil"/>
            </w:tcBorders>
          </w:tcPr>
          <w:p w14:paraId="7AB024D0" w14:textId="77777777" w:rsidR="0015103D" w:rsidRDefault="0015103D" w:rsidP="00421AC8">
            <w:pPr>
              <w:rPr>
                <w:i/>
                <w:iCs/>
              </w:rPr>
            </w:pPr>
          </w:p>
        </w:tc>
        <w:tc>
          <w:tcPr>
            <w:tcW w:w="5670" w:type="dxa"/>
            <w:gridSpan w:val="33"/>
            <w:tcBorders>
              <w:top w:val="nil"/>
              <w:left w:val="nil"/>
              <w:bottom w:val="nil"/>
              <w:right w:val="nil"/>
            </w:tcBorders>
          </w:tcPr>
          <w:p w14:paraId="5281331A" w14:textId="77777777" w:rsidR="0015103D" w:rsidRDefault="0015103D" w:rsidP="00421AC8">
            <w:pPr>
              <w:jc w:val="center"/>
              <w:rPr>
                <w:i/>
                <w:iCs/>
              </w:rPr>
            </w:pPr>
            <w:r>
              <w:rPr>
                <w:i/>
                <w:iCs/>
              </w:rPr>
              <w:t>(Наименование органа кадастрового учета)</w:t>
            </w:r>
          </w:p>
        </w:tc>
        <w:tc>
          <w:tcPr>
            <w:tcW w:w="113" w:type="dxa"/>
            <w:gridSpan w:val="2"/>
            <w:tcBorders>
              <w:top w:val="nil"/>
              <w:left w:val="nil"/>
              <w:bottom w:val="nil"/>
              <w:right w:val="nil"/>
            </w:tcBorders>
          </w:tcPr>
          <w:p w14:paraId="419249E2" w14:textId="77777777" w:rsidR="0015103D" w:rsidRDefault="0015103D" w:rsidP="00421AC8">
            <w:pPr>
              <w:rPr>
                <w:i/>
                <w:iCs/>
              </w:rPr>
            </w:pPr>
          </w:p>
        </w:tc>
        <w:tc>
          <w:tcPr>
            <w:tcW w:w="3771" w:type="dxa"/>
            <w:gridSpan w:val="3"/>
            <w:tcBorders>
              <w:top w:val="nil"/>
              <w:left w:val="nil"/>
              <w:bottom w:val="nil"/>
              <w:right w:val="nil"/>
            </w:tcBorders>
          </w:tcPr>
          <w:p w14:paraId="242929FC" w14:textId="77777777" w:rsidR="0015103D" w:rsidRDefault="0015103D" w:rsidP="00421AC8">
            <w:pPr>
              <w:jc w:val="center"/>
              <w:rPr>
                <w:i/>
                <w:iCs/>
              </w:rPr>
            </w:pPr>
            <w:r>
              <w:rPr>
                <w:i/>
                <w:iCs/>
              </w:rPr>
              <w:t>(Адрес сайта)</w:t>
            </w:r>
          </w:p>
        </w:tc>
        <w:tc>
          <w:tcPr>
            <w:tcW w:w="256" w:type="dxa"/>
            <w:gridSpan w:val="2"/>
            <w:tcBorders>
              <w:top w:val="nil"/>
              <w:left w:val="nil"/>
              <w:bottom w:val="nil"/>
              <w:right w:val="double" w:sz="4" w:space="0" w:color="auto"/>
            </w:tcBorders>
          </w:tcPr>
          <w:p w14:paraId="5A3C7BF1" w14:textId="77777777" w:rsidR="0015103D" w:rsidRDefault="0015103D" w:rsidP="00421AC8">
            <w:pPr>
              <w:rPr>
                <w:i/>
                <w:iCs/>
              </w:rPr>
            </w:pPr>
          </w:p>
        </w:tc>
      </w:tr>
      <w:tr w:rsidR="0015103D" w14:paraId="5F2F2E18" w14:textId="77777777" w:rsidTr="00421AC8">
        <w:trPr>
          <w:cantSplit/>
        </w:trPr>
        <w:tc>
          <w:tcPr>
            <w:tcW w:w="9980" w:type="dxa"/>
            <w:gridSpan w:val="42"/>
            <w:tcBorders>
              <w:top w:val="nil"/>
              <w:left w:val="double" w:sz="4" w:space="0" w:color="auto"/>
              <w:bottom w:val="nil"/>
              <w:right w:val="double" w:sz="4" w:space="0" w:color="auto"/>
            </w:tcBorders>
            <w:vAlign w:val="bottom"/>
          </w:tcPr>
          <w:p w14:paraId="06CF7103" w14:textId="77777777" w:rsidR="0015103D" w:rsidRDefault="0015103D" w:rsidP="00421AC8">
            <w:pPr>
              <w:keepLines/>
              <w:spacing w:before="240"/>
              <w:ind w:left="170" w:right="170" w:firstLine="567"/>
              <w:jc w:val="both"/>
              <w:rPr>
                <w:sz w:val="2"/>
                <w:szCs w:val="2"/>
              </w:rPr>
            </w:pPr>
            <w:r>
              <w:t>Заседание согласительной комиссии по вопросу согласования местоположения границ земельных участков, в отношении которых проводятся комплексные кадастровые работы на территории кадастрового квартала (нескольких смежных кадастровых кварталов):</w:t>
            </w:r>
            <w:r>
              <w:br/>
            </w:r>
          </w:p>
        </w:tc>
      </w:tr>
      <w:tr w:rsidR="0015103D" w14:paraId="425F5524" w14:textId="77777777" w:rsidTr="00421AC8">
        <w:tc>
          <w:tcPr>
            <w:tcW w:w="170" w:type="dxa"/>
            <w:gridSpan w:val="2"/>
            <w:tcBorders>
              <w:top w:val="nil"/>
              <w:left w:val="double" w:sz="4" w:space="0" w:color="auto"/>
              <w:bottom w:val="nil"/>
              <w:right w:val="nil"/>
            </w:tcBorders>
            <w:vAlign w:val="bottom"/>
          </w:tcPr>
          <w:p w14:paraId="30083CCA" w14:textId="77777777" w:rsidR="0015103D" w:rsidRPr="0013248F" w:rsidRDefault="0015103D" w:rsidP="00421AC8"/>
        </w:tc>
        <w:tc>
          <w:tcPr>
            <w:tcW w:w="9640" w:type="dxa"/>
            <w:gridSpan w:val="39"/>
            <w:tcBorders>
              <w:top w:val="nil"/>
              <w:left w:val="nil"/>
              <w:bottom w:val="single" w:sz="4" w:space="0" w:color="auto"/>
              <w:right w:val="nil"/>
            </w:tcBorders>
            <w:vAlign w:val="bottom"/>
          </w:tcPr>
          <w:p w14:paraId="4710E4B4" w14:textId="77777777" w:rsidR="0015103D" w:rsidRPr="00A9740D" w:rsidRDefault="0015103D" w:rsidP="00421AC8">
            <w:pPr>
              <w:jc w:val="center"/>
              <w:rPr>
                <w:b/>
              </w:rPr>
            </w:pPr>
            <w:r w:rsidRPr="00A9740D">
              <w:rPr>
                <w:b/>
                <w:lang w:val="en-US"/>
              </w:rPr>
              <w:t>21:05:010228, 21:05:010250, 21:05:010266, 21:05:020108, 21:05:010268,</w:t>
            </w:r>
            <w:r>
              <w:rPr>
                <w:b/>
              </w:rPr>
              <w:t xml:space="preserve"> 21:05:010232, 21:05:010267</w:t>
            </w:r>
          </w:p>
        </w:tc>
        <w:tc>
          <w:tcPr>
            <w:tcW w:w="170" w:type="dxa"/>
            <w:tcBorders>
              <w:top w:val="nil"/>
              <w:left w:val="nil"/>
              <w:bottom w:val="nil"/>
              <w:right w:val="double" w:sz="4" w:space="0" w:color="auto"/>
            </w:tcBorders>
            <w:vAlign w:val="bottom"/>
          </w:tcPr>
          <w:p w14:paraId="6E22A6A1" w14:textId="77777777" w:rsidR="0015103D" w:rsidRDefault="0015103D" w:rsidP="00421AC8"/>
        </w:tc>
      </w:tr>
      <w:tr w:rsidR="0015103D" w14:paraId="2EC0A3C8" w14:textId="77777777" w:rsidTr="00421AC8">
        <w:tc>
          <w:tcPr>
            <w:tcW w:w="2438" w:type="dxa"/>
            <w:gridSpan w:val="18"/>
            <w:tcBorders>
              <w:top w:val="nil"/>
              <w:left w:val="double" w:sz="4" w:space="0" w:color="auto"/>
              <w:bottom w:val="nil"/>
              <w:right w:val="nil"/>
            </w:tcBorders>
            <w:vAlign w:val="bottom"/>
          </w:tcPr>
          <w:p w14:paraId="5E521A39" w14:textId="77777777" w:rsidR="0015103D" w:rsidRDefault="0015103D" w:rsidP="00421AC8">
            <w:pPr>
              <w:ind w:left="170"/>
            </w:pPr>
            <w:r>
              <w:t>состоится по адресу:</w:t>
            </w:r>
          </w:p>
        </w:tc>
        <w:tc>
          <w:tcPr>
            <w:tcW w:w="7372" w:type="dxa"/>
            <w:gridSpan w:val="23"/>
            <w:tcBorders>
              <w:top w:val="nil"/>
              <w:left w:val="nil"/>
              <w:bottom w:val="single" w:sz="4" w:space="0" w:color="auto"/>
              <w:right w:val="nil"/>
            </w:tcBorders>
            <w:vAlign w:val="bottom"/>
          </w:tcPr>
          <w:p w14:paraId="0EC4D5E0" w14:textId="77777777" w:rsidR="0015103D" w:rsidRPr="00240CF9" w:rsidRDefault="0015103D" w:rsidP="00421AC8">
            <w:r>
              <w:t>429122</w:t>
            </w:r>
            <w:r w:rsidRPr="00240CF9">
              <w:t xml:space="preserve">, </w:t>
            </w:r>
            <w:r>
              <w:t xml:space="preserve">Чувашская Республика, </w:t>
            </w:r>
            <w:r w:rsidRPr="00240CF9">
              <w:t xml:space="preserve">г. </w:t>
            </w:r>
            <w:r>
              <w:t>Шумерля</w:t>
            </w:r>
            <w:r w:rsidRPr="00240CF9">
              <w:t xml:space="preserve">, ул. </w:t>
            </w:r>
            <w:r>
              <w:t>Октябрьская</w:t>
            </w:r>
            <w:r w:rsidRPr="00240CF9">
              <w:t xml:space="preserve">, д. </w:t>
            </w:r>
            <w:r>
              <w:t xml:space="preserve">24 </w:t>
            </w:r>
          </w:p>
        </w:tc>
        <w:tc>
          <w:tcPr>
            <w:tcW w:w="170" w:type="dxa"/>
            <w:tcBorders>
              <w:top w:val="nil"/>
              <w:left w:val="nil"/>
              <w:bottom w:val="nil"/>
              <w:right w:val="double" w:sz="4" w:space="0" w:color="auto"/>
            </w:tcBorders>
            <w:vAlign w:val="bottom"/>
          </w:tcPr>
          <w:p w14:paraId="304DABB2" w14:textId="77777777" w:rsidR="0015103D" w:rsidRDefault="0015103D" w:rsidP="00421AC8"/>
        </w:tc>
      </w:tr>
      <w:tr w:rsidR="0015103D" w14:paraId="05CC5447" w14:textId="77777777" w:rsidTr="00421AC8">
        <w:tc>
          <w:tcPr>
            <w:tcW w:w="142" w:type="dxa"/>
            <w:tcBorders>
              <w:top w:val="nil"/>
              <w:left w:val="double" w:sz="4" w:space="0" w:color="auto"/>
              <w:bottom w:val="nil"/>
              <w:right w:val="nil"/>
            </w:tcBorders>
            <w:vAlign w:val="bottom"/>
          </w:tcPr>
          <w:p w14:paraId="2F57FA83" w14:textId="77777777" w:rsidR="0015103D" w:rsidRDefault="0015103D" w:rsidP="00421AC8"/>
        </w:tc>
        <w:tc>
          <w:tcPr>
            <w:tcW w:w="198" w:type="dxa"/>
            <w:gridSpan w:val="2"/>
            <w:tcBorders>
              <w:top w:val="nil"/>
              <w:left w:val="nil"/>
              <w:bottom w:val="nil"/>
              <w:right w:val="nil"/>
            </w:tcBorders>
            <w:vAlign w:val="bottom"/>
          </w:tcPr>
          <w:p w14:paraId="5D3238AC" w14:textId="77777777" w:rsidR="0015103D" w:rsidRPr="00E25CD3" w:rsidRDefault="0015103D" w:rsidP="00421AC8">
            <w:pPr>
              <w:jc w:val="right"/>
            </w:pPr>
            <w:r w:rsidRPr="00E25CD3">
              <w:t>«</w:t>
            </w:r>
          </w:p>
        </w:tc>
        <w:tc>
          <w:tcPr>
            <w:tcW w:w="397" w:type="dxa"/>
            <w:gridSpan w:val="5"/>
            <w:tcBorders>
              <w:top w:val="nil"/>
              <w:left w:val="nil"/>
              <w:bottom w:val="single" w:sz="4" w:space="0" w:color="auto"/>
              <w:right w:val="nil"/>
            </w:tcBorders>
            <w:vAlign w:val="bottom"/>
          </w:tcPr>
          <w:p w14:paraId="6AB50A74" w14:textId="77777777" w:rsidR="0015103D" w:rsidRPr="00A501C2" w:rsidRDefault="0015103D" w:rsidP="00421AC8">
            <w:pPr>
              <w:jc w:val="center"/>
            </w:pPr>
            <w:r>
              <w:t>25</w:t>
            </w:r>
          </w:p>
        </w:tc>
        <w:tc>
          <w:tcPr>
            <w:tcW w:w="227" w:type="dxa"/>
            <w:gridSpan w:val="2"/>
            <w:tcBorders>
              <w:top w:val="nil"/>
              <w:left w:val="nil"/>
              <w:bottom w:val="nil"/>
              <w:right w:val="nil"/>
            </w:tcBorders>
            <w:vAlign w:val="bottom"/>
          </w:tcPr>
          <w:p w14:paraId="3E5EFA87" w14:textId="77777777" w:rsidR="0015103D" w:rsidRPr="00E25CD3" w:rsidRDefault="0015103D" w:rsidP="00421AC8">
            <w:r w:rsidRPr="00E25CD3">
              <w:t>»</w:t>
            </w:r>
          </w:p>
        </w:tc>
        <w:tc>
          <w:tcPr>
            <w:tcW w:w="1247" w:type="dxa"/>
            <w:gridSpan w:val="5"/>
            <w:tcBorders>
              <w:top w:val="nil"/>
              <w:left w:val="nil"/>
              <w:bottom w:val="single" w:sz="4" w:space="0" w:color="auto"/>
              <w:right w:val="nil"/>
            </w:tcBorders>
            <w:vAlign w:val="bottom"/>
          </w:tcPr>
          <w:p w14:paraId="5CBDE695" w14:textId="77777777" w:rsidR="0015103D" w:rsidRPr="00E25CD3" w:rsidRDefault="0015103D" w:rsidP="00421AC8">
            <w:pPr>
              <w:jc w:val="center"/>
            </w:pPr>
            <w:r>
              <w:t>июля</w:t>
            </w:r>
          </w:p>
        </w:tc>
        <w:tc>
          <w:tcPr>
            <w:tcW w:w="113" w:type="dxa"/>
            <w:tcBorders>
              <w:top w:val="nil"/>
              <w:left w:val="nil"/>
              <w:bottom w:val="nil"/>
              <w:right w:val="nil"/>
            </w:tcBorders>
            <w:vAlign w:val="bottom"/>
          </w:tcPr>
          <w:p w14:paraId="7C43BE4A" w14:textId="77777777" w:rsidR="0015103D" w:rsidRPr="00E25CD3" w:rsidRDefault="0015103D" w:rsidP="00421AC8"/>
        </w:tc>
        <w:tc>
          <w:tcPr>
            <w:tcW w:w="737" w:type="dxa"/>
            <w:gridSpan w:val="6"/>
            <w:tcBorders>
              <w:top w:val="nil"/>
              <w:left w:val="nil"/>
              <w:bottom w:val="single" w:sz="4" w:space="0" w:color="auto"/>
              <w:right w:val="nil"/>
            </w:tcBorders>
            <w:vAlign w:val="bottom"/>
          </w:tcPr>
          <w:p w14:paraId="4DE806C2" w14:textId="77777777" w:rsidR="0015103D" w:rsidRPr="00E25CD3" w:rsidRDefault="0015103D" w:rsidP="00421AC8">
            <w:pPr>
              <w:jc w:val="center"/>
            </w:pPr>
            <w:r w:rsidRPr="00E25CD3">
              <w:t>202</w:t>
            </w:r>
            <w:r>
              <w:t>5</w:t>
            </w:r>
          </w:p>
        </w:tc>
        <w:tc>
          <w:tcPr>
            <w:tcW w:w="539" w:type="dxa"/>
            <w:gridSpan w:val="5"/>
            <w:tcBorders>
              <w:top w:val="nil"/>
              <w:left w:val="nil"/>
              <w:bottom w:val="nil"/>
              <w:right w:val="nil"/>
            </w:tcBorders>
            <w:vAlign w:val="bottom"/>
          </w:tcPr>
          <w:p w14:paraId="59580D47" w14:textId="77777777" w:rsidR="0015103D" w:rsidRPr="00E25CD3" w:rsidRDefault="0015103D" w:rsidP="00421AC8">
            <w:pPr>
              <w:jc w:val="center"/>
            </w:pPr>
            <w:r w:rsidRPr="00E25CD3">
              <w:t>г. в</w:t>
            </w:r>
          </w:p>
        </w:tc>
        <w:tc>
          <w:tcPr>
            <w:tcW w:w="568" w:type="dxa"/>
            <w:gridSpan w:val="2"/>
            <w:tcBorders>
              <w:top w:val="nil"/>
              <w:left w:val="nil"/>
              <w:bottom w:val="single" w:sz="4" w:space="0" w:color="auto"/>
              <w:right w:val="nil"/>
            </w:tcBorders>
            <w:vAlign w:val="bottom"/>
          </w:tcPr>
          <w:p w14:paraId="22023D9A" w14:textId="77777777" w:rsidR="0015103D" w:rsidRPr="00E25CD3" w:rsidRDefault="0015103D" w:rsidP="00421AC8">
            <w:pPr>
              <w:jc w:val="center"/>
            </w:pPr>
            <w:r w:rsidRPr="00E25CD3">
              <w:t>1</w:t>
            </w:r>
            <w:r>
              <w:t>3</w:t>
            </w:r>
          </w:p>
        </w:tc>
        <w:tc>
          <w:tcPr>
            <w:tcW w:w="765" w:type="dxa"/>
            <w:gridSpan w:val="3"/>
            <w:tcBorders>
              <w:top w:val="nil"/>
              <w:left w:val="nil"/>
              <w:bottom w:val="nil"/>
              <w:right w:val="nil"/>
            </w:tcBorders>
            <w:vAlign w:val="bottom"/>
          </w:tcPr>
          <w:p w14:paraId="4B020A7F" w14:textId="77777777" w:rsidR="0015103D" w:rsidRPr="00E25CD3" w:rsidRDefault="0015103D" w:rsidP="00421AC8">
            <w:pPr>
              <w:jc w:val="center"/>
            </w:pPr>
            <w:r w:rsidRPr="00E25CD3">
              <w:t>часов</w:t>
            </w:r>
          </w:p>
        </w:tc>
        <w:tc>
          <w:tcPr>
            <w:tcW w:w="567" w:type="dxa"/>
            <w:tcBorders>
              <w:top w:val="nil"/>
              <w:left w:val="nil"/>
              <w:bottom w:val="single" w:sz="4" w:space="0" w:color="auto"/>
              <w:right w:val="nil"/>
            </w:tcBorders>
            <w:vAlign w:val="bottom"/>
          </w:tcPr>
          <w:p w14:paraId="285983E7" w14:textId="77777777" w:rsidR="0015103D" w:rsidRPr="00E25CD3" w:rsidRDefault="0015103D" w:rsidP="00421AC8">
            <w:pPr>
              <w:jc w:val="center"/>
            </w:pPr>
            <w:r>
              <w:t>3</w:t>
            </w:r>
            <w:r w:rsidRPr="00E25CD3">
              <w:t>0</w:t>
            </w:r>
          </w:p>
        </w:tc>
        <w:tc>
          <w:tcPr>
            <w:tcW w:w="4480" w:type="dxa"/>
            <w:gridSpan w:val="9"/>
            <w:tcBorders>
              <w:top w:val="nil"/>
              <w:left w:val="nil"/>
              <w:bottom w:val="nil"/>
              <w:right w:val="double" w:sz="4" w:space="0" w:color="auto"/>
            </w:tcBorders>
            <w:vAlign w:val="bottom"/>
          </w:tcPr>
          <w:p w14:paraId="0D25FFA0" w14:textId="77777777" w:rsidR="0015103D" w:rsidRPr="00E25CD3" w:rsidRDefault="0015103D" w:rsidP="00421AC8">
            <w:pPr>
              <w:ind w:left="57"/>
            </w:pPr>
            <w:r>
              <w:t>м</w:t>
            </w:r>
            <w:r w:rsidRPr="00E25CD3">
              <w:t>инут</w:t>
            </w:r>
            <w:r>
              <w:t xml:space="preserve"> </w:t>
            </w:r>
            <w:r w:rsidRPr="00E25CD3">
              <w:t xml:space="preserve"> (время московское)</w:t>
            </w:r>
          </w:p>
        </w:tc>
      </w:tr>
      <w:tr w:rsidR="0015103D" w14:paraId="7B21CC6D" w14:textId="77777777" w:rsidTr="00421AC8">
        <w:trPr>
          <w:cantSplit/>
        </w:trPr>
        <w:tc>
          <w:tcPr>
            <w:tcW w:w="9980" w:type="dxa"/>
            <w:gridSpan w:val="42"/>
            <w:tcBorders>
              <w:top w:val="nil"/>
              <w:left w:val="double" w:sz="4" w:space="0" w:color="auto"/>
              <w:bottom w:val="nil"/>
              <w:right w:val="double" w:sz="4" w:space="0" w:color="auto"/>
            </w:tcBorders>
            <w:vAlign w:val="bottom"/>
          </w:tcPr>
          <w:p w14:paraId="0AC9CF49" w14:textId="77777777" w:rsidR="0015103D" w:rsidRPr="00E25CD3" w:rsidRDefault="0015103D" w:rsidP="00421AC8">
            <w:pPr>
              <w:keepLines/>
              <w:spacing w:before="20" w:after="20"/>
              <w:ind w:left="170" w:right="170" w:firstLine="567"/>
              <w:jc w:val="both"/>
            </w:pPr>
            <w:r w:rsidRPr="00E25CD3">
              <w:t>Для участия в согласовании местоположения границ при себе необходимо иметь документ, удостоверяющий личность, а также документы, подтверждающие права на соответствующий земельный участок.</w:t>
            </w:r>
          </w:p>
        </w:tc>
      </w:tr>
      <w:tr w:rsidR="0015103D" w14:paraId="25994B95" w14:textId="77777777" w:rsidTr="00421AC8">
        <w:trPr>
          <w:cantSplit/>
        </w:trPr>
        <w:tc>
          <w:tcPr>
            <w:tcW w:w="9980" w:type="dxa"/>
            <w:gridSpan w:val="42"/>
            <w:tcBorders>
              <w:top w:val="nil"/>
              <w:left w:val="double" w:sz="4" w:space="0" w:color="auto"/>
              <w:bottom w:val="nil"/>
              <w:right w:val="double" w:sz="4" w:space="0" w:color="auto"/>
            </w:tcBorders>
            <w:vAlign w:val="bottom"/>
          </w:tcPr>
          <w:p w14:paraId="5AAC788B" w14:textId="77777777" w:rsidR="0015103D" w:rsidRPr="00E25CD3" w:rsidRDefault="0015103D" w:rsidP="00421AC8">
            <w:pPr>
              <w:keepLines/>
              <w:spacing w:before="20"/>
              <w:ind w:left="170" w:right="170" w:firstLine="567"/>
              <w:jc w:val="both"/>
            </w:pPr>
            <w:r w:rsidRPr="00E25CD3">
              <w:t>Обоснованные возражения относительно местоположения границ земельных участков, содержащ</w:t>
            </w:r>
            <w:r>
              <w:t>ие</w:t>
            </w:r>
            <w:r w:rsidRPr="00E25CD3">
              <w:t>ся в проект</w:t>
            </w:r>
            <w:r>
              <w:t>ах</w:t>
            </w:r>
            <w:r w:rsidRPr="00E25CD3">
              <w:t xml:space="preserve"> карты-план</w:t>
            </w:r>
            <w:r>
              <w:t>ов</w:t>
            </w:r>
            <w:r w:rsidRPr="00E25CD3">
              <w:t xml:space="preserve"> территори</w:t>
            </w:r>
            <w:r>
              <w:t>й</w:t>
            </w:r>
            <w:r w:rsidRPr="00E25CD3">
              <w:t>, можно представить в согласительную комиссию в письменной форме в период</w:t>
            </w:r>
          </w:p>
        </w:tc>
      </w:tr>
      <w:tr w:rsidR="0015103D" w14:paraId="34E07077" w14:textId="77777777" w:rsidTr="00421AC8">
        <w:tc>
          <w:tcPr>
            <w:tcW w:w="352" w:type="dxa"/>
            <w:gridSpan w:val="4"/>
            <w:tcBorders>
              <w:top w:val="nil"/>
              <w:left w:val="double" w:sz="4" w:space="0" w:color="auto"/>
              <w:bottom w:val="nil"/>
              <w:right w:val="nil"/>
            </w:tcBorders>
            <w:vAlign w:val="bottom"/>
          </w:tcPr>
          <w:p w14:paraId="04F559DD" w14:textId="77777777" w:rsidR="0015103D" w:rsidRPr="00E25CD3" w:rsidRDefault="0015103D" w:rsidP="00421AC8">
            <w:pPr>
              <w:ind w:left="170"/>
            </w:pPr>
            <w:r w:rsidRPr="00E25CD3">
              <w:t>с</w:t>
            </w:r>
          </w:p>
        </w:tc>
        <w:tc>
          <w:tcPr>
            <w:tcW w:w="187" w:type="dxa"/>
            <w:gridSpan w:val="2"/>
            <w:tcBorders>
              <w:top w:val="nil"/>
              <w:left w:val="nil"/>
              <w:bottom w:val="nil"/>
              <w:right w:val="nil"/>
            </w:tcBorders>
            <w:vAlign w:val="bottom"/>
          </w:tcPr>
          <w:p w14:paraId="538538BE" w14:textId="77777777" w:rsidR="0015103D" w:rsidRPr="00E25CD3" w:rsidRDefault="0015103D" w:rsidP="00421AC8">
            <w:pPr>
              <w:jc w:val="right"/>
            </w:pPr>
            <w:r w:rsidRPr="00E25CD3">
              <w:t>«</w:t>
            </w:r>
          </w:p>
        </w:tc>
        <w:tc>
          <w:tcPr>
            <w:tcW w:w="397" w:type="dxa"/>
            <w:gridSpan w:val="3"/>
            <w:tcBorders>
              <w:top w:val="nil"/>
              <w:left w:val="nil"/>
              <w:bottom w:val="single" w:sz="4" w:space="0" w:color="auto"/>
              <w:right w:val="nil"/>
            </w:tcBorders>
            <w:vAlign w:val="bottom"/>
          </w:tcPr>
          <w:p w14:paraId="38DEB979" w14:textId="77777777" w:rsidR="0015103D" w:rsidRPr="008D58ED" w:rsidRDefault="0015103D" w:rsidP="00421AC8">
            <w:pPr>
              <w:jc w:val="center"/>
              <w:rPr>
                <w:lang w:val="en-US"/>
              </w:rPr>
            </w:pPr>
            <w:r>
              <w:t>04</w:t>
            </w:r>
          </w:p>
        </w:tc>
        <w:tc>
          <w:tcPr>
            <w:tcW w:w="227" w:type="dxa"/>
            <w:gridSpan w:val="3"/>
            <w:tcBorders>
              <w:top w:val="nil"/>
              <w:left w:val="nil"/>
              <w:bottom w:val="nil"/>
              <w:right w:val="nil"/>
            </w:tcBorders>
            <w:vAlign w:val="bottom"/>
          </w:tcPr>
          <w:p w14:paraId="537E38BD" w14:textId="77777777" w:rsidR="0015103D" w:rsidRPr="00E25CD3" w:rsidRDefault="0015103D" w:rsidP="00421AC8">
            <w:r w:rsidRPr="00E25CD3">
              <w:t>»</w:t>
            </w:r>
          </w:p>
        </w:tc>
        <w:tc>
          <w:tcPr>
            <w:tcW w:w="1247" w:type="dxa"/>
            <w:gridSpan w:val="5"/>
            <w:tcBorders>
              <w:top w:val="nil"/>
              <w:left w:val="nil"/>
              <w:bottom w:val="single" w:sz="4" w:space="0" w:color="auto"/>
              <w:right w:val="nil"/>
            </w:tcBorders>
            <w:vAlign w:val="bottom"/>
          </w:tcPr>
          <w:p w14:paraId="2C538613" w14:textId="77777777" w:rsidR="0015103D" w:rsidRPr="00E25CD3" w:rsidRDefault="0015103D" w:rsidP="00421AC8">
            <w:pPr>
              <w:jc w:val="center"/>
            </w:pPr>
            <w:r>
              <w:t>июл</w:t>
            </w:r>
            <w:r w:rsidRPr="00E25CD3">
              <w:t>я</w:t>
            </w:r>
          </w:p>
        </w:tc>
        <w:tc>
          <w:tcPr>
            <w:tcW w:w="113" w:type="dxa"/>
            <w:gridSpan w:val="2"/>
            <w:tcBorders>
              <w:top w:val="nil"/>
              <w:left w:val="nil"/>
              <w:bottom w:val="nil"/>
              <w:right w:val="nil"/>
            </w:tcBorders>
            <w:vAlign w:val="bottom"/>
          </w:tcPr>
          <w:p w14:paraId="1B4B5175" w14:textId="77777777" w:rsidR="0015103D" w:rsidRPr="00E25CD3" w:rsidRDefault="0015103D" w:rsidP="00421AC8"/>
        </w:tc>
        <w:tc>
          <w:tcPr>
            <w:tcW w:w="655" w:type="dxa"/>
            <w:gridSpan w:val="4"/>
            <w:tcBorders>
              <w:top w:val="nil"/>
              <w:left w:val="nil"/>
              <w:bottom w:val="single" w:sz="4" w:space="0" w:color="auto"/>
              <w:right w:val="nil"/>
            </w:tcBorders>
            <w:vAlign w:val="bottom"/>
          </w:tcPr>
          <w:p w14:paraId="3380C514" w14:textId="77777777" w:rsidR="0015103D" w:rsidRPr="00E25CD3" w:rsidRDefault="0015103D" w:rsidP="00421AC8">
            <w:pPr>
              <w:jc w:val="center"/>
            </w:pPr>
            <w:r w:rsidRPr="00E25CD3">
              <w:t>202</w:t>
            </w:r>
            <w:r>
              <w:t>5</w:t>
            </w:r>
          </w:p>
        </w:tc>
        <w:tc>
          <w:tcPr>
            <w:tcW w:w="762" w:type="dxa"/>
            <w:gridSpan w:val="5"/>
            <w:tcBorders>
              <w:top w:val="nil"/>
              <w:left w:val="nil"/>
              <w:bottom w:val="nil"/>
              <w:right w:val="nil"/>
            </w:tcBorders>
            <w:vAlign w:val="bottom"/>
          </w:tcPr>
          <w:p w14:paraId="6E15665B" w14:textId="77777777" w:rsidR="0015103D" w:rsidRPr="00E25CD3" w:rsidRDefault="0015103D" w:rsidP="00421AC8">
            <w:pPr>
              <w:jc w:val="right"/>
            </w:pPr>
            <w:r w:rsidRPr="00E25CD3">
              <w:t>г. по «</w:t>
            </w:r>
          </w:p>
        </w:tc>
        <w:tc>
          <w:tcPr>
            <w:tcW w:w="397" w:type="dxa"/>
            <w:gridSpan w:val="2"/>
            <w:tcBorders>
              <w:top w:val="nil"/>
              <w:left w:val="nil"/>
              <w:bottom w:val="single" w:sz="4" w:space="0" w:color="auto"/>
              <w:right w:val="nil"/>
            </w:tcBorders>
            <w:vAlign w:val="bottom"/>
          </w:tcPr>
          <w:p w14:paraId="4604A5F2" w14:textId="77777777" w:rsidR="0015103D" w:rsidRPr="00A501C2" w:rsidRDefault="0015103D" w:rsidP="00421AC8">
            <w:pPr>
              <w:jc w:val="center"/>
            </w:pPr>
            <w:r>
              <w:t>24</w:t>
            </w:r>
          </w:p>
        </w:tc>
        <w:tc>
          <w:tcPr>
            <w:tcW w:w="227" w:type="dxa"/>
            <w:tcBorders>
              <w:top w:val="nil"/>
              <w:left w:val="nil"/>
              <w:bottom w:val="nil"/>
              <w:right w:val="nil"/>
            </w:tcBorders>
            <w:vAlign w:val="bottom"/>
          </w:tcPr>
          <w:p w14:paraId="3B5F1C8A" w14:textId="77777777" w:rsidR="0015103D" w:rsidRPr="00E25CD3" w:rsidRDefault="0015103D" w:rsidP="00421AC8">
            <w:r w:rsidRPr="00E25CD3">
              <w:t>»</w:t>
            </w:r>
          </w:p>
        </w:tc>
        <w:tc>
          <w:tcPr>
            <w:tcW w:w="1247" w:type="dxa"/>
            <w:gridSpan w:val="3"/>
            <w:tcBorders>
              <w:top w:val="nil"/>
              <w:left w:val="nil"/>
              <w:bottom w:val="single" w:sz="4" w:space="0" w:color="auto"/>
              <w:right w:val="nil"/>
            </w:tcBorders>
            <w:vAlign w:val="bottom"/>
          </w:tcPr>
          <w:p w14:paraId="4AD6BBFD" w14:textId="77777777" w:rsidR="0015103D" w:rsidRPr="00E25CD3" w:rsidRDefault="0015103D" w:rsidP="00421AC8">
            <w:pPr>
              <w:jc w:val="center"/>
            </w:pPr>
            <w:r>
              <w:t>июля</w:t>
            </w:r>
          </w:p>
        </w:tc>
        <w:tc>
          <w:tcPr>
            <w:tcW w:w="113" w:type="dxa"/>
            <w:gridSpan w:val="2"/>
            <w:tcBorders>
              <w:top w:val="nil"/>
              <w:left w:val="nil"/>
              <w:bottom w:val="nil"/>
              <w:right w:val="nil"/>
            </w:tcBorders>
            <w:vAlign w:val="bottom"/>
          </w:tcPr>
          <w:p w14:paraId="2AF6BB4B" w14:textId="77777777" w:rsidR="0015103D" w:rsidRPr="00E25CD3" w:rsidRDefault="0015103D" w:rsidP="00421AC8"/>
        </w:tc>
        <w:tc>
          <w:tcPr>
            <w:tcW w:w="680" w:type="dxa"/>
            <w:gridSpan w:val="2"/>
            <w:tcBorders>
              <w:top w:val="nil"/>
              <w:left w:val="nil"/>
              <w:bottom w:val="single" w:sz="4" w:space="0" w:color="auto"/>
              <w:right w:val="nil"/>
            </w:tcBorders>
            <w:vAlign w:val="bottom"/>
          </w:tcPr>
          <w:p w14:paraId="567BF2AD" w14:textId="77777777" w:rsidR="0015103D" w:rsidRPr="00E25CD3" w:rsidRDefault="0015103D" w:rsidP="00421AC8">
            <w:pPr>
              <w:jc w:val="center"/>
            </w:pPr>
            <w:r w:rsidRPr="00E25CD3">
              <w:t>202</w:t>
            </w:r>
            <w:r>
              <w:t>5</w:t>
            </w:r>
          </w:p>
        </w:tc>
        <w:tc>
          <w:tcPr>
            <w:tcW w:w="3376" w:type="dxa"/>
            <w:gridSpan w:val="4"/>
            <w:tcBorders>
              <w:top w:val="nil"/>
              <w:left w:val="nil"/>
              <w:bottom w:val="nil"/>
              <w:right w:val="double" w:sz="4" w:space="0" w:color="auto"/>
            </w:tcBorders>
            <w:vAlign w:val="bottom"/>
          </w:tcPr>
          <w:p w14:paraId="6C19CD28" w14:textId="77777777" w:rsidR="0015103D" w:rsidRPr="00E25CD3" w:rsidRDefault="0015103D" w:rsidP="00421AC8">
            <w:pPr>
              <w:ind w:left="57"/>
            </w:pPr>
            <w:r w:rsidRPr="00E25CD3">
              <w:t>г.</w:t>
            </w:r>
            <w:r w:rsidRPr="00E25CD3">
              <w:rPr>
                <w:lang w:val="en-US"/>
              </w:rPr>
              <w:t xml:space="preserve"> </w:t>
            </w:r>
            <w:r w:rsidRPr="00E25CD3">
              <w:t>и</w:t>
            </w:r>
          </w:p>
        </w:tc>
      </w:tr>
      <w:tr w:rsidR="0015103D" w14:paraId="4F668D1B" w14:textId="77777777" w:rsidTr="00421AC8">
        <w:tc>
          <w:tcPr>
            <w:tcW w:w="352" w:type="dxa"/>
            <w:gridSpan w:val="4"/>
            <w:tcBorders>
              <w:top w:val="nil"/>
              <w:left w:val="double" w:sz="4" w:space="0" w:color="auto"/>
              <w:bottom w:val="nil"/>
              <w:right w:val="nil"/>
            </w:tcBorders>
            <w:vAlign w:val="bottom"/>
          </w:tcPr>
          <w:p w14:paraId="214765AA" w14:textId="77777777" w:rsidR="0015103D" w:rsidRPr="00E25CD3" w:rsidRDefault="0015103D" w:rsidP="00421AC8">
            <w:pPr>
              <w:ind w:left="170"/>
            </w:pPr>
            <w:r w:rsidRPr="00E25CD3">
              <w:t>с</w:t>
            </w:r>
          </w:p>
        </w:tc>
        <w:tc>
          <w:tcPr>
            <w:tcW w:w="187" w:type="dxa"/>
            <w:gridSpan w:val="2"/>
            <w:tcBorders>
              <w:top w:val="nil"/>
              <w:left w:val="nil"/>
              <w:bottom w:val="nil"/>
              <w:right w:val="nil"/>
            </w:tcBorders>
            <w:vAlign w:val="bottom"/>
          </w:tcPr>
          <w:p w14:paraId="4B13FBD4" w14:textId="77777777" w:rsidR="0015103D" w:rsidRPr="00E25CD3" w:rsidRDefault="0015103D" w:rsidP="00421AC8">
            <w:pPr>
              <w:jc w:val="right"/>
            </w:pPr>
            <w:r w:rsidRPr="00E25CD3">
              <w:t>«</w:t>
            </w:r>
          </w:p>
        </w:tc>
        <w:tc>
          <w:tcPr>
            <w:tcW w:w="397" w:type="dxa"/>
            <w:gridSpan w:val="3"/>
            <w:tcBorders>
              <w:top w:val="nil"/>
              <w:left w:val="nil"/>
              <w:bottom w:val="single" w:sz="4" w:space="0" w:color="auto"/>
              <w:right w:val="nil"/>
            </w:tcBorders>
            <w:vAlign w:val="bottom"/>
          </w:tcPr>
          <w:p w14:paraId="58B0E262" w14:textId="77777777" w:rsidR="0015103D" w:rsidRPr="00A501C2" w:rsidRDefault="0015103D" w:rsidP="00421AC8">
            <w:pPr>
              <w:jc w:val="center"/>
            </w:pPr>
            <w:r>
              <w:t>25</w:t>
            </w:r>
          </w:p>
        </w:tc>
        <w:tc>
          <w:tcPr>
            <w:tcW w:w="227" w:type="dxa"/>
            <w:gridSpan w:val="3"/>
            <w:tcBorders>
              <w:top w:val="nil"/>
              <w:left w:val="nil"/>
              <w:bottom w:val="nil"/>
              <w:right w:val="nil"/>
            </w:tcBorders>
            <w:vAlign w:val="bottom"/>
          </w:tcPr>
          <w:p w14:paraId="14E9B8CC" w14:textId="77777777" w:rsidR="0015103D" w:rsidRPr="00E25CD3" w:rsidRDefault="0015103D" w:rsidP="00421AC8">
            <w:r w:rsidRPr="00E25CD3">
              <w:t>»</w:t>
            </w:r>
          </w:p>
        </w:tc>
        <w:tc>
          <w:tcPr>
            <w:tcW w:w="1247" w:type="dxa"/>
            <w:gridSpan w:val="5"/>
            <w:tcBorders>
              <w:top w:val="nil"/>
              <w:left w:val="nil"/>
              <w:bottom w:val="single" w:sz="4" w:space="0" w:color="auto"/>
              <w:right w:val="nil"/>
            </w:tcBorders>
            <w:vAlign w:val="bottom"/>
          </w:tcPr>
          <w:p w14:paraId="656332DD" w14:textId="77777777" w:rsidR="0015103D" w:rsidRPr="00E25CD3" w:rsidRDefault="0015103D" w:rsidP="00421AC8">
            <w:pPr>
              <w:jc w:val="center"/>
            </w:pPr>
            <w:r>
              <w:t>июля</w:t>
            </w:r>
          </w:p>
        </w:tc>
        <w:tc>
          <w:tcPr>
            <w:tcW w:w="113" w:type="dxa"/>
            <w:gridSpan w:val="2"/>
            <w:tcBorders>
              <w:top w:val="nil"/>
              <w:left w:val="nil"/>
              <w:bottom w:val="nil"/>
              <w:right w:val="nil"/>
            </w:tcBorders>
            <w:vAlign w:val="bottom"/>
          </w:tcPr>
          <w:p w14:paraId="29A33070" w14:textId="77777777" w:rsidR="0015103D" w:rsidRPr="00E25CD3" w:rsidRDefault="0015103D" w:rsidP="00421AC8"/>
        </w:tc>
        <w:tc>
          <w:tcPr>
            <w:tcW w:w="655" w:type="dxa"/>
            <w:gridSpan w:val="4"/>
            <w:tcBorders>
              <w:top w:val="nil"/>
              <w:left w:val="nil"/>
              <w:bottom w:val="single" w:sz="4" w:space="0" w:color="auto"/>
              <w:right w:val="nil"/>
            </w:tcBorders>
            <w:vAlign w:val="bottom"/>
          </w:tcPr>
          <w:p w14:paraId="7485FE98" w14:textId="77777777" w:rsidR="0015103D" w:rsidRPr="00E25CD3" w:rsidRDefault="0015103D" w:rsidP="00421AC8">
            <w:pPr>
              <w:jc w:val="center"/>
            </w:pPr>
            <w:r w:rsidRPr="00E25CD3">
              <w:t>202</w:t>
            </w:r>
            <w:r>
              <w:t>5</w:t>
            </w:r>
          </w:p>
        </w:tc>
        <w:tc>
          <w:tcPr>
            <w:tcW w:w="762" w:type="dxa"/>
            <w:gridSpan w:val="5"/>
            <w:tcBorders>
              <w:top w:val="nil"/>
              <w:left w:val="nil"/>
              <w:bottom w:val="nil"/>
              <w:right w:val="nil"/>
            </w:tcBorders>
            <w:vAlign w:val="bottom"/>
          </w:tcPr>
          <w:p w14:paraId="5384F91D" w14:textId="77777777" w:rsidR="0015103D" w:rsidRPr="00E25CD3" w:rsidRDefault="0015103D" w:rsidP="00421AC8">
            <w:pPr>
              <w:jc w:val="right"/>
            </w:pPr>
            <w:r w:rsidRPr="00E25CD3">
              <w:t>г. по «</w:t>
            </w:r>
          </w:p>
        </w:tc>
        <w:tc>
          <w:tcPr>
            <w:tcW w:w="397" w:type="dxa"/>
            <w:gridSpan w:val="2"/>
            <w:tcBorders>
              <w:top w:val="nil"/>
              <w:left w:val="nil"/>
              <w:bottom w:val="single" w:sz="4" w:space="0" w:color="auto"/>
              <w:right w:val="nil"/>
            </w:tcBorders>
            <w:vAlign w:val="bottom"/>
          </w:tcPr>
          <w:p w14:paraId="2F55BCF4" w14:textId="77777777" w:rsidR="0015103D" w:rsidRPr="00A9740D" w:rsidRDefault="0015103D" w:rsidP="00421AC8">
            <w:pPr>
              <w:jc w:val="center"/>
            </w:pPr>
            <w:r>
              <w:t>28</w:t>
            </w:r>
          </w:p>
        </w:tc>
        <w:tc>
          <w:tcPr>
            <w:tcW w:w="227" w:type="dxa"/>
            <w:tcBorders>
              <w:top w:val="nil"/>
              <w:left w:val="nil"/>
              <w:bottom w:val="nil"/>
              <w:right w:val="nil"/>
            </w:tcBorders>
            <w:vAlign w:val="bottom"/>
          </w:tcPr>
          <w:p w14:paraId="073EBA4E" w14:textId="77777777" w:rsidR="0015103D" w:rsidRPr="00E25CD3" w:rsidRDefault="0015103D" w:rsidP="00421AC8">
            <w:r w:rsidRPr="00E25CD3">
              <w:t>»</w:t>
            </w:r>
          </w:p>
        </w:tc>
        <w:tc>
          <w:tcPr>
            <w:tcW w:w="1247" w:type="dxa"/>
            <w:gridSpan w:val="3"/>
            <w:tcBorders>
              <w:top w:val="nil"/>
              <w:left w:val="nil"/>
              <w:bottom w:val="single" w:sz="4" w:space="0" w:color="auto"/>
              <w:right w:val="nil"/>
            </w:tcBorders>
            <w:vAlign w:val="bottom"/>
          </w:tcPr>
          <w:p w14:paraId="0C7DF7C3" w14:textId="77777777" w:rsidR="0015103D" w:rsidRPr="00E25CD3" w:rsidRDefault="0015103D" w:rsidP="00421AC8">
            <w:pPr>
              <w:jc w:val="center"/>
            </w:pPr>
            <w:r>
              <w:t>августа</w:t>
            </w:r>
          </w:p>
        </w:tc>
        <w:tc>
          <w:tcPr>
            <w:tcW w:w="113" w:type="dxa"/>
            <w:gridSpan w:val="2"/>
            <w:tcBorders>
              <w:top w:val="nil"/>
              <w:left w:val="nil"/>
              <w:bottom w:val="nil"/>
              <w:right w:val="nil"/>
            </w:tcBorders>
            <w:vAlign w:val="bottom"/>
          </w:tcPr>
          <w:p w14:paraId="5796BADF" w14:textId="77777777" w:rsidR="0015103D" w:rsidRPr="00E25CD3" w:rsidRDefault="0015103D" w:rsidP="00421AC8"/>
        </w:tc>
        <w:tc>
          <w:tcPr>
            <w:tcW w:w="680" w:type="dxa"/>
            <w:gridSpan w:val="2"/>
            <w:tcBorders>
              <w:top w:val="nil"/>
              <w:left w:val="nil"/>
              <w:bottom w:val="single" w:sz="4" w:space="0" w:color="auto"/>
              <w:right w:val="nil"/>
            </w:tcBorders>
            <w:vAlign w:val="bottom"/>
          </w:tcPr>
          <w:p w14:paraId="4C8BDE58" w14:textId="77777777" w:rsidR="0015103D" w:rsidRPr="00E25CD3" w:rsidRDefault="0015103D" w:rsidP="00421AC8">
            <w:pPr>
              <w:jc w:val="center"/>
            </w:pPr>
            <w:r w:rsidRPr="00E25CD3">
              <w:t>202</w:t>
            </w:r>
            <w:r>
              <w:t>5</w:t>
            </w:r>
          </w:p>
        </w:tc>
        <w:tc>
          <w:tcPr>
            <w:tcW w:w="3376" w:type="dxa"/>
            <w:gridSpan w:val="4"/>
            <w:tcBorders>
              <w:top w:val="nil"/>
              <w:left w:val="nil"/>
              <w:bottom w:val="nil"/>
              <w:right w:val="double" w:sz="4" w:space="0" w:color="auto"/>
            </w:tcBorders>
            <w:vAlign w:val="bottom"/>
          </w:tcPr>
          <w:p w14:paraId="2CDDADF0" w14:textId="77777777" w:rsidR="0015103D" w:rsidRPr="00E25CD3" w:rsidRDefault="0015103D" w:rsidP="00421AC8">
            <w:pPr>
              <w:ind w:left="57"/>
            </w:pPr>
            <w:r w:rsidRPr="00E25CD3">
              <w:t>г.</w:t>
            </w:r>
          </w:p>
        </w:tc>
      </w:tr>
      <w:tr w:rsidR="0015103D" w14:paraId="31048D93" w14:textId="77777777" w:rsidTr="00421AC8">
        <w:trPr>
          <w:cantSplit/>
        </w:trPr>
        <w:tc>
          <w:tcPr>
            <w:tcW w:w="9980" w:type="dxa"/>
            <w:gridSpan w:val="42"/>
            <w:tcBorders>
              <w:top w:val="nil"/>
              <w:left w:val="double" w:sz="4" w:space="0" w:color="auto"/>
              <w:bottom w:val="nil"/>
              <w:right w:val="double" w:sz="4" w:space="0" w:color="auto"/>
            </w:tcBorders>
            <w:vAlign w:val="bottom"/>
          </w:tcPr>
          <w:p w14:paraId="2C401223" w14:textId="77777777" w:rsidR="0015103D" w:rsidRDefault="0015103D" w:rsidP="00421AC8">
            <w:pPr>
              <w:keepLines/>
              <w:spacing w:before="20"/>
              <w:ind w:left="170" w:right="170" w:firstLine="567"/>
              <w:jc w:val="both"/>
            </w:pPr>
            <w:r>
              <w:t xml:space="preserve">Возражения оформляются в соответствии с частью 15 статьи 42.10 Федерального закона от 24 июля 2007 г. № 221-ФЗ «О государственном кадастре недвижимости» и </w:t>
            </w:r>
            <w:r>
              <w:rPr>
                <w:spacing w:val="-4"/>
              </w:rPr>
              <w:t>включают в себя сведения о лице, направившем данное возражение,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границы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такого земельного участка (при наличии).</w:t>
            </w:r>
          </w:p>
        </w:tc>
      </w:tr>
      <w:tr w:rsidR="0015103D" w14:paraId="2F6932FB" w14:textId="77777777" w:rsidTr="00421AC8">
        <w:tc>
          <w:tcPr>
            <w:tcW w:w="9980" w:type="dxa"/>
            <w:gridSpan w:val="42"/>
            <w:tcBorders>
              <w:top w:val="nil"/>
              <w:left w:val="double" w:sz="4" w:space="0" w:color="auto"/>
              <w:bottom w:val="double" w:sz="4" w:space="0" w:color="auto"/>
              <w:right w:val="double" w:sz="4" w:space="0" w:color="auto"/>
            </w:tcBorders>
            <w:vAlign w:val="bottom"/>
          </w:tcPr>
          <w:p w14:paraId="16B81779" w14:textId="77777777" w:rsidR="0015103D" w:rsidRDefault="0015103D" w:rsidP="00421AC8">
            <w:pPr>
              <w:keepLines/>
              <w:spacing w:after="240"/>
              <w:ind w:left="170" w:right="170" w:firstLine="567"/>
              <w:jc w:val="both"/>
            </w:pPr>
            <w:r>
              <w:t>В случае отсутствия таких возражений местоположение границ земельных участков считается согласованным.</w:t>
            </w:r>
          </w:p>
        </w:tc>
      </w:tr>
    </w:tbl>
    <w:p w14:paraId="71D59F99" w14:textId="77777777" w:rsidR="0015103D" w:rsidRDefault="0015103D" w:rsidP="0015103D">
      <w:pPr>
        <w:spacing w:after="200"/>
      </w:pPr>
    </w:p>
    <w:p w14:paraId="2B58974F" w14:textId="77777777" w:rsidR="0015103D" w:rsidRDefault="0015103D" w:rsidP="0015103D">
      <w:pPr>
        <w:spacing w:after="200"/>
      </w:pPr>
    </w:p>
    <w:p w14:paraId="00B18CBE" w14:textId="77777777" w:rsidR="0015103D" w:rsidRDefault="0015103D" w:rsidP="0015103D">
      <w:pPr>
        <w:spacing w:after="200"/>
      </w:pPr>
    </w:p>
    <w:p w14:paraId="3670FCBD" w14:textId="77777777" w:rsidR="0015103D" w:rsidRDefault="0015103D" w:rsidP="0015103D">
      <w:pPr>
        <w:spacing w:after="200"/>
      </w:pPr>
    </w:p>
    <w:p w14:paraId="279C9C7B" w14:textId="77777777" w:rsidR="0015103D" w:rsidRDefault="0015103D" w:rsidP="00CF0542">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9D5504" w:rsidRPr="008B0F75" w14:paraId="47E2F4A5" w14:textId="77777777" w:rsidTr="00421AC8">
        <w:trPr>
          <w:cantSplit/>
          <w:trHeight w:val="1274"/>
        </w:trPr>
        <w:tc>
          <w:tcPr>
            <w:tcW w:w="4111" w:type="dxa"/>
            <w:vAlign w:val="bottom"/>
            <w:hideMark/>
          </w:tcPr>
          <w:p w14:paraId="264BDF43" w14:textId="1FB925C4" w:rsidR="009D5504" w:rsidRPr="008B0F75" w:rsidRDefault="00071561" w:rsidP="00421AC8">
            <w:pPr>
              <w:jc w:val="center"/>
              <w:rPr>
                <w:b/>
                <w:bCs/>
                <w:noProof/>
              </w:rPr>
            </w:pPr>
            <w:r>
              <w:rPr>
                <w:rStyle w:val="aff5"/>
                <w:rFonts w:ascii="Calibri" w:eastAsia="Calibri" w:hAnsi="Calibri"/>
                <w:lang w:eastAsia="en-US"/>
              </w:rPr>
              <w:commentReference w:id="42"/>
            </w:r>
            <w:r w:rsidR="009D5504" w:rsidRPr="008B0F75">
              <w:rPr>
                <w:b/>
                <w:bCs/>
                <w:noProof/>
              </w:rPr>
              <w:t>ЧĂВАШ РЕСПУБЛИКИН</w:t>
            </w:r>
          </w:p>
        </w:tc>
        <w:tc>
          <w:tcPr>
            <w:tcW w:w="1418" w:type="dxa"/>
            <w:vMerge w:val="restart"/>
          </w:tcPr>
          <w:p w14:paraId="47C0C5D6" w14:textId="0EEACC85" w:rsidR="009D5504" w:rsidRPr="008B0F75" w:rsidRDefault="009D5504" w:rsidP="00421AC8">
            <w:pPr>
              <w:ind w:left="-108" w:right="-100"/>
              <w:jc w:val="center"/>
              <w:rPr>
                <w:noProof/>
                <w:sz w:val="20"/>
                <w:szCs w:val="20"/>
              </w:rPr>
            </w:pPr>
            <w:r>
              <w:rPr>
                <w:noProof/>
                <w:sz w:val="20"/>
                <w:szCs w:val="20"/>
              </w:rPr>
              <w:drawing>
                <wp:anchor distT="0" distB="0" distL="114300" distR="114300" simplePos="0" relativeHeight="251663360" behindDoc="0" locked="0" layoutInCell="1" allowOverlap="1" wp14:anchorId="4BDE32B3" wp14:editId="078B87F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49727AEF" w14:textId="77777777" w:rsidR="009D5504" w:rsidRPr="008B0F75" w:rsidRDefault="009D5504" w:rsidP="00421AC8">
            <w:pPr>
              <w:jc w:val="center"/>
              <w:rPr>
                <w:b/>
                <w:bCs/>
                <w:noProof/>
              </w:rPr>
            </w:pPr>
            <w:r w:rsidRPr="008B0F75">
              <w:rPr>
                <w:b/>
                <w:bCs/>
                <w:noProof/>
              </w:rPr>
              <w:t>ЧУВАШСКАЯ РЕСПУБЛИКА</w:t>
            </w:r>
          </w:p>
        </w:tc>
      </w:tr>
      <w:tr w:rsidR="009D5504" w:rsidRPr="008B0F75" w14:paraId="73D433B0" w14:textId="77777777" w:rsidTr="00421AC8">
        <w:trPr>
          <w:cantSplit/>
          <w:trHeight w:val="550"/>
        </w:trPr>
        <w:tc>
          <w:tcPr>
            <w:tcW w:w="4111" w:type="dxa"/>
            <w:hideMark/>
          </w:tcPr>
          <w:p w14:paraId="68D04544" w14:textId="77777777" w:rsidR="009D5504" w:rsidRPr="0067220D" w:rsidRDefault="009D5504" w:rsidP="00421AC8">
            <w:pPr>
              <w:jc w:val="center"/>
              <w:rPr>
                <w:b/>
                <w:bCs/>
                <w:noProof/>
              </w:rPr>
            </w:pPr>
            <w:r w:rsidRPr="0067220D">
              <w:rPr>
                <w:b/>
                <w:bCs/>
                <w:noProof/>
              </w:rPr>
              <w:t xml:space="preserve">ÇĚМĚРЛЕ </w:t>
            </w:r>
          </w:p>
          <w:p w14:paraId="18FE2E0D" w14:textId="77777777" w:rsidR="009D5504" w:rsidRPr="0067220D" w:rsidRDefault="009D5504" w:rsidP="00421AC8">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6A397539" w14:textId="77777777" w:rsidR="009D5504" w:rsidRPr="0067220D" w:rsidRDefault="009D5504" w:rsidP="00421AC8">
            <w:pPr>
              <w:framePr w:w="3227" w:h="1681" w:hSpace="141" w:wrap="auto" w:vAnchor="text" w:hAnchor="page" w:x="1750" w:y="139"/>
              <w:spacing w:line="220" w:lineRule="exact"/>
              <w:jc w:val="center"/>
              <w:rPr>
                <w:b/>
                <w:bCs/>
                <w:noProof/>
              </w:rPr>
            </w:pPr>
          </w:p>
          <w:p w14:paraId="3952F701" w14:textId="77777777" w:rsidR="009D5504" w:rsidRPr="0067220D" w:rsidRDefault="009D5504" w:rsidP="00421AC8">
            <w:pPr>
              <w:keepNext/>
              <w:jc w:val="center"/>
              <w:outlineLvl w:val="0"/>
              <w:rPr>
                <w:b/>
                <w:bCs/>
                <w:noProof/>
                <w:sz w:val="28"/>
                <w:szCs w:val="28"/>
                <w:lang w:val="x-none" w:eastAsia="x-none"/>
              </w:rPr>
            </w:pPr>
            <w:r w:rsidRPr="0067220D">
              <w:rPr>
                <w:b/>
                <w:bCs/>
                <w:noProof/>
                <w:sz w:val="28"/>
                <w:szCs w:val="28"/>
                <w:lang w:val="x-none" w:eastAsia="x-none"/>
              </w:rPr>
              <w:t>ЙЫШĂНУ</w:t>
            </w:r>
          </w:p>
          <w:p w14:paraId="3EDABF66" w14:textId="77777777" w:rsidR="009D5504" w:rsidRPr="008B0F75" w:rsidRDefault="009D5504" w:rsidP="00421AC8">
            <w:pPr>
              <w:jc w:val="center"/>
              <w:rPr>
                <w:b/>
                <w:bCs/>
                <w:noProof/>
              </w:rPr>
            </w:pPr>
          </w:p>
          <w:p w14:paraId="68ED8451" w14:textId="77777777" w:rsidR="009D5504" w:rsidRPr="008B0F75" w:rsidRDefault="009D5504" w:rsidP="00421AC8">
            <w:pPr>
              <w:jc w:val="center"/>
              <w:rPr>
                <w:noProof/>
              </w:rPr>
            </w:pPr>
            <w:r>
              <w:rPr>
                <w:noProof/>
              </w:rPr>
              <w:t>07.07.</w:t>
            </w:r>
            <w:r w:rsidRPr="008B0F75">
              <w:rPr>
                <w:noProof/>
              </w:rPr>
              <w:t xml:space="preserve"> 202</w:t>
            </w:r>
            <w:r>
              <w:rPr>
                <w:noProof/>
              </w:rPr>
              <w:t>5</w:t>
            </w:r>
            <w:r w:rsidRPr="008B0F75">
              <w:rPr>
                <w:noProof/>
              </w:rPr>
              <w:t xml:space="preserve"> </w:t>
            </w:r>
            <w:r w:rsidRPr="004E06D5">
              <w:rPr>
                <w:bCs/>
                <w:noProof/>
              </w:rPr>
              <w:t>ç</w:t>
            </w:r>
            <w:r w:rsidRPr="008B0F75">
              <w:t>.</w:t>
            </w:r>
            <w:r w:rsidRPr="008B0F75">
              <w:rPr>
                <w:noProof/>
              </w:rPr>
              <w:t xml:space="preserve"> </w:t>
            </w:r>
            <w:r>
              <w:rPr>
                <w:noProof/>
              </w:rPr>
              <w:t>889</w:t>
            </w:r>
            <w:r w:rsidRPr="008B0F75">
              <w:rPr>
                <w:noProof/>
              </w:rPr>
              <w:t xml:space="preserve"> №</w:t>
            </w:r>
          </w:p>
          <w:p w14:paraId="7AFA1693" w14:textId="77777777" w:rsidR="009D5504" w:rsidRPr="008B0F75" w:rsidRDefault="009D5504" w:rsidP="00421AC8">
            <w:pPr>
              <w:jc w:val="center"/>
              <w:rPr>
                <w:noProof/>
              </w:rPr>
            </w:pPr>
            <w:r w:rsidRPr="008B0F75">
              <w:rPr>
                <w:bCs/>
                <w:noProof/>
              </w:rPr>
              <w:t>Ç</w:t>
            </w:r>
            <w:r w:rsidRPr="008B0F75">
              <w:rPr>
                <w:noProof/>
              </w:rPr>
              <w:t>ěмěрле хули</w:t>
            </w:r>
          </w:p>
        </w:tc>
        <w:tc>
          <w:tcPr>
            <w:tcW w:w="1418" w:type="dxa"/>
            <w:vMerge/>
          </w:tcPr>
          <w:p w14:paraId="67410EF8" w14:textId="77777777" w:rsidR="009D5504" w:rsidRPr="008B0F75" w:rsidRDefault="009D5504" w:rsidP="00421AC8">
            <w:pPr>
              <w:ind w:left="-108" w:right="-100"/>
              <w:jc w:val="center"/>
            </w:pPr>
          </w:p>
        </w:tc>
        <w:tc>
          <w:tcPr>
            <w:tcW w:w="4127" w:type="dxa"/>
            <w:hideMark/>
          </w:tcPr>
          <w:p w14:paraId="45E82CD1" w14:textId="77777777" w:rsidR="009D5504" w:rsidRPr="0067220D" w:rsidRDefault="009D5504" w:rsidP="00421AC8">
            <w:pPr>
              <w:jc w:val="center"/>
              <w:rPr>
                <w:b/>
                <w:caps/>
              </w:rPr>
            </w:pPr>
            <w:r w:rsidRPr="0067220D">
              <w:rPr>
                <w:b/>
                <w:caps/>
                <w:sz w:val="22"/>
                <w:szCs w:val="22"/>
              </w:rPr>
              <w:t xml:space="preserve">администрация </w:t>
            </w:r>
          </w:p>
          <w:p w14:paraId="770C16E7" w14:textId="77777777" w:rsidR="009D5504" w:rsidRPr="0067220D" w:rsidRDefault="009D5504" w:rsidP="00421AC8">
            <w:pPr>
              <w:jc w:val="center"/>
              <w:rPr>
                <w:b/>
                <w:caps/>
              </w:rPr>
            </w:pPr>
            <w:r w:rsidRPr="0067220D">
              <w:rPr>
                <w:b/>
                <w:caps/>
                <w:sz w:val="22"/>
                <w:szCs w:val="22"/>
              </w:rPr>
              <w:t xml:space="preserve">ШУМЕРЛИНСКОГО </w:t>
            </w:r>
          </w:p>
          <w:p w14:paraId="25D798FA" w14:textId="77777777" w:rsidR="009D5504" w:rsidRPr="0067220D" w:rsidRDefault="009D5504" w:rsidP="00421AC8">
            <w:pPr>
              <w:jc w:val="center"/>
              <w:rPr>
                <w:b/>
                <w:caps/>
              </w:rPr>
            </w:pPr>
            <w:r w:rsidRPr="0067220D">
              <w:rPr>
                <w:b/>
                <w:caps/>
                <w:sz w:val="22"/>
                <w:szCs w:val="22"/>
              </w:rPr>
              <w:t>МУНИЦИПАЛЬНОГО ОКРУГА</w:t>
            </w:r>
          </w:p>
          <w:p w14:paraId="5B146870" w14:textId="77777777" w:rsidR="009D5504" w:rsidRPr="0067220D" w:rsidRDefault="009D5504" w:rsidP="00421AC8">
            <w:pPr>
              <w:rPr>
                <w:b/>
                <w:caps/>
                <w:sz w:val="16"/>
              </w:rPr>
            </w:pPr>
          </w:p>
          <w:p w14:paraId="38F784AD" w14:textId="77777777" w:rsidR="009D5504" w:rsidRPr="0067220D" w:rsidRDefault="009D5504" w:rsidP="00421AC8">
            <w:pPr>
              <w:keepNext/>
              <w:jc w:val="center"/>
              <w:outlineLvl w:val="0"/>
              <w:rPr>
                <w:b/>
                <w:sz w:val="28"/>
                <w:szCs w:val="28"/>
                <w:lang w:val="x-none" w:eastAsia="x-none"/>
              </w:rPr>
            </w:pPr>
            <w:r w:rsidRPr="0067220D">
              <w:rPr>
                <w:b/>
                <w:sz w:val="28"/>
                <w:szCs w:val="28"/>
                <w:lang w:val="x-none" w:eastAsia="x-none"/>
              </w:rPr>
              <w:t>ПОСТАНОВЛЕНИЕ</w:t>
            </w:r>
          </w:p>
          <w:p w14:paraId="0AA9C195" w14:textId="77777777" w:rsidR="009D5504" w:rsidRPr="008B0F75" w:rsidRDefault="009D5504" w:rsidP="00421AC8">
            <w:pPr>
              <w:jc w:val="center"/>
              <w:rPr>
                <w:b/>
                <w:bCs/>
                <w:noProof/>
              </w:rPr>
            </w:pPr>
          </w:p>
          <w:p w14:paraId="2D7437B6" w14:textId="77777777" w:rsidR="009D5504" w:rsidRPr="008B0F75" w:rsidRDefault="009D5504" w:rsidP="00421AC8">
            <w:pPr>
              <w:jc w:val="center"/>
              <w:rPr>
                <w:bCs/>
                <w:noProof/>
              </w:rPr>
            </w:pPr>
            <w:r>
              <w:rPr>
                <w:bCs/>
                <w:noProof/>
              </w:rPr>
              <w:t>07.07.</w:t>
            </w:r>
            <w:r w:rsidRPr="008B0F75">
              <w:rPr>
                <w:bCs/>
                <w:noProof/>
              </w:rPr>
              <w:t xml:space="preserve"> 202</w:t>
            </w:r>
            <w:r>
              <w:rPr>
                <w:bCs/>
                <w:noProof/>
              </w:rPr>
              <w:t>5</w:t>
            </w:r>
            <w:r w:rsidRPr="008B0F75">
              <w:rPr>
                <w:bCs/>
                <w:noProof/>
              </w:rPr>
              <w:t xml:space="preserve"> г. № </w:t>
            </w:r>
            <w:r>
              <w:rPr>
                <w:bCs/>
                <w:noProof/>
              </w:rPr>
              <w:t>889</w:t>
            </w:r>
          </w:p>
          <w:p w14:paraId="5E8A1F00" w14:textId="77777777" w:rsidR="009D5504" w:rsidRPr="008B0F75" w:rsidRDefault="009D5504" w:rsidP="00421AC8">
            <w:pPr>
              <w:jc w:val="center"/>
              <w:rPr>
                <w:noProof/>
              </w:rPr>
            </w:pPr>
            <w:r w:rsidRPr="008B0F75">
              <w:rPr>
                <w:bCs/>
                <w:noProof/>
              </w:rPr>
              <w:t>город Шумерля</w:t>
            </w:r>
          </w:p>
        </w:tc>
      </w:tr>
    </w:tbl>
    <w:p w14:paraId="2ECFEE56" w14:textId="77777777" w:rsidR="009D5504" w:rsidRDefault="009D5504" w:rsidP="009D5504">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9D5504" w:rsidRPr="0085165D" w14:paraId="16FD3184" w14:textId="77777777" w:rsidTr="00421AC8">
        <w:trPr>
          <w:trHeight w:val="923"/>
        </w:trPr>
        <w:tc>
          <w:tcPr>
            <w:tcW w:w="4219" w:type="dxa"/>
            <w:tcBorders>
              <w:top w:val="nil"/>
              <w:left w:val="nil"/>
              <w:bottom w:val="nil"/>
              <w:right w:val="nil"/>
            </w:tcBorders>
          </w:tcPr>
          <w:p w14:paraId="79F71568" w14:textId="77777777" w:rsidR="009D5504" w:rsidRPr="009B6FBA" w:rsidRDefault="009D5504" w:rsidP="00421AC8">
            <w:pPr>
              <w:rPr>
                <w:b/>
              </w:rPr>
            </w:pPr>
            <w:r w:rsidRPr="00965FEE">
              <w:rPr>
                <w:b/>
                <w:bCs/>
              </w:rPr>
              <w:t>Об</w:t>
            </w:r>
            <w:r>
              <w:rPr>
                <w:b/>
                <w:bCs/>
              </w:rPr>
              <w:t xml:space="preserve"> </w:t>
            </w:r>
            <w:r w:rsidRPr="00965FEE">
              <w:rPr>
                <w:b/>
                <w:bCs/>
              </w:rPr>
              <w:t>установлении публичного сервитута</w:t>
            </w:r>
            <w:r>
              <w:t xml:space="preserve"> </w:t>
            </w:r>
            <w:r w:rsidRPr="00965FEE">
              <w:rPr>
                <w:b/>
                <w:bCs/>
              </w:rPr>
              <w:t>в интересах публичного акционерного общества «Россети Волга»</w:t>
            </w:r>
          </w:p>
        </w:tc>
      </w:tr>
    </w:tbl>
    <w:p w14:paraId="0A615CD0" w14:textId="77777777" w:rsidR="009D5504" w:rsidRPr="00A10507" w:rsidRDefault="009D5504" w:rsidP="009D5504"/>
    <w:p w14:paraId="54325275" w14:textId="77777777" w:rsidR="009D5504" w:rsidRDefault="009D5504" w:rsidP="009D5504">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Федерации</w:t>
      </w:r>
      <w:r>
        <w:rPr>
          <w:bCs/>
        </w:rPr>
        <w:t>,</w:t>
      </w:r>
      <w:r w:rsidRPr="00C86288">
        <w:rPr>
          <w:bCs/>
        </w:rPr>
        <w:t xml:space="preserve"> Федерального закона от 25</w:t>
      </w:r>
      <w:r>
        <w:rPr>
          <w:bCs/>
        </w:rPr>
        <w:t xml:space="preserve"> октября </w:t>
      </w:r>
      <w:r w:rsidRPr="00C86288">
        <w:rPr>
          <w:bCs/>
        </w:rPr>
        <w:t>2001</w:t>
      </w:r>
      <w:r>
        <w:rPr>
          <w:bCs/>
        </w:rPr>
        <w:t xml:space="preserve"> г.</w:t>
      </w:r>
      <w:r w:rsidRPr="00C86288">
        <w:rPr>
          <w:bCs/>
        </w:rPr>
        <w:t xml:space="preserve"> № 137-ФЗ «О введении в действие Земельного кодекса Российской Федерации», на основании ходатайства публичного акционерного общества «Россети Волга»</w:t>
      </w:r>
      <w:r>
        <w:rPr>
          <w:bCs/>
        </w:rPr>
        <w:t xml:space="preserve"> </w:t>
      </w:r>
      <w:r w:rsidRPr="00095125">
        <w:rPr>
          <w:bCs/>
        </w:rPr>
        <w:t>администрация Шумерлинского муниципального округа</w:t>
      </w:r>
      <w:r>
        <w:rPr>
          <w:bCs/>
        </w:rPr>
        <w:t xml:space="preserve"> Чувашской Республики</w:t>
      </w:r>
      <w:r w:rsidRPr="00095125">
        <w:rPr>
          <w:bCs/>
        </w:rPr>
        <w:t xml:space="preserve"> п о с т а н о в л я е т:</w:t>
      </w:r>
    </w:p>
    <w:p w14:paraId="29922381" w14:textId="77777777" w:rsidR="009D5504" w:rsidRDefault="009D5504" w:rsidP="009D5504">
      <w:r w:rsidRPr="00C86288">
        <w:t>1.</w:t>
      </w:r>
      <w:r>
        <w:t xml:space="preserve"> </w:t>
      </w:r>
      <w:r w:rsidRPr="00C86288">
        <w:t>Установить публичный сервитут на срок 49 лет в интересах публичного акционерного общества «Россе</w:t>
      </w:r>
      <w:r>
        <w:t xml:space="preserve">ти Волга», ОГРН 1076450006280, </w:t>
      </w:r>
      <w:r w:rsidRPr="00C86288">
        <w:t xml:space="preserve">в целях </w:t>
      </w:r>
      <w:r>
        <w:t xml:space="preserve">содержания и </w:t>
      </w:r>
      <w:r w:rsidRPr="00C86288">
        <w:t>эксплуатации объекта электро</w:t>
      </w:r>
      <w:r>
        <w:t>энергетики с кадастровым номером 21:23:000000:5067</w:t>
      </w:r>
      <w:r w:rsidRPr="00C86288">
        <w:t xml:space="preserve"> </w:t>
      </w:r>
      <w:r>
        <w:t>(</w:t>
      </w:r>
      <w:r w:rsidRPr="00C86288">
        <w:t>ВЛЗ-10 кВ</w:t>
      </w:r>
      <w:r>
        <w:t>), необходимого для электроснабжения объектов дорожного хозяйства, расположенных на скоростной автомобильной дороге М-12 «Москва-Нижний Новгород-Казань»</w:t>
      </w:r>
      <w:r w:rsidRPr="00C86288">
        <w:t xml:space="preserve">, имеющего местоположение: Чувашская Республика, Шумерлинский </w:t>
      </w:r>
      <w:r>
        <w:t>муниципальный округ</w:t>
      </w:r>
      <w:r w:rsidRPr="00C86288">
        <w:t xml:space="preserve">, </w:t>
      </w:r>
      <w:r>
        <w:t>в отношении земельного участка с кадастровым номером 21:23:000000:77, имеющего местоположение: Чувашская Республика, Шумерлинский муниципальный округ.</w:t>
      </w:r>
    </w:p>
    <w:p w14:paraId="6668CCE6" w14:textId="77777777" w:rsidR="009D5504" w:rsidRDefault="009D5504" w:rsidP="009D5504">
      <w:r>
        <w:t>Общая площадь публичного сервитута составляет 124023 кв.м.</w:t>
      </w:r>
      <w:r w:rsidRPr="00C86288">
        <w:t xml:space="preserve"> </w:t>
      </w:r>
    </w:p>
    <w:p w14:paraId="5D8986DE" w14:textId="77777777" w:rsidR="009D5504" w:rsidRDefault="009D5504" w:rsidP="009D5504">
      <w:r w:rsidRPr="00C86288">
        <w:t>2. Утвердить границы публичного сервитута согласно Приложению</w:t>
      </w:r>
      <w:r>
        <w:t xml:space="preserve"> к настоящему постановлению.</w:t>
      </w:r>
    </w:p>
    <w:p w14:paraId="0007E166" w14:textId="77777777" w:rsidR="009D5504" w:rsidRDefault="009D5504" w:rsidP="009D5504">
      <w:r w:rsidRPr="00C86288">
        <w:t>3.</w:t>
      </w:r>
      <w:r>
        <w:t xml:space="preserve"> </w:t>
      </w:r>
      <w:r w:rsidRPr="00C86288">
        <w:t>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24</w:t>
      </w:r>
      <w:r>
        <w:t xml:space="preserve"> февраля </w:t>
      </w:r>
      <w:r w:rsidRPr="00C86288">
        <w:t>2009</w:t>
      </w:r>
      <w:r>
        <w:t xml:space="preserve"> г.</w:t>
      </w:r>
      <w:r w:rsidRPr="00C86288">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14:paraId="495EA500" w14:textId="77777777" w:rsidR="009D5504" w:rsidRPr="00C86288" w:rsidRDefault="009D5504" w:rsidP="009D5504">
      <w:r w:rsidRPr="00FE1141">
        <w:t>4. Плата за публичный сервитут в соответствии с пунктом 4 статьи 3.6 Федерального закона от 25 октября 2001 г. № 137-ФЗ «О введении в действие Земельного кодекса Российской Федерации» не устанавливается.</w:t>
      </w:r>
    </w:p>
    <w:p w14:paraId="4EECCB84" w14:textId="77777777" w:rsidR="009D5504" w:rsidRDefault="009D5504" w:rsidP="009D5504">
      <w:r w:rsidRPr="00C86288">
        <w:t xml:space="preserve">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которой устанавливается публичный сервитут, в течение всего срока действия публичного сервитута. </w:t>
      </w:r>
    </w:p>
    <w:p w14:paraId="6D48583F" w14:textId="77777777" w:rsidR="009D5504" w:rsidRDefault="009D5504" w:rsidP="009D5504">
      <w:r w:rsidRPr="00C86288">
        <w:t>6. Публичному акционерному обществу «Россети Волга» привести земли, указанные в пункте 1 настоящего постановления, в состояние, пригодное для их использования в соответствии с разрешенным использованием, в срок не позднее чем три месяца после завершения деятельности, для обеспечения которой установлен публичный сервитут.</w:t>
      </w:r>
    </w:p>
    <w:p w14:paraId="0B6E6C2A" w14:textId="77777777" w:rsidR="009D5504" w:rsidRDefault="009D5504" w:rsidP="009D5504">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установлении публичного сервитута направить его копию:</w:t>
      </w:r>
    </w:p>
    <w:p w14:paraId="263843BA" w14:textId="77777777" w:rsidR="009D5504" w:rsidRDefault="009D5504" w:rsidP="009D5504">
      <w:r w:rsidRPr="00C86288">
        <w:t>в Управление Федеральной службы государственной регистрации, кадастра и картографии по Чувашской Республике;</w:t>
      </w:r>
    </w:p>
    <w:p w14:paraId="578B0073" w14:textId="77777777" w:rsidR="009D5504" w:rsidRDefault="009D5504" w:rsidP="009D5504">
      <w:r w:rsidRPr="00C86288">
        <w:t xml:space="preserve">публичному акционерному обществу «Россети Волга» (ИНН 6450925977, ОГРН 1076450006280). </w:t>
      </w:r>
    </w:p>
    <w:p w14:paraId="0A9D195E" w14:textId="77777777" w:rsidR="009D5504" w:rsidRDefault="009D5504" w:rsidP="009D5504">
      <w:r w:rsidRPr="00C86288">
        <w:t>8. Публичный сервитут считается установленным со дня внесения сведений о нем в Единый государственный реестр недвижимости.</w:t>
      </w:r>
    </w:p>
    <w:p w14:paraId="47E2D99B" w14:textId="77777777" w:rsidR="009D5504" w:rsidRPr="00C86288" w:rsidRDefault="009D5504" w:rsidP="009D5504">
      <w:r w:rsidRPr="00C86288">
        <w:t xml:space="preserve">9. Настоящее постановление </w:t>
      </w:r>
      <w:r>
        <w:t xml:space="preserve">полежит опубликованию </w:t>
      </w:r>
      <w:r w:rsidRPr="00C86288">
        <w:t>в периодическом печатном издании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 xml:space="preserve">на официальном сайте Шумерлинского муниципального округа в информационно-телекоммуникационной сети «Интернет».  </w:t>
      </w:r>
    </w:p>
    <w:p w14:paraId="64C2DA76" w14:textId="77777777" w:rsidR="009D5504" w:rsidRDefault="009D5504" w:rsidP="009D5504">
      <w:r w:rsidRPr="00C86288">
        <w:t xml:space="preserve">     </w:t>
      </w:r>
    </w:p>
    <w:p w14:paraId="2243C1D4" w14:textId="77777777" w:rsidR="009D5504" w:rsidRDefault="009D5504" w:rsidP="009D5504"/>
    <w:p w14:paraId="1C6F9724" w14:textId="77777777" w:rsidR="009D5504" w:rsidRDefault="009D5504" w:rsidP="009D5504"/>
    <w:p w14:paraId="0006119B" w14:textId="77777777" w:rsidR="009D5504" w:rsidRDefault="009D5504" w:rsidP="009D5504"/>
    <w:p w14:paraId="03DE0C67" w14:textId="77777777" w:rsidR="009D5504" w:rsidRPr="009D5504" w:rsidRDefault="009D5504" w:rsidP="009D5504">
      <w:r>
        <w:t xml:space="preserve">Глава </w:t>
      </w:r>
      <w:r w:rsidRPr="005161F9">
        <w:t>Шумерлинского</w:t>
      </w:r>
    </w:p>
    <w:p w14:paraId="788E7B85" w14:textId="77777777" w:rsidR="009D5504" w:rsidRDefault="009D5504" w:rsidP="009D5504">
      <w:r w:rsidRPr="005161F9">
        <w:t>муниципального</w:t>
      </w:r>
      <w:r>
        <w:t xml:space="preserve"> </w:t>
      </w:r>
      <w:r w:rsidRPr="005161F9">
        <w:t xml:space="preserve">округа </w:t>
      </w:r>
      <w:r>
        <w:tab/>
      </w:r>
      <w:r>
        <w:tab/>
      </w:r>
      <w:r>
        <w:tab/>
      </w:r>
      <w:r>
        <w:tab/>
      </w:r>
      <w:r>
        <w:tab/>
        <w:t xml:space="preserve">  </w:t>
      </w:r>
    </w:p>
    <w:p w14:paraId="0D259C58" w14:textId="77777777" w:rsidR="009D5504" w:rsidRDefault="009D5504" w:rsidP="009D5504">
      <w:r>
        <w:t xml:space="preserve">Чувашской Республики                                                                                                 Э.М. Васильев  </w:t>
      </w:r>
    </w:p>
    <w:p w14:paraId="76EB8327" w14:textId="77777777" w:rsidR="009D5504" w:rsidRDefault="009D5504" w:rsidP="009D5504"/>
    <w:p w14:paraId="60B4C4FC" w14:textId="77777777" w:rsidR="009D5504" w:rsidRDefault="009D5504" w:rsidP="009D5504"/>
    <w:p w14:paraId="11F5DA01" w14:textId="5B75475E" w:rsidR="009D5504" w:rsidRDefault="009D5504" w:rsidP="009D5504">
      <w:r w:rsidRPr="009D5504">
        <w:rPr>
          <w:noProof/>
        </w:rPr>
        <w:drawing>
          <wp:inline distT="0" distB="0" distL="0" distR="0" wp14:anchorId="5163D4F5" wp14:editId="34714869">
            <wp:extent cx="6390005" cy="7715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91811" cy="7717431"/>
                    </a:xfrm>
                    <a:prstGeom prst="rect">
                      <a:avLst/>
                    </a:prstGeom>
                    <a:noFill/>
                    <a:ln>
                      <a:noFill/>
                    </a:ln>
                  </pic:spPr>
                </pic:pic>
              </a:graphicData>
            </a:graphic>
          </wp:inline>
        </w:drawing>
      </w:r>
    </w:p>
    <w:p w14:paraId="78F3B032" w14:textId="189A3387" w:rsidR="009D5504" w:rsidRDefault="009D5504" w:rsidP="009D5504">
      <w:r w:rsidRPr="009D5504">
        <w:rPr>
          <w:noProof/>
        </w:rPr>
        <w:drawing>
          <wp:inline distT="0" distB="0" distL="0" distR="0" wp14:anchorId="7517C31D" wp14:editId="4BBD4363">
            <wp:extent cx="6390640" cy="90272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90640" cy="9027230"/>
                    </a:xfrm>
                    <a:prstGeom prst="rect">
                      <a:avLst/>
                    </a:prstGeom>
                    <a:noFill/>
                    <a:ln>
                      <a:noFill/>
                    </a:ln>
                  </pic:spPr>
                </pic:pic>
              </a:graphicData>
            </a:graphic>
          </wp:inline>
        </w:drawing>
      </w:r>
    </w:p>
    <w:p w14:paraId="36CF13EB" w14:textId="77777777" w:rsidR="009D5504" w:rsidRDefault="009D5504" w:rsidP="009D5504"/>
    <w:p w14:paraId="43C8F874" w14:textId="77777777" w:rsidR="009D5504" w:rsidRDefault="009D5504" w:rsidP="009D5504"/>
    <w:p w14:paraId="0FF04659" w14:textId="77777777" w:rsidR="009D5504" w:rsidRDefault="009D5504" w:rsidP="009D5504"/>
    <w:p w14:paraId="0FC76D65" w14:textId="77777777" w:rsidR="009D5504" w:rsidRDefault="009D5504" w:rsidP="009D5504"/>
    <w:p w14:paraId="70BC83D8" w14:textId="77777777" w:rsidR="009D5504" w:rsidRDefault="009D5504" w:rsidP="009D5504"/>
    <w:p w14:paraId="0B1AF29A" w14:textId="77777777" w:rsidR="009D5504" w:rsidRDefault="009D5504" w:rsidP="009D5504"/>
    <w:p w14:paraId="23D9BE9C" w14:textId="79E8324A" w:rsidR="009D5504" w:rsidRDefault="009D5504" w:rsidP="009D5504">
      <w:r w:rsidRPr="009D5504">
        <w:rPr>
          <w:noProof/>
        </w:rPr>
        <w:drawing>
          <wp:inline distT="0" distB="0" distL="0" distR="0" wp14:anchorId="0D878CC3" wp14:editId="4E0A524E">
            <wp:extent cx="6390640" cy="90272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90640" cy="9027230"/>
                    </a:xfrm>
                    <a:prstGeom prst="rect">
                      <a:avLst/>
                    </a:prstGeom>
                    <a:noFill/>
                    <a:ln>
                      <a:noFill/>
                    </a:ln>
                  </pic:spPr>
                </pic:pic>
              </a:graphicData>
            </a:graphic>
          </wp:inline>
        </w:drawing>
      </w:r>
    </w:p>
    <w:p w14:paraId="7D04585E" w14:textId="77777777" w:rsidR="009D5504" w:rsidRDefault="009D5504" w:rsidP="009D5504"/>
    <w:p w14:paraId="12971309" w14:textId="77777777" w:rsidR="009D5504" w:rsidRDefault="009D5504" w:rsidP="009D5504"/>
    <w:p w14:paraId="48C1F192" w14:textId="77777777" w:rsidR="009D5504" w:rsidRDefault="009D5504" w:rsidP="009D5504"/>
    <w:p w14:paraId="535D5BCF" w14:textId="77777777" w:rsidR="009D5504" w:rsidRDefault="009D5504" w:rsidP="009D5504"/>
    <w:p w14:paraId="3F97F203" w14:textId="77777777" w:rsidR="009D5504" w:rsidRDefault="009D5504" w:rsidP="009D5504"/>
    <w:p w14:paraId="432C2073" w14:textId="77777777" w:rsidR="009D5504" w:rsidRDefault="009D5504" w:rsidP="009D5504"/>
    <w:p w14:paraId="0EE5C0EF" w14:textId="22C1E701" w:rsidR="009D5504" w:rsidRDefault="009D5504" w:rsidP="009D5504">
      <w:r w:rsidRPr="009D5504">
        <w:rPr>
          <w:noProof/>
        </w:rPr>
        <w:drawing>
          <wp:inline distT="0" distB="0" distL="0" distR="0" wp14:anchorId="1D1A9727" wp14:editId="16514460">
            <wp:extent cx="6390640" cy="90272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0640" cy="9027230"/>
                    </a:xfrm>
                    <a:prstGeom prst="rect">
                      <a:avLst/>
                    </a:prstGeom>
                    <a:noFill/>
                    <a:ln>
                      <a:noFill/>
                    </a:ln>
                  </pic:spPr>
                </pic:pic>
              </a:graphicData>
            </a:graphic>
          </wp:inline>
        </w:drawing>
      </w:r>
    </w:p>
    <w:p w14:paraId="1F274C8B" w14:textId="77777777" w:rsidR="009D5504" w:rsidRDefault="009D5504" w:rsidP="009D5504"/>
    <w:p w14:paraId="46B8DB36" w14:textId="77777777" w:rsidR="009D5504" w:rsidRDefault="009D5504" w:rsidP="009D5504"/>
    <w:p w14:paraId="3CBE7345" w14:textId="77777777" w:rsidR="009D5504" w:rsidRDefault="009D5504" w:rsidP="009D5504"/>
    <w:p w14:paraId="7158F0EF" w14:textId="77777777" w:rsidR="009D5504" w:rsidRDefault="009D5504" w:rsidP="009D5504"/>
    <w:p w14:paraId="7C1FFCFA" w14:textId="77777777" w:rsidR="009D5504" w:rsidRDefault="009D5504" w:rsidP="009D5504"/>
    <w:p w14:paraId="72390245" w14:textId="77777777" w:rsidR="009D5504" w:rsidRDefault="009D5504" w:rsidP="009D5504"/>
    <w:p w14:paraId="6412E207" w14:textId="77777777" w:rsidR="00D05477" w:rsidRDefault="00D05477" w:rsidP="009D5504">
      <w:pPr>
        <w:sectPr w:rsidR="00D05477" w:rsidSect="0015103D">
          <w:footerReference w:type="default" r:id="rId29"/>
          <w:pgSz w:w="11906" w:h="16838"/>
          <w:pgMar w:top="567" w:right="566" w:bottom="142" w:left="1276" w:header="709" w:footer="120" w:gutter="0"/>
          <w:cols w:space="720"/>
          <w:docGrid w:linePitch="326"/>
        </w:sectPr>
      </w:pPr>
    </w:p>
    <w:p w14:paraId="217DBB54" w14:textId="77777777" w:rsidR="00D05477" w:rsidRDefault="00D05477" w:rsidP="009D5504">
      <w:pPr>
        <w:sectPr w:rsidR="00D05477" w:rsidSect="00D05477">
          <w:pgSz w:w="16838" w:h="11906" w:orient="landscape"/>
          <w:pgMar w:top="426" w:right="567" w:bottom="567" w:left="238" w:header="709" w:footer="119" w:gutter="0"/>
          <w:cols w:space="720"/>
          <w:docGrid w:linePitch="326"/>
        </w:sectPr>
      </w:pPr>
      <w:r>
        <w:rPr>
          <w:noProof/>
        </w:rPr>
        <w:drawing>
          <wp:inline distT="0" distB="0" distL="0" distR="0" wp14:anchorId="370E363C" wp14:editId="5907BF53">
            <wp:extent cx="10220325" cy="6505575"/>
            <wp:effectExtent l="0" t="0" r="0" b="0"/>
            <wp:docPr id="16" name="Рисунок 16" descr="C:\Users\gshum_info\AppData\Local\Microsoft\Windows\INetCache\Content.Word\постановление 889 Россети Волга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shum_info\AppData\Local\Microsoft\Windows\INetCache\Content.Word\постановление 889 Россети Волга_page-000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220396" cy="6505620"/>
                    </a:xfrm>
                    <a:prstGeom prst="rect">
                      <a:avLst/>
                    </a:prstGeom>
                    <a:noFill/>
                    <a:ln>
                      <a:noFill/>
                    </a:ln>
                  </pic:spPr>
                </pic:pic>
              </a:graphicData>
            </a:graphic>
          </wp:inline>
        </w:drawing>
      </w:r>
    </w:p>
    <w:tbl>
      <w:tblPr>
        <w:tblW w:w="0" w:type="auto"/>
        <w:tblInd w:w="108" w:type="dxa"/>
        <w:tblLayout w:type="fixed"/>
        <w:tblLook w:val="04A0" w:firstRow="1" w:lastRow="0" w:firstColumn="1" w:lastColumn="0" w:noHBand="0" w:noVBand="1"/>
      </w:tblPr>
      <w:tblGrid>
        <w:gridCol w:w="4111"/>
        <w:gridCol w:w="1418"/>
        <w:gridCol w:w="4127"/>
      </w:tblGrid>
      <w:tr w:rsidR="00D05477" w:rsidRPr="008B0F75" w14:paraId="52248EE7" w14:textId="77777777" w:rsidTr="00421AC8">
        <w:trPr>
          <w:cantSplit/>
          <w:trHeight w:val="1274"/>
        </w:trPr>
        <w:tc>
          <w:tcPr>
            <w:tcW w:w="4111" w:type="dxa"/>
            <w:vAlign w:val="bottom"/>
            <w:hideMark/>
          </w:tcPr>
          <w:p w14:paraId="34A170DB" w14:textId="77777777" w:rsidR="00D05477" w:rsidRPr="008B0F75" w:rsidRDefault="00D05477" w:rsidP="00421AC8">
            <w:pPr>
              <w:jc w:val="center"/>
              <w:rPr>
                <w:b/>
                <w:bCs/>
                <w:noProof/>
              </w:rPr>
            </w:pPr>
            <w:r w:rsidRPr="008B0F75">
              <w:rPr>
                <w:b/>
                <w:bCs/>
                <w:noProof/>
              </w:rPr>
              <w:t>ЧĂВАШ РЕСПУБЛИКИН</w:t>
            </w:r>
          </w:p>
        </w:tc>
        <w:tc>
          <w:tcPr>
            <w:tcW w:w="1418" w:type="dxa"/>
            <w:vMerge w:val="restart"/>
          </w:tcPr>
          <w:p w14:paraId="30734632" w14:textId="1ABCCD71" w:rsidR="00D05477" w:rsidRPr="008B0F75" w:rsidRDefault="00D05477" w:rsidP="00421AC8">
            <w:pPr>
              <w:ind w:left="-108" w:right="-100"/>
              <w:jc w:val="center"/>
              <w:rPr>
                <w:noProof/>
                <w:sz w:val="20"/>
                <w:szCs w:val="20"/>
              </w:rPr>
            </w:pPr>
            <w:r>
              <w:rPr>
                <w:noProof/>
                <w:sz w:val="20"/>
                <w:szCs w:val="20"/>
              </w:rPr>
              <w:drawing>
                <wp:anchor distT="0" distB="0" distL="114300" distR="114300" simplePos="0" relativeHeight="251665408" behindDoc="0" locked="0" layoutInCell="1" allowOverlap="1" wp14:anchorId="61953865" wp14:editId="6BFB1761">
                  <wp:simplePos x="0" y="0"/>
                  <wp:positionH relativeFrom="column">
                    <wp:posOffset>109855</wp:posOffset>
                  </wp:positionH>
                  <wp:positionV relativeFrom="paragraph">
                    <wp:posOffset>18415</wp:posOffset>
                  </wp:positionV>
                  <wp:extent cx="525145" cy="668020"/>
                  <wp:effectExtent l="0" t="0" r="0" b="0"/>
                  <wp:wrapNone/>
                  <wp:docPr id="17" name="Рисунок 1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5158AE53" w14:textId="77777777" w:rsidR="00D05477" w:rsidRPr="008B0F75" w:rsidRDefault="00D05477" w:rsidP="00421AC8">
            <w:pPr>
              <w:jc w:val="center"/>
              <w:rPr>
                <w:b/>
                <w:bCs/>
                <w:noProof/>
              </w:rPr>
            </w:pPr>
            <w:r w:rsidRPr="008B0F75">
              <w:rPr>
                <w:b/>
                <w:bCs/>
                <w:noProof/>
              </w:rPr>
              <w:t>ЧУВАШСКАЯ РЕСПУБЛИКА</w:t>
            </w:r>
          </w:p>
        </w:tc>
      </w:tr>
      <w:tr w:rsidR="00D05477" w:rsidRPr="008B0F75" w14:paraId="292AAC99" w14:textId="77777777" w:rsidTr="00421AC8">
        <w:trPr>
          <w:cantSplit/>
          <w:trHeight w:val="550"/>
        </w:trPr>
        <w:tc>
          <w:tcPr>
            <w:tcW w:w="4111" w:type="dxa"/>
            <w:hideMark/>
          </w:tcPr>
          <w:p w14:paraId="5F8B0B35" w14:textId="77777777" w:rsidR="00D05477" w:rsidRPr="0067220D" w:rsidRDefault="00D05477" w:rsidP="00421AC8">
            <w:pPr>
              <w:jc w:val="center"/>
              <w:rPr>
                <w:b/>
                <w:bCs/>
                <w:noProof/>
              </w:rPr>
            </w:pPr>
            <w:r w:rsidRPr="0067220D">
              <w:rPr>
                <w:b/>
                <w:bCs/>
                <w:noProof/>
              </w:rPr>
              <w:t xml:space="preserve">ÇĚМĚРЛЕ </w:t>
            </w:r>
          </w:p>
          <w:p w14:paraId="7439E18B" w14:textId="77777777" w:rsidR="00D05477" w:rsidRPr="0067220D" w:rsidRDefault="00D05477" w:rsidP="00421AC8">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6B8E83E9" w14:textId="77777777" w:rsidR="00D05477" w:rsidRPr="0067220D" w:rsidRDefault="00D05477" w:rsidP="00421AC8">
            <w:pPr>
              <w:framePr w:w="3227" w:h="1681" w:hSpace="141" w:wrap="auto" w:vAnchor="text" w:hAnchor="page" w:x="1750" w:y="139"/>
              <w:spacing w:line="220" w:lineRule="exact"/>
              <w:jc w:val="center"/>
              <w:rPr>
                <w:b/>
                <w:bCs/>
                <w:noProof/>
              </w:rPr>
            </w:pPr>
          </w:p>
          <w:p w14:paraId="55676992" w14:textId="77777777" w:rsidR="00D05477" w:rsidRPr="0067220D" w:rsidRDefault="00D05477" w:rsidP="00421AC8">
            <w:pPr>
              <w:keepNext/>
              <w:jc w:val="center"/>
              <w:outlineLvl w:val="0"/>
              <w:rPr>
                <w:b/>
                <w:bCs/>
                <w:noProof/>
                <w:sz w:val="28"/>
                <w:szCs w:val="28"/>
                <w:lang w:val="x-none" w:eastAsia="x-none"/>
              </w:rPr>
            </w:pPr>
            <w:r w:rsidRPr="0067220D">
              <w:rPr>
                <w:b/>
                <w:bCs/>
                <w:noProof/>
                <w:sz w:val="28"/>
                <w:szCs w:val="28"/>
                <w:lang w:val="x-none" w:eastAsia="x-none"/>
              </w:rPr>
              <w:t>ЙЫШĂНУ</w:t>
            </w:r>
          </w:p>
          <w:p w14:paraId="7B49DD7A" w14:textId="77777777" w:rsidR="00D05477" w:rsidRPr="008B0F75" w:rsidRDefault="00D05477" w:rsidP="00421AC8">
            <w:pPr>
              <w:jc w:val="center"/>
              <w:rPr>
                <w:b/>
                <w:bCs/>
                <w:noProof/>
              </w:rPr>
            </w:pPr>
          </w:p>
          <w:p w14:paraId="5BC2908C" w14:textId="77777777" w:rsidR="00D05477" w:rsidRPr="008B0F75" w:rsidRDefault="00D05477" w:rsidP="00421AC8">
            <w:pPr>
              <w:jc w:val="center"/>
              <w:rPr>
                <w:noProof/>
              </w:rPr>
            </w:pPr>
            <w:r>
              <w:rPr>
                <w:noProof/>
              </w:rPr>
              <w:t>07.07.</w:t>
            </w:r>
            <w:r w:rsidRPr="008B0F75">
              <w:rPr>
                <w:noProof/>
              </w:rPr>
              <w:t xml:space="preserve"> 202</w:t>
            </w:r>
            <w:r>
              <w:rPr>
                <w:noProof/>
              </w:rPr>
              <w:t>5</w:t>
            </w:r>
            <w:r w:rsidRPr="008B0F75">
              <w:rPr>
                <w:noProof/>
              </w:rPr>
              <w:t xml:space="preserve"> </w:t>
            </w:r>
            <w:r w:rsidRPr="004E06D5">
              <w:rPr>
                <w:bCs/>
                <w:noProof/>
              </w:rPr>
              <w:t>ç</w:t>
            </w:r>
            <w:r w:rsidRPr="008B0F75">
              <w:t>.</w:t>
            </w:r>
            <w:r w:rsidRPr="008B0F75">
              <w:rPr>
                <w:noProof/>
              </w:rPr>
              <w:t xml:space="preserve"> </w:t>
            </w:r>
            <w:r>
              <w:rPr>
                <w:noProof/>
              </w:rPr>
              <w:t xml:space="preserve"> 890 </w:t>
            </w:r>
            <w:r w:rsidRPr="008B0F75">
              <w:rPr>
                <w:noProof/>
              </w:rPr>
              <w:t xml:space="preserve"> №</w:t>
            </w:r>
          </w:p>
          <w:p w14:paraId="5230352F" w14:textId="77777777" w:rsidR="00D05477" w:rsidRPr="008B0F75" w:rsidRDefault="00D05477" w:rsidP="00421AC8">
            <w:pPr>
              <w:jc w:val="center"/>
              <w:rPr>
                <w:noProof/>
              </w:rPr>
            </w:pPr>
            <w:r w:rsidRPr="008B0F75">
              <w:rPr>
                <w:bCs/>
                <w:noProof/>
              </w:rPr>
              <w:t>Ç</w:t>
            </w:r>
            <w:r w:rsidRPr="008B0F75">
              <w:rPr>
                <w:noProof/>
              </w:rPr>
              <w:t>ěмěрле хули</w:t>
            </w:r>
          </w:p>
        </w:tc>
        <w:tc>
          <w:tcPr>
            <w:tcW w:w="1418" w:type="dxa"/>
            <w:vMerge/>
          </w:tcPr>
          <w:p w14:paraId="1E751C40" w14:textId="77777777" w:rsidR="00D05477" w:rsidRPr="008B0F75" w:rsidRDefault="00D05477" w:rsidP="00421AC8">
            <w:pPr>
              <w:ind w:left="-108" w:right="-100"/>
              <w:jc w:val="center"/>
            </w:pPr>
          </w:p>
        </w:tc>
        <w:tc>
          <w:tcPr>
            <w:tcW w:w="4127" w:type="dxa"/>
            <w:hideMark/>
          </w:tcPr>
          <w:p w14:paraId="0DC9845E" w14:textId="77777777" w:rsidR="00D05477" w:rsidRPr="0067220D" w:rsidRDefault="00D05477" w:rsidP="00421AC8">
            <w:pPr>
              <w:jc w:val="center"/>
              <w:rPr>
                <w:b/>
                <w:caps/>
              </w:rPr>
            </w:pPr>
            <w:r w:rsidRPr="0067220D">
              <w:rPr>
                <w:b/>
                <w:caps/>
                <w:sz w:val="22"/>
                <w:szCs w:val="22"/>
              </w:rPr>
              <w:t xml:space="preserve">администрация </w:t>
            </w:r>
          </w:p>
          <w:p w14:paraId="06E7B7B5" w14:textId="77777777" w:rsidR="00D05477" w:rsidRPr="0067220D" w:rsidRDefault="00D05477" w:rsidP="00421AC8">
            <w:pPr>
              <w:jc w:val="center"/>
              <w:rPr>
                <w:b/>
                <w:caps/>
              </w:rPr>
            </w:pPr>
            <w:r w:rsidRPr="0067220D">
              <w:rPr>
                <w:b/>
                <w:caps/>
                <w:sz w:val="22"/>
                <w:szCs w:val="22"/>
              </w:rPr>
              <w:t xml:space="preserve">ШУМЕРЛИНСКОГО </w:t>
            </w:r>
          </w:p>
          <w:p w14:paraId="027F5F05" w14:textId="77777777" w:rsidR="00D05477" w:rsidRPr="0067220D" w:rsidRDefault="00D05477" w:rsidP="00421AC8">
            <w:pPr>
              <w:jc w:val="center"/>
              <w:rPr>
                <w:b/>
                <w:caps/>
              </w:rPr>
            </w:pPr>
            <w:r w:rsidRPr="0067220D">
              <w:rPr>
                <w:b/>
                <w:caps/>
                <w:sz w:val="22"/>
                <w:szCs w:val="22"/>
              </w:rPr>
              <w:t>МУНИЦИПАЛЬНОГО ОКРУГА</w:t>
            </w:r>
          </w:p>
          <w:p w14:paraId="6B6CE222" w14:textId="77777777" w:rsidR="00D05477" w:rsidRPr="0067220D" w:rsidRDefault="00D05477" w:rsidP="00421AC8">
            <w:pPr>
              <w:rPr>
                <w:b/>
                <w:caps/>
                <w:sz w:val="16"/>
              </w:rPr>
            </w:pPr>
          </w:p>
          <w:p w14:paraId="4B2C2FB5" w14:textId="77777777" w:rsidR="00D05477" w:rsidRPr="0067220D" w:rsidRDefault="00D05477" w:rsidP="00421AC8">
            <w:pPr>
              <w:keepNext/>
              <w:jc w:val="center"/>
              <w:outlineLvl w:val="0"/>
              <w:rPr>
                <w:b/>
                <w:sz w:val="28"/>
                <w:szCs w:val="28"/>
                <w:lang w:val="x-none" w:eastAsia="x-none"/>
              </w:rPr>
            </w:pPr>
            <w:r w:rsidRPr="0067220D">
              <w:rPr>
                <w:b/>
                <w:sz w:val="28"/>
                <w:szCs w:val="28"/>
                <w:lang w:val="x-none" w:eastAsia="x-none"/>
              </w:rPr>
              <w:t>ПОСТАНОВЛЕНИЕ</w:t>
            </w:r>
          </w:p>
          <w:p w14:paraId="792F1F2C" w14:textId="77777777" w:rsidR="00D05477" w:rsidRPr="008B0F75" w:rsidRDefault="00D05477" w:rsidP="00421AC8">
            <w:pPr>
              <w:jc w:val="center"/>
              <w:rPr>
                <w:b/>
                <w:bCs/>
                <w:noProof/>
              </w:rPr>
            </w:pPr>
          </w:p>
          <w:p w14:paraId="1FCBD4D2" w14:textId="77777777" w:rsidR="00D05477" w:rsidRPr="008B0F75" w:rsidRDefault="00D05477" w:rsidP="00421AC8">
            <w:pPr>
              <w:jc w:val="center"/>
              <w:rPr>
                <w:bCs/>
                <w:noProof/>
              </w:rPr>
            </w:pPr>
            <w:r>
              <w:rPr>
                <w:bCs/>
                <w:noProof/>
              </w:rPr>
              <w:t>07.07.</w:t>
            </w:r>
            <w:r w:rsidRPr="008B0F75">
              <w:rPr>
                <w:bCs/>
                <w:noProof/>
              </w:rPr>
              <w:t>202</w:t>
            </w:r>
            <w:r>
              <w:rPr>
                <w:bCs/>
                <w:noProof/>
              </w:rPr>
              <w:t>5</w:t>
            </w:r>
            <w:r w:rsidRPr="008B0F75">
              <w:rPr>
                <w:bCs/>
                <w:noProof/>
              </w:rPr>
              <w:t xml:space="preserve"> г. № </w:t>
            </w:r>
            <w:r>
              <w:rPr>
                <w:bCs/>
                <w:noProof/>
              </w:rPr>
              <w:t>890</w:t>
            </w:r>
          </w:p>
          <w:p w14:paraId="69B03D40" w14:textId="77777777" w:rsidR="00D05477" w:rsidRPr="008B0F75" w:rsidRDefault="00D05477" w:rsidP="00421AC8">
            <w:pPr>
              <w:jc w:val="center"/>
              <w:rPr>
                <w:noProof/>
              </w:rPr>
            </w:pPr>
            <w:r w:rsidRPr="008B0F75">
              <w:rPr>
                <w:bCs/>
                <w:noProof/>
              </w:rPr>
              <w:t>город Шумерля</w:t>
            </w:r>
          </w:p>
        </w:tc>
      </w:tr>
    </w:tbl>
    <w:p w14:paraId="652C3615" w14:textId="77777777" w:rsidR="00D05477" w:rsidRDefault="00D05477" w:rsidP="00D05477">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D05477" w:rsidRPr="0085165D" w14:paraId="2FFA9822" w14:textId="77777777" w:rsidTr="00421AC8">
        <w:trPr>
          <w:trHeight w:val="923"/>
        </w:trPr>
        <w:tc>
          <w:tcPr>
            <w:tcW w:w="4219" w:type="dxa"/>
            <w:tcBorders>
              <w:top w:val="nil"/>
              <w:left w:val="nil"/>
              <w:bottom w:val="nil"/>
              <w:right w:val="nil"/>
            </w:tcBorders>
          </w:tcPr>
          <w:p w14:paraId="6C23AEED" w14:textId="77777777" w:rsidR="00D05477" w:rsidRPr="009B6FBA" w:rsidRDefault="00D05477" w:rsidP="00421AC8">
            <w:pPr>
              <w:rPr>
                <w:b/>
              </w:rPr>
            </w:pPr>
            <w:r w:rsidRPr="00965FEE">
              <w:rPr>
                <w:b/>
                <w:bCs/>
              </w:rPr>
              <w:t>Об</w:t>
            </w:r>
            <w:r>
              <w:rPr>
                <w:b/>
                <w:bCs/>
              </w:rPr>
              <w:t xml:space="preserve"> </w:t>
            </w:r>
            <w:r w:rsidRPr="00965FEE">
              <w:rPr>
                <w:b/>
                <w:bCs/>
              </w:rPr>
              <w:t>установлении публичного сервитута</w:t>
            </w:r>
            <w:r>
              <w:t xml:space="preserve"> </w:t>
            </w:r>
            <w:r w:rsidRPr="00965FEE">
              <w:rPr>
                <w:b/>
                <w:bCs/>
              </w:rPr>
              <w:t>в интересах публичного акционерного общества «Россети Волга»</w:t>
            </w:r>
          </w:p>
        </w:tc>
      </w:tr>
    </w:tbl>
    <w:p w14:paraId="3BAB28B1" w14:textId="77777777" w:rsidR="00D05477" w:rsidRPr="00A10507" w:rsidRDefault="00D05477" w:rsidP="00D05477"/>
    <w:p w14:paraId="3044EE0F" w14:textId="77777777" w:rsidR="00D05477" w:rsidRDefault="00D05477" w:rsidP="00D05477">
      <w:pPr>
        <w:rPr>
          <w:bCs/>
        </w:rPr>
      </w:pPr>
      <w:r w:rsidRPr="00C86288">
        <w:rPr>
          <w:bCs/>
        </w:rPr>
        <w:t>В соответствии со ст</w:t>
      </w:r>
      <w:r>
        <w:rPr>
          <w:bCs/>
        </w:rPr>
        <w:t>атьей</w:t>
      </w:r>
      <w:r w:rsidRPr="00C86288">
        <w:rPr>
          <w:bCs/>
        </w:rPr>
        <w:t xml:space="preserve"> 23 и главой V.7 Земельного кодекса Российской Федерации</w:t>
      </w:r>
      <w:r>
        <w:rPr>
          <w:bCs/>
        </w:rPr>
        <w:t>,</w:t>
      </w:r>
      <w:r w:rsidRPr="00C86288">
        <w:rPr>
          <w:bCs/>
        </w:rPr>
        <w:t xml:space="preserve"> Федерального закона от 25</w:t>
      </w:r>
      <w:r>
        <w:rPr>
          <w:bCs/>
        </w:rPr>
        <w:t xml:space="preserve"> октября </w:t>
      </w:r>
      <w:r w:rsidRPr="00C86288">
        <w:rPr>
          <w:bCs/>
        </w:rPr>
        <w:t>2001</w:t>
      </w:r>
      <w:r>
        <w:rPr>
          <w:bCs/>
        </w:rPr>
        <w:t xml:space="preserve"> г.</w:t>
      </w:r>
      <w:r w:rsidRPr="00C86288">
        <w:rPr>
          <w:bCs/>
        </w:rPr>
        <w:t xml:space="preserve"> № 137-ФЗ «О введении в действие Земельного кодекса Российской Федерации», на основании ходатайства публичного акционерного общества «Россети Волга»</w:t>
      </w:r>
      <w:r>
        <w:rPr>
          <w:bCs/>
        </w:rPr>
        <w:t xml:space="preserve"> </w:t>
      </w:r>
      <w:r w:rsidRPr="00095125">
        <w:rPr>
          <w:bCs/>
        </w:rPr>
        <w:t>администрация Шумерлинского муниципального округа</w:t>
      </w:r>
      <w:r>
        <w:rPr>
          <w:bCs/>
        </w:rPr>
        <w:t xml:space="preserve"> Чувашской Республики</w:t>
      </w:r>
      <w:r w:rsidRPr="00095125">
        <w:rPr>
          <w:bCs/>
        </w:rPr>
        <w:t xml:space="preserve"> п о с т а н о в л я е т:</w:t>
      </w:r>
    </w:p>
    <w:p w14:paraId="5F6D9488" w14:textId="77777777" w:rsidR="00D05477" w:rsidRDefault="00D05477" w:rsidP="00D05477">
      <w:r w:rsidRPr="00C86288">
        <w:t>1.</w:t>
      </w:r>
      <w:r>
        <w:t xml:space="preserve"> </w:t>
      </w:r>
      <w:r w:rsidRPr="00C86288">
        <w:t>Установить публичный сервитут на срок 49 лет в интересах публичного акционерного общества «Россе</w:t>
      </w:r>
      <w:r>
        <w:t xml:space="preserve">ти Волга», ОГРН 1076450006280, </w:t>
      </w:r>
      <w:r w:rsidRPr="00C86288">
        <w:t xml:space="preserve">в целях </w:t>
      </w:r>
      <w:r>
        <w:t xml:space="preserve">содержания и </w:t>
      </w:r>
      <w:r w:rsidRPr="00C86288">
        <w:t>эксплуатации объекта электро</w:t>
      </w:r>
      <w:r>
        <w:t>энергетики с кадастровым номером 21:23:000000:5056</w:t>
      </w:r>
      <w:r w:rsidRPr="00C86288">
        <w:t xml:space="preserve"> </w:t>
      </w:r>
      <w:r>
        <w:t>(</w:t>
      </w:r>
      <w:r w:rsidRPr="00C86288">
        <w:t>ВЛЗ-10 кВ</w:t>
      </w:r>
      <w:r>
        <w:t>), необходимого для электроснабжения объектов дорожного хозяйства, расположенных на скоростной автомобильной дороге М-12 «Москва-Нижний Новгород-Казань»</w:t>
      </w:r>
      <w:r w:rsidRPr="00C86288">
        <w:t xml:space="preserve">, имеющего местоположение: Чувашская Республика, Шумерлинский </w:t>
      </w:r>
      <w:r>
        <w:t>муниципальный округ</w:t>
      </w:r>
      <w:r w:rsidRPr="00C86288">
        <w:t xml:space="preserve">, </w:t>
      </w:r>
      <w:r>
        <w:t>в отношении земельного участка с кадастровым номером 21:23:000000:77, имеющего местоположение: Чувашская Республика, Шумерлинский муниципальный округ.</w:t>
      </w:r>
    </w:p>
    <w:p w14:paraId="09E81281" w14:textId="77777777" w:rsidR="00D05477" w:rsidRDefault="00D05477" w:rsidP="00D05477">
      <w:r>
        <w:t>Общая площадь публичного сервитута составляет 26582 кв.м.</w:t>
      </w:r>
      <w:r w:rsidRPr="00C86288">
        <w:t xml:space="preserve"> </w:t>
      </w:r>
    </w:p>
    <w:p w14:paraId="271AA453" w14:textId="77777777" w:rsidR="00D05477" w:rsidRDefault="00D05477" w:rsidP="00D05477">
      <w:r w:rsidRPr="00C86288">
        <w:t>2. Утвердить границы публичного сервитута согласно Приложению</w:t>
      </w:r>
      <w:r>
        <w:t xml:space="preserve"> к настоящему постановлению.</w:t>
      </w:r>
    </w:p>
    <w:p w14:paraId="441EC63D" w14:textId="77777777" w:rsidR="00D05477" w:rsidRDefault="00D05477" w:rsidP="00D05477">
      <w:r w:rsidRPr="00C86288">
        <w:t>3.</w:t>
      </w:r>
      <w:r>
        <w:t xml:space="preserve"> </w:t>
      </w:r>
      <w:r w:rsidRPr="00C86288">
        <w:t>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24</w:t>
      </w:r>
      <w:r>
        <w:t xml:space="preserve"> февраля </w:t>
      </w:r>
      <w:r w:rsidRPr="00C86288">
        <w:t>2009</w:t>
      </w:r>
      <w:r>
        <w:t xml:space="preserve"> г.</w:t>
      </w:r>
      <w:r w:rsidRPr="00C86288">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14:paraId="6BA7F3F0" w14:textId="77777777" w:rsidR="00D05477" w:rsidRPr="00C86288" w:rsidRDefault="00D05477" w:rsidP="00D05477">
      <w:r w:rsidRPr="00FE1141">
        <w:t>4. Плата за публичный сервитут в соответствии с пунктом 4 статьи 3.6 Федерального закона от 25 октября 2001 г. № 137-ФЗ «О введении в действие Земельного кодекса Российской Федерации» не устанавливается.</w:t>
      </w:r>
    </w:p>
    <w:p w14:paraId="25463FF7" w14:textId="77777777" w:rsidR="00D05477" w:rsidRDefault="00D05477" w:rsidP="00D05477">
      <w:r w:rsidRPr="00C86288">
        <w:t xml:space="preserve">5. В отношении земель, указанных в пункте 1 настоящего постановления, установить свободный график проведения работ при осуществлении деятельности, для обеспечения которой устанавливается публичный сервитут, в течение всего срока действия публичного сервитута. </w:t>
      </w:r>
    </w:p>
    <w:p w14:paraId="1310B14A" w14:textId="77777777" w:rsidR="00D05477" w:rsidRDefault="00D05477" w:rsidP="00D05477">
      <w:r w:rsidRPr="00C86288">
        <w:t>6. Публичному акционерному обществу «Россети Волга» привести земли, указанные в пункте 1 настоящего постановления, в состояние, пригодное для их использования в соответствии с разрешенным использованием, в срок не позднее чем три месяца после завершения деятельности, для обеспечения которой установлен публичный сервитут.</w:t>
      </w:r>
    </w:p>
    <w:p w14:paraId="026E0D19" w14:textId="77777777" w:rsidR="00D05477" w:rsidRDefault="00D05477" w:rsidP="00D05477">
      <w:r w:rsidRPr="00C86288">
        <w:t>7. Отделу земельных и имущественных отношений</w:t>
      </w:r>
      <w:r>
        <w:t xml:space="preserve"> управления по благоустройству и развитию территорий</w:t>
      </w:r>
      <w:r w:rsidRPr="00C86288">
        <w:t xml:space="preserve"> администрации Шумерлинского муниципального округа</w:t>
      </w:r>
      <w:r>
        <w:t xml:space="preserve"> Чувашской Республики</w:t>
      </w:r>
      <w:r w:rsidRPr="00C86288">
        <w:t xml:space="preserve"> в течение 5 рабочих дней со дня принятия настоящего постановления об установлении публичного сервитута направить его копию:</w:t>
      </w:r>
    </w:p>
    <w:p w14:paraId="52F927CF" w14:textId="77777777" w:rsidR="00D05477" w:rsidRDefault="00D05477" w:rsidP="00D05477">
      <w:r w:rsidRPr="00C86288">
        <w:t>в Управление Федеральной службы государственной регистрации, кадастра и картографии по Чувашской Республике;</w:t>
      </w:r>
    </w:p>
    <w:p w14:paraId="3B792517" w14:textId="77777777" w:rsidR="00D05477" w:rsidRDefault="00D05477" w:rsidP="00D05477">
      <w:r w:rsidRPr="00C86288">
        <w:t xml:space="preserve">публичному акционерному обществу «Россети Волга» (ИНН 6450925977, ОГРН 1076450006280). </w:t>
      </w:r>
    </w:p>
    <w:p w14:paraId="3190BB9F" w14:textId="77777777" w:rsidR="00D05477" w:rsidRDefault="00D05477" w:rsidP="00D05477">
      <w:r w:rsidRPr="00C86288">
        <w:t>8. Публичный сервитут считается установленным со дня внесения сведений о нем в Единый государственный реестр недвижимости.</w:t>
      </w:r>
    </w:p>
    <w:p w14:paraId="187A9B8E" w14:textId="77777777" w:rsidR="00D05477" w:rsidRPr="00C86288" w:rsidRDefault="00D05477" w:rsidP="00D05477">
      <w:r w:rsidRPr="00C86288">
        <w:t xml:space="preserve">9. Настоящее постановление </w:t>
      </w:r>
      <w:r>
        <w:t xml:space="preserve">полежит опубликованию </w:t>
      </w:r>
      <w:r w:rsidRPr="00C86288">
        <w:t>в периодическом печатном издании «</w:t>
      </w:r>
      <w:r>
        <w:t xml:space="preserve">Информационный бюллетень </w:t>
      </w:r>
      <w:r w:rsidRPr="00C86288">
        <w:t>Шумерлинского муниципального округа</w:t>
      </w:r>
      <w:r>
        <w:t xml:space="preserve"> Чувашской Республики</w:t>
      </w:r>
      <w:r w:rsidRPr="00C86288">
        <w:t xml:space="preserve">» и </w:t>
      </w:r>
      <w:r>
        <w:t xml:space="preserve">подлежит размещению </w:t>
      </w:r>
      <w:r w:rsidRPr="00C86288">
        <w:t xml:space="preserve">на официальном сайте Шумерлинского муниципального округа в информационно-телекоммуникационной сети «Интернет».  </w:t>
      </w:r>
    </w:p>
    <w:p w14:paraId="32AE536E" w14:textId="77777777" w:rsidR="00D05477" w:rsidRDefault="00D05477" w:rsidP="00D05477">
      <w:r w:rsidRPr="00C86288">
        <w:t xml:space="preserve">     </w:t>
      </w:r>
    </w:p>
    <w:p w14:paraId="64C36951" w14:textId="77777777" w:rsidR="00D05477" w:rsidRDefault="00D05477" w:rsidP="00D05477"/>
    <w:p w14:paraId="37AC37C5" w14:textId="77777777" w:rsidR="00D05477" w:rsidRDefault="00D05477" w:rsidP="00D05477"/>
    <w:p w14:paraId="64E45742" w14:textId="77777777" w:rsidR="00D05477" w:rsidRDefault="00D05477" w:rsidP="00D05477"/>
    <w:p w14:paraId="26F45EE3" w14:textId="77777777" w:rsidR="00D05477" w:rsidRPr="00D05477" w:rsidRDefault="00D05477" w:rsidP="00D05477">
      <w:r>
        <w:t xml:space="preserve">Глава </w:t>
      </w:r>
      <w:r w:rsidRPr="005161F9">
        <w:t>Шумерлинского</w:t>
      </w:r>
    </w:p>
    <w:p w14:paraId="07E8F120" w14:textId="77777777" w:rsidR="00D05477" w:rsidRDefault="00D05477" w:rsidP="00D05477">
      <w:r w:rsidRPr="005161F9">
        <w:t>муниципального</w:t>
      </w:r>
      <w:r>
        <w:t xml:space="preserve"> </w:t>
      </w:r>
      <w:r w:rsidRPr="005161F9">
        <w:t xml:space="preserve">округа </w:t>
      </w:r>
      <w:r>
        <w:tab/>
      </w:r>
      <w:r>
        <w:tab/>
      </w:r>
      <w:r>
        <w:tab/>
      </w:r>
      <w:r>
        <w:tab/>
      </w:r>
      <w:r>
        <w:tab/>
        <w:t xml:space="preserve">  </w:t>
      </w:r>
    </w:p>
    <w:p w14:paraId="0E77171E" w14:textId="77777777" w:rsidR="00D05477" w:rsidRDefault="00D05477" w:rsidP="00D05477">
      <w:r>
        <w:t xml:space="preserve">Чувашской Республики                                                                                                 Э.М. Васильев  </w:t>
      </w:r>
    </w:p>
    <w:p w14:paraId="09BEA01C" w14:textId="77777777" w:rsidR="00D05477" w:rsidRDefault="00D05477" w:rsidP="00D05477"/>
    <w:p w14:paraId="71110D36" w14:textId="77777777" w:rsidR="00D05477" w:rsidRDefault="00D05477" w:rsidP="00D05477"/>
    <w:p w14:paraId="10191039" w14:textId="6DB8206E" w:rsidR="009D5504" w:rsidRDefault="00D05477" w:rsidP="009D5504">
      <w:r>
        <w:rPr>
          <w:noProof/>
        </w:rPr>
        <w:drawing>
          <wp:inline distT="0" distB="0" distL="0" distR="0" wp14:anchorId="4BC0FDAB" wp14:editId="4335AA2C">
            <wp:extent cx="6390640" cy="78009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390640" cy="7800975"/>
                    </a:xfrm>
                    <a:prstGeom prst="rect">
                      <a:avLst/>
                    </a:prstGeom>
                  </pic:spPr>
                </pic:pic>
              </a:graphicData>
            </a:graphic>
          </wp:inline>
        </w:drawing>
      </w:r>
    </w:p>
    <w:p w14:paraId="0BD54C47" w14:textId="5204B5D1" w:rsidR="00D05477" w:rsidRDefault="00D05477" w:rsidP="009D5504">
      <w:r>
        <w:rPr>
          <w:noProof/>
        </w:rPr>
        <w:drawing>
          <wp:inline distT="0" distB="0" distL="0" distR="0" wp14:anchorId="19BFEDBE" wp14:editId="0EF82641">
            <wp:extent cx="6390640" cy="90360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90640" cy="9036050"/>
                    </a:xfrm>
                    <a:prstGeom prst="rect">
                      <a:avLst/>
                    </a:prstGeom>
                  </pic:spPr>
                </pic:pic>
              </a:graphicData>
            </a:graphic>
          </wp:inline>
        </w:drawing>
      </w:r>
    </w:p>
    <w:p w14:paraId="60E05005" w14:textId="77777777" w:rsidR="00D05477" w:rsidRDefault="00D05477" w:rsidP="009D5504"/>
    <w:p w14:paraId="612832DE" w14:textId="77777777" w:rsidR="00D05477" w:rsidRDefault="00D05477" w:rsidP="009D5504"/>
    <w:p w14:paraId="5E345227" w14:textId="77777777" w:rsidR="00D05477" w:rsidRDefault="00D05477" w:rsidP="009D5504"/>
    <w:p w14:paraId="18408467" w14:textId="77777777" w:rsidR="00D05477" w:rsidRDefault="00D05477" w:rsidP="009D5504"/>
    <w:p w14:paraId="7E241BE9" w14:textId="77777777" w:rsidR="00D05477" w:rsidRDefault="00D05477" w:rsidP="009D5504"/>
    <w:p w14:paraId="04C12A43" w14:textId="77777777" w:rsidR="00D05477" w:rsidRDefault="00D05477" w:rsidP="009D5504">
      <w:pPr>
        <w:sectPr w:rsidR="00D05477" w:rsidSect="0015103D">
          <w:pgSz w:w="11906" w:h="16838"/>
          <w:pgMar w:top="567" w:right="566" w:bottom="142" w:left="1276" w:header="709" w:footer="120" w:gutter="0"/>
          <w:cols w:space="720"/>
          <w:docGrid w:linePitch="326"/>
        </w:sectPr>
      </w:pPr>
    </w:p>
    <w:p w14:paraId="0292CACC" w14:textId="77777777" w:rsidR="00D05477" w:rsidRDefault="00D05477" w:rsidP="009D5504">
      <w:pPr>
        <w:sectPr w:rsidR="00D05477" w:rsidSect="00D05477">
          <w:pgSz w:w="16838" w:h="11906" w:orient="landscape"/>
          <w:pgMar w:top="1276" w:right="567" w:bottom="567" w:left="238" w:header="709" w:footer="119" w:gutter="0"/>
          <w:cols w:space="720"/>
          <w:docGrid w:linePitch="326"/>
        </w:sectPr>
      </w:pPr>
      <w:r>
        <w:rPr>
          <w:noProof/>
        </w:rPr>
        <w:drawing>
          <wp:inline distT="0" distB="0" distL="0" distR="0" wp14:anchorId="504B2604" wp14:editId="7E36C400">
            <wp:extent cx="10267950" cy="6334125"/>
            <wp:effectExtent l="0" t="0" r="0" b="0"/>
            <wp:docPr id="20" name="Рисунок 20" descr="C:\Users\gshum_info\AppData\Local\Microsoft\Windows\INetCache\Content.Word\постановление 890 Россети Волга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shum_info\AppData\Local\Microsoft\Windows\INetCache\Content.Word\постановление 890 Россети Волга_page-000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268022" cy="6334169"/>
                    </a:xfrm>
                    <a:prstGeom prst="rect">
                      <a:avLst/>
                    </a:prstGeom>
                    <a:noFill/>
                    <a:ln>
                      <a:noFill/>
                    </a:ln>
                  </pic:spPr>
                </pic:pic>
              </a:graphicData>
            </a:graphic>
          </wp:inline>
        </w:drawing>
      </w:r>
    </w:p>
    <w:p w14:paraId="046F28DE" w14:textId="77777777" w:rsidR="00BC2F94" w:rsidRPr="00011E67" w:rsidRDefault="00BC2F94" w:rsidP="00993E56">
      <w:pPr>
        <w:spacing w:line="276" w:lineRule="auto"/>
        <w:jc w:val="center"/>
      </w:pPr>
      <w:r w:rsidRPr="00011E67">
        <w:t>Извещение о согласовании проекта межевания земельного участка</w:t>
      </w:r>
    </w:p>
    <w:p w14:paraId="789E09DD" w14:textId="77777777" w:rsidR="00BC2F94" w:rsidRDefault="00BC2F94" w:rsidP="00BC2F94">
      <w:pPr>
        <w:pStyle w:val="aff2"/>
        <w:shd w:val="clear" w:color="auto" w:fill="auto"/>
        <w:spacing w:before="0" w:after="0" w:line="276" w:lineRule="auto"/>
        <w:ind w:firstLine="0"/>
        <w:rPr>
          <w:rFonts w:ascii="Times New Roman" w:eastAsia="Times New Roman" w:hAnsi="Times New Roman" w:cs="Times New Roman"/>
          <w:sz w:val="24"/>
          <w:szCs w:val="24"/>
        </w:rPr>
      </w:pPr>
      <w:r>
        <w:rPr>
          <w:rFonts w:eastAsia="Times New Roman"/>
          <w:sz w:val="24"/>
          <w:szCs w:val="24"/>
        </w:rPr>
        <w:t xml:space="preserve">    </w:t>
      </w:r>
      <w:bookmarkStart w:id="43" w:name="_GoBack"/>
      <w:r w:rsidRPr="00BC2F94">
        <w:rPr>
          <w:rFonts w:ascii="Times New Roman" w:eastAsia="Times New Roman" w:hAnsi="Times New Roman" w:cs="Times New Roman"/>
          <w:sz w:val="24"/>
          <w:szCs w:val="24"/>
        </w:rPr>
        <w:t xml:space="preserve">Заказчиком работ по подготовке проекта межевания земельного участка является: </w:t>
      </w:r>
      <w:r w:rsidRPr="00BC2F94">
        <w:rPr>
          <w:rFonts w:ascii="Times New Roman" w:hAnsi="Times New Roman" w:cs="Times New Roman"/>
          <w:bCs/>
          <w:sz w:val="22"/>
          <w:szCs w:val="22"/>
        </w:rPr>
        <w:t>Управление по благоустройству и развитию территорий администрации Шумерлинского муниципального округа Чувашской Республики,</w:t>
      </w:r>
      <w:r w:rsidRPr="00BC2F94">
        <w:rPr>
          <w:rFonts w:ascii="Times New Roman" w:eastAsia="Times New Roman" w:hAnsi="Times New Roman" w:cs="Times New Roman"/>
          <w:sz w:val="24"/>
          <w:szCs w:val="24"/>
        </w:rPr>
        <w:t xml:space="preserve"> почтовый адрес: Чувашская Республика, г.Шумерля, ул.Октябрьская, д.20, тел. </w:t>
      </w:r>
      <w:r w:rsidRPr="00BC2F94">
        <w:rPr>
          <w:rFonts w:ascii="Times New Roman" w:hAnsi="Times New Roman" w:cs="Times New Roman"/>
          <w:color w:val="000000"/>
          <w:sz w:val="22"/>
          <w:szCs w:val="22"/>
        </w:rPr>
        <w:t>8(83536)2-34-45</w:t>
      </w:r>
      <w:r w:rsidRPr="00BC2F94">
        <w:rPr>
          <w:rFonts w:ascii="Times New Roman" w:eastAsia="Times New Roman" w:hAnsi="Times New Roman" w:cs="Times New Roman"/>
          <w:sz w:val="24"/>
          <w:szCs w:val="24"/>
        </w:rPr>
        <w:t xml:space="preserve">. </w:t>
      </w:r>
    </w:p>
    <w:p w14:paraId="2F5AD4B5" w14:textId="136F75D3" w:rsidR="00BC2F94" w:rsidRPr="00BC2F94" w:rsidRDefault="00BC2F94" w:rsidP="00BC2F94">
      <w:pPr>
        <w:pStyle w:val="aff2"/>
        <w:shd w:val="clear" w:color="auto" w:fill="auto"/>
        <w:spacing w:before="0" w:after="0" w:line="276" w:lineRule="auto"/>
        <w:ind w:firstLine="0"/>
        <w:rPr>
          <w:rFonts w:ascii="Times New Roman" w:hAnsi="Times New Roman" w:cs="Times New Roman"/>
          <w:sz w:val="24"/>
          <w:szCs w:val="24"/>
        </w:rPr>
      </w:pPr>
      <w:r w:rsidRPr="00BC2F94">
        <w:rPr>
          <w:rFonts w:ascii="Times New Roman" w:hAnsi="Times New Roman" w:cs="Times New Roman"/>
          <w:sz w:val="24"/>
          <w:szCs w:val="24"/>
        </w:rPr>
        <w:t xml:space="preserve">   Проект межевания подготовлен кадастровым инженером Егоровым С.П., квалификационный аттестат № 21-11-83,  почтовый адрес: Чувашская Республика, Янтиковский район, с.Янтиково, пр-кт Ленина, д.2, тел 89278581370, e-mail: </w:t>
      </w:r>
      <w:hyperlink r:id="rId34" w:history="1">
        <w:r w:rsidRPr="00BC2F94">
          <w:rPr>
            <w:rStyle w:val="aff0"/>
            <w:rFonts w:ascii="Times New Roman" w:hAnsi="Times New Roman" w:cs="Times New Roman"/>
            <w:sz w:val="24"/>
            <w:szCs w:val="24"/>
          </w:rPr>
          <w:t>s.p.egorov77@rambler.ru</w:t>
        </w:r>
      </w:hyperlink>
      <w:r w:rsidRPr="00BC2F94">
        <w:rPr>
          <w:rFonts w:ascii="Times New Roman" w:hAnsi="Times New Roman" w:cs="Times New Roman"/>
          <w:sz w:val="24"/>
          <w:szCs w:val="24"/>
        </w:rPr>
        <w:t>.</w:t>
      </w:r>
    </w:p>
    <w:p w14:paraId="4A9EE7CA" w14:textId="77777777" w:rsidR="00BC2F94" w:rsidRPr="00BC2F94" w:rsidRDefault="00BC2F94" w:rsidP="00BC2F94">
      <w:pPr>
        <w:numPr>
          <w:ilvl w:val="0"/>
          <w:numId w:val="2"/>
        </w:numPr>
        <w:spacing w:line="276" w:lineRule="auto"/>
        <w:ind w:left="284" w:firstLine="0"/>
        <w:jc w:val="both"/>
      </w:pPr>
      <w:r w:rsidRPr="00BC2F94">
        <w:t xml:space="preserve">Земельный участок выделяется в счет земельной доли в праве общей долевой собственности из исходного земельного участка с кадастровым номером </w:t>
      </w:r>
      <w:r w:rsidRPr="00BC2F94">
        <w:rPr>
          <w:color w:val="000000"/>
        </w:rPr>
        <w:t>21:23:000000:488</w:t>
      </w:r>
      <w:r w:rsidRPr="00BC2F94">
        <w:t xml:space="preserve">, местоположение: </w:t>
      </w:r>
      <w:r w:rsidRPr="00BC2F94">
        <w:rPr>
          <w:rFonts w:eastAsiaTheme="minorHAnsi"/>
          <w:lang w:eastAsia="en-US"/>
        </w:rPr>
        <w:t>Чувашская Республика - Чувашия, р-н Шумерлинский, с/пос Краснооктябрьское.</w:t>
      </w:r>
    </w:p>
    <w:p w14:paraId="4D2F0786" w14:textId="77777777" w:rsidR="00BC2F94" w:rsidRPr="00BC2F94" w:rsidRDefault="00BC2F94" w:rsidP="00BC2F94">
      <w:pPr>
        <w:numPr>
          <w:ilvl w:val="0"/>
          <w:numId w:val="2"/>
        </w:numPr>
        <w:spacing w:line="276" w:lineRule="auto"/>
        <w:ind w:left="284" w:firstLine="0"/>
        <w:jc w:val="both"/>
      </w:pPr>
      <w:r w:rsidRPr="00BC2F94">
        <w:t xml:space="preserve">Земельный участок выделяется в счет земельной доли в праве общей долевой собственности из исходного земельного участка с кадастровым номером 21:23:000000:462, местоположение: </w:t>
      </w:r>
      <w:r w:rsidRPr="00BC2F94">
        <w:rPr>
          <w:rFonts w:eastAsiaTheme="minorHAnsi"/>
          <w:lang w:eastAsia="en-US"/>
        </w:rPr>
        <w:t>Чувашская Республика - Чувашия, р-н Шумерлинский, с/пос Краснооктябрьское.</w:t>
      </w:r>
    </w:p>
    <w:p w14:paraId="20408309" w14:textId="77777777" w:rsidR="00BC2F94" w:rsidRPr="00BC2F94" w:rsidRDefault="00BC2F94" w:rsidP="00BC2F94">
      <w:pPr>
        <w:spacing w:line="276" w:lineRule="auto"/>
        <w:jc w:val="both"/>
      </w:pPr>
      <w:r w:rsidRPr="00BC2F94">
        <w:t xml:space="preserve">      С проектом межевания можно ознакомиться по адресу: Чувашская Республика, г.Шумерля, ул.Октябрьская, д.20,  с 08 часов 00 минут  по 17 часов 00 минут, в течение тридцати дней со дня опубликования настоящего извещения.</w:t>
      </w:r>
    </w:p>
    <w:p w14:paraId="65EFC490" w14:textId="77777777" w:rsidR="00BC2F94" w:rsidRPr="00BC2F94" w:rsidRDefault="00BC2F94" w:rsidP="00BC2F94">
      <w:pPr>
        <w:spacing w:line="276" w:lineRule="auto"/>
        <w:jc w:val="both"/>
      </w:pPr>
      <w:r w:rsidRPr="00BC2F94">
        <w:t>Предметом согласования является размер и местоположение границ выделяемого в счет земельной доли земельного участка.</w:t>
      </w:r>
    </w:p>
    <w:p w14:paraId="3A54AF6A" w14:textId="77777777" w:rsidR="00BC2F94" w:rsidRPr="00BC2F94" w:rsidRDefault="00BC2F94" w:rsidP="00BC2F94">
      <w:pPr>
        <w:spacing w:line="276" w:lineRule="auto"/>
        <w:jc w:val="both"/>
      </w:pPr>
      <w:r w:rsidRPr="00BC2F94">
        <w:t>Обоснованные возражения относительно размера и местоположения выделяемого в счет земельной доли земельного участка в обязательном порядке присылать в течение тридцати дней со дня опубликования настоящего извещения по двум адресам:</w:t>
      </w:r>
    </w:p>
    <w:p w14:paraId="5DDA4CF3" w14:textId="77777777" w:rsidR="00BC2F94" w:rsidRPr="00BC2F94" w:rsidRDefault="00BC2F94" w:rsidP="00BC2F94">
      <w:pPr>
        <w:pStyle w:val="aff3"/>
        <w:numPr>
          <w:ilvl w:val="0"/>
          <w:numId w:val="1"/>
        </w:numPr>
        <w:spacing w:after="0"/>
        <w:ind w:left="0" w:firstLine="0"/>
        <w:jc w:val="both"/>
        <w:rPr>
          <w:rFonts w:ascii="Times New Roman" w:eastAsia="Times New Roman" w:hAnsi="Times New Roman"/>
          <w:sz w:val="24"/>
          <w:szCs w:val="24"/>
        </w:rPr>
      </w:pPr>
      <w:r w:rsidRPr="00BC2F94">
        <w:rPr>
          <w:rFonts w:ascii="Times New Roman" w:eastAsia="Times New Roman" w:hAnsi="Times New Roman"/>
          <w:sz w:val="24"/>
          <w:szCs w:val="24"/>
        </w:rPr>
        <w:t>Чувашская Республика, г. Чебоксары, пр-кт Московский, д.37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Чувашской Республике – Чувашии.</w:t>
      </w:r>
    </w:p>
    <w:p w14:paraId="1AC6DF25" w14:textId="77777777" w:rsidR="00BC2F94" w:rsidRPr="00BC2F94" w:rsidRDefault="00BC2F94" w:rsidP="00BC2F94">
      <w:pPr>
        <w:pStyle w:val="aff3"/>
        <w:numPr>
          <w:ilvl w:val="0"/>
          <w:numId w:val="1"/>
        </w:numPr>
        <w:spacing w:after="0"/>
        <w:ind w:left="0" w:firstLine="0"/>
        <w:jc w:val="both"/>
        <w:rPr>
          <w:rFonts w:ascii="Times New Roman" w:eastAsia="Times New Roman" w:hAnsi="Times New Roman"/>
          <w:sz w:val="24"/>
          <w:szCs w:val="24"/>
        </w:rPr>
      </w:pPr>
      <w:r w:rsidRPr="00BC2F94">
        <w:rPr>
          <w:rFonts w:ascii="Times New Roman" w:eastAsia="Times New Roman" w:hAnsi="Times New Roman"/>
          <w:sz w:val="24"/>
          <w:szCs w:val="24"/>
        </w:rPr>
        <w:t xml:space="preserve">Чувашская Республика, Янтиковский район, с.Янтиково, пр-кт Ленина, д.11 </w:t>
      </w:r>
    </w:p>
    <w:p w14:paraId="5A6B5240" w14:textId="77777777" w:rsidR="00BC2F94" w:rsidRPr="00BC2F94" w:rsidRDefault="00BC2F94" w:rsidP="00BC2F94">
      <w:pPr>
        <w:spacing w:line="276" w:lineRule="auto"/>
      </w:pPr>
    </w:p>
    <w:bookmarkEnd w:id="43"/>
    <w:p w14:paraId="4A4FB833" w14:textId="017F0FEE" w:rsidR="00D05477" w:rsidRDefault="00D05477" w:rsidP="00BC2F94">
      <w:pPr>
        <w:spacing w:line="276" w:lineRule="auto"/>
      </w:pPr>
    </w:p>
    <w:sectPr w:rsidR="00D05477" w:rsidSect="0015103D">
      <w:pgSz w:w="11906" w:h="16838"/>
      <w:pgMar w:top="567" w:right="566" w:bottom="142" w:left="1276" w:header="709" w:footer="1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2" w:author="gshum_info" w:date="2025-07-23T16:37:00Z" w:initials="g">
    <w:p w14:paraId="4676C5C4" w14:textId="77777777" w:rsidR="00071561" w:rsidRDefault="00071561">
      <w:pPr>
        <w:pStyle w:val="aff6"/>
      </w:pPr>
      <w:r>
        <w:rPr>
          <w:rStyle w:val="aff5"/>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76C5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27DA9" w14:textId="77777777" w:rsidR="00CB08AE" w:rsidRDefault="00CB08AE" w:rsidP="00183D70">
      <w:r>
        <w:separator/>
      </w:r>
    </w:p>
  </w:endnote>
  <w:endnote w:type="continuationSeparator" w:id="0">
    <w:p w14:paraId="324951AA" w14:textId="77777777" w:rsidR="00CB08AE" w:rsidRDefault="00CB08AE"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20603050405020304"/>
    <w:charset w:val="CC"/>
    <w:family w:val="roman"/>
    <w:pitch w:val="variable"/>
    <w:sig w:usb0="00000001" w:usb1="5000204B" w:usb2="00000020" w:usb3="00000000" w:csb0="00000097" w:csb1="00000000"/>
  </w:font>
  <w:font w:name="Noto Sans Devanagari">
    <w:altName w:val="Times New Roman"/>
    <w:panose1 w:val="020B0604020202020204"/>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charset w:val="00"/>
    <w:family w:val="decorative"/>
    <w:pitch w:val="variable"/>
    <w:sig w:usb0="00000003" w:usb1="00000000" w:usb2="00000000" w:usb3="00000000" w:csb0="00000001" w:csb1="00000000"/>
  </w:font>
  <w:font w:name="Baltica Chv">
    <w:panose1 w:val="00000000000000000000"/>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1665E" w14:textId="77777777" w:rsidR="00CB08AE" w:rsidRPr="004A6F6A" w:rsidRDefault="00CB08AE"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149A2" w14:textId="77777777" w:rsidR="00CB08AE" w:rsidRDefault="00CB08AE" w:rsidP="00183D70">
      <w:r>
        <w:separator/>
      </w:r>
    </w:p>
  </w:footnote>
  <w:footnote w:type="continuationSeparator" w:id="0">
    <w:p w14:paraId="6BD29EF5" w14:textId="77777777" w:rsidR="00CB08AE" w:rsidRDefault="00CB08AE"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51233"/>
    <w:multiLevelType w:val="hybridMultilevel"/>
    <w:tmpl w:val="43F21FCC"/>
    <w:lvl w:ilvl="0" w:tplc="B0B2520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68153EFA"/>
    <w:multiLevelType w:val="hybridMultilevel"/>
    <w:tmpl w:val="3F16BBC2"/>
    <w:lvl w:ilvl="0" w:tplc="AAE6B292">
      <w:start w:val="1"/>
      <w:numFmt w:val="decimal"/>
      <w:lvlText w:val="%1."/>
      <w:lvlJc w:val="left"/>
      <w:pPr>
        <w:ind w:left="1189" w:hanging="360"/>
      </w:pPr>
      <w:rPr>
        <w:rFonts w:hint="default"/>
      </w:rPr>
    </w:lvl>
    <w:lvl w:ilvl="1" w:tplc="04190019" w:tentative="1">
      <w:start w:val="1"/>
      <w:numFmt w:val="lowerLetter"/>
      <w:lvlText w:val="%2."/>
      <w:lvlJc w:val="left"/>
      <w:pPr>
        <w:ind w:left="1909" w:hanging="360"/>
      </w:p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shum_info">
    <w15:presenceInfo w15:providerId="AD" w15:userId="S-1-5-21-220523388-854245398-1801674531-6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autoHyphenation/>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BF6233"/>
    <w:rsid w:val="000710D1"/>
    <w:rsid w:val="00071561"/>
    <w:rsid w:val="000808B5"/>
    <w:rsid w:val="000C00C4"/>
    <w:rsid w:val="000C4461"/>
    <w:rsid w:val="000D3DB4"/>
    <w:rsid w:val="0015103D"/>
    <w:rsid w:val="0016021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34952"/>
    <w:rsid w:val="00642A7E"/>
    <w:rsid w:val="006471D3"/>
    <w:rsid w:val="00661029"/>
    <w:rsid w:val="006D494B"/>
    <w:rsid w:val="006E44EA"/>
    <w:rsid w:val="007324EF"/>
    <w:rsid w:val="007823AB"/>
    <w:rsid w:val="00787701"/>
    <w:rsid w:val="00844A34"/>
    <w:rsid w:val="00863D80"/>
    <w:rsid w:val="008E0301"/>
    <w:rsid w:val="00942787"/>
    <w:rsid w:val="00993E56"/>
    <w:rsid w:val="009D5504"/>
    <w:rsid w:val="009E6EC0"/>
    <w:rsid w:val="00A064BB"/>
    <w:rsid w:val="00A27A07"/>
    <w:rsid w:val="00A31340"/>
    <w:rsid w:val="00A64DBD"/>
    <w:rsid w:val="00A76CA9"/>
    <w:rsid w:val="00A8624F"/>
    <w:rsid w:val="00AE5F4C"/>
    <w:rsid w:val="00B11189"/>
    <w:rsid w:val="00B2505A"/>
    <w:rsid w:val="00B500BD"/>
    <w:rsid w:val="00BC2F94"/>
    <w:rsid w:val="00BF6233"/>
    <w:rsid w:val="00C062D0"/>
    <w:rsid w:val="00C45932"/>
    <w:rsid w:val="00C8292B"/>
    <w:rsid w:val="00CA03D2"/>
    <w:rsid w:val="00CB08AE"/>
    <w:rsid w:val="00CF0542"/>
    <w:rsid w:val="00D05477"/>
    <w:rsid w:val="00D26632"/>
    <w:rsid w:val="00D26A23"/>
    <w:rsid w:val="00D67F61"/>
    <w:rsid w:val="00D83EE9"/>
    <w:rsid w:val="00DA5F6D"/>
    <w:rsid w:val="00E369BF"/>
    <w:rsid w:val="00E464F5"/>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141FB0"/>
  <w15:docId w15:val="{570E1D31-F759-4895-995C-E2C7148C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qFormat/>
    <w:rsid w:val="0026465D"/>
    <w:pPr>
      <w:spacing w:before="240" w:after="60"/>
      <w:outlineLvl w:val="6"/>
    </w:pPr>
  </w:style>
  <w:style w:type="paragraph" w:styleId="8">
    <w:name w:val="heading 8"/>
    <w:basedOn w:val="a"/>
    <w:next w:val="a"/>
    <w:link w:val="80"/>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nhideWhenUsed/>
    <w:qFormat/>
    <w:rsid w:val="00183D70"/>
    <w:pPr>
      <w:tabs>
        <w:tab w:val="center" w:pos="4677"/>
        <w:tab w:val="right" w:pos="9355"/>
      </w:tabs>
    </w:pPr>
  </w:style>
  <w:style w:type="character" w:customStyle="1" w:styleId="aa">
    <w:name w:val="Верхний колонтитул Знак"/>
    <w:basedOn w:val="a0"/>
    <w:link w:val="a9"/>
    <w:qFormat/>
    <w:rsid w:val="00183D70"/>
    <w:rPr>
      <w:rFonts w:ascii="Times New Roman" w:eastAsia="Times New Roman" w:hAnsi="Times New Roman" w:cs="Times New Roman"/>
      <w:sz w:val="24"/>
      <w:szCs w:val="24"/>
      <w:lang w:eastAsia="ru-RU"/>
    </w:rPr>
  </w:style>
  <w:style w:type="paragraph" w:styleId="ab">
    <w:name w:val="footer"/>
    <w:basedOn w:val="a"/>
    <w:link w:val="ac"/>
    <w:unhideWhenUsed/>
    <w:qFormat/>
    <w:rsid w:val="00183D70"/>
    <w:pPr>
      <w:tabs>
        <w:tab w:val="center" w:pos="4677"/>
        <w:tab w:val="right" w:pos="9355"/>
      </w:tabs>
    </w:pPr>
  </w:style>
  <w:style w:type="character" w:customStyle="1" w:styleId="ac">
    <w:name w:val="Нижний колонтитул Знак"/>
    <w:basedOn w:val="a0"/>
    <w:link w:val="ab"/>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qFormat/>
    <w:rsid w:val="00A31340"/>
    <w:rPr>
      <w:rFonts w:ascii="Cambria" w:eastAsia="Times New Roman" w:hAnsi="Cambria" w:cs="Times New Roman"/>
      <w:b/>
      <w:bCs/>
      <w:sz w:val="26"/>
      <w:szCs w:val="26"/>
    </w:rPr>
  </w:style>
  <w:style w:type="character" w:customStyle="1" w:styleId="af">
    <w:name w:val="Цветовое выделение"/>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qFormat/>
    <w:rsid w:val="0026465D"/>
    <w:pPr>
      <w:spacing w:after="120"/>
      <w:ind w:left="283"/>
    </w:pPr>
    <w:rPr>
      <w:sz w:val="16"/>
      <w:szCs w:val="16"/>
    </w:rPr>
  </w:style>
  <w:style w:type="character" w:customStyle="1" w:styleId="36">
    <w:name w:val="Основной текст с отступом 3 Знак"/>
    <w:basedOn w:val="a0"/>
    <w:link w:val="35"/>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paragraph" w:customStyle="1" w:styleId="afffff4">
    <w:name w:val="Нумерованный Список"/>
    <w:basedOn w:val="a"/>
    <w:rsid w:val="0015103D"/>
    <w:pPr>
      <w:spacing w:before="120" w:after="120"/>
      <w:jc w:val="both"/>
    </w:pPr>
  </w:style>
  <w:style w:type="paragraph" w:customStyle="1" w:styleId="3f4">
    <w:name w:val="Обычный3"/>
    <w:rsid w:val="0015103D"/>
    <w:pPr>
      <w:spacing w:after="0" w:line="240" w:lineRule="auto"/>
    </w:pPr>
    <w:rPr>
      <w:rFonts w:ascii="Times New Roman" w:eastAsia="Times New Roman" w:hAnsi="Times New Roman" w:cs="Times New Roman"/>
      <w:sz w:val="20"/>
      <w:szCs w:val="20"/>
      <w:lang w:eastAsia="ru-RU"/>
    </w:rPr>
  </w:style>
  <w:style w:type="paragraph" w:customStyle="1" w:styleId="dt-p">
    <w:name w:val="dt-p"/>
    <w:basedOn w:val="a"/>
    <w:rsid w:val="0015103D"/>
    <w:pPr>
      <w:spacing w:before="100" w:beforeAutospacing="1" w:after="100" w:afterAutospacing="1"/>
    </w:pPr>
  </w:style>
  <w:style w:type="character" w:customStyle="1" w:styleId="dt-m">
    <w:name w:val="dt-m"/>
    <w:basedOn w:val="a0"/>
    <w:rsid w:val="00151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406412445" TargetMode="External"/><Relationship Id="rId18" Type="http://schemas.openxmlformats.org/officeDocument/2006/relationships/hyperlink" Target="https://shumrazbs.rchuv.ru/" TargetMode="Externa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https://minec.cap.ru" TargetMode="External"/><Relationship Id="rId34" Type="http://schemas.openxmlformats.org/officeDocument/2006/relationships/hyperlink" Target="mailto:s.p.egorov77@rambler.ru" TargetMode="External"/><Relationship Id="rId7" Type="http://schemas.openxmlformats.org/officeDocument/2006/relationships/endnotes" Target="endnotes.xml"/><Relationship Id="rId12" Type="http://schemas.openxmlformats.org/officeDocument/2006/relationships/hyperlink" Target="https://docs.cntd.ru/document/902228011" TargetMode="External"/><Relationship Id="rId17" Type="http://schemas.openxmlformats.org/officeDocument/2006/relationships/hyperlink" Target="https://gshum-arhiv.ru/" TargetMode="External"/><Relationship Id="rId25" Type="http://schemas.openxmlformats.org/officeDocument/2006/relationships/image" Target="media/image3.emf"/><Relationship Id="rId33"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mailto:arxiv_shumer@mail.ru" TargetMode="External"/><Relationship Id="rId20" Type="http://schemas.openxmlformats.org/officeDocument/2006/relationships/hyperlink" Target="https://shumer-mo.cap.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24" Type="http://schemas.microsoft.com/office/2011/relationships/commentsExtended" Target="commentsExtended.xml"/><Relationship Id="rId32" Type="http://schemas.openxmlformats.org/officeDocument/2006/relationships/image" Target="media/image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gshum-arhiv@rchuv.ru" TargetMode="External"/><Relationship Id="rId23" Type="http://schemas.openxmlformats.org/officeDocument/2006/relationships/comments" Target="comments.xml"/><Relationship Id="rId28" Type="http://schemas.openxmlformats.org/officeDocument/2006/relationships/image" Target="media/image6.emf"/><Relationship Id="rId36" Type="http://schemas.microsoft.com/office/2011/relationships/people" Target="people.xml"/><Relationship Id="rId10" Type="http://schemas.openxmlformats.org/officeDocument/2006/relationships/hyperlink" Target="https://docs.cntd.ru/document/902271495" TargetMode="External"/><Relationship Id="rId19" Type="http://schemas.openxmlformats.org/officeDocument/2006/relationships/hyperlink" Target="mailto:gshum@cap.ru"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cs.cntd.ru/document/901912288" TargetMode="External"/><Relationship Id="rId22" Type="http://schemas.openxmlformats.org/officeDocument/2006/relationships/hyperlink" Target="https://rosreestr.ru" TargetMode="External"/><Relationship Id="rId27" Type="http://schemas.openxmlformats.org/officeDocument/2006/relationships/image" Target="media/image5.emf"/><Relationship Id="rId30" Type="http://schemas.openxmlformats.org/officeDocument/2006/relationships/image" Target="media/image7.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3CB1A-6990-4A44-8DC7-F835FC5F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2515</TotalTime>
  <Pages>44</Pages>
  <Words>18662</Words>
  <Characters>106374</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46</cp:revision>
  <dcterms:created xsi:type="dcterms:W3CDTF">2025-02-04T19:17:00Z</dcterms:created>
  <dcterms:modified xsi:type="dcterms:W3CDTF">2025-07-28T14:02:00Z</dcterms:modified>
</cp:coreProperties>
</file>