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D8E" w:rsidRDefault="009C3B2D" w:rsidP="00A279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8D0D8E" w:rsidRDefault="009C3B2D" w:rsidP="00A2799E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>
        <w:rPr>
          <w:b/>
          <w:bCs/>
          <w:sz w:val="28"/>
          <w:szCs w:val="28"/>
        </w:rPr>
        <w:t xml:space="preserve"> </w:t>
      </w:r>
    </w:p>
    <w:p w:rsidR="00A2799E" w:rsidRDefault="00980C09" w:rsidP="00A2799E">
      <w:pPr>
        <w:jc w:val="center"/>
        <w:rPr>
          <w:b/>
          <w:bCs/>
          <w:sz w:val="28"/>
          <w:szCs w:val="28"/>
        </w:rPr>
      </w:pPr>
      <w:r w:rsidRPr="00980C09">
        <w:rPr>
          <w:b/>
          <w:bCs/>
          <w:sz w:val="28"/>
          <w:szCs w:val="28"/>
        </w:rPr>
        <w:t xml:space="preserve">"О внесении изменений в Закон Чувашской Республики </w:t>
      </w:r>
    </w:p>
    <w:p w:rsidR="00980C09" w:rsidRPr="00A2799E" w:rsidRDefault="00980C09" w:rsidP="00A2799E">
      <w:pPr>
        <w:jc w:val="center"/>
        <w:rPr>
          <w:b/>
          <w:bCs/>
          <w:spacing w:val="-4"/>
          <w:sz w:val="28"/>
          <w:szCs w:val="28"/>
        </w:rPr>
      </w:pPr>
      <w:r w:rsidRPr="00A2799E">
        <w:rPr>
          <w:b/>
          <w:bCs/>
          <w:spacing w:val="-4"/>
          <w:sz w:val="28"/>
          <w:szCs w:val="28"/>
        </w:rPr>
        <w:t xml:space="preserve">"Об особо охраняемых природных территориях в Чувашской Республике" </w:t>
      </w:r>
    </w:p>
    <w:p w:rsidR="00980C09" w:rsidRDefault="00980C09" w:rsidP="00A2799E">
      <w:pPr>
        <w:jc w:val="center"/>
        <w:rPr>
          <w:b/>
          <w:bCs/>
          <w:sz w:val="28"/>
          <w:szCs w:val="28"/>
        </w:rPr>
      </w:pPr>
      <w:r w:rsidRPr="00980C09">
        <w:rPr>
          <w:b/>
          <w:bCs/>
          <w:sz w:val="28"/>
          <w:szCs w:val="28"/>
        </w:rPr>
        <w:t xml:space="preserve">и Закон Чувашской Республики "О природопользовании </w:t>
      </w:r>
    </w:p>
    <w:p w:rsidR="008D0D8E" w:rsidRDefault="00980C09" w:rsidP="00A2799E">
      <w:pPr>
        <w:jc w:val="center"/>
        <w:rPr>
          <w:b/>
          <w:bCs/>
          <w:sz w:val="28"/>
          <w:szCs w:val="28"/>
        </w:rPr>
      </w:pPr>
      <w:r w:rsidRPr="00980C09">
        <w:rPr>
          <w:b/>
          <w:bCs/>
          <w:sz w:val="28"/>
          <w:szCs w:val="28"/>
        </w:rPr>
        <w:t>в Чувашской Республике"</w:t>
      </w:r>
    </w:p>
    <w:p w:rsidR="00980C09" w:rsidRDefault="00980C09" w:rsidP="00B17740">
      <w:pPr>
        <w:jc w:val="center"/>
        <w:rPr>
          <w:b/>
          <w:bCs/>
          <w:sz w:val="28"/>
          <w:szCs w:val="28"/>
        </w:rPr>
      </w:pPr>
    </w:p>
    <w:p w:rsidR="00980C09" w:rsidRDefault="00980C09" w:rsidP="00B17740">
      <w:pPr>
        <w:jc w:val="center"/>
        <w:rPr>
          <w:b/>
          <w:bCs/>
          <w:sz w:val="28"/>
          <w:szCs w:val="28"/>
        </w:rPr>
      </w:pPr>
    </w:p>
    <w:p w:rsidR="00681657" w:rsidRDefault="009C3B2D" w:rsidP="00A2799E">
      <w:pPr>
        <w:widowControl w:val="0"/>
        <w:ind w:firstLine="709"/>
        <w:jc w:val="both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Проект закона Чувашской Республики </w:t>
      </w:r>
      <w:r w:rsidR="00681657">
        <w:rPr>
          <w:spacing w:val="2"/>
          <w:sz w:val="28"/>
          <w:szCs w:val="28"/>
        </w:rPr>
        <w:t>"</w:t>
      </w:r>
      <w:r w:rsidR="00980C09" w:rsidRPr="00980C09">
        <w:rPr>
          <w:spacing w:val="2"/>
          <w:sz w:val="28"/>
          <w:szCs w:val="28"/>
        </w:rPr>
        <w:t xml:space="preserve">О внесении изменений в Закон Чувашской Республики </w:t>
      </w:r>
      <w:r w:rsidR="00681657">
        <w:rPr>
          <w:spacing w:val="2"/>
          <w:sz w:val="28"/>
          <w:szCs w:val="28"/>
        </w:rPr>
        <w:t>"</w:t>
      </w:r>
      <w:r w:rsidR="00980C09" w:rsidRPr="00980C09">
        <w:rPr>
          <w:spacing w:val="2"/>
          <w:sz w:val="28"/>
          <w:szCs w:val="28"/>
        </w:rPr>
        <w:t xml:space="preserve">Об особо охраняемых природных территориях </w:t>
      </w:r>
      <w:r w:rsidR="00A2799E">
        <w:rPr>
          <w:spacing w:val="2"/>
          <w:sz w:val="28"/>
          <w:szCs w:val="28"/>
        </w:rPr>
        <w:br/>
      </w:r>
      <w:r w:rsidR="00980C09" w:rsidRPr="00980C09">
        <w:rPr>
          <w:spacing w:val="2"/>
          <w:sz w:val="28"/>
          <w:szCs w:val="28"/>
        </w:rPr>
        <w:t>в Чувашской Республике</w:t>
      </w:r>
      <w:r w:rsidR="00681657">
        <w:rPr>
          <w:spacing w:val="2"/>
          <w:sz w:val="28"/>
          <w:szCs w:val="28"/>
        </w:rPr>
        <w:t>"</w:t>
      </w:r>
      <w:r w:rsidR="00980C09" w:rsidRPr="00980C09">
        <w:rPr>
          <w:spacing w:val="2"/>
          <w:sz w:val="28"/>
          <w:szCs w:val="28"/>
        </w:rPr>
        <w:t xml:space="preserve"> и Закон Чувашской Республики </w:t>
      </w:r>
      <w:r w:rsidR="00681657">
        <w:rPr>
          <w:spacing w:val="2"/>
          <w:sz w:val="28"/>
          <w:szCs w:val="28"/>
        </w:rPr>
        <w:t>"</w:t>
      </w:r>
      <w:r w:rsidR="00980C09" w:rsidRPr="00980C09">
        <w:rPr>
          <w:spacing w:val="2"/>
          <w:sz w:val="28"/>
          <w:szCs w:val="28"/>
        </w:rPr>
        <w:t>О природопол</w:t>
      </w:r>
      <w:r w:rsidR="00980C09" w:rsidRPr="00980C09">
        <w:rPr>
          <w:spacing w:val="2"/>
          <w:sz w:val="28"/>
          <w:szCs w:val="28"/>
        </w:rPr>
        <w:t>ь</w:t>
      </w:r>
      <w:r w:rsidR="00980C09" w:rsidRPr="00980C09">
        <w:rPr>
          <w:spacing w:val="2"/>
          <w:sz w:val="28"/>
          <w:szCs w:val="28"/>
        </w:rPr>
        <w:t>зовании в Чувашской Республике</w:t>
      </w:r>
      <w:r w:rsidR="00681657">
        <w:rPr>
          <w:spacing w:val="2"/>
          <w:sz w:val="28"/>
          <w:szCs w:val="28"/>
        </w:rPr>
        <w:t>"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(далее – проект закона) </w:t>
      </w:r>
      <w:r>
        <w:rPr>
          <w:spacing w:val="2"/>
          <w:sz w:val="28"/>
          <w:szCs w:val="28"/>
        </w:rPr>
        <w:t xml:space="preserve">разработан в </w:t>
      </w:r>
      <w:r w:rsidR="00681657">
        <w:rPr>
          <w:spacing w:val="2"/>
          <w:sz w:val="28"/>
          <w:szCs w:val="28"/>
        </w:rPr>
        <w:t>св</w:t>
      </w:r>
      <w:r w:rsidR="00681657">
        <w:rPr>
          <w:spacing w:val="2"/>
          <w:sz w:val="28"/>
          <w:szCs w:val="28"/>
        </w:rPr>
        <w:t>я</w:t>
      </w:r>
      <w:r w:rsidR="00681657">
        <w:rPr>
          <w:spacing w:val="2"/>
          <w:sz w:val="28"/>
          <w:szCs w:val="28"/>
        </w:rPr>
        <w:t xml:space="preserve">зи с принятием </w:t>
      </w:r>
      <w:r w:rsidR="00681657" w:rsidRPr="00681657">
        <w:rPr>
          <w:spacing w:val="2"/>
          <w:sz w:val="28"/>
          <w:szCs w:val="28"/>
        </w:rPr>
        <w:t xml:space="preserve">Федерального закона от 31 июля 2025 года № 294-ФЗ </w:t>
      </w:r>
      <w:r w:rsidR="00A2799E">
        <w:rPr>
          <w:spacing w:val="2"/>
          <w:sz w:val="28"/>
          <w:szCs w:val="28"/>
        </w:rPr>
        <w:br/>
      </w:r>
      <w:r w:rsidR="00681657" w:rsidRPr="00681657">
        <w:rPr>
          <w:spacing w:val="2"/>
          <w:sz w:val="28"/>
          <w:szCs w:val="28"/>
        </w:rPr>
        <w:t xml:space="preserve">"О внесении изменений в Земельный кодекс Российской Федерации и </w:t>
      </w:r>
      <w:r w:rsidR="00681657" w:rsidRPr="00A2799E">
        <w:rPr>
          <w:spacing w:val="-4"/>
          <w:sz w:val="28"/>
          <w:szCs w:val="28"/>
        </w:rPr>
        <w:t>о</w:t>
      </w:r>
      <w:r w:rsidR="00681657" w:rsidRPr="00A2799E">
        <w:rPr>
          <w:spacing w:val="-4"/>
          <w:sz w:val="28"/>
          <w:szCs w:val="28"/>
        </w:rPr>
        <w:t>т</w:t>
      </w:r>
      <w:r w:rsidR="00681657" w:rsidRPr="00A2799E">
        <w:rPr>
          <w:spacing w:val="-4"/>
          <w:sz w:val="28"/>
          <w:szCs w:val="28"/>
        </w:rPr>
        <w:t>дельные законодательные акты Российской Федерации" (далее – Федеральный</w:t>
      </w:r>
      <w:proofErr w:type="gramEnd"/>
      <w:r w:rsidR="00681657" w:rsidRPr="00A2799E">
        <w:rPr>
          <w:spacing w:val="-4"/>
          <w:sz w:val="28"/>
          <w:szCs w:val="28"/>
        </w:rPr>
        <w:t xml:space="preserve"> закон № 294-ФЗ) и </w:t>
      </w:r>
      <w:r w:rsidR="00681657" w:rsidRPr="00A2799E">
        <w:rPr>
          <w:spacing w:val="-4"/>
          <w:sz w:val="28"/>
          <w:szCs w:val="28"/>
          <w:highlight w:val="white"/>
        </w:rPr>
        <w:t>Федерального закона от 31 июля 2025 года № 304-ФЗ</w:t>
      </w:r>
      <w:r w:rsidR="00681657">
        <w:rPr>
          <w:sz w:val="28"/>
          <w:szCs w:val="28"/>
          <w:highlight w:val="white"/>
        </w:rPr>
        <w:t xml:space="preserve"> </w:t>
      </w:r>
      <w:r w:rsidR="00A2799E">
        <w:rPr>
          <w:sz w:val="28"/>
          <w:szCs w:val="28"/>
          <w:highlight w:val="white"/>
        </w:rPr>
        <w:br/>
      </w:r>
      <w:r w:rsidR="00681657">
        <w:rPr>
          <w:sz w:val="28"/>
          <w:szCs w:val="28"/>
          <w:highlight w:val="white"/>
        </w:rPr>
        <w:t>"О внесении изменений в отдельные законодательные акты Российской Ф</w:t>
      </w:r>
      <w:r w:rsidR="00681657">
        <w:rPr>
          <w:sz w:val="28"/>
          <w:szCs w:val="28"/>
          <w:highlight w:val="white"/>
        </w:rPr>
        <w:t>е</w:t>
      </w:r>
      <w:r w:rsidR="00681657">
        <w:rPr>
          <w:sz w:val="28"/>
          <w:szCs w:val="28"/>
          <w:highlight w:val="white"/>
        </w:rPr>
        <w:t>дерации" (далее – Федеральный закон № 304-ФЗ)</w:t>
      </w:r>
      <w:r w:rsidR="00681657">
        <w:rPr>
          <w:sz w:val="28"/>
          <w:szCs w:val="28"/>
        </w:rPr>
        <w:t>.</w:t>
      </w:r>
    </w:p>
    <w:p w:rsidR="008D0D8E" w:rsidRDefault="009C3B2D" w:rsidP="00A2799E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highlight w:val="white"/>
        </w:rPr>
        <w:t xml:space="preserve">В целях реализации статьи 2 Федерального закона № 294-ФЗ, </w:t>
      </w:r>
      <w:r>
        <w:rPr>
          <w:sz w:val="28"/>
          <w:szCs w:val="28"/>
        </w:rPr>
        <w:t xml:space="preserve">которой вносятся изменения </w:t>
      </w:r>
      <w:r>
        <w:rPr>
          <w:sz w:val="28"/>
          <w:szCs w:val="28"/>
          <w:highlight w:val="white"/>
        </w:rPr>
        <w:t xml:space="preserve">в Федеральный закон от 14 марта 1995 года № 33-ФЗ </w:t>
      </w:r>
      <w:r w:rsidR="00A2799E">
        <w:rPr>
          <w:sz w:val="28"/>
          <w:szCs w:val="28"/>
          <w:highlight w:val="white"/>
        </w:rPr>
        <w:br/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Об особо охраняемых природных территориях</w:t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</w:rPr>
        <w:t>, проектом закона предлаг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ется дополнить Закон Чувашской Республики </w:t>
      </w:r>
      <w:r w:rsidR="00375D31" w:rsidRPr="00375D31">
        <w:rPr>
          <w:sz w:val="28"/>
          <w:szCs w:val="28"/>
        </w:rPr>
        <w:t xml:space="preserve">от 15 апреля 1996 года № 5 </w:t>
      </w:r>
      <w:r w:rsidR="00A2799E">
        <w:rPr>
          <w:sz w:val="28"/>
          <w:szCs w:val="28"/>
        </w:rPr>
        <w:br/>
      </w:r>
      <w:r w:rsidR="00375D31" w:rsidRPr="00375D31">
        <w:rPr>
          <w:sz w:val="28"/>
          <w:szCs w:val="28"/>
        </w:rPr>
        <w:t>"Об особо охраняемых природных территориях в Чувашской Республике" (далее – Закон Чувашской Республики № 5)</w:t>
      </w:r>
      <w:r>
        <w:rPr>
          <w:sz w:val="28"/>
          <w:szCs w:val="28"/>
        </w:rPr>
        <w:t xml:space="preserve"> статьей 28</w:t>
      </w:r>
      <w:r w:rsidR="00E06DE5">
        <w:rPr>
          <w:sz w:val="28"/>
          <w:szCs w:val="28"/>
        </w:rPr>
        <w:t>.2</w:t>
      </w:r>
      <w:r>
        <w:rPr>
          <w:sz w:val="28"/>
          <w:szCs w:val="28"/>
        </w:rPr>
        <w:t xml:space="preserve">, направленной на регулирование правоотношений, связанных с </w:t>
      </w:r>
      <w:r>
        <w:rPr>
          <w:sz w:val="28"/>
          <w:szCs w:val="28"/>
          <w:highlight w:val="white"/>
        </w:rPr>
        <w:t>охраной</w:t>
      </w:r>
      <w:proofErr w:type="gramEnd"/>
      <w:r>
        <w:rPr>
          <w:sz w:val="28"/>
          <w:szCs w:val="28"/>
          <w:highlight w:val="white"/>
        </w:rPr>
        <w:t xml:space="preserve"> особо охраняемых природных территорий </w:t>
      </w:r>
      <w:r w:rsidR="00E06DE5">
        <w:rPr>
          <w:sz w:val="28"/>
          <w:szCs w:val="28"/>
          <w:highlight w:val="white"/>
        </w:rPr>
        <w:t xml:space="preserve">регионального и местного значения </w:t>
      </w:r>
      <w:r>
        <w:rPr>
          <w:sz w:val="28"/>
          <w:szCs w:val="28"/>
          <w:highlight w:val="white"/>
        </w:rPr>
        <w:t>от распростран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>ния опасных видов инвазивных (чужерод</w:t>
      </w:r>
      <w:r w:rsidR="00E06DE5">
        <w:rPr>
          <w:sz w:val="28"/>
          <w:szCs w:val="28"/>
          <w:highlight w:val="white"/>
        </w:rPr>
        <w:t xml:space="preserve">ных) растений. </w:t>
      </w:r>
    </w:p>
    <w:p w:rsidR="008D0D8E" w:rsidRDefault="009C3B2D" w:rsidP="00A2799E">
      <w:pPr>
        <w:widowControl w:val="0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</w:rPr>
        <w:t>С учетом изменени</w:t>
      </w:r>
      <w:r>
        <w:rPr>
          <w:sz w:val="28"/>
          <w:szCs w:val="28"/>
          <w:highlight w:val="white"/>
        </w:rPr>
        <w:t>й, внесенных статьей 7 и пунктом 9 статьи 30 Фед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 xml:space="preserve">рального закона № 304-ФЗ </w:t>
      </w:r>
      <w:r w:rsidR="008B7369">
        <w:rPr>
          <w:sz w:val="28"/>
          <w:szCs w:val="28"/>
          <w:highlight w:val="white"/>
        </w:rPr>
        <w:t xml:space="preserve">соответственно </w:t>
      </w:r>
      <w:r>
        <w:rPr>
          <w:sz w:val="28"/>
          <w:szCs w:val="28"/>
          <w:highlight w:val="white"/>
        </w:rPr>
        <w:t>в статью 24 Федерал</w:t>
      </w:r>
      <w:r>
        <w:rPr>
          <w:sz w:val="28"/>
          <w:szCs w:val="28"/>
          <w:highlight w:val="white"/>
        </w:rPr>
        <w:t>ь</w:t>
      </w:r>
      <w:r>
        <w:rPr>
          <w:sz w:val="28"/>
          <w:szCs w:val="28"/>
          <w:highlight w:val="white"/>
        </w:rPr>
        <w:t xml:space="preserve">ного закона от 24 апреля 1995 года № 52-ФЗ </w:t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 животном мире</w:t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highlight w:val="white"/>
        </w:rPr>
        <w:t>статью 60 Федерал</w:t>
      </w:r>
      <w:r>
        <w:rPr>
          <w:sz w:val="28"/>
          <w:szCs w:val="28"/>
          <w:highlight w:val="white"/>
        </w:rPr>
        <w:t>ь</w:t>
      </w:r>
      <w:r>
        <w:rPr>
          <w:sz w:val="28"/>
          <w:szCs w:val="28"/>
          <w:highlight w:val="white"/>
        </w:rPr>
        <w:t xml:space="preserve">ного закона от 10 января 2002 года № 7-ФЗ </w:t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Об охране окружа</w:t>
      </w:r>
      <w:r>
        <w:rPr>
          <w:sz w:val="28"/>
          <w:szCs w:val="28"/>
          <w:highlight w:val="white"/>
        </w:rPr>
        <w:t>ю</w:t>
      </w:r>
      <w:r>
        <w:rPr>
          <w:sz w:val="28"/>
          <w:szCs w:val="28"/>
          <w:highlight w:val="white"/>
        </w:rPr>
        <w:t>щей среды</w:t>
      </w:r>
      <w:r w:rsidR="00681657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, вступающих в силу с 1 сентября 2026 года, проектом закона предлагается </w:t>
      </w:r>
      <w:r w:rsidRPr="007F3AD4">
        <w:rPr>
          <w:spacing w:val="-2"/>
          <w:sz w:val="28"/>
          <w:szCs w:val="28"/>
          <w:highlight w:val="white"/>
        </w:rPr>
        <w:t>внести соответствующие уточнения в Закон</w:t>
      </w:r>
      <w:proofErr w:type="gramEnd"/>
      <w:r w:rsidRPr="007F3AD4">
        <w:rPr>
          <w:spacing w:val="-2"/>
          <w:sz w:val="28"/>
          <w:szCs w:val="28"/>
          <w:highlight w:val="white"/>
        </w:rPr>
        <w:t xml:space="preserve"> </w:t>
      </w:r>
      <w:proofErr w:type="gramStart"/>
      <w:r w:rsidRPr="007F3AD4">
        <w:rPr>
          <w:spacing w:val="-2"/>
          <w:sz w:val="28"/>
          <w:szCs w:val="28"/>
          <w:highlight w:val="white"/>
        </w:rPr>
        <w:t xml:space="preserve">Чувашской Республики № 5 </w:t>
      </w:r>
      <w:r w:rsidRPr="007F3AD4">
        <w:rPr>
          <w:spacing w:val="-2"/>
          <w:sz w:val="28"/>
          <w:szCs w:val="28"/>
        </w:rPr>
        <w:t xml:space="preserve">и </w:t>
      </w:r>
      <w:r w:rsidRPr="007F3AD4">
        <w:rPr>
          <w:spacing w:val="-2"/>
          <w:sz w:val="28"/>
          <w:szCs w:val="28"/>
          <w:highlight w:val="white"/>
        </w:rPr>
        <w:t>З</w:t>
      </w:r>
      <w:r w:rsidRPr="007F3AD4">
        <w:rPr>
          <w:spacing w:val="-2"/>
          <w:sz w:val="28"/>
          <w:szCs w:val="28"/>
          <w:highlight w:val="white"/>
        </w:rPr>
        <w:t>а</w:t>
      </w:r>
      <w:r w:rsidRPr="007F3AD4">
        <w:rPr>
          <w:spacing w:val="-2"/>
          <w:sz w:val="28"/>
          <w:szCs w:val="28"/>
          <w:highlight w:val="white"/>
        </w:rPr>
        <w:t xml:space="preserve">кон Чувашской Республики </w:t>
      </w:r>
      <w:r w:rsidR="008B7369" w:rsidRPr="007F3AD4">
        <w:rPr>
          <w:spacing w:val="-2"/>
          <w:sz w:val="28"/>
          <w:szCs w:val="28"/>
        </w:rPr>
        <w:t>от 10 ноября 1999 года № 17 "О природопользов</w:t>
      </w:r>
      <w:r w:rsidR="008B7369" w:rsidRPr="007F3AD4">
        <w:rPr>
          <w:spacing w:val="-2"/>
          <w:sz w:val="28"/>
          <w:szCs w:val="28"/>
        </w:rPr>
        <w:t>а</w:t>
      </w:r>
      <w:r w:rsidR="008B7369" w:rsidRPr="007F3AD4">
        <w:rPr>
          <w:spacing w:val="-2"/>
          <w:sz w:val="28"/>
          <w:szCs w:val="28"/>
        </w:rPr>
        <w:t>нии в Чувашской Республике" (далее – Закон Чувашской Республики № 17)</w:t>
      </w:r>
      <w:r w:rsidR="008B7369">
        <w:rPr>
          <w:sz w:val="28"/>
          <w:szCs w:val="28"/>
        </w:rPr>
        <w:t xml:space="preserve"> </w:t>
      </w:r>
      <w:r w:rsidR="007F3AD4">
        <w:rPr>
          <w:sz w:val="28"/>
          <w:szCs w:val="28"/>
        </w:rPr>
        <w:t xml:space="preserve">   </w:t>
      </w:r>
      <w:r>
        <w:rPr>
          <w:sz w:val="28"/>
          <w:szCs w:val="28"/>
          <w:highlight w:val="white"/>
        </w:rPr>
        <w:t xml:space="preserve">в части охраны редких и находящихся под угрозой исчезновения объектов растительного мира, а также исключить из части 3 статьи 48 </w:t>
      </w:r>
      <w:r w:rsidRPr="007F3AD4">
        <w:rPr>
          <w:spacing w:val="-2"/>
          <w:sz w:val="28"/>
          <w:szCs w:val="28"/>
          <w:highlight w:val="white"/>
        </w:rPr>
        <w:t>Закона Чува</w:t>
      </w:r>
      <w:r w:rsidRPr="007F3AD4">
        <w:rPr>
          <w:spacing w:val="-2"/>
          <w:sz w:val="28"/>
          <w:szCs w:val="28"/>
          <w:highlight w:val="white"/>
        </w:rPr>
        <w:t>ш</w:t>
      </w:r>
      <w:r w:rsidRPr="007F3AD4">
        <w:rPr>
          <w:spacing w:val="-2"/>
          <w:sz w:val="28"/>
          <w:szCs w:val="28"/>
          <w:highlight w:val="white"/>
        </w:rPr>
        <w:t>ской Республики № 17 положение, допускающее возможность добычи (сб</w:t>
      </w:r>
      <w:r w:rsidRPr="007F3AD4">
        <w:rPr>
          <w:spacing w:val="-2"/>
          <w:sz w:val="28"/>
          <w:szCs w:val="28"/>
          <w:highlight w:val="white"/>
        </w:rPr>
        <w:t>о</w:t>
      </w:r>
      <w:r w:rsidRPr="007F3AD4">
        <w:rPr>
          <w:spacing w:val="-2"/>
          <w:sz w:val="28"/>
          <w:szCs w:val="28"/>
          <w:highlight w:val="white"/>
        </w:rPr>
        <w:t>ра)</w:t>
      </w:r>
      <w:r>
        <w:rPr>
          <w:sz w:val="28"/>
          <w:szCs w:val="28"/>
          <w:highlight w:val="white"/>
        </w:rPr>
        <w:t xml:space="preserve"> объектов растительного мира, животных и других организмов, принадлеж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щих</w:t>
      </w:r>
      <w:proofErr w:type="gramEnd"/>
      <w:r>
        <w:rPr>
          <w:sz w:val="28"/>
          <w:szCs w:val="28"/>
          <w:highlight w:val="white"/>
        </w:rPr>
        <w:t xml:space="preserve"> к видам, занесенным в Красную книгу Чувашской Республики, в </w:t>
      </w:r>
      <w:proofErr w:type="gramStart"/>
      <w:r>
        <w:rPr>
          <w:sz w:val="28"/>
          <w:szCs w:val="28"/>
          <w:highlight w:val="white"/>
        </w:rPr>
        <w:t>случ</w:t>
      </w:r>
      <w:r>
        <w:rPr>
          <w:sz w:val="28"/>
          <w:szCs w:val="28"/>
          <w:highlight w:val="white"/>
        </w:rPr>
        <w:t>а</w:t>
      </w:r>
      <w:bookmarkStart w:id="0" w:name="_GoBack"/>
      <w:bookmarkEnd w:id="0"/>
      <w:r w:rsidR="00E6444B">
        <w:rPr>
          <w:sz w:val="28"/>
          <w:szCs w:val="28"/>
          <w:highlight w:val="white"/>
        </w:rPr>
        <w:t>ях</w:t>
      </w:r>
      <w:proofErr w:type="gramEnd"/>
      <w:r>
        <w:rPr>
          <w:sz w:val="28"/>
          <w:szCs w:val="28"/>
          <w:highlight w:val="white"/>
        </w:rPr>
        <w:t>, предусмотренн</w:t>
      </w:r>
      <w:r w:rsidR="00E6444B">
        <w:rPr>
          <w:sz w:val="28"/>
          <w:szCs w:val="28"/>
          <w:highlight w:val="white"/>
        </w:rPr>
        <w:t>ых</w:t>
      </w:r>
      <w:r>
        <w:rPr>
          <w:sz w:val="28"/>
          <w:szCs w:val="28"/>
          <w:highlight w:val="white"/>
        </w:rPr>
        <w:t xml:space="preserve"> законодательством Чувашской Ре</w:t>
      </w:r>
      <w:r>
        <w:rPr>
          <w:sz w:val="28"/>
          <w:szCs w:val="28"/>
          <w:highlight w:val="white"/>
        </w:rPr>
        <w:t>с</w:t>
      </w:r>
      <w:r>
        <w:rPr>
          <w:sz w:val="28"/>
          <w:szCs w:val="28"/>
          <w:highlight w:val="white"/>
        </w:rPr>
        <w:t>публики.</w:t>
      </w:r>
    </w:p>
    <w:p w:rsidR="008D0D8E" w:rsidRDefault="00BA1F79" w:rsidP="00A2799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 Правительства Российской Федерации от 18 апреля 2025 года № 514 утверждены </w:t>
      </w:r>
      <w:r w:rsidR="009C3B2D">
        <w:rPr>
          <w:sz w:val="28"/>
          <w:szCs w:val="28"/>
          <w:highlight w:val="white"/>
        </w:rPr>
        <w:t>Правил</w:t>
      </w:r>
      <w:r>
        <w:rPr>
          <w:sz w:val="28"/>
          <w:szCs w:val="28"/>
          <w:highlight w:val="white"/>
        </w:rPr>
        <w:t>а</w:t>
      </w:r>
      <w:r w:rsidR="009C3B2D">
        <w:rPr>
          <w:sz w:val="28"/>
          <w:szCs w:val="28"/>
          <w:highlight w:val="white"/>
        </w:rPr>
        <w:t xml:space="preserve"> утверждения нормативов потерь п</w:t>
      </w:r>
      <w:r w:rsidR="009C3B2D">
        <w:rPr>
          <w:sz w:val="28"/>
          <w:szCs w:val="28"/>
          <w:highlight w:val="white"/>
        </w:rPr>
        <w:t>о</w:t>
      </w:r>
      <w:r w:rsidR="009C3B2D">
        <w:rPr>
          <w:sz w:val="28"/>
          <w:szCs w:val="28"/>
          <w:highlight w:val="white"/>
        </w:rPr>
        <w:t>лезных ископаемых при добыче, технологически связанных с принятой сх</w:t>
      </w:r>
      <w:r w:rsidR="009C3B2D">
        <w:rPr>
          <w:sz w:val="28"/>
          <w:szCs w:val="28"/>
          <w:highlight w:val="white"/>
        </w:rPr>
        <w:t>е</w:t>
      </w:r>
      <w:r w:rsidR="009C3B2D">
        <w:rPr>
          <w:sz w:val="28"/>
          <w:szCs w:val="28"/>
          <w:highlight w:val="white"/>
        </w:rPr>
        <w:t>мой и технологией разработки месторождения (далее – Правила)</w:t>
      </w:r>
      <w:r w:rsidR="009F0BE8">
        <w:rPr>
          <w:sz w:val="28"/>
          <w:szCs w:val="28"/>
          <w:highlight w:val="white"/>
        </w:rPr>
        <w:t>, предусма</w:t>
      </w:r>
      <w:r w:rsidR="009F0BE8">
        <w:rPr>
          <w:sz w:val="28"/>
          <w:szCs w:val="28"/>
          <w:highlight w:val="white"/>
        </w:rPr>
        <w:t>т</w:t>
      </w:r>
      <w:r w:rsidR="009F0BE8">
        <w:rPr>
          <w:sz w:val="28"/>
          <w:szCs w:val="28"/>
          <w:highlight w:val="white"/>
        </w:rPr>
        <w:lastRenderedPageBreak/>
        <w:t xml:space="preserve">ривающие согласование указанных нормативов потерь </w:t>
      </w:r>
      <w:r w:rsidR="009C3B2D">
        <w:rPr>
          <w:sz w:val="28"/>
          <w:szCs w:val="28"/>
          <w:highlight w:val="white"/>
        </w:rPr>
        <w:t>с органами госуда</w:t>
      </w:r>
      <w:r w:rsidR="009C3B2D">
        <w:rPr>
          <w:sz w:val="28"/>
          <w:szCs w:val="28"/>
          <w:highlight w:val="white"/>
        </w:rPr>
        <w:t>р</w:t>
      </w:r>
      <w:r w:rsidR="009C3B2D">
        <w:rPr>
          <w:sz w:val="28"/>
          <w:szCs w:val="28"/>
          <w:highlight w:val="white"/>
        </w:rPr>
        <w:t>ственной власти субъектов Российской Федерации в порядке, устано</w:t>
      </w:r>
      <w:r w:rsidR="009C3B2D">
        <w:rPr>
          <w:sz w:val="28"/>
          <w:szCs w:val="28"/>
          <w:highlight w:val="white"/>
        </w:rPr>
        <w:t>в</w:t>
      </w:r>
      <w:r w:rsidR="009C3B2D">
        <w:rPr>
          <w:sz w:val="28"/>
          <w:szCs w:val="28"/>
          <w:highlight w:val="white"/>
        </w:rPr>
        <w:t>ленном Правилами.</w:t>
      </w:r>
    </w:p>
    <w:p w:rsidR="008D0D8E" w:rsidRDefault="009C3B2D" w:rsidP="00A2799E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highlight w:val="white"/>
        </w:rPr>
        <w:t>С учетом изложенного проектом закона предлагается внести соотве</w:t>
      </w:r>
      <w:r>
        <w:rPr>
          <w:sz w:val="28"/>
          <w:szCs w:val="28"/>
          <w:highlight w:val="white"/>
        </w:rPr>
        <w:t>т</w:t>
      </w:r>
      <w:r>
        <w:rPr>
          <w:sz w:val="28"/>
          <w:szCs w:val="28"/>
          <w:highlight w:val="white"/>
        </w:rPr>
        <w:t>ствующие изменения в Закон Чувашской Республики № 17 и исключить из компетенции Кабинета Министров Чувашской Республики по вопросам пр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 xml:space="preserve">родопользования установление порядка согласования нормативов потерь общераспространенных полезных ископаемых при добыче, технологически связанных с принятой схемой и технологией разработки месторождения, превышающих по величине нормативы, утвержденные в составе проектной документации, </w:t>
      </w:r>
      <w:r w:rsidR="00707706">
        <w:rPr>
          <w:sz w:val="28"/>
          <w:szCs w:val="28"/>
          <w:highlight w:val="white"/>
        </w:rPr>
        <w:t xml:space="preserve">а также </w:t>
      </w:r>
      <w:r>
        <w:rPr>
          <w:sz w:val="28"/>
          <w:szCs w:val="28"/>
          <w:highlight w:val="white"/>
        </w:rPr>
        <w:t>уточнить, что уполномоченный исполнительный о</w:t>
      </w:r>
      <w:r>
        <w:rPr>
          <w:sz w:val="28"/>
          <w:szCs w:val="28"/>
          <w:highlight w:val="white"/>
        </w:rPr>
        <w:t>р</w:t>
      </w:r>
      <w:r>
        <w:rPr>
          <w:sz w:val="28"/>
          <w:szCs w:val="28"/>
          <w:highlight w:val="white"/>
        </w:rPr>
        <w:t>ган</w:t>
      </w:r>
      <w:proofErr w:type="gramEnd"/>
      <w:r>
        <w:rPr>
          <w:sz w:val="28"/>
          <w:szCs w:val="28"/>
          <w:highlight w:val="white"/>
        </w:rPr>
        <w:t xml:space="preserve"> Чувашской Республики по вопросам природопользования согласовывает указанные нормативы потерь в </w:t>
      </w:r>
      <w:proofErr w:type="gramStart"/>
      <w:r>
        <w:rPr>
          <w:sz w:val="28"/>
          <w:szCs w:val="28"/>
          <w:highlight w:val="white"/>
        </w:rPr>
        <w:t>порядке</w:t>
      </w:r>
      <w:proofErr w:type="gramEnd"/>
      <w:r>
        <w:rPr>
          <w:sz w:val="28"/>
          <w:szCs w:val="28"/>
          <w:highlight w:val="white"/>
        </w:rPr>
        <w:t>, определенном Правительством Ро</w:t>
      </w:r>
      <w:r>
        <w:rPr>
          <w:sz w:val="28"/>
          <w:szCs w:val="28"/>
          <w:highlight w:val="white"/>
        </w:rPr>
        <w:t>с</w:t>
      </w:r>
      <w:r>
        <w:rPr>
          <w:sz w:val="28"/>
          <w:szCs w:val="28"/>
          <w:highlight w:val="white"/>
        </w:rPr>
        <w:t xml:space="preserve">сийской Федерации. </w:t>
      </w:r>
    </w:p>
    <w:p w:rsidR="00BA1F79" w:rsidRPr="00594D78" w:rsidRDefault="00BA1F79" w:rsidP="00A2799E">
      <w:pPr>
        <w:widowControl w:val="0"/>
        <w:tabs>
          <w:tab w:val="left" w:pos="709"/>
        </w:tabs>
        <w:ind w:firstLine="709"/>
        <w:jc w:val="both"/>
        <w:rPr>
          <w:spacing w:val="-2"/>
          <w:sz w:val="28"/>
          <w:szCs w:val="28"/>
        </w:rPr>
      </w:pPr>
      <w:proofErr w:type="gramStart"/>
      <w:r w:rsidRPr="00594D78"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 w:rsidRPr="00594D78">
        <w:rPr>
          <w:spacing w:val="-2"/>
          <w:sz w:val="28"/>
          <w:szCs w:val="28"/>
        </w:rPr>
        <w:t>т</w:t>
      </w:r>
      <w:r w:rsidRPr="00594D78"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 w:rsidRPr="00594D78">
        <w:rPr>
          <w:spacing w:val="-2"/>
          <w:sz w:val="28"/>
          <w:szCs w:val="28"/>
        </w:rPr>
        <w:t>ь</w:t>
      </w:r>
      <w:r w:rsidRPr="00594D78">
        <w:rPr>
          <w:spacing w:val="-2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Pr="00594D78">
        <w:rPr>
          <w:spacing w:val="-2"/>
          <w:sz w:val="28"/>
          <w:szCs w:val="28"/>
        </w:rPr>
        <w:br/>
        <w:t>в рамках государственного контроля (надзора), привлечения к администрати</w:t>
      </w:r>
      <w:r w:rsidRPr="00594D78">
        <w:rPr>
          <w:spacing w:val="-2"/>
          <w:sz w:val="28"/>
          <w:szCs w:val="28"/>
        </w:rPr>
        <w:t>в</w:t>
      </w:r>
      <w:r w:rsidRPr="00594D78"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 w:rsidRPr="00594D78">
        <w:rPr>
          <w:spacing w:val="-2"/>
          <w:sz w:val="28"/>
          <w:szCs w:val="28"/>
        </w:rPr>
        <w:t>и</w:t>
      </w:r>
      <w:r w:rsidRPr="00594D78">
        <w:rPr>
          <w:spacing w:val="-2"/>
          <w:sz w:val="28"/>
          <w:szCs w:val="28"/>
        </w:rPr>
        <w:t>тации, оценки соответствия продукции, иных форм оценок и экспертиз;</w:t>
      </w:r>
      <w:proofErr w:type="gramEnd"/>
      <w:r w:rsidRPr="00594D78">
        <w:rPr>
          <w:spacing w:val="-2"/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594D78">
        <w:rPr>
          <w:spacing w:val="-2"/>
          <w:sz w:val="28"/>
          <w:szCs w:val="28"/>
        </w:rPr>
        <w:t>к</w:t>
      </w:r>
      <w:r w:rsidRPr="00594D78">
        <w:rPr>
          <w:spacing w:val="-2"/>
          <w:sz w:val="28"/>
          <w:szCs w:val="28"/>
        </w:rPr>
        <w:t xml:space="preserve">тов предпринимательской и инвестиционной деятельности; не устанавливает </w:t>
      </w:r>
      <w:r>
        <w:rPr>
          <w:spacing w:val="-2"/>
          <w:sz w:val="28"/>
          <w:szCs w:val="28"/>
        </w:rPr>
        <w:br/>
      </w:r>
      <w:r w:rsidRPr="00594D78">
        <w:rPr>
          <w:spacing w:val="-2"/>
          <w:sz w:val="28"/>
          <w:szCs w:val="28"/>
        </w:rPr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 w:rsidRPr="00594D78">
        <w:rPr>
          <w:spacing w:val="-2"/>
          <w:sz w:val="28"/>
          <w:szCs w:val="28"/>
        </w:rPr>
        <w:t>и</w:t>
      </w:r>
      <w:r w:rsidRPr="00594D78">
        <w:rPr>
          <w:spacing w:val="-2"/>
          <w:sz w:val="28"/>
          <w:szCs w:val="28"/>
        </w:rPr>
        <w:t xml:space="preserve">мательской и иной экономической деятельности, в </w:t>
      </w:r>
      <w:proofErr w:type="gramStart"/>
      <w:r w:rsidRPr="00594D78">
        <w:rPr>
          <w:spacing w:val="-2"/>
          <w:sz w:val="28"/>
          <w:szCs w:val="28"/>
        </w:rPr>
        <w:t>связи</w:t>
      </w:r>
      <w:proofErr w:type="gramEnd"/>
      <w:r w:rsidRPr="00594D78">
        <w:rPr>
          <w:spacing w:val="-2"/>
          <w:sz w:val="28"/>
          <w:szCs w:val="28"/>
        </w:rPr>
        <w:t xml:space="preserve"> с чем оценка регул</w:t>
      </w:r>
      <w:r w:rsidRPr="00594D78">
        <w:rPr>
          <w:spacing w:val="-2"/>
          <w:sz w:val="28"/>
          <w:szCs w:val="28"/>
        </w:rPr>
        <w:t>и</w:t>
      </w:r>
      <w:r w:rsidRPr="00594D78">
        <w:rPr>
          <w:spacing w:val="-2"/>
          <w:sz w:val="28"/>
          <w:szCs w:val="28"/>
        </w:rPr>
        <w:t>рующего воздействия проекта закона не проводится.</w:t>
      </w:r>
    </w:p>
    <w:p w:rsidR="008D0D8E" w:rsidRDefault="008D0D8E" w:rsidP="00B17740">
      <w:pPr>
        <w:widowControl w:val="0"/>
        <w:tabs>
          <w:tab w:val="left" w:pos="709"/>
        </w:tabs>
        <w:ind w:firstLine="709"/>
        <w:jc w:val="both"/>
        <w:rPr>
          <w:spacing w:val="-2"/>
          <w:sz w:val="28"/>
          <w:szCs w:val="28"/>
        </w:rPr>
      </w:pPr>
    </w:p>
    <w:sectPr w:rsidR="008D0D8E" w:rsidSect="00A2799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D8E" w:rsidRDefault="009C3B2D">
      <w:r>
        <w:separator/>
      </w:r>
    </w:p>
  </w:endnote>
  <w:endnote w:type="continuationSeparator" w:id="0">
    <w:p w:rsidR="008D0D8E" w:rsidRDefault="009C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D8E" w:rsidRDefault="009C3B2D">
      <w:r>
        <w:separator/>
      </w:r>
    </w:p>
  </w:footnote>
  <w:footnote w:type="continuationSeparator" w:id="0">
    <w:p w:rsidR="008D0D8E" w:rsidRDefault="009C3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D8E" w:rsidRDefault="009C3B2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FA7C3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C458F"/>
    <w:multiLevelType w:val="hybridMultilevel"/>
    <w:tmpl w:val="88083198"/>
    <w:lvl w:ilvl="0" w:tplc="215AC6CC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/>
      </w:rPr>
    </w:lvl>
    <w:lvl w:ilvl="1" w:tplc="3D0A3502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 w:tplc="E5F45BC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 w:tplc="EE5847CC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 w:tplc="B456DCC2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 w:tplc="942E5260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 w:tplc="9D30A0EA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 w:tplc="B478098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 w:tplc="E90C1B1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1">
    <w:nsid w:val="72087E58"/>
    <w:multiLevelType w:val="hybridMultilevel"/>
    <w:tmpl w:val="90406DDE"/>
    <w:lvl w:ilvl="0" w:tplc="4860D99E">
      <w:start w:val="1"/>
      <w:numFmt w:val="decimal"/>
      <w:lvlText w:val="%1)"/>
      <w:lvlJc w:val="left"/>
      <w:pPr>
        <w:ind w:left="1069" w:hanging="360"/>
      </w:pPr>
    </w:lvl>
    <w:lvl w:ilvl="1" w:tplc="224C0292">
      <w:start w:val="1"/>
      <w:numFmt w:val="lowerLetter"/>
      <w:lvlText w:val="%2."/>
      <w:lvlJc w:val="left"/>
      <w:pPr>
        <w:ind w:left="1789" w:hanging="360"/>
      </w:pPr>
    </w:lvl>
    <w:lvl w:ilvl="2" w:tplc="E264DCC6">
      <w:start w:val="1"/>
      <w:numFmt w:val="lowerRoman"/>
      <w:lvlText w:val="%3."/>
      <w:lvlJc w:val="right"/>
      <w:pPr>
        <w:ind w:left="2509" w:hanging="180"/>
      </w:pPr>
    </w:lvl>
    <w:lvl w:ilvl="3" w:tplc="409297BE">
      <w:start w:val="1"/>
      <w:numFmt w:val="decimal"/>
      <w:lvlText w:val="%4."/>
      <w:lvlJc w:val="left"/>
      <w:pPr>
        <w:ind w:left="3229" w:hanging="360"/>
      </w:pPr>
    </w:lvl>
    <w:lvl w:ilvl="4" w:tplc="CAC2EFE4">
      <w:start w:val="1"/>
      <w:numFmt w:val="lowerLetter"/>
      <w:lvlText w:val="%5."/>
      <w:lvlJc w:val="left"/>
      <w:pPr>
        <w:ind w:left="3949" w:hanging="360"/>
      </w:pPr>
    </w:lvl>
    <w:lvl w:ilvl="5" w:tplc="A87C09A6">
      <w:start w:val="1"/>
      <w:numFmt w:val="lowerRoman"/>
      <w:lvlText w:val="%6."/>
      <w:lvlJc w:val="right"/>
      <w:pPr>
        <w:ind w:left="4669" w:hanging="180"/>
      </w:pPr>
    </w:lvl>
    <w:lvl w:ilvl="6" w:tplc="8C52CC96">
      <w:start w:val="1"/>
      <w:numFmt w:val="decimal"/>
      <w:lvlText w:val="%7."/>
      <w:lvlJc w:val="left"/>
      <w:pPr>
        <w:ind w:left="5389" w:hanging="360"/>
      </w:pPr>
    </w:lvl>
    <w:lvl w:ilvl="7" w:tplc="528ACA66">
      <w:start w:val="1"/>
      <w:numFmt w:val="lowerLetter"/>
      <w:lvlText w:val="%8."/>
      <w:lvlJc w:val="left"/>
      <w:pPr>
        <w:ind w:left="6109" w:hanging="360"/>
      </w:pPr>
    </w:lvl>
    <w:lvl w:ilvl="8" w:tplc="60DAE9B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8E"/>
    <w:rsid w:val="0001484D"/>
    <w:rsid w:val="000D3BD8"/>
    <w:rsid w:val="001A3FB7"/>
    <w:rsid w:val="00271C15"/>
    <w:rsid w:val="00375D31"/>
    <w:rsid w:val="00681657"/>
    <w:rsid w:val="00707706"/>
    <w:rsid w:val="007F3AD4"/>
    <w:rsid w:val="00845708"/>
    <w:rsid w:val="008B7369"/>
    <w:rsid w:val="008D0D8E"/>
    <w:rsid w:val="00980C09"/>
    <w:rsid w:val="009B2A8A"/>
    <w:rsid w:val="009C3B2D"/>
    <w:rsid w:val="009F0BE8"/>
    <w:rsid w:val="00A2799E"/>
    <w:rsid w:val="00A87BC0"/>
    <w:rsid w:val="00B17740"/>
    <w:rsid w:val="00BA1F79"/>
    <w:rsid w:val="00E06DE5"/>
    <w:rsid w:val="00E6444B"/>
    <w:rsid w:val="00FA7C34"/>
    <w:rsid w:val="00FE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CAP</Company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Economy36</dc:creator>
  <cp:lastModifiedBy>Ингилизова</cp:lastModifiedBy>
  <cp:revision>25</cp:revision>
  <dcterms:created xsi:type="dcterms:W3CDTF">2026-01-20T07:02:00Z</dcterms:created>
  <dcterms:modified xsi:type="dcterms:W3CDTF">2026-01-23T07:23:00Z</dcterms:modified>
  <cp:version>917504</cp:version>
</cp:coreProperties>
</file>