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1E2164" w:rsidRPr="00152543" w:rsidTr="00151490">
        <w:tc>
          <w:tcPr>
            <w:tcW w:w="3471" w:type="dxa"/>
          </w:tcPr>
          <w:p w:rsidR="001E2164" w:rsidRPr="00152543" w:rsidRDefault="001E2164" w:rsidP="001E2164">
            <w:pPr>
              <w:tabs>
                <w:tab w:val="left" w:pos="3255"/>
              </w:tabs>
              <w:ind w:firstLine="0"/>
              <w:jc w:val="center"/>
              <w:rPr>
                <w:b/>
                <w:bCs/>
              </w:rPr>
            </w:pPr>
            <w:proofErr w:type="spellStart"/>
            <w:r w:rsidRPr="00152543">
              <w:rPr>
                <w:b/>
                <w:bCs/>
              </w:rPr>
              <w:t>Чăваш</w:t>
            </w:r>
            <w:proofErr w:type="spellEnd"/>
            <w:r w:rsidRPr="00152543">
              <w:rPr>
                <w:b/>
                <w:bCs/>
              </w:rPr>
              <w:t xml:space="preserve"> </w:t>
            </w:r>
            <w:proofErr w:type="spellStart"/>
            <w:r w:rsidRPr="00152543">
              <w:rPr>
                <w:b/>
                <w:bCs/>
              </w:rPr>
              <w:t>Республики</w:t>
            </w:r>
            <w:r w:rsidR="00CE0FCD" w:rsidRPr="00152543">
              <w:rPr>
                <w:b/>
                <w:bCs/>
              </w:rPr>
              <w:t>н</w:t>
            </w:r>
            <w:proofErr w:type="spellEnd"/>
          </w:p>
          <w:p w:rsidR="001E2164" w:rsidRPr="00152543" w:rsidRDefault="001E2164" w:rsidP="001E2164">
            <w:pPr>
              <w:tabs>
                <w:tab w:val="left" w:pos="3255"/>
              </w:tabs>
              <w:ind w:firstLine="0"/>
              <w:jc w:val="center"/>
              <w:rPr>
                <w:bCs/>
                <w:sz w:val="16"/>
                <w:szCs w:val="16"/>
              </w:rPr>
            </w:pPr>
          </w:p>
          <w:p w:rsidR="001E2164" w:rsidRPr="00152543" w:rsidRDefault="001E2164" w:rsidP="001E2164">
            <w:pPr>
              <w:tabs>
                <w:tab w:val="left" w:pos="3255"/>
              </w:tabs>
              <w:ind w:firstLine="0"/>
              <w:jc w:val="center"/>
              <w:rPr>
                <w:b/>
                <w:bCs/>
              </w:rPr>
            </w:pPr>
            <w:proofErr w:type="spellStart"/>
            <w:r w:rsidRPr="00152543">
              <w:rPr>
                <w:b/>
                <w:bCs/>
              </w:rPr>
              <w:t>Вăрнар</w:t>
            </w:r>
            <w:proofErr w:type="spellEnd"/>
            <w:r w:rsidRPr="00152543">
              <w:rPr>
                <w:b/>
                <w:bCs/>
              </w:rPr>
              <w:t xml:space="preserve"> </w:t>
            </w:r>
            <w:proofErr w:type="spellStart"/>
            <w:r w:rsidRPr="00152543">
              <w:rPr>
                <w:b/>
                <w:bCs/>
              </w:rPr>
              <w:t>муниципаллă</w:t>
            </w:r>
            <w:proofErr w:type="spellEnd"/>
            <w:r w:rsidRPr="00152543">
              <w:rPr>
                <w:b/>
                <w:bCs/>
              </w:rPr>
              <w:t xml:space="preserve"> </w:t>
            </w:r>
            <w:proofErr w:type="spellStart"/>
            <w:r w:rsidRPr="00152543">
              <w:rPr>
                <w:b/>
                <w:bCs/>
              </w:rPr>
              <w:t>округĕн</w:t>
            </w:r>
            <w:proofErr w:type="spellEnd"/>
          </w:p>
          <w:p w:rsidR="001E2164" w:rsidRPr="00152543" w:rsidRDefault="001E2164" w:rsidP="001E2164">
            <w:pPr>
              <w:tabs>
                <w:tab w:val="left" w:pos="3255"/>
              </w:tabs>
              <w:ind w:firstLine="0"/>
              <w:jc w:val="center"/>
              <w:rPr>
                <w:b/>
                <w:bCs/>
              </w:rPr>
            </w:pPr>
            <w:proofErr w:type="spellStart"/>
            <w:r w:rsidRPr="00152543">
              <w:rPr>
                <w:b/>
                <w:bCs/>
              </w:rPr>
              <w:t>администрацийĕ</w:t>
            </w:r>
            <w:proofErr w:type="spellEnd"/>
          </w:p>
          <w:p w:rsidR="00117B9D" w:rsidRPr="00152543" w:rsidRDefault="00117B9D" w:rsidP="001E2164">
            <w:pPr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</w:p>
          <w:p w:rsidR="00117B9D" w:rsidRPr="00152543" w:rsidRDefault="00117B9D" w:rsidP="001E2164">
            <w:pPr>
              <w:pStyle w:val="1"/>
              <w:spacing w:before="0" w:after="0"/>
              <w:rPr>
                <w:rFonts w:ascii="Arial Cyr Chuv" w:hAnsi="Arial Cyr Chuv"/>
                <w:color w:val="auto"/>
              </w:rPr>
            </w:pPr>
            <w:r w:rsidRPr="00152543">
              <w:rPr>
                <w:rFonts w:ascii="Arial Cyr Chuv" w:hAnsi="Arial Cyr Chuv"/>
                <w:color w:val="auto"/>
              </w:rPr>
              <w:t>ЙЫШЁНУ</w:t>
            </w:r>
          </w:p>
          <w:p w:rsidR="00117B9D" w:rsidRPr="00152543" w:rsidRDefault="00117B9D" w:rsidP="001E2164">
            <w:pPr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</w:p>
          <w:p w:rsidR="00117B9D" w:rsidRPr="00152543" w:rsidRDefault="007B180D" w:rsidP="001E216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  <w:r w:rsidR="00117B9D" w:rsidRPr="00152543">
              <w:rPr>
                <w:b/>
                <w:bCs/>
              </w:rPr>
              <w:t>.</w:t>
            </w:r>
            <w:r>
              <w:rPr>
                <w:b/>
                <w:bCs/>
              </w:rPr>
              <w:t>08</w:t>
            </w:r>
            <w:r w:rsidR="00117B9D" w:rsidRPr="00152543">
              <w:rPr>
                <w:b/>
                <w:bCs/>
              </w:rPr>
              <w:t>.202</w:t>
            </w:r>
            <w:r w:rsidR="005360A7">
              <w:rPr>
                <w:b/>
                <w:bCs/>
              </w:rPr>
              <w:t>6</w:t>
            </w:r>
            <w:r w:rsidR="00117B9D" w:rsidRPr="00152543">
              <w:rPr>
                <w:b/>
                <w:bCs/>
              </w:rPr>
              <w:t xml:space="preserve"> </w:t>
            </w:r>
            <w:r w:rsidR="00117B9D" w:rsidRPr="00152543">
              <w:rPr>
                <w:rFonts w:ascii="Arial Cyr Chuv" w:hAnsi="Arial Cyr Chuv"/>
                <w:b/>
                <w:bCs/>
              </w:rPr>
              <w:t>=</w:t>
            </w:r>
            <w:r w:rsidR="00117B9D" w:rsidRPr="00152543">
              <w:rPr>
                <w:b/>
                <w:bCs/>
              </w:rPr>
              <w:t xml:space="preserve">. № </w:t>
            </w:r>
            <w:r>
              <w:rPr>
                <w:b/>
                <w:bCs/>
              </w:rPr>
              <w:t>1059</w:t>
            </w:r>
          </w:p>
          <w:p w:rsidR="00117B9D" w:rsidRPr="00152543" w:rsidRDefault="00117B9D" w:rsidP="001E2164">
            <w:pPr>
              <w:ind w:firstLine="0"/>
              <w:jc w:val="center"/>
              <w:rPr>
                <w:rFonts w:ascii="Arial Cyr Chuv" w:hAnsi="Arial Cyr Chuv"/>
                <w:b/>
                <w:bCs/>
              </w:rPr>
            </w:pPr>
          </w:p>
          <w:p w:rsidR="00117B9D" w:rsidRPr="00152543" w:rsidRDefault="00117B9D" w:rsidP="001E2164">
            <w:pPr>
              <w:ind w:firstLine="0"/>
              <w:jc w:val="center"/>
              <w:rPr>
                <w:sz w:val="16"/>
              </w:rPr>
            </w:pPr>
            <w:proofErr w:type="spellStart"/>
            <w:r w:rsidRPr="00152543">
              <w:rPr>
                <w:rFonts w:ascii="Arial Cyr Chuv" w:hAnsi="Arial Cyr Chuv"/>
                <w:b/>
                <w:bCs/>
                <w:sz w:val="22"/>
                <w:szCs w:val="22"/>
              </w:rPr>
              <w:t>Вёрнар</w:t>
            </w:r>
            <w:proofErr w:type="spellEnd"/>
            <w:r w:rsidRPr="00152543">
              <w:rPr>
                <w:rFonts w:ascii="Arial Cyr Chuv" w:hAnsi="Arial Cyr Chuv"/>
                <w:b/>
                <w:bCs/>
                <w:sz w:val="22"/>
                <w:szCs w:val="22"/>
              </w:rPr>
              <w:t xml:space="preserve"> поселок.</w:t>
            </w:r>
          </w:p>
        </w:tc>
        <w:tc>
          <w:tcPr>
            <w:tcW w:w="2052" w:type="dxa"/>
          </w:tcPr>
          <w:p w:rsidR="00117B9D" w:rsidRPr="00152543" w:rsidRDefault="00944D25" w:rsidP="001E2164">
            <w:pPr>
              <w:ind w:firstLine="0"/>
              <w:jc w:val="center"/>
              <w:rPr>
                <w:sz w:val="22"/>
              </w:rPr>
            </w:pPr>
            <w:r w:rsidRPr="00152543">
              <w:rPr>
                <w:noProof/>
                <w:sz w:val="22"/>
              </w:rPr>
              <w:drawing>
                <wp:inline distT="0" distB="0" distL="0" distR="0" wp14:anchorId="1A74DDBB" wp14:editId="106B221B">
                  <wp:extent cx="810895" cy="803275"/>
                  <wp:effectExtent l="0" t="0" r="8255" b="0"/>
                  <wp:docPr id="1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1E2164" w:rsidRPr="00152543" w:rsidRDefault="001E2164" w:rsidP="001E2164">
            <w:pPr>
              <w:pStyle w:val="2"/>
              <w:spacing w:before="0"/>
              <w:ind w:right="-3" w:firstLin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</w:rPr>
            </w:pPr>
            <w:r w:rsidRPr="00152543">
              <w:rPr>
                <w:rFonts w:ascii="Times New Roman" w:hAnsi="Times New Roman"/>
                <w:color w:val="auto"/>
                <w:sz w:val="24"/>
              </w:rPr>
              <w:t>Чувашская Республика</w:t>
            </w:r>
          </w:p>
          <w:p w:rsidR="001E2164" w:rsidRPr="00152543" w:rsidRDefault="001E2164" w:rsidP="001E2164">
            <w:pPr>
              <w:tabs>
                <w:tab w:val="left" w:pos="3255"/>
              </w:tabs>
              <w:ind w:firstLine="0"/>
              <w:jc w:val="center"/>
              <w:rPr>
                <w:bCs/>
                <w:sz w:val="16"/>
                <w:szCs w:val="16"/>
              </w:rPr>
            </w:pPr>
          </w:p>
          <w:p w:rsidR="001E2164" w:rsidRPr="00152543" w:rsidRDefault="001E2164" w:rsidP="001E2164">
            <w:pPr>
              <w:pStyle w:val="2"/>
              <w:spacing w:before="0"/>
              <w:ind w:right="-3" w:firstLin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</w:rPr>
            </w:pPr>
            <w:r w:rsidRPr="00152543">
              <w:rPr>
                <w:rFonts w:ascii="Times New Roman" w:hAnsi="Times New Roman"/>
                <w:color w:val="auto"/>
                <w:sz w:val="24"/>
              </w:rPr>
              <w:t>Администрация Вурнарского муниципального</w:t>
            </w:r>
          </w:p>
          <w:p w:rsidR="001E2164" w:rsidRPr="00152543" w:rsidRDefault="001E2164" w:rsidP="001E2164">
            <w:pPr>
              <w:pStyle w:val="2"/>
              <w:spacing w:before="0"/>
              <w:ind w:right="-3" w:firstLin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</w:rPr>
            </w:pPr>
            <w:r w:rsidRPr="00152543">
              <w:rPr>
                <w:rFonts w:ascii="Times New Roman" w:hAnsi="Times New Roman"/>
                <w:color w:val="auto"/>
                <w:sz w:val="24"/>
              </w:rPr>
              <w:t>округа</w:t>
            </w:r>
          </w:p>
          <w:p w:rsidR="00117B9D" w:rsidRPr="00152543" w:rsidRDefault="00117B9D" w:rsidP="001E2164">
            <w:pPr>
              <w:ind w:firstLine="0"/>
              <w:jc w:val="center"/>
              <w:rPr>
                <w:b/>
                <w:bCs/>
              </w:rPr>
            </w:pPr>
          </w:p>
          <w:p w:rsidR="00117B9D" w:rsidRPr="00152543" w:rsidRDefault="00117B9D" w:rsidP="001E2164">
            <w:pPr>
              <w:ind w:firstLine="0"/>
              <w:jc w:val="center"/>
              <w:rPr>
                <w:b/>
                <w:bCs/>
              </w:rPr>
            </w:pPr>
            <w:r w:rsidRPr="00152543">
              <w:rPr>
                <w:b/>
                <w:bCs/>
              </w:rPr>
              <w:t>ПОСТАНОВЛЕНИЕ</w:t>
            </w:r>
          </w:p>
          <w:p w:rsidR="00117B9D" w:rsidRPr="00152543" w:rsidRDefault="00117B9D" w:rsidP="001E2164">
            <w:pPr>
              <w:ind w:firstLine="0"/>
              <w:jc w:val="center"/>
              <w:rPr>
                <w:b/>
                <w:bCs/>
              </w:rPr>
            </w:pPr>
          </w:p>
          <w:p w:rsidR="00117B9D" w:rsidRPr="00152543" w:rsidRDefault="007B180D" w:rsidP="001E216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  <w:r w:rsidR="00117B9D" w:rsidRPr="00152543">
              <w:rPr>
                <w:b/>
                <w:bCs/>
              </w:rPr>
              <w:t>.</w:t>
            </w:r>
            <w:r>
              <w:rPr>
                <w:b/>
                <w:bCs/>
              </w:rPr>
              <w:t>08</w:t>
            </w:r>
            <w:r w:rsidR="00117B9D" w:rsidRPr="00152543">
              <w:rPr>
                <w:b/>
                <w:bCs/>
              </w:rPr>
              <w:t>.202</w:t>
            </w:r>
            <w:r w:rsidR="005360A7">
              <w:rPr>
                <w:b/>
                <w:bCs/>
              </w:rPr>
              <w:t>6</w:t>
            </w:r>
            <w:r w:rsidR="00117B9D" w:rsidRPr="00152543">
              <w:rPr>
                <w:b/>
                <w:bCs/>
              </w:rPr>
              <w:t xml:space="preserve"> г. № </w:t>
            </w:r>
            <w:r>
              <w:rPr>
                <w:b/>
                <w:bCs/>
              </w:rPr>
              <w:t>1059</w:t>
            </w:r>
            <w:bookmarkStart w:id="0" w:name="_GoBack"/>
            <w:bookmarkEnd w:id="0"/>
          </w:p>
          <w:p w:rsidR="00117B9D" w:rsidRPr="00152543" w:rsidRDefault="00117B9D" w:rsidP="001E2164">
            <w:pPr>
              <w:ind w:firstLine="0"/>
              <w:jc w:val="center"/>
              <w:rPr>
                <w:b/>
                <w:bCs/>
              </w:rPr>
            </w:pPr>
          </w:p>
          <w:p w:rsidR="00117B9D" w:rsidRPr="00152543" w:rsidRDefault="00117B9D" w:rsidP="001E2164">
            <w:pPr>
              <w:ind w:firstLine="0"/>
              <w:jc w:val="center"/>
            </w:pPr>
            <w:r w:rsidRPr="00152543">
              <w:rPr>
                <w:b/>
                <w:bCs/>
              </w:rPr>
              <w:t>п. Вурнары</w:t>
            </w:r>
          </w:p>
          <w:p w:rsidR="00117B9D" w:rsidRPr="00152543" w:rsidRDefault="00117B9D" w:rsidP="001E2164">
            <w:pPr>
              <w:ind w:firstLine="0"/>
              <w:jc w:val="center"/>
              <w:rPr>
                <w:sz w:val="10"/>
              </w:rPr>
            </w:pPr>
          </w:p>
        </w:tc>
      </w:tr>
    </w:tbl>
    <w:p w:rsidR="008C5CBB" w:rsidRPr="00152543" w:rsidRDefault="008C5CBB" w:rsidP="001E2164">
      <w:pPr>
        <w:rPr>
          <w:rFonts w:ascii="PT Astra Serif" w:hAnsi="PT Astra Serif"/>
        </w:rPr>
      </w:pPr>
    </w:p>
    <w:tbl>
      <w:tblPr>
        <w:tblStyle w:val="ae"/>
        <w:tblW w:w="9322" w:type="dxa"/>
        <w:tblLook w:val="04A0" w:firstRow="1" w:lastRow="0" w:firstColumn="1" w:lastColumn="0" w:noHBand="0" w:noVBand="1"/>
      </w:tblPr>
      <w:tblGrid>
        <w:gridCol w:w="5353"/>
        <w:gridCol w:w="3969"/>
      </w:tblGrid>
      <w:tr w:rsidR="008D6F4B" w:rsidRPr="008D55F6" w:rsidTr="001E2164">
        <w:trPr>
          <w:trHeight w:val="1204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117B9D" w:rsidRPr="008D55F6" w:rsidRDefault="00CE0FCD" w:rsidP="004463AC">
            <w:pPr>
              <w:ind w:firstLine="0"/>
              <w:rPr>
                <w:rFonts w:ascii="PT Astra Serif" w:hAnsi="PT Astra Serif"/>
                <w:b/>
              </w:rPr>
            </w:pPr>
            <w:r w:rsidRPr="008D55F6">
              <w:rPr>
                <w:rFonts w:ascii="PT Astra Serif" w:hAnsi="PT Astra Serif"/>
                <w:b/>
              </w:rPr>
              <w:t>О внесении изменений в постановление администрации Вурнарского муниципального округа Чувашской Республики от</w:t>
            </w:r>
            <w:r w:rsidR="004463AC" w:rsidRPr="008D55F6">
              <w:rPr>
                <w:rFonts w:ascii="PT Astra Serif" w:hAnsi="PT Astra Serif"/>
                <w:b/>
              </w:rPr>
              <w:t xml:space="preserve"> 26 мая 2023 г. № 711 «Об утверждении Кодекса этики и служебного поведения муниципальных служащих администрации </w:t>
            </w:r>
            <w:proofErr w:type="spellStart"/>
            <w:r w:rsidR="004463AC" w:rsidRPr="008D55F6">
              <w:rPr>
                <w:rFonts w:ascii="PT Astra Serif" w:hAnsi="PT Astra Serif"/>
                <w:b/>
              </w:rPr>
              <w:t>Вурнарского</w:t>
            </w:r>
            <w:proofErr w:type="spellEnd"/>
            <w:r w:rsidR="004463AC" w:rsidRPr="008D55F6">
              <w:rPr>
                <w:rFonts w:ascii="PT Astra Serif" w:hAnsi="PT Astra Serif"/>
                <w:b/>
              </w:rPr>
              <w:t xml:space="preserve"> муниципального округа Чувашской Республики»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17B9D" w:rsidRPr="008D55F6" w:rsidRDefault="00117B9D" w:rsidP="00151490">
            <w:pPr>
              <w:spacing w:line="480" w:lineRule="auto"/>
              <w:rPr>
                <w:rFonts w:ascii="PT Astra Serif" w:hAnsi="PT Astra Serif"/>
                <w:b/>
              </w:rPr>
            </w:pPr>
          </w:p>
        </w:tc>
      </w:tr>
    </w:tbl>
    <w:p w:rsidR="000C7BDB" w:rsidRPr="008D55F6" w:rsidRDefault="000C7BDB" w:rsidP="008D6F4B">
      <w:pPr>
        <w:rPr>
          <w:rFonts w:ascii="PT Astra Serif" w:hAnsi="PT Astra Serif"/>
        </w:rPr>
      </w:pPr>
    </w:p>
    <w:p w:rsidR="005A5FB1" w:rsidRPr="008D55F6" w:rsidRDefault="004463AC" w:rsidP="004463AC">
      <w:pPr>
        <w:pStyle w:val="af4"/>
        <w:rPr>
          <w:rFonts w:ascii="PT Astra Serif" w:hAnsi="PT Astra Serif"/>
          <w:shd w:val="clear" w:color="auto" w:fill="FFFFFF"/>
        </w:rPr>
      </w:pPr>
      <w:bookmarkStart w:id="1" w:name="sub_3"/>
      <w:r w:rsidRPr="008D55F6">
        <w:rPr>
          <w:rFonts w:ascii="PT Astra Serif" w:hAnsi="PT Astra Serif"/>
        </w:rPr>
        <w:t xml:space="preserve">В целях установления этических норм и правил служебного поведения муниципальных служащих администрации </w:t>
      </w:r>
      <w:proofErr w:type="spellStart"/>
      <w:r w:rsidRPr="008D55F6">
        <w:rPr>
          <w:rFonts w:ascii="PT Astra Serif" w:hAnsi="PT Astra Serif"/>
        </w:rPr>
        <w:t>Вурнарского</w:t>
      </w:r>
      <w:proofErr w:type="spellEnd"/>
      <w:r w:rsidRPr="008D55F6">
        <w:rPr>
          <w:rFonts w:ascii="PT Astra Serif" w:hAnsi="PT Astra Serif"/>
        </w:rPr>
        <w:t xml:space="preserve"> муниципального округа Чувашской Республики, повышения эффективности выполнения муниципальными служащими их должностных обязанностей, согласно Указу Президента Российской Федерации от 12 августа 2002 г. № 885 «Об утверждении общих принципов служебного поведения государственных служащих» и на основании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</w:t>
      </w:r>
      <w:r w:rsidR="00FD67B1">
        <w:rPr>
          <w:rFonts w:ascii="PT Astra Serif" w:hAnsi="PT Astra Serif"/>
        </w:rPr>
        <w:t xml:space="preserve">коррупции </w:t>
      </w:r>
      <w:r w:rsidRPr="008D55F6">
        <w:rPr>
          <w:rFonts w:ascii="PT Astra Serif" w:hAnsi="PT Astra Serif"/>
        </w:rPr>
        <w:t>от 23 декабря 2010 г. (протокол №</w:t>
      </w:r>
      <w:r w:rsidR="0079658C">
        <w:rPr>
          <w:rFonts w:ascii="PT Astra Serif" w:hAnsi="PT Astra Serif"/>
        </w:rPr>
        <w:t> </w:t>
      </w:r>
      <w:r w:rsidRPr="008D55F6">
        <w:rPr>
          <w:rFonts w:ascii="PT Astra Serif" w:hAnsi="PT Astra Serif"/>
        </w:rPr>
        <w:t>21),</w:t>
      </w:r>
      <w:r w:rsidR="005A5FB1" w:rsidRPr="008D55F6">
        <w:rPr>
          <w:rFonts w:ascii="PT Astra Serif" w:hAnsi="PT Astra Serif"/>
          <w:shd w:val="clear" w:color="auto" w:fill="FFFFFF"/>
        </w:rPr>
        <w:t xml:space="preserve"> </w:t>
      </w:r>
      <w:r w:rsidR="005A5FB1" w:rsidRPr="008D55F6">
        <w:rPr>
          <w:rFonts w:ascii="PT Astra Serif" w:hAnsi="PT Astra Serif"/>
          <w:b/>
          <w:shd w:val="clear" w:color="auto" w:fill="FFFFFF"/>
        </w:rPr>
        <w:t xml:space="preserve">администрация </w:t>
      </w:r>
      <w:proofErr w:type="spellStart"/>
      <w:r w:rsidR="005A5FB1" w:rsidRPr="008D55F6">
        <w:rPr>
          <w:rFonts w:ascii="PT Astra Serif" w:hAnsi="PT Astra Serif"/>
          <w:b/>
          <w:shd w:val="clear" w:color="auto" w:fill="FFFFFF"/>
        </w:rPr>
        <w:t>Вурнарского</w:t>
      </w:r>
      <w:proofErr w:type="spellEnd"/>
      <w:r w:rsidR="005A5FB1" w:rsidRPr="008D55F6">
        <w:rPr>
          <w:rFonts w:ascii="PT Astra Serif" w:hAnsi="PT Astra Serif"/>
          <w:b/>
          <w:shd w:val="clear" w:color="auto" w:fill="FFFFFF"/>
        </w:rPr>
        <w:t xml:space="preserve"> муниципального округа Чувашской Республики постановляет</w:t>
      </w:r>
      <w:r w:rsidR="005A5FB1" w:rsidRPr="008D55F6">
        <w:rPr>
          <w:rFonts w:ascii="PT Astra Serif" w:hAnsi="PT Astra Serif"/>
          <w:shd w:val="clear" w:color="auto" w:fill="FFFFFF"/>
        </w:rPr>
        <w:t>:</w:t>
      </w:r>
    </w:p>
    <w:p w:rsidR="00924FE7" w:rsidRPr="008D55F6" w:rsidRDefault="00CE0FCD" w:rsidP="005A5FB1">
      <w:pPr>
        <w:pStyle w:val="af"/>
        <w:numPr>
          <w:ilvl w:val="0"/>
          <w:numId w:val="4"/>
        </w:numPr>
        <w:ind w:left="0" w:firstLine="720"/>
        <w:jc w:val="both"/>
        <w:rPr>
          <w:rFonts w:ascii="PT Astra Serif" w:hAnsi="PT Astra Serif"/>
        </w:rPr>
      </w:pPr>
      <w:r w:rsidRPr="008D55F6">
        <w:rPr>
          <w:rFonts w:ascii="PT Astra Serif" w:hAnsi="PT Astra Serif"/>
        </w:rPr>
        <w:t xml:space="preserve">Внести в постановление администрации Вурнарского муниципального округа Чувашской Республики от </w:t>
      </w:r>
      <w:r w:rsidR="004463AC" w:rsidRPr="008D55F6">
        <w:rPr>
          <w:rFonts w:ascii="PT Astra Serif" w:hAnsi="PT Astra Serif"/>
        </w:rPr>
        <w:t>26</w:t>
      </w:r>
      <w:r w:rsidRPr="008D55F6">
        <w:rPr>
          <w:rFonts w:ascii="PT Astra Serif" w:hAnsi="PT Astra Serif"/>
        </w:rPr>
        <w:t xml:space="preserve"> </w:t>
      </w:r>
      <w:r w:rsidR="004463AC" w:rsidRPr="008D55F6">
        <w:rPr>
          <w:rFonts w:ascii="PT Astra Serif" w:hAnsi="PT Astra Serif"/>
        </w:rPr>
        <w:t>мая</w:t>
      </w:r>
      <w:r w:rsidRPr="008D55F6">
        <w:rPr>
          <w:rFonts w:ascii="PT Astra Serif" w:hAnsi="PT Astra Serif"/>
        </w:rPr>
        <w:t xml:space="preserve"> 202</w:t>
      </w:r>
      <w:r w:rsidR="004463AC" w:rsidRPr="008D55F6">
        <w:rPr>
          <w:rFonts w:ascii="PT Astra Serif" w:hAnsi="PT Astra Serif"/>
        </w:rPr>
        <w:t>3</w:t>
      </w:r>
      <w:r w:rsidRPr="008D55F6">
        <w:rPr>
          <w:rFonts w:ascii="PT Astra Serif" w:hAnsi="PT Astra Serif"/>
        </w:rPr>
        <w:t xml:space="preserve"> </w:t>
      </w:r>
      <w:r w:rsidR="00442C4D" w:rsidRPr="008D55F6">
        <w:rPr>
          <w:rFonts w:ascii="PT Astra Serif" w:hAnsi="PT Astra Serif"/>
        </w:rPr>
        <w:t xml:space="preserve">г. </w:t>
      </w:r>
      <w:r w:rsidRPr="008D55F6">
        <w:rPr>
          <w:rFonts w:ascii="PT Astra Serif" w:hAnsi="PT Astra Serif"/>
        </w:rPr>
        <w:t xml:space="preserve">№ </w:t>
      </w:r>
      <w:r w:rsidR="004463AC" w:rsidRPr="008D55F6">
        <w:rPr>
          <w:rFonts w:ascii="PT Astra Serif" w:hAnsi="PT Astra Serif"/>
        </w:rPr>
        <w:t>711</w:t>
      </w:r>
      <w:r w:rsidRPr="008D55F6">
        <w:rPr>
          <w:rFonts w:ascii="PT Astra Serif" w:hAnsi="PT Astra Serif"/>
        </w:rPr>
        <w:t xml:space="preserve"> «</w:t>
      </w:r>
      <w:r w:rsidR="004463AC" w:rsidRPr="008D55F6">
        <w:rPr>
          <w:rFonts w:ascii="PT Astra Serif" w:hAnsi="PT Astra Serif"/>
        </w:rPr>
        <w:t xml:space="preserve">Об утверждении Кодекса этики и служебного поведения муниципальных служащих администрации </w:t>
      </w:r>
      <w:proofErr w:type="spellStart"/>
      <w:r w:rsidR="004463AC" w:rsidRPr="008D55F6">
        <w:rPr>
          <w:rFonts w:ascii="PT Astra Serif" w:hAnsi="PT Astra Serif"/>
        </w:rPr>
        <w:t>Вурнарского</w:t>
      </w:r>
      <w:proofErr w:type="spellEnd"/>
      <w:r w:rsidR="004463AC" w:rsidRPr="008D55F6">
        <w:rPr>
          <w:rFonts w:ascii="PT Astra Serif" w:hAnsi="PT Astra Serif"/>
        </w:rPr>
        <w:t xml:space="preserve"> муниципального округа Чувашской Республики</w:t>
      </w:r>
      <w:r w:rsidRPr="008D55F6">
        <w:rPr>
          <w:rFonts w:ascii="PT Astra Serif" w:hAnsi="PT Astra Serif"/>
        </w:rPr>
        <w:t>» (далее – постановление) следующие изменения:</w:t>
      </w:r>
    </w:p>
    <w:p w:rsidR="008D55F6" w:rsidRPr="00B10107" w:rsidRDefault="00B10107" w:rsidP="00B10107">
      <w:pPr>
        <w:rPr>
          <w:rFonts w:ascii="PT Astra Serif" w:hAnsi="PT Astra Serif"/>
        </w:rPr>
      </w:pPr>
      <w:r w:rsidRPr="00B10107">
        <w:rPr>
          <w:rFonts w:ascii="PT Astra Serif" w:hAnsi="PT Astra Serif"/>
          <w:color w:val="000000" w:themeColor="text1"/>
        </w:rPr>
        <w:t xml:space="preserve">в </w:t>
      </w:r>
      <w:r w:rsidR="008D55F6" w:rsidRPr="00B10107">
        <w:rPr>
          <w:rFonts w:ascii="PT Astra Serif" w:hAnsi="PT Astra Serif"/>
          <w:color w:val="000000" w:themeColor="text1"/>
        </w:rPr>
        <w:t>п</w:t>
      </w:r>
      <w:r w:rsidR="004463AC" w:rsidRPr="00B10107">
        <w:rPr>
          <w:rFonts w:ascii="PT Astra Serif" w:hAnsi="PT Astra Serif"/>
          <w:color w:val="000000" w:themeColor="text1"/>
        </w:rPr>
        <w:t>ункт</w:t>
      </w:r>
      <w:r w:rsidRPr="00B10107">
        <w:rPr>
          <w:rFonts w:ascii="PT Astra Serif" w:hAnsi="PT Astra Serif"/>
          <w:color w:val="000000" w:themeColor="text1"/>
        </w:rPr>
        <w:t>е</w:t>
      </w:r>
      <w:r w:rsidR="008D55F6" w:rsidRPr="00B10107">
        <w:rPr>
          <w:rFonts w:ascii="PT Astra Serif" w:hAnsi="PT Astra Serif"/>
          <w:color w:val="000000" w:themeColor="text1"/>
        </w:rPr>
        <w:t xml:space="preserve"> </w:t>
      </w:r>
      <w:r w:rsidRPr="00B10107">
        <w:rPr>
          <w:rFonts w:ascii="PT Astra Serif" w:hAnsi="PT Astra Serif"/>
          <w:color w:val="000000" w:themeColor="text1"/>
        </w:rPr>
        <w:t>4.1</w:t>
      </w:r>
      <w:r w:rsidR="008D55F6" w:rsidRPr="00B10107">
        <w:rPr>
          <w:rFonts w:ascii="PT Astra Serif" w:hAnsi="PT Astra Serif"/>
          <w:color w:val="000000" w:themeColor="text1"/>
        </w:rPr>
        <w:t xml:space="preserve"> раздела </w:t>
      </w:r>
      <w:r w:rsidR="008D55F6" w:rsidRPr="00B10107">
        <w:rPr>
          <w:rFonts w:ascii="PT Astra Serif" w:hAnsi="PT Astra Serif"/>
          <w:color w:val="000000" w:themeColor="text1"/>
          <w:lang w:val="en-US"/>
        </w:rPr>
        <w:t>I</w:t>
      </w:r>
      <w:r w:rsidRPr="00B10107">
        <w:rPr>
          <w:rFonts w:ascii="PT Astra Serif" w:hAnsi="PT Astra Serif"/>
          <w:color w:val="000000" w:themeColor="text1"/>
          <w:lang w:val="en-US"/>
        </w:rPr>
        <w:t>V</w:t>
      </w:r>
      <w:r w:rsidR="008D55F6" w:rsidRPr="00B10107">
        <w:rPr>
          <w:rFonts w:ascii="PT Astra Serif" w:hAnsi="PT Astra Serif"/>
          <w:color w:val="000000" w:themeColor="text1"/>
        </w:rPr>
        <w:t xml:space="preserve"> Кодекса этики и служебного поведения муниципальных служащих администрации </w:t>
      </w:r>
      <w:proofErr w:type="spellStart"/>
      <w:r w:rsidR="008D55F6" w:rsidRPr="00B10107">
        <w:rPr>
          <w:rFonts w:ascii="PT Astra Serif" w:hAnsi="PT Astra Serif"/>
          <w:color w:val="000000" w:themeColor="text1"/>
        </w:rPr>
        <w:t>Вурнарского</w:t>
      </w:r>
      <w:proofErr w:type="spellEnd"/>
      <w:r w:rsidR="008D55F6" w:rsidRPr="00B10107">
        <w:rPr>
          <w:rFonts w:ascii="PT Astra Serif" w:hAnsi="PT Astra Serif"/>
          <w:color w:val="000000" w:themeColor="text1"/>
        </w:rPr>
        <w:t xml:space="preserve"> муниципального округа Чувашской Республики, утвержденного постановлением, </w:t>
      </w:r>
      <w:r>
        <w:rPr>
          <w:rFonts w:ascii="PT Astra Serif" w:hAnsi="PT Astra Serif"/>
          <w:color w:val="000000" w:themeColor="text1"/>
        </w:rPr>
        <w:t xml:space="preserve">слова «комиссии по соблюдению требований к служебному поведению муниципальных служащих </w:t>
      </w:r>
      <w:proofErr w:type="spellStart"/>
      <w:r>
        <w:rPr>
          <w:rFonts w:ascii="PT Astra Serif" w:hAnsi="PT Astra Serif"/>
          <w:color w:val="000000" w:themeColor="text1"/>
        </w:rPr>
        <w:t>Вурнарского</w:t>
      </w:r>
      <w:proofErr w:type="spellEnd"/>
      <w:r>
        <w:rPr>
          <w:rFonts w:ascii="PT Astra Serif" w:hAnsi="PT Astra Serif"/>
          <w:color w:val="000000" w:themeColor="text1"/>
        </w:rPr>
        <w:t xml:space="preserve"> муниципального округа и урегулированию конфликта интересов» заменить словами «комиссии по соблюдению требований к служебному поведению муниципальных служащих в администрации </w:t>
      </w:r>
      <w:proofErr w:type="spellStart"/>
      <w:r>
        <w:rPr>
          <w:rFonts w:ascii="PT Astra Serif" w:hAnsi="PT Astra Serif"/>
          <w:color w:val="000000" w:themeColor="text1"/>
        </w:rPr>
        <w:t>Вурнарского</w:t>
      </w:r>
      <w:proofErr w:type="spellEnd"/>
      <w:r>
        <w:rPr>
          <w:rFonts w:ascii="PT Astra Serif" w:hAnsi="PT Astra Serif"/>
          <w:color w:val="000000" w:themeColor="text1"/>
        </w:rPr>
        <w:t xml:space="preserve"> муниципального округа Чувашской Республики и урегулированию конфликта интересов».</w:t>
      </w:r>
    </w:p>
    <w:p w:rsidR="005A5FB1" w:rsidRPr="008D55F6" w:rsidRDefault="005A5FB1" w:rsidP="005A5FB1">
      <w:pPr>
        <w:pStyle w:val="af"/>
        <w:numPr>
          <w:ilvl w:val="0"/>
          <w:numId w:val="4"/>
        </w:numPr>
        <w:ind w:left="0" w:firstLine="720"/>
        <w:jc w:val="both"/>
        <w:rPr>
          <w:rFonts w:ascii="PT Astra Serif" w:hAnsi="PT Astra Serif"/>
        </w:rPr>
      </w:pPr>
      <w:r w:rsidRPr="008D55F6">
        <w:rPr>
          <w:rFonts w:ascii="PT Astra Serif" w:hAnsi="PT Astra Serif"/>
        </w:rPr>
        <w:t xml:space="preserve">Настоящее постановление вступает в силу </w:t>
      </w:r>
      <w:r w:rsidR="006A12F7" w:rsidRPr="008D55F6">
        <w:rPr>
          <w:rFonts w:ascii="PT Astra Serif" w:hAnsi="PT Astra Serif"/>
        </w:rPr>
        <w:t>после его официального опубликования</w:t>
      </w:r>
      <w:r w:rsidR="003E3811" w:rsidRPr="008D55F6">
        <w:rPr>
          <w:rFonts w:ascii="PT Astra Serif" w:hAnsi="PT Astra Serif"/>
        </w:rPr>
        <w:t>.</w:t>
      </w:r>
    </w:p>
    <w:p w:rsidR="00071EAE" w:rsidRPr="008D55F6" w:rsidRDefault="00071EAE" w:rsidP="005A5FB1">
      <w:pPr>
        <w:rPr>
          <w:rFonts w:ascii="PT Astra Serif" w:hAnsi="PT Astra Serif"/>
        </w:rPr>
      </w:pPr>
    </w:p>
    <w:p w:rsidR="00071EAE" w:rsidRPr="008D55F6" w:rsidRDefault="00071EAE" w:rsidP="005A5FB1">
      <w:pPr>
        <w:rPr>
          <w:rFonts w:ascii="PT Astra Serif" w:hAnsi="PT Astra Serif"/>
        </w:rPr>
      </w:pPr>
    </w:p>
    <w:p w:rsidR="005A5FB1" w:rsidRPr="008D55F6" w:rsidRDefault="008D55F6" w:rsidP="005A5FB1">
      <w:pPr>
        <w:ind w:firstLine="0"/>
        <w:rPr>
          <w:rFonts w:ascii="PT Astra Serif" w:hAnsi="PT Astra Serif"/>
        </w:rPr>
      </w:pPr>
      <w:r w:rsidRPr="008D55F6">
        <w:rPr>
          <w:rFonts w:ascii="PT Astra Serif" w:hAnsi="PT Astra Serif"/>
        </w:rPr>
        <w:t>Г</w:t>
      </w:r>
      <w:r w:rsidR="005A5FB1" w:rsidRPr="008D55F6">
        <w:rPr>
          <w:rFonts w:ascii="PT Astra Serif" w:hAnsi="PT Astra Serif"/>
        </w:rPr>
        <w:t>лав</w:t>
      </w:r>
      <w:r w:rsidRPr="008D55F6">
        <w:rPr>
          <w:rFonts w:ascii="PT Astra Serif" w:hAnsi="PT Astra Serif"/>
        </w:rPr>
        <w:t>а</w:t>
      </w:r>
      <w:r w:rsidR="005A5FB1" w:rsidRPr="008D55F6">
        <w:rPr>
          <w:rFonts w:ascii="PT Astra Serif" w:hAnsi="PT Astra Serif"/>
        </w:rPr>
        <w:t xml:space="preserve"> муниципального округа </w:t>
      </w:r>
      <w:r w:rsidR="005A5FB1" w:rsidRPr="008D55F6">
        <w:rPr>
          <w:rFonts w:ascii="PT Astra Serif" w:hAnsi="PT Astra Serif"/>
        </w:rPr>
        <w:tab/>
      </w:r>
      <w:r w:rsidR="005A5FB1" w:rsidRPr="008D55F6">
        <w:rPr>
          <w:rFonts w:ascii="PT Astra Serif" w:hAnsi="PT Astra Serif"/>
        </w:rPr>
        <w:tab/>
      </w:r>
      <w:r w:rsidR="005A5FB1" w:rsidRPr="008D55F6">
        <w:rPr>
          <w:rFonts w:ascii="PT Astra Serif" w:hAnsi="PT Astra Serif"/>
        </w:rPr>
        <w:tab/>
      </w:r>
      <w:r w:rsidR="005A5FB1" w:rsidRPr="008D55F6">
        <w:rPr>
          <w:rFonts w:ascii="PT Astra Serif" w:hAnsi="PT Astra Serif"/>
        </w:rPr>
        <w:tab/>
        <w:t xml:space="preserve"> </w:t>
      </w:r>
      <w:r w:rsidR="006A12F7" w:rsidRPr="008D55F6">
        <w:rPr>
          <w:rFonts w:ascii="PT Astra Serif" w:hAnsi="PT Astra Serif"/>
        </w:rPr>
        <w:t xml:space="preserve">  </w:t>
      </w:r>
      <w:r w:rsidR="005A5FB1" w:rsidRPr="008D55F6">
        <w:rPr>
          <w:rFonts w:ascii="PT Astra Serif" w:hAnsi="PT Astra Serif"/>
        </w:rPr>
        <w:t xml:space="preserve">  </w:t>
      </w:r>
      <w:r w:rsidR="00007C2C" w:rsidRPr="008D55F6">
        <w:rPr>
          <w:rFonts w:ascii="PT Astra Serif" w:hAnsi="PT Astra Serif"/>
        </w:rPr>
        <w:tab/>
      </w:r>
      <w:r w:rsidR="00007C2C" w:rsidRPr="008D55F6">
        <w:rPr>
          <w:rFonts w:ascii="PT Astra Serif" w:hAnsi="PT Astra Serif"/>
        </w:rPr>
        <w:tab/>
      </w:r>
      <w:bookmarkEnd w:id="1"/>
      <w:r w:rsidRPr="008D55F6">
        <w:rPr>
          <w:rFonts w:ascii="PT Astra Serif" w:hAnsi="PT Astra Serif"/>
        </w:rPr>
        <w:t xml:space="preserve">   Н.В. Никандрова</w:t>
      </w:r>
    </w:p>
    <w:p w:rsidR="00071EAE" w:rsidRPr="008D55F6" w:rsidRDefault="00071EAE" w:rsidP="005A5FB1">
      <w:pPr>
        <w:ind w:firstLine="0"/>
        <w:rPr>
          <w:rFonts w:ascii="PT Astra Serif" w:hAnsi="PT Astra Serif"/>
        </w:rPr>
      </w:pPr>
    </w:p>
    <w:p w:rsidR="00071EAE" w:rsidRPr="008D55F6" w:rsidRDefault="00071EAE" w:rsidP="005A5FB1">
      <w:pPr>
        <w:ind w:firstLine="0"/>
        <w:rPr>
          <w:rFonts w:ascii="PT Astra Serif" w:hAnsi="PT Astra Serif"/>
          <w:sz w:val="20"/>
          <w:szCs w:val="20"/>
        </w:rPr>
      </w:pPr>
      <w:r w:rsidRPr="008D55F6">
        <w:rPr>
          <w:rFonts w:ascii="PT Astra Serif" w:hAnsi="PT Astra Serif"/>
          <w:sz w:val="20"/>
          <w:szCs w:val="20"/>
        </w:rPr>
        <w:t>Исп. Михайлова А.С.</w:t>
      </w:r>
    </w:p>
    <w:p w:rsidR="00071EAE" w:rsidRPr="008D55F6" w:rsidRDefault="00071EAE" w:rsidP="005A5FB1">
      <w:pPr>
        <w:ind w:firstLine="0"/>
        <w:rPr>
          <w:rFonts w:ascii="PT Astra Serif" w:hAnsi="PT Astra Serif"/>
          <w:sz w:val="20"/>
          <w:szCs w:val="20"/>
        </w:rPr>
      </w:pPr>
      <w:r w:rsidRPr="008D55F6">
        <w:rPr>
          <w:rFonts w:ascii="PT Astra Serif" w:hAnsi="PT Astra Serif"/>
          <w:sz w:val="20"/>
          <w:szCs w:val="20"/>
        </w:rPr>
        <w:t>2-75-05</w:t>
      </w:r>
    </w:p>
    <w:sectPr w:rsidR="00071EAE" w:rsidRPr="008D55F6" w:rsidSect="005E1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0F8" w:rsidRDefault="001470F8">
      <w:r>
        <w:separator/>
      </w:r>
    </w:p>
  </w:endnote>
  <w:endnote w:type="continuationSeparator" w:id="0">
    <w:p w:rsidR="001470F8" w:rsidRDefault="0014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0F8" w:rsidRDefault="001470F8">
      <w:r>
        <w:separator/>
      </w:r>
    </w:p>
  </w:footnote>
  <w:footnote w:type="continuationSeparator" w:id="0">
    <w:p w:rsidR="001470F8" w:rsidRDefault="00147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57342"/>
    <w:multiLevelType w:val="hybridMultilevel"/>
    <w:tmpl w:val="12CED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E539C"/>
    <w:multiLevelType w:val="multilevel"/>
    <w:tmpl w:val="423AF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B842B6B"/>
    <w:multiLevelType w:val="hybridMultilevel"/>
    <w:tmpl w:val="55A2A1B6"/>
    <w:lvl w:ilvl="0" w:tplc="E4E265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87D1A76"/>
    <w:multiLevelType w:val="hybridMultilevel"/>
    <w:tmpl w:val="196ED3CC"/>
    <w:lvl w:ilvl="0" w:tplc="1E642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9D"/>
    <w:rsid w:val="00007C2C"/>
    <w:rsid w:val="000119DB"/>
    <w:rsid w:val="000159B4"/>
    <w:rsid w:val="00015AFB"/>
    <w:rsid w:val="00016F3A"/>
    <w:rsid w:val="000537A8"/>
    <w:rsid w:val="0006705C"/>
    <w:rsid w:val="00071EAE"/>
    <w:rsid w:val="00073B7D"/>
    <w:rsid w:val="00075A79"/>
    <w:rsid w:val="000813FA"/>
    <w:rsid w:val="000946AB"/>
    <w:rsid w:val="000C7BDB"/>
    <w:rsid w:val="00114A24"/>
    <w:rsid w:val="00117B9D"/>
    <w:rsid w:val="001470F8"/>
    <w:rsid w:val="0015145E"/>
    <w:rsid w:val="00151490"/>
    <w:rsid w:val="00152543"/>
    <w:rsid w:val="00187CE3"/>
    <w:rsid w:val="00197E23"/>
    <w:rsid w:val="001B25B4"/>
    <w:rsid w:val="001E2164"/>
    <w:rsid w:val="002348B3"/>
    <w:rsid w:val="00277D1E"/>
    <w:rsid w:val="00294712"/>
    <w:rsid w:val="00297A9C"/>
    <w:rsid w:val="00297F73"/>
    <w:rsid w:val="002C4E1C"/>
    <w:rsid w:val="0038383C"/>
    <w:rsid w:val="003A487B"/>
    <w:rsid w:val="003A7AD3"/>
    <w:rsid w:val="003C52B2"/>
    <w:rsid w:val="003E3811"/>
    <w:rsid w:val="003F188F"/>
    <w:rsid w:val="004100C2"/>
    <w:rsid w:val="00421356"/>
    <w:rsid w:val="00442C4D"/>
    <w:rsid w:val="004463AC"/>
    <w:rsid w:val="004D42E8"/>
    <w:rsid w:val="004D67C9"/>
    <w:rsid w:val="005040C0"/>
    <w:rsid w:val="00511CA5"/>
    <w:rsid w:val="005360A7"/>
    <w:rsid w:val="005420CB"/>
    <w:rsid w:val="005424AF"/>
    <w:rsid w:val="00597B90"/>
    <w:rsid w:val="005A4B00"/>
    <w:rsid w:val="005A5FB1"/>
    <w:rsid w:val="005C1F0E"/>
    <w:rsid w:val="005D67FE"/>
    <w:rsid w:val="005E1631"/>
    <w:rsid w:val="005E641C"/>
    <w:rsid w:val="005F168A"/>
    <w:rsid w:val="005F46A6"/>
    <w:rsid w:val="00635A3B"/>
    <w:rsid w:val="0064322C"/>
    <w:rsid w:val="006A0379"/>
    <w:rsid w:val="006A12F7"/>
    <w:rsid w:val="006C27F7"/>
    <w:rsid w:val="006D3499"/>
    <w:rsid w:val="006E5FA6"/>
    <w:rsid w:val="00720E83"/>
    <w:rsid w:val="00765A9A"/>
    <w:rsid w:val="007802D8"/>
    <w:rsid w:val="00791AD4"/>
    <w:rsid w:val="0079658C"/>
    <w:rsid w:val="007A0EC5"/>
    <w:rsid w:val="007A1451"/>
    <w:rsid w:val="007B180D"/>
    <w:rsid w:val="007B34DD"/>
    <w:rsid w:val="007C77CE"/>
    <w:rsid w:val="007E6580"/>
    <w:rsid w:val="0080372C"/>
    <w:rsid w:val="008A3C34"/>
    <w:rsid w:val="008B58C9"/>
    <w:rsid w:val="008C1B09"/>
    <w:rsid w:val="008C5CBB"/>
    <w:rsid w:val="008D55F6"/>
    <w:rsid w:val="008D6F4B"/>
    <w:rsid w:val="008E53D9"/>
    <w:rsid w:val="008F711A"/>
    <w:rsid w:val="00924C00"/>
    <w:rsid w:val="00924FE7"/>
    <w:rsid w:val="00944D25"/>
    <w:rsid w:val="009521F5"/>
    <w:rsid w:val="009653A1"/>
    <w:rsid w:val="0096550B"/>
    <w:rsid w:val="009A15F8"/>
    <w:rsid w:val="009A4814"/>
    <w:rsid w:val="009B1CCA"/>
    <w:rsid w:val="009E487A"/>
    <w:rsid w:val="00A13B35"/>
    <w:rsid w:val="00A15335"/>
    <w:rsid w:val="00A561ED"/>
    <w:rsid w:val="00AE50E2"/>
    <w:rsid w:val="00B012AB"/>
    <w:rsid w:val="00B10107"/>
    <w:rsid w:val="00B12838"/>
    <w:rsid w:val="00B90347"/>
    <w:rsid w:val="00B94831"/>
    <w:rsid w:val="00BC0458"/>
    <w:rsid w:val="00BD0DC6"/>
    <w:rsid w:val="00BD44AC"/>
    <w:rsid w:val="00BE3A77"/>
    <w:rsid w:val="00C10E07"/>
    <w:rsid w:val="00C159C0"/>
    <w:rsid w:val="00C32F73"/>
    <w:rsid w:val="00C62500"/>
    <w:rsid w:val="00CB764F"/>
    <w:rsid w:val="00CE0FCD"/>
    <w:rsid w:val="00D0798C"/>
    <w:rsid w:val="00D60054"/>
    <w:rsid w:val="00D80350"/>
    <w:rsid w:val="00D8379B"/>
    <w:rsid w:val="00D87A81"/>
    <w:rsid w:val="00D96A0B"/>
    <w:rsid w:val="00DC2749"/>
    <w:rsid w:val="00DE0F83"/>
    <w:rsid w:val="00DE2281"/>
    <w:rsid w:val="00DF2FC6"/>
    <w:rsid w:val="00DF3525"/>
    <w:rsid w:val="00E16764"/>
    <w:rsid w:val="00E56428"/>
    <w:rsid w:val="00E75718"/>
    <w:rsid w:val="00EE735E"/>
    <w:rsid w:val="00EF6448"/>
    <w:rsid w:val="00F03128"/>
    <w:rsid w:val="00F106EA"/>
    <w:rsid w:val="00F44CF8"/>
    <w:rsid w:val="00F5732A"/>
    <w:rsid w:val="00F6518F"/>
    <w:rsid w:val="00F73EA5"/>
    <w:rsid w:val="00FC0977"/>
    <w:rsid w:val="00FD67B1"/>
    <w:rsid w:val="00FF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1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uiPriority w:val="59"/>
    <w:rsid w:val="00117B9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117B9D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9B1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CC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E21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1">
    <w:name w:val="s_1"/>
    <w:basedOn w:val="a"/>
    <w:rsid w:val="003F18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2">
    <w:name w:val="Hyperlink"/>
    <w:basedOn w:val="a0"/>
    <w:uiPriority w:val="99"/>
    <w:semiHidden/>
    <w:unhideWhenUsed/>
    <w:rsid w:val="00AE50E2"/>
    <w:rPr>
      <w:color w:val="0000FF"/>
      <w:u w:val="single"/>
    </w:rPr>
  </w:style>
  <w:style w:type="paragraph" w:customStyle="1" w:styleId="Default">
    <w:name w:val="Default"/>
    <w:rsid w:val="00F573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8A3C34"/>
    <w:pPr>
      <w:ind w:firstLine="0"/>
      <w:jc w:val="left"/>
    </w:pPr>
    <w:rPr>
      <w:rFonts w:ascii="Courier New" w:hAnsi="Courier New" w:cs="Courier New"/>
    </w:rPr>
  </w:style>
  <w:style w:type="paragraph" w:styleId="af4">
    <w:name w:val="No Spacing"/>
    <w:uiPriority w:val="1"/>
    <w:qFormat/>
    <w:rsid w:val="004463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1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uiPriority w:val="59"/>
    <w:rsid w:val="00117B9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117B9D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9B1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CC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E21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1">
    <w:name w:val="s_1"/>
    <w:basedOn w:val="a"/>
    <w:rsid w:val="003F18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2">
    <w:name w:val="Hyperlink"/>
    <w:basedOn w:val="a0"/>
    <w:uiPriority w:val="99"/>
    <w:semiHidden/>
    <w:unhideWhenUsed/>
    <w:rsid w:val="00AE50E2"/>
    <w:rPr>
      <w:color w:val="0000FF"/>
      <w:u w:val="single"/>
    </w:rPr>
  </w:style>
  <w:style w:type="paragraph" w:customStyle="1" w:styleId="Default">
    <w:name w:val="Default"/>
    <w:rsid w:val="00F573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8A3C34"/>
    <w:pPr>
      <w:ind w:firstLine="0"/>
      <w:jc w:val="left"/>
    </w:pPr>
    <w:rPr>
      <w:rFonts w:ascii="Courier New" w:hAnsi="Courier New" w:cs="Courier New"/>
    </w:rPr>
  </w:style>
  <w:style w:type="paragraph" w:styleId="af4">
    <w:name w:val="No Spacing"/>
    <w:uiPriority w:val="1"/>
    <w:qFormat/>
    <w:rsid w:val="004463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07468-60D9-4838-A8D2-A654F5A6B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Михайлова Анна Сергеевна</cp:lastModifiedBy>
  <cp:revision>66</cp:revision>
  <cp:lastPrinted>2025-05-21T06:51:00Z</cp:lastPrinted>
  <dcterms:created xsi:type="dcterms:W3CDTF">2023-10-30T13:20:00Z</dcterms:created>
  <dcterms:modified xsi:type="dcterms:W3CDTF">2026-08-06T10:50:00Z</dcterms:modified>
</cp:coreProperties>
</file>