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_______№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№________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901A57" w:rsidRDefault="00901A57"/>
    <w:p w:rsidR="00986130" w:rsidRPr="00986130" w:rsidRDefault="001E205C" w:rsidP="001E205C">
      <w:pPr>
        <w:ind w:right="4960" w:firstLine="0"/>
      </w:pPr>
      <w:r>
        <w:rPr>
          <w:b/>
        </w:rPr>
        <w:t>О</w:t>
      </w:r>
      <w:r w:rsidRPr="001E205C">
        <w:rPr>
          <w:b/>
        </w:rPr>
        <w:t>б утверждении По</w:t>
      </w:r>
      <w:r>
        <w:rPr>
          <w:b/>
        </w:rPr>
        <w:t xml:space="preserve">рядка проведения инвентаризации </w:t>
      </w:r>
      <w:r w:rsidRPr="001E205C">
        <w:rPr>
          <w:b/>
        </w:rPr>
        <w:t xml:space="preserve">имущества, находящегося в муниципальной собственности </w:t>
      </w:r>
      <w:r>
        <w:rPr>
          <w:b/>
        </w:rPr>
        <w:t>Канашского муниципального округа Чувашской Республики</w:t>
      </w:r>
    </w:p>
    <w:p w:rsidR="00986130" w:rsidRDefault="00986130" w:rsidP="00986130">
      <w:pPr>
        <w:ind w:firstLine="0"/>
        <w:jc w:val="left"/>
      </w:pPr>
    </w:p>
    <w:p w:rsidR="00E14682" w:rsidRPr="00986130" w:rsidRDefault="00E14682" w:rsidP="00986130">
      <w:pPr>
        <w:ind w:firstLine="0"/>
        <w:jc w:val="left"/>
      </w:pPr>
    </w:p>
    <w:p w:rsidR="00E14682" w:rsidRDefault="00986130" w:rsidP="00E14682">
      <w:pPr>
        <w:ind w:firstLine="705"/>
        <w:rPr>
          <w:b/>
        </w:rPr>
      </w:pPr>
      <w:r w:rsidRPr="00986130">
        <w:t xml:space="preserve">В соответствии с </w:t>
      </w:r>
      <w:r w:rsidR="001E205C" w:rsidRPr="001E205C">
        <w:t>Федер</w:t>
      </w:r>
      <w:r w:rsidR="001E205C">
        <w:t>альным закон</w:t>
      </w:r>
      <w:r w:rsidR="00E14682">
        <w:t>ом</w:t>
      </w:r>
      <w:r w:rsidR="001E205C">
        <w:t xml:space="preserve"> от 06.10.2003 №</w:t>
      </w:r>
      <w:r w:rsidR="001E205C" w:rsidRPr="001E205C">
        <w:t xml:space="preserve"> 131-ФЗ </w:t>
      </w:r>
      <w:r w:rsidR="001E205C">
        <w:t>«</w:t>
      </w:r>
      <w:r w:rsidR="001E205C" w:rsidRPr="001E205C">
        <w:t>Об общих принципах организации местного самоуп</w:t>
      </w:r>
      <w:r w:rsidR="001E205C">
        <w:t xml:space="preserve">равления в Российской Федерации»,  </w:t>
      </w:r>
      <w:r w:rsidR="001E205C" w:rsidRPr="001E205C">
        <w:t xml:space="preserve">Положением о порядке управления и распоряжения </w:t>
      </w:r>
      <w:r w:rsidR="001E205C">
        <w:t>имуществом, находящимся в муниципальной собственности Канашского муниципального округа Чувашской Республики</w:t>
      </w:r>
      <w:r w:rsidR="001E205C" w:rsidRPr="001E205C">
        <w:t xml:space="preserve">, утвержденным решением </w:t>
      </w:r>
      <w:r w:rsidR="001E205C">
        <w:t xml:space="preserve">Собрания депутатов Канашского муниципального округа  Чувашской Республики </w:t>
      </w:r>
      <w:r w:rsidR="001E205C" w:rsidRPr="001E205C">
        <w:t xml:space="preserve">от </w:t>
      </w:r>
      <w:r w:rsidR="001E205C">
        <w:t>25.11.2022 № 4/12</w:t>
      </w:r>
      <w:r w:rsidR="001E205C" w:rsidRPr="001E205C">
        <w:t>,</w:t>
      </w:r>
      <w:r w:rsidR="001E205C">
        <w:t xml:space="preserve"> </w:t>
      </w:r>
      <w:r w:rsidRPr="00986130">
        <w:rPr>
          <w:b/>
        </w:rPr>
        <w:t>Администрация Канашского муниципально</w:t>
      </w:r>
      <w:r w:rsidR="001E205C">
        <w:rPr>
          <w:b/>
        </w:rPr>
        <w:t xml:space="preserve">го округа Чувашской Республики </w:t>
      </w:r>
      <w:r w:rsidR="00E14682">
        <w:rPr>
          <w:b/>
        </w:rPr>
        <w:t xml:space="preserve"> </w:t>
      </w:r>
      <w:proofErr w:type="gramStart"/>
      <w:r w:rsidRPr="00986130">
        <w:rPr>
          <w:b/>
        </w:rPr>
        <w:t>п</w:t>
      </w:r>
      <w:proofErr w:type="gramEnd"/>
      <w:r w:rsidRPr="00986130">
        <w:rPr>
          <w:b/>
        </w:rPr>
        <w:t xml:space="preserve"> о с т а н о в </w:t>
      </w:r>
      <w:proofErr w:type="gramStart"/>
      <w:r w:rsidRPr="00986130">
        <w:rPr>
          <w:b/>
        </w:rPr>
        <w:t>л</w:t>
      </w:r>
      <w:proofErr w:type="gramEnd"/>
      <w:r w:rsidRPr="00986130">
        <w:rPr>
          <w:b/>
        </w:rPr>
        <w:t xml:space="preserve"> я е т</w:t>
      </w:r>
      <w:r w:rsidR="00D021EF">
        <w:rPr>
          <w:b/>
        </w:rPr>
        <w:t>:</w:t>
      </w:r>
    </w:p>
    <w:p w:rsidR="00E14682" w:rsidRDefault="00E14682" w:rsidP="00E14682">
      <w:pPr>
        <w:ind w:firstLine="705"/>
        <w:rPr>
          <w:b/>
        </w:rPr>
      </w:pPr>
    </w:p>
    <w:p w:rsidR="00E14682" w:rsidRDefault="00E14682" w:rsidP="00E14682">
      <w:r>
        <w:t>1. Утвердить прилагаемый П</w:t>
      </w:r>
      <w:r w:rsidR="00D021EF" w:rsidRPr="00D021EF">
        <w:t>орядок проведения инвентаризации имущества, находящегося в муниципальной собственности Канашского муниципального округа Чувашской Республики</w:t>
      </w:r>
      <w:r w:rsidR="00D021EF">
        <w:t>.</w:t>
      </w:r>
    </w:p>
    <w:p w:rsidR="00E14682" w:rsidRDefault="00E14682" w:rsidP="00E14682">
      <w:r>
        <w:t xml:space="preserve">2. </w:t>
      </w:r>
      <w:proofErr w:type="gramStart"/>
      <w:r w:rsidR="00D021EF">
        <w:t>Контроль за</w:t>
      </w:r>
      <w:proofErr w:type="gramEnd"/>
      <w:r w:rsidR="00D021EF">
        <w:t xml:space="preserve"> выполнением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 </w:t>
      </w:r>
    </w:p>
    <w:p w:rsidR="00D021EF" w:rsidRPr="00986130" w:rsidRDefault="00E14682" w:rsidP="00E14682">
      <w:r>
        <w:t xml:space="preserve">3. </w:t>
      </w:r>
      <w:r w:rsidR="00D021EF">
        <w:t>Настоящее постановление вступает в силу после его официального опубликования.</w:t>
      </w:r>
    </w:p>
    <w:p w:rsidR="00722192" w:rsidRDefault="00722192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986130" w:rsidRPr="00986130" w:rsidRDefault="00C63112" w:rsidP="00986130">
      <w:pPr>
        <w:ind w:firstLine="0"/>
        <w:jc w:val="left"/>
      </w:pPr>
      <w:r>
        <w:t xml:space="preserve"> </w:t>
      </w:r>
    </w:p>
    <w:p w:rsidR="00986130" w:rsidRDefault="00986130" w:rsidP="00986130">
      <w:pPr>
        <w:ind w:firstLine="0"/>
        <w:jc w:val="left"/>
      </w:pPr>
      <w:r w:rsidRPr="00986130">
        <w:t xml:space="preserve">Глава муниципального округа                                                      </w:t>
      </w:r>
      <w:r w:rsidR="00D021EF">
        <w:t xml:space="preserve">  </w:t>
      </w:r>
      <w:r w:rsidRPr="00986130">
        <w:t xml:space="preserve">                      С.Н. Михайлов</w:t>
      </w: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Pr="00D021EF" w:rsidRDefault="00D021EF" w:rsidP="00D021EF">
      <w:pPr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 w:rsidRPr="00D021EF">
        <w:rPr>
          <w:rFonts w:eastAsiaTheme="minorHAnsi"/>
          <w:sz w:val="20"/>
          <w:szCs w:val="20"/>
          <w:lang w:eastAsia="en-US"/>
        </w:rPr>
        <w:lastRenderedPageBreak/>
        <w:t>Утверждено</w:t>
      </w:r>
    </w:p>
    <w:p w:rsidR="00D021EF" w:rsidRPr="00D021EF" w:rsidRDefault="00D021EF" w:rsidP="00D021EF">
      <w:pPr>
        <w:autoSpaceDE w:val="0"/>
        <w:autoSpaceDN w:val="0"/>
        <w:adjustRightInd w:val="0"/>
        <w:ind w:left="6096" w:firstLine="0"/>
        <w:jc w:val="left"/>
        <w:outlineLvl w:val="0"/>
        <w:rPr>
          <w:rFonts w:eastAsia="Calibri"/>
          <w:sz w:val="20"/>
          <w:szCs w:val="20"/>
        </w:rPr>
      </w:pPr>
      <w:r w:rsidRPr="00D021EF">
        <w:rPr>
          <w:rFonts w:eastAsia="Calibri"/>
          <w:sz w:val="20"/>
          <w:szCs w:val="20"/>
        </w:rPr>
        <w:t>постановлением администрации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Канашского муниципального округа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Чувашской Республики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 w:rsidRPr="00D021EF">
        <w:rPr>
          <w:rFonts w:eastAsiaTheme="minorHAnsi"/>
          <w:sz w:val="20"/>
          <w:szCs w:val="20"/>
          <w:lang w:eastAsia="en-US"/>
        </w:rPr>
        <w:t xml:space="preserve">от   </w:t>
      </w:r>
      <w:r>
        <w:rPr>
          <w:rFonts w:eastAsiaTheme="minorHAnsi"/>
          <w:sz w:val="20"/>
          <w:szCs w:val="20"/>
          <w:lang w:eastAsia="en-US"/>
        </w:rPr>
        <w:t>__ _______</w:t>
      </w:r>
      <w:r w:rsidRPr="00D021EF">
        <w:rPr>
          <w:rFonts w:eastAsiaTheme="minorHAnsi"/>
          <w:sz w:val="20"/>
          <w:szCs w:val="20"/>
          <w:lang w:eastAsia="en-US"/>
        </w:rPr>
        <w:t xml:space="preserve"> 2023 № </w:t>
      </w:r>
      <w:r>
        <w:rPr>
          <w:rFonts w:eastAsiaTheme="minorHAnsi"/>
          <w:sz w:val="20"/>
          <w:szCs w:val="20"/>
          <w:lang w:eastAsia="en-US"/>
        </w:rPr>
        <w:t>_______</w:t>
      </w:r>
    </w:p>
    <w:p w:rsidR="00D021EF" w:rsidRPr="00986130" w:rsidRDefault="00D021EF" w:rsidP="00986130">
      <w:pPr>
        <w:ind w:firstLine="0"/>
        <w:jc w:val="left"/>
      </w:pPr>
    </w:p>
    <w:p w:rsidR="00E14682" w:rsidRDefault="00D021EF" w:rsidP="00D021EF">
      <w:pPr>
        <w:jc w:val="center"/>
        <w:rPr>
          <w:b/>
        </w:rPr>
      </w:pPr>
      <w:r w:rsidRPr="00D021EF">
        <w:rPr>
          <w:b/>
        </w:rPr>
        <w:t>Поряд</w:t>
      </w:r>
      <w:r w:rsidR="00E14682">
        <w:rPr>
          <w:b/>
        </w:rPr>
        <w:t>о</w:t>
      </w:r>
      <w:r w:rsidRPr="00D021EF">
        <w:rPr>
          <w:b/>
        </w:rPr>
        <w:t>к</w:t>
      </w:r>
    </w:p>
    <w:p w:rsidR="00E14682" w:rsidRDefault="00D021EF" w:rsidP="00E14682">
      <w:pPr>
        <w:jc w:val="center"/>
        <w:rPr>
          <w:b/>
        </w:rPr>
      </w:pPr>
      <w:r w:rsidRPr="00D021EF">
        <w:rPr>
          <w:b/>
        </w:rPr>
        <w:t>проведения инвентаризации имущества, находящегося в муниципальной собственности Канашского муниципального округа Чувашской Республики</w:t>
      </w:r>
    </w:p>
    <w:p w:rsidR="00E14682" w:rsidRDefault="00E14682" w:rsidP="00E14682">
      <w:pPr>
        <w:ind w:firstLine="0"/>
        <w:jc w:val="center"/>
        <w:rPr>
          <w:b/>
        </w:rPr>
      </w:pPr>
    </w:p>
    <w:p w:rsidR="00D021EF" w:rsidRPr="00E14682" w:rsidRDefault="00D021EF" w:rsidP="00E14682">
      <w:pPr>
        <w:ind w:firstLine="0"/>
        <w:jc w:val="center"/>
        <w:rPr>
          <w:b/>
        </w:rPr>
      </w:pPr>
      <w:r w:rsidRPr="00D021EF">
        <w:rPr>
          <w:b/>
          <w:sz w:val="22"/>
          <w:szCs w:val="22"/>
        </w:rPr>
        <w:t>I. Общие положения</w:t>
      </w:r>
    </w:p>
    <w:p w:rsidR="00E14682" w:rsidRDefault="00E14682" w:rsidP="00D021EF">
      <w:pPr>
        <w:rPr>
          <w:b/>
          <w:sz w:val="22"/>
          <w:szCs w:val="22"/>
        </w:rPr>
      </w:pPr>
    </w:p>
    <w:p w:rsidR="00E14682" w:rsidRDefault="00E14682" w:rsidP="00D021EF">
      <w:pPr>
        <w:rPr>
          <w:sz w:val="22"/>
          <w:szCs w:val="22"/>
        </w:rPr>
      </w:pPr>
      <w:r>
        <w:rPr>
          <w:sz w:val="22"/>
          <w:szCs w:val="22"/>
        </w:rPr>
        <w:t>1.1. Настоящий П</w:t>
      </w:r>
      <w:r w:rsidR="00D021EF" w:rsidRPr="00D021EF">
        <w:rPr>
          <w:sz w:val="22"/>
          <w:szCs w:val="22"/>
        </w:rPr>
        <w:t>орядок определяет правила проведения инвентаризации имущества, находящегося в муниципальной собственности Канашского муниципального округа Чувашской Республики (далее - муниципальное имущество).</w:t>
      </w:r>
    </w:p>
    <w:p w:rsidR="00E14682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1.2. Инвентаризация муниципального имущества проводится в соответствии с Федеральными з</w:t>
      </w:r>
      <w:r>
        <w:rPr>
          <w:sz w:val="22"/>
          <w:szCs w:val="22"/>
        </w:rPr>
        <w:t>аконами от 6 октября 2003 года №</w:t>
      </w:r>
      <w:r w:rsidRPr="00D021EF">
        <w:rPr>
          <w:sz w:val="22"/>
          <w:szCs w:val="22"/>
        </w:rPr>
        <w:t xml:space="preserve"> 131-ФЗ </w:t>
      </w:r>
      <w:r>
        <w:rPr>
          <w:sz w:val="22"/>
          <w:szCs w:val="22"/>
        </w:rPr>
        <w:t>«</w:t>
      </w:r>
      <w:r w:rsidRPr="00D021EF">
        <w:rPr>
          <w:sz w:val="22"/>
          <w:szCs w:val="22"/>
        </w:rPr>
        <w:t>Об общих принципах организации местного самоуп</w:t>
      </w:r>
      <w:r>
        <w:rPr>
          <w:sz w:val="22"/>
          <w:szCs w:val="22"/>
        </w:rPr>
        <w:t>равления в Российской Федерации»</w:t>
      </w:r>
      <w:r w:rsidRPr="00D021EF">
        <w:rPr>
          <w:sz w:val="22"/>
          <w:szCs w:val="22"/>
        </w:rPr>
        <w:t xml:space="preserve">, </w:t>
      </w:r>
      <w:r>
        <w:rPr>
          <w:sz w:val="22"/>
          <w:szCs w:val="22"/>
        </w:rPr>
        <w:t>от 6 декабря 2011 года №</w:t>
      </w:r>
      <w:r w:rsidRPr="00D021EF">
        <w:rPr>
          <w:sz w:val="22"/>
          <w:szCs w:val="22"/>
        </w:rPr>
        <w:t xml:space="preserve"> 402-ФЗ </w:t>
      </w:r>
      <w:r>
        <w:rPr>
          <w:sz w:val="22"/>
          <w:szCs w:val="22"/>
        </w:rPr>
        <w:t>«</w:t>
      </w:r>
      <w:r w:rsidRPr="00D021EF">
        <w:rPr>
          <w:sz w:val="22"/>
          <w:szCs w:val="22"/>
        </w:rPr>
        <w:t>О бухгалтерском учете</w:t>
      </w:r>
      <w:r>
        <w:rPr>
          <w:sz w:val="22"/>
          <w:szCs w:val="22"/>
        </w:rPr>
        <w:t>»</w:t>
      </w:r>
      <w:r w:rsidRPr="00D021EF">
        <w:rPr>
          <w:sz w:val="22"/>
          <w:szCs w:val="22"/>
        </w:rPr>
        <w:t>, иными федеральными законами, а так</w:t>
      </w:r>
      <w:r>
        <w:rPr>
          <w:sz w:val="22"/>
          <w:szCs w:val="22"/>
        </w:rPr>
        <w:t>же настоящим порядком.</w:t>
      </w:r>
    </w:p>
    <w:p w:rsidR="00E14682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>1.3. Для целей настоящего порядка определяются</w:t>
      </w:r>
      <w:r w:rsidR="00430B29">
        <w:rPr>
          <w:sz w:val="22"/>
          <w:szCs w:val="22"/>
        </w:rPr>
        <w:t xml:space="preserve"> следующие виды инвентаризации:</w:t>
      </w:r>
    </w:p>
    <w:p w:rsidR="00E14682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1.3.1. Инвентаризация имущества, находящегося в составе муниципальной казны </w:t>
      </w:r>
      <w:r w:rsidR="00430B29" w:rsidRPr="00430B29">
        <w:rPr>
          <w:sz w:val="22"/>
          <w:szCs w:val="22"/>
        </w:rPr>
        <w:t xml:space="preserve">Канашского муниципального округа Чувашской Республики </w:t>
      </w:r>
      <w:r w:rsidRPr="00D021EF">
        <w:rPr>
          <w:sz w:val="22"/>
          <w:szCs w:val="22"/>
        </w:rPr>
        <w:t xml:space="preserve">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администрации </w:t>
      </w:r>
      <w:r w:rsidR="00430B29" w:rsidRPr="00430B29">
        <w:rPr>
          <w:sz w:val="22"/>
          <w:szCs w:val="22"/>
        </w:rPr>
        <w:t>Канашского муниципального округа Чувашской Республики</w:t>
      </w:r>
      <w:r w:rsidR="00430B29">
        <w:rPr>
          <w:sz w:val="22"/>
          <w:szCs w:val="22"/>
        </w:rPr>
        <w:t>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1.3.2. Внутренняя инвентаризация - инвентаризация имущества и финансовых обязательств, проводимая муниципальными предприятиями и учреждениями </w:t>
      </w:r>
      <w:r w:rsidR="00430B29" w:rsidRPr="00430B29">
        <w:rPr>
          <w:sz w:val="22"/>
          <w:szCs w:val="22"/>
        </w:rPr>
        <w:t>Канашского муниципального округа Чувашской Республики</w:t>
      </w:r>
      <w:r w:rsidRPr="00D021EF">
        <w:rPr>
          <w:sz w:val="22"/>
          <w:szCs w:val="22"/>
        </w:rPr>
        <w:t xml:space="preserve"> на основании приказов руководи</w:t>
      </w:r>
      <w:r w:rsidR="00430B29">
        <w:rPr>
          <w:sz w:val="22"/>
          <w:szCs w:val="22"/>
        </w:rPr>
        <w:t>телей предприятий и учреждений</w:t>
      </w:r>
      <w:r w:rsidR="00E14682">
        <w:rPr>
          <w:sz w:val="22"/>
          <w:szCs w:val="22"/>
        </w:rPr>
        <w:t>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1.3.3.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администрации </w:t>
      </w:r>
      <w:r w:rsidR="00430B29" w:rsidRPr="00430B29">
        <w:rPr>
          <w:sz w:val="22"/>
          <w:szCs w:val="22"/>
        </w:rPr>
        <w:t>Канашского муниципального округа Чувашской Республики</w:t>
      </w:r>
      <w:r w:rsidR="00430B29">
        <w:rPr>
          <w:sz w:val="22"/>
          <w:szCs w:val="22"/>
        </w:rPr>
        <w:t>.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1.4. Основными целями инвентаризации мун</w:t>
      </w:r>
      <w:r w:rsidR="00430B29">
        <w:rPr>
          <w:sz w:val="22"/>
          <w:szCs w:val="22"/>
        </w:rPr>
        <w:t>иципального имущества являются: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1.4.1. Сопоставление фактического наличия муниципального имущества </w:t>
      </w:r>
      <w:r w:rsidR="00430B29">
        <w:rPr>
          <w:sz w:val="22"/>
          <w:szCs w:val="22"/>
        </w:rPr>
        <w:t>с данными бухгалтерского учета;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1.4.2. Анализ и повышение эффективности использо</w:t>
      </w:r>
      <w:r w:rsidR="00430B29">
        <w:rPr>
          <w:sz w:val="22"/>
          <w:szCs w:val="22"/>
        </w:rPr>
        <w:t>вания муниципального имущества;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1.4.3. Повышение качества содержания и эксплуатации муниципального имуществ</w:t>
      </w:r>
      <w:r w:rsidR="00430B29">
        <w:rPr>
          <w:sz w:val="22"/>
          <w:szCs w:val="22"/>
        </w:rPr>
        <w:t>а;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1.4.4. Регистрация, постановка на учет выявленного неучте</w:t>
      </w:r>
      <w:r w:rsidR="00E14682">
        <w:rPr>
          <w:sz w:val="22"/>
          <w:szCs w:val="22"/>
        </w:rPr>
        <w:t>нного муниципального имущества;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1.4.5. Уточнение сведений Реестра объектов муниципальной собственности </w:t>
      </w:r>
      <w:r w:rsidR="00430B29" w:rsidRPr="00430B29">
        <w:rPr>
          <w:sz w:val="22"/>
          <w:szCs w:val="22"/>
        </w:rPr>
        <w:t xml:space="preserve">Канашского муниципального округа Чувашской Республики </w:t>
      </w:r>
      <w:r w:rsidRPr="00D021EF">
        <w:rPr>
          <w:sz w:val="22"/>
          <w:szCs w:val="22"/>
        </w:rPr>
        <w:t xml:space="preserve">(далее - Реестр объектов муниципальной собственности), в том числе государственная регистрация ранее </w:t>
      </w:r>
      <w:r w:rsidR="00430B29">
        <w:rPr>
          <w:sz w:val="22"/>
          <w:szCs w:val="22"/>
        </w:rPr>
        <w:t>возникшего права собственности;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1.4.6. 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</w:t>
      </w:r>
      <w:r w:rsidR="00B86B73">
        <w:rPr>
          <w:sz w:val="22"/>
          <w:szCs w:val="22"/>
        </w:rPr>
        <w:t>рганов местного самоуправления.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1.5. Основными задачами инвентаризации мун</w:t>
      </w:r>
      <w:r w:rsidR="00B86B73">
        <w:rPr>
          <w:sz w:val="22"/>
          <w:szCs w:val="22"/>
        </w:rPr>
        <w:t>иципального имущества являются: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1.5.1. Выявление несоответствия между указанным в документах состоянием объектов муниципального имущества с их фактическим состояние</w:t>
      </w:r>
      <w:r w:rsidR="00B86B73">
        <w:rPr>
          <w:sz w:val="22"/>
          <w:szCs w:val="22"/>
        </w:rPr>
        <w:t>м;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1.5.2. Выявление объектов недвижимого имущества, право собственности </w:t>
      </w:r>
      <w:r w:rsidR="00B86B73" w:rsidRPr="00B86B73">
        <w:rPr>
          <w:sz w:val="22"/>
          <w:szCs w:val="22"/>
        </w:rPr>
        <w:t>Канашского муниципального округа Чувашской Республики</w:t>
      </w:r>
      <w:r w:rsidRPr="00D021EF">
        <w:rPr>
          <w:sz w:val="22"/>
          <w:szCs w:val="22"/>
        </w:rPr>
        <w:t>, на которые не зарегистри</w:t>
      </w:r>
      <w:r w:rsidR="00B86B73">
        <w:rPr>
          <w:sz w:val="22"/>
          <w:szCs w:val="22"/>
        </w:rPr>
        <w:t>ровано в установленном порядке;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1.5.3. Выявление объектов движимого имущества, принадлежащих </w:t>
      </w:r>
      <w:proofErr w:type="spellStart"/>
      <w:r w:rsidR="00B86B73">
        <w:rPr>
          <w:sz w:val="22"/>
          <w:szCs w:val="22"/>
        </w:rPr>
        <w:t>Канашскому</w:t>
      </w:r>
      <w:proofErr w:type="spellEnd"/>
      <w:r w:rsidR="00B86B73">
        <w:rPr>
          <w:sz w:val="22"/>
          <w:szCs w:val="22"/>
        </w:rPr>
        <w:t xml:space="preserve"> муниципальному</w:t>
      </w:r>
      <w:r w:rsidR="00B86B73" w:rsidRPr="00B86B73">
        <w:rPr>
          <w:sz w:val="22"/>
          <w:szCs w:val="22"/>
        </w:rPr>
        <w:t xml:space="preserve"> округ</w:t>
      </w:r>
      <w:r w:rsidR="00B86B73">
        <w:rPr>
          <w:sz w:val="22"/>
          <w:szCs w:val="22"/>
        </w:rPr>
        <w:t>у</w:t>
      </w:r>
      <w:r w:rsidR="00B86B73" w:rsidRPr="00B86B73">
        <w:rPr>
          <w:sz w:val="22"/>
          <w:szCs w:val="22"/>
        </w:rPr>
        <w:t xml:space="preserve"> Чувашской Республики</w:t>
      </w:r>
      <w:r w:rsidRPr="00D021EF">
        <w:rPr>
          <w:sz w:val="22"/>
          <w:szCs w:val="22"/>
        </w:rPr>
        <w:t xml:space="preserve"> на праве собственности, не учтенных в установленном порядке;</w:t>
      </w:r>
    </w:p>
    <w:p w:rsidR="00B86B73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1.5.4. Выявление неиспользуемого или используемого не по назначению муниципального имущества;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lastRenderedPageBreak/>
        <w:t>1.5.5. Выявление бесхозяйного имущества;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1.5.6. Формирование перечня муниципального имущества, подлежащего приватизации для включения его в прогнозный план привати</w:t>
      </w:r>
      <w:r w:rsidR="00B86B73">
        <w:rPr>
          <w:sz w:val="22"/>
          <w:szCs w:val="22"/>
        </w:rPr>
        <w:t>зации муниципального имущества;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1.5.7. Формирование перечня муниципального имущества, </w:t>
      </w:r>
      <w:r w:rsidR="00B86B73">
        <w:rPr>
          <w:sz w:val="22"/>
          <w:szCs w:val="22"/>
        </w:rPr>
        <w:t>подлежащего перепрофилированию.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1.6. Уполномоченным структурным подразделением администрации </w:t>
      </w:r>
      <w:r w:rsidR="00B86B73" w:rsidRPr="00B86B73">
        <w:rPr>
          <w:sz w:val="22"/>
          <w:szCs w:val="22"/>
        </w:rPr>
        <w:t>Канашского муниципального округа Чувашской Республики</w:t>
      </w:r>
      <w:r w:rsidRPr="00D021EF">
        <w:rPr>
          <w:sz w:val="22"/>
          <w:szCs w:val="22"/>
        </w:rPr>
        <w:t xml:space="preserve">, осуществляющим </w:t>
      </w:r>
      <w:proofErr w:type="gramStart"/>
      <w:r w:rsidRPr="00D021EF">
        <w:rPr>
          <w:sz w:val="22"/>
          <w:szCs w:val="22"/>
        </w:rPr>
        <w:t>контроль за</w:t>
      </w:r>
      <w:proofErr w:type="gramEnd"/>
      <w:r w:rsidRPr="00D021EF">
        <w:rPr>
          <w:sz w:val="22"/>
          <w:szCs w:val="22"/>
        </w:rPr>
        <w:t xml:space="preserve"> проведением инвентаризации муниципального имущества, является</w:t>
      </w:r>
      <w:r w:rsidR="00B86B73">
        <w:rPr>
          <w:sz w:val="22"/>
          <w:szCs w:val="22"/>
        </w:rPr>
        <w:t xml:space="preserve"> отдел</w:t>
      </w:r>
      <w:r w:rsidR="007A7D92">
        <w:rPr>
          <w:sz w:val="22"/>
          <w:szCs w:val="22"/>
        </w:rPr>
        <w:t xml:space="preserve"> </w:t>
      </w:r>
      <w:r w:rsidR="007A7D92" w:rsidRPr="007A7D92">
        <w:rPr>
          <w:sz w:val="22"/>
          <w:szCs w:val="22"/>
        </w:rPr>
        <w:t>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  <w:r w:rsidRPr="00D021EF">
        <w:rPr>
          <w:sz w:val="22"/>
          <w:szCs w:val="22"/>
        </w:rPr>
        <w:t>.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B86B73" w:rsidRDefault="00D021EF" w:rsidP="00E14682">
      <w:pPr>
        <w:ind w:firstLine="0"/>
        <w:jc w:val="center"/>
        <w:rPr>
          <w:b/>
          <w:sz w:val="22"/>
          <w:szCs w:val="22"/>
        </w:rPr>
      </w:pPr>
      <w:r w:rsidRPr="00B86B73">
        <w:rPr>
          <w:b/>
          <w:sz w:val="22"/>
          <w:szCs w:val="22"/>
        </w:rPr>
        <w:t>II. Особенности проведения инвентаризации имущества, находящегося в составе</w:t>
      </w:r>
      <w:r w:rsidR="00E14682">
        <w:rPr>
          <w:b/>
          <w:sz w:val="22"/>
          <w:szCs w:val="22"/>
        </w:rPr>
        <w:t xml:space="preserve"> имущества</w:t>
      </w:r>
      <w:r w:rsidRPr="00B86B73">
        <w:rPr>
          <w:b/>
          <w:sz w:val="22"/>
          <w:szCs w:val="22"/>
        </w:rPr>
        <w:t xml:space="preserve"> муниципальной казны </w:t>
      </w:r>
      <w:r w:rsidR="00E14682">
        <w:rPr>
          <w:b/>
          <w:sz w:val="22"/>
          <w:szCs w:val="22"/>
        </w:rPr>
        <w:t>Канашского муниципального округа Чувашской Республики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2.1. Инвентаризация муниципального имущества, находящегося в составе имущества муниципальной казны </w:t>
      </w:r>
      <w:r w:rsidR="00B86B73" w:rsidRPr="00B86B73">
        <w:rPr>
          <w:sz w:val="22"/>
          <w:szCs w:val="22"/>
        </w:rPr>
        <w:t xml:space="preserve">Канашского муниципального округа Чувашской Республики </w:t>
      </w:r>
      <w:r w:rsidRPr="00D021EF">
        <w:rPr>
          <w:sz w:val="22"/>
          <w:szCs w:val="22"/>
        </w:rPr>
        <w:t xml:space="preserve">(далее - муниципальная казна), проводится на основании распоряжения администрации </w:t>
      </w:r>
      <w:r w:rsidR="00B86B73" w:rsidRPr="00B86B73">
        <w:rPr>
          <w:sz w:val="22"/>
          <w:szCs w:val="22"/>
        </w:rPr>
        <w:t>Канашского муниципального округа Чувашской Республики</w:t>
      </w:r>
      <w:r w:rsidRPr="00D021EF">
        <w:rPr>
          <w:sz w:val="22"/>
          <w:szCs w:val="22"/>
        </w:rPr>
        <w:t>, в котором указываются с</w:t>
      </w:r>
      <w:r w:rsidR="00B86B73">
        <w:rPr>
          <w:sz w:val="22"/>
          <w:szCs w:val="22"/>
        </w:rPr>
        <w:t>роки проведения инвентаризации.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2.2. Для проведения инвентаризации муниципальной казны, анализа и обобщения результатов инвентаризации муниципального имущества распоряжением администрации </w:t>
      </w:r>
      <w:r w:rsidR="00B86B73" w:rsidRPr="00B86B73">
        <w:rPr>
          <w:sz w:val="22"/>
          <w:szCs w:val="22"/>
        </w:rPr>
        <w:t>Канашского муниципального округа Чувашской Республики</w:t>
      </w:r>
      <w:r w:rsidRPr="00D021EF">
        <w:rPr>
          <w:sz w:val="22"/>
          <w:szCs w:val="22"/>
        </w:rPr>
        <w:t xml:space="preserve"> создает</w:t>
      </w:r>
      <w:r w:rsidR="004F035A">
        <w:rPr>
          <w:sz w:val="22"/>
          <w:szCs w:val="22"/>
        </w:rPr>
        <w:t>ся инвентаризационная комиссия.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2.3. Инвентаризационная комиссия создается на время проведения конкретной инвентаризации. Инвентаризационная комиссия состоит из председателя и не более 5 членов и</w:t>
      </w:r>
      <w:r w:rsidR="004F035A">
        <w:rPr>
          <w:sz w:val="22"/>
          <w:szCs w:val="22"/>
        </w:rPr>
        <w:t>нвентаризационной комиссии.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2.4. Состав инвентаризационной комиссии, а также внесение изменений в состав инвентаризационной комиссии утверждается распоряжением администрации </w:t>
      </w:r>
      <w:r w:rsidR="004F035A" w:rsidRPr="004F035A">
        <w:rPr>
          <w:sz w:val="22"/>
          <w:szCs w:val="22"/>
        </w:rPr>
        <w:t>Канашского муниципального округа Чувашской Республики</w:t>
      </w:r>
      <w:r w:rsidR="004F035A">
        <w:rPr>
          <w:sz w:val="22"/>
          <w:szCs w:val="22"/>
        </w:rPr>
        <w:t>.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2.5.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объект</w:t>
      </w:r>
      <w:r w:rsidR="004F035A">
        <w:rPr>
          <w:sz w:val="22"/>
          <w:szCs w:val="22"/>
        </w:rPr>
        <w:t>ов муниципальной собственности.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 Инвентаризационная комиссия при проведении инвентаризации муниципальной казны о</w:t>
      </w:r>
      <w:r w:rsidR="004F035A">
        <w:rPr>
          <w:sz w:val="22"/>
          <w:szCs w:val="22"/>
        </w:rPr>
        <w:t>существляет следующие действия: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2.6.1. Проводит сверку данных о муниципальном имуществе, находящемся в муниципальной казне, с фактическим наличием муниципального имущества, нахо</w:t>
      </w:r>
      <w:r w:rsidR="004F035A">
        <w:rPr>
          <w:sz w:val="22"/>
          <w:szCs w:val="22"/>
        </w:rPr>
        <w:t>дящегося в муниципальной казне;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2.6.2. </w:t>
      </w:r>
      <w:proofErr w:type="gramStart"/>
      <w:r w:rsidRPr="00D021EF">
        <w:rPr>
          <w:sz w:val="22"/>
          <w:szCs w:val="22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  <w:r w:rsidRPr="00D021EF">
        <w:rPr>
          <w:sz w:val="22"/>
          <w:szCs w:val="22"/>
        </w:rPr>
        <w:t xml:space="preserve"> </w:t>
      </w:r>
      <w:proofErr w:type="gramStart"/>
      <w:r w:rsidRPr="00D021EF">
        <w:rPr>
          <w:sz w:val="22"/>
          <w:szCs w:val="22"/>
        </w:rPr>
        <w:t>Для оформления результатов инвентаризации применяют формы, утвержденные приказо</w:t>
      </w:r>
      <w:r w:rsidR="004F035A">
        <w:rPr>
          <w:sz w:val="22"/>
          <w:szCs w:val="22"/>
        </w:rPr>
        <w:t>м Минфина России от 30.03.2015 №</w:t>
      </w:r>
      <w:r w:rsidRPr="00D021EF">
        <w:rPr>
          <w:sz w:val="22"/>
          <w:szCs w:val="22"/>
        </w:rPr>
        <w:t xml:space="preserve"> 52н </w:t>
      </w:r>
      <w:r w:rsidR="004F035A">
        <w:rPr>
          <w:sz w:val="22"/>
          <w:szCs w:val="22"/>
        </w:rPr>
        <w:t>«</w:t>
      </w:r>
      <w:r w:rsidRPr="00D021EF">
        <w:rPr>
          <w:sz w:val="22"/>
          <w:szCs w:val="22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4F035A">
        <w:rPr>
          <w:sz w:val="22"/>
          <w:szCs w:val="22"/>
        </w:rPr>
        <w:t>»;</w:t>
      </w:r>
      <w:proofErr w:type="gramEnd"/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2.6.3. Проверяет наличие правоустанавливающих документов на муниципальное имущество, нах</w:t>
      </w:r>
      <w:r w:rsidR="004F035A">
        <w:rPr>
          <w:sz w:val="22"/>
          <w:szCs w:val="22"/>
        </w:rPr>
        <w:t>одящееся в муниципальной казне;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включает в опись или акт правильные сведения и техническ</w:t>
      </w:r>
      <w:r w:rsidR="004F035A">
        <w:rPr>
          <w:sz w:val="22"/>
          <w:szCs w:val="22"/>
        </w:rPr>
        <w:t>ие показатели по этим объектам;</w:t>
      </w:r>
    </w:p>
    <w:p w:rsidR="004F035A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2.6.5.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lastRenderedPageBreak/>
        <w:t>2.6.6.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2.6.7. Осуществляет иные действия, связанные с проведением инвентаризации муниципального имущества, предусмотренные действующим законода</w:t>
      </w:r>
      <w:r w:rsidR="00E14682">
        <w:rPr>
          <w:sz w:val="22"/>
          <w:szCs w:val="22"/>
        </w:rPr>
        <w:t>тельством Российской Федерации;</w:t>
      </w: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2.6.8. Представляет результаты проведения инвентаризации муниципальной казны в отдел </w:t>
      </w:r>
      <w:r w:rsidR="007A7D92" w:rsidRPr="007A7D92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</w:t>
      </w:r>
      <w:r w:rsidR="007A7D92">
        <w:rPr>
          <w:sz w:val="22"/>
          <w:szCs w:val="22"/>
        </w:rPr>
        <w:t xml:space="preserve">администрации Канашского муниципального округа Чувашской Республики </w:t>
      </w:r>
      <w:r w:rsidRPr="00D021EF">
        <w:rPr>
          <w:sz w:val="22"/>
          <w:szCs w:val="22"/>
        </w:rPr>
        <w:t>в течение 15 рабочих дней с</w:t>
      </w:r>
      <w:r w:rsidR="007A7D92">
        <w:rPr>
          <w:sz w:val="22"/>
          <w:szCs w:val="22"/>
        </w:rPr>
        <w:t>о дня окончания инвентаризации;</w:t>
      </w:r>
    </w:p>
    <w:p w:rsid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>2.6.9.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</w:t>
      </w:r>
      <w:r w:rsidR="007A7D92">
        <w:rPr>
          <w:sz w:val="22"/>
          <w:szCs w:val="22"/>
        </w:rPr>
        <w:t xml:space="preserve"> муниципальной казне.</w:t>
      </w:r>
    </w:p>
    <w:p w:rsidR="007A7D92" w:rsidRPr="00D021EF" w:rsidRDefault="007A7D92" w:rsidP="007A7D92">
      <w:pPr>
        <w:rPr>
          <w:sz w:val="22"/>
          <w:szCs w:val="22"/>
        </w:rPr>
      </w:pPr>
    </w:p>
    <w:p w:rsidR="00D021EF" w:rsidRPr="007A7D92" w:rsidRDefault="00D021EF" w:rsidP="00E14682">
      <w:pPr>
        <w:ind w:firstLine="0"/>
        <w:jc w:val="center"/>
        <w:rPr>
          <w:b/>
          <w:sz w:val="22"/>
          <w:szCs w:val="22"/>
        </w:rPr>
      </w:pPr>
      <w:r w:rsidRPr="007A7D92">
        <w:rPr>
          <w:b/>
          <w:sz w:val="22"/>
          <w:szCs w:val="22"/>
        </w:rPr>
        <w:t>III. Особенности проведения инвентаризации имущества, закрепленного за автономными, казенными и бюджетными учреждениями, муниципальными унитарными предприятиями на праве хозяйственного ведения или оперативного управления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>3.1. Количество внутренних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</w:t>
      </w:r>
      <w:r w:rsidR="007A7D92">
        <w:rPr>
          <w:sz w:val="22"/>
          <w:szCs w:val="22"/>
        </w:rPr>
        <w:t>лем предприятия или учреждения.</w:t>
      </w: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>3.2. В предприятии или учреждении внутренняя инвентаризация проводится инвентаризационной комиссией, создаваемой руководите</w:t>
      </w:r>
      <w:r w:rsidR="007A7D92">
        <w:rPr>
          <w:sz w:val="22"/>
          <w:szCs w:val="22"/>
        </w:rPr>
        <w:t>лем предприятия или учреждения.</w:t>
      </w: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3.3. Руководитель предприятия или учреждения </w:t>
      </w:r>
      <w:proofErr w:type="gramStart"/>
      <w:r w:rsidRPr="00D021EF">
        <w:rPr>
          <w:sz w:val="22"/>
          <w:szCs w:val="22"/>
        </w:rPr>
        <w:t>утверждает</w:t>
      </w:r>
      <w:proofErr w:type="gramEnd"/>
      <w:r w:rsidRPr="00D021EF">
        <w:rPr>
          <w:sz w:val="22"/>
          <w:szCs w:val="22"/>
        </w:rPr>
        <w:t xml:space="preserve"> результаты проведения внутренней инвентаризации и представляет их в отдел </w:t>
      </w:r>
      <w:r w:rsidR="007A7D92" w:rsidRPr="007A7D92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</w:t>
      </w:r>
      <w:r w:rsidRPr="00D021EF">
        <w:rPr>
          <w:sz w:val="22"/>
          <w:szCs w:val="22"/>
        </w:rPr>
        <w:t>в течение 15 рабочих дней с</w:t>
      </w:r>
      <w:r w:rsidR="007A7D92">
        <w:rPr>
          <w:sz w:val="22"/>
          <w:szCs w:val="22"/>
        </w:rPr>
        <w:t>о дня окончания инвентаризации.</w:t>
      </w: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3.4. В целях </w:t>
      </w:r>
      <w:proofErr w:type="gramStart"/>
      <w:r w:rsidRPr="00D021EF">
        <w:rPr>
          <w:sz w:val="22"/>
          <w:szCs w:val="22"/>
        </w:rPr>
        <w:t>контроля за</w:t>
      </w:r>
      <w:proofErr w:type="gramEnd"/>
      <w:r w:rsidRPr="00D021EF">
        <w:rPr>
          <w:sz w:val="22"/>
          <w:szCs w:val="22"/>
        </w:rPr>
        <w:t xml:space="preserve"> наличием имущества, закрепленного за предприятиями и учреждениями на праве хозяйственного ведения или оперативного управления, его состоянием и сохранностью может проводить</w:t>
      </w:r>
      <w:r w:rsidR="007A7D92">
        <w:rPr>
          <w:sz w:val="22"/>
          <w:szCs w:val="22"/>
        </w:rPr>
        <w:t>ся инициативная инвентаризация.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3.5. Инициативная инвентаризация назначается распоряжением администрации </w:t>
      </w:r>
      <w:r w:rsidR="00044CCD" w:rsidRPr="00044CCD">
        <w:rPr>
          <w:sz w:val="22"/>
          <w:szCs w:val="22"/>
        </w:rPr>
        <w:t>Канашского муниципального округа Чувашской Республики</w:t>
      </w:r>
      <w:r w:rsidRPr="00D021EF">
        <w:rPr>
          <w:sz w:val="22"/>
          <w:szCs w:val="22"/>
        </w:rPr>
        <w:t>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</w:t>
      </w:r>
      <w:r w:rsidR="00044CCD">
        <w:rPr>
          <w:sz w:val="22"/>
          <w:szCs w:val="22"/>
        </w:rPr>
        <w:t>ия инициативной инвентаризации.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3.6. Инициативную инвентаризацию проводит инвентаризационная комиссия, создаваемая в порядке, предусмотренном </w:t>
      </w:r>
      <w:proofErr w:type="spellStart"/>
      <w:r w:rsidRPr="00D021EF">
        <w:rPr>
          <w:sz w:val="22"/>
          <w:szCs w:val="22"/>
        </w:rPr>
        <w:t>п.п</w:t>
      </w:r>
      <w:proofErr w:type="spellEnd"/>
      <w:r w:rsidRPr="00D021EF">
        <w:rPr>
          <w:sz w:val="22"/>
          <w:szCs w:val="22"/>
        </w:rPr>
        <w:t xml:space="preserve">. </w:t>
      </w:r>
      <w:r w:rsidR="00044CCD">
        <w:rPr>
          <w:sz w:val="22"/>
          <w:szCs w:val="22"/>
        </w:rPr>
        <w:t>2.3 - 2.5 настоящего Положения.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3.7. Результаты проведения инициативной инвентаризации инвентаризационная комиссия представляет в отдел </w:t>
      </w:r>
      <w:r w:rsidR="00044CCD" w:rsidRPr="00044CCD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</w:t>
      </w:r>
      <w:r w:rsidRPr="00D021EF">
        <w:rPr>
          <w:sz w:val="22"/>
          <w:szCs w:val="22"/>
        </w:rPr>
        <w:t>в течение 10 рабочих дней со дня окончания инвентаризации.</w:t>
      </w:r>
    </w:p>
    <w:p w:rsidR="00D021EF" w:rsidRPr="00D021EF" w:rsidRDefault="00D021EF" w:rsidP="00D021EF">
      <w:pPr>
        <w:rPr>
          <w:sz w:val="22"/>
          <w:szCs w:val="22"/>
        </w:rPr>
      </w:pPr>
    </w:p>
    <w:p w:rsidR="00E14682" w:rsidRDefault="00D021EF" w:rsidP="00E14682">
      <w:pPr>
        <w:ind w:firstLine="0"/>
        <w:jc w:val="center"/>
        <w:rPr>
          <w:b/>
          <w:sz w:val="22"/>
          <w:szCs w:val="22"/>
        </w:rPr>
      </w:pPr>
      <w:r w:rsidRPr="00044CCD">
        <w:rPr>
          <w:b/>
          <w:sz w:val="22"/>
          <w:szCs w:val="22"/>
        </w:rPr>
        <w:t xml:space="preserve">IV. Подведение итогов инвентаризации муниципального имущества и </w:t>
      </w:r>
    </w:p>
    <w:p w:rsidR="00D021EF" w:rsidRPr="00044CCD" w:rsidRDefault="00D021EF" w:rsidP="00E14682">
      <w:pPr>
        <w:ind w:firstLine="0"/>
        <w:jc w:val="center"/>
        <w:rPr>
          <w:b/>
          <w:sz w:val="22"/>
          <w:szCs w:val="22"/>
        </w:rPr>
      </w:pPr>
      <w:r w:rsidRPr="00044CCD">
        <w:rPr>
          <w:b/>
          <w:sz w:val="22"/>
          <w:szCs w:val="22"/>
        </w:rPr>
        <w:t>принятие по ним решений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4.1. </w:t>
      </w:r>
      <w:proofErr w:type="gramStart"/>
      <w:r w:rsidRPr="00D021EF">
        <w:rPr>
          <w:sz w:val="22"/>
          <w:szCs w:val="22"/>
        </w:rPr>
        <w:t xml:space="preserve">В течение 15 рабочих дней со дня получения результатов проведения инвентаризации имущества муниципальной казны, инициативной инвентаризации, внутренней инвентаризации отдел </w:t>
      </w:r>
      <w:r w:rsidR="00044CCD" w:rsidRPr="00044CCD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</w:t>
      </w:r>
      <w:r w:rsidRPr="00D021EF">
        <w:rPr>
          <w:sz w:val="22"/>
          <w:szCs w:val="22"/>
        </w:rPr>
        <w:t xml:space="preserve">анализирует результаты их проведения, готовит по ним предложения и представляет на рассмотрение главе </w:t>
      </w:r>
      <w:r w:rsidR="00044CCD" w:rsidRPr="00044CCD">
        <w:rPr>
          <w:sz w:val="22"/>
          <w:szCs w:val="22"/>
        </w:rPr>
        <w:t>Канашского муниципального округа Чувашской Республики</w:t>
      </w:r>
      <w:r w:rsidR="00044CCD">
        <w:rPr>
          <w:sz w:val="22"/>
          <w:szCs w:val="22"/>
        </w:rPr>
        <w:t>.</w:t>
      </w:r>
      <w:proofErr w:type="gramEnd"/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lastRenderedPageBreak/>
        <w:t xml:space="preserve">4.2. По результатам проведенного анализа </w:t>
      </w:r>
      <w:r w:rsidR="00E14682">
        <w:rPr>
          <w:sz w:val="22"/>
          <w:szCs w:val="22"/>
        </w:rPr>
        <w:t xml:space="preserve">отдел </w:t>
      </w:r>
      <w:r w:rsidR="00044CCD" w:rsidRPr="00044CCD">
        <w:rPr>
          <w:sz w:val="22"/>
          <w:szCs w:val="22"/>
        </w:rPr>
        <w:t>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  <w:r w:rsidRPr="00D021EF">
        <w:rPr>
          <w:sz w:val="22"/>
          <w:szCs w:val="22"/>
        </w:rPr>
        <w:t>: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4.2.1.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готовит предложения по изъятию данного имущества в муниципальную казну </w:t>
      </w:r>
      <w:r w:rsidR="00044CCD" w:rsidRPr="00044CCD">
        <w:rPr>
          <w:sz w:val="22"/>
          <w:szCs w:val="22"/>
        </w:rPr>
        <w:t>Канашского муниципального округа Чувашской Республики</w:t>
      </w:r>
      <w:r w:rsidRPr="00D021EF">
        <w:rPr>
          <w:sz w:val="22"/>
          <w:szCs w:val="22"/>
        </w:rPr>
        <w:t xml:space="preserve"> и</w:t>
      </w:r>
      <w:r w:rsidR="00044CCD">
        <w:rPr>
          <w:sz w:val="22"/>
          <w:szCs w:val="22"/>
        </w:rPr>
        <w:t xml:space="preserve"> его дальнейшему использованию;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>4.2.2. При выявлении бесхозяйного имущества готовит предложения по установлению собственников, принятию в муниципальную с</w:t>
      </w:r>
      <w:r w:rsidR="00044CCD">
        <w:rPr>
          <w:sz w:val="22"/>
          <w:szCs w:val="22"/>
        </w:rPr>
        <w:t>обственность данного имущества;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>4.2.3. При выявлении фактов нарушения положений действующего законодательства Российской Федерации, регулирующих порядок владения, пользования и распоряжения муниципальным имуществом готовит предложения по установлению виновных лиц и применению к ним мер ответственности, предусмотренных законода</w:t>
      </w:r>
      <w:r w:rsidR="00044CCD">
        <w:rPr>
          <w:sz w:val="22"/>
          <w:szCs w:val="22"/>
        </w:rPr>
        <w:t>тельством Российской Федерации;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4.2.4. При выявлении муниципального имущества, не соответствующего требованиям отнесения к категории </w:t>
      </w:r>
      <w:proofErr w:type="gramStart"/>
      <w:r w:rsidRPr="00D021EF">
        <w:rPr>
          <w:sz w:val="22"/>
          <w:szCs w:val="22"/>
        </w:rPr>
        <w:t>имущества, предназначенного для реализации функций и полномочий органов местного самоуправления готовит</w:t>
      </w:r>
      <w:proofErr w:type="gramEnd"/>
      <w:r w:rsidRPr="00D021EF">
        <w:rPr>
          <w:sz w:val="22"/>
          <w:szCs w:val="22"/>
        </w:rPr>
        <w:t xml:space="preserve"> предложения по приватизации либо перепрофилированию (изменению целевого назначения имуще</w:t>
      </w:r>
      <w:r w:rsidR="00044CCD">
        <w:rPr>
          <w:sz w:val="22"/>
          <w:szCs w:val="22"/>
        </w:rPr>
        <w:t>ства) муниципального имущества;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>4.2.5. Готовит иные предложения в соответствии с действующим законода</w:t>
      </w:r>
      <w:r w:rsidR="00044CCD">
        <w:rPr>
          <w:sz w:val="22"/>
          <w:szCs w:val="22"/>
        </w:rPr>
        <w:t>тельством Российской Федерации;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4.2.6. Используя сводные </w:t>
      </w:r>
      <w:proofErr w:type="gramStart"/>
      <w:r w:rsidRPr="00D021EF">
        <w:rPr>
          <w:sz w:val="22"/>
          <w:szCs w:val="22"/>
        </w:rPr>
        <w:t>данные</w:t>
      </w:r>
      <w:proofErr w:type="gramEnd"/>
      <w:r w:rsidR="00044CCD" w:rsidRPr="00044CCD">
        <w:rPr>
          <w:sz w:val="22"/>
          <w:szCs w:val="22"/>
        </w:rPr>
        <w:t xml:space="preserve"> </w:t>
      </w:r>
      <w:r w:rsidRPr="00D021EF">
        <w:rPr>
          <w:sz w:val="22"/>
          <w:szCs w:val="22"/>
        </w:rPr>
        <w:t>формирует перечень муниципального имущества, подлежащего приватизации, перечень муниципального имущества, подлежащего перепрофилированию, перечень и</w:t>
      </w:r>
      <w:r w:rsidR="00044CCD">
        <w:rPr>
          <w:sz w:val="22"/>
          <w:szCs w:val="22"/>
        </w:rPr>
        <w:t>мущества, подлежащего списанию.</w:t>
      </w:r>
    </w:p>
    <w:p w:rsidR="00D021EF" w:rsidRPr="00044CCD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4.3. Результаты проведения инвентаризации муниципальной казны, инициативной инвентаризации утверждаются главой </w:t>
      </w:r>
      <w:r w:rsidR="00044CCD" w:rsidRPr="00044CCD">
        <w:rPr>
          <w:sz w:val="22"/>
          <w:szCs w:val="22"/>
        </w:rPr>
        <w:t>Канашского муниципального округа Чувашской Республики</w:t>
      </w:r>
      <w:r w:rsidR="00044CCD">
        <w:rPr>
          <w:sz w:val="22"/>
          <w:szCs w:val="22"/>
        </w:rPr>
        <w:t>.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4.4. </w:t>
      </w:r>
      <w:proofErr w:type="gramStart"/>
      <w:r w:rsidRPr="00D021EF">
        <w:rPr>
          <w:sz w:val="22"/>
          <w:szCs w:val="22"/>
        </w:rPr>
        <w:t xml:space="preserve">По результатам проведения инвентаризации муниципальной казны, инициативной инвентаризации глава </w:t>
      </w:r>
      <w:r w:rsidR="00044CCD" w:rsidRPr="00044CCD">
        <w:rPr>
          <w:sz w:val="22"/>
          <w:szCs w:val="22"/>
        </w:rPr>
        <w:t xml:space="preserve">Канашского муниципального округа Чувашской Республики </w:t>
      </w:r>
      <w:r w:rsidRPr="00D021EF">
        <w:rPr>
          <w:sz w:val="22"/>
          <w:szCs w:val="22"/>
        </w:rPr>
        <w:t>принимает решение о принятии к сведению результатов проведения инвентаризации,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</w:t>
      </w:r>
      <w:proofErr w:type="gramEnd"/>
      <w:r w:rsidRPr="00D021EF">
        <w:rPr>
          <w:sz w:val="22"/>
          <w:szCs w:val="22"/>
        </w:rPr>
        <w:t xml:space="preserve"> имуществом, и применению к ним мер ответственности, предусмотренных законодательством Российской Федерации, о выявлении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принятия решения о приватизации либо перепрофилированию (изменению целевого назначения имущества) муниципального имущества.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044CCD" w:rsidRDefault="00D021EF" w:rsidP="00E14682">
      <w:pPr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044CCD">
        <w:rPr>
          <w:b/>
          <w:sz w:val="22"/>
          <w:szCs w:val="22"/>
        </w:rPr>
        <w:t>V. Заключительные положения</w:t>
      </w:r>
    </w:p>
    <w:p w:rsidR="00D021EF" w:rsidRPr="00044CCD" w:rsidRDefault="00D021EF" w:rsidP="00044CCD">
      <w:pPr>
        <w:jc w:val="center"/>
        <w:rPr>
          <w:b/>
          <w:sz w:val="22"/>
          <w:szCs w:val="22"/>
        </w:rPr>
      </w:pP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>5.1. Все вопросы, не урегулированные настоящим порядком, регулируются действующим законодательством Российской Федерации.</w:t>
      </w:r>
    </w:p>
    <w:sectPr w:rsidR="00D021EF" w:rsidRPr="00D021E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44" w:rsidRDefault="00FF5C44" w:rsidP="00044CCD">
      <w:r>
        <w:separator/>
      </w:r>
    </w:p>
  </w:endnote>
  <w:endnote w:type="continuationSeparator" w:id="0">
    <w:p w:rsidR="00FF5C44" w:rsidRDefault="00FF5C44" w:rsidP="000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44" w:rsidRDefault="00FF5C44" w:rsidP="00044CCD">
      <w:r>
        <w:separator/>
      </w:r>
    </w:p>
  </w:footnote>
  <w:footnote w:type="continuationSeparator" w:id="0">
    <w:p w:rsidR="00FF5C44" w:rsidRDefault="00FF5C44" w:rsidP="0004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CD" w:rsidRPr="00044CCD" w:rsidRDefault="00044CCD" w:rsidP="00044CCD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7648"/>
    <w:multiLevelType w:val="hybridMultilevel"/>
    <w:tmpl w:val="47D66418"/>
    <w:lvl w:ilvl="0" w:tplc="77ACA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44CCD"/>
    <w:rsid w:val="00066B0B"/>
    <w:rsid w:val="000E26BA"/>
    <w:rsid w:val="00152C3D"/>
    <w:rsid w:val="001E205C"/>
    <w:rsid w:val="002D2AA5"/>
    <w:rsid w:val="00395DEA"/>
    <w:rsid w:val="003D5E8D"/>
    <w:rsid w:val="00430B29"/>
    <w:rsid w:val="00452D0E"/>
    <w:rsid w:val="00464FA1"/>
    <w:rsid w:val="004F035A"/>
    <w:rsid w:val="00524539"/>
    <w:rsid w:val="00722192"/>
    <w:rsid w:val="007A7D92"/>
    <w:rsid w:val="007D1A1D"/>
    <w:rsid w:val="008411CE"/>
    <w:rsid w:val="00901A57"/>
    <w:rsid w:val="00986130"/>
    <w:rsid w:val="009C5CC2"/>
    <w:rsid w:val="00A207EB"/>
    <w:rsid w:val="00AE7C22"/>
    <w:rsid w:val="00B86B73"/>
    <w:rsid w:val="00C63112"/>
    <w:rsid w:val="00CA4492"/>
    <w:rsid w:val="00D021EF"/>
    <w:rsid w:val="00D057B0"/>
    <w:rsid w:val="00DC6E65"/>
    <w:rsid w:val="00E14682"/>
    <w:rsid w:val="00EF43FD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5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Алексеева Любовь Анатольевна</cp:lastModifiedBy>
  <cp:revision>7</cp:revision>
  <cp:lastPrinted>2023-02-16T13:50:00Z</cp:lastPrinted>
  <dcterms:created xsi:type="dcterms:W3CDTF">2023-01-16T13:59:00Z</dcterms:created>
  <dcterms:modified xsi:type="dcterms:W3CDTF">2023-09-14T05:53:00Z</dcterms:modified>
</cp:coreProperties>
</file>