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BA5813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2023.04.25   11/21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BA5813" w:rsidP="003C177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25.04.2023 </w:t>
            </w:r>
            <w:r w:rsidR="00A60DC2" w:rsidRPr="002F71C1">
              <w:rPr>
                <w:b/>
              </w:rPr>
              <w:t>№</w:t>
            </w:r>
            <w:r>
              <w:rPr>
                <w:b/>
              </w:rPr>
              <w:t xml:space="preserve"> 11/21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972918" w:rsidRPr="00F72521" w:rsidRDefault="00972918" w:rsidP="00972918">
      <w:pPr>
        <w:ind w:right="4672"/>
        <w:jc w:val="both"/>
        <w:rPr>
          <w:b/>
          <w:bCs/>
          <w:color w:val="000000"/>
        </w:rPr>
      </w:pPr>
      <w:r w:rsidRPr="00F72521">
        <w:rPr>
          <w:b/>
          <w:bCs/>
          <w:color w:val="000000"/>
        </w:rPr>
        <w:t xml:space="preserve">Об утверждении Положения о порядке установления ежемесячных и иных дополнительных выплат муниципальным служащим финансового отдела </w:t>
      </w:r>
      <w:r w:rsidR="003C1778" w:rsidRPr="00F72521">
        <w:rPr>
          <w:b/>
          <w:bCs/>
          <w:color w:val="000000"/>
        </w:rPr>
        <w:t>а</w:t>
      </w:r>
      <w:r w:rsidRPr="00F72521">
        <w:rPr>
          <w:b/>
          <w:bCs/>
          <w:color w:val="000000"/>
        </w:rPr>
        <w:t xml:space="preserve">дминистрации Мариинско-Посадского </w:t>
      </w:r>
      <w:r w:rsidR="003C1778" w:rsidRPr="00F72521">
        <w:rPr>
          <w:b/>
          <w:bCs/>
          <w:color w:val="000000"/>
        </w:rPr>
        <w:t>муниципального округа</w:t>
      </w:r>
      <w:r w:rsidRPr="00F72521">
        <w:rPr>
          <w:b/>
          <w:bCs/>
          <w:color w:val="000000"/>
        </w:rPr>
        <w:t xml:space="preserve"> Чувашской Республики</w:t>
      </w:r>
    </w:p>
    <w:p w:rsidR="00972918" w:rsidRPr="00F72521" w:rsidRDefault="00972918" w:rsidP="00972918">
      <w:pPr>
        <w:ind w:firstLine="709"/>
        <w:jc w:val="both"/>
        <w:rPr>
          <w:color w:val="000000"/>
        </w:rPr>
      </w:pPr>
    </w:p>
    <w:p w:rsidR="00972918" w:rsidRPr="00F72521" w:rsidRDefault="00972918" w:rsidP="00972918">
      <w:pPr>
        <w:ind w:firstLine="709"/>
        <w:jc w:val="both"/>
        <w:rPr>
          <w:color w:val="000000"/>
        </w:rPr>
      </w:pPr>
    </w:p>
    <w:p w:rsidR="00972918" w:rsidRPr="00F72521" w:rsidRDefault="00972918" w:rsidP="0008163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F72521">
        <w:rPr>
          <w:color w:val="000000"/>
        </w:rPr>
        <w:t xml:space="preserve">Руководствуясь Законом Чувашской Республики от 5 октября 2007 г. № 62 «О муниципальной службе в Чувашской Республике», Уставом Мариинско-Посадского </w:t>
      </w:r>
      <w:r w:rsidR="003C1778" w:rsidRPr="00F72521">
        <w:rPr>
          <w:color w:val="000000"/>
        </w:rPr>
        <w:t>муниципального округа</w:t>
      </w:r>
      <w:r w:rsidRPr="00F72521">
        <w:rPr>
          <w:color w:val="000000"/>
        </w:rPr>
        <w:t xml:space="preserve"> Чувашской Республики, решением </w:t>
      </w:r>
      <w:r w:rsidR="003C1778" w:rsidRPr="00F72521">
        <w:rPr>
          <w:color w:val="000000"/>
        </w:rPr>
        <w:t xml:space="preserve">Собрания депутатов </w:t>
      </w:r>
      <w:r w:rsidRPr="00F72521">
        <w:rPr>
          <w:color w:val="000000"/>
        </w:rPr>
        <w:t xml:space="preserve">Мариинско-Посадского </w:t>
      </w:r>
      <w:r w:rsidR="003C1778" w:rsidRPr="00F72521">
        <w:rPr>
          <w:color w:val="000000"/>
        </w:rPr>
        <w:t>муниципального округа</w:t>
      </w:r>
      <w:r w:rsidRPr="00F72521">
        <w:rPr>
          <w:color w:val="000000"/>
        </w:rPr>
        <w:t xml:space="preserve"> от 2</w:t>
      </w:r>
      <w:r w:rsidR="003C1778" w:rsidRPr="00F72521">
        <w:rPr>
          <w:color w:val="000000"/>
        </w:rPr>
        <w:t>9</w:t>
      </w:r>
      <w:r w:rsidRPr="00F72521">
        <w:rPr>
          <w:color w:val="000000"/>
        </w:rPr>
        <w:t>.12.20</w:t>
      </w:r>
      <w:r w:rsidR="003C1778" w:rsidRPr="00F72521">
        <w:rPr>
          <w:color w:val="000000"/>
        </w:rPr>
        <w:t>22</w:t>
      </w:r>
      <w:r w:rsidRPr="00F72521">
        <w:rPr>
          <w:color w:val="000000"/>
        </w:rPr>
        <w:t xml:space="preserve"> № </w:t>
      </w:r>
      <w:r w:rsidR="003C1778" w:rsidRPr="00F72521">
        <w:rPr>
          <w:color w:val="000000"/>
        </w:rPr>
        <w:t>7</w:t>
      </w:r>
      <w:r w:rsidRPr="00F72521">
        <w:rPr>
          <w:color w:val="000000"/>
        </w:rPr>
        <w:t>/</w:t>
      </w:r>
      <w:r w:rsidR="003C1778" w:rsidRPr="00F72521">
        <w:rPr>
          <w:color w:val="000000"/>
        </w:rPr>
        <w:t>4</w:t>
      </w:r>
      <w:r w:rsidRPr="00F72521">
        <w:rPr>
          <w:color w:val="000000"/>
        </w:rPr>
        <w:t xml:space="preserve"> «Об оценке </w:t>
      </w:r>
      <w:r w:rsidR="003C1778" w:rsidRPr="00F72521">
        <w:rPr>
          <w:color w:val="000000"/>
        </w:rPr>
        <w:t xml:space="preserve">расчетного объема расходов </w:t>
      </w:r>
      <w:r w:rsidRPr="00F72521">
        <w:rPr>
          <w:color w:val="000000"/>
        </w:rPr>
        <w:t>на денежное содержание лиц, замещающих муниципальные должности</w:t>
      </w:r>
      <w:r w:rsidR="003C1778" w:rsidRPr="00F72521">
        <w:rPr>
          <w:color w:val="000000"/>
        </w:rPr>
        <w:t>,</w:t>
      </w:r>
      <w:r w:rsidRPr="00F72521">
        <w:rPr>
          <w:color w:val="000000"/>
        </w:rPr>
        <w:t xml:space="preserve"> и </w:t>
      </w:r>
      <w:r w:rsidR="003C1778" w:rsidRPr="00F72521">
        <w:rPr>
          <w:color w:val="000000"/>
        </w:rPr>
        <w:t xml:space="preserve">лиц, замещающих </w:t>
      </w:r>
      <w:r w:rsidRPr="00F72521">
        <w:rPr>
          <w:color w:val="000000"/>
        </w:rPr>
        <w:t>должности муниципальной службы»</w:t>
      </w:r>
    </w:p>
    <w:p w:rsidR="00972918" w:rsidRPr="00F72521" w:rsidRDefault="00972918" w:rsidP="00081633">
      <w:pPr>
        <w:pStyle w:val="2"/>
        <w:spacing w:after="0" w:line="240" w:lineRule="auto"/>
        <w:ind w:left="284"/>
        <w:jc w:val="center"/>
        <w:rPr>
          <w:color w:val="000000"/>
        </w:rPr>
      </w:pPr>
    </w:p>
    <w:p w:rsidR="00972918" w:rsidRPr="00F72521" w:rsidRDefault="00972918" w:rsidP="00EB33B0">
      <w:pPr>
        <w:pStyle w:val="2"/>
        <w:spacing w:after="0" w:line="240" w:lineRule="auto"/>
        <w:ind w:left="0"/>
        <w:jc w:val="center"/>
        <w:rPr>
          <w:color w:val="000000"/>
        </w:rPr>
      </w:pPr>
      <w:r w:rsidRPr="00F72521">
        <w:rPr>
          <w:color w:val="000000"/>
        </w:rPr>
        <w:t>Собрание депутатов</w:t>
      </w:r>
      <w:r w:rsidR="0016233A" w:rsidRPr="00F72521">
        <w:rPr>
          <w:color w:val="000000"/>
        </w:rPr>
        <w:t xml:space="preserve"> Мариинско-Посадского муниципального округа</w:t>
      </w:r>
      <w:r w:rsidR="00EB33B0" w:rsidRPr="00F72521">
        <w:rPr>
          <w:color w:val="000000"/>
        </w:rPr>
        <w:t xml:space="preserve"> </w:t>
      </w:r>
      <w:proofErr w:type="spellStart"/>
      <w:proofErr w:type="gramStart"/>
      <w:r w:rsidRPr="00F72521">
        <w:rPr>
          <w:color w:val="000000"/>
        </w:rPr>
        <w:t>р</w:t>
      </w:r>
      <w:proofErr w:type="spellEnd"/>
      <w:proofErr w:type="gramEnd"/>
      <w:r w:rsidRPr="00F72521">
        <w:rPr>
          <w:color w:val="000000"/>
        </w:rPr>
        <w:t xml:space="preserve"> е </w:t>
      </w:r>
      <w:proofErr w:type="spellStart"/>
      <w:r w:rsidRPr="00F72521">
        <w:rPr>
          <w:color w:val="000000"/>
        </w:rPr>
        <w:t>ш</w:t>
      </w:r>
      <w:proofErr w:type="spellEnd"/>
      <w:r w:rsidRPr="00F72521">
        <w:rPr>
          <w:color w:val="000000"/>
        </w:rPr>
        <w:t xml:space="preserve"> и л о:</w:t>
      </w:r>
    </w:p>
    <w:p w:rsidR="00972918" w:rsidRPr="00F72521" w:rsidRDefault="00972918" w:rsidP="00081633">
      <w:pPr>
        <w:pStyle w:val="2"/>
        <w:spacing w:after="0" w:line="240" w:lineRule="auto"/>
        <w:ind w:left="284"/>
        <w:jc w:val="center"/>
        <w:rPr>
          <w:color w:val="000000"/>
        </w:rPr>
      </w:pPr>
    </w:p>
    <w:p w:rsidR="00972918" w:rsidRPr="00F72521" w:rsidRDefault="00081633" w:rsidP="00F72521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F72521">
        <w:rPr>
          <w:color w:val="000000"/>
        </w:rPr>
        <w:t xml:space="preserve">1. </w:t>
      </w:r>
      <w:r w:rsidR="00972918" w:rsidRPr="00F72521">
        <w:rPr>
          <w:color w:val="000000"/>
        </w:rPr>
        <w:t xml:space="preserve">Утвердить прилагаемое Положение о порядке установления ежемесячных и иных дополнительных выплат муниципальным служащим финансового отдела </w:t>
      </w:r>
      <w:r w:rsidR="00C361E0" w:rsidRPr="00F72521">
        <w:rPr>
          <w:color w:val="000000"/>
        </w:rPr>
        <w:t>а</w:t>
      </w:r>
      <w:r w:rsidR="00972918" w:rsidRPr="00F72521">
        <w:rPr>
          <w:color w:val="000000"/>
        </w:rPr>
        <w:t xml:space="preserve">дминистрации Мариинско-Посадского </w:t>
      </w:r>
      <w:r w:rsidR="00C361E0" w:rsidRPr="00F72521">
        <w:rPr>
          <w:color w:val="000000"/>
        </w:rPr>
        <w:t>муниципального округа</w:t>
      </w:r>
      <w:r w:rsidR="00972918" w:rsidRPr="00F72521">
        <w:rPr>
          <w:color w:val="000000"/>
        </w:rPr>
        <w:t xml:space="preserve"> Чувашской Республики.</w:t>
      </w:r>
    </w:p>
    <w:p w:rsidR="00A923CA" w:rsidRPr="00F72521" w:rsidRDefault="00A923CA" w:rsidP="00F72521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F72521">
        <w:rPr>
          <w:color w:val="000000"/>
        </w:rPr>
        <w:t>2. Признать утратившими силу:</w:t>
      </w:r>
    </w:p>
    <w:p w:rsidR="00A923CA" w:rsidRPr="00F72521" w:rsidRDefault="00A923CA" w:rsidP="00F72521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F72521">
        <w:rPr>
          <w:color w:val="000000"/>
        </w:rPr>
        <w:t xml:space="preserve">решения Мариинско-Посадского районного Собрания депутатов: </w:t>
      </w:r>
    </w:p>
    <w:p w:rsidR="00A923CA" w:rsidRPr="00F72521" w:rsidRDefault="00A923CA" w:rsidP="00F72521">
      <w:pPr>
        <w:ind w:right="-10" w:firstLine="709"/>
        <w:jc w:val="both"/>
        <w:rPr>
          <w:color w:val="000000"/>
        </w:rPr>
      </w:pPr>
      <w:r w:rsidRPr="00F72521">
        <w:rPr>
          <w:color w:val="000000"/>
        </w:rPr>
        <w:t>от 2</w:t>
      </w:r>
      <w:r w:rsidR="00972918" w:rsidRPr="00F72521">
        <w:rPr>
          <w:color w:val="000000"/>
        </w:rPr>
        <w:t>2</w:t>
      </w:r>
      <w:r w:rsidRPr="00F72521">
        <w:rPr>
          <w:color w:val="000000"/>
        </w:rPr>
        <w:t>.</w:t>
      </w:r>
      <w:r w:rsidR="00972918" w:rsidRPr="00F72521">
        <w:rPr>
          <w:color w:val="000000"/>
        </w:rPr>
        <w:t>09</w:t>
      </w:r>
      <w:r w:rsidRPr="00F72521">
        <w:rPr>
          <w:color w:val="000000"/>
        </w:rPr>
        <w:t>.20</w:t>
      </w:r>
      <w:r w:rsidR="00972918" w:rsidRPr="00F72521">
        <w:rPr>
          <w:color w:val="000000"/>
        </w:rPr>
        <w:t>21 № С-9</w:t>
      </w:r>
      <w:r w:rsidRPr="00F72521">
        <w:rPr>
          <w:color w:val="000000"/>
        </w:rPr>
        <w:t>/</w:t>
      </w:r>
      <w:r w:rsidR="00972918" w:rsidRPr="00F72521">
        <w:rPr>
          <w:color w:val="000000"/>
        </w:rPr>
        <w:t>5</w:t>
      </w:r>
      <w:r w:rsidRPr="00F72521">
        <w:rPr>
          <w:color w:val="000000"/>
        </w:rPr>
        <w:t xml:space="preserve"> «</w:t>
      </w:r>
      <w:r w:rsidR="00972918" w:rsidRPr="00F72521">
        <w:rPr>
          <w:bCs/>
          <w:color w:val="000000"/>
        </w:rPr>
        <w:t>Об утверждении Положения о порядке установления ежемесячных и иных дополнительных выплат муниципальным служащим финансового отдела Администрации Мариинско-Посадского района Чувашской Республики</w:t>
      </w:r>
      <w:r w:rsidRPr="00F72521">
        <w:rPr>
          <w:color w:val="000000"/>
        </w:rPr>
        <w:t>»;</w:t>
      </w:r>
    </w:p>
    <w:p w:rsidR="00A923CA" w:rsidRPr="00F72521" w:rsidRDefault="00972918" w:rsidP="00F72521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F72521">
        <w:rPr>
          <w:color w:val="000000"/>
        </w:rPr>
        <w:t>от 11</w:t>
      </w:r>
      <w:r w:rsidR="00A923CA" w:rsidRPr="00F72521">
        <w:rPr>
          <w:color w:val="000000"/>
        </w:rPr>
        <w:t>.1</w:t>
      </w:r>
      <w:r w:rsidRPr="00F72521">
        <w:rPr>
          <w:color w:val="000000"/>
        </w:rPr>
        <w:t>1</w:t>
      </w:r>
      <w:r w:rsidR="00A923CA" w:rsidRPr="00F72521">
        <w:rPr>
          <w:color w:val="000000"/>
        </w:rPr>
        <w:t>.20</w:t>
      </w:r>
      <w:r w:rsidRPr="00F72521">
        <w:rPr>
          <w:color w:val="000000"/>
        </w:rPr>
        <w:t>21</w:t>
      </w:r>
      <w:r w:rsidR="00A923CA" w:rsidRPr="00F72521">
        <w:rPr>
          <w:color w:val="000000"/>
        </w:rPr>
        <w:t xml:space="preserve"> № С-1</w:t>
      </w:r>
      <w:r w:rsidRPr="00F72521">
        <w:rPr>
          <w:color w:val="000000"/>
        </w:rPr>
        <w:t>1</w:t>
      </w:r>
      <w:r w:rsidR="00A923CA" w:rsidRPr="00F72521">
        <w:rPr>
          <w:color w:val="000000"/>
        </w:rPr>
        <w:t>/2 «</w:t>
      </w:r>
      <w:r w:rsidRPr="00F72521">
        <w:t xml:space="preserve">О внесении  изменений в решение Мариинско-Посадского районного  Собрания  депутатов № С-9/5 от 22.09.2021 </w:t>
      </w:r>
      <w:r w:rsidRPr="00F72521">
        <w:rPr>
          <w:bCs/>
          <w:color w:val="000000"/>
        </w:rPr>
        <w:t>«Об утверждении Положения о порядке установления ежемесячных и иных дополнительных выплат муниципальным служащим финансового отдела Администрации Мариинско-Посадского района Чувашской Республики»</w:t>
      </w:r>
      <w:r w:rsidR="00A923CA" w:rsidRPr="00F72521">
        <w:rPr>
          <w:color w:val="000000"/>
        </w:rPr>
        <w:t>;</w:t>
      </w:r>
    </w:p>
    <w:p w:rsidR="00E6475C" w:rsidRPr="00F72521" w:rsidRDefault="00C361E0" w:rsidP="00F72521">
      <w:pPr>
        <w:pStyle w:val="2"/>
        <w:spacing w:after="0" w:line="240" w:lineRule="auto"/>
        <w:ind w:left="0" w:firstLine="709"/>
        <w:jc w:val="both"/>
      </w:pPr>
      <w:r w:rsidRPr="00F72521">
        <w:t>3</w:t>
      </w:r>
      <w:r w:rsidR="00E6475C" w:rsidRPr="00F72521">
        <w:t>. Настоящее решение вступает в силу</w:t>
      </w:r>
      <w:r w:rsidR="0035352A" w:rsidRPr="00F72521">
        <w:t xml:space="preserve"> после дня его официального опубликования в муниципальной газете «Посадский вестник»</w:t>
      </w:r>
      <w:r w:rsidR="00E6475C" w:rsidRPr="00F72521">
        <w:t>.</w:t>
      </w:r>
    </w:p>
    <w:p w:rsidR="00E6475C" w:rsidRPr="00F72521" w:rsidRDefault="00E6475C" w:rsidP="00E6475C">
      <w:pPr>
        <w:autoSpaceDE w:val="0"/>
        <w:autoSpaceDN w:val="0"/>
        <w:adjustRightInd w:val="0"/>
        <w:ind w:firstLine="709"/>
        <w:jc w:val="both"/>
      </w:pPr>
    </w:p>
    <w:p w:rsidR="00E6475C" w:rsidRPr="00F72521" w:rsidRDefault="00E6475C" w:rsidP="00E6475C">
      <w:pPr>
        <w:autoSpaceDE w:val="0"/>
        <w:autoSpaceDN w:val="0"/>
        <w:adjustRightInd w:val="0"/>
        <w:ind w:firstLine="709"/>
        <w:jc w:val="both"/>
      </w:pPr>
    </w:p>
    <w:p w:rsidR="00E6475C" w:rsidRPr="00F72521" w:rsidRDefault="00E6475C" w:rsidP="00E6475C">
      <w:pPr>
        <w:autoSpaceDE w:val="0"/>
        <w:autoSpaceDN w:val="0"/>
        <w:adjustRightInd w:val="0"/>
        <w:ind w:firstLine="709"/>
        <w:jc w:val="both"/>
      </w:pPr>
    </w:p>
    <w:p w:rsidR="009B764E" w:rsidRPr="00F72521" w:rsidRDefault="009B764E" w:rsidP="009B764E">
      <w:pPr>
        <w:rPr>
          <w:color w:val="000000"/>
        </w:rPr>
      </w:pPr>
      <w:r w:rsidRPr="00F72521">
        <w:rPr>
          <w:color w:val="000000"/>
        </w:rPr>
        <w:t>Председатель Собрания депутатов</w:t>
      </w:r>
    </w:p>
    <w:p w:rsidR="009B764E" w:rsidRPr="00F72521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  <w:r w:rsidRPr="00F72521">
        <w:rPr>
          <w:color w:val="000000"/>
        </w:rPr>
        <w:t xml:space="preserve">Мариинско-Посадского </w:t>
      </w:r>
      <w:r w:rsidRPr="00F72521">
        <w:t>муниципального округа</w:t>
      </w:r>
      <w:r w:rsidRPr="00F72521">
        <w:rPr>
          <w:color w:val="000000"/>
        </w:rPr>
        <w:t xml:space="preserve">  </w:t>
      </w:r>
      <w:r w:rsidR="00BA5813">
        <w:rPr>
          <w:color w:val="000000"/>
        </w:rPr>
        <w:t xml:space="preserve">                                          М.В. Яковлева</w:t>
      </w:r>
    </w:p>
    <w:p w:rsidR="009B764E" w:rsidRPr="00F72521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</w:p>
    <w:p w:rsidR="009B764E" w:rsidRPr="00F72521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  <w:r w:rsidRPr="00F72521">
        <w:rPr>
          <w:color w:val="000000"/>
        </w:rPr>
        <w:t xml:space="preserve">Глава </w:t>
      </w:r>
      <w:r w:rsidRPr="00F72521">
        <w:t xml:space="preserve"> </w:t>
      </w:r>
      <w:r w:rsidRPr="00F72521">
        <w:rPr>
          <w:color w:val="000000"/>
        </w:rPr>
        <w:t>Мариинско-Посадского</w:t>
      </w:r>
    </w:p>
    <w:p w:rsidR="00E6475C" w:rsidRPr="00F72521" w:rsidRDefault="009B764E" w:rsidP="009B764E">
      <w:pPr>
        <w:pStyle w:val="2"/>
        <w:spacing w:after="0" w:line="240" w:lineRule="auto"/>
        <w:ind w:left="0"/>
        <w:jc w:val="both"/>
      </w:pPr>
      <w:r w:rsidRPr="00F72521">
        <w:t>муниципального округа</w:t>
      </w:r>
      <w:r w:rsidRPr="00F72521">
        <w:rPr>
          <w:color w:val="000000"/>
        </w:rPr>
        <w:t xml:space="preserve">  </w:t>
      </w:r>
      <w:r w:rsidRPr="00F72521">
        <w:t xml:space="preserve">                </w:t>
      </w:r>
      <w:r w:rsidR="00BA5813">
        <w:t xml:space="preserve">                                                                      В.В. Петров</w:t>
      </w:r>
      <w:r w:rsidRPr="00F72521">
        <w:t xml:space="preserve">                               </w:t>
      </w:r>
    </w:p>
    <w:p w:rsidR="00E6475C" w:rsidRPr="00F72521" w:rsidRDefault="00E6475C" w:rsidP="00E6475C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E6475C" w:rsidRPr="00F72521" w:rsidSect="00001A61">
          <w:headerReference w:type="default" r:id="rId8"/>
          <w:pgSz w:w="11909" w:h="16834"/>
          <w:pgMar w:top="1134" w:right="930" w:bottom="357" w:left="1775" w:header="720" w:footer="720" w:gutter="0"/>
          <w:cols w:space="720"/>
        </w:sectPr>
      </w:pPr>
    </w:p>
    <w:p w:rsidR="00E6475C" w:rsidRPr="00F72521" w:rsidRDefault="00E6475C" w:rsidP="00E6475C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F72521">
        <w:rPr>
          <w:rFonts w:eastAsia="Calibri"/>
          <w:sz w:val="20"/>
          <w:szCs w:val="20"/>
        </w:rPr>
        <w:lastRenderedPageBreak/>
        <w:t xml:space="preserve">Приложение </w:t>
      </w:r>
    </w:p>
    <w:p w:rsidR="00E6475C" w:rsidRPr="00F72521" w:rsidRDefault="00E6475C" w:rsidP="00E6475C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F72521">
        <w:rPr>
          <w:rFonts w:eastAsia="Calibri"/>
          <w:sz w:val="20"/>
          <w:szCs w:val="20"/>
        </w:rPr>
        <w:t xml:space="preserve">к решению </w:t>
      </w:r>
      <w:r w:rsidR="009B764E" w:rsidRPr="00F72521">
        <w:rPr>
          <w:rFonts w:eastAsia="Calibri"/>
          <w:sz w:val="20"/>
          <w:szCs w:val="20"/>
        </w:rPr>
        <w:t xml:space="preserve">Собрания депутатов </w:t>
      </w:r>
      <w:r w:rsidRPr="00F72521">
        <w:rPr>
          <w:rFonts w:eastAsia="Calibri"/>
          <w:sz w:val="20"/>
          <w:szCs w:val="20"/>
        </w:rPr>
        <w:t xml:space="preserve">Мариинско-Посадского </w:t>
      </w:r>
      <w:r w:rsidR="009B764E" w:rsidRPr="00F72521">
        <w:rPr>
          <w:rFonts w:eastAsia="Calibri"/>
          <w:sz w:val="20"/>
          <w:szCs w:val="20"/>
        </w:rPr>
        <w:t>муниципального округа</w:t>
      </w:r>
      <w:r w:rsidRPr="00F72521">
        <w:rPr>
          <w:rFonts w:eastAsia="Calibri"/>
          <w:sz w:val="20"/>
          <w:szCs w:val="20"/>
        </w:rPr>
        <w:t xml:space="preserve"> </w:t>
      </w:r>
    </w:p>
    <w:p w:rsidR="00E6475C" w:rsidRPr="00F72521" w:rsidRDefault="00E6475C" w:rsidP="00E6475C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F72521">
        <w:rPr>
          <w:rFonts w:eastAsia="Calibri"/>
          <w:sz w:val="20"/>
          <w:szCs w:val="20"/>
        </w:rPr>
        <w:t>от</w:t>
      </w:r>
      <w:r w:rsidR="00BA5813">
        <w:rPr>
          <w:rFonts w:eastAsia="Calibri"/>
          <w:sz w:val="20"/>
          <w:szCs w:val="20"/>
        </w:rPr>
        <w:t xml:space="preserve"> 25.04.2023</w:t>
      </w:r>
      <w:r w:rsidR="0035352A" w:rsidRPr="00F72521">
        <w:rPr>
          <w:rFonts w:eastAsia="Calibri"/>
          <w:sz w:val="20"/>
          <w:szCs w:val="20"/>
        </w:rPr>
        <w:t xml:space="preserve"> </w:t>
      </w:r>
      <w:r w:rsidRPr="00F72521">
        <w:rPr>
          <w:rFonts w:eastAsia="Calibri"/>
          <w:sz w:val="20"/>
          <w:szCs w:val="20"/>
        </w:rPr>
        <w:t xml:space="preserve">№ </w:t>
      </w:r>
      <w:r w:rsidR="00BA5813">
        <w:rPr>
          <w:rFonts w:eastAsia="Calibri"/>
          <w:sz w:val="20"/>
          <w:szCs w:val="20"/>
        </w:rPr>
        <w:t>11/21</w:t>
      </w:r>
    </w:p>
    <w:p w:rsidR="00E6475C" w:rsidRPr="007F0F79" w:rsidRDefault="00E6475C" w:rsidP="00E6475C">
      <w:pPr>
        <w:autoSpaceDE w:val="0"/>
        <w:autoSpaceDN w:val="0"/>
        <w:adjustRightInd w:val="0"/>
        <w:jc w:val="both"/>
        <w:rPr>
          <w:rFonts w:eastAsia="Calibri"/>
        </w:rPr>
      </w:pPr>
    </w:p>
    <w:p w:rsidR="00E6475C" w:rsidRPr="007F0F79" w:rsidRDefault="00E6475C" w:rsidP="00E6475C">
      <w:pPr>
        <w:autoSpaceDE w:val="0"/>
        <w:autoSpaceDN w:val="0"/>
        <w:adjustRightInd w:val="0"/>
        <w:jc w:val="both"/>
        <w:rPr>
          <w:rFonts w:eastAsia="Calibri"/>
        </w:rPr>
      </w:pPr>
    </w:p>
    <w:p w:rsidR="00972918" w:rsidRPr="00F72521" w:rsidRDefault="00972918" w:rsidP="0097291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72521">
        <w:rPr>
          <w:rFonts w:eastAsia="Calibri"/>
          <w:b/>
        </w:rPr>
        <w:t>ПОЛОЖЕНИЕ</w:t>
      </w:r>
    </w:p>
    <w:p w:rsidR="00972918" w:rsidRPr="00F72521" w:rsidRDefault="00972918" w:rsidP="0097291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72521">
        <w:rPr>
          <w:rFonts w:eastAsia="Calibri"/>
          <w:b/>
        </w:rPr>
        <w:t xml:space="preserve">о порядке установления ежемесячных и иных дополнительных выплатах муниципальным служащим финансового отдела </w:t>
      </w:r>
      <w:r w:rsidR="00C361E0" w:rsidRPr="00F72521">
        <w:rPr>
          <w:rFonts w:eastAsia="Calibri"/>
          <w:b/>
        </w:rPr>
        <w:t>а</w:t>
      </w:r>
      <w:r w:rsidRPr="00F72521">
        <w:rPr>
          <w:rFonts w:eastAsia="Calibri"/>
          <w:b/>
        </w:rPr>
        <w:t xml:space="preserve">дминистрации Мариинско-Посадского </w:t>
      </w:r>
      <w:r w:rsidR="00C361E0" w:rsidRPr="00F72521">
        <w:rPr>
          <w:rFonts w:eastAsia="Calibri"/>
          <w:b/>
        </w:rPr>
        <w:t>муниципального округа</w:t>
      </w:r>
      <w:r w:rsidRPr="00F72521">
        <w:rPr>
          <w:rFonts w:eastAsia="Calibri"/>
          <w:b/>
        </w:rPr>
        <w:t xml:space="preserve"> Чувашской Республики</w:t>
      </w:r>
    </w:p>
    <w:p w:rsidR="00972918" w:rsidRPr="00F72521" w:rsidRDefault="00972918" w:rsidP="00972918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72918" w:rsidRPr="00F72521" w:rsidRDefault="00972918" w:rsidP="00972918">
      <w:pPr>
        <w:autoSpaceDE w:val="0"/>
        <w:autoSpaceDN w:val="0"/>
        <w:adjustRightInd w:val="0"/>
        <w:jc w:val="both"/>
        <w:rPr>
          <w:rFonts w:eastAsia="Calibri"/>
        </w:rPr>
      </w:pP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F72521">
        <w:rPr>
          <w:rFonts w:eastAsia="Calibri"/>
        </w:rPr>
        <w:t xml:space="preserve">Настоящее Положение определяет порядок установления и выплат ежемесячных надбавок к должностному окладу, ежемесячных выплат за классный чин, денежного поощрения по итогам работы за месяц, квартал, год,  единовременных выплат при предоставлении ежегодного оплачиваемого отпуска, материальной помощи и единовременного поощрения муниципальных служащих финансового отдела </w:t>
      </w:r>
      <w:r w:rsidR="00C361E0" w:rsidRPr="00F72521">
        <w:rPr>
          <w:rFonts w:eastAsia="Calibri"/>
        </w:rPr>
        <w:t>а</w:t>
      </w:r>
      <w:r w:rsidRPr="00F72521">
        <w:rPr>
          <w:rFonts w:eastAsia="Calibri"/>
        </w:rPr>
        <w:t xml:space="preserve">дминистрации Мариинско-Посадского </w:t>
      </w:r>
      <w:r w:rsidR="00C361E0" w:rsidRPr="00F72521">
        <w:rPr>
          <w:rFonts w:eastAsia="Calibri"/>
        </w:rPr>
        <w:t>муниципального округа</w:t>
      </w:r>
      <w:r w:rsidRPr="00F72521">
        <w:rPr>
          <w:rFonts w:eastAsia="Calibri"/>
        </w:rPr>
        <w:t xml:space="preserve"> Чувашской Республики (далее – муниципальных служащих).</w:t>
      </w:r>
      <w:proofErr w:type="gramEnd"/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72918" w:rsidRPr="00F72521" w:rsidRDefault="00972918" w:rsidP="0097291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</w:rPr>
      </w:pPr>
      <w:r w:rsidRPr="00F72521">
        <w:rPr>
          <w:rFonts w:eastAsia="Calibri"/>
          <w:b/>
        </w:rPr>
        <w:t>Порядок установления и выплат ежемесячных надбавок к должностному окладу</w:t>
      </w:r>
    </w:p>
    <w:p w:rsidR="00972918" w:rsidRPr="00F72521" w:rsidRDefault="00972918" w:rsidP="00972918">
      <w:pPr>
        <w:autoSpaceDE w:val="0"/>
        <w:autoSpaceDN w:val="0"/>
        <w:adjustRightInd w:val="0"/>
        <w:ind w:left="1429"/>
        <w:rPr>
          <w:rFonts w:eastAsia="Calibri"/>
          <w:b/>
        </w:rPr>
      </w:pP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 xml:space="preserve">Ежемесячная надбавка к должностному окладу за особые условия муниципальной службы устанавливается в размерах, определенных </w:t>
      </w:r>
      <w:r w:rsidR="00C361E0" w:rsidRPr="00F72521">
        <w:rPr>
          <w:color w:val="000000"/>
        </w:rPr>
        <w:t>решением Собрания депутатов Мариинско-Посадского муниципального округа от 29.12.2022 № 7/4 «Об оценке расчетного объема расходов на денежное содержание лиц, замещающих муниципальные должности, и лиц, замещающих должности муниципальной службы»</w:t>
      </w:r>
      <w:r w:rsidRPr="00F72521">
        <w:rPr>
          <w:color w:val="000000"/>
        </w:rPr>
        <w:t>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F72521">
        <w:rPr>
          <w:color w:val="000000"/>
        </w:rPr>
        <w:t xml:space="preserve">Конкретный размер ежемесячной </w:t>
      </w:r>
      <w:r w:rsidRPr="00F72521">
        <w:rPr>
          <w:rFonts w:eastAsia="Calibri"/>
        </w:rPr>
        <w:t xml:space="preserve">надбавки к должностному окладу за особые условия муниципальной службы устанавливается приказом финансового отдела </w:t>
      </w:r>
      <w:r w:rsidR="00C361E0" w:rsidRPr="00F72521">
        <w:rPr>
          <w:rFonts w:eastAsia="Calibri"/>
        </w:rPr>
        <w:t>а</w:t>
      </w:r>
      <w:r w:rsidRPr="00F72521">
        <w:rPr>
          <w:rFonts w:eastAsia="Calibri"/>
        </w:rPr>
        <w:t xml:space="preserve">дминистрации Мариинско-Посадского </w:t>
      </w:r>
      <w:r w:rsidR="00C361E0" w:rsidRPr="00F72521">
        <w:rPr>
          <w:rFonts w:eastAsia="Calibri"/>
        </w:rPr>
        <w:t>муниципального округа</w:t>
      </w:r>
      <w:r w:rsidRPr="00F72521">
        <w:rPr>
          <w:rFonts w:eastAsia="Calibri"/>
        </w:rPr>
        <w:t xml:space="preserve"> Чувашской Республики (далее – финансовый отдел) на основании оценки служебной деятельности муниципального служащего, его участие в решении задач, поставленных перед финансовым отделом, сложности выполняемой им работы, ее результативности, а также с учетом уровня образования, специальных знаний, умений и навыков для исполнения</w:t>
      </w:r>
      <w:proofErr w:type="gramEnd"/>
      <w:r w:rsidRPr="00F72521">
        <w:rPr>
          <w:rFonts w:eastAsia="Calibri"/>
        </w:rPr>
        <w:t xml:space="preserve"> должностных обязанностей по соответствующей должности, стажа практической работы по соответствующей специальности, профессии </w:t>
      </w:r>
      <w:r w:rsidRPr="00F72521">
        <w:rPr>
          <w:bCs/>
          <w:color w:val="000000"/>
        </w:rPr>
        <w:t xml:space="preserve">(начальнику финансового отдела – распоряжением главы Мариинско-Посадского </w:t>
      </w:r>
      <w:r w:rsidR="00C361E0" w:rsidRPr="00F72521">
        <w:rPr>
          <w:bCs/>
          <w:color w:val="000000"/>
        </w:rPr>
        <w:t>муниципального округа</w:t>
      </w:r>
      <w:r w:rsidRPr="00F72521">
        <w:rPr>
          <w:bCs/>
          <w:color w:val="000000"/>
        </w:rPr>
        <w:t xml:space="preserve"> Чувашской Республики)</w:t>
      </w:r>
      <w:r w:rsidRPr="00F72521">
        <w:rPr>
          <w:rFonts w:eastAsia="Calibri"/>
        </w:rPr>
        <w:t>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 xml:space="preserve">Указанная надбавка может быть изменена приказом финансового отдела на основании представления непосредственного руководителя муниципального служащего либо по собственной инициативе муниципального служащего при изменении характера работы или в зависимости от результатов деятельности муниципального служащего </w:t>
      </w:r>
      <w:r w:rsidRPr="00F72521">
        <w:rPr>
          <w:bCs/>
          <w:color w:val="000000"/>
        </w:rPr>
        <w:t xml:space="preserve">(начальнику финансового отдела – </w:t>
      </w:r>
      <w:r w:rsidR="00C361E0" w:rsidRPr="00F72521">
        <w:rPr>
          <w:bCs/>
          <w:color w:val="000000"/>
        </w:rPr>
        <w:t>распоряжением главы Мариинско-Посадского муниципального округа Чувашской Республики</w:t>
      </w:r>
      <w:r w:rsidRPr="00F72521">
        <w:rPr>
          <w:bCs/>
          <w:color w:val="000000"/>
        </w:rPr>
        <w:t>)</w:t>
      </w:r>
      <w:r w:rsidRPr="00F72521">
        <w:rPr>
          <w:rFonts w:eastAsia="Calibri"/>
        </w:rPr>
        <w:t>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Общая сумма выплачиваемых в течение календарного года надбавок не может превышать размера средств, предусмотренных на эти цели в годовом фонде оплаты труда финансового отдела.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gramStart"/>
      <w:r w:rsidRPr="00F72521">
        <w:rPr>
          <w:rFonts w:eastAsia="Calibri"/>
        </w:rPr>
        <w:t xml:space="preserve">Ежемесячная надбавка к должностному окладу за выслугу лет на муниципальной службе лицам, замещающим должности муниципальной службы устанавливается приказом финансового отдела на основании решения комиссии </w:t>
      </w:r>
      <w:r w:rsidRPr="00F72521">
        <w:t xml:space="preserve">по установлению трудового стажа работников финансового отдела </w:t>
      </w:r>
      <w:r w:rsidR="00C361E0" w:rsidRPr="00F72521">
        <w:t>а</w:t>
      </w:r>
      <w:r w:rsidRPr="00F72521">
        <w:t xml:space="preserve">дминистрации Мариинско-Посадского </w:t>
      </w:r>
      <w:r w:rsidR="00C361E0" w:rsidRPr="00F72521">
        <w:t>муниципального округа</w:t>
      </w:r>
      <w:r w:rsidRPr="00F72521">
        <w:t xml:space="preserve"> Чувашской Республики для выплаты процентных надбавок  за выслугу лет</w:t>
      </w:r>
      <w:r w:rsidRPr="00F72521">
        <w:rPr>
          <w:rFonts w:eastAsia="Calibri"/>
        </w:rPr>
        <w:t xml:space="preserve">, в зависимости от общего стажа работы в органах </w:t>
      </w:r>
      <w:r w:rsidRPr="00F72521">
        <w:rPr>
          <w:rFonts w:eastAsia="Calibri"/>
        </w:rPr>
        <w:lastRenderedPageBreak/>
        <w:t>местного самоуправления, дающего право на получение указанной надбавки</w:t>
      </w:r>
      <w:proofErr w:type="gramEnd"/>
      <w:r w:rsidRPr="00F72521">
        <w:rPr>
          <w:rFonts w:eastAsia="Calibri"/>
        </w:rPr>
        <w:t xml:space="preserve">, в размерах, предусмотренных пунктом 1 части 2 статьи 11 Закона Чувашской Республики от 05.10.2007 № 62 «О муниципальной службе в Чувашской Республике» </w:t>
      </w:r>
      <w:r w:rsidRPr="00F72521">
        <w:rPr>
          <w:bCs/>
          <w:color w:val="000000"/>
        </w:rPr>
        <w:t xml:space="preserve">(начальнику финансового отдела – распоряжением главы Мариинско-Посадского </w:t>
      </w:r>
      <w:r w:rsidR="00C361E0" w:rsidRPr="00F72521">
        <w:rPr>
          <w:bCs/>
          <w:color w:val="000000"/>
        </w:rPr>
        <w:t>муниципального округа</w:t>
      </w:r>
      <w:r w:rsidRPr="00F72521">
        <w:rPr>
          <w:bCs/>
          <w:color w:val="000000"/>
        </w:rPr>
        <w:t xml:space="preserve"> Чувашской Республики)</w:t>
      </w:r>
      <w:r w:rsidRPr="00F72521">
        <w:rPr>
          <w:rFonts w:eastAsia="Calibri"/>
        </w:rPr>
        <w:t>.</w:t>
      </w:r>
    </w:p>
    <w:p w:rsidR="00972918" w:rsidRPr="00F72521" w:rsidRDefault="00972918" w:rsidP="00972918">
      <w:pPr>
        <w:autoSpaceDE w:val="0"/>
        <w:autoSpaceDN w:val="0"/>
        <w:adjustRightInd w:val="0"/>
        <w:ind w:left="1429"/>
        <w:rPr>
          <w:rFonts w:eastAsia="Calibri"/>
        </w:rPr>
      </w:pPr>
    </w:p>
    <w:p w:rsidR="00972918" w:rsidRPr="00F72521" w:rsidRDefault="00972918" w:rsidP="0097291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</w:rPr>
      </w:pPr>
      <w:r w:rsidRPr="00F72521">
        <w:rPr>
          <w:rFonts w:eastAsia="Calibri"/>
          <w:b/>
        </w:rPr>
        <w:t>Порядок установления ежемесячных выплат за классный чин</w:t>
      </w:r>
    </w:p>
    <w:p w:rsidR="00972918" w:rsidRPr="00F72521" w:rsidRDefault="00972918" w:rsidP="00972918">
      <w:pPr>
        <w:autoSpaceDE w:val="0"/>
        <w:autoSpaceDN w:val="0"/>
        <w:adjustRightInd w:val="0"/>
        <w:ind w:left="1429"/>
        <w:rPr>
          <w:rFonts w:eastAsia="Calibri"/>
        </w:rPr>
      </w:pP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gramStart"/>
      <w:r w:rsidRPr="00F72521">
        <w:rPr>
          <w:rFonts w:eastAsia="Calibri"/>
        </w:rPr>
        <w:t xml:space="preserve">Ежемесячная выплата за классный чин муниципальному служащему устанавливается приказом финансового отдела согласно присвоенного ему классного чина в соответствии  со статьей 6.1 Закона Чувашской Республики от 05.10.2007 № 62 «О муниципальной службе в Чувашской Республике» в размерах, установленных </w:t>
      </w:r>
      <w:r w:rsidR="00C361E0" w:rsidRPr="00F72521">
        <w:rPr>
          <w:color w:val="000000"/>
        </w:rPr>
        <w:t>решением Собрания депутатов Мариинско-Посадского муниципального округа от 29.12.2022 № 7/4 «Об оценке расчетного объема расходов на денежное содержание лиц, замещающих муниципальные должности, и лиц</w:t>
      </w:r>
      <w:proofErr w:type="gramEnd"/>
      <w:r w:rsidR="00C361E0" w:rsidRPr="00F72521">
        <w:rPr>
          <w:color w:val="000000"/>
        </w:rPr>
        <w:t xml:space="preserve">, </w:t>
      </w:r>
      <w:proofErr w:type="gramStart"/>
      <w:r w:rsidR="00C361E0" w:rsidRPr="00F72521">
        <w:rPr>
          <w:color w:val="000000"/>
        </w:rPr>
        <w:t>замещающих</w:t>
      </w:r>
      <w:proofErr w:type="gramEnd"/>
      <w:r w:rsidR="00C361E0" w:rsidRPr="00F72521">
        <w:rPr>
          <w:color w:val="000000"/>
        </w:rPr>
        <w:t xml:space="preserve"> должности муниципальной службы»</w:t>
      </w:r>
      <w:r w:rsidRPr="00F72521">
        <w:rPr>
          <w:color w:val="000000"/>
        </w:rPr>
        <w:t xml:space="preserve"> </w:t>
      </w:r>
      <w:r w:rsidRPr="00F72521">
        <w:rPr>
          <w:bCs/>
          <w:color w:val="000000"/>
        </w:rPr>
        <w:t xml:space="preserve">(начальнику финансового отдела – распоряжением главы Мариинско-Посадского </w:t>
      </w:r>
      <w:r w:rsidR="00C361E0" w:rsidRPr="00F72521">
        <w:rPr>
          <w:bCs/>
          <w:color w:val="000000"/>
        </w:rPr>
        <w:t>муниципального округа</w:t>
      </w:r>
      <w:r w:rsidRPr="00F72521">
        <w:rPr>
          <w:bCs/>
          <w:color w:val="000000"/>
        </w:rPr>
        <w:t xml:space="preserve"> Чувашской Республики)</w:t>
      </w:r>
      <w:r w:rsidRPr="00F72521">
        <w:rPr>
          <w:color w:val="000000"/>
        </w:rPr>
        <w:t>.</w:t>
      </w:r>
    </w:p>
    <w:p w:rsidR="00972918" w:rsidRPr="00F72521" w:rsidRDefault="00972918" w:rsidP="00972918">
      <w:pPr>
        <w:autoSpaceDE w:val="0"/>
        <w:autoSpaceDN w:val="0"/>
        <w:adjustRightInd w:val="0"/>
        <w:ind w:left="1429"/>
        <w:rPr>
          <w:rFonts w:eastAsia="Calibri"/>
          <w:b/>
        </w:rPr>
      </w:pPr>
    </w:p>
    <w:p w:rsidR="00972918" w:rsidRPr="00F72521" w:rsidRDefault="00972918" w:rsidP="0097291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</w:rPr>
      </w:pPr>
      <w:r w:rsidRPr="00F72521">
        <w:rPr>
          <w:rFonts w:eastAsia="Calibri"/>
          <w:b/>
        </w:rPr>
        <w:t>Порядок и условия выплаты денежного поощрения (премии) по итогам работы за месяц, квартал, год</w:t>
      </w:r>
    </w:p>
    <w:p w:rsidR="00972918" w:rsidRPr="00F72521" w:rsidRDefault="00972918" w:rsidP="00972918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F72521">
        <w:rPr>
          <w:rFonts w:eastAsia="Calibri"/>
        </w:rPr>
        <w:t xml:space="preserve"> 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Выплата денежного поощрения (премии) по итогам работы за месяц, квартал, год (далее – денежное поощрение) муниципальным служащим производится в целях усиления их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 работы.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Выплата денежного поощрения (премии) муниципальным служащим производится в пределах фонда оплаты труда по результатам работы за месяц, квартал, год, а также единовременно. Основными показателями выплаты денежного поощрения являются: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результаты работы финансового отдела;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успешное и добросовестное выполнение работниками своих должностных обязанностей;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применение в работе современных форм и методов организации труда.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Выплата денежного поощрения является формой материального стимулирования эффективного и добросовестного труда, а также конкретного вклада муниципального служащего в успешное выполнение задач, стоящих перед финансовым отделом.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Выплата денежного поощрения за месяц (ежемесячное денежное поощрение) начисляется муниципальным служащим в размере месячной нормы из расчета двух окладов на год с учетом фактически отработанного времени в расчетном периоде (16,5% от должностного оклада).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Муниципальные служащие, допустившие в истекшем месяце ненадлежащее исполнение должностных обязанностей или нарушившие трудовую дисциплину, могут быть лишены выплат денежного поощрения полностью или частично на основании приказа начальника финансового отдела.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Выплата денежного поощрения по итогам работы за квартал или за год устанавливаются муниципальным служащим в пределах выделенного фонда оплаты труда и максимальными размерами не ограничивается.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При определении размера выплаты денежного поощрения муниципальному служащему основаниями для снижения его размера (не представления к выплате денежного поощрения) являются: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lastRenderedPageBreak/>
        <w:t>несоблюдение установленных сроков для выполнения поручений руководства или должностных обязанностей, некачественное их выполнение при отсутствии уважительных причин;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недостаточный уровень исполнительской дисциплины;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низкая результативность работы;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ненадлежащее качество работы с документами и выполнения поручений руководителя;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несоблюдение требований внутреннего трудового распорядка.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Муниципальным служащим, уволенным в период, принятый в качестве расчетного для установления размера денежного поощрения, оно за соответствующий период выплачивается за фактически отработанное время и с учетом личного вклада муниципального служащего в результаты в деятельности финансового отдела.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Муниципальные служащие, поступившие на работу в течение периода, принятого в качестве расчетного для начисления денежного поощрения, могут быть поощрены с учетом их трудового вклада и фактически отработанного времени.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Единовременная выплата денежного поощрения муниципальным служащим может осуществляться за выполнение особо важных и ответственных поручений и сложных работ.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 xml:space="preserve">Единовременная выплата денежного поощрения (премии) устанавливается муниципальным служащим в конкретном размере приказом начальника финансового отдела (начальнику финансового отдела – распоряжением главы Мариинско-Посадского </w:t>
      </w:r>
      <w:r w:rsidR="001C7A15" w:rsidRPr="00F72521">
        <w:rPr>
          <w:rFonts w:eastAsia="Calibri"/>
        </w:rPr>
        <w:t>муниципального округа</w:t>
      </w:r>
      <w:r w:rsidRPr="00F72521">
        <w:rPr>
          <w:rFonts w:eastAsia="Calibri"/>
        </w:rPr>
        <w:t xml:space="preserve"> Чувашской Республики).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Выплата денежного поощрения по итогам работы за третий месяц квартала, а также единовременные выплаты денежного поощрения выплачиваются только при наличии экономии фонда оплаты труда, исчисленной нарастающим итогом с начала года по распоряжению администрации Мариинско-Посадского района Чувашской Республики (на начальника финансового отдела), приказом начальника финансового отдела (на муниципальных служащих финансового отдела).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Денежные средства, предусмотренные годовым фондом оплаты труда по вакантным должностям, могут быть использованы на выплату денежного поощрения другим муниципальным служащим финансового отдела.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Размер премии муниципальным служащим определяется как умножение размера начисленной  оплаты труда за фактически отработанное время в соответствующем квартале каждого конкретного муниципального служащего (без учета премий, единовременных выплат и материальной помощи) на долю премии.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Доля премии исчисляется как отношение фонда премирования к начисленным за соответствующий квартал расходам по оплате труда (без учета премий, единовременных выплат и материальной помощи, оплаты отпусков и листов нетрудоспособности).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Бухгалтерия ежеквартально определяет фонд премирования для выплаты премии, который не должен приводить к образованию кредиторской задолженности по оплате труда по итогам календарного года.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Фонд премирования за первый, второй и третий кварталы определяется как неиспользованный остаток финансирования оплаты труда соответствующего периода.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Фонд премирования за четвертый квартал формируется из расчета ¼ планового фонда оплаты труда в части выплаты премии.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Коэффициент премирования при работе без замечаний оценивается 1,0 (один) балл (100%).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 xml:space="preserve">При наличии замечаний и упущений в работе по выполнению условий премирования коэффициент премирования за каждый случай может быть снижен на 0,1 балл (10%). При внесении предложений о снижении коэффициента премирования ниже 1,0 балла к ним прилагаются письменное обоснование причин снижения коэффициента и подтверждающие их документы. Не подлежат денежному поощрению муниципальные служащие, к которым применено дисциплинарное взыскание в виде выговора в период </w:t>
      </w:r>
      <w:r w:rsidRPr="00F72521">
        <w:rPr>
          <w:rFonts w:eastAsia="Calibri"/>
        </w:rPr>
        <w:lastRenderedPageBreak/>
        <w:t>работы, за который начисляется денежное поощрение, за исключением случаев досрочного снятия дисциплинарного взыскания.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Вновь назначенному муниципальному служа</w:t>
      </w:r>
      <w:r w:rsidR="001C7A15" w:rsidRPr="00F72521">
        <w:rPr>
          <w:rFonts w:eastAsia="Calibri"/>
        </w:rPr>
        <w:t>щ</w:t>
      </w:r>
      <w:r w:rsidRPr="00F72521">
        <w:rPr>
          <w:rFonts w:eastAsia="Calibri"/>
        </w:rPr>
        <w:t>ему премия выплачивается за фактически отработанное время в данном квартале.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Муниципальным служащим, проработавшим неполный период в связи с призывом на службу в Вооруженные Силы Российской Федерации или направлением на альтернативную гражданскую службу, переводом на другую работу, поступление в учебное заведение, увольнением по сокращению численности или штата, уходом на пенсию, начисление премии производится за фактически отработанное время.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Полное лишение или частичное снижение премии производится за тот квартал, в котором имели место упущения в работе. Если они были выявлены после выплаты премии, то снижение премии или ее лишение производится за тот квартал, в котором обнаружены упущения.</w:t>
      </w:r>
    </w:p>
    <w:p w:rsidR="00972918" w:rsidRPr="00F72521" w:rsidRDefault="00972918" w:rsidP="00972918">
      <w:pPr>
        <w:autoSpaceDE w:val="0"/>
        <w:autoSpaceDN w:val="0"/>
        <w:adjustRightInd w:val="0"/>
        <w:jc w:val="both"/>
        <w:rPr>
          <w:rFonts w:eastAsia="Calibri"/>
        </w:rPr>
      </w:pPr>
    </w:p>
    <w:p w:rsidR="00972918" w:rsidRPr="00F72521" w:rsidRDefault="00972918" w:rsidP="0097291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</w:rPr>
      </w:pPr>
      <w:r w:rsidRPr="00F72521">
        <w:rPr>
          <w:rFonts w:eastAsia="Calibri"/>
          <w:b/>
        </w:rPr>
        <w:t>Порядок выплаты материальной помощи</w:t>
      </w:r>
    </w:p>
    <w:p w:rsidR="00972918" w:rsidRPr="00F72521" w:rsidRDefault="00972918" w:rsidP="00972918">
      <w:pPr>
        <w:autoSpaceDE w:val="0"/>
        <w:autoSpaceDN w:val="0"/>
        <w:adjustRightInd w:val="0"/>
        <w:jc w:val="both"/>
        <w:rPr>
          <w:rFonts w:eastAsia="Calibri"/>
        </w:rPr>
      </w:pP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Единовременные выплаты при предоставлении ежегодного оплачиваемого отпуска и материальная помощь муниципальным служащим в размере до трех должностных окладов выплачиваются на основании соответствующего заявления муниципального служащего.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 xml:space="preserve">Материальная помощь может быть оказана также </w:t>
      </w:r>
      <w:proofErr w:type="gramStart"/>
      <w:r w:rsidRPr="00F72521">
        <w:rPr>
          <w:rFonts w:eastAsia="Calibri"/>
        </w:rPr>
        <w:t>при</w:t>
      </w:r>
      <w:proofErr w:type="gramEnd"/>
      <w:r w:rsidRPr="00F72521">
        <w:rPr>
          <w:rFonts w:eastAsia="Calibri"/>
        </w:rPr>
        <w:t>:</w:t>
      </w:r>
    </w:p>
    <w:p w:rsidR="00972918" w:rsidRPr="00F72521" w:rsidRDefault="001C7A15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в</w:t>
      </w:r>
      <w:r w:rsidR="00972918" w:rsidRPr="00F72521">
        <w:rPr>
          <w:rFonts w:eastAsia="Calibri"/>
        </w:rPr>
        <w:t xml:space="preserve"> связи с юбилейной датой (50 лет, 60 лет и каждые последующие 10 лет со дня рождения) – в размере до трех должностных окладов;</w:t>
      </w:r>
    </w:p>
    <w:p w:rsidR="00972918" w:rsidRPr="00F72521" w:rsidRDefault="001C7A15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з</w:t>
      </w:r>
      <w:r w:rsidR="00972918" w:rsidRPr="00F72521">
        <w:rPr>
          <w:rFonts w:eastAsia="Calibri"/>
        </w:rPr>
        <w:t>аключения брака, подтвержденного соответствующими документами, - в размере до трех должностных окладов;</w:t>
      </w:r>
    </w:p>
    <w:p w:rsidR="00972918" w:rsidRPr="00F72521" w:rsidRDefault="001C7A15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р</w:t>
      </w:r>
      <w:r w:rsidR="00972918" w:rsidRPr="00F72521">
        <w:rPr>
          <w:rFonts w:eastAsia="Calibri"/>
        </w:rPr>
        <w:t>ождения ребенка, подтвержденного соответствующими документами, - в размере до трех должностных окладов;</w:t>
      </w:r>
    </w:p>
    <w:p w:rsidR="00972918" w:rsidRPr="00F72521" w:rsidRDefault="001C7A15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у</w:t>
      </w:r>
      <w:r w:rsidR="00972918" w:rsidRPr="00F72521">
        <w:rPr>
          <w:rFonts w:eastAsia="Calibri"/>
        </w:rPr>
        <w:t>вольнения в связи с выходом на пенсию по старости - в размере до трех должностных окладов;</w:t>
      </w:r>
    </w:p>
    <w:p w:rsidR="00972918" w:rsidRPr="00F72521" w:rsidRDefault="001C7A15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п</w:t>
      </w:r>
      <w:r w:rsidR="00972918" w:rsidRPr="00F72521">
        <w:rPr>
          <w:rFonts w:eastAsia="Calibri"/>
        </w:rPr>
        <w:t>ри наступлении непредвиденных событий (несчастный случай, пожар, кража и др.), подтвержденных соответствующими документами, - в размере до двух должностных окладов;</w:t>
      </w:r>
    </w:p>
    <w:p w:rsidR="00972918" w:rsidRPr="00F72521" w:rsidRDefault="001C7A15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с</w:t>
      </w:r>
      <w:r w:rsidR="00972918" w:rsidRPr="00F72521">
        <w:rPr>
          <w:rFonts w:eastAsia="Calibri"/>
        </w:rPr>
        <w:t>мерти близких родственников, подтвержденной соответствующими документами, - в размере до трех должностных окладов.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Решение о выплате такой материальной помощи оформляется приказом финансового отдела.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Материальная помощь в случае смерти муниципального служащего выплачивается супругу (супруге), одному из родителей либо другому члену семьи.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Выплата материальной помощи, предусмотренной пунктами 4.1, 4.2 настоящего Положения, производится в пределах фонда оплаты труда.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В случае оказания материальной помощи одновременно всем муниципальным служащим выплата производится на основании приказа начальника финансового отдела без представления заявления.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gramStart"/>
      <w:r w:rsidRPr="00F72521">
        <w:rPr>
          <w:rFonts w:eastAsia="Calibri"/>
        </w:rPr>
        <w:t>Общая сумма материальной помощи, выплачиваемая в календарном году конкретному муниципальному служащему максимальными размерами не ограничивается</w:t>
      </w:r>
      <w:proofErr w:type="gramEnd"/>
      <w:r w:rsidRPr="00F72521">
        <w:rPr>
          <w:rFonts w:eastAsia="Calibri"/>
        </w:rPr>
        <w:t>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 xml:space="preserve">Решение о выплате материальной помощи и ее размере принимается на основании личного заявления муниципального служащего и оформляется приказом начальника финансового отдела </w:t>
      </w:r>
      <w:r w:rsidRPr="00F72521">
        <w:rPr>
          <w:bCs/>
          <w:color w:val="000000"/>
        </w:rPr>
        <w:t xml:space="preserve">(начальнику финансового отдела – распоряжением главы Мариинско-Посадского </w:t>
      </w:r>
      <w:r w:rsidR="001C7A15" w:rsidRPr="00F72521">
        <w:rPr>
          <w:bCs/>
          <w:color w:val="000000"/>
        </w:rPr>
        <w:t>муниципального округа</w:t>
      </w:r>
      <w:r w:rsidRPr="00F72521">
        <w:rPr>
          <w:bCs/>
          <w:color w:val="000000"/>
        </w:rPr>
        <w:t xml:space="preserve"> Чувашской Республики)</w:t>
      </w:r>
      <w:r w:rsidRPr="00F72521">
        <w:rPr>
          <w:rFonts w:eastAsia="Calibri"/>
        </w:rPr>
        <w:t>.</w:t>
      </w: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>Выплата материальной помощи, предусмотренной настоящим Положением, осуществляется в пределах доведенных лимитов бюджетных обязательств финансового отдела.</w:t>
      </w:r>
    </w:p>
    <w:p w:rsidR="00972918" w:rsidRPr="00F72521" w:rsidRDefault="00972918" w:rsidP="00972918">
      <w:pPr>
        <w:autoSpaceDE w:val="0"/>
        <w:autoSpaceDN w:val="0"/>
        <w:adjustRightInd w:val="0"/>
        <w:jc w:val="both"/>
        <w:rPr>
          <w:rFonts w:eastAsia="Calibri"/>
        </w:rPr>
      </w:pPr>
    </w:p>
    <w:p w:rsidR="00972918" w:rsidRPr="00F72521" w:rsidRDefault="00972918" w:rsidP="0097291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</w:rPr>
      </w:pPr>
      <w:r w:rsidRPr="00F72521">
        <w:rPr>
          <w:rFonts w:eastAsia="Calibri"/>
          <w:b/>
        </w:rPr>
        <w:lastRenderedPageBreak/>
        <w:t>Порядок единовременной выплаты при предоставлении ежегодного оплачиваемого отпуска муниципальным служащим</w:t>
      </w:r>
    </w:p>
    <w:p w:rsidR="00972918" w:rsidRPr="00F72521" w:rsidRDefault="00972918" w:rsidP="00972918">
      <w:pPr>
        <w:autoSpaceDE w:val="0"/>
        <w:autoSpaceDN w:val="0"/>
        <w:adjustRightInd w:val="0"/>
        <w:ind w:left="1429"/>
        <w:jc w:val="both"/>
        <w:rPr>
          <w:rFonts w:eastAsia="Calibri"/>
        </w:rPr>
      </w:pP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 xml:space="preserve">Единовременная выплата при предоставлении ежегодного оплачиваемого отпуска (далее – единовременная выплата) муниципальным служащим производится за счет средств бюджета Мариинско-Посадского </w:t>
      </w:r>
      <w:r w:rsidR="001C7A15" w:rsidRPr="00F72521">
        <w:rPr>
          <w:rFonts w:eastAsia="Calibri"/>
        </w:rPr>
        <w:t>муниципального округа</w:t>
      </w:r>
      <w:r w:rsidRPr="00F72521">
        <w:rPr>
          <w:rFonts w:eastAsia="Calibri"/>
        </w:rPr>
        <w:t xml:space="preserve"> Чувашской Республики в пределах фонда оплаты труда финансового отдела.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При предоставлении ежегодного оплачиваемого отпуска муниципальным служащим производится единовременная выплата в размере двух должностных окладов.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 xml:space="preserve">При предоставлении ежегодного оплачиваемого отпуска единовременная выплата муниципальным служащим выплачивается на основании личного заявления муниципального служащего и оформляется приказом начальника финансового отдела одновременно с приказом о предоставлении ежегодного оплачиваемого отпуска </w:t>
      </w:r>
      <w:r w:rsidRPr="00F72521">
        <w:rPr>
          <w:bCs/>
          <w:color w:val="000000"/>
        </w:rPr>
        <w:t xml:space="preserve">(начальнику финансового отдела – распоряжением главы Мариинско-Посадского </w:t>
      </w:r>
      <w:r w:rsidR="001C7A15" w:rsidRPr="00F72521">
        <w:rPr>
          <w:bCs/>
          <w:color w:val="000000"/>
        </w:rPr>
        <w:t>муниципального округа</w:t>
      </w:r>
      <w:r w:rsidRPr="00F72521">
        <w:rPr>
          <w:bCs/>
          <w:color w:val="000000"/>
        </w:rPr>
        <w:t xml:space="preserve"> Чувашской Республики)</w:t>
      </w:r>
      <w:r w:rsidRPr="00F72521">
        <w:rPr>
          <w:rFonts w:eastAsia="Calibri"/>
        </w:rPr>
        <w:t>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В случае разделения ежегодного оплачиваемого отпуска в установленном порядке на части единовременная выплата муниципальным служащим производится один раз в год при предоставлении любой из частей указанного отпуска.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В случае неиспользования в течение года своего права на отпуск, единовременная выплата муниципальным служащим производится в конце года при письменном обращении муниципального служащего и оформляется приказом начальника финансового отдела.</w:t>
      </w:r>
    </w:p>
    <w:p w:rsidR="00972918" w:rsidRPr="00F72521" w:rsidRDefault="00972918" w:rsidP="00972918">
      <w:pPr>
        <w:autoSpaceDE w:val="0"/>
        <w:autoSpaceDN w:val="0"/>
        <w:adjustRightInd w:val="0"/>
        <w:jc w:val="both"/>
        <w:rPr>
          <w:rFonts w:eastAsia="Calibri"/>
        </w:rPr>
      </w:pPr>
    </w:p>
    <w:p w:rsidR="00972918" w:rsidRPr="00F72521" w:rsidRDefault="00972918" w:rsidP="0097291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</w:rPr>
      </w:pPr>
      <w:r w:rsidRPr="00F72521">
        <w:rPr>
          <w:rFonts w:eastAsia="Calibri"/>
          <w:b/>
        </w:rPr>
        <w:t>Порядок выплаты единовременного поощрения</w:t>
      </w:r>
    </w:p>
    <w:p w:rsidR="00972918" w:rsidRPr="00F72521" w:rsidRDefault="00972918" w:rsidP="00972918">
      <w:pPr>
        <w:autoSpaceDE w:val="0"/>
        <w:autoSpaceDN w:val="0"/>
        <w:adjustRightInd w:val="0"/>
        <w:ind w:left="709"/>
        <w:jc w:val="both"/>
        <w:rPr>
          <w:rFonts w:eastAsia="Calibri"/>
        </w:rPr>
      </w:pPr>
    </w:p>
    <w:p w:rsidR="00972918" w:rsidRPr="00F72521" w:rsidRDefault="00972918" w:rsidP="0097291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2521">
        <w:rPr>
          <w:rFonts w:eastAsia="Calibri"/>
        </w:rPr>
        <w:t xml:space="preserve">За безупречную и эффективную муниципальную службу, заслуги в области финансово-экономической деятельности и другие достижения в пределах фонда оплаты труда по решению начальника финансового отдела муниципальным служащим выплачивается единовременное поощрение </w:t>
      </w:r>
      <w:r w:rsidRPr="00F72521">
        <w:rPr>
          <w:bCs/>
          <w:color w:val="000000"/>
        </w:rPr>
        <w:t xml:space="preserve">(начальнику финансового отдела – распоряжением главы Мариинско-Посадского </w:t>
      </w:r>
      <w:r w:rsidR="001C7A15" w:rsidRPr="00F72521">
        <w:rPr>
          <w:bCs/>
          <w:color w:val="000000"/>
        </w:rPr>
        <w:t>муниципального округа</w:t>
      </w:r>
      <w:r w:rsidRPr="00F72521">
        <w:rPr>
          <w:bCs/>
          <w:color w:val="000000"/>
        </w:rPr>
        <w:t xml:space="preserve"> Чувашской Республики)</w:t>
      </w:r>
      <w:r w:rsidRPr="00F72521">
        <w:rPr>
          <w:rFonts w:eastAsia="Calibri"/>
        </w:rPr>
        <w:t xml:space="preserve"> в следующих случаях: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- при награждении Почетной грамотой Министерства финансов Чувашской Республики – в размере одного должностного оклада при наличии экономии по фонду оплаты труда;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>- при награждении государственными наградами Российской Федерации и Чувашской Республики – в размере трех должностных окладов при наличии экономии по фонду оплаты труда.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 xml:space="preserve">6.2. В связи с установленными государственными и профессиональными праздниками единовременное поощрение выплачивается по решению начальника финансового отдела при наличии экономии по фонду оплаты труда </w:t>
      </w:r>
      <w:r w:rsidRPr="00F72521">
        <w:rPr>
          <w:bCs/>
          <w:color w:val="000000"/>
        </w:rPr>
        <w:t xml:space="preserve">(начальнику финансового отдела – распоряжением главы Мариинско-Посадского </w:t>
      </w:r>
      <w:r w:rsidR="001C7A15" w:rsidRPr="00F72521">
        <w:rPr>
          <w:bCs/>
          <w:color w:val="000000"/>
        </w:rPr>
        <w:t>муниципального округа</w:t>
      </w:r>
      <w:r w:rsidRPr="00F72521">
        <w:rPr>
          <w:bCs/>
          <w:color w:val="000000"/>
        </w:rPr>
        <w:t xml:space="preserve"> Чувашской Республики)</w:t>
      </w:r>
      <w:r w:rsidRPr="00F72521">
        <w:rPr>
          <w:rFonts w:eastAsia="Calibri"/>
        </w:rPr>
        <w:t>.</w:t>
      </w:r>
    </w:p>
    <w:p w:rsidR="00972918" w:rsidRPr="00F72521" w:rsidRDefault="00972918" w:rsidP="009729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2521">
        <w:rPr>
          <w:rFonts w:eastAsia="Calibri"/>
        </w:rPr>
        <w:t xml:space="preserve">6.3. Решение о выплате единовременных поощрений оформляется приказом начальника финансового отдела </w:t>
      </w:r>
      <w:r w:rsidRPr="00F72521">
        <w:rPr>
          <w:bCs/>
          <w:color w:val="000000"/>
        </w:rPr>
        <w:t xml:space="preserve">(начальнику финансового отдела – распоряжением главы Мариинско-Посадского </w:t>
      </w:r>
      <w:r w:rsidR="001C7A15" w:rsidRPr="00F72521">
        <w:rPr>
          <w:bCs/>
          <w:color w:val="000000"/>
        </w:rPr>
        <w:t>муниципального округа</w:t>
      </w:r>
      <w:r w:rsidRPr="00F72521">
        <w:rPr>
          <w:bCs/>
          <w:color w:val="000000"/>
        </w:rPr>
        <w:t xml:space="preserve"> Чувашской Республики)</w:t>
      </w:r>
      <w:r w:rsidRPr="00F72521">
        <w:rPr>
          <w:rFonts w:eastAsia="Calibri"/>
        </w:rPr>
        <w:t>.</w:t>
      </w:r>
    </w:p>
    <w:p w:rsidR="00972918" w:rsidRPr="007731A0" w:rsidRDefault="00972918" w:rsidP="00972918">
      <w:p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</w:p>
    <w:p w:rsidR="00BB3C02" w:rsidRDefault="00BB3C02" w:rsidP="00972918">
      <w:pPr>
        <w:autoSpaceDE w:val="0"/>
        <w:autoSpaceDN w:val="0"/>
        <w:adjustRightInd w:val="0"/>
        <w:jc w:val="center"/>
      </w:pPr>
    </w:p>
    <w:sectPr w:rsidR="00BB3C02" w:rsidSect="00BA5813">
      <w:pgSz w:w="11909" w:h="16834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7E" w:rsidRDefault="00361A7E" w:rsidP="00E6475C">
      <w:r>
        <w:separator/>
      </w:r>
    </w:p>
  </w:endnote>
  <w:endnote w:type="continuationSeparator" w:id="0">
    <w:p w:rsidR="00361A7E" w:rsidRDefault="00361A7E" w:rsidP="00E6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7E" w:rsidRDefault="00361A7E" w:rsidP="00E6475C">
      <w:r>
        <w:separator/>
      </w:r>
    </w:p>
  </w:footnote>
  <w:footnote w:type="continuationSeparator" w:id="0">
    <w:p w:rsidR="00361A7E" w:rsidRDefault="00361A7E" w:rsidP="00E6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5C" w:rsidRDefault="00E6475C" w:rsidP="00E647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0AD8"/>
    <w:multiLevelType w:val="multilevel"/>
    <w:tmpl w:val="E81E786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01507"/>
    <w:rsid w:val="00035CEA"/>
    <w:rsid w:val="00040E79"/>
    <w:rsid w:val="000458C8"/>
    <w:rsid w:val="00081633"/>
    <w:rsid w:val="0008701A"/>
    <w:rsid w:val="00087BAC"/>
    <w:rsid w:val="000B0F81"/>
    <w:rsid w:val="000C7AF2"/>
    <w:rsid w:val="000D57CC"/>
    <w:rsid w:val="00110B5D"/>
    <w:rsid w:val="00117853"/>
    <w:rsid w:val="00122C9B"/>
    <w:rsid w:val="00156BD8"/>
    <w:rsid w:val="0016233A"/>
    <w:rsid w:val="00172730"/>
    <w:rsid w:val="001815DF"/>
    <w:rsid w:val="00187B3A"/>
    <w:rsid w:val="001937FE"/>
    <w:rsid w:val="001C7A15"/>
    <w:rsid w:val="00224949"/>
    <w:rsid w:val="00225A7E"/>
    <w:rsid w:val="002612A5"/>
    <w:rsid w:val="00295E04"/>
    <w:rsid w:val="002A5C28"/>
    <w:rsid w:val="002C6C63"/>
    <w:rsid w:val="002E7351"/>
    <w:rsid w:val="002F71C1"/>
    <w:rsid w:val="0035352A"/>
    <w:rsid w:val="00361A7E"/>
    <w:rsid w:val="00367977"/>
    <w:rsid w:val="00374A62"/>
    <w:rsid w:val="00384E47"/>
    <w:rsid w:val="003A3146"/>
    <w:rsid w:val="003C0171"/>
    <w:rsid w:val="003C1778"/>
    <w:rsid w:val="003D4870"/>
    <w:rsid w:val="003E0E05"/>
    <w:rsid w:val="00405615"/>
    <w:rsid w:val="00460E4B"/>
    <w:rsid w:val="004A2C6B"/>
    <w:rsid w:val="004A3731"/>
    <w:rsid w:val="004C5445"/>
    <w:rsid w:val="004D0440"/>
    <w:rsid w:val="004F0C35"/>
    <w:rsid w:val="004F68C5"/>
    <w:rsid w:val="00552322"/>
    <w:rsid w:val="005B2382"/>
    <w:rsid w:val="005E3A9C"/>
    <w:rsid w:val="00601236"/>
    <w:rsid w:val="0061067E"/>
    <w:rsid w:val="006154AA"/>
    <w:rsid w:val="00634DF2"/>
    <w:rsid w:val="00636F99"/>
    <w:rsid w:val="006E25E5"/>
    <w:rsid w:val="00724CDE"/>
    <w:rsid w:val="007532B9"/>
    <w:rsid w:val="00757432"/>
    <w:rsid w:val="00777C9B"/>
    <w:rsid w:val="007804BF"/>
    <w:rsid w:val="00784B83"/>
    <w:rsid w:val="007A770C"/>
    <w:rsid w:val="007B424B"/>
    <w:rsid w:val="007D4835"/>
    <w:rsid w:val="007E3256"/>
    <w:rsid w:val="007F0F79"/>
    <w:rsid w:val="0085363D"/>
    <w:rsid w:val="00861BAC"/>
    <w:rsid w:val="00873FC1"/>
    <w:rsid w:val="008F0BD1"/>
    <w:rsid w:val="00972918"/>
    <w:rsid w:val="00990101"/>
    <w:rsid w:val="00996754"/>
    <w:rsid w:val="009B1B25"/>
    <w:rsid w:val="009B764E"/>
    <w:rsid w:val="009D16E9"/>
    <w:rsid w:val="009E5CCD"/>
    <w:rsid w:val="00A30345"/>
    <w:rsid w:val="00A32892"/>
    <w:rsid w:val="00A60DC2"/>
    <w:rsid w:val="00A70144"/>
    <w:rsid w:val="00A923CA"/>
    <w:rsid w:val="00AB0DFF"/>
    <w:rsid w:val="00B00E83"/>
    <w:rsid w:val="00B53E32"/>
    <w:rsid w:val="00B56E9A"/>
    <w:rsid w:val="00B643F6"/>
    <w:rsid w:val="00B96BE6"/>
    <w:rsid w:val="00B97232"/>
    <w:rsid w:val="00BA5813"/>
    <w:rsid w:val="00BB1841"/>
    <w:rsid w:val="00BB3C02"/>
    <w:rsid w:val="00BE1D59"/>
    <w:rsid w:val="00BF4CE3"/>
    <w:rsid w:val="00BF672F"/>
    <w:rsid w:val="00C06CCD"/>
    <w:rsid w:val="00C361E0"/>
    <w:rsid w:val="00C66D5E"/>
    <w:rsid w:val="00CC3F51"/>
    <w:rsid w:val="00CE3893"/>
    <w:rsid w:val="00CF3572"/>
    <w:rsid w:val="00D21FAA"/>
    <w:rsid w:val="00D501C2"/>
    <w:rsid w:val="00DB0D73"/>
    <w:rsid w:val="00DB1D30"/>
    <w:rsid w:val="00DB29B1"/>
    <w:rsid w:val="00E346BD"/>
    <w:rsid w:val="00E35779"/>
    <w:rsid w:val="00E6475C"/>
    <w:rsid w:val="00EB022A"/>
    <w:rsid w:val="00EB0714"/>
    <w:rsid w:val="00EB274A"/>
    <w:rsid w:val="00EB33B0"/>
    <w:rsid w:val="00EE45FB"/>
    <w:rsid w:val="00F04304"/>
    <w:rsid w:val="00F30C93"/>
    <w:rsid w:val="00F56745"/>
    <w:rsid w:val="00F70CCC"/>
    <w:rsid w:val="00F72521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47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4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4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3</cp:revision>
  <cp:lastPrinted>2023-04-25T07:15:00Z</cp:lastPrinted>
  <dcterms:created xsi:type="dcterms:W3CDTF">2023-04-14T08:25:00Z</dcterms:created>
  <dcterms:modified xsi:type="dcterms:W3CDTF">2023-04-25T07:15:00Z</dcterms:modified>
</cp:coreProperties>
</file>