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BA" w:rsidRPr="00070C2C" w:rsidRDefault="00445059" w:rsidP="00070C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alibri" w:hAnsi="Calibri" w:cs="Calibri"/>
          <w:b/>
          <w:i/>
        </w:rPr>
      </w:pPr>
      <w:bookmarkStart w:id="0" w:name="_GoBack"/>
      <w:bookmarkEnd w:id="0"/>
      <w:r w:rsidRPr="00070C2C">
        <w:rPr>
          <w:rFonts w:ascii="Calibri" w:hAnsi="Calibri" w:cs="Calibri"/>
          <w:b/>
          <w:i/>
        </w:rPr>
        <w:t xml:space="preserve">ВЫДЕРЖКА </w:t>
      </w:r>
      <w:r w:rsidR="008A60A0" w:rsidRPr="00070C2C">
        <w:rPr>
          <w:rFonts w:ascii="Calibri" w:hAnsi="Calibri" w:cs="Calibri"/>
          <w:b/>
          <w:i/>
        </w:rPr>
        <w:t>из</w:t>
      </w:r>
      <w:r w:rsidRPr="00070C2C">
        <w:rPr>
          <w:rFonts w:ascii="Calibri" w:hAnsi="Calibri" w:cs="Calibri"/>
          <w:b/>
          <w:i/>
        </w:rPr>
        <w:t xml:space="preserve"> Федеральн</w:t>
      </w:r>
      <w:r w:rsidR="008A60A0" w:rsidRPr="00070C2C">
        <w:rPr>
          <w:rFonts w:ascii="Calibri" w:hAnsi="Calibri" w:cs="Calibri"/>
          <w:b/>
          <w:i/>
        </w:rPr>
        <w:t>ого</w:t>
      </w:r>
      <w:r w:rsidRPr="00070C2C">
        <w:rPr>
          <w:rFonts w:ascii="Calibri" w:hAnsi="Calibri" w:cs="Calibri"/>
          <w:b/>
          <w:i/>
        </w:rPr>
        <w:t xml:space="preserve"> закон</w:t>
      </w:r>
      <w:r w:rsidR="008A60A0" w:rsidRPr="00070C2C">
        <w:rPr>
          <w:rFonts w:ascii="Calibri" w:hAnsi="Calibri" w:cs="Calibri"/>
          <w:b/>
          <w:i/>
        </w:rPr>
        <w:t>а</w:t>
      </w:r>
      <w:r w:rsidRPr="00070C2C">
        <w:rPr>
          <w:rFonts w:ascii="Calibri" w:hAnsi="Calibri" w:cs="Calibri"/>
          <w:b/>
          <w:i/>
        </w:rPr>
        <w:t xml:space="preserve"> от 07.02.2011 N 6-ФЗ (ред. от </w:t>
      </w:r>
      <w:r w:rsidR="00070C2C" w:rsidRPr="00070C2C">
        <w:rPr>
          <w:rFonts w:ascii="Calibri" w:hAnsi="Calibri" w:cs="Calibri"/>
          <w:b/>
          <w:i/>
        </w:rPr>
        <w:t>08.08.2024</w:t>
      </w:r>
      <w:r w:rsidRPr="00070C2C">
        <w:rPr>
          <w:rFonts w:ascii="Calibri" w:hAnsi="Calibri" w:cs="Calibri"/>
          <w:b/>
          <w:i/>
        </w:rPr>
        <w:t xml:space="preserve">) </w:t>
      </w:r>
      <w:r w:rsidR="008A60A0" w:rsidRPr="00070C2C">
        <w:rPr>
          <w:rFonts w:ascii="Calibri" w:hAnsi="Calibri" w:cs="Calibri"/>
          <w:b/>
          <w:i/>
        </w:rPr>
        <w:t>«</w:t>
      </w:r>
      <w:r w:rsidRPr="00070C2C">
        <w:rPr>
          <w:rFonts w:ascii="Calibri" w:hAnsi="Calibri" w:cs="Calibri"/>
          <w:b/>
          <w:i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0A0" w:rsidRPr="00070C2C">
        <w:rPr>
          <w:rFonts w:ascii="Calibri" w:hAnsi="Calibri" w:cs="Calibri"/>
          <w:b/>
          <w:i/>
        </w:rPr>
        <w:t>»:</w:t>
      </w:r>
    </w:p>
    <w:p w:rsidR="008A60A0" w:rsidRDefault="008A60A0" w:rsidP="00070C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33BA" w:rsidRPr="00445059" w:rsidRDefault="00EB33BA" w:rsidP="00445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45059">
        <w:rPr>
          <w:rFonts w:ascii="Times New Roman" w:hAnsi="Times New Roman" w:cs="Times New Roman"/>
          <w:b/>
          <w:bCs/>
          <w:sz w:val="20"/>
          <w:szCs w:val="20"/>
        </w:rPr>
        <w:t>Статья 3. Основы статуса контрольно-счетных органов</w:t>
      </w:r>
    </w:p>
    <w:p w:rsidR="00070C2C" w:rsidRPr="00070C2C" w:rsidRDefault="008A60A0" w:rsidP="000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45059">
        <w:rPr>
          <w:rFonts w:ascii="Times New Roman" w:hAnsi="Times New Roman" w:cs="Times New Roman"/>
          <w:sz w:val="20"/>
          <w:szCs w:val="20"/>
        </w:rPr>
        <w:t xml:space="preserve">12. </w:t>
      </w:r>
      <w:r w:rsidR="00070C2C" w:rsidRPr="00070C2C">
        <w:rPr>
          <w:rFonts w:ascii="Times New Roman" w:hAnsi="Times New Roman" w:cs="Times New Roman"/>
          <w:sz w:val="20"/>
          <w:szCs w:val="20"/>
        </w:rPr>
        <w:t>В порядке, определяемом законами субъектов Российской Федерации, представительные органы муниципальных образований вправе заключать соглашения с контрольно-счетными органами субъектов Российской Федерации о передаче им полномочий по осуществлению внешнего муниципального финансового контроля.</w:t>
      </w:r>
    </w:p>
    <w:p w:rsidR="008A60A0" w:rsidRDefault="008A60A0" w:rsidP="00445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8A60A0" w:rsidRPr="00070C2C" w:rsidRDefault="008A60A0" w:rsidP="00445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  <w:r w:rsidRPr="00070C2C">
        <w:rPr>
          <w:rFonts w:ascii="Calibri" w:hAnsi="Calibri" w:cs="Calibri"/>
          <w:b/>
          <w:i/>
        </w:rPr>
        <w:t>ВЫДЕРЖКА из</w:t>
      </w:r>
      <w:r w:rsidRPr="00070C2C">
        <w:rPr>
          <w:i/>
        </w:rPr>
        <w:t xml:space="preserve"> </w:t>
      </w:r>
      <w:r w:rsidRPr="00070C2C">
        <w:rPr>
          <w:rFonts w:ascii="Calibri" w:hAnsi="Calibri" w:cs="Calibri"/>
          <w:b/>
          <w:i/>
        </w:rPr>
        <w:t xml:space="preserve">Закона Чувашской Республики от 13.09.2011 N 58 (ред. от </w:t>
      </w:r>
      <w:r w:rsidR="00EB2D29">
        <w:rPr>
          <w:rFonts w:ascii="Calibri" w:hAnsi="Calibri" w:cs="Calibri"/>
          <w:b/>
          <w:i/>
        </w:rPr>
        <w:t>27.04.2022</w:t>
      </w:r>
      <w:r w:rsidRPr="00070C2C">
        <w:rPr>
          <w:rFonts w:ascii="Calibri" w:hAnsi="Calibri" w:cs="Calibri"/>
          <w:b/>
          <w:i/>
        </w:rPr>
        <w:t>) «О Контрольно-счетной палате Чувашской Республики»</w:t>
      </w:r>
    </w:p>
    <w:p w:rsidR="008A60A0" w:rsidRDefault="008A60A0" w:rsidP="00445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B33BA" w:rsidRPr="00445059" w:rsidRDefault="00EB33BA" w:rsidP="00445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445059">
        <w:rPr>
          <w:rFonts w:ascii="Times New Roman" w:hAnsi="Times New Roman" w:cs="Times New Roman"/>
          <w:b/>
          <w:bCs/>
        </w:rPr>
        <w:t>Статья 8. Полномочия Контрольно-счетной палаты</w:t>
      </w:r>
    </w:p>
    <w:p w:rsidR="00070C2C" w:rsidRPr="00070C2C" w:rsidRDefault="00EB33BA" w:rsidP="000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45059">
        <w:rPr>
          <w:rFonts w:ascii="Times New Roman" w:hAnsi="Times New Roman" w:cs="Times New Roman"/>
          <w:sz w:val="20"/>
          <w:szCs w:val="20"/>
        </w:rPr>
        <w:t xml:space="preserve"> 2.1. </w:t>
      </w:r>
      <w:r w:rsidR="00070C2C" w:rsidRPr="00070C2C">
        <w:rPr>
          <w:rFonts w:ascii="Times New Roman" w:hAnsi="Times New Roman" w:cs="Times New Roman"/>
          <w:sz w:val="20"/>
          <w:szCs w:val="20"/>
        </w:rPr>
        <w:t xml:space="preserve">Контрольно-счетная палата осуществляет полномочия по осуществлению внешнего муниципального финансового контроля в случае заключения в порядке, определенном </w:t>
      </w:r>
      <w:hyperlink r:id="rId5" w:history="1">
        <w:r w:rsidR="00070C2C" w:rsidRPr="00070C2C">
          <w:rPr>
            <w:rStyle w:val="a3"/>
            <w:rFonts w:ascii="Times New Roman" w:hAnsi="Times New Roman" w:cs="Times New Roman"/>
            <w:sz w:val="20"/>
            <w:szCs w:val="20"/>
          </w:rPr>
          <w:t>статьей 9.1</w:t>
        </w:r>
      </w:hyperlink>
      <w:r w:rsidR="00070C2C" w:rsidRPr="00070C2C">
        <w:rPr>
          <w:rFonts w:ascii="Times New Roman" w:hAnsi="Times New Roman" w:cs="Times New Roman"/>
          <w:sz w:val="20"/>
          <w:szCs w:val="20"/>
        </w:rPr>
        <w:t xml:space="preserve"> настоящего Закона, соглашения с представительным органом муниципального образования о передаче полномочий по осуществлению внешнего муниципального финансового контроля.</w:t>
      </w:r>
    </w:p>
    <w:p w:rsidR="00070C2C" w:rsidRPr="00070C2C" w:rsidRDefault="00070C2C" w:rsidP="000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70C2C">
        <w:rPr>
          <w:rFonts w:ascii="Times New Roman" w:hAnsi="Times New Roman" w:cs="Times New Roman"/>
          <w:sz w:val="20"/>
          <w:szCs w:val="20"/>
        </w:rPr>
        <w:t>При реализации полномочий по осуществлению внешнего муниципального финансового контроля в рамках переданных полномочий Контрольно-счетная палата также руководствуется уставами и иными муниципальными нормативными правовыми актами, использует стандарты внешнего государственного (муниципального) финансового контроля.</w:t>
      </w:r>
    </w:p>
    <w:p w:rsidR="00EB33BA" w:rsidRPr="00445059" w:rsidRDefault="00EB33BA" w:rsidP="00D45F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445059">
        <w:rPr>
          <w:rFonts w:ascii="Times New Roman" w:hAnsi="Times New Roman" w:cs="Times New Roman"/>
          <w:b/>
          <w:bCs/>
        </w:rPr>
        <w:t>Статья 9.1. Порядок заключения представительным органом муниципального образования соглашения с Контрольно-счетной палатой о передаче Контрольно-счетной палате полномочий по осуществлению внешнего муниципального финансового контроля</w:t>
      </w:r>
    </w:p>
    <w:p w:rsidR="00D52732" w:rsidRPr="00D52732" w:rsidRDefault="00D52732" w:rsidP="00D5273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1. Представительный орган муниципального образования вправе обратиться в Контрольно-счетную палату с предложением о заключении соглашения о передаче Контрольно-счетной палате полномочий по осуществлению внешнего муниципального финансового контроля (далее - соглашение).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"/>
      <w:bookmarkEnd w:id="1"/>
      <w:r w:rsidRPr="00D52732">
        <w:rPr>
          <w:rFonts w:ascii="Times New Roman" w:hAnsi="Times New Roman" w:cs="Times New Roman"/>
          <w:sz w:val="20"/>
          <w:szCs w:val="20"/>
        </w:rPr>
        <w:t>2. Решение представительного органа муниципального образования об обращении в Контрольно-счетную палату с предложением о заключении соглашения направляется в Контрольно-счетную палату в течение двух рабочих дней со дня его принятия. К решению прилагается соглашение, одобренное представительным органом муниципального образования и подписанное его председателем.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3. Соглашение должно содержать следующие положения: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1) наименование сторон соглашения;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2) предмет соглашения;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3) условия и порядок реализации Контрольно-счетной палатой переданных полномочий по осуществлению внешнего муниципального финансового контроля;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4) права и обязанности сторон соглашения;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5) срок действия соглашения;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6) порядок внесения изменений в соглашение;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7) порядок расторжения соглашения;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8) ответственность сторон соглашения за нарушение положений соглашения.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Соглашение может содержать иные положения, не противоречащие законодательству Российской Федерации и законодательству Чувашской Республики.</w:t>
      </w:r>
    </w:p>
    <w:p w:rsidR="00D52732" w:rsidRPr="00D52732" w:rsidRDefault="00D52732" w:rsidP="00D5273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 xml:space="preserve">4. Коллегия Контрольно-счетной палаты в течение 10 рабочих дней со дня получения документов, указанных в </w:t>
      </w:r>
      <w:hyperlink w:anchor="Par1" w:history="1">
        <w:r w:rsidRPr="00D52732">
          <w:rPr>
            <w:rFonts w:ascii="Times New Roman" w:hAnsi="Times New Roman" w:cs="Times New Roman"/>
            <w:sz w:val="20"/>
            <w:szCs w:val="20"/>
          </w:rPr>
          <w:t>части 2</w:t>
        </w:r>
      </w:hyperlink>
      <w:r w:rsidRPr="00D52732">
        <w:rPr>
          <w:rFonts w:ascii="Times New Roman" w:hAnsi="Times New Roman" w:cs="Times New Roman"/>
          <w:sz w:val="20"/>
          <w:szCs w:val="20"/>
        </w:rPr>
        <w:t xml:space="preserve"> настоящей статьи (далее - документы), рассматривает их и принимает одно из следующих решений:</w:t>
      </w:r>
    </w:p>
    <w:p w:rsidR="00D52732" w:rsidRPr="00D52732" w:rsidRDefault="00D52732" w:rsidP="00D5273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3"/>
      <w:bookmarkEnd w:id="2"/>
      <w:r w:rsidRPr="00D52732">
        <w:rPr>
          <w:rFonts w:ascii="Times New Roman" w:hAnsi="Times New Roman" w:cs="Times New Roman"/>
          <w:sz w:val="20"/>
          <w:szCs w:val="20"/>
        </w:rPr>
        <w:t>1) о заключении соглашения в представленной редакции;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4"/>
      <w:bookmarkEnd w:id="3"/>
      <w:r w:rsidRPr="00D52732">
        <w:rPr>
          <w:rFonts w:ascii="Times New Roman" w:hAnsi="Times New Roman" w:cs="Times New Roman"/>
          <w:sz w:val="20"/>
          <w:szCs w:val="20"/>
        </w:rPr>
        <w:t>2) о возврате документов в порядке, установленном настоящей статьей;</w:t>
      </w:r>
    </w:p>
    <w:p w:rsidR="00D52732" w:rsidRPr="00D52732" w:rsidRDefault="00D52732" w:rsidP="00D5273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5"/>
      <w:bookmarkEnd w:id="4"/>
      <w:r w:rsidRPr="00D52732">
        <w:rPr>
          <w:rFonts w:ascii="Times New Roman" w:hAnsi="Times New Roman" w:cs="Times New Roman"/>
          <w:sz w:val="20"/>
          <w:szCs w:val="20"/>
        </w:rPr>
        <w:t>3) о направлении в представительный орган муниципального образования предложений об изменении положений соглашения (далее в настоящей статье - предложения).</w:t>
      </w:r>
    </w:p>
    <w:p w:rsidR="00D52732" w:rsidRPr="00D52732" w:rsidRDefault="00D52732" w:rsidP="00D5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 xml:space="preserve">5. В случае принятия коллегией Контрольно-счетной палаты решения, предусмотренного </w:t>
      </w:r>
      <w:hyperlink w:anchor="Par13" w:history="1">
        <w:r w:rsidRPr="00D52732">
          <w:rPr>
            <w:rFonts w:ascii="Times New Roman" w:hAnsi="Times New Roman" w:cs="Times New Roman"/>
            <w:sz w:val="20"/>
            <w:szCs w:val="20"/>
          </w:rPr>
          <w:t>пунктом 1 части 4</w:t>
        </w:r>
      </w:hyperlink>
      <w:r w:rsidRPr="00D52732">
        <w:rPr>
          <w:rFonts w:ascii="Times New Roman" w:hAnsi="Times New Roman" w:cs="Times New Roman"/>
          <w:sz w:val="20"/>
          <w:szCs w:val="20"/>
        </w:rPr>
        <w:t xml:space="preserve"> настоящей статьи, председатель Контрольно-счетной палаты подписывает соглашение в двух экземплярах. Один экземпляр соглашения в течение одного рабочего дня со дня подписания направляется в представительный орган муниципального образования.</w:t>
      </w:r>
    </w:p>
    <w:p w:rsidR="00D52732" w:rsidRPr="00D52732" w:rsidRDefault="00D52732" w:rsidP="00D5273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 xml:space="preserve">6. В случае принятия коллегией Контрольно-счетной палаты решения, предусмотренного </w:t>
      </w:r>
      <w:hyperlink w:anchor="Par14" w:history="1">
        <w:r w:rsidRPr="00D52732">
          <w:rPr>
            <w:rFonts w:ascii="Times New Roman" w:hAnsi="Times New Roman" w:cs="Times New Roman"/>
            <w:sz w:val="20"/>
            <w:szCs w:val="20"/>
          </w:rPr>
          <w:t>пунктом 2 части 4</w:t>
        </w:r>
      </w:hyperlink>
      <w:r w:rsidRPr="00D52732">
        <w:rPr>
          <w:rFonts w:ascii="Times New Roman" w:hAnsi="Times New Roman" w:cs="Times New Roman"/>
          <w:sz w:val="20"/>
          <w:szCs w:val="20"/>
        </w:rPr>
        <w:t xml:space="preserve"> настоящей статьи, Контрольно-счетная палата в течение двух рабочих дней со дня принятия решения направляет в представительный орган муниципального образования уведомление с указанием оснований возврата и приложением поступивших документов.</w:t>
      </w:r>
    </w:p>
    <w:p w:rsidR="00D52732" w:rsidRPr="00D52732" w:rsidRDefault="00D52732" w:rsidP="00D5273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Основаниями для возврата документов являются: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1) представление документов не в полном объеме;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2) ненадлежащее оформление документов;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lastRenderedPageBreak/>
        <w:t>3) противоречие положений соглашения требованиям законодательства Российской Федерации и законодательства Чувашской Республики.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Возврат документов не является препятствием для повторного обращения в Контрольно-счетную палату в порядке, установленном настоящей статьей.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 xml:space="preserve">7. В случае принятия коллегией Контрольно-счетной палаты решения, предусмотренного </w:t>
      </w:r>
      <w:hyperlink w:anchor="Par15" w:history="1">
        <w:r w:rsidRPr="00D52732">
          <w:rPr>
            <w:rFonts w:ascii="Times New Roman" w:hAnsi="Times New Roman" w:cs="Times New Roman"/>
            <w:sz w:val="20"/>
            <w:szCs w:val="20"/>
          </w:rPr>
          <w:t>пунктом 3 части 4</w:t>
        </w:r>
      </w:hyperlink>
      <w:r w:rsidRPr="00D52732">
        <w:rPr>
          <w:rFonts w:ascii="Times New Roman" w:hAnsi="Times New Roman" w:cs="Times New Roman"/>
          <w:sz w:val="20"/>
          <w:szCs w:val="20"/>
        </w:rPr>
        <w:t xml:space="preserve"> настоящей статьи, представительный орган муниципального образования рассматривает предложения в течение 10 рабочих дней со дня их получения.</w:t>
      </w:r>
    </w:p>
    <w:p w:rsidR="00D52732" w:rsidRP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Соглашение, одобренное представительным органом муниципального образования по результатам рассмотрения предложений и подписанное его председателем, направляется в течение двух рабочих дней со дня подписания в Контрольно-счетную палату для рассмотрения в порядке, установленном настоящей статьей.</w:t>
      </w:r>
    </w:p>
    <w:p w:rsid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2732">
        <w:rPr>
          <w:rFonts w:ascii="Times New Roman" w:hAnsi="Times New Roman" w:cs="Times New Roman"/>
          <w:sz w:val="20"/>
          <w:szCs w:val="20"/>
        </w:rPr>
        <w:t>8. Соглашение считается заключенным со дня его подписания сторонами либо в иной срок, указанный в соглашении.</w:t>
      </w:r>
    </w:p>
    <w:p w:rsidR="00D52732" w:rsidRDefault="00D52732" w:rsidP="00D5273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48DC" w:rsidRDefault="009E48DC"/>
    <w:sectPr w:rsidR="009E48DC" w:rsidSect="00070C2C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A"/>
    <w:rsid w:val="000013C7"/>
    <w:rsid w:val="000016ED"/>
    <w:rsid w:val="000062B3"/>
    <w:rsid w:val="00006567"/>
    <w:rsid w:val="00011A9B"/>
    <w:rsid w:val="00014C9F"/>
    <w:rsid w:val="000205EE"/>
    <w:rsid w:val="0002107B"/>
    <w:rsid w:val="000350D4"/>
    <w:rsid w:val="000357D9"/>
    <w:rsid w:val="000413D1"/>
    <w:rsid w:val="000430C1"/>
    <w:rsid w:val="0004454E"/>
    <w:rsid w:val="0004673C"/>
    <w:rsid w:val="00047BB2"/>
    <w:rsid w:val="00047EA7"/>
    <w:rsid w:val="0005286A"/>
    <w:rsid w:val="00052FCE"/>
    <w:rsid w:val="00057CA4"/>
    <w:rsid w:val="00061295"/>
    <w:rsid w:val="0006198D"/>
    <w:rsid w:val="00064354"/>
    <w:rsid w:val="00070C2C"/>
    <w:rsid w:val="00076B55"/>
    <w:rsid w:val="00082747"/>
    <w:rsid w:val="000910EB"/>
    <w:rsid w:val="00092560"/>
    <w:rsid w:val="000A0C1D"/>
    <w:rsid w:val="000A1699"/>
    <w:rsid w:val="000A637E"/>
    <w:rsid w:val="000B2357"/>
    <w:rsid w:val="000C25F9"/>
    <w:rsid w:val="000D31E7"/>
    <w:rsid w:val="000D525E"/>
    <w:rsid w:val="000E5831"/>
    <w:rsid w:val="000E6877"/>
    <w:rsid w:val="000E734C"/>
    <w:rsid w:val="000F1A57"/>
    <w:rsid w:val="000F1A8A"/>
    <w:rsid w:val="000F28D7"/>
    <w:rsid w:val="000F5910"/>
    <w:rsid w:val="000F5C72"/>
    <w:rsid w:val="000F746F"/>
    <w:rsid w:val="00101390"/>
    <w:rsid w:val="001017C9"/>
    <w:rsid w:val="00104F65"/>
    <w:rsid w:val="001102AA"/>
    <w:rsid w:val="001114E8"/>
    <w:rsid w:val="00111DAE"/>
    <w:rsid w:val="00121575"/>
    <w:rsid w:val="0012713B"/>
    <w:rsid w:val="001318ED"/>
    <w:rsid w:val="0013217D"/>
    <w:rsid w:val="001416B9"/>
    <w:rsid w:val="00142852"/>
    <w:rsid w:val="00144B88"/>
    <w:rsid w:val="00152C73"/>
    <w:rsid w:val="00157132"/>
    <w:rsid w:val="00160D26"/>
    <w:rsid w:val="00163270"/>
    <w:rsid w:val="00172042"/>
    <w:rsid w:val="00176772"/>
    <w:rsid w:val="00180B3F"/>
    <w:rsid w:val="00181278"/>
    <w:rsid w:val="00182324"/>
    <w:rsid w:val="001855DF"/>
    <w:rsid w:val="00185A19"/>
    <w:rsid w:val="001860F2"/>
    <w:rsid w:val="00190BF5"/>
    <w:rsid w:val="00192D53"/>
    <w:rsid w:val="00193067"/>
    <w:rsid w:val="00194C58"/>
    <w:rsid w:val="001A07C2"/>
    <w:rsid w:val="001A6520"/>
    <w:rsid w:val="001B08D1"/>
    <w:rsid w:val="001B124F"/>
    <w:rsid w:val="001B2131"/>
    <w:rsid w:val="001B584F"/>
    <w:rsid w:val="001C63D9"/>
    <w:rsid w:val="001C695C"/>
    <w:rsid w:val="001D1F2E"/>
    <w:rsid w:val="001D2B35"/>
    <w:rsid w:val="001E7086"/>
    <w:rsid w:val="001F079B"/>
    <w:rsid w:val="001F65BD"/>
    <w:rsid w:val="002004FA"/>
    <w:rsid w:val="0020067A"/>
    <w:rsid w:val="0020656A"/>
    <w:rsid w:val="0021043F"/>
    <w:rsid w:val="002105CC"/>
    <w:rsid w:val="002142AC"/>
    <w:rsid w:val="00216C88"/>
    <w:rsid w:val="00222999"/>
    <w:rsid w:val="00224B5D"/>
    <w:rsid w:val="0023158B"/>
    <w:rsid w:val="00234B88"/>
    <w:rsid w:val="00236CCA"/>
    <w:rsid w:val="00242EC0"/>
    <w:rsid w:val="002454F9"/>
    <w:rsid w:val="00246076"/>
    <w:rsid w:val="0024656F"/>
    <w:rsid w:val="0024732F"/>
    <w:rsid w:val="00252001"/>
    <w:rsid w:val="00254043"/>
    <w:rsid w:val="0025720D"/>
    <w:rsid w:val="00257BEF"/>
    <w:rsid w:val="0026090D"/>
    <w:rsid w:val="00262138"/>
    <w:rsid w:val="002627E2"/>
    <w:rsid w:val="00263F00"/>
    <w:rsid w:val="00264112"/>
    <w:rsid w:val="0026584B"/>
    <w:rsid w:val="00270A6C"/>
    <w:rsid w:val="00272BB1"/>
    <w:rsid w:val="00274791"/>
    <w:rsid w:val="00284B8F"/>
    <w:rsid w:val="002850FD"/>
    <w:rsid w:val="00292C5C"/>
    <w:rsid w:val="002931FA"/>
    <w:rsid w:val="00293F0B"/>
    <w:rsid w:val="00296171"/>
    <w:rsid w:val="002A17B4"/>
    <w:rsid w:val="002A2807"/>
    <w:rsid w:val="002A2AE9"/>
    <w:rsid w:val="002A3423"/>
    <w:rsid w:val="002A55C0"/>
    <w:rsid w:val="002B0327"/>
    <w:rsid w:val="002B297B"/>
    <w:rsid w:val="002B4ABD"/>
    <w:rsid w:val="002B7380"/>
    <w:rsid w:val="002B77DB"/>
    <w:rsid w:val="002C050C"/>
    <w:rsid w:val="002C50B5"/>
    <w:rsid w:val="002D0ECC"/>
    <w:rsid w:val="002D7927"/>
    <w:rsid w:val="002E076F"/>
    <w:rsid w:val="002F11A0"/>
    <w:rsid w:val="002F1EC6"/>
    <w:rsid w:val="002F4439"/>
    <w:rsid w:val="002F6850"/>
    <w:rsid w:val="00302A84"/>
    <w:rsid w:val="003058B3"/>
    <w:rsid w:val="00310305"/>
    <w:rsid w:val="0031034C"/>
    <w:rsid w:val="00310FA0"/>
    <w:rsid w:val="00311C38"/>
    <w:rsid w:val="003165AD"/>
    <w:rsid w:val="00316940"/>
    <w:rsid w:val="0031697A"/>
    <w:rsid w:val="0032259D"/>
    <w:rsid w:val="003236AB"/>
    <w:rsid w:val="00325089"/>
    <w:rsid w:val="00325B4B"/>
    <w:rsid w:val="00325C5F"/>
    <w:rsid w:val="003326D0"/>
    <w:rsid w:val="00333C25"/>
    <w:rsid w:val="00334D1F"/>
    <w:rsid w:val="00334E76"/>
    <w:rsid w:val="00336D39"/>
    <w:rsid w:val="00337FB5"/>
    <w:rsid w:val="00346C36"/>
    <w:rsid w:val="00347676"/>
    <w:rsid w:val="00350BD5"/>
    <w:rsid w:val="003547E9"/>
    <w:rsid w:val="00355843"/>
    <w:rsid w:val="00364FEF"/>
    <w:rsid w:val="00366558"/>
    <w:rsid w:val="0037279F"/>
    <w:rsid w:val="00374797"/>
    <w:rsid w:val="003751FF"/>
    <w:rsid w:val="00387031"/>
    <w:rsid w:val="003878E6"/>
    <w:rsid w:val="00393240"/>
    <w:rsid w:val="003955D5"/>
    <w:rsid w:val="003A097F"/>
    <w:rsid w:val="003A387A"/>
    <w:rsid w:val="003A66AD"/>
    <w:rsid w:val="003A6A68"/>
    <w:rsid w:val="003B1827"/>
    <w:rsid w:val="003B2B70"/>
    <w:rsid w:val="003B51D5"/>
    <w:rsid w:val="003B61D6"/>
    <w:rsid w:val="003C147E"/>
    <w:rsid w:val="003C1BF4"/>
    <w:rsid w:val="003C547B"/>
    <w:rsid w:val="003D0204"/>
    <w:rsid w:val="003D10A4"/>
    <w:rsid w:val="003D59FB"/>
    <w:rsid w:val="003D7AB2"/>
    <w:rsid w:val="003E24B7"/>
    <w:rsid w:val="003E340A"/>
    <w:rsid w:val="003E4261"/>
    <w:rsid w:val="003E4A1C"/>
    <w:rsid w:val="003E723B"/>
    <w:rsid w:val="003E75F2"/>
    <w:rsid w:val="003F09A0"/>
    <w:rsid w:val="003F0B2C"/>
    <w:rsid w:val="003F1C28"/>
    <w:rsid w:val="003F676D"/>
    <w:rsid w:val="003F67EF"/>
    <w:rsid w:val="00406349"/>
    <w:rsid w:val="0041041B"/>
    <w:rsid w:val="00410492"/>
    <w:rsid w:val="00410BD0"/>
    <w:rsid w:val="0041127A"/>
    <w:rsid w:val="00413E82"/>
    <w:rsid w:val="0041428D"/>
    <w:rsid w:val="00417AE9"/>
    <w:rsid w:val="00426AF5"/>
    <w:rsid w:val="004336A1"/>
    <w:rsid w:val="004426A0"/>
    <w:rsid w:val="0044358C"/>
    <w:rsid w:val="00443B69"/>
    <w:rsid w:val="00445059"/>
    <w:rsid w:val="00445880"/>
    <w:rsid w:val="00454387"/>
    <w:rsid w:val="004554B0"/>
    <w:rsid w:val="004557AB"/>
    <w:rsid w:val="0046050F"/>
    <w:rsid w:val="00462C06"/>
    <w:rsid w:val="00464105"/>
    <w:rsid w:val="0046525E"/>
    <w:rsid w:val="0046744C"/>
    <w:rsid w:val="00470724"/>
    <w:rsid w:val="00474134"/>
    <w:rsid w:val="0047508C"/>
    <w:rsid w:val="00476459"/>
    <w:rsid w:val="0048367E"/>
    <w:rsid w:val="00486C40"/>
    <w:rsid w:val="00492C05"/>
    <w:rsid w:val="0049458A"/>
    <w:rsid w:val="004A6170"/>
    <w:rsid w:val="004A6ED7"/>
    <w:rsid w:val="004A7585"/>
    <w:rsid w:val="004B516F"/>
    <w:rsid w:val="004B6911"/>
    <w:rsid w:val="004C0DB4"/>
    <w:rsid w:val="004C4C93"/>
    <w:rsid w:val="004D2D57"/>
    <w:rsid w:val="004D7926"/>
    <w:rsid w:val="004E02A4"/>
    <w:rsid w:val="004E16F0"/>
    <w:rsid w:val="004F7EF1"/>
    <w:rsid w:val="005031AE"/>
    <w:rsid w:val="005065B3"/>
    <w:rsid w:val="0051132E"/>
    <w:rsid w:val="00512CC7"/>
    <w:rsid w:val="005139C6"/>
    <w:rsid w:val="00516290"/>
    <w:rsid w:val="00517DC1"/>
    <w:rsid w:val="00522C4A"/>
    <w:rsid w:val="00523012"/>
    <w:rsid w:val="00523076"/>
    <w:rsid w:val="005238F9"/>
    <w:rsid w:val="00524D79"/>
    <w:rsid w:val="00530D23"/>
    <w:rsid w:val="00531618"/>
    <w:rsid w:val="00533D29"/>
    <w:rsid w:val="00541A7C"/>
    <w:rsid w:val="0054278E"/>
    <w:rsid w:val="00546858"/>
    <w:rsid w:val="00546F27"/>
    <w:rsid w:val="00547627"/>
    <w:rsid w:val="005476AC"/>
    <w:rsid w:val="005517CF"/>
    <w:rsid w:val="00551E4A"/>
    <w:rsid w:val="00553A31"/>
    <w:rsid w:val="00554EDD"/>
    <w:rsid w:val="00556765"/>
    <w:rsid w:val="00561490"/>
    <w:rsid w:val="005625C3"/>
    <w:rsid w:val="005654E0"/>
    <w:rsid w:val="00566032"/>
    <w:rsid w:val="00575C66"/>
    <w:rsid w:val="00581DEC"/>
    <w:rsid w:val="005846BF"/>
    <w:rsid w:val="00584B0F"/>
    <w:rsid w:val="005862DC"/>
    <w:rsid w:val="00591AA7"/>
    <w:rsid w:val="005944B5"/>
    <w:rsid w:val="005A5930"/>
    <w:rsid w:val="005B01DB"/>
    <w:rsid w:val="005B07C0"/>
    <w:rsid w:val="005B35C2"/>
    <w:rsid w:val="005B4D2D"/>
    <w:rsid w:val="005B5D0F"/>
    <w:rsid w:val="005B70F5"/>
    <w:rsid w:val="005C491C"/>
    <w:rsid w:val="005C58E1"/>
    <w:rsid w:val="005C62C8"/>
    <w:rsid w:val="005D6467"/>
    <w:rsid w:val="005D76EE"/>
    <w:rsid w:val="005E215F"/>
    <w:rsid w:val="005E3D94"/>
    <w:rsid w:val="005E495D"/>
    <w:rsid w:val="005F40AD"/>
    <w:rsid w:val="00600CDD"/>
    <w:rsid w:val="00603B17"/>
    <w:rsid w:val="006063E0"/>
    <w:rsid w:val="00606B97"/>
    <w:rsid w:val="006079C9"/>
    <w:rsid w:val="0061079C"/>
    <w:rsid w:val="00610A26"/>
    <w:rsid w:val="00611AB0"/>
    <w:rsid w:val="00612186"/>
    <w:rsid w:val="00612D6E"/>
    <w:rsid w:val="00615F84"/>
    <w:rsid w:val="00616BD8"/>
    <w:rsid w:val="00620DA4"/>
    <w:rsid w:val="00623C2E"/>
    <w:rsid w:val="00637B4A"/>
    <w:rsid w:val="0064062B"/>
    <w:rsid w:val="00641F81"/>
    <w:rsid w:val="006427B5"/>
    <w:rsid w:val="006448FD"/>
    <w:rsid w:val="00654B15"/>
    <w:rsid w:val="00682F9F"/>
    <w:rsid w:val="006848B4"/>
    <w:rsid w:val="0068680E"/>
    <w:rsid w:val="00691037"/>
    <w:rsid w:val="00693D97"/>
    <w:rsid w:val="00695311"/>
    <w:rsid w:val="006A1562"/>
    <w:rsid w:val="006A237B"/>
    <w:rsid w:val="006A3273"/>
    <w:rsid w:val="006A5F6C"/>
    <w:rsid w:val="006A6643"/>
    <w:rsid w:val="006A7671"/>
    <w:rsid w:val="006B285E"/>
    <w:rsid w:val="006B300D"/>
    <w:rsid w:val="006B505E"/>
    <w:rsid w:val="006B5FC2"/>
    <w:rsid w:val="006C1BB3"/>
    <w:rsid w:val="006C5463"/>
    <w:rsid w:val="006D16A6"/>
    <w:rsid w:val="006D4B2A"/>
    <w:rsid w:val="006E2918"/>
    <w:rsid w:val="006E327B"/>
    <w:rsid w:val="006E32E3"/>
    <w:rsid w:val="006E5963"/>
    <w:rsid w:val="006F013D"/>
    <w:rsid w:val="006F1D2B"/>
    <w:rsid w:val="00700811"/>
    <w:rsid w:val="007118D8"/>
    <w:rsid w:val="00712224"/>
    <w:rsid w:val="007133A2"/>
    <w:rsid w:val="0071390D"/>
    <w:rsid w:val="00713FA7"/>
    <w:rsid w:val="00722A9A"/>
    <w:rsid w:val="007342AF"/>
    <w:rsid w:val="00734C54"/>
    <w:rsid w:val="007363CC"/>
    <w:rsid w:val="00737324"/>
    <w:rsid w:val="007378E9"/>
    <w:rsid w:val="00740A3B"/>
    <w:rsid w:val="00745C2C"/>
    <w:rsid w:val="00745DF3"/>
    <w:rsid w:val="007475F6"/>
    <w:rsid w:val="00753D26"/>
    <w:rsid w:val="00757392"/>
    <w:rsid w:val="007576D8"/>
    <w:rsid w:val="0076163A"/>
    <w:rsid w:val="0076185B"/>
    <w:rsid w:val="00761910"/>
    <w:rsid w:val="007631FE"/>
    <w:rsid w:val="00766809"/>
    <w:rsid w:val="007725A5"/>
    <w:rsid w:val="00777DF6"/>
    <w:rsid w:val="00784B0F"/>
    <w:rsid w:val="00785828"/>
    <w:rsid w:val="00786545"/>
    <w:rsid w:val="00786965"/>
    <w:rsid w:val="00787BA5"/>
    <w:rsid w:val="00793104"/>
    <w:rsid w:val="007A2755"/>
    <w:rsid w:val="007A435A"/>
    <w:rsid w:val="007A624D"/>
    <w:rsid w:val="007B1F3B"/>
    <w:rsid w:val="007B21AC"/>
    <w:rsid w:val="007B4B14"/>
    <w:rsid w:val="007B75B3"/>
    <w:rsid w:val="007C0B67"/>
    <w:rsid w:val="007C1988"/>
    <w:rsid w:val="007C206C"/>
    <w:rsid w:val="007C3193"/>
    <w:rsid w:val="007C37D7"/>
    <w:rsid w:val="007D1B83"/>
    <w:rsid w:val="007D2A6B"/>
    <w:rsid w:val="007E09C6"/>
    <w:rsid w:val="007E10CE"/>
    <w:rsid w:val="007E2FE9"/>
    <w:rsid w:val="007E7F45"/>
    <w:rsid w:val="007F6275"/>
    <w:rsid w:val="007F792F"/>
    <w:rsid w:val="00802D58"/>
    <w:rsid w:val="00810112"/>
    <w:rsid w:val="008207DF"/>
    <w:rsid w:val="0082366C"/>
    <w:rsid w:val="00830F4E"/>
    <w:rsid w:val="008317E6"/>
    <w:rsid w:val="00831C7F"/>
    <w:rsid w:val="00832B3D"/>
    <w:rsid w:val="0083601A"/>
    <w:rsid w:val="008442E2"/>
    <w:rsid w:val="00844C0A"/>
    <w:rsid w:val="00847B40"/>
    <w:rsid w:val="008505D5"/>
    <w:rsid w:val="008536EB"/>
    <w:rsid w:val="00860CED"/>
    <w:rsid w:val="008634CF"/>
    <w:rsid w:val="00866AA8"/>
    <w:rsid w:val="00873758"/>
    <w:rsid w:val="00875921"/>
    <w:rsid w:val="00881768"/>
    <w:rsid w:val="00881993"/>
    <w:rsid w:val="0088220D"/>
    <w:rsid w:val="00882963"/>
    <w:rsid w:val="0088609E"/>
    <w:rsid w:val="0088652B"/>
    <w:rsid w:val="00890AED"/>
    <w:rsid w:val="00890D31"/>
    <w:rsid w:val="008918E4"/>
    <w:rsid w:val="00892658"/>
    <w:rsid w:val="00895316"/>
    <w:rsid w:val="00895F49"/>
    <w:rsid w:val="008A0086"/>
    <w:rsid w:val="008A3818"/>
    <w:rsid w:val="008A60A0"/>
    <w:rsid w:val="008A64F2"/>
    <w:rsid w:val="008B31B2"/>
    <w:rsid w:val="008B3C92"/>
    <w:rsid w:val="008C4BA7"/>
    <w:rsid w:val="008D1AB0"/>
    <w:rsid w:val="008D2F1F"/>
    <w:rsid w:val="008D7B29"/>
    <w:rsid w:val="008E0366"/>
    <w:rsid w:val="008E1A9A"/>
    <w:rsid w:val="008E3E51"/>
    <w:rsid w:val="008E7667"/>
    <w:rsid w:val="008F3015"/>
    <w:rsid w:val="008F5A9B"/>
    <w:rsid w:val="00902D6A"/>
    <w:rsid w:val="00910C37"/>
    <w:rsid w:val="0091398A"/>
    <w:rsid w:val="009279D4"/>
    <w:rsid w:val="00934AF4"/>
    <w:rsid w:val="0093567C"/>
    <w:rsid w:val="00937D4A"/>
    <w:rsid w:val="00941550"/>
    <w:rsid w:val="0094315F"/>
    <w:rsid w:val="009436D2"/>
    <w:rsid w:val="00945137"/>
    <w:rsid w:val="009518A6"/>
    <w:rsid w:val="00962411"/>
    <w:rsid w:val="00963B1B"/>
    <w:rsid w:val="00981312"/>
    <w:rsid w:val="009907FC"/>
    <w:rsid w:val="0099266F"/>
    <w:rsid w:val="009A42A9"/>
    <w:rsid w:val="009A46EC"/>
    <w:rsid w:val="009A670C"/>
    <w:rsid w:val="009A674B"/>
    <w:rsid w:val="009B6340"/>
    <w:rsid w:val="009B6469"/>
    <w:rsid w:val="009B75DB"/>
    <w:rsid w:val="009B7B06"/>
    <w:rsid w:val="009C3360"/>
    <w:rsid w:val="009C48FF"/>
    <w:rsid w:val="009D23F6"/>
    <w:rsid w:val="009D49DA"/>
    <w:rsid w:val="009D5A41"/>
    <w:rsid w:val="009D7593"/>
    <w:rsid w:val="009E1850"/>
    <w:rsid w:val="009E48DC"/>
    <w:rsid w:val="009E54CD"/>
    <w:rsid w:val="009E5916"/>
    <w:rsid w:val="009F18A6"/>
    <w:rsid w:val="009F2DA7"/>
    <w:rsid w:val="009F4AE7"/>
    <w:rsid w:val="009F5A1C"/>
    <w:rsid w:val="009F603A"/>
    <w:rsid w:val="00A05667"/>
    <w:rsid w:val="00A06E3C"/>
    <w:rsid w:val="00A12F4B"/>
    <w:rsid w:val="00A14D6F"/>
    <w:rsid w:val="00A14DA8"/>
    <w:rsid w:val="00A22168"/>
    <w:rsid w:val="00A22C6E"/>
    <w:rsid w:val="00A23605"/>
    <w:rsid w:val="00A25043"/>
    <w:rsid w:val="00A26080"/>
    <w:rsid w:val="00A31664"/>
    <w:rsid w:val="00A3215D"/>
    <w:rsid w:val="00A439CB"/>
    <w:rsid w:val="00A4499F"/>
    <w:rsid w:val="00A44DD0"/>
    <w:rsid w:val="00A479C0"/>
    <w:rsid w:val="00A51845"/>
    <w:rsid w:val="00A51ACC"/>
    <w:rsid w:val="00A520A5"/>
    <w:rsid w:val="00A54F2E"/>
    <w:rsid w:val="00A55030"/>
    <w:rsid w:val="00A55495"/>
    <w:rsid w:val="00A559C5"/>
    <w:rsid w:val="00A55C40"/>
    <w:rsid w:val="00A60E7B"/>
    <w:rsid w:val="00A62CFD"/>
    <w:rsid w:val="00A63087"/>
    <w:rsid w:val="00A64B6D"/>
    <w:rsid w:val="00A66B3D"/>
    <w:rsid w:val="00A66CE7"/>
    <w:rsid w:val="00A8343C"/>
    <w:rsid w:val="00A83A04"/>
    <w:rsid w:val="00A903CB"/>
    <w:rsid w:val="00A97106"/>
    <w:rsid w:val="00AA0067"/>
    <w:rsid w:val="00AA0773"/>
    <w:rsid w:val="00AA1141"/>
    <w:rsid w:val="00AA6CC2"/>
    <w:rsid w:val="00AA6CC9"/>
    <w:rsid w:val="00AA6FAC"/>
    <w:rsid w:val="00AA7B2B"/>
    <w:rsid w:val="00AB057C"/>
    <w:rsid w:val="00AB7BDB"/>
    <w:rsid w:val="00AC425F"/>
    <w:rsid w:val="00AC743B"/>
    <w:rsid w:val="00AD1624"/>
    <w:rsid w:val="00AD20A9"/>
    <w:rsid w:val="00AD2478"/>
    <w:rsid w:val="00AD4185"/>
    <w:rsid w:val="00AE3E72"/>
    <w:rsid w:val="00AE55DD"/>
    <w:rsid w:val="00AF4801"/>
    <w:rsid w:val="00AF591F"/>
    <w:rsid w:val="00AF5E54"/>
    <w:rsid w:val="00B03C3B"/>
    <w:rsid w:val="00B07517"/>
    <w:rsid w:val="00B11424"/>
    <w:rsid w:val="00B1257E"/>
    <w:rsid w:val="00B136F0"/>
    <w:rsid w:val="00B16F6B"/>
    <w:rsid w:val="00B208F8"/>
    <w:rsid w:val="00B20A6D"/>
    <w:rsid w:val="00B2176A"/>
    <w:rsid w:val="00B23EF6"/>
    <w:rsid w:val="00B264E8"/>
    <w:rsid w:val="00B30661"/>
    <w:rsid w:val="00B32EFF"/>
    <w:rsid w:val="00B35CD3"/>
    <w:rsid w:val="00B37F27"/>
    <w:rsid w:val="00B45336"/>
    <w:rsid w:val="00B51FA6"/>
    <w:rsid w:val="00B66CC9"/>
    <w:rsid w:val="00B74018"/>
    <w:rsid w:val="00B77756"/>
    <w:rsid w:val="00B818B8"/>
    <w:rsid w:val="00B95D87"/>
    <w:rsid w:val="00B9640A"/>
    <w:rsid w:val="00BA51E5"/>
    <w:rsid w:val="00BA7223"/>
    <w:rsid w:val="00BA7D72"/>
    <w:rsid w:val="00BB07D0"/>
    <w:rsid w:val="00BB54F2"/>
    <w:rsid w:val="00BB6AE0"/>
    <w:rsid w:val="00BB6BAE"/>
    <w:rsid w:val="00BB7D47"/>
    <w:rsid w:val="00BC0021"/>
    <w:rsid w:val="00BC057B"/>
    <w:rsid w:val="00BC0A69"/>
    <w:rsid w:val="00BC28D4"/>
    <w:rsid w:val="00BC2A17"/>
    <w:rsid w:val="00BC5201"/>
    <w:rsid w:val="00BD6D10"/>
    <w:rsid w:val="00BD76C2"/>
    <w:rsid w:val="00BE075B"/>
    <w:rsid w:val="00BE3795"/>
    <w:rsid w:val="00BE4430"/>
    <w:rsid w:val="00BE551B"/>
    <w:rsid w:val="00BE6E69"/>
    <w:rsid w:val="00BE7BE9"/>
    <w:rsid w:val="00BF3B3C"/>
    <w:rsid w:val="00BF6EBB"/>
    <w:rsid w:val="00C04FAD"/>
    <w:rsid w:val="00C061FD"/>
    <w:rsid w:val="00C114E9"/>
    <w:rsid w:val="00C13305"/>
    <w:rsid w:val="00C20CAD"/>
    <w:rsid w:val="00C224C0"/>
    <w:rsid w:val="00C25017"/>
    <w:rsid w:val="00C2554B"/>
    <w:rsid w:val="00C267A1"/>
    <w:rsid w:val="00C26E2D"/>
    <w:rsid w:val="00C31D4D"/>
    <w:rsid w:val="00C33916"/>
    <w:rsid w:val="00C34181"/>
    <w:rsid w:val="00C46111"/>
    <w:rsid w:val="00C470A7"/>
    <w:rsid w:val="00C50485"/>
    <w:rsid w:val="00C55FB7"/>
    <w:rsid w:val="00C571BB"/>
    <w:rsid w:val="00C650D0"/>
    <w:rsid w:val="00C7244F"/>
    <w:rsid w:val="00C73153"/>
    <w:rsid w:val="00C74F78"/>
    <w:rsid w:val="00C801AA"/>
    <w:rsid w:val="00C9454B"/>
    <w:rsid w:val="00C977C7"/>
    <w:rsid w:val="00CA4B72"/>
    <w:rsid w:val="00CA7079"/>
    <w:rsid w:val="00CB24F1"/>
    <w:rsid w:val="00CC18A9"/>
    <w:rsid w:val="00CC2137"/>
    <w:rsid w:val="00CC2E41"/>
    <w:rsid w:val="00CC4CB9"/>
    <w:rsid w:val="00CC5D98"/>
    <w:rsid w:val="00CD2661"/>
    <w:rsid w:val="00CD6D9A"/>
    <w:rsid w:val="00CE1C18"/>
    <w:rsid w:val="00CE1EBF"/>
    <w:rsid w:val="00CE44B4"/>
    <w:rsid w:val="00CF36CB"/>
    <w:rsid w:val="00D053BC"/>
    <w:rsid w:val="00D06892"/>
    <w:rsid w:val="00D072F9"/>
    <w:rsid w:val="00D20D32"/>
    <w:rsid w:val="00D222DE"/>
    <w:rsid w:val="00D3188F"/>
    <w:rsid w:val="00D35601"/>
    <w:rsid w:val="00D4235D"/>
    <w:rsid w:val="00D45F0C"/>
    <w:rsid w:val="00D47923"/>
    <w:rsid w:val="00D51F5D"/>
    <w:rsid w:val="00D52732"/>
    <w:rsid w:val="00D536C5"/>
    <w:rsid w:val="00D545F5"/>
    <w:rsid w:val="00D54831"/>
    <w:rsid w:val="00D566BA"/>
    <w:rsid w:val="00D57808"/>
    <w:rsid w:val="00D6133F"/>
    <w:rsid w:val="00D61BB1"/>
    <w:rsid w:val="00D63311"/>
    <w:rsid w:val="00D6443D"/>
    <w:rsid w:val="00D6684A"/>
    <w:rsid w:val="00D66D49"/>
    <w:rsid w:val="00D75444"/>
    <w:rsid w:val="00D75DEF"/>
    <w:rsid w:val="00D76EDC"/>
    <w:rsid w:val="00D814F2"/>
    <w:rsid w:val="00D843FE"/>
    <w:rsid w:val="00D865DA"/>
    <w:rsid w:val="00D877AA"/>
    <w:rsid w:val="00D90D2D"/>
    <w:rsid w:val="00D936A5"/>
    <w:rsid w:val="00D948DF"/>
    <w:rsid w:val="00D976BC"/>
    <w:rsid w:val="00D977D5"/>
    <w:rsid w:val="00DA160C"/>
    <w:rsid w:val="00DB5202"/>
    <w:rsid w:val="00DB6DAE"/>
    <w:rsid w:val="00DC026E"/>
    <w:rsid w:val="00DC0B66"/>
    <w:rsid w:val="00DC44AE"/>
    <w:rsid w:val="00DD01BA"/>
    <w:rsid w:val="00DD46AE"/>
    <w:rsid w:val="00DD544F"/>
    <w:rsid w:val="00DE02D7"/>
    <w:rsid w:val="00DE05AA"/>
    <w:rsid w:val="00DE0EEF"/>
    <w:rsid w:val="00DE1542"/>
    <w:rsid w:val="00DF090E"/>
    <w:rsid w:val="00DF233F"/>
    <w:rsid w:val="00DF53E1"/>
    <w:rsid w:val="00E030A1"/>
    <w:rsid w:val="00E05394"/>
    <w:rsid w:val="00E06C2F"/>
    <w:rsid w:val="00E136C0"/>
    <w:rsid w:val="00E144C6"/>
    <w:rsid w:val="00E14866"/>
    <w:rsid w:val="00E20A36"/>
    <w:rsid w:val="00E22180"/>
    <w:rsid w:val="00E23619"/>
    <w:rsid w:val="00E24712"/>
    <w:rsid w:val="00E266AE"/>
    <w:rsid w:val="00E2718E"/>
    <w:rsid w:val="00E3263F"/>
    <w:rsid w:val="00E352D1"/>
    <w:rsid w:val="00E359E8"/>
    <w:rsid w:val="00E36C30"/>
    <w:rsid w:val="00E4070C"/>
    <w:rsid w:val="00E40849"/>
    <w:rsid w:val="00E409A4"/>
    <w:rsid w:val="00E41FF3"/>
    <w:rsid w:val="00E421A7"/>
    <w:rsid w:val="00E44055"/>
    <w:rsid w:val="00E44840"/>
    <w:rsid w:val="00E47DB0"/>
    <w:rsid w:val="00E50006"/>
    <w:rsid w:val="00E57822"/>
    <w:rsid w:val="00E60EDE"/>
    <w:rsid w:val="00E6125A"/>
    <w:rsid w:val="00E6721F"/>
    <w:rsid w:val="00E74805"/>
    <w:rsid w:val="00E82642"/>
    <w:rsid w:val="00E82BE8"/>
    <w:rsid w:val="00EA128A"/>
    <w:rsid w:val="00EA1667"/>
    <w:rsid w:val="00EA1C39"/>
    <w:rsid w:val="00EA36A8"/>
    <w:rsid w:val="00EA4188"/>
    <w:rsid w:val="00EA52C8"/>
    <w:rsid w:val="00EA6402"/>
    <w:rsid w:val="00EA6497"/>
    <w:rsid w:val="00EA6D3F"/>
    <w:rsid w:val="00EB1561"/>
    <w:rsid w:val="00EB2D29"/>
    <w:rsid w:val="00EB33BA"/>
    <w:rsid w:val="00EB45CD"/>
    <w:rsid w:val="00EB662A"/>
    <w:rsid w:val="00EC1E1B"/>
    <w:rsid w:val="00EC302F"/>
    <w:rsid w:val="00EC330B"/>
    <w:rsid w:val="00EC516C"/>
    <w:rsid w:val="00EC5FB4"/>
    <w:rsid w:val="00ED0FAC"/>
    <w:rsid w:val="00ED1A1F"/>
    <w:rsid w:val="00ED2409"/>
    <w:rsid w:val="00ED2BF7"/>
    <w:rsid w:val="00ED3BE0"/>
    <w:rsid w:val="00EE1C5A"/>
    <w:rsid w:val="00EE372E"/>
    <w:rsid w:val="00EE3950"/>
    <w:rsid w:val="00EE58D6"/>
    <w:rsid w:val="00EE6128"/>
    <w:rsid w:val="00EF0677"/>
    <w:rsid w:val="00EF067D"/>
    <w:rsid w:val="00EF41D9"/>
    <w:rsid w:val="00F0517A"/>
    <w:rsid w:val="00F05A57"/>
    <w:rsid w:val="00F10837"/>
    <w:rsid w:val="00F11FE2"/>
    <w:rsid w:val="00F153A2"/>
    <w:rsid w:val="00F21AB9"/>
    <w:rsid w:val="00F23D87"/>
    <w:rsid w:val="00F26656"/>
    <w:rsid w:val="00F27AB4"/>
    <w:rsid w:val="00F31AC9"/>
    <w:rsid w:val="00F32927"/>
    <w:rsid w:val="00F37797"/>
    <w:rsid w:val="00F40BD5"/>
    <w:rsid w:val="00F479A4"/>
    <w:rsid w:val="00F53A23"/>
    <w:rsid w:val="00F57551"/>
    <w:rsid w:val="00F60B48"/>
    <w:rsid w:val="00F6191F"/>
    <w:rsid w:val="00F63E5E"/>
    <w:rsid w:val="00F65269"/>
    <w:rsid w:val="00F668CA"/>
    <w:rsid w:val="00F722D9"/>
    <w:rsid w:val="00F82709"/>
    <w:rsid w:val="00F85E16"/>
    <w:rsid w:val="00F87DDA"/>
    <w:rsid w:val="00F91715"/>
    <w:rsid w:val="00F93E7B"/>
    <w:rsid w:val="00F97C79"/>
    <w:rsid w:val="00FA4CFA"/>
    <w:rsid w:val="00FA7702"/>
    <w:rsid w:val="00FA78C1"/>
    <w:rsid w:val="00FB138E"/>
    <w:rsid w:val="00FB185C"/>
    <w:rsid w:val="00FB27BF"/>
    <w:rsid w:val="00FB55EA"/>
    <w:rsid w:val="00FB6026"/>
    <w:rsid w:val="00FC57DF"/>
    <w:rsid w:val="00FC64CD"/>
    <w:rsid w:val="00FC7BB2"/>
    <w:rsid w:val="00FD0649"/>
    <w:rsid w:val="00FD4096"/>
    <w:rsid w:val="00FE0E10"/>
    <w:rsid w:val="00FE372D"/>
    <w:rsid w:val="00FE63E3"/>
    <w:rsid w:val="00FE6B7A"/>
    <w:rsid w:val="00FF0E0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149863&amp;dst=100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Львова ОВ</dc:creator>
  <cp:lastModifiedBy>КСП Волдаева ОН</cp:lastModifiedBy>
  <cp:revision>2</cp:revision>
  <dcterms:created xsi:type="dcterms:W3CDTF">2025-01-09T12:14:00Z</dcterms:created>
  <dcterms:modified xsi:type="dcterms:W3CDTF">2025-01-09T12:14:00Z</dcterms:modified>
</cp:coreProperties>
</file>