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CA" w:rsidRPr="008B52DF" w:rsidRDefault="00435ECA" w:rsidP="00435ECA">
      <w:pPr>
        <w:ind w:right="23"/>
        <w:jc w:val="right"/>
        <w:rPr>
          <w:bCs/>
          <w:sz w:val="22"/>
          <w:szCs w:val="20"/>
        </w:rPr>
      </w:pPr>
      <w:r w:rsidRPr="008B52DF">
        <w:rPr>
          <w:bCs/>
          <w:sz w:val="22"/>
          <w:szCs w:val="20"/>
        </w:rPr>
        <w:t xml:space="preserve">Утверждена </w:t>
      </w:r>
    </w:p>
    <w:p w:rsidR="00435ECA" w:rsidRPr="008B52DF" w:rsidRDefault="00953800" w:rsidP="00435ECA">
      <w:pPr>
        <w:ind w:right="23"/>
        <w:jc w:val="right"/>
        <w:rPr>
          <w:bCs/>
          <w:sz w:val="22"/>
          <w:szCs w:val="20"/>
        </w:rPr>
      </w:pPr>
      <w:r w:rsidRPr="008B52DF">
        <w:rPr>
          <w:bCs/>
          <w:sz w:val="22"/>
          <w:szCs w:val="20"/>
        </w:rPr>
        <w:t>постановлением</w:t>
      </w:r>
      <w:r w:rsidR="00435ECA" w:rsidRPr="008B52DF">
        <w:rPr>
          <w:bCs/>
          <w:sz w:val="22"/>
          <w:szCs w:val="20"/>
        </w:rPr>
        <w:t xml:space="preserve"> администрации </w:t>
      </w:r>
    </w:p>
    <w:p w:rsidR="00435ECA" w:rsidRPr="008B52DF" w:rsidRDefault="002E0AE9" w:rsidP="00435ECA">
      <w:pPr>
        <w:ind w:right="23"/>
        <w:jc w:val="right"/>
        <w:rPr>
          <w:bCs/>
          <w:sz w:val="22"/>
          <w:szCs w:val="20"/>
        </w:rPr>
      </w:pPr>
      <w:r w:rsidRPr="008B52DF">
        <w:rPr>
          <w:bCs/>
          <w:sz w:val="22"/>
          <w:szCs w:val="20"/>
        </w:rPr>
        <w:t>Цивильского</w:t>
      </w:r>
      <w:r w:rsidR="00435ECA" w:rsidRPr="008B52DF">
        <w:rPr>
          <w:bCs/>
          <w:sz w:val="22"/>
          <w:szCs w:val="20"/>
        </w:rPr>
        <w:t xml:space="preserve"> муниципального </w:t>
      </w:r>
    </w:p>
    <w:p w:rsidR="00435ECA" w:rsidRPr="008B52DF" w:rsidRDefault="00435ECA" w:rsidP="00435ECA">
      <w:pPr>
        <w:ind w:right="23"/>
        <w:jc w:val="right"/>
        <w:rPr>
          <w:bCs/>
          <w:sz w:val="22"/>
          <w:szCs w:val="20"/>
        </w:rPr>
      </w:pPr>
      <w:r w:rsidRPr="008B52DF">
        <w:rPr>
          <w:bCs/>
          <w:sz w:val="22"/>
          <w:szCs w:val="20"/>
        </w:rPr>
        <w:t xml:space="preserve">округа Чувашской Республики </w:t>
      </w:r>
    </w:p>
    <w:p w:rsidR="0071336D" w:rsidRPr="00435ECA" w:rsidRDefault="00435ECA" w:rsidP="00435ECA">
      <w:pPr>
        <w:ind w:right="23"/>
        <w:jc w:val="right"/>
        <w:rPr>
          <w:bCs/>
          <w:sz w:val="22"/>
          <w:szCs w:val="20"/>
        </w:rPr>
      </w:pPr>
      <w:r w:rsidRPr="00E92585">
        <w:rPr>
          <w:bCs/>
          <w:sz w:val="22"/>
          <w:szCs w:val="20"/>
        </w:rPr>
        <w:t xml:space="preserve">от </w:t>
      </w:r>
      <w:r w:rsidR="00462EB1">
        <w:rPr>
          <w:bCs/>
          <w:sz w:val="22"/>
          <w:szCs w:val="20"/>
        </w:rPr>
        <w:t>31.07.</w:t>
      </w:r>
      <w:r w:rsidR="000B6A83" w:rsidRPr="00E92585">
        <w:rPr>
          <w:bCs/>
          <w:sz w:val="22"/>
          <w:szCs w:val="20"/>
        </w:rPr>
        <w:t>2024</w:t>
      </w:r>
      <w:r w:rsidR="00953800" w:rsidRPr="00E92585">
        <w:rPr>
          <w:bCs/>
          <w:sz w:val="22"/>
          <w:szCs w:val="20"/>
        </w:rPr>
        <w:t xml:space="preserve"> </w:t>
      </w:r>
      <w:r w:rsidRPr="00E92585">
        <w:rPr>
          <w:bCs/>
          <w:sz w:val="22"/>
          <w:szCs w:val="20"/>
        </w:rPr>
        <w:t>№</w:t>
      </w:r>
      <w:r w:rsidR="003F1D3B" w:rsidRPr="00E92585">
        <w:rPr>
          <w:bCs/>
          <w:sz w:val="22"/>
          <w:szCs w:val="20"/>
        </w:rPr>
        <w:t xml:space="preserve"> </w:t>
      </w:r>
      <w:r w:rsidR="00462EB1">
        <w:rPr>
          <w:bCs/>
          <w:sz w:val="22"/>
          <w:szCs w:val="20"/>
        </w:rPr>
        <w:t>832</w:t>
      </w:r>
    </w:p>
    <w:p w:rsidR="0071336D" w:rsidRPr="00435ECA" w:rsidRDefault="0071336D" w:rsidP="00435ECA">
      <w:pPr>
        <w:ind w:right="23"/>
        <w:jc w:val="right"/>
        <w:rPr>
          <w:bCs/>
          <w:sz w:val="22"/>
          <w:szCs w:val="20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Pr="00350170" w:rsidRDefault="00435ECA" w:rsidP="0071336D">
      <w:pPr>
        <w:spacing w:before="206"/>
        <w:ind w:right="24"/>
        <w:jc w:val="center"/>
        <w:rPr>
          <w:b/>
          <w:sz w:val="28"/>
        </w:rPr>
      </w:pPr>
      <w:r>
        <w:rPr>
          <w:b/>
          <w:sz w:val="28"/>
        </w:rPr>
        <w:t>АУКЦИОННАЯ ДОКУМЕНТАЦИЯ ДЛЯ ПРОВЕДЕНИЯ ОТКРЫТОГО</w:t>
      </w:r>
      <w:r w:rsidR="0071336D" w:rsidRPr="00350170">
        <w:rPr>
          <w:b/>
          <w:sz w:val="28"/>
        </w:rPr>
        <w:t xml:space="preserve"> АУКЦИОНА</w:t>
      </w:r>
      <w:r w:rsidR="008D5087">
        <w:rPr>
          <w:b/>
          <w:sz w:val="28"/>
        </w:rPr>
        <w:t xml:space="preserve"> В ЭЛЕКТРОННОЙ ФОРМЕ</w:t>
      </w:r>
      <w:r w:rsidR="00916F13">
        <w:rPr>
          <w:b/>
          <w:sz w:val="28"/>
        </w:rPr>
        <w:t xml:space="preserve"> </w:t>
      </w:r>
    </w:p>
    <w:p w:rsidR="00187012" w:rsidRPr="00435ECA" w:rsidRDefault="00435ECA" w:rsidP="0071336D">
      <w:pPr>
        <w:jc w:val="center"/>
        <w:rPr>
          <w:b/>
          <w:sz w:val="28"/>
          <w:szCs w:val="28"/>
        </w:rPr>
      </w:pPr>
      <w:r w:rsidRPr="00435ECA">
        <w:t>по п</w:t>
      </w:r>
      <w:r w:rsidR="004E6CA7">
        <w:t>р</w:t>
      </w:r>
      <w:r w:rsidR="002F06FA">
        <w:t>одаже в собственность земельных участков, расположенных</w:t>
      </w:r>
      <w:r>
        <w:t xml:space="preserve"> на территории </w:t>
      </w:r>
      <w:r w:rsidR="002E0AE9">
        <w:t>Цивильского</w:t>
      </w:r>
      <w:r>
        <w:t xml:space="preserve"> муниципального округа Чувашской Республики</w:t>
      </w:r>
    </w:p>
    <w:p w:rsidR="00187012" w:rsidRDefault="00187012" w:rsidP="00760859">
      <w:pPr>
        <w:suppressAutoHyphens/>
        <w:spacing w:line="100" w:lineRule="atLeast"/>
        <w:ind w:firstLine="709"/>
        <w:jc w:val="center"/>
        <w:rPr>
          <w:rFonts w:eastAsia="SimSun"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A35B3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A35B3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A35B3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Pr="00D66669" w:rsidRDefault="00187012" w:rsidP="00187012">
      <w:pPr>
        <w:autoSpaceDE w:val="0"/>
        <w:autoSpaceDN w:val="0"/>
        <w:adjustRightInd w:val="0"/>
        <w:ind w:firstLine="540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  <w:proofErr w:type="gramStart"/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 xml:space="preserve">С настоящей аукционной документацией можно ознакомиться у продавца по адресу: </w:t>
      </w:r>
      <w:r w:rsidRPr="00D66669">
        <w:rPr>
          <w:i/>
          <w:sz w:val="22"/>
          <w:szCs w:val="22"/>
        </w:rPr>
        <w:t>429</w:t>
      </w:r>
      <w:r w:rsidR="002E0AE9">
        <w:rPr>
          <w:i/>
          <w:sz w:val="22"/>
          <w:szCs w:val="22"/>
        </w:rPr>
        <w:t>9</w:t>
      </w:r>
      <w:r w:rsidR="00506998">
        <w:rPr>
          <w:i/>
          <w:sz w:val="22"/>
          <w:szCs w:val="22"/>
        </w:rPr>
        <w:t>00</w:t>
      </w:r>
      <w:r w:rsidRPr="00D66669">
        <w:rPr>
          <w:i/>
          <w:sz w:val="22"/>
          <w:szCs w:val="22"/>
        </w:rPr>
        <w:t xml:space="preserve">, Чувашская Республика, </w:t>
      </w:r>
      <w:r w:rsidR="002E0AE9">
        <w:rPr>
          <w:i/>
          <w:sz w:val="22"/>
          <w:szCs w:val="22"/>
        </w:rPr>
        <w:t>г. Цивильск, ул. Маяковског</w:t>
      </w:r>
      <w:r w:rsidR="00FC4110">
        <w:rPr>
          <w:i/>
          <w:sz w:val="22"/>
          <w:szCs w:val="22"/>
        </w:rPr>
        <w:t>о</w:t>
      </w:r>
      <w:r w:rsidR="002E0AE9">
        <w:rPr>
          <w:i/>
          <w:sz w:val="22"/>
          <w:szCs w:val="22"/>
        </w:rPr>
        <w:t xml:space="preserve">, </w:t>
      </w:r>
      <w:proofErr w:type="spellStart"/>
      <w:r w:rsidR="002E0AE9">
        <w:rPr>
          <w:i/>
          <w:sz w:val="22"/>
          <w:szCs w:val="22"/>
        </w:rPr>
        <w:t>двлд</w:t>
      </w:r>
      <w:proofErr w:type="spellEnd"/>
      <w:r w:rsidR="002E0AE9">
        <w:rPr>
          <w:i/>
          <w:sz w:val="22"/>
          <w:szCs w:val="22"/>
        </w:rPr>
        <w:t>. 12</w:t>
      </w:r>
      <w:r w:rsidRPr="00D6666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</w:t>
      </w:r>
      <w:r w:rsidRPr="00D66669">
        <w:rPr>
          <w:i/>
          <w:sz w:val="22"/>
          <w:szCs w:val="22"/>
        </w:rPr>
        <w:t xml:space="preserve">ли официальных сайтах: </w:t>
      </w:r>
      <w:r w:rsidR="00506998" w:rsidRPr="00506998">
        <w:rPr>
          <w:i/>
          <w:sz w:val="22"/>
          <w:szCs w:val="22"/>
        </w:rPr>
        <w:t xml:space="preserve">администрации </w:t>
      </w:r>
      <w:r w:rsidR="002E0AE9">
        <w:rPr>
          <w:i/>
          <w:sz w:val="22"/>
          <w:szCs w:val="22"/>
        </w:rPr>
        <w:t>Цивильского</w:t>
      </w:r>
      <w:r w:rsidR="00506998" w:rsidRPr="00506998">
        <w:rPr>
          <w:i/>
          <w:sz w:val="22"/>
          <w:szCs w:val="22"/>
        </w:rPr>
        <w:t xml:space="preserve"> муниципального округа Чувашской Республики </w:t>
      </w:r>
      <w:r w:rsidR="00506998" w:rsidRPr="00D66669">
        <w:rPr>
          <w:i/>
          <w:sz w:val="22"/>
          <w:szCs w:val="22"/>
        </w:rPr>
        <w:t>в информационно-коммуникационной сети «Интернет»</w:t>
      </w:r>
      <w:r w:rsidR="00506998" w:rsidRPr="00506998">
        <w:rPr>
          <w:i/>
          <w:sz w:val="22"/>
          <w:szCs w:val="22"/>
        </w:rPr>
        <w:t xml:space="preserve"> (</w:t>
      </w:r>
      <w:r w:rsidR="002E0AE9" w:rsidRPr="002E0AE9">
        <w:rPr>
          <w:i/>
          <w:sz w:val="22"/>
          <w:szCs w:val="22"/>
        </w:rPr>
        <w:t>https://zivil.cap.ru/action/activity/land_and_estate/aukcioni</w:t>
      </w:r>
      <w:r w:rsidR="00506998" w:rsidRPr="00506998">
        <w:rPr>
          <w:i/>
          <w:sz w:val="22"/>
          <w:szCs w:val="22"/>
        </w:rPr>
        <w:t>)</w:t>
      </w:r>
      <w:r w:rsidRPr="00D66669">
        <w:rPr>
          <w:i/>
          <w:sz w:val="22"/>
          <w:szCs w:val="22"/>
        </w:rPr>
        <w:t xml:space="preserve">, </w:t>
      </w:r>
      <w:hyperlink r:id="rId8" w:history="1"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www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torgi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gov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ru</w:t>
        </w:r>
      </w:hyperlink>
      <w:r w:rsidRPr="00506998">
        <w:rPr>
          <w:i/>
          <w:sz w:val="22"/>
          <w:szCs w:val="22"/>
        </w:rPr>
        <w:t>,</w:t>
      </w:r>
      <w:r w:rsidRPr="00506998">
        <w:rPr>
          <w:rFonts w:eastAsia="SimSun"/>
          <w:i/>
          <w:iCs/>
          <w:kern w:val="1"/>
          <w:sz w:val="22"/>
          <w:szCs w:val="22"/>
          <w:lang w:eastAsia="ar-SA"/>
        </w:rPr>
        <w:t xml:space="preserve"> </w:t>
      </w:r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>www.</w:t>
      </w:r>
      <w:r w:rsidRPr="00D66669">
        <w:rPr>
          <w:i/>
          <w:sz w:val="22"/>
          <w:szCs w:val="22"/>
        </w:rPr>
        <w:t>roseltorg.ru</w:t>
      </w:r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 xml:space="preserve">  </w:t>
      </w:r>
      <w:proofErr w:type="gramEnd"/>
    </w:p>
    <w:p w:rsidR="00187012" w:rsidRDefault="00187012" w:rsidP="00187012">
      <w:pPr>
        <w:pStyle w:val="a8"/>
        <w:jc w:val="center"/>
        <w:rPr>
          <w:b/>
          <w:caps/>
        </w:rPr>
      </w:pPr>
      <w:r>
        <w:rPr>
          <w:b/>
          <w:caps/>
        </w:rPr>
        <w:br w:type="page"/>
      </w:r>
      <w:r>
        <w:rPr>
          <w:b/>
          <w:caps/>
        </w:rPr>
        <w:lastRenderedPageBreak/>
        <w:t>Законодательное регулирование,</w:t>
      </w:r>
    </w:p>
    <w:p w:rsidR="00187012" w:rsidRPr="00D66669" w:rsidRDefault="00187012" w:rsidP="00187012">
      <w:pPr>
        <w:pStyle w:val="a8"/>
        <w:jc w:val="center"/>
        <w:rPr>
          <w:b/>
          <w:caps/>
        </w:rPr>
      </w:pPr>
      <w:r w:rsidRPr="00D66669">
        <w:rPr>
          <w:b/>
          <w:caps/>
        </w:rPr>
        <w:t>основные термины и определения</w:t>
      </w:r>
    </w:p>
    <w:p w:rsidR="00187012" w:rsidRDefault="00187012" w:rsidP="00506998">
      <w:pPr>
        <w:pStyle w:val="a5"/>
        <w:spacing w:before="120" w:after="0"/>
        <w:ind w:firstLine="709"/>
        <w:jc w:val="both"/>
        <w:rPr>
          <w:color w:val="000000"/>
        </w:rPr>
      </w:pPr>
      <w:r>
        <w:t xml:space="preserve">Аукцион </w:t>
      </w:r>
      <w:bookmarkStart w:id="0" w:name="_Hlk128563027"/>
      <w:r w:rsidR="00506998" w:rsidRPr="00506998">
        <w:t>по п</w:t>
      </w:r>
      <w:r w:rsidR="004E6CA7">
        <w:t>р</w:t>
      </w:r>
      <w:r w:rsidR="00D87975">
        <w:t>одаже в собственность земельных</w:t>
      </w:r>
      <w:r w:rsidR="00506998" w:rsidRPr="00506998">
        <w:t xml:space="preserve"> участк</w:t>
      </w:r>
      <w:r w:rsidR="00D87975">
        <w:t>ов</w:t>
      </w:r>
      <w:r>
        <w:t xml:space="preserve"> </w:t>
      </w:r>
      <w:bookmarkEnd w:id="0"/>
      <w:r>
        <w:t>проводится в электронной форме в соответствии с Гражданским кодексом Российской Федерации, статьями 39.11</w:t>
      </w:r>
      <w:r w:rsidR="00916F13">
        <w:t xml:space="preserve">, </w:t>
      </w:r>
      <w:r>
        <w:t>39.12</w:t>
      </w:r>
      <w:r w:rsidR="00916F13">
        <w:t xml:space="preserve"> и 39.13</w:t>
      </w:r>
      <w:r>
        <w:t xml:space="preserve"> Земельного кодекса Российской Федерации.</w:t>
      </w:r>
    </w:p>
    <w:p w:rsidR="00187012" w:rsidRDefault="00187012" w:rsidP="00187012">
      <w:pPr>
        <w:pStyle w:val="a5"/>
        <w:spacing w:after="0"/>
        <w:ind w:firstLine="567"/>
        <w:jc w:val="both"/>
      </w:pPr>
      <w:r>
        <w:rPr>
          <w:b/>
        </w:rPr>
        <w:t>Сайт</w:t>
      </w:r>
      <w: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 xml:space="preserve">Предмет аукциона – </w:t>
      </w:r>
      <w:r>
        <w:t>продажа земельн</w:t>
      </w:r>
      <w:r w:rsidR="004E6CA7">
        <w:t>ого</w:t>
      </w:r>
      <w:r>
        <w:t xml:space="preserve"> участк</w:t>
      </w:r>
      <w:r w:rsidR="004E6CA7">
        <w:t>а</w:t>
      </w:r>
      <w:r>
        <w:t>.</w:t>
      </w:r>
    </w:p>
    <w:p w:rsidR="00187012" w:rsidRDefault="00187012" w:rsidP="00187012">
      <w:pPr>
        <w:ind w:firstLine="567"/>
        <w:jc w:val="both"/>
      </w:pPr>
      <w:r>
        <w:rPr>
          <w:b/>
        </w:rPr>
        <w:t>Продавец –</w:t>
      </w:r>
      <w:r>
        <w:t xml:space="preserve"> Администрация </w:t>
      </w:r>
      <w:r w:rsidR="00B7251D">
        <w:t>Цивильского</w:t>
      </w:r>
      <w:r w:rsidR="00506998">
        <w:t xml:space="preserve"> муниципального округа</w:t>
      </w:r>
      <w:r>
        <w:t xml:space="preserve"> Чувашской Республики.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О</w:t>
      </w:r>
      <w:r w:rsidR="00506998">
        <w:rPr>
          <w:b/>
        </w:rPr>
        <w:t>ператор электронной площадки</w:t>
      </w:r>
      <w:r>
        <w:rPr>
          <w:b/>
        </w:rPr>
        <w:t xml:space="preserve"> –</w:t>
      </w:r>
      <w:r w:rsidR="00506998">
        <w:t xml:space="preserve"> </w:t>
      </w:r>
      <w:r>
        <w:t xml:space="preserve">АО «Единая электронная торговая площадка» www.roseltorg.ru, адрес местонахождения: 115114, г. Москва, ул. </w:t>
      </w:r>
      <w:proofErr w:type="spellStart"/>
      <w:r>
        <w:t>Кожевническая</w:t>
      </w:r>
      <w:proofErr w:type="spellEnd"/>
      <w:r>
        <w:t>, д. 14, стр. 5, тел. +7 (495) 276-16-26.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Регистрация на электронной площадке</w:t>
      </w:r>
      <w: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Открытая часть электронной площадки</w:t>
      </w:r>
      <w: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Закрытая часть электронной площадки</w:t>
      </w:r>
      <w: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187012" w:rsidRDefault="00187012" w:rsidP="00187012">
      <w:pPr>
        <w:ind w:firstLine="567"/>
        <w:jc w:val="both"/>
      </w:pPr>
      <w:r>
        <w:t>«</w:t>
      </w:r>
      <w:r>
        <w:rPr>
          <w:b/>
        </w:rPr>
        <w:t>Личный кабинет</w:t>
      </w:r>
      <w:r w:rsidR="00B7251D">
        <w:rPr>
          <w:b/>
        </w:rPr>
        <w:t>»</w:t>
      </w:r>
      <w:r>
        <w:t xml:space="preserve"> </w:t>
      </w:r>
      <w:r w:rsidR="00B7251D">
        <w:t>–</w:t>
      </w:r>
      <w: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Электронный аукцион</w:t>
      </w:r>
      <w: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187012" w:rsidRDefault="00187012" w:rsidP="00187012">
      <w:pPr>
        <w:ind w:firstLine="567"/>
        <w:jc w:val="both"/>
      </w:pPr>
      <w:r>
        <w:rPr>
          <w:b/>
        </w:rPr>
        <w:t>Лот</w:t>
      </w:r>
      <w: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187012" w:rsidRDefault="00187012" w:rsidP="00187012">
      <w:pPr>
        <w:ind w:firstLine="567"/>
        <w:jc w:val="both"/>
      </w:pPr>
      <w:r>
        <w:rPr>
          <w:b/>
        </w:rPr>
        <w:t>Претендент</w:t>
      </w:r>
      <w: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187012" w:rsidRDefault="00187012" w:rsidP="00187012">
      <w:pPr>
        <w:ind w:firstLine="567"/>
        <w:jc w:val="both"/>
      </w:pPr>
      <w:r>
        <w:rPr>
          <w:b/>
        </w:rPr>
        <w:t>Участник электронного аукциона</w:t>
      </w:r>
      <w:r>
        <w:t xml:space="preserve"> – претендент, допущенный к участию в электронном аукционе.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Электронная подпись</w:t>
      </w:r>
      <w: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Электронный документ</w:t>
      </w:r>
      <w: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Электронный образ документа</w:t>
      </w:r>
      <w: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187012" w:rsidRDefault="00187012" w:rsidP="00187012">
      <w:pPr>
        <w:ind w:firstLine="567"/>
        <w:jc w:val="both"/>
      </w:pPr>
      <w:r>
        <w:rPr>
          <w:b/>
        </w:rPr>
        <w:lastRenderedPageBreak/>
        <w:t>Электронное сообщение (электронное уведомление)</w:t>
      </w:r>
      <w: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Электронный журнал</w:t>
      </w:r>
      <w: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187012" w:rsidRDefault="00187012" w:rsidP="00187012">
      <w:pPr>
        <w:ind w:firstLine="567"/>
        <w:jc w:val="both"/>
      </w:pPr>
      <w:r>
        <w:rPr>
          <w:b/>
        </w:rPr>
        <w:t xml:space="preserve">«Шаг аукциона» </w:t>
      </w:r>
      <w:r>
        <w:t xml:space="preserve">– установленная продавцом в фиксированной сумме и не изменяющаяся в течение всего электронного аукциона величина, составляющая не более </w:t>
      </w:r>
      <w:r w:rsidR="00FC0183">
        <w:t>3</w:t>
      </w:r>
      <w:r>
        <w:t xml:space="preserve">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187012" w:rsidRDefault="00187012" w:rsidP="00187012">
      <w:pPr>
        <w:ind w:firstLine="567"/>
        <w:jc w:val="both"/>
      </w:pPr>
      <w:r>
        <w:rPr>
          <w:b/>
        </w:rPr>
        <w:t>Победитель аукциона</w:t>
      </w:r>
      <w:r>
        <w:t xml:space="preserve"> – участник электронного аукциона, предложивший наиболее высокую цену имущества.</w:t>
      </w:r>
    </w:p>
    <w:p w:rsidR="00187012" w:rsidRDefault="00187012" w:rsidP="00187012">
      <w:pPr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lang w:eastAsia="ar-SA"/>
        </w:rPr>
      </w:pPr>
      <w:r>
        <w:rPr>
          <w:b/>
          <w:bCs/>
          <w:lang w:eastAsia="ar-SA"/>
        </w:rPr>
        <w:t>Контакты:</w:t>
      </w:r>
    </w:p>
    <w:p w:rsidR="00187012" w:rsidRDefault="00187012" w:rsidP="00187012">
      <w:pPr>
        <w:suppressAutoHyphens/>
        <w:ind w:firstLine="709"/>
        <w:jc w:val="center"/>
        <w:textAlignment w:val="baseline"/>
        <w:rPr>
          <w:b/>
          <w:bCs/>
          <w:lang w:eastAsia="ar-SA"/>
        </w:rPr>
      </w:pPr>
    </w:p>
    <w:p w:rsidR="00FC0183" w:rsidRDefault="00187012" w:rsidP="00187012">
      <w:pPr>
        <w:ind w:firstLine="709"/>
        <w:jc w:val="both"/>
      </w:pPr>
      <w:r>
        <w:rPr>
          <w:b/>
        </w:rPr>
        <w:t xml:space="preserve">Организатор </w:t>
      </w:r>
      <w:r w:rsidR="00FC0183">
        <w:rPr>
          <w:b/>
        </w:rPr>
        <w:t>электронной площадки</w:t>
      </w:r>
      <w:r>
        <w:rPr>
          <w:b/>
        </w:rPr>
        <w:t xml:space="preserve"> –</w:t>
      </w:r>
      <w:r>
        <w:t xml:space="preserve"> Акционерное общество «Единая электронная торговая площадка»</w:t>
      </w:r>
      <w:r w:rsidR="00FC0183">
        <w:t>.</w:t>
      </w:r>
    </w:p>
    <w:p w:rsidR="00FC0183" w:rsidRDefault="00FC0183" w:rsidP="00187012">
      <w:pPr>
        <w:ind w:firstLine="709"/>
        <w:jc w:val="both"/>
      </w:pPr>
      <w:r>
        <w:t xml:space="preserve">Адрес: </w:t>
      </w:r>
      <w:r w:rsidR="00187012">
        <w:t xml:space="preserve">115114, г. Москва, ул. </w:t>
      </w:r>
      <w:proofErr w:type="spellStart"/>
      <w:r w:rsidR="00187012">
        <w:t>Кожевническая</w:t>
      </w:r>
      <w:proofErr w:type="spellEnd"/>
      <w:r w:rsidR="00187012">
        <w:t>, д. 14, стр. 5</w:t>
      </w:r>
      <w:r>
        <w:t>.</w:t>
      </w:r>
    </w:p>
    <w:p w:rsidR="00FC0183" w:rsidRDefault="00187012" w:rsidP="00187012">
      <w:pPr>
        <w:ind w:firstLine="709"/>
        <w:jc w:val="both"/>
      </w:pPr>
      <w:r>
        <w:t>тел.</w:t>
      </w:r>
      <w:r w:rsidR="00FC0183">
        <w:t>:</w:t>
      </w:r>
      <w:r>
        <w:t xml:space="preserve"> </w:t>
      </w:r>
      <w:r w:rsidR="00FC0183">
        <w:t>8</w:t>
      </w:r>
      <w:r>
        <w:t>(495)276-16-26,  8</w:t>
      </w:r>
      <w:r w:rsidR="00FC0183">
        <w:t>(</w:t>
      </w:r>
      <w:r>
        <w:t>800</w:t>
      </w:r>
      <w:r w:rsidR="00FC0183">
        <w:t>)</w:t>
      </w:r>
      <w:r>
        <w:t xml:space="preserve">100-18-77. </w:t>
      </w:r>
    </w:p>
    <w:p w:rsidR="00187012" w:rsidRDefault="00187012" w:rsidP="00187012">
      <w:pPr>
        <w:ind w:firstLine="709"/>
        <w:jc w:val="both"/>
      </w:pPr>
      <w:r>
        <w:t xml:space="preserve">Адрес электронной почты </w:t>
      </w:r>
      <w:proofErr w:type="spellStart"/>
      <w:r w:rsidR="00FC0183">
        <w:t>е</w:t>
      </w:r>
      <w:r>
        <w:t>-mail</w:t>
      </w:r>
      <w:proofErr w:type="spellEnd"/>
      <w:r>
        <w:t xml:space="preserve">: </w:t>
      </w:r>
      <w:hyperlink r:id="rId9" w:history="1">
        <w:r>
          <w:rPr>
            <w:rStyle w:val="a7"/>
          </w:rPr>
          <w:t>info@roseltorg.ru</w:t>
        </w:r>
      </w:hyperlink>
      <w:r>
        <w:t xml:space="preserve"> </w:t>
      </w:r>
    </w:p>
    <w:p w:rsidR="00187012" w:rsidRDefault="00187012" w:rsidP="00187012">
      <w:pPr>
        <w:ind w:firstLine="709"/>
        <w:jc w:val="both"/>
      </w:pPr>
      <w:r>
        <w:rPr>
          <w:b/>
        </w:rPr>
        <w:t>Продавец –</w:t>
      </w:r>
      <w:r>
        <w:t xml:space="preserve"> Администрация </w:t>
      </w:r>
      <w:r w:rsidR="00B7251D">
        <w:t>Цивильского</w:t>
      </w:r>
      <w:r w:rsidR="00FC0183">
        <w:t xml:space="preserve"> муниципального округа</w:t>
      </w:r>
      <w:r>
        <w:t xml:space="preserve"> Чувашской Республики.</w:t>
      </w:r>
    </w:p>
    <w:p w:rsidR="00187012" w:rsidRDefault="00187012" w:rsidP="00187012">
      <w:pPr>
        <w:tabs>
          <w:tab w:val="left" w:pos="720"/>
        </w:tabs>
        <w:suppressAutoHyphens/>
        <w:ind w:firstLine="709"/>
        <w:jc w:val="both"/>
      </w:pPr>
      <w:r>
        <w:rPr>
          <w:iCs/>
          <w:lang w:eastAsia="ar-SA"/>
        </w:rPr>
        <w:t xml:space="preserve">Адрес: </w:t>
      </w:r>
      <w:r w:rsidR="00FC0183" w:rsidRPr="00FC0183">
        <w:t>429</w:t>
      </w:r>
      <w:r w:rsidR="00B7251D">
        <w:t>9</w:t>
      </w:r>
      <w:r w:rsidR="00FC0183" w:rsidRPr="00FC0183">
        <w:t xml:space="preserve">00, Чувашская Республика, </w:t>
      </w:r>
      <w:r w:rsidR="00B7251D">
        <w:t xml:space="preserve">г. Цивильск, ул. Маяковского, </w:t>
      </w:r>
      <w:proofErr w:type="spellStart"/>
      <w:r w:rsidR="00B7251D">
        <w:t>двлд</w:t>
      </w:r>
      <w:proofErr w:type="spellEnd"/>
      <w:r w:rsidR="00B7251D">
        <w:t>. 12</w:t>
      </w:r>
      <w:r>
        <w:t xml:space="preserve"> </w:t>
      </w:r>
    </w:p>
    <w:p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iCs/>
          <w:lang w:eastAsia="ar-SA"/>
        </w:rPr>
      </w:pPr>
      <w:r>
        <w:rPr>
          <w:iCs/>
          <w:lang w:eastAsia="ar-SA"/>
        </w:rPr>
        <w:t>График работы</w:t>
      </w:r>
      <w:r w:rsidR="00FC0183">
        <w:rPr>
          <w:iCs/>
          <w:lang w:eastAsia="ar-SA"/>
        </w:rPr>
        <w:t>:</w:t>
      </w:r>
      <w:r>
        <w:rPr>
          <w:iCs/>
          <w:lang w:eastAsia="ar-SA"/>
        </w:rPr>
        <w:t xml:space="preserve"> </w:t>
      </w:r>
      <w:r>
        <w:rPr>
          <w:shd w:val="clear" w:color="auto" w:fill="FFFFFF"/>
        </w:rPr>
        <w:t>понедельник</w:t>
      </w:r>
      <w:r w:rsidR="00B7251D">
        <w:rPr>
          <w:shd w:val="clear" w:color="auto" w:fill="FFFFFF"/>
        </w:rPr>
        <w:t xml:space="preserve"> –</w:t>
      </w:r>
      <w:r w:rsidR="00FC0183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пятница с 8</w:t>
      </w:r>
      <w:r w:rsidR="00B7251D">
        <w:rPr>
          <w:shd w:val="clear" w:color="auto" w:fill="FFFFFF"/>
        </w:rPr>
        <w:t xml:space="preserve"> час. </w:t>
      </w:r>
      <w:r>
        <w:rPr>
          <w:shd w:val="clear" w:color="auto" w:fill="FFFFFF"/>
        </w:rPr>
        <w:t>00 мин. до 1</w:t>
      </w:r>
      <w:r w:rsidR="00B7251D">
        <w:rPr>
          <w:shd w:val="clear" w:color="auto" w:fill="FFFFFF"/>
        </w:rPr>
        <w:t xml:space="preserve">7 час. </w:t>
      </w:r>
      <w:r>
        <w:rPr>
          <w:shd w:val="clear" w:color="auto" w:fill="FFFFFF"/>
        </w:rPr>
        <w:t>00 мин.</w:t>
      </w:r>
      <w:r w:rsidR="00FC0183">
        <w:rPr>
          <w:shd w:val="clear" w:color="auto" w:fill="FFFFFF"/>
        </w:rPr>
        <w:t xml:space="preserve">, </w:t>
      </w:r>
      <w:r>
        <w:rPr>
          <w:shd w:val="clear" w:color="auto" w:fill="FFFFFF"/>
        </w:rPr>
        <w:t>перерыв на обед с 12 час. 00 мин. до 13 час. 00 мин.</w:t>
      </w:r>
    </w:p>
    <w:p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  <w:r>
        <w:rPr>
          <w:iCs/>
          <w:lang w:eastAsia="ar-SA"/>
        </w:rPr>
        <w:t>Адрес электронной почты</w:t>
      </w:r>
      <w:r>
        <w:rPr>
          <w:lang w:eastAsia="ar-SA"/>
        </w:rPr>
        <w:t>:</w:t>
      </w:r>
      <w:r>
        <w:t xml:space="preserve"> </w:t>
      </w:r>
      <w:r w:rsidR="00B7251D">
        <w:t>zivil_gki4</w:t>
      </w:r>
      <w:r w:rsidRPr="00187012">
        <w:t>@</w:t>
      </w:r>
      <w:r w:rsidRPr="00187012">
        <w:rPr>
          <w:lang w:val="en-US"/>
        </w:rPr>
        <w:t>cap</w:t>
      </w:r>
      <w:r w:rsidRPr="00187012">
        <w:t>.</w:t>
      </w:r>
      <w:proofErr w:type="spellStart"/>
      <w:r w:rsidRPr="00187012">
        <w:rPr>
          <w:lang w:val="en-US"/>
        </w:rPr>
        <w:t>ru</w:t>
      </w:r>
      <w:proofErr w:type="spellEnd"/>
    </w:p>
    <w:p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  <w:r>
        <w:rPr>
          <w:iCs/>
          <w:lang w:eastAsia="ar-SA"/>
        </w:rPr>
        <w:t xml:space="preserve">Номер контактного телефона: </w:t>
      </w:r>
      <w:r>
        <w:t>8(835</w:t>
      </w:r>
      <w:r w:rsidR="00FC0183">
        <w:t>4</w:t>
      </w:r>
      <w:r w:rsidR="00091E79">
        <w:t>5)21-5-42</w:t>
      </w:r>
      <w:r w:rsidR="00FC0183">
        <w:t>, 8(8354</w:t>
      </w:r>
      <w:r w:rsidR="00B7251D">
        <w:t>5</w:t>
      </w:r>
      <w:r w:rsidR="00FC0183">
        <w:t>)</w:t>
      </w:r>
      <w:r w:rsidR="00B7251D" w:rsidRPr="00B7251D">
        <w:t xml:space="preserve"> </w:t>
      </w:r>
      <w:r w:rsidR="00B7251D">
        <w:t>21-4-98</w:t>
      </w:r>
    </w:p>
    <w:p w:rsidR="00FC0183" w:rsidRDefault="00187012" w:rsidP="00187012">
      <w:pPr>
        <w:suppressAutoHyphens/>
        <w:ind w:firstLine="709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Контактные лица (представители Продавца): </w:t>
      </w:r>
    </w:p>
    <w:p w:rsidR="00FC0183" w:rsidRDefault="00FC0183" w:rsidP="00187012">
      <w:pPr>
        <w:suppressAutoHyphens/>
        <w:ind w:firstLine="709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- </w:t>
      </w:r>
      <w:r w:rsidR="00187012">
        <w:rPr>
          <w:lang w:eastAsia="ar-SA"/>
        </w:rPr>
        <w:t>начальник отдела земельных</w:t>
      </w:r>
      <w:r w:rsidR="00B7251D">
        <w:rPr>
          <w:lang w:eastAsia="ar-SA"/>
        </w:rPr>
        <w:t xml:space="preserve"> и имущественных отношений</w:t>
      </w:r>
      <w:r w:rsidR="00187012">
        <w:rPr>
          <w:lang w:eastAsia="ar-SA"/>
        </w:rPr>
        <w:t xml:space="preserve"> </w:t>
      </w:r>
      <w:r w:rsidR="00B7251D">
        <w:rPr>
          <w:lang w:eastAsia="ar-SA"/>
        </w:rPr>
        <w:t>Владимирова Любовь Леонидовна</w:t>
      </w:r>
      <w:r>
        <w:rPr>
          <w:lang w:eastAsia="ar-SA"/>
        </w:rPr>
        <w:t>;</w:t>
      </w:r>
    </w:p>
    <w:p w:rsidR="00187012" w:rsidRDefault="00FC0183" w:rsidP="00187012">
      <w:pPr>
        <w:suppressAutoHyphens/>
        <w:ind w:firstLine="709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- </w:t>
      </w:r>
      <w:r w:rsidR="00091E79" w:rsidRPr="00091E79">
        <w:rPr>
          <w:lang w:eastAsia="ar-SA"/>
        </w:rPr>
        <w:t xml:space="preserve">главный специалист – эксперт </w:t>
      </w:r>
      <w:r w:rsidR="00B7251D">
        <w:rPr>
          <w:lang w:eastAsia="ar-SA"/>
        </w:rPr>
        <w:t xml:space="preserve">отдела земельных и имущественных отношений </w:t>
      </w:r>
      <w:r w:rsidR="00091E79">
        <w:rPr>
          <w:lang w:eastAsia="ar-SA"/>
        </w:rPr>
        <w:t>Кондратьев Алексей Геннадьевич</w:t>
      </w:r>
      <w:r w:rsidR="00B7251D">
        <w:rPr>
          <w:lang w:eastAsia="ar-SA"/>
        </w:rPr>
        <w:t>.</w:t>
      </w:r>
    </w:p>
    <w:p w:rsidR="00187012" w:rsidRPr="004E2AAA" w:rsidRDefault="00187012" w:rsidP="00187012">
      <w:pPr>
        <w:suppressAutoHyphens/>
        <w:ind w:firstLine="709"/>
        <w:jc w:val="center"/>
        <w:textAlignment w:val="baseline"/>
        <w:rPr>
          <w:b/>
          <w:caps/>
        </w:rPr>
      </w:pPr>
      <w:r w:rsidRPr="004E2AAA">
        <w:rPr>
          <w:lang w:eastAsia="ar-SA"/>
        </w:rPr>
        <w:br w:type="page"/>
      </w:r>
      <w:r w:rsidR="00680D2D" w:rsidRPr="004E2AAA">
        <w:rPr>
          <w:b/>
          <w:caps/>
        </w:rPr>
        <w:lastRenderedPageBreak/>
        <w:t>извещение</w:t>
      </w:r>
    </w:p>
    <w:p w:rsidR="00187012" w:rsidRPr="004E2AAA" w:rsidRDefault="00187012" w:rsidP="00187012">
      <w:pPr>
        <w:suppressAutoHyphens/>
        <w:ind w:left="1080"/>
        <w:jc w:val="center"/>
        <w:textAlignment w:val="baseline"/>
        <w:rPr>
          <w:b/>
          <w:caps/>
        </w:rPr>
      </w:pPr>
    </w:p>
    <w:p w:rsidR="00187012" w:rsidRPr="004E2AAA" w:rsidRDefault="00187012" w:rsidP="00680D2D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proofErr w:type="gramStart"/>
      <w:r w:rsidRPr="004E2AAA">
        <w:rPr>
          <w:b/>
        </w:rPr>
        <w:t xml:space="preserve">о проведении аукциона в электронной форме </w:t>
      </w:r>
      <w:r w:rsidR="00FC0183" w:rsidRPr="004E2AAA">
        <w:rPr>
          <w:b/>
        </w:rPr>
        <w:t xml:space="preserve">по </w:t>
      </w:r>
      <w:r w:rsidR="004E6CA7">
        <w:rPr>
          <w:b/>
        </w:rPr>
        <w:t>пр</w:t>
      </w:r>
      <w:r w:rsidR="003E58CD">
        <w:rPr>
          <w:b/>
        </w:rPr>
        <w:t>одаже в собственность земельных</w:t>
      </w:r>
      <w:r w:rsidR="00FC0183" w:rsidRPr="004E2AAA">
        <w:rPr>
          <w:b/>
        </w:rPr>
        <w:t xml:space="preserve"> участк</w:t>
      </w:r>
      <w:r w:rsidR="003E58CD">
        <w:rPr>
          <w:b/>
        </w:rPr>
        <w:t>ов</w:t>
      </w:r>
      <w:r w:rsidR="00680D2D" w:rsidRPr="004E2AAA">
        <w:rPr>
          <w:b/>
        </w:rPr>
        <w:t xml:space="preserve"> </w:t>
      </w:r>
      <w:r w:rsidRPr="004E2AAA">
        <w:rPr>
          <w:b/>
        </w:rPr>
        <w:t>на электронной торговой площадке</w:t>
      </w:r>
      <w:proofErr w:type="gramEnd"/>
      <w:r w:rsidRPr="004E2AAA">
        <w:rPr>
          <w:b/>
        </w:rPr>
        <w:t xml:space="preserve"> https:// </w:t>
      </w:r>
      <w:hyperlink r:id="rId10" w:history="1">
        <w:r w:rsidR="00FC0183" w:rsidRPr="004E2AAA">
          <w:rPr>
            <w:rStyle w:val="a7"/>
            <w:b/>
            <w:color w:val="auto"/>
          </w:rPr>
          <w:t>www.roseltorg.ru</w:t>
        </w:r>
      </w:hyperlink>
      <w:r w:rsidR="00FC0183" w:rsidRPr="004E2AAA">
        <w:rPr>
          <w:b/>
        </w:rPr>
        <w:t xml:space="preserve"> в сети интернет.</w:t>
      </w:r>
    </w:p>
    <w:p w:rsidR="00187012" w:rsidRPr="004E2AAA" w:rsidRDefault="00187012" w:rsidP="00187012">
      <w:pPr>
        <w:pStyle w:val="a3"/>
        <w:tabs>
          <w:tab w:val="left" w:pos="709"/>
        </w:tabs>
        <w:spacing w:line="240" w:lineRule="auto"/>
        <w:ind w:firstLine="567"/>
      </w:pPr>
    </w:p>
    <w:p w:rsidR="00187012" w:rsidRPr="004E2AAA" w:rsidRDefault="00187012" w:rsidP="00187012">
      <w:pPr>
        <w:pStyle w:val="a3"/>
        <w:tabs>
          <w:tab w:val="left" w:pos="709"/>
        </w:tabs>
        <w:spacing w:line="240" w:lineRule="auto"/>
        <w:jc w:val="center"/>
        <w:rPr>
          <w:b/>
        </w:rPr>
      </w:pPr>
      <w:r w:rsidRPr="004E2AAA">
        <w:rPr>
          <w:b/>
        </w:rPr>
        <w:t>Общие положения</w:t>
      </w:r>
    </w:p>
    <w:p w:rsidR="00D32C0A" w:rsidRPr="00D32C0A" w:rsidRDefault="00187012" w:rsidP="00D32C0A">
      <w:pPr>
        <w:pStyle w:val="a3"/>
        <w:tabs>
          <w:tab w:val="left" w:pos="709"/>
        </w:tabs>
        <w:spacing w:line="240" w:lineRule="atLeast"/>
        <w:ind w:firstLine="567"/>
      </w:pPr>
      <w:r w:rsidRPr="00462EB1">
        <w:t xml:space="preserve">1. </w:t>
      </w:r>
      <w:r w:rsidR="00D32C0A" w:rsidRPr="00462EB1">
        <w:t>Решение о проведен</w:t>
      </w:r>
      <w:proofErr w:type="gramStart"/>
      <w:r w:rsidR="00D32C0A" w:rsidRPr="00462EB1">
        <w:t>ии ау</w:t>
      </w:r>
      <w:proofErr w:type="gramEnd"/>
      <w:r w:rsidR="00D32C0A" w:rsidRPr="00462EB1">
        <w:t xml:space="preserve">кциона принято постановлением администрации Цивильского муниципального округа Чувашской Республики от </w:t>
      </w:r>
      <w:r w:rsidR="00462EB1">
        <w:t>31.07.</w:t>
      </w:r>
      <w:r w:rsidR="00D32C0A" w:rsidRPr="00462EB1">
        <w:t>2024</w:t>
      </w:r>
      <w:r w:rsidR="00077BD2" w:rsidRPr="00462EB1">
        <w:t xml:space="preserve"> г.</w:t>
      </w:r>
      <w:r w:rsidR="00D32C0A" w:rsidRPr="00462EB1">
        <w:t xml:space="preserve"> № </w:t>
      </w:r>
      <w:r w:rsidR="00462EB1">
        <w:t>832</w:t>
      </w:r>
      <w:r w:rsidR="00D32C0A" w:rsidRPr="00462EB1">
        <w:t>.</w:t>
      </w:r>
    </w:p>
    <w:p w:rsidR="00187012" w:rsidRPr="004E2AAA" w:rsidRDefault="00187012" w:rsidP="00D32C0A">
      <w:pPr>
        <w:pStyle w:val="a3"/>
        <w:tabs>
          <w:tab w:val="left" w:pos="709"/>
        </w:tabs>
        <w:spacing w:line="240" w:lineRule="atLeast"/>
        <w:ind w:firstLine="567"/>
      </w:pPr>
      <w:r w:rsidRPr="004E2AAA">
        <w:t xml:space="preserve">2. Продавец – Администрация </w:t>
      </w:r>
      <w:r w:rsidR="00B7251D" w:rsidRPr="004E2AAA">
        <w:t>Цивильского</w:t>
      </w:r>
      <w:r w:rsidR="00437E77" w:rsidRPr="004E2AAA">
        <w:t xml:space="preserve"> муниципального округа </w:t>
      </w:r>
      <w:r w:rsidRPr="004E2AAA">
        <w:t>Чувашской Республики (далее – Администрация).</w:t>
      </w:r>
    </w:p>
    <w:p w:rsidR="00187012" w:rsidRPr="004E2AAA" w:rsidRDefault="00187012" w:rsidP="00D32C0A">
      <w:pPr>
        <w:pStyle w:val="a3"/>
        <w:tabs>
          <w:tab w:val="left" w:pos="709"/>
        </w:tabs>
        <w:spacing w:line="240" w:lineRule="atLeast"/>
        <w:ind w:firstLine="567"/>
      </w:pPr>
      <w:r w:rsidRPr="004E2AAA">
        <w:t>3.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:rsidR="00187012" w:rsidRPr="004E2AAA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 w:rsidRPr="004E2AAA">
        <w:rPr>
          <w:b/>
        </w:rPr>
        <w:t>Сведения о выставляемом на аукцион земельн</w:t>
      </w:r>
      <w:r w:rsidR="005313E9">
        <w:rPr>
          <w:b/>
        </w:rPr>
        <w:t>ом</w:t>
      </w:r>
      <w:r w:rsidRPr="004E2AAA">
        <w:rPr>
          <w:b/>
        </w:rPr>
        <w:t xml:space="preserve"> участк</w:t>
      </w:r>
      <w:r w:rsidR="005313E9">
        <w:rPr>
          <w:b/>
        </w:rPr>
        <w:t>е</w:t>
      </w:r>
      <w:r w:rsidR="00B7251D" w:rsidRPr="004E2AAA">
        <w:rPr>
          <w:b/>
        </w:rPr>
        <w:t>.</w:t>
      </w:r>
    </w:p>
    <w:p w:rsidR="00B7251D" w:rsidRPr="004E2AAA" w:rsidRDefault="00B7251D" w:rsidP="0052264E">
      <w:pPr>
        <w:pStyle w:val="a3"/>
        <w:spacing w:line="240" w:lineRule="auto"/>
        <w:ind w:firstLine="567"/>
        <w:rPr>
          <w:u w:val="single"/>
        </w:rPr>
      </w:pPr>
      <w:r w:rsidRPr="004E2AAA">
        <w:rPr>
          <w:u w:val="single"/>
        </w:rPr>
        <w:t xml:space="preserve">Предметом аукциона по продаже в </w:t>
      </w:r>
      <w:r w:rsidR="0052264E">
        <w:rPr>
          <w:u w:val="single"/>
        </w:rPr>
        <w:t>собственность являются следующие земельные участки</w:t>
      </w:r>
      <w:r w:rsidRPr="004E2AAA">
        <w:rPr>
          <w:u w:val="single"/>
        </w:rPr>
        <w:t>:</w:t>
      </w:r>
    </w:p>
    <w:p w:rsidR="005C06B2" w:rsidRPr="004E2AAA" w:rsidRDefault="005C06B2" w:rsidP="00B7251D">
      <w:pPr>
        <w:pStyle w:val="a3"/>
        <w:spacing w:line="240" w:lineRule="auto"/>
        <w:ind w:firstLine="709"/>
        <w:rPr>
          <w:u w:val="single"/>
        </w:rPr>
      </w:pPr>
    </w:p>
    <w:p w:rsidR="008F6C77" w:rsidRDefault="008F6C77" w:rsidP="00187012">
      <w:pPr>
        <w:pStyle w:val="a8"/>
        <w:ind w:firstLine="567"/>
        <w:jc w:val="both"/>
        <w:rPr>
          <w:b/>
        </w:rPr>
      </w:pPr>
    </w:p>
    <w:p w:rsidR="00766363" w:rsidRPr="00766363" w:rsidRDefault="00766363" w:rsidP="00766363">
      <w:pPr>
        <w:autoSpaceDE w:val="0"/>
        <w:autoSpaceDN w:val="0"/>
        <w:adjustRightInd w:val="0"/>
        <w:ind w:firstLine="567"/>
        <w:jc w:val="both"/>
        <w:rPr>
          <w:b/>
        </w:rPr>
      </w:pPr>
      <w:r w:rsidRPr="00766363">
        <w:rPr>
          <w:b/>
        </w:rPr>
        <w:t xml:space="preserve">ЛОТ № </w:t>
      </w:r>
      <w:r>
        <w:rPr>
          <w:b/>
        </w:rPr>
        <w:t>1</w:t>
      </w:r>
      <w:r w:rsidRPr="00766363">
        <w:rPr>
          <w:b/>
        </w:rPr>
        <w:t xml:space="preserve"> </w:t>
      </w:r>
    </w:p>
    <w:p w:rsidR="00766363" w:rsidRPr="00766363" w:rsidRDefault="00766363" w:rsidP="00766363">
      <w:pPr>
        <w:autoSpaceDE w:val="0"/>
        <w:autoSpaceDN w:val="0"/>
        <w:adjustRightInd w:val="0"/>
        <w:ind w:firstLine="567"/>
        <w:jc w:val="both"/>
      </w:pPr>
      <w:r w:rsidRPr="00766363">
        <w:t xml:space="preserve">Земельный участок из земель населенных пунктов с кадастровым номером 21:20:100145:276, площадью 858 кв. м, местоположением: </w:t>
      </w:r>
      <w:proofErr w:type="gramStart"/>
      <w:r w:rsidRPr="00766363">
        <w:t xml:space="preserve">Чувашская Республика-Чувашия, Цивильский р-н, </w:t>
      </w:r>
      <w:r>
        <w:br/>
      </w:r>
      <w:r w:rsidRPr="00766363">
        <w:t>г</w:t>
      </w:r>
      <w:r>
        <w:t>.</w:t>
      </w:r>
      <w:r w:rsidRPr="00766363">
        <w:t xml:space="preserve"> Цивильск, ул. Гоголя, вид разрешенного использования – «Для ведения личного подсобного хозяйства (приусадебный земельный участок)».</w:t>
      </w:r>
      <w:proofErr w:type="gramEnd"/>
    </w:p>
    <w:p w:rsidR="00766363" w:rsidRPr="00A15519" w:rsidRDefault="00766363" w:rsidP="00766363">
      <w:pPr>
        <w:autoSpaceDE w:val="0"/>
        <w:autoSpaceDN w:val="0"/>
        <w:adjustRightInd w:val="0"/>
        <w:ind w:firstLine="567"/>
        <w:jc w:val="both"/>
      </w:pPr>
      <w:r w:rsidRPr="00A15519">
        <w:t xml:space="preserve">Начальный размер стоимости земельного участка установлен в сумме </w:t>
      </w:r>
      <w:r w:rsidR="00A15519">
        <w:t>1 015 000</w:t>
      </w:r>
      <w:r w:rsidRPr="00A15519">
        <w:t xml:space="preserve"> руб. 00 коп. </w:t>
      </w:r>
    </w:p>
    <w:p w:rsidR="00766363" w:rsidRPr="00A15519" w:rsidRDefault="00766363" w:rsidP="00766363">
      <w:pPr>
        <w:autoSpaceDE w:val="0"/>
        <w:autoSpaceDN w:val="0"/>
        <w:adjustRightInd w:val="0"/>
        <w:ind w:firstLine="567"/>
        <w:jc w:val="both"/>
      </w:pPr>
      <w:r w:rsidRPr="00A15519">
        <w:t xml:space="preserve">Шаг аукциона </w:t>
      </w:r>
      <w:r w:rsidR="00A15519">
        <w:t>30 450</w:t>
      </w:r>
      <w:r w:rsidRPr="00A15519">
        <w:t xml:space="preserve"> руб. 00 коп.</w:t>
      </w:r>
    </w:p>
    <w:p w:rsidR="00766363" w:rsidRPr="00766363" w:rsidRDefault="00766363" w:rsidP="00766363">
      <w:pPr>
        <w:autoSpaceDE w:val="0"/>
        <w:autoSpaceDN w:val="0"/>
        <w:adjustRightInd w:val="0"/>
        <w:ind w:firstLine="567"/>
        <w:jc w:val="both"/>
      </w:pPr>
      <w:r w:rsidRPr="00A15519">
        <w:t xml:space="preserve">Сумма задатка участника аукциона </w:t>
      </w:r>
      <w:r w:rsidR="00A15519" w:rsidRPr="00A15519">
        <w:t>1 015 000</w:t>
      </w:r>
      <w:r w:rsidRPr="00A15519">
        <w:t xml:space="preserve"> руб. 00 коп.</w:t>
      </w:r>
    </w:p>
    <w:p w:rsidR="00AC0A2F" w:rsidRDefault="00AC0A2F" w:rsidP="00766363">
      <w:pPr>
        <w:autoSpaceDE w:val="0"/>
        <w:autoSpaceDN w:val="0"/>
        <w:adjustRightInd w:val="0"/>
        <w:ind w:firstLine="567"/>
        <w:jc w:val="both"/>
      </w:pPr>
      <w:r w:rsidRPr="00AC0A2F">
        <w:t>Сведения о предыдущих торгах: аукцион, назначенный на 27 марта 2024 г. признан несостоявшейся (до окончания срока подачи заявок не подана ни одна заявка на участие в процедуре).</w:t>
      </w:r>
    </w:p>
    <w:p w:rsidR="00766363" w:rsidRDefault="00A15519" w:rsidP="00A15519">
      <w:pPr>
        <w:autoSpaceDE w:val="0"/>
        <w:autoSpaceDN w:val="0"/>
        <w:adjustRightInd w:val="0"/>
        <w:ind w:firstLine="567"/>
        <w:jc w:val="both"/>
      </w:pPr>
      <w: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о согласовании границ объекта электросетевого хозяйства от 24.11.2022 № 44-07/499; Содержание ограничения (обременения): </w:t>
      </w:r>
      <w:proofErr w:type="gramStart"/>
      <w:r>
        <w:t xml:space="preserve"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 </w:t>
      </w:r>
      <w:r w:rsidRPr="00A15519">
        <w:rPr>
          <w:rFonts w:hint="eastAsia"/>
        </w:rPr>
        <w:t>Реестровый</w:t>
      </w:r>
      <w:r w:rsidRPr="00A15519">
        <w:t xml:space="preserve"> </w:t>
      </w:r>
      <w:r w:rsidRPr="00A15519">
        <w:rPr>
          <w:rFonts w:hint="eastAsia"/>
        </w:rPr>
        <w:t>номер</w:t>
      </w:r>
      <w:r w:rsidRPr="00A15519">
        <w:t xml:space="preserve"> </w:t>
      </w:r>
      <w:r w:rsidRPr="00A15519">
        <w:rPr>
          <w:rFonts w:hint="eastAsia"/>
        </w:rPr>
        <w:t>границы</w:t>
      </w:r>
      <w:r w:rsidRPr="00A15519">
        <w:t>:</w:t>
      </w:r>
      <w:r>
        <w:t xml:space="preserve"> </w:t>
      </w:r>
      <w:r w:rsidRPr="00A15519">
        <w:t>21:20-6.28;</w:t>
      </w:r>
      <w:proofErr w:type="gramEnd"/>
      <w:r w:rsidRPr="00A15519">
        <w:t xml:space="preserve"> </w:t>
      </w:r>
      <w:r w:rsidRPr="00A15519">
        <w:rPr>
          <w:rFonts w:hint="eastAsia"/>
        </w:rPr>
        <w:t>Вид</w:t>
      </w:r>
      <w:r w:rsidRPr="00A15519">
        <w:t xml:space="preserve"> </w:t>
      </w:r>
      <w:r w:rsidRPr="00A15519">
        <w:rPr>
          <w:rFonts w:hint="eastAsia"/>
        </w:rPr>
        <w:t>объекта</w:t>
      </w:r>
      <w:r w:rsidRPr="00A15519">
        <w:t xml:space="preserve"> </w:t>
      </w:r>
      <w:r w:rsidRPr="00A15519">
        <w:rPr>
          <w:rFonts w:hint="eastAsia"/>
        </w:rPr>
        <w:t>реестра</w:t>
      </w:r>
      <w:r w:rsidRPr="00A15519">
        <w:t xml:space="preserve"> </w:t>
      </w:r>
      <w:r w:rsidRPr="00A15519">
        <w:rPr>
          <w:rFonts w:hint="eastAsia"/>
        </w:rPr>
        <w:t>границ</w:t>
      </w:r>
      <w:r w:rsidRPr="00A15519">
        <w:t xml:space="preserve">: </w:t>
      </w:r>
      <w:r w:rsidRPr="00A15519">
        <w:rPr>
          <w:rFonts w:hint="eastAsia"/>
        </w:rPr>
        <w:t>Зона</w:t>
      </w:r>
      <w:r w:rsidRPr="00A15519">
        <w:t xml:space="preserve"> </w:t>
      </w:r>
      <w:r w:rsidRPr="00A15519">
        <w:rPr>
          <w:rFonts w:hint="eastAsia"/>
        </w:rPr>
        <w:t>с</w:t>
      </w:r>
      <w:r w:rsidRPr="00A15519">
        <w:t xml:space="preserve"> </w:t>
      </w:r>
      <w:r w:rsidRPr="00A15519">
        <w:rPr>
          <w:rFonts w:hint="eastAsia"/>
        </w:rPr>
        <w:t>особыми</w:t>
      </w:r>
      <w:r w:rsidRPr="00A15519">
        <w:t xml:space="preserve"> </w:t>
      </w:r>
      <w:r w:rsidRPr="00A15519">
        <w:rPr>
          <w:rFonts w:hint="eastAsia"/>
        </w:rPr>
        <w:t>условиями</w:t>
      </w:r>
      <w:r w:rsidRPr="00A15519">
        <w:t xml:space="preserve"> </w:t>
      </w:r>
      <w:r w:rsidRPr="00A15519">
        <w:rPr>
          <w:rFonts w:hint="eastAsia"/>
        </w:rPr>
        <w:t>использования</w:t>
      </w:r>
      <w:r w:rsidRPr="00A15519">
        <w:t xml:space="preserve"> </w:t>
      </w:r>
      <w:r w:rsidRPr="00A15519">
        <w:rPr>
          <w:rFonts w:hint="eastAsia"/>
        </w:rPr>
        <w:t>территории</w:t>
      </w:r>
      <w:r w:rsidRPr="00A15519">
        <w:t xml:space="preserve">; </w:t>
      </w:r>
      <w:r w:rsidRPr="00A15519">
        <w:rPr>
          <w:rFonts w:hint="eastAsia"/>
        </w:rPr>
        <w:t>Вид</w:t>
      </w:r>
      <w:r w:rsidRPr="00A15519">
        <w:t xml:space="preserve"> </w:t>
      </w:r>
      <w:r w:rsidRPr="00A15519">
        <w:rPr>
          <w:rFonts w:hint="eastAsia"/>
        </w:rPr>
        <w:t>зоны</w:t>
      </w:r>
      <w:r w:rsidRPr="00A15519">
        <w:t xml:space="preserve"> </w:t>
      </w:r>
      <w:r w:rsidRPr="00A15519">
        <w:rPr>
          <w:rFonts w:hint="eastAsia"/>
        </w:rPr>
        <w:t>по</w:t>
      </w:r>
      <w:r w:rsidRPr="00A15519">
        <w:t xml:space="preserve"> </w:t>
      </w:r>
      <w:r w:rsidRPr="00A15519">
        <w:rPr>
          <w:rFonts w:hint="eastAsia"/>
        </w:rPr>
        <w:t>документу</w:t>
      </w:r>
      <w:r w:rsidRPr="00A15519">
        <w:t>:</w:t>
      </w:r>
      <w:r>
        <w:t xml:space="preserve"> </w:t>
      </w:r>
      <w:r w:rsidRPr="00A15519">
        <w:rPr>
          <w:rFonts w:hint="eastAsia"/>
        </w:rPr>
        <w:t>Охранная</w:t>
      </w:r>
      <w:r w:rsidRPr="00A15519">
        <w:t xml:space="preserve"> </w:t>
      </w:r>
      <w:r w:rsidRPr="00A15519">
        <w:rPr>
          <w:rFonts w:hint="eastAsia"/>
        </w:rPr>
        <w:t>зона</w:t>
      </w:r>
      <w:r w:rsidRPr="00A15519">
        <w:t xml:space="preserve"> </w:t>
      </w:r>
      <w:r w:rsidRPr="00A15519">
        <w:rPr>
          <w:rFonts w:hint="eastAsia"/>
        </w:rPr>
        <w:t>производственно</w:t>
      </w:r>
      <w:r w:rsidRPr="00A15519">
        <w:t>-</w:t>
      </w:r>
      <w:r w:rsidRPr="00A15519">
        <w:rPr>
          <w:rFonts w:hint="eastAsia"/>
        </w:rPr>
        <w:t>технологического</w:t>
      </w:r>
      <w:r w:rsidRPr="00A15519">
        <w:t xml:space="preserve"> </w:t>
      </w:r>
      <w:r w:rsidRPr="00A15519">
        <w:rPr>
          <w:rFonts w:hint="eastAsia"/>
        </w:rPr>
        <w:t>комплекса</w:t>
      </w:r>
      <w:r w:rsidRPr="00A15519">
        <w:t xml:space="preserve"> - </w:t>
      </w:r>
      <w:r w:rsidRPr="00A15519">
        <w:rPr>
          <w:rFonts w:hint="eastAsia"/>
        </w:rPr>
        <w:t>воздушная</w:t>
      </w:r>
      <w:r w:rsidRPr="00A15519">
        <w:t xml:space="preserve"> </w:t>
      </w:r>
      <w:r w:rsidRPr="00A15519">
        <w:rPr>
          <w:rFonts w:hint="eastAsia"/>
        </w:rPr>
        <w:t>линия</w:t>
      </w:r>
      <w:r w:rsidRPr="00A15519">
        <w:t xml:space="preserve"> </w:t>
      </w:r>
      <w:r w:rsidRPr="00A15519">
        <w:rPr>
          <w:rFonts w:hint="eastAsia"/>
        </w:rPr>
        <w:t>электропередач</w:t>
      </w:r>
      <w:r w:rsidRPr="00A15519">
        <w:t xml:space="preserve"> </w:t>
      </w:r>
      <w:r w:rsidRPr="00A15519">
        <w:rPr>
          <w:rFonts w:hint="eastAsia"/>
        </w:rPr>
        <w:t>ВЛ</w:t>
      </w:r>
      <w:r w:rsidRPr="00A15519">
        <w:t xml:space="preserve">-10 </w:t>
      </w:r>
      <w:r w:rsidRPr="00A15519">
        <w:rPr>
          <w:rFonts w:hint="eastAsia"/>
        </w:rPr>
        <w:t>кВ</w:t>
      </w:r>
      <w:r w:rsidRPr="00A15519">
        <w:t xml:space="preserve"> </w:t>
      </w:r>
      <w:r w:rsidRPr="00A15519">
        <w:rPr>
          <w:rFonts w:hint="eastAsia"/>
        </w:rPr>
        <w:t>подстанции</w:t>
      </w:r>
      <w:r w:rsidRPr="00A15519">
        <w:t xml:space="preserve"> </w:t>
      </w:r>
      <w:r w:rsidRPr="00A15519">
        <w:rPr>
          <w:rFonts w:hint="eastAsia"/>
        </w:rPr>
        <w:t>Цивильск</w:t>
      </w:r>
      <w:r>
        <w:t xml:space="preserve"> </w:t>
      </w:r>
      <w:r w:rsidRPr="00A15519">
        <w:rPr>
          <w:rFonts w:hint="eastAsia"/>
        </w:rPr>
        <w:t>№</w:t>
      </w:r>
      <w:r w:rsidRPr="00A15519">
        <w:t xml:space="preserve"> 22 </w:t>
      </w:r>
      <w:proofErr w:type="spellStart"/>
      <w:r w:rsidRPr="00A15519">
        <w:rPr>
          <w:rFonts w:hint="eastAsia"/>
        </w:rPr>
        <w:t>С</w:t>
      </w:r>
      <w:r w:rsidRPr="00A15519">
        <w:t>-</w:t>
      </w:r>
      <w:r w:rsidRPr="00A15519">
        <w:rPr>
          <w:rFonts w:hint="eastAsia"/>
        </w:rPr>
        <w:t>Котяки</w:t>
      </w:r>
      <w:proofErr w:type="spellEnd"/>
      <w:r w:rsidRPr="00A15519">
        <w:t xml:space="preserve">; </w:t>
      </w:r>
      <w:r w:rsidRPr="00A15519">
        <w:rPr>
          <w:rFonts w:hint="eastAsia"/>
        </w:rPr>
        <w:t>Тип</w:t>
      </w:r>
      <w:r w:rsidRPr="00A15519">
        <w:t xml:space="preserve"> </w:t>
      </w:r>
      <w:r w:rsidRPr="00A15519">
        <w:rPr>
          <w:rFonts w:hint="eastAsia"/>
        </w:rPr>
        <w:t>зоны</w:t>
      </w:r>
      <w:r w:rsidRPr="00A15519">
        <w:t xml:space="preserve">: </w:t>
      </w:r>
      <w:r w:rsidRPr="00A15519">
        <w:rPr>
          <w:rFonts w:hint="eastAsia"/>
        </w:rPr>
        <w:t>Охранная</w:t>
      </w:r>
      <w:r w:rsidRPr="00A15519">
        <w:t xml:space="preserve"> </w:t>
      </w:r>
      <w:r w:rsidRPr="00A15519">
        <w:rPr>
          <w:rFonts w:hint="eastAsia"/>
        </w:rPr>
        <w:t>зона</w:t>
      </w:r>
      <w:r w:rsidRPr="00A15519">
        <w:t xml:space="preserve"> </w:t>
      </w:r>
      <w:r w:rsidRPr="00A15519">
        <w:rPr>
          <w:rFonts w:hint="eastAsia"/>
        </w:rPr>
        <w:t>инженерных</w:t>
      </w:r>
      <w:r w:rsidRPr="00A15519">
        <w:t xml:space="preserve"> </w:t>
      </w:r>
      <w:r w:rsidRPr="00A15519">
        <w:rPr>
          <w:rFonts w:hint="eastAsia"/>
        </w:rPr>
        <w:t>коммуникаций</w:t>
      </w:r>
      <w:r w:rsidRPr="00A15519">
        <w:t xml:space="preserve">; </w:t>
      </w:r>
      <w:r w:rsidRPr="00A15519">
        <w:rPr>
          <w:rFonts w:hint="eastAsia"/>
        </w:rPr>
        <w:t>Номер</w:t>
      </w:r>
      <w:r w:rsidRPr="00A15519">
        <w:t>: 1</w:t>
      </w:r>
    </w:p>
    <w:p w:rsidR="00A15519" w:rsidRDefault="00A15519" w:rsidP="00A15519">
      <w:pPr>
        <w:autoSpaceDE w:val="0"/>
        <w:autoSpaceDN w:val="0"/>
        <w:adjustRightInd w:val="0"/>
        <w:ind w:firstLine="567"/>
        <w:jc w:val="both"/>
      </w:pPr>
      <w: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Министерства природных ресурсов и экологии Чувашской Республики от 02.05.2024 № 300 выдан: Министерство природных ресурсов и экологии Чувашской Республики; Реестровый номер границы: 21:20-6.1359; Вид объекта реестра границ: Зона с особыми условиями использования территории; Вид зоны по документу: Зона санитарной охраны III пояса водозаборной скважины ООО "Мой дом", расположенной в </w:t>
      </w:r>
      <w:proofErr w:type="gramStart"/>
      <w:r>
        <w:t>г</w:t>
      </w:r>
      <w:proofErr w:type="gramEnd"/>
      <w:r>
        <w:t>. Цивильск по ул. Николаева, д. 8ж; Тип зоны: Зона санитарной охраны источников питьевого и хозяйственно-бытового водоснабжения, а также устанавливаемые в случаях, предусмотренных Водным кодексом Российской Федерации, в отношении подземных водных объектов зоны специальной охраны.</w:t>
      </w:r>
    </w:p>
    <w:p w:rsidR="00766363" w:rsidRPr="00766363" w:rsidRDefault="00766363" w:rsidP="00766363">
      <w:pPr>
        <w:autoSpaceDE w:val="0"/>
        <w:autoSpaceDN w:val="0"/>
        <w:adjustRightInd w:val="0"/>
        <w:ind w:firstLine="567"/>
        <w:jc w:val="both"/>
      </w:pPr>
      <w:r w:rsidRPr="00766363">
        <w:t>Предельные параметры разрешенного строительства: предельная этажность зданий, строений, сооружений - 3, максимальный процент застройки - 30, минимальные отступы от границ земельных участков - 3 м.</w:t>
      </w:r>
    </w:p>
    <w:p w:rsidR="00766363" w:rsidRPr="00766363" w:rsidRDefault="00766363" w:rsidP="00766363">
      <w:pPr>
        <w:autoSpaceDE w:val="0"/>
        <w:autoSpaceDN w:val="0"/>
        <w:adjustRightInd w:val="0"/>
        <w:ind w:firstLine="567"/>
        <w:jc w:val="both"/>
      </w:pPr>
      <w:r w:rsidRPr="00766363">
        <w:t>Технические условия подключения (технологического присоединения):</w:t>
      </w:r>
    </w:p>
    <w:p w:rsidR="00766363" w:rsidRPr="00766363" w:rsidRDefault="00766363" w:rsidP="00766363">
      <w:pPr>
        <w:autoSpaceDE w:val="0"/>
        <w:autoSpaceDN w:val="0"/>
        <w:adjustRightInd w:val="0"/>
        <w:ind w:firstLine="567"/>
        <w:jc w:val="both"/>
      </w:pPr>
      <w:r w:rsidRPr="00766363">
        <w:rPr>
          <w:u w:val="single"/>
        </w:rPr>
        <w:lastRenderedPageBreak/>
        <w:t>Электроснабжение:</w:t>
      </w:r>
      <w:r w:rsidRPr="00766363">
        <w:t xml:space="preserve"> Технологическое присоединение к электрическим сетям возможно путем строительства ВЛИ-0,4 кВ от опоры № 12 ВЛ-0,4 кВ от ТП-22Ц руб. № 6.</w:t>
      </w:r>
    </w:p>
    <w:p w:rsidR="00766363" w:rsidRPr="00766363" w:rsidRDefault="00766363" w:rsidP="00766363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  <w:r w:rsidRPr="00766363">
        <w:rPr>
          <w:u w:val="single"/>
        </w:rPr>
        <w:t>Водоснабжение:</w:t>
      </w:r>
      <w:r w:rsidRPr="00766363">
        <w:t xml:space="preserve"> </w:t>
      </w:r>
      <w:proofErr w:type="gramStart"/>
      <w:r w:rsidRPr="00766363">
        <w:t>возможно</w:t>
      </w:r>
      <w:proofErr w:type="gramEnd"/>
      <w:r w:rsidRPr="00766363">
        <w:t xml:space="preserve"> осуществить путем подключения к существующей напорной сети из чугунных труб диаметром 100 мм, проходящей в 30 метрах в южном направлении от объекта подключения с переходом на трубу ПНД диаметром  32 мм с установкой ж/б колодца диаметром - 1,0 м. на месте врезки. Монтаж осуществить путем прокола (ГНБ – горизонтальное бурение) через ул. Гоголя г. Цивильск Цивильского МО ЧР.</w:t>
      </w:r>
      <w:r w:rsidRPr="00766363">
        <w:rPr>
          <w:highlight w:val="yellow"/>
        </w:rPr>
        <w:t xml:space="preserve"> </w:t>
      </w:r>
    </w:p>
    <w:p w:rsidR="00766363" w:rsidRPr="00766363" w:rsidRDefault="00766363" w:rsidP="00766363">
      <w:pPr>
        <w:autoSpaceDE w:val="0"/>
        <w:autoSpaceDN w:val="0"/>
        <w:adjustRightInd w:val="0"/>
        <w:ind w:firstLine="567"/>
        <w:jc w:val="both"/>
      </w:pPr>
      <w:r w:rsidRPr="00766363">
        <w:rPr>
          <w:u w:val="single"/>
        </w:rPr>
        <w:t>Водоотведение:</w:t>
      </w:r>
      <w:r w:rsidRPr="00766363">
        <w:t xml:space="preserve"> </w:t>
      </w:r>
      <w:proofErr w:type="gramStart"/>
      <w:r w:rsidRPr="00766363">
        <w:t>возможно</w:t>
      </w:r>
      <w:proofErr w:type="gramEnd"/>
      <w:r w:rsidRPr="00766363">
        <w:t xml:space="preserve"> осуществить путем подключения к существующей канализационной сети диаметром 100 мм из чугунной трубы, расположенной в 10 метрах в южном направлении от объекта, с переходом на трубу ПНД диаметром 110 мм с установкой ж/б колодца диаметром - 1,0 м. на месте врезки по ул. Гоголя г. Цивильск Цивильского МО ЧР.</w:t>
      </w:r>
    </w:p>
    <w:p w:rsidR="00766363" w:rsidRPr="00766363" w:rsidRDefault="00766363" w:rsidP="00766363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  <w:r w:rsidRPr="00766363">
        <w:t>Подключение объекта капитального строительства к сетям инженерно-технического обеспечения необходимо осуществить в порядке установленных Правил (утв. Постановлением Правительства Российской Федерации от 29.07.2013 г. № 644).</w:t>
      </w:r>
    </w:p>
    <w:p w:rsidR="00766363" w:rsidRPr="00766363" w:rsidRDefault="00766363" w:rsidP="00766363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  <w:r w:rsidRPr="00766363">
        <w:rPr>
          <w:u w:val="single"/>
        </w:rPr>
        <w:t>Газоснабжение:</w:t>
      </w:r>
      <w:r w:rsidRPr="00766363">
        <w:t xml:space="preserve"> предполагаемое место врезки – существующий подземный стальной газопровод низкого давления диаметром 102 мм</w:t>
      </w:r>
      <w:proofErr w:type="gramStart"/>
      <w:r w:rsidRPr="00766363">
        <w:t xml:space="preserve">., </w:t>
      </w:r>
      <w:proofErr w:type="gramEnd"/>
      <w:r w:rsidRPr="00766363">
        <w:t>проложенный по ул. Гоголя в г. Цивильск Цивильского МО ЧР. Расстояние до данного объекта приблизительно – 20 м. (газопровод принадлежит ГУП «</w:t>
      </w:r>
      <w:proofErr w:type="spellStart"/>
      <w:r w:rsidRPr="00766363">
        <w:t>Чувашгаз</w:t>
      </w:r>
      <w:proofErr w:type="spellEnd"/>
      <w:r w:rsidRPr="00766363">
        <w:t>» Минстроя Чувашской Республики, ГРС – Цивильск – 1).</w:t>
      </w:r>
    </w:p>
    <w:p w:rsidR="00766363" w:rsidRPr="00766363" w:rsidRDefault="00766363" w:rsidP="00766363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766363" w:rsidRPr="00766363" w:rsidRDefault="00766363" w:rsidP="00766363">
      <w:pPr>
        <w:spacing w:line="240" w:lineRule="atLeast"/>
        <w:ind w:firstLine="567"/>
        <w:jc w:val="both"/>
        <w:rPr>
          <w:b/>
        </w:rPr>
      </w:pPr>
      <w:r w:rsidRPr="00766363">
        <w:rPr>
          <w:b/>
        </w:rPr>
        <w:t xml:space="preserve">ЛОТ № </w:t>
      </w:r>
      <w:r>
        <w:rPr>
          <w:b/>
        </w:rPr>
        <w:t>2</w:t>
      </w:r>
      <w:r w:rsidRPr="00766363">
        <w:rPr>
          <w:b/>
        </w:rPr>
        <w:t xml:space="preserve"> </w:t>
      </w:r>
    </w:p>
    <w:p w:rsidR="00766363" w:rsidRPr="00766363" w:rsidRDefault="00766363" w:rsidP="00766363">
      <w:pPr>
        <w:spacing w:line="240" w:lineRule="atLeast"/>
        <w:ind w:firstLine="567"/>
        <w:jc w:val="both"/>
      </w:pPr>
      <w:r w:rsidRPr="00766363">
        <w:t>Земельный участок из земель населенных пунктов с кадастровым номером 21:20:100140:5, площадью 1598 кв. м, местоположением: Местоположение установлено относительно ориентира, расположенного в границах участка. Почтовый адрес ориентира: Чувашская Республика - Чувашия, р-н Цивильский, г. Цивильск, ул. Советская, дом 72, вид разрешенного использования – «Для ведения личного подсобного хозяйства (приусадебный земельный участок)».</w:t>
      </w:r>
    </w:p>
    <w:p w:rsidR="00766363" w:rsidRPr="00177E6A" w:rsidRDefault="00766363" w:rsidP="00766363">
      <w:pPr>
        <w:spacing w:line="240" w:lineRule="atLeast"/>
        <w:ind w:firstLine="567"/>
        <w:jc w:val="both"/>
      </w:pPr>
      <w:r w:rsidRPr="00177E6A">
        <w:t xml:space="preserve">Начальный размер стоимости земельного участка установлен в сумме </w:t>
      </w:r>
      <w:r w:rsidR="00177E6A">
        <w:t>1 396 500</w:t>
      </w:r>
      <w:r w:rsidRPr="00177E6A">
        <w:t xml:space="preserve"> руб. 00 коп. </w:t>
      </w:r>
    </w:p>
    <w:p w:rsidR="00766363" w:rsidRPr="00177E6A" w:rsidRDefault="00766363" w:rsidP="00766363">
      <w:pPr>
        <w:spacing w:line="240" w:lineRule="atLeast"/>
        <w:ind w:firstLine="567"/>
        <w:jc w:val="both"/>
      </w:pPr>
      <w:r w:rsidRPr="00177E6A">
        <w:t xml:space="preserve">Шаг аукциона </w:t>
      </w:r>
      <w:r w:rsidR="00177E6A">
        <w:t>41 895</w:t>
      </w:r>
      <w:r w:rsidRPr="00177E6A">
        <w:t xml:space="preserve"> руб. 00 коп.</w:t>
      </w:r>
    </w:p>
    <w:p w:rsidR="00766363" w:rsidRPr="00177E6A" w:rsidRDefault="00766363" w:rsidP="00766363">
      <w:pPr>
        <w:spacing w:line="240" w:lineRule="atLeast"/>
        <w:ind w:firstLine="567"/>
        <w:jc w:val="both"/>
      </w:pPr>
      <w:r w:rsidRPr="00177E6A">
        <w:t xml:space="preserve">Сумма задатка участника аукциона </w:t>
      </w:r>
      <w:r w:rsidR="00177E6A" w:rsidRPr="00177E6A">
        <w:t xml:space="preserve">1 396 500 </w:t>
      </w:r>
      <w:r w:rsidRPr="00177E6A">
        <w:t>руб. 00 коп.</w:t>
      </w:r>
    </w:p>
    <w:p w:rsidR="00AC0A2F" w:rsidRPr="00177E6A" w:rsidRDefault="00AC0A2F" w:rsidP="00AC0A2F">
      <w:pPr>
        <w:spacing w:line="240" w:lineRule="atLeast"/>
        <w:ind w:firstLine="567"/>
        <w:jc w:val="both"/>
      </w:pPr>
      <w:r w:rsidRPr="00177E6A">
        <w:t>Сведения о предыдущих торгах: аукцион, назначенный на 27 марта 2024 г. 03 июня 2024 г. признаны несостоявшимися (до окончания срока подачи заявок не подана ни одна заявка на участие в процедуре).</w:t>
      </w:r>
    </w:p>
    <w:p w:rsidR="00100D66" w:rsidRDefault="00100D66" w:rsidP="00100D66">
      <w:pPr>
        <w:spacing w:line="240" w:lineRule="atLeast"/>
        <w:ind w:firstLine="567"/>
        <w:jc w:val="both"/>
      </w:pPr>
      <w: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текстовое и графическое описание местоположения зоны санитарной охраны III пояса водозаборной скважины от 04.12.2017 № б/н выдан: ООО "НПП "</w:t>
      </w:r>
      <w:proofErr w:type="spellStart"/>
      <w:r>
        <w:t>Мередиан</w:t>
      </w:r>
      <w:proofErr w:type="spellEnd"/>
      <w:r>
        <w:t xml:space="preserve">"; Содержание ограничения (обременения): </w:t>
      </w:r>
      <w:proofErr w:type="gramStart"/>
      <w:r>
        <w:t>На основании ст.51 Федерального закона «О санитарно-эпидемиологическом благополучии населения» от 30.03.1999 г. №52-ФЗ, в соответствии с разделом 2 СанПиН 2.2.1/2.1.1.1200-03 «Санитарно-защитные зоны и санитарная классификация предприятий, сооружений и иных объектов», устанавливается размер СЗЗ от границы территории предприятия следующим образом: граница третьего пояса водозаборной скважины АО ДО «ДЮСШ «</w:t>
      </w:r>
      <w:proofErr w:type="spellStart"/>
      <w:r>
        <w:t>Асамат</w:t>
      </w:r>
      <w:proofErr w:type="spellEnd"/>
      <w:r>
        <w:t>» Цивильского района Чувашской Республики представляет собой окружность радиусом 896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 от устья водозаборной скважины. Реестровый номер границы: 21.20.2.363</w:t>
      </w:r>
    </w:p>
    <w:p w:rsidR="00100D66" w:rsidRDefault="00100D66" w:rsidP="00766363">
      <w:pPr>
        <w:spacing w:line="240" w:lineRule="atLeast"/>
        <w:ind w:firstLine="567"/>
        <w:jc w:val="both"/>
      </w:pPr>
      <w:bookmarkStart w:id="1" w:name="_GoBack"/>
      <w:bookmarkEnd w:id="1"/>
      <w:r w:rsidRPr="00100D66">
        <w:rPr>
          <w:rFonts w:hint="eastAsia"/>
        </w:rPr>
        <w:t>вид</w:t>
      </w:r>
      <w:r w:rsidRPr="00100D66">
        <w:t xml:space="preserve"> </w:t>
      </w:r>
      <w:r w:rsidRPr="00100D66">
        <w:rPr>
          <w:rFonts w:hint="eastAsia"/>
        </w:rPr>
        <w:t>ограничения</w:t>
      </w:r>
      <w:r w:rsidRPr="00100D66">
        <w:t xml:space="preserve"> (</w:t>
      </w:r>
      <w:r w:rsidRPr="00100D66">
        <w:rPr>
          <w:rFonts w:hint="eastAsia"/>
        </w:rPr>
        <w:t>обременения</w:t>
      </w:r>
      <w:r w:rsidRPr="00100D66">
        <w:t xml:space="preserve">): </w:t>
      </w:r>
      <w:r w:rsidRPr="00100D66">
        <w:rPr>
          <w:rFonts w:hint="eastAsia"/>
        </w:rPr>
        <w:t>ограничения</w:t>
      </w:r>
      <w:r w:rsidRPr="00100D66">
        <w:t xml:space="preserve"> </w:t>
      </w:r>
      <w:r w:rsidRPr="00100D66">
        <w:rPr>
          <w:rFonts w:hint="eastAsia"/>
        </w:rPr>
        <w:t>прав</w:t>
      </w:r>
      <w:r w:rsidRPr="00100D66">
        <w:t xml:space="preserve"> </w:t>
      </w:r>
      <w:r w:rsidRPr="00100D66">
        <w:rPr>
          <w:rFonts w:hint="eastAsia"/>
        </w:rPr>
        <w:t>на</w:t>
      </w:r>
      <w:r w:rsidRPr="00100D66">
        <w:t xml:space="preserve"> </w:t>
      </w:r>
      <w:r w:rsidRPr="00100D66">
        <w:rPr>
          <w:rFonts w:hint="eastAsia"/>
        </w:rPr>
        <w:t>земельный</w:t>
      </w:r>
      <w:r w:rsidRPr="00100D66">
        <w:t xml:space="preserve"> </w:t>
      </w:r>
      <w:r w:rsidRPr="00100D66">
        <w:rPr>
          <w:rFonts w:hint="eastAsia"/>
        </w:rPr>
        <w:t>участок</w:t>
      </w:r>
      <w:r w:rsidRPr="00100D66">
        <w:t xml:space="preserve">, </w:t>
      </w:r>
      <w:r w:rsidRPr="00100D66">
        <w:rPr>
          <w:rFonts w:hint="eastAsia"/>
        </w:rPr>
        <w:t>предусмотренные</w:t>
      </w:r>
      <w:r w:rsidRPr="00100D66">
        <w:t xml:space="preserve"> </w:t>
      </w:r>
      <w:r w:rsidRPr="00100D66">
        <w:rPr>
          <w:rFonts w:hint="eastAsia"/>
        </w:rPr>
        <w:t>статьей</w:t>
      </w:r>
      <w:r w:rsidRPr="00100D66">
        <w:t xml:space="preserve"> 56 </w:t>
      </w:r>
      <w:r w:rsidRPr="00100D66">
        <w:rPr>
          <w:rFonts w:hint="eastAsia"/>
        </w:rPr>
        <w:t>Земельного</w:t>
      </w:r>
      <w:r w:rsidRPr="00100D66">
        <w:t xml:space="preserve"> </w:t>
      </w:r>
      <w:r w:rsidRPr="00100D66">
        <w:rPr>
          <w:rFonts w:hint="eastAsia"/>
        </w:rPr>
        <w:t>кодекса</w:t>
      </w:r>
      <w:r>
        <w:t xml:space="preserve"> </w:t>
      </w:r>
      <w:r w:rsidRPr="00100D66">
        <w:rPr>
          <w:rFonts w:hint="eastAsia"/>
        </w:rPr>
        <w:t>Российской</w:t>
      </w:r>
      <w:r w:rsidRPr="00100D66">
        <w:t xml:space="preserve"> </w:t>
      </w:r>
      <w:r w:rsidRPr="00100D66">
        <w:rPr>
          <w:rFonts w:hint="eastAsia"/>
        </w:rPr>
        <w:t>Федерации</w:t>
      </w:r>
      <w:r w:rsidRPr="00100D66">
        <w:t xml:space="preserve">; </w:t>
      </w:r>
      <w:r w:rsidRPr="00100D66">
        <w:rPr>
          <w:rFonts w:hint="eastAsia"/>
        </w:rPr>
        <w:t>Срок</w:t>
      </w:r>
      <w:r w:rsidRPr="00100D66">
        <w:t xml:space="preserve"> </w:t>
      </w:r>
      <w:r w:rsidRPr="00100D66">
        <w:rPr>
          <w:rFonts w:hint="eastAsia"/>
        </w:rPr>
        <w:t>действия</w:t>
      </w:r>
      <w:r w:rsidRPr="00100D66">
        <w:t xml:space="preserve">: </w:t>
      </w:r>
      <w:r w:rsidRPr="00100D66">
        <w:rPr>
          <w:rFonts w:hint="eastAsia"/>
        </w:rPr>
        <w:t>не</w:t>
      </w:r>
      <w:r w:rsidRPr="00100D66">
        <w:t xml:space="preserve"> </w:t>
      </w:r>
      <w:r w:rsidRPr="00100D66">
        <w:rPr>
          <w:rFonts w:hint="eastAsia"/>
        </w:rPr>
        <w:t>установлен</w:t>
      </w:r>
      <w:r w:rsidRPr="00100D66">
        <w:t xml:space="preserve">; </w:t>
      </w:r>
      <w:r w:rsidRPr="00100D66">
        <w:rPr>
          <w:rFonts w:hint="eastAsia"/>
        </w:rPr>
        <w:t>реквизиты</w:t>
      </w:r>
      <w:r w:rsidRPr="00100D66">
        <w:t xml:space="preserve"> </w:t>
      </w:r>
      <w:r w:rsidRPr="00100D66">
        <w:rPr>
          <w:rFonts w:hint="eastAsia"/>
        </w:rPr>
        <w:t>документа</w:t>
      </w:r>
      <w:r w:rsidRPr="00100D66">
        <w:t>-</w:t>
      </w:r>
      <w:r w:rsidRPr="00100D66">
        <w:rPr>
          <w:rFonts w:hint="eastAsia"/>
        </w:rPr>
        <w:t>основания</w:t>
      </w:r>
      <w:r w:rsidRPr="00100D66">
        <w:t xml:space="preserve">: </w:t>
      </w:r>
      <w:r w:rsidRPr="00100D66">
        <w:rPr>
          <w:rFonts w:hint="eastAsia"/>
        </w:rPr>
        <w:t>постановление</w:t>
      </w:r>
      <w:r w:rsidRPr="00100D66">
        <w:t xml:space="preserve"> </w:t>
      </w:r>
      <w:r w:rsidRPr="00100D66">
        <w:rPr>
          <w:rFonts w:hint="eastAsia"/>
        </w:rPr>
        <w:t>Кабинета</w:t>
      </w:r>
      <w:r w:rsidRPr="00100D66">
        <w:t xml:space="preserve"> </w:t>
      </w:r>
      <w:r w:rsidRPr="00100D66">
        <w:rPr>
          <w:rFonts w:hint="eastAsia"/>
        </w:rPr>
        <w:t>Министров</w:t>
      </w:r>
      <w:r>
        <w:t xml:space="preserve"> </w:t>
      </w:r>
      <w:r w:rsidRPr="00100D66">
        <w:rPr>
          <w:rFonts w:hint="eastAsia"/>
        </w:rPr>
        <w:t>Чувашской</w:t>
      </w:r>
      <w:r w:rsidRPr="00100D66">
        <w:t xml:space="preserve"> </w:t>
      </w:r>
      <w:r w:rsidRPr="00100D66">
        <w:rPr>
          <w:rFonts w:hint="eastAsia"/>
        </w:rPr>
        <w:t>Республики</w:t>
      </w:r>
      <w:r w:rsidRPr="00100D66">
        <w:t xml:space="preserve"> </w:t>
      </w:r>
      <w:r w:rsidRPr="00100D66">
        <w:rPr>
          <w:rFonts w:hint="eastAsia"/>
        </w:rPr>
        <w:t>от</w:t>
      </w:r>
      <w:r w:rsidRPr="00100D66">
        <w:t xml:space="preserve"> 27.03.2024 </w:t>
      </w:r>
      <w:r w:rsidRPr="00100D66">
        <w:rPr>
          <w:rFonts w:hint="eastAsia"/>
        </w:rPr>
        <w:t>№</w:t>
      </w:r>
      <w:r w:rsidRPr="00100D66">
        <w:t xml:space="preserve"> 140 </w:t>
      </w:r>
      <w:r w:rsidRPr="00100D66">
        <w:rPr>
          <w:rFonts w:hint="eastAsia"/>
        </w:rPr>
        <w:t>выдан</w:t>
      </w:r>
      <w:r w:rsidRPr="00100D66">
        <w:t xml:space="preserve">: </w:t>
      </w:r>
      <w:r w:rsidRPr="00100D66">
        <w:rPr>
          <w:rFonts w:hint="eastAsia"/>
        </w:rPr>
        <w:t>Кабинет</w:t>
      </w:r>
      <w:r w:rsidRPr="00100D66">
        <w:t xml:space="preserve"> </w:t>
      </w:r>
      <w:r w:rsidRPr="00100D66">
        <w:rPr>
          <w:rFonts w:hint="eastAsia"/>
        </w:rPr>
        <w:t>Министров</w:t>
      </w:r>
      <w:r w:rsidRPr="00100D66">
        <w:t xml:space="preserve"> </w:t>
      </w:r>
      <w:r w:rsidRPr="00100D66">
        <w:rPr>
          <w:rFonts w:hint="eastAsia"/>
        </w:rPr>
        <w:t>Чувашской</w:t>
      </w:r>
      <w:r w:rsidRPr="00100D66">
        <w:t xml:space="preserve"> </w:t>
      </w:r>
      <w:r w:rsidRPr="00100D66">
        <w:rPr>
          <w:rFonts w:hint="eastAsia"/>
        </w:rPr>
        <w:t>Республики</w:t>
      </w:r>
      <w:r w:rsidRPr="00100D66">
        <w:t xml:space="preserve">; </w:t>
      </w:r>
      <w:r>
        <w:t xml:space="preserve">Реестровый номер границы: 21:20-6.1321; Вид объекта реестра границ: Зона с особыми условиями использования территории; Вид зоны по документу: </w:t>
      </w:r>
      <w:proofErr w:type="gramStart"/>
      <w:r>
        <w:t>Зона регулирования застройки и хозяйственной деятельности объекта культурного наследия (памятника истории и культуры) регионального (республиканского) значения "Деревянный одноэтажный Дом купца Курбатова", 1897 г. (Чувашская Республика, Цивильский муниципальный округ, г. Цивильск, ул. Гагарина, д. 36/66) (ЗРЗ, участок 1); Тип зоны:</w:t>
      </w:r>
      <w:proofErr w:type="gramEnd"/>
      <w:r>
        <w:t xml:space="preserve"> Зоны охраны объектов культурного наследия.</w:t>
      </w:r>
    </w:p>
    <w:p w:rsidR="00766363" w:rsidRPr="00766363" w:rsidRDefault="00766363" w:rsidP="00766363">
      <w:pPr>
        <w:spacing w:line="240" w:lineRule="atLeast"/>
        <w:ind w:firstLine="567"/>
        <w:jc w:val="both"/>
      </w:pPr>
      <w:r w:rsidRPr="00766363">
        <w:t>Предельные параметры разрешенного строительства: предельная этажность зданий, строений, сооружений - 3, максимальный процент застройки - 30, минимальные отступы от границ земельных участков - 3 м.</w:t>
      </w:r>
    </w:p>
    <w:p w:rsidR="00766363" w:rsidRPr="00766363" w:rsidRDefault="00766363" w:rsidP="00766363">
      <w:pPr>
        <w:spacing w:line="240" w:lineRule="atLeast"/>
        <w:ind w:firstLine="567"/>
        <w:jc w:val="both"/>
      </w:pPr>
      <w:r w:rsidRPr="00766363">
        <w:t>Технические условия подключения (технологического присоединения):</w:t>
      </w:r>
    </w:p>
    <w:p w:rsidR="00766363" w:rsidRPr="00766363" w:rsidRDefault="00766363" w:rsidP="00766363">
      <w:pPr>
        <w:spacing w:line="240" w:lineRule="atLeast"/>
        <w:ind w:firstLine="567"/>
        <w:jc w:val="both"/>
      </w:pPr>
      <w:r w:rsidRPr="00766363">
        <w:rPr>
          <w:u w:val="single"/>
        </w:rPr>
        <w:lastRenderedPageBreak/>
        <w:t>Электроснабжение:</w:t>
      </w:r>
      <w:r w:rsidRPr="00766363">
        <w:t xml:space="preserve"> Технологическое присоединение к электрическим сетям возможно от опоры № 33 ВЛ-0,4 кВ от ТП-9Ц руб. № 1.</w:t>
      </w:r>
    </w:p>
    <w:p w:rsidR="00766363" w:rsidRPr="00766363" w:rsidRDefault="00766363" w:rsidP="00766363">
      <w:pPr>
        <w:spacing w:line="240" w:lineRule="atLeast"/>
        <w:ind w:firstLine="567"/>
        <w:jc w:val="both"/>
        <w:rPr>
          <w:highlight w:val="yellow"/>
        </w:rPr>
      </w:pPr>
      <w:r w:rsidRPr="00766363">
        <w:rPr>
          <w:u w:val="single"/>
        </w:rPr>
        <w:t>Водоснабжение:</w:t>
      </w:r>
      <w:r w:rsidRPr="00766363">
        <w:t xml:space="preserve"> </w:t>
      </w:r>
      <w:proofErr w:type="gramStart"/>
      <w:r w:rsidRPr="00766363">
        <w:t>возможно</w:t>
      </w:r>
      <w:proofErr w:type="gramEnd"/>
      <w:r w:rsidRPr="00766363">
        <w:t xml:space="preserve"> осуществить путем подключения к существующей напорной сети  из стальных труб диаметром 150 мм, проходящей  в 130 метрах в западном  направлении от объекта по ул. Ленина с переходом на трубу ПНД диаметром 32 мм с установкой ж/б колодца диаметром 1,0 м. на месте врезки по ул. Ленина г. Цивильск Цивильского МО ЧР. </w:t>
      </w:r>
    </w:p>
    <w:p w:rsidR="00766363" w:rsidRPr="00766363" w:rsidRDefault="00766363" w:rsidP="00766363">
      <w:pPr>
        <w:spacing w:line="240" w:lineRule="atLeast"/>
        <w:ind w:firstLine="567"/>
        <w:jc w:val="both"/>
      </w:pPr>
      <w:r w:rsidRPr="00766363">
        <w:rPr>
          <w:u w:val="single"/>
        </w:rPr>
        <w:t>Водоотведение:</w:t>
      </w:r>
      <w:r w:rsidRPr="00766363">
        <w:t xml:space="preserve"> </w:t>
      </w:r>
      <w:proofErr w:type="gramStart"/>
      <w:r w:rsidRPr="00766363">
        <w:t>возможно</w:t>
      </w:r>
      <w:proofErr w:type="gramEnd"/>
      <w:r w:rsidRPr="00766363">
        <w:t xml:space="preserve"> осуществить путем подключения к существующей канализационной сети диаметром 200 мм из </w:t>
      </w:r>
      <w:proofErr w:type="spellStart"/>
      <w:r w:rsidRPr="00766363">
        <w:t>асбестно-цементной</w:t>
      </w:r>
      <w:proofErr w:type="spellEnd"/>
      <w:r w:rsidRPr="00766363">
        <w:t xml:space="preserve"> трубы, расположенной в 30 м. в северо-восточном направлении от объекта по ул. Советская, с переходом на трубу ПНД диаметром 110 мм с врезкой в действующий колодец по ул. Советская г. Цивильск Цивильского МО ЧР.</w:t>
      </w:r>
    </w:p>
    <w:p w:rsidR="00766363" w:rsidRPr="00766363" w:rsidRDefault="00766363" w:rsidP="00766363">
      <w:pPr>
        <w:spacing w:line="240" w:lineRule="atLeast"/>
        <w:ind w:firstLine="567"/>
        <w:jc w:val="both"/>
        <w:rPr>
          <w:highlight w:val="yellow"/>
        </w:rPr>
      </w:pPr>
      <w:r w:rsidRPr="00766363">
        <w:t>Подключение объекта капитального строительства к сетям инженерно-технического обеспечения необходимо осуществить в порядке установленных Правил (утв. Постановлением Правительства Российской Федерации от 29.07.2013 г. № 644).</w:t>
      </w:r>
    </w:p>
    <w:p w:rsidR="00766363" w:rsidRPr="00766363" w:rsidRDefault="00766363" w:rsidP="00766363">
      <w:pPr>
        <w:spacing w:line="240" w:lineRule="atLeast"/>
        <w:ind w:firstLine="567"/>
        <w:jc w:val="both"/>
      </w:pPr>
      <w:r w:rsidRPr="00766363">
        <w:rPr>
          <w:u w:val="single"/>
        </w:rPr>
        <w:t>Газоснабжение:</w:t>
      </w:r>
      <w:r w:rsidRPr="00766363">
        <w:t xml:space="preserve"> предполагаемое место врезки – существующий подземный стальной газопровод низкого давления диаметром 102 мм., проложенный по ул. </w:t>
      </w:r>
      <w:proofErr w:type="gramStart"/>
      <w:r w:rsidRPr="00766363">
        <w:t>Советская</w:t>
      </w:r>
      <w:proofErr w:type="gramEnd"/>
      <w:r w:rsidRPr="00766363">
        <w:t xml:space="preserve"> в г. Цивильск Цивильского МО ЧР. Расстояние до данного объекта приблизительно – 10 м. (газопровод принадлежит ГУП «</w:t>
      </w:r>
      <w:proofErr w:type="spellStart"/>
      <w:r w:rsidRPr="00766363">
        <w:t>Чувашгаз</w:t>
      </w:r>
      <w:proofErr w:type="spellEnd"/>
      <w:r w:rsidRPr="00766363">
        <w:t>» Минстроя Чувашской Республики, ГРС – Цивильск – 1).</w:t>
      </w:r>
    </w:p>
    <w:p w:rsidR="00766363" w:rsidRDefault="00766363" w:rsidP="00187012">
      <w:pPr>
        <w:pStyle w:val="a8"/>
        <w:ind w:firstLine="567"/>
        <w:jc w:val="both"/>
        <w:rPr>
          <w:b/>
        </w:rPr>
      </w:pPr>
    </w:p>
    <w:p w:rsidR="001857E1" w:rsidRDefault="001857E1" w:rsidP="00BA46FF">
      <w:pPr>
        <w:spacing w:line="240" w:lineRule="atLeast"/>
        <w:ind w:firstLine="567"/>
        <w:jc w:val="both"/>
        <w:rPr>
          <w:b/>
        </w:rPr>
      </w:pPr>
      <w:r w:rsidRPr="001857E1">
        <w:rPr>
          <w:b/>
        </w:rPr>
        <w:t xml:space="preserve">ЛОТ № </w:t>
      </w:r>
      <w:r>
        <w:rPr>
          <w:b/>
        </w:rPr>
        <w:t>3</w:t>
      </w:r>
      <w:r w:rsidRPr="001857E1">
        <w:rPr>
          <w:b/>
        </w:rPr>
        <w:t xml:space="preserve"> </w:t>
      </w:r>
    </w:p>
    <w:p w:rsidR="00BA46FF" w:rsidRPr="00766363" w:rsidRDefault="00BA46FF" w:rsidP="00BA46FF">
      <w:pPr>
        <w:spacing w:line="240" w:lineRule="atLeast"/>
        <w:ind w:firstLine="567"/>
        <w:jc w:val="both"/>
      </w:pPr>
      <w:r w:rsidRPr="00766363">
        <w:t xml:space="preserve">Земельный участок из земель населенных пунктов с кадастровым номером </w:t>
      </w:r>
      <w:r w:rsidR="00E0519D" w:rsidRPr="00E0519D">
        <w:t>21:20:030501:1172</w:t>
      </w:r>
      <w:r w:rsidRPr="00766363">
        <w:t xml:space="preserve">, площадью </w:t>
      </w:r>
      <w:r w:rsidR="00E0519D">
        <w:t>675</w:t>
      </w:r>
      <w:r w:rsidRPr="00766363">
        <w:t xml:space="preserve"> кв. м, местоположением: </w:t>
      </w:r>
      <w:r w:rsidR="00E0519D" w:rsidRPr="00E0519D">
        <w:t xml:space="preserve">Чувашская Республика - Чувашия, р-н </w:t>
      </w:r>
      <w:proofErr w:type="spellStart"/>
      <w:r w:rsidR="00E0519D" w:rsidRPr="00E0519D">
        <w:t>Цивильский</w:t>
      </w:r>
      <w:proofErr w:type="spellEnd"/>
      <w:r w:rsidR="00E0519D" w:rsidRPr="00E0519D">
        <w:t>, с/</w:t>
      </w:r>
      <w:proofErr w:type="spellStart"/>
      <w:proofErr w:type="gramStart"/>
      <w:r w:rsidR="00E0519D" w:rsidRPr="00E0519D">
        <w:t>пос</w:t>
      </w:r>
      <w:proofErr w:type="spellEnd"/>
      <w:proofErr w:type="gramEnd"/>
      <w:r w:rsidR="00E0519D" w:rsidRPr="00E0519D">
        <w:t xml:space="preserve"> </w:t>
      </w:r>
      <w:proofErr w:type="spellStart"/>
      <w:r w:rsidR="00E0519D" w:rsidRPr="00E0519D">
        <w:t>Второвурманкасинское</w:t>
      </w:r>
      <w:proofErr w:type="spellEnd"/>
      <w:r w:rsidR="00E0519D" w:rsidRPr="00E0519D">
        <w:t xml:space="preserve">, </w:t>
      </w:r>
      <w:proofErr w:type="spellStart"/>
      <w:r w:rsidR="00E0519D" w:rsidRPr="00E0519D">
        <w:t>д</w:t>
      </w:r>
      <w:proofErr w:type="spellEnd"/>
      <w:r w:rsidR="00E0519D" w:rsidRPr="00E0519D">
        <w:t xml:space="preserve"> </w:t>
      </w:r>
      <w:proofErr w:type="spellStart"/>
      <w:r w:rsidR="00E0519D" w:rsidRPr="00E0519D">
        <w:t>Табанары</w:t>
      </w:r>
      <w:proofErr w:type="spellEnd"/>
      <w:r w:rsidRPr="00766363">
        <w:t>, вид разрешенного использования – «</w:t>
      </w:r>
      <w:r w:rsidR="00E0519D" w:rsidRPr="00E0519D">
        <w:t>Для индивидуального жилищного строительства</w:t>
      </w:r>
      <w:r w:rsidRPr="00766363">
        <w:t>».</w:t>
      </w:r>
    </w:p>
    <w:p w:rsidR="00BA46FF" w:rsidRPr="00DE0179" w:rsidRDefault="00BA46FF" w:rsidP="00BA46FF">
      <w:pPr>
        <w:spacing w:line="240" w:lineRule="atLeast"/>
        <w:ind w:firstLine="567"/>
        <w:jc w:val="both"/>
      </w:pPr>
      <w:r w:rsidRPr="00DE0179">
        <w:t xml:space="preserve">Начальный размер стоимости земельного участка установлен в сумме </w:t>
      </w:r>
      <w:r w:rsidR="00DE0179" w:rsidRPr="00DE0179">
        <w:t>121 500</w:t>
      </w:r>
      <w:r w:rsidRPr="00DE0179">
        <w:t xml:space="preserve"> руб. 00 коп. </w:t>
      </w:r>
    </w:p>
    <w:p w:rsidR="00BA46FF" w:rsidRPr="00DE0179" w:rsidRDefault="00BA46FF" w:rsidP="00BA46FF">
      <w:pPr>
        <w:spacing w:line="240" w:lineRule="atLeast"/>
        <w:ind w:firstLine="567"/>
        <w:jc w:val="both"/>
      </w:pPr>
      <w:r w:rsidRPr="00DE0179">
        <w:t xml:space="preserve">Шаг аукциона </w:t>
      </w:r>
      <w:r w:rsidR="00A50EAA">
        <w:t>3 645</w:t>
      </w:r>
      <w:r w:rsidRPr="00DE0179">
        <w:t xml:space="preserve"> руб. 00 коп.</w:t>
      </w:r>
    </w:p>
    <w:p w:rsidR="00BA46FF" w:rsidRDefault="00BA46FF" w:rsidP="00BA46FF">
      <w:pPr>
        <w:spacing w:line="240" w:lineRule="atLeast"/>
        <w:ind w:firstLine="567"/>
        <w:jc w:val="both"/>
      </w:pPr>
      <w:r w:rsidRPr="00DE0179">
        <w:t xml:space="preserve">Сумма задатка участника аукциона </w:t>
      </w:r>
      <w:r w:rsidR="00DE0179" w:rsidRPr="00DE0179">
        <w:t xml:space="preserve">121 500 </w:t>
      </w:r>
      <w:r w:rsidRPr="00DE0179">
        <w:t xml:space="preserve"> руб. 00 коп.</w:t>
      </w:r>
    </w:p>
    <w:p w:rsidR="00BA46FF" w:rsidRPr="00BA46FF" w:rsidRDefault="00BA46FF" w:rsidP="00BA46FF">
      <w:pPr>
        <w:pStyle w:val="a8"/>
        <w:ind w:firstLine="567"/>
        <w:jc w:val="both"/>
      </w:pPr>
      <w:r w:rsidRPr="00BA46FF">
        <w:t>Для данного земельного участка обеспечен доступ посредством земельного участка (земельных</w:t>
      </w:r>
      <w:r>
        <w:t xml:space="preserve"> </w:t>
      </w:r>
      <w:r w:rsidRPr="00BA46FF">
        <w:t>участков) с кадастровым номером (кадастровыми номерами): 21:20:000000:13238. Сведения,</w:t>
      </w:r>
      <w:r w:rsidRPr="00BA46FF"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 </w:t>
      </w:r>
      <w:r w:rsidRPr="00BA46FF">
        <w:t xml:space="preserve">необходимые для заполнения </w:t>
      </w:r>
      <w:proofErr w:type="spellStart"/>
      <w:r w:rsidRPr="00BA46FF">
        <w:t>раздел</w:t>
      </w:r>
      <w:proofErr w:type="gramStart"/>
      <w:r w:rsidRPr="00BA46FF">
        <w:t>a</w:t>
      </w:r>
      <w:proofErr w:type="spellEnd"/>
      <w:proofErr w:type="gramEnd"/>
      <w:r w:rsidRPr="00BA46FF">
        <w:t>: 4 - Сведения о частях земельного участка, отсутствуют.</w:t>
      </w:r>
    </w:p>
    <w:p w:rsidR="00BA46FF" w:rsidRPr="00766363" w:rsidRDefault="00BA46FF" w:rsidP="00BA46FF">
      <w:pPr>
        <w:spacing w:line="240" w:lineRule="atLeast"/>
        <w:ind w:firstLine="567"/>
        <w:jc w:val="both"/>
      </w:pPr>
      <w:r w:rsidRPr="00766363">
        <w:t>Предельные параметры разрешенного строительства: предельная этажность зданий, строений, сооружений - 3, максимальный процент застройки - 30, минимальные отступы от границ земельных участков - 3 м.</w:t>
      </w:r>
    </w:p>
    <w:p w:rsidR="00BA46FF" w:rsidRPr="00766363" w:rsidRDefault="00BA46FF" w:rsidP="00BA46FF">
      <w:pPr>
        <w:spacing w:line="240" w:lineRule="atLeast"/>
        <w:ind w:firstLine="567"/>
        <w:jc w:val="both"/>
      </w:pPr>
      <w:r w:rsidRPr="00766363">
        <w:t>Технические условия подключения (технологического присоединения):</w:t>
      </w:r>
    </w:p>
    <w:p w:rsidR="00402977" w:rsidRPr="0032660A" w:rsidRDefault="00D27B9A" w:rsidP="00402977">
      <w:pPr>
        <w:pStyle w:val="a8"/>
        <w:ind w:firstLine="567"/>
        <w:jc w:val="both"/>
      </w:pPr>
      <w:r w:rsidRPr="00720BB3">
        <w:t xml:space="preserve">Электроснабжение: </w:t>
      </w:r>
      <w:r w:rsidR="00720BB3">
        <w:t>техническая</w:t>
      </w:r>
      <w:r w:rsidR="00720BB3" w:rsidRPr="00720BB3">
        <w:t xml:space="preserve"> возможност</w:t>
      </w:r>
      <w:r w:rsidR="00720BB3">
        <w:t>ь</w:t>
      </w:r>
      <w:r w:rsidR="00720BB3" w:rsidRPr="00720BB3">
        <w:t xml:space="preserve"> технологического присоединения к электрическим сетям</w:t>
      </w:r>
      <w:r w:rsidR="00720BB3">
        <w:t xml:space="preserve"> </w:t>
      </w:r>
      <w:r w:rsidR="00402977">
        <w:t>имеется</w:t>
      </w:r>
      <w:r w:rsidR="00720BB3">
        <w:t>.</w:t>
      </w:r>
      <w:r w:rsidR="00402977" w:rsidRPr="00402977">
        <w:t xml:space="preserve"> </w:t>
      </w:r>
      <w:r w:rsidR="00402977">
        <w:t xml:space="preserve">Точка присоединения </w:t>
      </w:r>
      <w:proofErr w:type="spellStart"/>
      <w:r w:rsidR="00402977">
        <w:t>энергопринимающих</w:t>
      </w:r>
      <w:proofErr w:type="spellEnd"/>
      <w:r w:rsidR="00402977">
        <w:t xml:space="preserve"> устройств по каждой точке присоединения: опора № (проектируемая) ВЛИ-0,4 кВ от КТП-155 д. </w:t>
      </w:r>
      <w:proofErr w:type="spellStart"/>
      <w:r w:rsidR="00402977">
        <w:t>Табанары</w:t>
      </w:r>
      <w:proofErr w:type="spellEnd"/>
      <w:r w:rsidR="00402977">
        <w:t xml:space="preserve"> ул. Молодежная.</w:t>
      </w:r>
    </w:p>
    <w:p w:rsidR="00D27B9A" w:rsidRPr="005A21E6" w:rsidRDefault="00D27B9A" w:rsidP="00D27B9A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D27B9A">
        <w:t>Водоснабжение:</w:t>
      </w:r>
      <w:r w:rsidRPr="005A21E6">
        <w:t xml:space="preserve"> возможность подключения к централизованной системе водоснабжения не имеется, в связи его отсутствием.</w:t>
      </w:r>
    </w:p>
    <w:p w:rsidR="00FD20A2" w:rsidRDefault="00D27B9A" w:rsidP="00D27B9A">
      <w:pPr>
        <w:autoSpaceDE w:val="0"/>
        <w:autoSpaceDN w:val="0"/>
        <w:adjustRightInd w:val="0"/>
        <w:ind w:firstLine="567"/>
        <w:jc w:val="both"/>
      </w:pPr>
      <w:r w:rsidRPr="00D27B9A">
        <w:t>Водоотведение:</w:t>
      </w:r>
      <w:r w:rsidRPr="005A21E6">
        <w:t xml:space="preserve"> в связи с отсутствием централизованной системы </w:t>
      </w:r>
      <w:proofErr w:type="gramStart"/>
      <w:r w:rsidRPr="005A21E6">
        <w:t>водоотведения</w:t>
      </w:r>
      <w:proofErr w:type="gramEnd"/>
      <w:r w:rsidRPr="005A21E6">
        <w:t xml:space="preserve"> возможно осуществить путем установки автономной  системы канализации  или выгребной ямы. </w:t>
      </w:r>
    </w:p>
    <w:p w:rsidR="00D27B9A" w:rsidRPr="005A21E6" w:rsidRDefault="00D27B9A" w:rsidP="00D27B9A">
      <w:pPr>
        <w:autoSpaceDE w:val="0"/>
        <w:autoSpaceDN w:val="0"/>
        <w:adjustRightInd w:val="0"/>
        <w:ind w:firstLine="567"/>
        <w:jc w:val="both"/>
      </w:pPr>
      <w:r w:rsidRPr="005A21E6">
        <w:t>Работы выполнять согласно СНиП и СанПиН.</w:t>
      </w:r>
    </w:p>
    <w:p w:rsidR="00D27B9A" w:rsidRDefault="00D27B9A" w:rsidP="00D27B9A">
      <w:pPr>
        <w:autoSpaceDE w:val="0"/>
        <w:autoSpaceDN w:val="0"/>
        <w:adjustRightInd w:val="0"/>
        <w:ind w:firstLine="567"/>
        <w:jc w:val="both"/>
      </w:pPr>
      <w:r w:rsidRPr="00720BB3">
        <w:t xml:space="preserve">Газоснабжение: </w:t>
      </w:r>
      <w:r w:rsidR="001D472D">
        <w:t xml:space="preserve">предполагаемое место врезки-проектируемый подземный газопровод среднего давления диаметром 63 мм, прокладываемый в соответствии с проектной документацией «Газопровод высокого и среднего давлений, ГРПШ к жилому дому, расположенному по адресу: Чувашская Республика, Цивильский муниципальный округ, д. </w:t>
      </w:r>
      <w:proofErr w:type="spellStart"/>
      <w:r w:rsidR="001D472D">
        <w:t>Табанары</w:t>
      </w:r>
      <w:proofErr w:type="spellEnd"/>
      <w:r w:rsidR="001D472D">
        <w:t>, ул. радужная, д. 6. Расстояние до данного объекта приблизительно 15 м.</w:t>
      </w:r>
    </w:p>
    <w:p w:rsidR="00766363" w:rsidRDefault="00766363" w:rsidP="00187012">
      <w:pPr>
        <w:pStyle w:val="a8"/>
        <w:ind w:firstLine="567"/>
        <w:jc w:val="both"/>
        <w:rPr>
          <w:b/>
        </w:rPr>
      </w:pPr>
    </w:p>
    <w:p w:rsidR="0031471A" w:rsidRDefault="0031471A" w:rsidP="0031471A">
      <w:pPr>
        <w:spacing w:line="240" w:lineRule="atLeast"/>
        <w:ind w:firstLine="567"/>
        <w:jc w:val="both"/>
        <w:rPr>
          <w:b/>
        </w:rPr>
      </w:pPr>
      <w:r w:rsidRPr="001857E1">
        <w:rPr>
          <w:b/>
        </w:rPr>
        <w:t xml:space="preserve">ЛОТ № </w:t>
      </w:r>
      <w:r>
        <w:rPr>
          <w:b/>
        </w:rPr>
        <w:t>4</w:t>
      </w:r>
      <w:r w:rsidRPr="001857E1">
        <w:rPr>
          <w:b/>
        </w:rPr>
        <w:t xml:space="preserve"> </w:t>
      </w:r>
    </w:p>
    <w:p w:rsidR="00E143E0" w:rsidRDefault="0031471A" w:rsidP="0031471A">
      <w:pPr>
        <w:pStyle w:val="a8"/>
        <w:ind w:firstLine="567"/>
        <w:jc w:val="both"/>
        <w:rPr>
          <w:b/>
        </w:rPr>
      </w:pPr>
      <w:r w:rsidRPr="00766363">
        <w:t>Земельный участок</w:t>
      </w:r>
      <w:r w:rsidRPr="0031471A">
        <w:t xml:space="preserve"> из земель населенных пунктов с кадастровым номером 21:20:220201:208, площадью 243 кв. м, местоположением: </w:t>
      </w:r>
      <w:r w:rsidRPr="0031471A">
        <w:rPr>
          <w:rFonts w:hint="eastAsia"/>
        </w:rPr>
        <w:t>Чувашская</w:t>
      </w:r>
      <w:r w:rsidRPr="0031471A">
        <w:t xml:space="preserve"> </w:t>
      </w:r>
      <w:r w:rsidRPr="0031471A">
        <w:rPr>
          <w:rFonts w:hint="eastAsia"/>
        </w:rPr>
        <w:t>Республика</w:t>
      </w:r>
      <w:r w:rsidRPr="0031471A">
        <w:t>-</w:t>
      </w:r>
      <w:r w:rsidRPr="0031471A">
        <w:rPr>
          <w:rFonts w:hint="eastAsia"/>
        </w:rPr>
        <w:t>Чувашия</w:t>
      </w:r>
      <w:r w:rsidRPr="0031471A">
        <w:t xml:space="preserve">, </w:t>
      </w:r>
      <w:r w:rsidRPr="0031471A">
        <w:rPr>
          <w:rFonts w:hint="eastAsia"/>
        </w:rPr>
        <w:t>Цивильский</w:t>
      </w:r>
      <w:r w:rsidRPr="0031471A">
        <w:t xml:space="preserve"> </w:t>
      </w:r>
      <w:r w:rsidRPr="0031471A">
        <w:rPr>
          <w:rFonts w:hint="eastAsia"/>
        </w:rPr>
        <w:t>муниципальный</w:t>
      </w:r>
      <w:r w:rsidRPr="0031471A">
        <w:t xml:space="preserve"> </w:t>
      </w:r>
      <w:r w:rsidRPr="0031471A">
        <w:rPr>
          <w:rFonts w:hint="eastAsia"/>
        </w:rPr>
        <w:t>округ</w:t>
      </w:r>
      <w:r w:rsidRPr="0031471A">
        <w:t xml:space="preserve">, </w:t>
      </w:r>
      <w:r w:rsidRPr="0031471A">
        <w:rPr>
          <w:rFonts w:hint="eastAsia"/>
        </w:rPr>
        <w:t>село</w:t>
      </w:r>
      <w:r w:rsidRPr="0031471A">
        <w:t xml:space="preserve"> </w:t>
      </w:r>
      <w:r w:rsidRPr="0031471A">
        <w:rPr>
          <w:rFonts w:hint="eastAsia"/>
        </w:rPr>
        <w:t>Первое</w:t>
      </w:r>
      <w:r w:rsidRPr="0031471A">
        <w:t xml:space="preserve"> </w:t>
      </w:r>
      <w:r w:rsidRPr="0031471A">
        <w:rPr>
          <w:rFonts w:hint="eastAsia"/>
        </w:rPr>
        <w:t>Степаново</w:t>
      </w:r>
      <w:r w:rsidRPr="0031471A">
        <w:t xml:space="preserve">, </w:t>
      </w:r>
      <w:r w:rsidRPr="0031471A">
        <w:rPr>
          <w:rFonts w:hint="eastAsia"/>
        </w:rPr>
        <w:t>улица</w:t>
      </w:r>
      <w:r w:rsidRPr="0031471A">
        <w:t xml:space="preserve"> </w:t>
      </w:r>
      <w:r w:rsidRPr="0031471A">
        <w:rPr>
          <w:rFonts w:hint="eastAsia"/>
        </w:rPr>
        <w:t>Молодежная</w:t>
      </w:r>
      <w:r w:rsidRPr="0031471A">
        <w:t>, вид разрешенного использования – «</w:t>
      </w:r>
      <w:r w:rsidRPr="0031471A">
        <w:rPr>
          <w:rFonts w:hint="eastAsia"/>
        </w:rPr>
        <w:t>Для</w:t>
      </w:r>
      <w:r w:rsidRPr="0031471A">
        <w:t xml:space="preserve"> </w:t>
      </w:r>
      <w:r w:rsidRPr="0031471A">
        <w:rPr>
          <w:rFonts w:hint="eastAsia"/>
        </w:rPr>
        <w:t>ведения</w:t>
      </w:r>
      <w:r w:rsidRPr="0031471A">
        <w:t xml:space="preserve"> </w:t>
      </w:r>
      <w:r w:rsidRPr="0031471A">
        <w:rPr>
          <w:rFonts w:hint="eastAsia"/>
        </w:rPr>
        <w:t>личного</w:t>
      </w:r>
      <w:r w:rsidRPr="0031471A">
        <w:t xml:space="preserve"> </w:t>
      </w:r>
      <w:r w:rsidRPr="0031471A">
        <w:rPr>
          <w:rFonts w:hint="eastAsia"/>
        </w:rPr>
        <w:t>подсобного</w:t>
      </w:r>
      <w:r w:rsidRPr="0031471A">
        <w:t xml:space="preserve"> </w:t>
      </w:r>
      <w:r w:rsidRPr="0031471A">
        <w:rPr>
          <w:rFonts w:hint="eastAsia"/>
        </w:rPr>
        <w:t>хозяйства</w:t>
      </w:r>
      <w:r w:rsidRPr="0031471A">
        <w:t xml:space="preserve"> (</w:t>
      </w:r>
      <w:r w:rsidRPr="0031471A">
        <w:rPr>
          <w:rFonts w:hint="eastAsia"/>
        </w:rPr>
        <w:t>приусадебный</w:t>
      </w:r>
      <w:r w:rsidRPr="0031471A">
        <w:t xml:space="preserve"> </w:t>
      </w:r>
      <w:r w:rsidRPr="0031471A">
        <w:rPr>
          <w:rFonts w:hint="eastAsia"/>
        </w:rPr>
        <w:t>земельный</w:t>
      </w:r>
      <w:r w:rsidRPr="0031471A">
        <w:t xml:space="preserve"> </w:t>
      </w:r>
      <w:r w:rsidRPr="0031471A">
        <w:rPr>
          <w:rFonts w:hint="eastAsia"/>
        </w:rPr>
        <w:t>участок</w:t>
      </w:r>
      <w:r w:rsidRPr="0031471A">
        <w:t>)»</w:t>
      </w:r>
      <w:r w:rsidR="006D3440">
        <w:t>.</w:t>
      </w:r>
    </w:p>
    <w:p w:rsidR="0031471A" w:rsidRPr="00065BBB" w:rsidRDefault="0031471A" w:rsidP="0031471A">
      <w:pPr>
        <w:spacing w:line="240" w:lineRule="atLeast"/>
        <w:ind w:firstLine="567"/>
        <w:jc w:val="both"/>
      </w:pPr>
      <w:r w:rsidRPr="00065BBB">
        <w:t xml:space="preserve">Начальный размер стоимости земельного участка установлен в сумме </w:t>
      </w:r>
      <w:r w:rsidR="00065BBB">
        <w:t>15 900</w:t>
      </w:r>
      <w:r w:rsidRPr="00065BBB">
        <w:t xml:space="preserve"> руб. 00 коп. </w:t>
      </w:r>
    </w:p>
    <w:p w:rsidR="0031471A" w:rsidRPr="00065BBB" w:rsidRDefault="0031471A" w:rsidP="0031471A">
      <w:pPr>
        <w:spacing w:line="240" w:lineRule="atLeast"/>
        <w:ind w:firstLine="567"/>
        <w:jc w:val="both"/>
      </w:pPr>
      <w:r w:rsidRPr="00065BBB">
        <w:lastRenderedPageBreak/>
        <w:t xml:space="preserve">Шаг аукциона </w:t>
      </w:r>
      <w:r w:rsidR="00065BBB">
        <w:t>477</w:t>
      </w:r>
      <w:r w:rsidRPr="00065BBB">
        <w:t xml:space="preserve"> руб. 00 коп.</w:t>
      </w:r>
    </w:p>
    <w:p w:rsidR="0031471A" w:rsidRDefault="0031471A" w:rsidP="0031471A">
      <w:pPr>
        <w:spacing w:line="240" w:lineRule="atLeast"/>
        <w:ind w:firstLine="567"/>
        <w:jc w:val="both"/>
      </w:pPr>
      <w:r w:rsidRPr="00065BBB">
        <w:t xml:space="preserve">Сумма задатка участника аукциона </w:t>
      </w:r>
      <w:r w:rsidR="00065BBB">
        <w:t>15 900</w:t>
      </w:r>
      <w:r w:rsidRPr="00065BBB">
        <w:t xml:space="preserve"> руб. 00 коп.</w:t>
      </w:r>
    </w:p>
    <w:p w:rsidR="002B486F" w:rsidRDefault="0031471A" w:rsidP="0031471A">
      <w:pPr>
        <w:pStyle w:val="a8"/>
        <w:ind w:firstLine="567"/>
        <w:jc w:val="both"/>
      </w:pPr>
      <w:r w:rsidRPr="0031471A">
        <w:t>Земельный участок подлежит снятию с государственного кадастрового учета по истечении пяти лет</w:t>
      </w:r>
      <w:r>
        <w:t xml:space="preserve"> </w:t>
      </w:r>
      <w:r w:rsidRPr="0031471A">
        <w:t>со дня его государственного кадастрового учета, если на него не будут зарегистрированы права.</w:t>
      </w:r>
      <w:r>
        <w:t xml:space="preserve"> </w:t>
      </w:r>
      <w:r w:rsidRPr="0031471A">
        <w:t>Сведения, необходимые для заполнения разделов: 2 - Сведения о зарегистрированных правах; 4 -</w:t>
      </w:r>
      <w:r>
        <w:t xml:space="preserve"> </w:t>
      </w:r>
      <w:r w:rsidRPr="0031471A">
        <w:t>Сведения о частях земельного участка, отсутствуют.</w:t>
      </w:r>
    </w:p>
    <w:p w:rsidR="00191D8A" w:rsidRPr="00191D8A" w:rsidRDefault="00191D8A" w:rsidP="00191D8A">
      <w:pPr>
        <w:pStyle w:val="a8"/>
        <w:ind w:firstLine="567"/>
      </w:pPr>
      <w:r w:rsidRPr="00191D8A">
        <w:t>Предельные параметры разрешенного строительства: предельная этажность зданий, строений, сооружений - 3, максимальный процент застройки - 30, минимальные отступы от границ земельных участков - 3 м.</w:t>
      </w:r>
    </w:p>
    <w:p w:rsidR="00EC0075" w:rsidRPr="008F6C77" w:rsidRDefault="00EC0075" w:rsidP="00EC0075">
      <w:pPr>
        <w:pStyle w:val="a8"/>
        <w:ind w:firstLine="567"/>
        <w:jc w:val="both"/>
      </w:pPr>
      <w:r w:rsidRPr="008F6C77">
        <w:t>Технические условия подключения (технологического присоединения):</w:t>
      </w:r>
    </w:p>
    <w:p w:rsidR="00EC0075" w:rsidRPr="008F6C77" w:rsidRDefault="00EC0075" w:rsidP="00EC0075">
      <w:pPr>
        <w:pStyle w:val="a8"/>
        <w:ind w:firstLine="567"/>
        <w:jc w:val="both"/>
      </w:pPr>
      <w:r w:rsidRPr="008F6C77">
        <w:t xml:space="preserve">Электроснабжение: </w:t>
      </w:r>
      <w:r>
        <w:t>Точк</w:t>
      </w:r>
      <w:proofErr w:type="gramStart"/>
      <w:r>
        <w:t>а(</w:t>
      </w:r>
      <w:proofErr w:type="gramEnd"/>
      <w:r>
        <w:t xml:space="preserve">и) присоединения и максимальная мощность </w:t>
      </w:r>
      <w:proofErr w:type="spellStart"/>
      <w:r>
        <w:t>энергопринимающих</w:t>
      </w:r>
      <w:proofErr w:type="spellEnd"/>
      <w:r>
        <w:t xml:space="preserve"> устройств по каждой точке присоединения: опора №41 ВЛ-0,4 кВ №2 от КТП-10/0,4 кВ №659/100 </w:t>
      </w:r>
      <w:proofErr w:type="spellStart"/>
      <w:r>
        <w:t>кВА</w:t>
      </w:r>
      <w:proofErr w:type="spellEnd"/>
      <w:r>
        <w:t xml:space="preserve"> по ВЛ-10 кВ №16 от ПС 35 кВ Чурачики, расположенная на расстоянии не далее 15 метров во внешнюю сторону от границы участка заявителя – 6,0 кВт. Основной источник питания: ПС 35 кВ Чурачики.</w:t>
      </w:r>
    </w:p>
    <w:p w:rsidR="00EC0075" w:rsidRPr="00BB54FD" w:rsidRDefault="00EC0075" w:rsidP="00EC0075">
      <w:pPr>
        <w:pStyle w:val="a8"/>
        <w:ind w:firstLine="567"/>
        <w:jc w:val="both"/>
      </w:pPr>
      <w:r w:rsidRPr="008F6C77">
        <w:t xml:space="preserve">Водоснабжение: </w:t>
      </w:r>
      <w:proofErr w:type="gramStart"/>
      <w:r w:rsidRPr="00BB54FD">
        <w:t>возможно</w:t>
      </w:r>
      <w:proofErr w:type="gramEnd"/>
      <w:r w:rsidRPr="00BB54FD">
        <w:t xml:space="preserve"> осуществить </w:t>
      </w:r>
      <w:r>
        <w:t>путем присоединения к существующей водопроводной сети из полиэтиленовых труб по ул. Молодежная с. Первое Степаново.</w:t>
      </w:r>
    </w:p>
    <w:p w:rsidR="00EC0075" w:rsidRPr="00BB54FD" w:rsidRDefault="00EC0075" w:rsidP="00EC0075">
      <w:pPr>
        <w:pStyle w:val="a8"/>
        <w:ind w:firstLine="567"/>
        <w:jc w:val="both"/>
      </w:pPr>
      <w:r w:rsidRPr="00BB54FD">
        <w:t xml:space="preserve">Водоотведение: в связи с отсутствием централизованной системы </w:t>
      </w:r>
      <w:proofErr w:type="gramStart"/>
      <w:r w:rsidRPr="00BB54FD">
        <w:t>водоотведения</w:t>
      </w:r>
      <w:proofErr w:type="gramEnd"/>
      <w:r w:rsidRPr="00BB54FD">
        <w:t xml:space="preserve"> возможно осуществить путем устройства выгребного септика.</w:t>
      </w:r>
    </w:p>
    <w:p w:rsidR="00EC0075" w:rsidRPr="008F6C77" w:rsidRDefault="00EC0075" w:rsidP="00EC0075">
      <w:pPr>
        <w:pStyle w:val="a8"/>
        <w:ind w:firstLine="567"/>
        <w:jc w:val="both"/>
      </w:pPr>
      <w:r w:rsidRPr="00BB54FD">
        <w:t>Работы выполнять согласно СНиП и СанПиН.</w:t>
      </w:r>
    </w:p>
    <w:p w:rsidR="00EC0075" w:rsidRPr="008F6C77" w:rsidRDefault="00EC0075" w:rsidP="00EC0075">
      <w:pPr>
        <w:pStyle w:val="a8"/>
        <w:ind w:firstLine="567"/>
        <w:jc w:val="both"/>
      </w:pPr>
      <w:proofErr w:type="gramStart"/>
      <w:r w:rsidRPr="008F6C77">
        <w:t>Газоснабжение:</w:t>
      </w:r>
      <w:r>
        <w:t xml:space="preserve"> </w:t>
      </w:r>
      <w:r w:rsidR="001D472D">
        <w:t>предполагаемое место врезки-существующий подземный газопровод низкого давления диаметром 63 мм, проложенный по ул. Молодежная с. Первое Степаново Цивильского муниципального округа.</w:t>
      </w:r>
      <w:proofErr w:type="gramEnd"/>
      <w:r w:rsidR="001D472D">
        <w:t xml:space="preserve"> Расстояние до данного объекта приблизительно 2 м.</w:t>
      </w:r>
    </w:p>
    <w:p w:rsidR="0019685F" w:rsidRPr="0019685F" w:rsidRDefault="0019685F" w:rsidP="00741AE9">
      <w:pPr>
        <w:pStyle w:val="a8"/>
        <w:ind w:firstLine="567"/>
        <w:jc w:val="both"/>
      </w:pPr>
      <w:r w:rsidRPr="0019685F">
        <w:t>Дата и время осмотра земельных участков: осмотр земельного участка осуществляется заявителями самостоятельно с даты опубликования извещения о проведен</w:t>
      </w:r>
      <w:proofErr w:type="gramStart"/>
      <w:r w:rsidRPr="0019685F">
        <w:t>ии ау</w:t>
      </w:r>
      <w:proofErr w:type="gramEnd"/>
      <w:r w:rsidRPr="0019685F">
        <w:t>кциона в любое время.</w:t>
      </w:r>
    </w:p>
    <w:p w:rsidR="0031471A" w:rsidRPr="004E2AAA" w:rsidRDefault="0031471A" w:rsidP="00187012">
      <w:pPr>
        <w:pStyle w:val="a8"/>
        <w:ind w:firstLine="567"/>
        <w:jc w:val="both"/>
        <w:rPr>
          <w:b/>
        </w:rPr>
      </w:pPr>
    </w:p>
    <w:p w:rsidR="00187012" w:rsidRPr="008047DF" w:rsidRDefault="00187012" w:rsidP="00BA35B3">
      <w:pPr>
        <w:pStyle w:val="a8"/>
        <w:ind w:firstLine="567"/>
        <w:jc w:val="center"/>
        <w:rPr>
          <w:b/>
        </w:rPr>
      </w:pPr>
      <w:r w:rsidRPr="004E2AAA">
        <w:rPr>
          <w:b/>
        </w:rPr>
        <w:t xml:space="preserve">Сроки подачи заявок, дата, время проведения </w:t>
      </w:r>
      <w:r w:rsidRPr="008047DF">
        <w:rPr>
          <w:b/>
        </w:rPr>
        <w:t>аукциона</w:t>
      </w:r>
      <w:r>
        <w:rPr>
          <w:b/>
        </w:rPr>
        <w:t>.</w:t>
      </w:r>
    </w:p>
    <w:p w:rsidR="00BA35B3" w:rsidRDefault="00BA35B3" w:rsidP="00187012">
      <w:pPr>
        <w:pStyle w:val="a8"/>
        <w:ind w:firstLine="567"/>
        <w:jc w:val="both"/>
      </w:pPr>
      <w:r>
        <w:t>Указанное в настоящем информационном сообщении время – московское.</w:t>
      </w:r>
    </w:p>
    <w:p w:rsidR="00BA35B3" w:rsidRDefault="00BA35B3" w:rsidP="00187012">
      <w:pPr>
        <w:pStyle w:val="a8"/>
        <w:ind w:firstLine="567"/>
        <w:jc w:val="both"/>
      </w:pPr>
      <w:r>
        <w:t>При исчислении сроков, указанных в настоящем информационном сообщении, принимается время сервера электронной торговой площадки – московское</w:t>
      </w:r>
    </w:p>
    <w:p w:rsidR="00187012" w:rsidRPr="00962D56" w:rsidRDefault="00187012" w:rsidP="00187012">
      <w:pPr>
        <w:pStyle w:val="a8"/>
        <w:ind w:firstLine="567"/>
        <w:jc w:val="both"/>
      </w:pPr>
      <w:r w:rsidRPr="00962D56">
        <w:t xml:space="preserve">1. </w:t>
      </w:r>
      <w:r w:rsidRPr="00962D56">
        <w:rPr>
          <w:bCs/>
        </w:rPr>
        <w:t xml:space="preserve">Начало </w:t>
      </w:r>
      <w:r w:rsidR="00BA35B3" w:rsidRPr="00962D56">
        <w:rPr>
          <w:bCs/>
        </w:rPr>
        <w:t>приема заявок</w:t>
      </w:r>
      <w:r w:rsidR="00857652" w:rsidRPr="00962D56">
        <w:rPr>
          <w:bCs/>
        </w:rPr>
        <w:t xml:space="preserve"> </w:t>
      </w:r>
      <w:r w:rsidR="00857652" w:rsidRPr="00962D56">
        <w:t>на участие в аукционе</w:t>
      </w:r>
      <w:r w:rsidR="00BA35B3" w:rsidRPr="00962D56">
        <w:t xml:space="preserve">: </w:t>
      </w:r>
      <w:r w:rsidR="00962D56">
        <w:t>05 августа</w:t>
      </w:r>
      <w:r w:rsidR="00BA35B3" w:rsidRPr="00962D56">
        <w:rPr>
          <w:bCs/>
        </w:rPr>
        <w:t xml:space="preserve"> 202</w:t>
      </w:r>
      <w:r w:rsidR="00905FC6" w:rsidRPr="00962D56">
        <w:rPr>
          <w:bCs/>
        </w:rPr>
        <w:t>4</w:t>
      </w:r>
      <w:r w:rsidR="00BA35B3" w:rsidRPr="00962D56">
        <w:rPr>
          <w:bCs/>
        </w:rPr>
        <w:t xml:space="preserve"> года с </w:t>
      </w:r>
      <w:r w:rsidR="00313D59" w:rsidRPr="00962D56">
        <w:rPr>
          <w:bCs/>
        </w:rPr>
        <w:t>0</w:t>
      </w:r>
      <w:r w:rsidR="00BA35B3" w:rsidRPr="00962D56">
        <w:rPr>
          <w:bCs/>
        </w:rPr>
        <w:t>8</w:t>
      </w:r>
      <w:r w:rsidR="00601DF6" w:rsidRPr="00962D56">
        <w:rPr>
          <w:bCs/>
        </w:rPr>
        <w:t xml:space="preserve">:00 </w:t>
      </w:r>
      <w:r w:rsidR="00BA35B3" w:rsidRPr="00962D56">
        <w:rPr>
          <w:bCs/>
        </w:rPr>
        <w:t>час</w:t>
      </w:r>
      <w:r w:rsidR="00601DF6" w:rsidRPr="00962D56">
        <w:rPr>
          <w:bCs/>
        </w:rPr>
        <w:t>ов.</w:t>
      </w:r>
    </w:p>
    <w:p w:rsidR="00187012" w:rsidRPr="00962D56" w:rsidRDefault="00187012" w:rsidP="00187012">
      <w:pPr>
        <w:pStyle w:val="a8"/>
        <w:ind w:firstLine="567"/>
        <w:jc w:val="both"/>
      </w:pPr>
      <w:r w:rsidRPr="00962D56">
        <w:t xml:space="preserve">2. </w:t>
      </w:r>
      <w:r w:rsidRPr="00962D56">
        <w:rPr>
          <w:bCs/>
        </w:rPr>
        <w:t xml:space="preserve">Окончание </w:t>
      </w:r>
      <w:r w:rsidR="00601DF6" w:rsidRPr="00962D56">
        <w:rPr>
          <w:bCs/>
        </w:rPr>
        <w:t>приема</w:t>
      </w:r>
      <w:r w:rsidRPr="00962D56">
        <w:rPr>
          <w:bCs/>
        </w:rPr>
        <w:t xml:space="preserve"> заявок</w:t>
      </w:r>
      <w:r w:rsidRPr="00962D56">
        <w:t xml:space="preserve"> на </w:t>
      </w:r>
      <w:r w:rsidR="00601DF6" w:rsidRPr="00962D56">
        <w:t xml:space="preserve">участие в аукционе: </w:t>
      </w:r>
      <w:r w:rsidR="00962D56">
        <w:t>04 сентября</w:t>
      </w:r>
      <w:r w:rsidR="00BE7841" w:rsidRPr="00962D56">
        <w:rPr>
          <w:bCs/>
        </w:rPr>
        <w:t xml:space="preserve"> 2024</w:t>
      </w:r>
      <w:r w:rsidR="00601DF6" w:rsidRPr="00962D56">
        <w:rPr>
          <w:bCs/>
        </w:rPr>
        <w:t xml:space="preserve"> года в 17:00 часов</w:t>
      </w:r>
      <w:r w:rsidRPr="00962D56">
        <w:rPr>
          <w:bCs/>
        </w:rPr>
        <w:t>.</w:t>
      </w:r>
    </w:p>
    <w:p w:rsidR="00721428" w:rsidRPr="00962D56" w:rsidRDefault="00187012" w:rsidP="00187012">
      <w:pPr>
        <w:pStyle w:val="a8"/>
        <w:ind w:firstLine="567"/>
        <w:jc w:val="both"/>
      </w:pPr>
      <w:r w:rsidRPr="00962D56">
        <w:t xml:space="preserve">3. </w:t>
      </w:r>
      <w:r w:rsidRPr="00962D56">
        <w:rPr>
          <w:bCs/>
        </w:rPr>
        <w:t xml:space="preserve">Дата </w:t>
      </w:r>
      <w:r w:rsidR="00601DF6" w:rsidRPr="00962D56">
        <w:rPr>
          <w:bCs/>
        </w:rPr>
        <w:t>определения участников аукциона</w:t>
      </w:r>
      <w:r w:rsidR="00601DF6" w:rsidRPr="00962D56">
        <w:t xml:space="preserve"> (</w:t>
      </w:r>
      <w:r w:rsidR="00721428" w:rsidRPr="00962D56">
        <w:t>рассмотрения заявок</w:t>
      </w:r>
      <w:r w:rsidR="00601DF6" w:rsidRPr="00962D56">
        <w:t xml:space="preserve">): </w:t>
      </w:r>
      <w:r w:rsidR="00962D56">
        <w:t>06 сентября</w:t>
      </w:r>
      <w:r w:rsidR="00CF7912" w:rsidRPr="00962D56">
        <w:rPr>
          <w:bCs/>
        </w:rPr>
        <w:t xml:space="preserve"> </w:t>
      </w:r>
      <w:r w:rsidR="00BE7841" w:rsidRPr="00962D56">
        <w:rPr>
          <w:bCs/>
        </w:rPr>
        <w:t>2024</w:t>
      </w:r>
      <w:r w:rsidR="00601DF6" w:rsidRPr="00962D56">
        <w:rPr>
          <w:bCs/>
        </w:rPr>
        <w:t xml:space="preserve"> года</w:t>
      </w:r>
      <w:r w:rsidR="00721428" w:rsidRPr="00962D56">
        <w:t>.</w:t>
      </w:r>
    </w:p>
    <w:p w:rsidR="00187012" w:rsidRPr="00C66F04" w:rsidRDefault="00187012" w:rsidP="00187012">
      <w:pPr>
        <w:pStyle w:val="a8"/>
        <w:ind w:firstLine="567"/>
        <w:jc w:val="both"/>
      </w:pPr>
      <w:r w:rsidRPr="00962D56">
        <w:t xml:space="preserve">4. </w:t>
      </w:r>
      <w:r w:rsidRPr="00962D56">
        <w:rPr>
          <w:bCs/>
        </w:rPr>
        <w:t>Проведение аукциона</w:t>
      </w:r>
      <w:r w:rsidRPr="00962D56">
        <w:t xml:space="preserve"> (дата, время начала приема предложений по цене от участников аукциона) – </w:t>
      </w:r>
      <w:r w:rsidR="00962D56">
        <w:t>09 сентября</w:t>
      </w:r>
      <w:r w:rsidR="00FC65F1" w:rsidRPr="00962D56">
        <w:rPr>
          <w:bCs/>
        </w:rPr>
        <w:t xml:space="preserve"> </w:t>
      </w:r>
      <w:r w:rsidR="00BE7841" w:rsidRPr="00962D56">
        <w:rPr>
          <w:bCs/>
        </w:rPr>
        <w:t>2024</w:t>
      </w:r>
      <w:r w:rsidR="00601DF6" w:rsidRPr="00962D56">
        <w:rPr>
          <w:bCs/>
        </w:rPr>
        <w:t xml:space="preserve"> года в 09:00 часов</w:t>
      </w:r>
      <w:r w:rsidRPr="00962D56">
        <w:t>.</w:t>
      </w:r>
      <w:r w:rsidRPr="00C66F04">
        <w:t xml:space="preserve"> </w:t>
      </w:r>
    </w:p>
    <w:p w:rsidR="00187012" w:rsidRPr="00C66F04" w:rsidRDefault="00187012" w:rsidP="00187012">
      <w:pPr>
        <w:pStyle w:val="a8"/>
        <w:ind w:firstLine="567"/>
        <w:jc w:val="both"/>
      </w:pPr>
      <w:r w:rsidRPr="00C66F04">
        <w:t>Подведение итогов аукциона: процедура аукциона считается завершенной со времени подписания Продавцом протокола об итогах аукциона</w:t>
      </w:r>
      <w:r w:rsidR="00721428" w:rsidRPr="00C66F04">
        <w:t xml:space="preserve"> либо протокола рассмотрения заявок</w:t>
      </w:r>
      <w:r w:rsidRPr="00C66F04">
        <w:t>.</w:t>
      </w:r>
    </w:p>
    <w:p w:rsidR="00AF6424" w:rsidRDefault="00AF6424" w:rsidP="00187012">
      <w:pPr>
        <w:pStyle w:val="a8"/>
        <w:ind w:firstLine="567"/>
        <w:jc w:val="center"/>
        <w:rPr>
          <w:b/>
        </w:rPr>
      </w:pPr>
    </w:p>
    <w:p w:rsidR="00187012" w:rsidRDefault="00187012" w:rsidP="00187012">
      <w:pPr>
        <w:pStyle w:val="a8"/>
        <w:ind w:firstLine="567"/>
        <w:jc w:val="center"/>
        <w:rPr>
          <w:b/>
        </w:rPr>
      </w:pPr>
      <w:r>
        <w:rPr>
          <w:b/>
        </w:rPr>
        <w:t>Условия участия в аукционе</w:t>
      </w:r>
    </w:p>
    <w:p w:rsidR="00187012" w:rsidRDefault="00187012" w:rsidP="00187012">
      <w:pPr>
        <w:pStyle w:val="a8"/>
        <w:ind w:firstLine="567"/>
        <w:jc w:val="both"/>
      </w:pPr>
      <w:r>
        <w:t xml:space="preserve">Лицо, отвечающее признакам покупателя </w:t>
      </w:r>
      <w:r w:rsidR="00721428">
        <w:t xml:space="preserve">в соответствии со статьями 39.11 и 39.12 Земельного кодекса Российской Федерации </w:t>
      </w:r>
      <w:r>
        <w:t xml:space="preserve">и желающее приобрести </w:t>
      </w:r>
      <w:r w:rsidR="00721428">
        <w:t>земельный участок</w:t>
      </w:r>
      <w:r>
        <w:t xml:space="preserve">, выставляемое на аукцион (далее – Претендент), обязано осуществить </w:t>
      </w:r>
      <w:r w:rsidRPr="00601DF6">
        <w:rPr>
          <w:b/>
          <w:bCs/>
        </w:rPr>
        <w:t>следующие действия</w:t>
      </w:r>
      <w:r>
        <w:t>: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 xml:space="preserve">- внести задаток на счет </w:t>
      </w:r>
      <w:r w:rsidR="00F40789" w:rsidRPr="00F40789">
        <w:t>Оператора электронной площадки</w:t>
      </w:r>
      <w:r>
        <w:t xml:space="preserve"> </w:t>
      </w:r>
      <w:r w:rsidR="00601DF6">
        <w:t>электронной площадки в порядке, установленном Регламентом электронной площадки</w:t>
      </w:r>
      <w:r>
        <w:t xml:space="preserve">; 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- в установл</w:t>
      </w:r>
      <w:r w:rsidR="00721428">
        <w:t xml:space="preserve">енном порядке зарегистрировать </w:t>
      </w:r>
      <w:r w:rsidR="004B4667">
        <w:t xml:space="preserve">заявку </w:t>
      </w:r>
      <w:r>
        <w:t xml:space="preserve">на электронной площадке по утвержденной Продавцом </w:t>
      </w:r>
      <w:r w:rsidRPr="00813482">
        <w:t>форме</w:t>
      </w:r>
      <w:r w:rsidR="004B4667" w:rsidRPr="00813482">
        <w:t xml:space="preserve"> (Приложение </w:t>
      </w:r>
      <w:r w:rsidR="00CF42FF" w:rsidRPr="00813482">
        <w:t>1</w:t>
      </w:r>
      <w:r w:rsidR="004B4667" w:rsidRPr="00813482">
        <w:t>)</w:t>
      </w:r>
      <w:r w:rsidRPr="00813482">
        <w:t>;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- представить иные документы по перечню, указанному в настоящем информационном сообщении.</w:t>
      </w:r>
    </w:p>
    <w:p w:rsidR="00187012" w:rsidRDefault="005F52F2" w:rsidP="005F52F2">
      <w:pPr>
        <w:ind w:firstLine="567"/>
        <w:jc w:val="both"/>
      </w:pPr>
      <w:r>
        <w:t xml:space="preserve">Желающими принять участие в электронном аукционе </w:t>
      </w:r>
      <w:r w:rsidR="00187012">
        <w:t>могут быть любые фи</w:t>
      </w:r>
      <w:r w:rsidR="004B4667">
        <w:t>зические и юридические лица</w:t>
      </w:r>
      <w:r>
        <w:t>.</w:t>
      </w:r>
    </w:p>
    <w:p w:rsidR="00187012" w:rsidRDefault="00187012" w:rsidP="00187012">
      <w:pPr>
        <w:ind w:firstLine="567"/>
        <w:jc w:val="both"/>
      </w:pPr>
      <w:r>
        <w:t>Обязанность доказать свое право на участие в продаже возлагается на Претендента.</w:t>
      </w:r>
    </w:p>
    <w:p w:rsidR="00305EF3" w:rsidRDefault="00305EF3" w:rsidP="00187012">
      <w:pPr>
        <w:ind w:firstLine="567"/>
        <w:jc w:val="both"/>
      </w:pPr>
      <w:r w:rsidRPr="00305EF3"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  <w:r>
        <w:t>: а</w:t>
      </w:r>
      <w:r w:rsidRPr="00305EF3">
        <w:t xml:space="preserve">укцион (аренда и продажа земельного участка) - 1 % от начальной цены договора, но не более чем 5 000,00 рублей, без учёта НДС. Плата </w:t>
      </w:r>
      <w:r w:rsidRPr="00305EF3">
        <w:lastRenderedPageBreak/>
        <w:t>взимается с Участника аукциона (реализация имущества, вещественных доказательств) — победителя и облагается НДС в размере 20 %.</w:t>
      </w:r>
    </w:p>
    <w:p w:rsidR="00305EF3" w:rsidRDefault="00305EF3" w:rsidP="00187012">
      <w:pPr>
        <w:ind w:firstLine="567"/>
        <w:jc w:val="both"/>
      </w:pP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>
        <w:rPr>
          <w:b/>
        </w:rPr>
        <w:t>Порядок регистрации на электронной площадке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Регистрация на электронной площадке осуществляется без взимания платы.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 xml:space="preserve">Регистрация на электронной площадке проводится в соответствии </w:t>
      </w:r>
      <w:r w:rsidR="004B4667">
        <w:t>р</w:t>
      </w:r>
      <w:r>
        <w:t>егламентом электронной площадки.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>
        <w:rPr>
          <w:b/>
        </w:rPr>
        <w:t xml:space="preserve">Порядок ознакомления с документами и информацией </w:t>
      </w:r>
      <w:r w:rsidR="00F40789">
        <w:rPr>
          <w:b/>
        </w:rPr>
        <w:t>о предмете аукциона</w:t>
      </w:r>
    </w:p>
    <w:p w:rsidR="00187012" w:rsidRDefault="00187012" w:rsidP="00187012">
      <w:pPr>
        <w:ind w:firstLine="567"/>
        <w:jc w:val="both"/>
      </w:pPr>
      <w:r>
        <w:rPr>
          <w:bCs/>
        </w:rPr>
        <w:t>Информационное сообщение о проведен</w:t>
      </w:r>
      <w:proofErr w:type="gramStart"/>
      <w:r>
        <w:rPr>
          <w:bCs/>
        </w:rPr>
        <w:t>ии ау</w:t>
      </w:r>
      <w:proofErr w:type="gramEnd"/>
      <w:r>
        <w:rPr>
          <w:bCs/>
        </w:rPr>
        <w:t xml:space="preserve">кциона </w:t>
      </w:r>
      <w:r>
        <w:t xml:space="preserve">размещается на официальном сайте Российской Федерации </w:t>
      </w:r>
      <w:bookmarkStart w:id="2" w:name="_Hlk128643057"/>
      <w:r>
        <w:t xml:space="preserve">для размещения информации о проведении торгов </w:t>
      </w:r>
      <w:hyperlink r:id="rId11" w:history="1">
        <w:r w:rsidRPr="000D5A1C">
          <w:rPr>
            <w:rStyle w:val="a7"/>
            <w:color w:val="auto"/>
            <w:u w:val="none"/>
          </w:rPr>
          <w:t>www.torgi.gov.ru</w:t>
        </w:r>
      </w:hyperlink>
      <w:r w:rsidRPr="000D5A1C">
        <w:t>,</w:t>
      </w:r>
      <w:r>
        <w:t xml:space="preserve"> официальном сайте Продавца – администрации </w:t>
      </w:r>
      <w:r w:rsidR="00241E09">
        <w:t>Цивильского</w:t>
      </w:r>
      <w:r w:rsidR="005D126A">
        <w:t xml:space="preserve"> муниципального округа</w:t>
      </w:r>
      <w:r>
        <w:t xml:space="preserve"> Чувашской Республики</w:t>
      </w:r>
      <w:r w:rsidR="000D5A1C" w:rsidRPr="000D5A1C">
        <w:t xml:space="preserve"> https://zivil.cap.ru</w:t>
      </w:r>
      <w:r>
        <w:t>, на сайте электронной площадке https:// www.roseltorg.ru.</w:t>
      </w:r>
    </w:p>
    <w:bookmarkEnd w:id="2"/>
    <w:p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bookmarkStart w:id="3" w:name="_Hlk128573962"/>
      <w:r>
        <w:t>О</w:t>
      </w:r>
      <w:r w:rsidR="005D126A">
        <w:t xml:space="preserve">ператора электронной площадки </w:t>
      </w:r>
      <w:bookmarkEnd w:id="3"/>
      <w:r w:rsidR="005D126A">
        <w:t xml:space="preserve">– </w:t>
      </w:r>
      <w:r w:rsidR="005D126A">
        <w:rPr>
          <w:lang w:val="en-US"/>
        </w:rPr>
        <w:t>info</w:t>
      </w:r>
      <w:r w:rsidR="005D126A" w:rsidRPr="005D126A">
        <w:t>@</w:t>
      </w:r>
      <w:proofErr w:type="spellStart"/>
      <w:r w:rsidR="005D126A">
        <w:rPr>
          <w:lang w:val="en-US"/>
        </w:rPr>
        <w:t>roseltorg</w:t>
      </w:r>
      <w:proofErr w:type="spellEnd"/>
      <w:r w:rsidR="005D126A" w:rsidRPr="005D126A">
        <w:t>.</w:t>
      </w:r>
      <w:proofErr w:type="spellStart"/>
      <w:r w:rsidR="005D126A">
        <w:rPr>
          <w:lang w:val="en-US"/>
        </w:rPr>
        <w:t>ru</w:t>
      </w:r>
      <w:proofErr w:type="spellEnd"/>
      <w:r>
        <w:t xml:space="preserve"> запрос о разъяснении </w:t>
      </w:r>
      <w:r w:rsidR="005D126A">
        <w:t>размещенной информации</w:t>
      </w:r>
      <w:r>
        <w:t xml:space="preserve">. </w:t>
      </w:r>
    </w:p>
    <w:p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</w:t>
      </w:r>
    </w:p>
    <w:p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В течение 2 (двух) рабочих дней со дня поступления запроса Продавец предоставляет </w:t>
      </w:r>
      <w:r w:rsidR="005D126A">
        <w:t>Оператору электронной площадки</w:t>
      </w:r>
      <w: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87012" w:rsidRDefault="00187012" w:rsidP="00187012">
      <w:pPr>
        <w:autoSpaceDE w:val="0"/>
        <w:autoSpaceDN w:val="0"/>
        <w:adjustRightInd w:val="0"/>
        <w:ind w:firstLine="567"/>
        <w:jc w:val="both"/>
      </w:pPr>
      <w:r>
        <w:t xml:space="preserve">С информацией о </w:t>
      </w:r>
      <w:r w:rsidR="005D126A">
        <w:t>выставленных на торги земельных участках</w:t>
      </w:r>
      <w:r>
        <w:t xml:space="preserve"> можно ознакомиться в период заявочной кампании, направив запрос на электронный адрес Продавца</w:t>
      </w:r>
      <w:r w:rsidR="005D126A">
        <w:t xml:space="preserve"> </w:t>
      </w:r>
      <w:r w:rsidR="009E51C4">
        <w:t>zivil_gki4</w:t>
      </w:r>
      <w:r w:rsidR="005D126A" w:rsidRPr="005D126A">
        <w:t>@</w:t>
      </w:r>
      <w:r w:rsidR="005D126A">
        <w:rPr>
          <w:lang w:val="en-US"/>
        </w:rPr>
        <w:t>cap</w:t>
      </w:r>
      <w:r w:rsidR="005D126A" w:rsidRPr="005D126A">
        <w:t>.</w:t>
      </w:r>
      <w:proofErr w:type="spellStart"/>
      <w:r w:rsidR="005D126A">
        <w:rPr>
          <w:lang w:val="en-US"/>
        </w:rPr>
        <w:t>ru</w:t>
      </w:r>
      <w:proofErr w:type="spellEnd"/>
      <w:r>
        <w:t>.</w:t>
      </w:r>
    </w:p>
    <w:p w:rsidR="00187012" w:rsidRDefault="00187012" w:rsidP="00187012">
      <w:pPr>
        <w:autoSpaceDE w:val="0"/>
        <w:autoSpaceDN w:val="0"/>
        <w:adjustRightInd w:val="0"/>
        <w:ind w:firstLine="567"/>
        <w:jc w:val="both"/>
      </w:pPr>
      <w: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187012" w:rsidRDefault="00187012" w:rsidP="00187012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</w:t>
      </w:r>
      <w:r w:rsidR="00896682" w:rsidRPr="005D126A">
        <w:rPr>
          <w:sz w:val="24"/>
        </w:rPr>
        <w:t xml:space="preserve">осуществляет </w:t>
      </w:r>
      <w:r w:rsidR="00896682">
        <w:rPr>
          <w:sz w:val="24"/>
        </w:rPr>
        <w:t>о</w:t>
      </w:r>
      <w:r w:rsidR="005D126A" w:rsidRPr="005D126A">
        <w:rPr>
          <w:sz w:val="24"/>
        </w:rPr>
        <w:t>смотр земельн</w:t>
      </w:r>
      <w:r w:rsidR="00896682">
        <w:rPr>
          <w:sz w:val="24"/>
        </w:rPr>
        <w:t>ых</w:t>
      </w:r>
      <w:r w:rsidR="005D126A" w:rsidRPr="005D126A">
        <w:rPr>
          <w:sz w:val="24"/>
        </w:rPr>
        <w:t xml:space="preserve"> участк</w:t>
      </w:r>
      <w:r w:rsidR="00896682">
        <w:rPr>
          <w:sz w:val="24"/>
        </w:rPr>
        <w:t>ов</w:t>
      </w:r>
      <w:r w:rsidR="005D126A" w:rsidRPr="005D126A">
        <w:rPr>
          <w:sz w:val="24"/>
        </w:rPr>
        <w:t xml:space="preserve"> на местности самостоятельно.</w:t>
      </w:r>
    </w:p>
    <w:p w:rsidR="00F40789" w:rsidRDefault="00F40789" w:rsidP="00187012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sz w:val="24"/>
          <w:szCs w:val="24"/>
        </w:rPr>
      </w:pPr>
    </w:p>
    <w:p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>Порядок, форма подачи заявок и срок отзыва заявок на участие в аукционе</w:t>
      </w:r>
    </w:p>
    <w:p w:rsidR="00896682" w:rsidRPr="00896682" w:rsidRDefault="00896682" w:rsidP="00896682">
      <w:pPr>
        <w:pStyle w:val="a8"/>
        <w:ind w:firstLine="709"/>
        <w:jc w:val="both"/>
        <w:rPr>
          <w:bCs/>
        </w:rPr>
      </w:pPr>
      <w:r>
        <w:rPr>
          <w:bCs/>
        </w:rPr>
        <w:t>Для участия в аукционе претенденты подают следующие документы:</w:t>
      </w:r>
    </w:p>
    <w:p w:rsidR="004B4667" w:rsidRDefault="004B4667" w:rsidP="004B4667">
      <w:pPr>
        <w:pStyle w:val="a8"/>
        <w:ind w:firstLine="709"/>
        <w:jc w:val="both"/>
      </w:pPr>
      <w:r>
        <w:t xml:space="preserve">1. </w:t>
      </w:r>
      <w:r w:rsidR="00187012">
        <w:t>Заявка</w:t>
      </w:r>
      <w:r w:rsidR="00896682">
        <w:t>.</w:t>
      </w:r>
      <w:r w:rsidR="00187012">
        <w:t xml:space="preserve"> </w:t>
      </w:r>
      <w:r w:rsidR="00896682">
        <w:t>П</w:t>
      </w:r>
      <w:r w:rsidR="00187012">
        <w:t xml:space="preserve">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</w:t>
      </w:r>
      <w:r>
        <w:t>статьей 39.12 Земельного кодекса Российской Федерации:</w:t>
      </w:r>
    </w:p>
    <w:p w:rsidR="00187012" w:rsidRDefault="00187012" w:rsidP="00187012">
      <w:pPr>
        <w:pStyle w:val="a8"/>
        <w:ind w:firstLine="709"/>
        <w:jc w:val="both"/>
      </w:pPr>
      <w:r>
        <w:t>- физические лица и индивидуальные предпринимател</w:t>
      </w:r>
      <w:r w:rsidR="002864CE">
        <w:t>и – копию всех листов документа</w:t>
      </w:r>
      <w:r>
        <w:t xml:space="preserve"> удостоверяющего личность;</w:t>
      </w:r>
    </w:p>
    <w:p w:rsidR="00187012" w:rsidRDefault="00187012" w:rsidP="00187012">
      <w:pPr>
        <w:pStyle w:val="a8"/>
        <w:ind w:firstLine="709"/>
      </w:pPr>
      <w:r>
        <w:t>- юридические лица:</w:t>
      </w:r>
    </w:p>
    <w:p w:rsidR="00187012" w:rsidRDefault="00187012" w:rsidP="00187012">
      <w:pPr>
        <w:pStyle w:val="a8"/>
        <w:ind w:firstLine="709"/>
      </w:pPr>
      <w:r>
        <w:t xml:space="preserve">1) копии учредительных документов; </w:t>
      </w:r>
    </w:p>
    <w:p w:rsidR="00187012" w:rsidRDefault="00187012" w:rsidP="002864CE">
      <w:pPr>
        <w:pStyle w:val="a8"/>
        <w:ind w:firstLine="709"/>
        <w:jc w:val="both"/>
      </w:pPr>
      <w:r>
        <w:t xml:space="preserve">2)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(при ее наличии) юридического лица и подписанное его руководителем письмо); </w:t>
      </w:r>
    </w:p>
    <w:p w:rsidR="00187012" w:rsidRDefault="00187012" w:rsidP="002864CE">
      <w:pPr>
        <w:pStyle w:val="a8"/>
        <w:ind w:firstLine="709"/>
        <w:jc w:val="both"/>
      </w:pPr>
      <w:r>
        <w:t xml:space="preserve">3)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187012" w:rsidRDefault="00187012" w:rsidP="00187012">
      <w:pPr>
        <w:pStyle w:val="a8"/>
        <w:ind w:firstLine="709"/>
        <w:jc w:val="both"/>
      </w:pPr>
      <w:r>
        <w:lastRenderedPageBreak/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87012" w:rsidRDefault="00187012" w:rsidP="00187012">
      <w:pPr>
        <w:pStyle w:val="a8"/>
        <w:ind w:firstLine="709"/>
        <w:jc w:val="both"/>
      </w:pPr>
      <w: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187012" w:rsidRDefault="00187012" w:rsidP="00187012">
      <w:pPr>
        <w:pStyle w:val="a8"/>
        <w:ind w:firstLine="709"/>
      </w:pPr>
      <w:r>
        <w:t xml:space="preserve">Одно лицо имеет право подать только одну заявку </w:t>
      </w:r>
      <w:r w:rsidR="00896682">
        <w:t>по каждому лоту.</w:t>
      </w:r>
    </w:p>
    <w:p w:rsidR="00187012" w:rsidRDefault="00187012" w:rsidP="00187012">
      <w:pPr>
        <w:pStyle w:val="a8"/>
        <w:ind w:firstLine="709"/>
        <w:jc w:val="both"/>
      </w:pPr>
      <w:r>
        <w:t>2. 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187012" w:rsidRDefault="00187012" w:rsidP="00187012">
      <w:pPr>
        <w:pStyle w:val="a8"/>
        <w:ind w:firstLine="709"/>
        <w:jc w:val="both"/>
      </w:pPr>
      <w: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187012" w:rsidRDefault="00187012" w:rsidP="00187012">
      <w:pPr>
        <w:pStyle w:val="a8"/>
        <w:ind w:firstLine="709"/>
        <w:jc w:val="both"/>
      </w:pPr>
      <w:r>
        <w:t xml:space="preserve">4.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187012" w:rsidRDefault="00187012" w:rsidP="00187012">
      <w:pPr>
        <w:pStyle w:val="a8"/>
        <w:ind w:firstLine="709"/>
        <w:jc w:val="both"/>
      </w:pPr>
      <w: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187012" w:rsidRDefault="00187012" w:rsidP="00187012">
      <w:pPr>
        <w:pStyle w:val="a8"/>
        <w:ind w:firstLine="709"/>
        <w:jc w:val="both"/>
      </w:pPr>
      <w: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87012" w:rsidRDefault="00187012" w:rsidP="00187012">
      <w:pPr>
        <w:pStyle w:val="a8"/>
        <w:ind w:firstLine="709"/>
        <w:jc w:val="both"/>
      </w:pPr>
      <w: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187012" w:rsidRDefault="00187012" w:rsidP="00187012">
      <w:pPr>
        <w:pStyle w:val="a8"/>
        <w:ind w:firstLine="709"/>
        <w:jc w:val="both"/>
      </w:pPr>
      <w:r>
        <w:t>6.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>
        <w:t>ии ау</w:t>
      </w:r>
      <w:proofErr w:type="gramEnd"/>
      <w:r>
        <w:t>кциона, при этом первоначальная заявка должна быть отозвана.</w:t>
      </w:r>
    </w:p>
    <w:p w:rsidR="00AF55FC" w:rsidRDefault="00AF55FC" w:rsidP="00187012">
      <w:pPr>
        <w:pStyle w:val="a8"/>
        <w:ind w:firstLine="709"/>
        <w:jc w:val="both"/>
      </w:pPr>
    </w:p>
    <w:p w:rsidR="00AF55FC" w:rsidRDefault="00AF55FC" w:rsidP="00187012">
      <w:pPr>
        <w:pStyle w:val="a8"/>
        <w:ind w:firstLine="709"/>
        <w:jc w:val="both"/>
      </w:pPr>
    </w:p>
    <w:p w:rsidR="001E1E0E" w:rsidRPr="00CE6AF0" w:rsidRDefault="001E1E0E" w:rsidP="001E1E0E">
      <w:pPr>
        <w:pStyle w:val="a8"/>
        <w:ind w:firstLine="709"/>
        <w:jc w:val="center"/>
        <w:rPr>
          <w:b/>
        </w:rPr>
      </w:pPr>
      <w:r w:rsidRPr="00CE6AF0">
        <w:rPr>
          <w:b/>
        </w:rPr>
        <w:t>Порядок внесения и возврата задатка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 xml:space="preserve">1. Для участия в аукционе Претендент вносит задаток в размере 100% от начальной цены предмета аукциона единым платежом в валюте Российской Федерации. </w:t>
      </w:r>
    </w:p>
    <w:p w:rsidR="00FF3DD2" w:rsidRDefault="00FF3DD2" w:rsidP="001E1E0E">
      <w:pPr>
        <w:pStyle w:val="a8"/>
        <w:ind w:firstLine="709"/>
        <w:jc w:val="both"/>
      </w:pPr>
      <w:r w:rsidRPr="00FF3DD2">
        <w:t>Задаток для участия в аукционе служит обеспечением исполнения обязательства победителя аукциона по заключению договора купли-продажи, вносится единым платежом на расчетный счет Организатора для учета операций со средствами.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 xml:space="preserve">Задаток, внесенный победителем аукциона, засчитывается в счет исполнения обязательств по оплате стоимости земельного участка по договору купли-продажи.   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>3. Порядок возвращения задатка: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>- участникам аукциона, за исключением его победителя, в течение 3 календарных дней со дня подведения итогов аукциона;</w:t>
      </w:r>
    </w:p>
    <w:p w:rsidR="001E1E0E" w:rsidRDefault="001E1E0E" w:rsidP="001E1E0E">
      <w:pPr>
        <w:pStyle w:val="a8"/>
        <w:ind w:firstLine="709"/>
        <w:jc w:val="both"/>
      </w:pPr>
      <w:r w:rsidRPr="00CE6AF0">
        <w:t>- претендентам на участие в аукционе, заявки и документы которых не были приняты к рассмотрению, либо претендентам, не допущенным к участию</w:t>
      </w:r>
      <w:r>
        <w:t xml:space="preserve"> в аукционе, в течение 3 календарных дней со дня подписания протокола о признании претендентов участниками аукциона.</w:t>
      </w:r>
    </w:p>
    <w:p w:rsidR="001E1E0E" w:rsidRDefault="001E1E0E" w:rsidP="001E1E0E">
      <w:pPr>
        <w:pStyle w:val="a8"/>
        <w:ind w:firstLine="709"/>
        <w:jc w:val="both"/>
      </w:pPr>
      <w:r>
        <w:t>4.  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1E1E0E" w:rsidRDefault="001E1E0E" w:rsidP="00187012">
      <w:pPr>
        <w:pStyle w:val="a8"/>
        <w:ind w:firstLine="709"/>
      </w:pPr>
    </w:p>
    <w:p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>Условия допуска и отказа в допуске к участию в аукционе</w:t>
      </w:r>
    </w:p>
    <w:p w:rsidR="004B4667" w:rsidRDefault="00187012" w:rsidP="00187012">
      <w:pPr>
        <w:pStyle w:val="a8"/>
        <w:ind w:firstLine="709"/>
        <w:jc w:val="both"/>
      </w:pPr>
      <w:r>
        <w:lastRenderedPageBreak/>
        <w:t xml:space="preserve">1. К участию в процедуре продажи </w:t>
      </w:r>
      <w:r w:rsidR="004B4667">
        <w:t xml:space="preserve">права </w:t>
      </w:r>
      <w:r w:rsidR="005A2B85">
        <w:t>в собственность</w:t>
      </w:r>
      <w:r w:rsidR="004B4667">
        <w:t xml:space="preserve"> земельного участка </w:t>
      </w:r>
      <w:r>
        <w:t>допускаются лица, признанные Продавцом в соответствии с</w:t>
      </w:r>
      <w:r w:rsidR="004B4667">
        <w:t>о статями 39.11 и 39.12 Земельного кодекса Российской Федерации.</w:t>
      </w:r>
    </w:p>
    <w:p w:rsidR="00187012" w:rsidRDefault="00187012" w:rsidP="00187012">
      <w:pPr>
        <w:pStyle w:val="a8"/>
        <w:ind w:firstLine="709"/>
        <w:jc w:val="both"/>
      </w:pPr>
      <w:r>
        <w:t>2. Претендент не допускается к участию в аукционе по следующим основаниям:</w:t>
      </w:r>
    </w:p>
    <w:p w:rsidR="001E1E0E" w:rsidRDefault="001E1E0E" w:rsidP="001E1E0E">
      <w:pPr>
        <w:pStyle w:val="a8"/>
        <w:ind w:firstLine="709"/>
        <w:jc w:val="both"/>
      </w:pPr>
      <w:r>
        <w:t xml:space="preserve">1) непредставление необходимых для участия в аукционе документов или представление недостоверных сведений; </w:t>
      </w:r>
    </w:p>
    <w:p w:rsidR="001E1E0E" w:rsidRDefault="001E1E0E" w:rsidP="001E1E0E">
      <w:pPr>
        <w:pStyle w:val="a8"/>
        <w:ind w:firstLine="709"/>
        <w:jc w:val="both"/>
      </w:pPr>
      <w:r>
        <w:t xml:space="preserve">2) непоступление задатка на дату рассмотрения заявок на участие в аукционе; </w:t>
      </w:r>
    </w:p>
    <w:p w:rsidR="001E1E0E" w:rsidRDefault="001E1E0E" w:rsidP="001E1E0E">
      <w:pPr>
        <w:pStyle w:val="a8"/>
        <w:ind w:firstLine="709"/>
        <w:jc w:val="both"/>
      </w:pPr>
      <w:r>
        <w:t>3) подача заявки на участие в аукционе лицом, которое в соответствии</w:t>
      </w:r>
      <w:r w:rsidR="00F40789">
        <w:t xml:space="preserve"> </w:t>
      </w:r>
      <w:r>
        <w:t xml:space="preserve">с действующим законодательством РФ не имеет права быть участником конкретного аукциона, покупателем земельного участка; </w:t>
      </w:r>
    </w:p>
    <w:p w:rsidR="001E1E0E" w:rsidRDefault="001E1E0E" w:rsidP="001E1E0E">
      <w:pPr>
        <w:pStyle w:val="a8"/>
        <w:ind w:firstLine="709"/>
        <w:jc w:val="both"/>
      </w:pPr>
      <w: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187012" w:rsidRDefault="00187012" w:rsidP="00187012">
      <w:pPr>
        <w:pStyle w:val="a8"/>
        <w:ind w:firstLine="709"/>
        <w:jc w:val="both"/>
      </w:pPr>
      <w:r>
        <w:t>Перечень указанных оснований отказа Претенденту в участии в аукционе является исчерпывающим.</w:t>
      </w:r>
    </w:p>
    <w:p w:rsidR="001E1E0E" w:rsidRDefault="001E1E0E" w:rsidP="00187012">
      <w:pPr>
        <w:pStyle w:val="a8"/>
        <w:ind w:firstLine="709"/>
        <w:jc w:val="both"/>
      </w:pPr>
      <w:r w:rsidRPr="001E1E0E">
        <w:t>Решения о допуске или не допуске Заявителя к участию в аукционе в электронной форме принимает аукционная комиссия.</w:t>
      </w:r>
    </w:p>
    <w:p w:rsidR="00187012" w:rsidRDefault="00187012" w:rsidP="00187012">
      <w:pPr>
        <w:pStyle w:val="a8"/>
        <w:ind w:firstLine="709"/>
        <w:jc w:val="both"/>
      </w:pPr>
      <w:r>
        <w:t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в открытой части электронной площадки https:// www.roseltorg.ru в срок не позднее рабочего дня, следующего за днем принятия указанного решения.</w:t>
      </w:r>
    </w:p>
    <w:p w:rsidR="001E1E0E" w:rsidRDefault="001E1E0E" w:rsidP="00187012">
      <w:pPr>
        <w:pStyle w:val="a8"/>
        <w:ind w:firstLine="709"/>
        <w:jc w:val="both"/>
      </w:pPr>
    </w:p>
    <w:p w:rsidR="001E1E0E" w:rsidRPr="00714CB6" w:rsidRDefault="001E1E0E" w:rsidP="001E1E0E">
      <w:pPr>
        <w:pStyle w:val="a8"/>
        <w:ind w:firstLine="709"/>
        <w:jc w:val="center"/>
        <w:rPr>
          <w:b/>
        </w:rPr>
      </w:pPr>
      <w:r w:rsidRPr="00714CB6">
        <w:rPr>
          <w:b/>
        </w:rPr>
        <w:t>Рассмотрение заявок</w:t>
      </w:r>
    </w:p>
    <w:p w:rsidR="001E1E0E" w:rsidRPr="00714CB6" w:rsidRDefault="001E1E0E" w:rsidP="001E1E0E">
      <w:pPr>
        <w:pStyle w:val="a8"/>
        <w:ind w:firstLine="709"/>
        <w:jc w:val="both"/>
      </w:pPr>
      <w:r w:rsidRPr="00714CB6">
        <w:t xml:space="preserve">1.  Для участия в аукционе Претенденты перечисляют задаток в размере 100 процентов начальной цены предмета </w:t>
      </w:r>
      <w:proofErr w:type="gramStart"/>
      <w:r w:rsidRPr="00714CB6">
        <w:t>аукциона</w:t>
      </w:r>
      <w:proofErr w:type="gramEnd"/>
      <w:r w:rsidRPr="00714CB6">
        <w:t xml:space="preserve"> в счет обеспечения оплаты приобретаемого земельного участка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1E1E0E" w:rsidRDefault="001E1E0E" w:rsidP="001E1E0E">
      <w:pPr>
        <w:pStyle w:val="a8"/>
        <w:ind w:firstLine="709"/>
        <w:jc w:val="both"/>
      </w:pPr>
      <w:r w:rsidRPr="00714CB6">
        <w:t>2. В день определения участников аукциона, указанный в информационном сообщении о проведен</w:t>
      </w:r>
      <w:proofErr w:type="gramStart"/>
      <w:r w:rsidRPr="00714CB6">
        <w:t>ии ау</w:t>
      </w:r>
      <w:proofErr w:type="gramEnd"/>
      <w:r w:rsidRPr="00714CB6">
        <w:t>кциона по продаже в собственность земельных участков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1E1E0E" w:rsidRDefault="001E1E0E" w:rsidP="001E1E0E">
      <w:pPr>
        <w:pStyle w:val="a8"/>
        <w:ind w:firstLine="709"/>
        <w:jc w:val="both"/>
      </w:pPr>
      <w: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1E1E0E" w:rsidRDefault="001E1E0E" w:rsidP="001E1E0E">
      <w:pPr>
        <w:pStyle w:val="a8"/>
        <w:ind w:firstLine="709"/>
        <w:jc w:val="both"/>
      </w:pPr>
      <w:r>
        <w:t>4.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1E1E0E" w:rsidRDefault="001E1E0E" w:rsidP="001E1E0E">
      <w:pPr>
        <w:pStyle w:val="a8"/>
        <w:ind w:firstLine="709"/>
        <w:jc w:val="both"/>
      </w:pPr>
      <w: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1E1E0E" w:rsidRDefault="001E1E0E" w:rsidP="001E1E0E">
      <w:pPr>
        <w:pStyle w:val="a8"/>
        <w:ind w:firstLine="709"/>
        <w:jc w:val="both"/>
      </w:pPr>
      <w: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www.torgi.gov.ru.</w:t>
      </w:r>
    </w:p>
    <w:p w:rsidR="001E1E0E" w:rsidRDefault="001E1E0E" w:rsidP="001E1E0E">
      <w:pPr>
        <w:pStyle w:val="a8"/>
        <w:ind w:firstLine="709"/>
        <w:jc w:val="both"/>
      </w:pPr>
      <w:r>
        <w:t>6. Проведение процедуры аукциона должно состояться не позднее пятого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1C2059" w:rsidRDefault="001C2059" w:rsidP="00187012">
      <w:pPr>
        <w:pStyle w:val="a8"/>
        <w:ind w:firstLine="709"/>
        <w:jc w:val="center"/>
        <w:rPr>
          <w:b/>
        </w:rPr>
      </w:pPr>
    </w:p>
    <w:p w:rsidR="001E1E0E" w:rsidRDefault="001E1E0E" w:rsidP="001E1E0E">
      <w:pPr>
        <w:pStyle w:val="a8"/>
        <w:ind w:firstLine="709"/>
        <w:jc w:val="center"/>
        <w:rPr>
          <w:b/>
        </w:rPr>
      </w:pPr>
      <w:r>
        <w:rPr>
          <w:b/>
        </w:rPr>
        <w:t>Порядок проведения аукциона</w:t>
      </w:r>
    </w:p>
    <w:p w:rsidR="001E1E0E" w:rsidRDefault="001E1E0E" w:rsidP="001E1E0E">
      <w:pPr>
        <w:pStyle w:val="a8"/>
        <w:ind w:firstLine="709"/>
        <w:jc w:val="both"/>
      </w:pPr>
      <w:r>
        <w:t>1. Электронный аукцион проводится в указанные в информационном сообщении день и час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1E1E0E" w:rsidRDefault="001E1E0E" w:rsidP="001E1E0E">
      <w:pPr>
        <w:pStyle w:val="a8"/>
        <w:ind w:firstLine="709"/>
        <w:jc w:val="both"/>
      </w:pPr>
      <w:r>
        <w:lastRenderedPageBreak/>
        <w:t>«Шаг аукциона» устанавливается Продавцом в фиксированной сумме, составляющей 3 (три) процента начальной цены предмета аукциона, и не изменяется в течение всего аукциона.</w:t>
      </w:r>
    </w:p>
    <w:p w:rsidR="001E1E0E" w:rsidRDefault="001E1E0E" w:rsidP="001E1E0E">
      <w:pPr>
        <w:pStyle w:val="a8"/>
        <w:ind w:firstLine="709"/>
        <w:jc w:val="both"/>
      </w:pPr>
      <w:r>
        <w:t xml:space="preserve">Во время проведения процедуры аукциона </w:t>
      </w:r>
      <w:r w:rsidR="00F40789">
        <w:t>Оператор электронной площадки</w:t>
      </w:r>
      <w: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</w:t>
      </w:r>
    </w:p>
    <w:p w:rsidR="001E1E0E" w:rsidRDefault="001E1E0E" w:rsidP="001E1E0E">
      <w:pPr>
        <w:pStyle w:val="a8"/>
        <w:ind w:firstLine="709"/>
        <w:jc w:val="both"/>
      </w:pPr>
      <w:r>
        <w:t xml:space="preserve">2. Со времени начала проведения процедуры аукциона </w:t>
      </w:r>
      <w:r w:rsidR="00F40789">
        <w:t>Оператором электронной площадки</w:t>
      </w:r>
      <w:r>
        <w:t xml:space="preserve"> размещается:</w:t>
      </w:r>
    </w:p>
    <w:p w:rsidR="001E1E0E" w:rsidRDefault="001E1E0E" w:rsidP="001E1E0E">
      <w:pPr>
        <w:pStyle w:val="a8"/>
        <w:ind w:firstLine="709"/>
        <w:jc w:val="both"/>
      </w:pPr>
      <w:r>
        <w:t xml:space="preserve">- в открытой части электронной площадки – информация о начале проведения процедуры аукциона с указанием наименования </w:t>
      </w:r>
      <w:r w:rsidR="00F40789">
        <w:t>предмета аукциона</w:t>
      </w:r>
      <w:r>
        <w:t>, начальной цены и текущего «шага аукциона»;</w:t>
      </w:r>
    </w:p>
    <w:p w:rsidR="001E1E0E" w:rsidRDefault="001E1E0E" w:rsidP="001E1E0E">
      <w:pPr>
        <w:pStyle w:val="a8"/>
        <w:ind w:firstLine="709"/>
        <w:jc w:val="both"/>
      </w:pPr>
      <w: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="00F40789">
        <w:t>предмета аукциона</w:t>
      </w:r>
      <w: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 w:rsidR="00F40789">
        <w:t>предмета аукциона</w:t>
      </w:r>
      <w:r>
        <w:t>.</w:t>
      </w:r>
    </w:p>
    <w:p w:rsidR="001E1E0E" w:rsidRDefault="001E1E0E" w:rsidP="001E1E0E">
      <w:pPr>
        <w:pStyle w:val="a8"/>
        <w:ind w:firstLine="709"/>
        <w:jc w:val="both"/>
      </w:pPr>
      <w:r>
        <w:t>3. В течение одного часа со времени начала проведения процедуры аукциона участникам предлагается заявить о приобретении земельного участка по начальной цене. В случае, если в течение указанного времени:</w:t>
      </w:r>
    </w:p>
    <w:p w:rsidR="001E1E0E" w:rsidRDefault="001E1E0E" w:rsidP="001E1E0E">
      <w:pPr>
        <w:pStyle w:val="a8"/>
        <w:ind w:firstLine="709"/>
        <w:jc w:val="both"/>
      </w:pPr>
      <w:r>
        <w:t xml:space="preserve">- поступило предложение о начальной цене </w:t>
      </w:r>
      <w:r w:rsidR="00AE53BE">
        <w:t>предмета аукциона</w:t>
      </w:r>
      <w:r>
        <w:t xml:space="preserve">, то время для представления следующих предложений об увеличенной на «шаг аукциона» цене </w:t>
      </w:r>
      <w:r w:rsidR="00AE53BE">
        <w:t>предмета аукциона</w:t>
      </w:r>
      <w:r>
        <w:t xml:space="preserve">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</w:t>
      </w:r>
      <w:r w:rsidR="00AE53BE">
        <w:t>предмета аукциона</w:t>
      </w:r>
      <w: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:rsidR="001E1E0E" w:rsidRDefault="001E1E0E" w:rsidP="001E1E0E">
      <w:pPr>
        <w:pStyle w:val="a8"/>
        <w:ind w:firstLine="709"/>
        <w:jc w:val="both"/>
      </w:pPr>
      <w:r>
        <w:t xml:space="preserve">- не поступило ни одного предложения о начальной цене </w:t>
      </w:r>
      <w:r w:rsidR="00AE53BE">
        <w:t>предмета аукциона</w:t>
      </w:r>
      <w: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AE53BE">
        <w:t>предмета аукциона</w:t>
      </w:r>
      <w:r>
        <w:t xml:space="preserve"> является время завершения аукциона.</w:t>
      </w:r>
    </w:p>
    <w:p w:rsidR="001E1E0E" w:rsidRDefault="001E1E0E" w:rsidP="001E1E0E">
      <w:pPr>
        <w:pStyle w:val="a8"/>
        <w:ind w:firstLine="709"/>
        <w:jc w:val="both"/>
      </w:pPr>
      <w:r>
        <w:t>4. Во время проведения процедуры аукциона программными средствами электронной площадки обеспечивается:</w:t>
      </w:r>
    </w:p>
    <w:p w:rsidR="001E1E0E" w:rsidRDefault="001E1E0E" w:rsidP="001E1E0E">
      <w:pPr>
        <w:pStyle w:val="a8"/>
        <w:ind w:firstLine="709"/>
        <w:jc w:val="both"/>
      </w:pPr>
      <w:r>
        <w:t xml:space="preserve">- исключение возможности подачи участником предложения о цене </w:t>
      </w:r>
      <w:r w:rsidR="00AE53BE">
        <w:t>предмета аукциона</w:t>
      </w:r>
      <w:r>
        <w:t>, не соответствующего увеличению текущей цены на величину «шага аукциона»;</w:t>
      </w:r>
    </w:p>
    <w:p w:rsidR="001E1E0E" w:rsidRDefault="001E1E0E" w:rsidP="001E1E0E">
      <w:pPr>
        <w:pStyle w:val="a8"/>
        <w:ind w:firstLine="709"/>
        <w:jc w:val="both"/>
      </w:pPr>
      <w:r>
        <w:t xml:space="preserve">- уведомление участника в случае, если предложение этого участника о цене </w:t>
      </w:r>
      <w:r w:rsidR="00AE53BE">
        <w:t>предмета аукциона</w:t>
      </w:r>
      <w:r>
        <w:t xml:space="preserve"> не может быть принято в связи с подачей аналогичного предложения ранее другим участником.</w:t>
      </w:r>
    </w:p>
    <w:p w:rsidR="001E1E0E" w:rsidRDefault="001E1E0E" w:rsidP="001E1E0E">
      <w:pPr>
        <w:pStyle w:val="a8"/>
        <w:ind w:firstLine="709"/>
        <w:jc w:val="both"/>
      </w:pPr>
      <w:r>
        <w:t xml:space="preserve">5. Победителем аукциона признается участник, предложивший наибольшую цену </w:t>
      </w:r>
      <w:r w:rsidR="00AE53BE">
        <w:t>предмета аукциона</w:t>
      </w:r>
      <w:r>
        <w:t>.</w:t>
      </w:r>
    </w:p>
    <w:p w:rsidR="001E1E0E" w:rsidRDefault="001E1E0E" w:rsidP="001E1E0E">
      <w:pPr>
        <w:pStyle w:val="a8"/>
        <w:ind w:firstLine="709"/>
        <w:jc w:val="both"/>
      </w:pPr>
      <w:r>
        <w:t xml:space="preserve">6. Ход проведения процедуры аукциона фиксируется </w:t>
      </w:r>
      <w:r w:rsidR="00AE53BE">
        <w:t>Оператором электронной площадки</w:t>
      </w:r>
      <w:r>
        <w:t xml:space="preserve"> в электронном журнале, который направляется Продавцу в течение одного часа со времени завершения приема предложений о цене </w:t>
      </w:r>
      <w:r w:rsidR="00AE53BE">
        <w:t>предмета аукциона</w:t>
      </w:r>
      <w:r>
        <w:t xml:space="preserve"> для подведения итогов аукциона путем оформления протокола об итогах аукциона. Протокол об итогах аукциона, содержащий цену </w:t>
      </w:r>
      <w:r w:rsidR="00AE53BE">
        <w:t>предмета аукциона</w:t>
      </w:r>
      <w:r>
        <w:t xml:space="preserve">, предложенную победителем, и удостоверяющий право победителя на заключение договора купли-продажи </w:t>
      </w:r>
      <w:r w:rsidR="00AE53BE">
        <w:t>предмета аукциона</w:t>
      </w:r>
      <w:r>
        <w:t>, подписывается Продавцом в течение одного часа со времени получения электронного журнала.</w:t>
      </w:r>
    </w:p>
    <w:p w:rsidR="001E1E0E" w:rsidRDefault="001E1E0E" w:rsidP="001E1E0E">
      <w:pPr>
        <w:pStyle w:val="a8"/>
        <w:ind w:firstLine="709"/>
        <w:jc w:val="both"/>
      </w:pPr>
      <w:r>
        <w:t xml:space="preserve">7. Процедура аукциона считается завершенной с момента подписания Продавцом протокола об итогах аукциона либо протокола рассмотрения заявок. </w:t>
      </w:r>
    </w:p>
    <w:p w:rsidR="001E1E0E" w:rsidRDefault="001E1E0E" w:rsidP="001E1E0E">
      <w:pPr>
        <w:pStyle w:val="a8"/>
        <w:ind w:firstLine="709"/>
        <w:jc w:val="both"/>
      </w:pPr>
      <w:r>
        <w:t>8. Аукцион признается несостоявшимся в следующих случаях:</w:t>
      </w:r>
    </w:p>
    <w:p w:rsidR="001E1E0E" w:rsidRDefault="001E1E0E" w:rsidP="001E1E0E">
      <w:pPr>
        <w:pStyle w:val="a8"/>
        <w:ind w:firstLine="709"/>
        <w:jc w:val="both"/>
      </w:pPr>
      <w:r>
        <w:t>- не было подано ни одной заявки на участие либо ни один из Претендентов не признан участником;</w:t>
      </w:r>
    </w:p>
    <w:p w:rsidR="00AE53BE" w:rsidRDefault="00AE53BE" w:rsidP="001E1E0E">
      <w:pPr>
        <w:pStyle w:val="a8"/>
        <w:ind w:firstLine="709"/>
        <w:jc w:val="both"/>
      </w:pPr>
      <w:r>
        <w:t>- отказа лица, признанного единственным участником аукциона, от заключения договора купли-продажи;</w:t>
      </w:r>
    </w:p>
    <w:p w:rsidR="001E1E0E" w:rsidRDefault="001E1E0E" w:rsidP="001E1E0E">
      <w:pPr>
        <w:pStyle w:val="a8"/>
        <w:ind w:firstLine="709"/>
        <w:jc w:val="both"/>
      </w:pPr>
      <w:r>
        <w:t>- принято решение о признании только одного Претендента участником;</w:t>
      </w:r>
    </w:p>
    <w:p w:rsidR="001E1E0E" w:rsidRDefault="001E1E0E" w:rsidP="001E1E0E">
      <w:pPr>
        <w:pStyle w:val="a8"/>
        <w:ind w:firstLine="709"/>
        <w:jc w:val="both"/>
      </w:pPr>
      <w:r>
        <w:t xml:space="preserve">- ни один из участников не сделал предложение о начальной цене </w:t>
      </w:r>
      <w:r w:rsidR="00AE53BE">
        <w:t>предмета аукциона</w:t>
      </w:r>
      <w:r>
        <w:t>.</w:t>
      </w:r>
    </w:p>
    <w:p w:rsidR="001E1E0E" w:rsidRDefault="001E1E0E" w:rsidP="001E1E0E">
      <w:pPr>
        <w:pStyle w:val="a8"/>
        <w:ind w:firstLine="709"/>
        <w:jc w:val="both"/>
      </w:pPr>
      <w:r>
        <w:t>9. Решение о признании аукциона несостоявшимся оформляется протоколом об итогах аукциона.</w:t>
      </w:r>
    </w:p>
    <w:p w:rsidR="001E1E0E" w:rsidRDefault="001E1E0E" w:rsidP="001E1E0E">
      <w:pPr>
        <w:pStyle w:val="a8"/>
        <w:ind w:firstLine="709"/>
        <w:jc w:val="both"/>
      </w:pPr>
      <w:r>
        <w:lastRenderedPageBreak/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1E1E0E" w:rsidRDefault="001E1E0E" w:rsidP="001E1E0E">
      <w:pPr>
        <w:pStyle w:val="a8"/>
        <w:ind w:firstLine="709"/>
        <w:jc w:val="both"/>
      </w:pPr>
      <w:r>
        <w:t xml:space="preserve">- наименование </w:t>
      </w:r>
      <w:r w:rsidR="00893956">
        <w:t>предмета аукциона</w:t>
      </w:r>
      <w:r>
        <w:t xml:space="preserve"> и иные позволяющие его индивидуализировать сведения;</w:t>
      </w:r>
    </w:p>
    <w:p w:rsidR="001E1E0E" w:rsidRDefault="001E1E0E" w:rsidP="001E1E0E">
      <w:pPr>
        <w:pStyle w:val="a8"/>
        <w:ind w:firstLine="709"/>
        <w:jc w:val="both"/>
      </w:pPr>
      <w:r>
        <w:t>- цена</w:t>
      </w:r>
      <w:r w:rsidR="00893956">
        <w:t>, установленная в результате аукциона</w:t>
      </w:r>
      <w:r>
        <w:t>;</w:t>
      </w:r>
    </w:p>
    <w:p w:rsidR="001E1E0E" w:rsidRDefault="001E1E0E" w:rsidP="001E1E0E">
      <w:pPr>
        <w:pStyle w:val="a8"/>
        <w:ind w:firstLine="709"/>
        <w:jc w:val="both"/>
      </w:pPr>
      <w:r>
        <w:t>- фамилия, имя, отчество физического лица или наименовании юридического лица – Победителя торгов.</w:t>
      </w:r>
    </w:p>
    <w:p w:rsidR="001E1E0E" w:rsidRDefault="001E1E0E" w:rsidP="00187012">
      <w:pPr>
        <w:pStyle w:val="a8"/>
        <w:ind w:firstLine="709"/>
        <w:jc w:val="center"/>
        <w:rPr>
          <w:b/>
        </w:rPr>
      </w:pPr>
    </w:p>
    <w:p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>Отмена и приостановление аукциона</w:t>
      </w:r>
    </w:p>
    <w:p w:rsidR="00187012" w:rsidRDefault="00187012" w:rsidP="00187012">
      <w:pPr>
        <w:pStyle w:val="a8"/>
        <w:ind w:firstLine="709"/>
        <w:jc w:val="both"/>
      </w:pPr>
      <w:r>
        <w:t>1. Продавец вправе отменить аукцион не позднее чем за 3 (три) дня до даты проведения аукциона.</w:t>
      </w:r>
    </w:p>
    <w:p w:rsidR="00187012" w:rsidRDefault="00187012" w:rsidP="00187012">
      <w:pPr>
        <w:pStyle w:val="a8"/>
        <w:ind w:firstLine="709"/>
        <w:jc w:val="both"/>
      </w:pPr>
      <w:r>
        <w:t xml:space="preserve">2. </w:t>
      </w:r>
      <w:proofErr w:type="gramStart"/>
      <w:r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>
          <w:rPr>
            <w:rStyle w:val="a7"/>
          </w:rPr>
          <w:t>www.torgi.gov.ru</w:t>
        </w:r>
      </w:hyperlink>
      <w:r>
        <w:t xml:space="preserve">, на официальном сайте Продавца – Администрации </w:t>
      </w:r>
      <w:r w:rsidR="00CF0FAC">
        <w:t xml:space="preserve">Цивильского </w:t>
      </w:r>
      <w:r w:rsidR="001E1E0E">
        <w:t>муниципального округа</w:t>
      </w:r>
      <w:r>
        <w:t xml:space="preserve"> Чувашской Республики и в открытой части электронной площадки https:// www.roseltorg.ru в срок не позднее рабочего дня, следующего за днем принятия указанного решения.</w:t>
      </w:r>
      <w:proofErr w:type="gramEnd"/>
    </w:p>
    <w:p w:rsidR="00187012" w:rsidRDefault="00187012" w:rsidP="00187012">
      <w:pPr>
        <w:pStyle w:val="a8"/>
        <w:ind w:firstLine="709"/>
        <w:jc w:val="both"/>
      </w:pPr>
      <w:r>
        <w:t>3. </w:t>
      </w:r>
      <w:r w:rsidR="00893956">
        <w:t>Оператор электронной площадки</w:t>
      </w:r>
      <w:r>
        <w:t xml:space="preserve">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187012" w:rsidRDefault="00187012" w:rsidP="00187012">
      <w:pPr>
        <w:pStyle w:val="a8"/>
        <w:ind w:firstLine="709"/>
        <w:jc w:val="both"/>
      </w:pPr>
      <w:r>
        <w:t xml:space="preserve">4. </w:t>
      </w:r>
      <w:r w:rsidR="00893956" w:rsidRPr="00893956">
        <w:t>Оператор электронной площадки</w:t>
      </w:r>
      <w:r>
        <w:t xml:space="preserve"> приостанавливает проведение </w:t>
      </w:r>
      <w:r w:rsidR="001E1E0E">
        <w:t>электронных торгов</w:t>
      </w:r>
      <w:r>
        <w:t xml:space="preserve">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</w:t>
      </w:r>
      <w:r w:rsidR="00595A21">
        <w:t>я</w:t>
      </w:r>
      <w:r>
        <w:t xml:space="preserve"> </w:t>
      </w:r>
      <w:r w:rsidR="00893956">
        <w:t>электронных торгов</w:t>
      </w:r>
      <w:r>
        <w:t xml:space="preserve"> начинается с того момента, на котором был</w:t>
      </w:r>
      <w:r w:rsidR="00893956">
        <w:t>и</w:t>
      </w:r>
      <w:r>
        <w:t xml:space="preserve"> прерван</w:t>
      </w:r>
      <w:r w:rsidR="00893956">
        <w:t>ы</w:t>
      </w:r>
      <w:r>
        <w:t>.</w:t>
      </w:r>
    </w:p>
    <w:p w:rsidR="00187012" w:rsidRDefault="00187012" w:rsidP="00187012">
      <w:pPr>
        <w:pStyle w:val="a8"/>
        <w:ind w:firstLine="709"/>
        <w:jc w:val="both"/>
      </w:pPr>
      <w:r>
        <w:t xml:space="preserve">В течение одного часа со времени приостановления проведения </w:t>
      </w:r>
      <w:r w:rsidR="00893956">
        <w:t>электронных торгов</w:t>
      </w:r>
      <w:r>
        <w:t xml:space="preserve"> </w:t>
      </w:r>
      <w:r w:rsidR="00893956" w:rsidRPr="00893956">
        <w:t xml:space="preserve">Оператор электронной площадки </w:t>
      </w:r>
      <w:r>
        <w:t xml:space="preserve">размещает на электронной площадке информацию о причине приостановления </w:t>
      </w:r>
      <w:r w:rsidR="00893956">
        <w:t>электронных торгов</w:t>
      </w:r>
      <w:r>
        <w:t xml:space="preserve">, времени приостановления и возобновления </w:t>
      </w:r>
      <w:r w:rsidR="00893956">
        <w:t>электронных торгов</w:t>
      </w:r>
      <w:r>
        <w:t xml:space="preserve">, уведомляет об этом участников, а также направляет указанную информацию продавцу для внесения в протокол об итогах </w:t>
      </w:r>
      <w:r w:rsidR="00893956">
        <w:t>электронных торгов</w:t>
      </w:r>
      <w:r>
        <w:t>.</w:t>
      </w:r>
    </w:p>
    <w:p w:rsidR="00187012" w:rsidRDefault="00187012" w:rsidP="00187012">
      <w:pPr>
        <w:pStyle w:val="a8"/>
        <w:ind w:firstLine="709"/>
      </w:pPr>
    </w:p>
    <w:p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 xml:space="preserve">Заключение договора </w:t>
      </w:r>
      <w:r w:rsidR="00893956">
        <w:rPr>
          <w:b/>
        </w:rPr>
        <w:t>купли-продажи</w:t>
      </w:r>
      <w:r w:rsidR="00A443DA">
        <w:rPr>
          <w:b/>
        </w:rPr>
        <w:t xml:space="preserve"> земельного участка</w:t>
      </w:r>
      <w:r>
        <w:rPr>
          <w:b/>
        </w:rPr>
        <w:t xml:space="preserve"> по итогам проведения аукциона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1. Заключение </w:t>
      </w:r>
      <w:r w:rsidR="00607EAF" w:rsidRPr="00607EAF">
        <w:t xml:space="preserve">купли-продажи </w:t>
      </w:r>
      <w:r w:rsidRPr="00B47D66">
        <w:t>земельного участка (приложение 2) осуществляется в порядке, предусмотренном Гражданским кодексом Российской Федерации, Земельным кодексом Российской Федерации.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2. </w:t>
      </w:r>
      <w:r w:rsidR="00B33604">
        <w:t>Продавец</w:t>
      </w:r>
      <w:r w:rsidRPr="00B47D66">
        <w:t xml:space="preserve"> направляет Победителю аукциона </w:t>
      </w:r>
      <w:r w:rsidR="00BA6B4A">
        <w:t>3</w:t>
      </w:r>
      <w:r w:rsidRPr="00B47D66">
        <w:t xml:space="preserve"> (</w:t>
      </w:r>
      <w:r w:rsidR="00BA6B4A">
        <w:t>три</w:t>
      </w:r>
      <w:r w:rsidRPr="00B47D66">
        <w:t xml:space="preserve">) экземпляра подписанного проекта договора </w:t>
      </w:r>
      <w:r w:rsidR="002F37DA" w:rsidRPr="002F37DA">
        <w:t>купли-продажи</w:t>
      </w:r>
      <w:r w:rsidRPr="00B47D66">
        <w:t xml:space="preserve"> земельного участка в десятидневный срок со дня составления (подписания) Протокола о результатах аукциона. При этом договор </w:t>
      </w:r>
      <w:r w:rsidR="002F37DA" w:rsidRPr="002F37DA">
        <w:t>купли-продажи</w:t>
      </w:r>
      <w:r w:rsidRPr="00B47D66">
        <w:t xml:space="preserve"> земельного участка заключается по цене, предложенной Победителем аукциона.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3. Договор </w:t>
      </w:r>
      <w:r w:rsidR="002F37DA" w:rsidRPr="002F37DA">
        <w:t>купли-продажи</w:t>
      </w:r>
      <w:r w:rsidRPr="00B47D66">
        <w:t xml:space="preserve"> 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 торгов.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4. Задаток, внесенный лицом, признанным победителем аукциона, задаток, внесенный иным лицом, с которым договор </w:t>
      </w:r>
      <w:r w:rsidR="002F37DA" w:rsidRPr="002F37DA">
        <w:t>купли-продажи</w:t>
      </w:r>
      <w:r w:rsidRPr="00B47D66">
        <w:t xml:space="preserve"> земельного участка заключается в соответствии </w:t>
      </w:r>
      <w:proofErr w:type="gramStart"/>
      <w:r w:rsidRPr="00B47D66">
        <w:t>с выше</w:t>
      </w:r>
      <w:proofErr w:type="gramEnd"/>
      <w:r w:rsidRPr="00B47D66">
        <w:t xml:space="preserve"> перечисленным порядком, засчитывается в оплату приобретаемого земельного участка. Задатки, внесенные этими лицами, не заключившими в установленном порядке договора </w:t>
      </w:r>
      <w:r w:rsidR="002F37DA" w:rsidRPr="002F37DA">
        <w:t>купли-продажи</w:t>
      </w:r>
      <w:r w:rsidRPr="00B47D66">
        <w:t xml:space="preserve"> земельного участка вследствие уклонения от заключения указанных договоров, не возвращаются.</w:t>
      </w:r>
    </w:p>
    <w:p w:rsidR="00CE620C" w:rsidRPr="00B47D66" w:rsidRDefault="002F37DA" w:rsidP="00CE620C">
      <w:pPr>
        <w:spacing w:before="1"/>
        <w:ind w:left="120" w:right="303" w:firstLine="600"/>
        <w:jc w:val="both"/>
      </w:pPr>
      <w:r>
        <w:t xml:space="preserve">4. Если договор </w:t>
      </w:r>
      <w:r w:rsidRPr="002F37DA">
        <w:t>купли-продажи</w:t>
      </w:r>
      <w:r w:rsidR="00CE620C" w:rsidRPr="00B47D66">
        <w:t xml:space="preserve"> земельного участка в течение 30 (тридцати) дней со дн</w:t>
      </w:r>
      <w:r>
        <w:t xml:space="preserve">я </w:t>
      </w:r>
      <w:proofErr w:type="gramStart"/>
      <w:r>
        <w:t xml:space="preserve">направления проекта договора </w:t>
      </w:r>
      <w:r w:rsidRPr="002F37DA">
        <w:t>купли-продажи</w:t>
      </w:r>
      <w:r w:rsidR="00CE620C" w:rsidRPr="00B47D66">
        <w:t xml:space="preserve"> земельного участка</w:t>
      </w:r>
      <w:proofErr w:type="gramEnd"/>
      <w:r w:rsidR="00CE620C" w:rsidRPr="00B47D66">
        <w:t xml:space="preserve"> Победителю аукциона не был им подписан и представлен </w:t>
      </w:r>
      <w:r w:rsidR="00B33604">
        <w:t>Продавцу</w:t>
      </w:r>
      <w:r w:rsidR="00CE620C" w:rsidRPr="00B47D66">
        <w:t xml:space="preserve">, </w:t>
      </w:r>
      <w:r w:rsidR="00B33604">
        <w:t>Продавец</w:t>
      </w:r>
      <w:r w:rsidR="00CE620C" w:rsidRPr="00B47D66">
        <w:t xml:space="preserve">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 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>5. В случае</w:t>
      </w:r>
      <w:proofErr w:type="gramStart"/>
      <w:r w:rsidRPr="00B47D66">
        <w:t>,</w:t>
      </w:r>
      <w:proofErr w:type="gramEnd"/>
      <w:r w:rsidRPr="00B47D66"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="00B33604" w:rsidRPr="00B33604">
        <w:t>купли-продажи</w:t>
      </w:r>
      <w:r w:rsidRPr="00B47D66">
        <w:t xml:space="preserve"> земельного участка, этот Участник не представил </w:t>
      </w:r>
      <w:r w:rsidR="00B33604">
        <w:t>Продавцу</w:t>
      </w:r>
      <w:r w:rsidRPr="00B47D66">
        <w:t xml:space="preserve"> подписанные им </w:t>
      </w:r>
      <w:r w:rsidRPr="00B47D66">
        <w:lastRenderedPageBreak/>
        <w:t xml:space="preserve">договоры, </w:t>
      </w:r>
      <w:r w:rsidR="00B33604">
        <w:t>Продавец</w:t>
      </w:r>
      <w:r w:rsidRPr="00B47D66">
        <w:t>/Организатор аукциона вправе принять решение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>6. В случае объявления о проведении нового аукциона Организатор вправе изменить условия аукциона.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>7. В случае</w:t>
      </w:r>
      <w:proofErr w:type="gramStart"/>
      <w:r w:rsidRPr="00B47D66">
        <w:t>,</w:t>
      </w:r>
      <w:proofErr w:type="gramEnd"/>
      <w:r w:rsidRPr="00B47D66">
        <w:t xml:space="preserve"> если Победитель аукциона в течение 30 (тридцати) дней со дня направления </w:t>
      </w:r>
      <w:r w:rsidR="0063685F">
        <w:t>Продавцом</w:t>
      </w:r>
      <w:r w:rsidRPr="00B47D66">
        <w:t xml:space="preserve"> проекта указанного договора купли-продажи, не подписал и не представил </w:t>
      </w:r>
      <w:r w:rsidR="0063685F">
        <w:t>Продавцу</w:t>
      </w:r>
      <w:r w:rsidRPr="00B47D66">
        <w:t xml:space="preserve"> указанный договор, </w:t>
      </w:r>
      <w:r w:rsidR="0063685F">
        <w:t>Продавец</w:t>
      </w:r>
      <w:r w:rsidRPr="00B47D66">
        <w:t>/Организатор аукциона в течение 5 (пяти) рабочих дней со дня истечения этого срока направляет сведения в Управление Федеральной антимонопольной службы по Чувашской Республике (в соответствии с постановлением Правительства Российской Федерации от 02.03.2015 № 187 «</w:t>
      </w:r>
      <w:proofErr w:type="gramStart"/>
      <w:r w:rsidRPr="00B47D66">
        <w:t>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8. Победитель аукциона или иное лицо, с которым заключается договор </w:t>
      </w:r>
      <w:r w:rsidR="0063685F" w:rsidRPr="0063685F">
        <w:t>купли-продажи</w:t>
      </w:r>
      <w:r w:rsidRPr="00B47D66">
        <w:t xml:space="preserve">, передает </w:t>
      </w:r>
      <w:r w:rsidR="0063685F">
        <w:t>Продавцу</w:t>
      </w:r>
      <w:r w:rsidRPr="00B47D66">
        <w:t xml:space="preserve"> комплект документов, необходимых для регистрации договора </w:t>
      </w:r>
      <w:r w:rsidR="0063685F" w:rsidRPr="0063685F">
        <w:t>купли-продажи</w:t>
      </w:r>
      <w:r w:rsidRPr="00B47D66">
        <w:t xml:space="preserve"> земельного участка в срок, отведенный для подписания такого договора.</w:t>
      </w:r>
    </w:p>
    <w:p w:rsidR="00CE620C" w:rsidRDefault="00CE620C" w:rsidP="00CE620C">
      <w:pPr>
        <w:pStyle w:val="a5"/>
        <w:spacing w:line="200" w:lineRule="atLeast"/>
        <w:ind w:firstLine="720"/>
        <w:jc w:val="center"/>
        <w:rPr>
          <w:rFonts w:cs="Calibri"/>
          <w:b/>
          <w:bCs/>
          <w:iCs/>
        </w:rPr>
      </w:pPr>
    </w:p>
    <w:p w:rsidR="00CE620C" w:rsidRPr="00B47D66" w:rsidRDefault="00CE620C" w:rsidP="00CE620C">
      <w:pPr>
        <w:pStyle w:val="a5"/>
        <w:spacing w:line="200" w:lineRule="atLeast"/>
        <w:ind w:firstLine="720"/>
        <w:jc w:val="center"/>
        <w:rPr>
          <w:rFonts w:cs="Calibri"/>
          <w:bCs/>
          <w:iCs/>
        </w:rPr>
      </w:pPr>
      <w:r w:rsidRPr="00B47D66">
        <w:rPr>
          <w:rFonts w:cs="Calibri"/>
          <w:b/>
          <w:bCs/>
          <w:iCs/>
        </w:rPr>
        <w:t>Заключительные положения</w:t>
      </w:r>
    </w:p>
    <w:p w:rsidR="00CE620C" w:rsidRPr="00B47D66" w:rsidRDefault="00CE620C" w:rsidP="00CE620C">
      <w:pPr>
        <w:pStyle w:val="a5"/>
        <w:spacing w:line="200" w:lineRule="atLeast"/>
        <w:jc w:val="both"/>
      </w:pPr>
      <w:r w:rsidRPr="00B47D66">
        <w:rPr>
          <w:rFonts w:cs="Calibri"/>
          <w:bCs/>
          <w:iCs/>
        </w:rPr>
        <w:tab/>
        <w:t>Все вопросы, касающиеся проведения процедуры, не нашедшие отражения в настоящем извещении, регулируются законодательством Российской Федерации.</w:t>
      </w:r>
    </w:p>
    <w:p w:rsidR="00596FCC" w:rsidRDefault="00596FCC" w:rsidP="00485E97">
      <w:pPr>
        <w:spacing w:after="200" w:line="276" w:lineRule="auto"/>
        <w:jc w:val="both"/>
      </w:pPr>
    </w:p>
    <w:p w:rsidR="00485E97" w:rsidRDefault="00485E97" w:rsidP="00485E97">
      <w:pPr>
        <w:spacing w:after="200" w:line="276" w:lineRule="auto"/>
        <w:jc w:val="both"/>
      </w:pPr>
    </w:p>
    <w:p w:rsidR="00485E97" w:rsidRDefault="00485E97" w:rsidP="00485E97">
      <w:pPr>
        <w:spacing w:after="200" w:line="276" w:lineRule="auto"/>
        <w:jc w:val="both"/>
      </w:pPr>
    </w:p>
    <w:p w:rsidR="008B6D69" w:rsidRDefault="008B6D69" w:rsidP="00485E97">
      <w:pPr>
        <w:spacing w:after="200" w:line="276" w:lineRule="auto"/>
        <w:jc w:val="both"/>
      </w:pPr>
    </w:p>
    <w:p w:rsidR="008B6D69" w:rsidRDefault="008B6D69" w:rsidP="00485E97">
      <w:pPr>
        <w:spacing w:after="200" w:line="276" w:lineRule="auto"/>
        <w:jc w:val="both"/>
      </w:pPr>
    </w:p>
    <w:p w:rsidR="008B6D69" w:rsidRDefault="008B6D69" w:rsidP="00485E97">
      <w:pPr>
        <w:spacing w:after="200" w:line="276" w:lineRule="auto"/>
        <w:jc w:val="both"/>
      </w:pPr>
    </w:p>
    <w:p w:rsidR="008B6D69" w:rsidRDefault="008B6D69" w:rsidP="00485E97">
      <w:pPr>
        <w:spacing w:after="200" w:line="276" w:lineRule="auto"/>
        <w:jc w:val="both"/>
      </w:pPr>
    </w:p>
    <w:p w:rsidR="008B6D69" w:rsidRDefault="008B6D69" w:rsidP="00485E97">
      <w:pPr>
        <w:spacing w:after="200" w:line="276" w:lineRule="auto"/>
        <w:jc w:val="both"/>
      </w:pPr>
    </w:p>
    <w:p w:rsidR="008B6D69" w:rsidRDefault="008B6D69" w:rsidP="00485E97">
      <w:pPr>
        <w:spacing w:after="200" w:line="276" w:lineRule="auto"/>
        <w:jc w:val="both"/>
      </w:pPr>
    </w:p>
    <w:p w:rsidR="008B6D69" w:rsidRDefault="008B6D69" w:rsidP="00485E97">
      <w:pPr>
        <w:spacing w:after="200" w:line="276" w:lineRule="auto"/>
        <w:jc w:val="both"/>
      </w:pPr>
    </w:p>
    <w:p w:rsidR="008B6D69" w:rsidRDefault="008B6D69" w:rsidP="00485E97">
      <w:pPr>
        <w:spacing w:after="200" w:line="276" w:lineRule="auto"/>
        <w:jc w:val="both"/>
      </w:pPr>
    </w:p>
    <w:p w:rsidR="0020650C" w:rsidRDefault="0020650C" w:rsidP="00485E97">
      <w:pPr>
        <w:spacing w:after="200" w:line="276" w:lineRule="auto"/>
        <w:jc w:val="both"/>
      </w:pPr>
    </w:p>
    <w:p w:rsidR="0020650C" w:rsidRDefault="0020650C" w:rsidP="00485E97">
      <w:pPr>
        <w:spacing w:after="200" w:line="276" w:lineRule="auto"/>
        <w:jc w:val="both"/>
      </w:pPr>
    </w:p>
    <w:p w:rsidR="0020650C" w:rsidRDefault="0020650C" w:rsidP="00485E97">
      <w:pPr>
        <w:spacing w:after="200" w:line="276" w:lineRule="auto"/>
        <w:jc w:val="both"/>
      </w:pPr>
    </w:p>
    <w:p w:rsidR="0020650C" w:rsidRDefault="0020650C" w:rsidP="00485E97">
      <w:pPr>
        <w:spacing w:after="200" w:line="276" w:lineRule="auto"/>
        <w:jc w:val="both"/>
      </w:pPr>
    </w:p>
    <w:p w:rsidR="0020650C" w:rsidRDefault="0020650C" w:rsidP="00485E97">
      <w:pPr>
        <w:spacing w:after="200" w:line="276" w:lineRule="auto"/>
        <w:jc w:val="both"/>
      </w:pPr>
    </w:p>
    <w:p w:rsidR="0020650C" w:rsidRDefault="0020650C" w:rsidP="00485E97">
      <w:pPr>
        <w:spacing w:after="200" w:line="276" w:lineRule="auto"/>
        <w:jc w:val="both"/>
      </w:pPr>
    </w:p>
    <w:p w:rsidR="0020650C" w:rsidRDefault="0020650C" w:rsidP="00485E97">
      <w:pPr>
        <w:spacing w:after="200" w:line="276" w:lineRule="auto"/>
        <w:jc w:val="both"/>
      </w:pPr>
    </w:p>
    <w:p w:rsidR="0020650C" w:rsidRDefault="0020650C" w:rsidP="00485E97">
      <w:pPr>
        <w:spacing w:after="200" w:line="276" w:lineRule="auto"/>
        <w:jc w:val="both"/>
      </w:pPr>
    </w:p>
    <w:p w:rsidR="00E21B74" w:rsidRDefault="00E21B74" w:rsidP="002B495D">
      <w:pPr>
        <w:pStyle w:val="a8"/>
        <w:ind w:firstLine="709"/>
        <w:jc w:val="center"/>
        <w:rPr>
          <w:sz w:val="20"/>
          <w:szCs w:val="20"/>
        </w:rPr>
      </w:pPr>
    </w:p>
    <w:p w:rsidR="00E21B74" w:rsidRDefault="00E21B74" w:rsidP="00E21B74">
      <w:pPr>
        <w:pStyle w:val="a8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ПРИЛОЖЕНИЯ</w:t>
      </w:r>
    </w:p>
    <w:p w:rsidR="00E21B74" w:rsidRDefault="00E21B74" w:rsidP="00E21B74">
      <w:pPr>
        <w:pStyle w:val="a8"/>
        <w:ind w:firstLine="709"/>
        <w:jc w:val="center"/>
        <w:rPr>
          <w:sz w:val="20"/>
          <w:szCs w:val="20"/>
        </w:rPr>
      </w:pPr>
    </w:p>
    <w:p w:rsidR="00D84AFB" w:rsidRPr="00D84AFB" w:rsidRDefault="00D84AFB" w:rsidP="00D84AFB">
      <w:pPr>
        <w:ind w:firstLine="709"/>
        <w:jc w:val="right"/>
        <w:rPr>
          <w:sz w:val="20"/>
          <w:szCs w:val="20"/>
        </w:rPr>
      </w:pPr>
      <w:r w:rsidRPr="00D84AFB">
        <w:rPr>
          <w:sz w:val="20"/>
          <w:szCs w:val="20"/>
        </w:rPr>
        <w:t>Приложение 1</w:t>
      </w:r>
    </w:p>
    <w:p w:rsidR="00D84AFB" w:rsidRPr="00D84AFB" w:rsidRDefault="00D84AFB" w:rsidP="00D84AFB">
      <w:pPr>
        <w:ind w:firstLine="709"/>
        <w:jc w:val="right"/>
        <w:rPr>
          <w:sz w:val="20"/>
          <w:szCs w:val="20"/>
        </w:rPr>
      </w:pPr>
      <w:r w:rsidRPr="00D84AFB">
        <w:rPr>
          <w:sz w:val="20"/>
          <w:szCs w:val="20"/>
        </w:rPr>
        <w:t>к аукционной документации</w:t>
      </w:r>
    </w:p>
    <w:p w:rsidR="00D84AFB" w:rsidRPr="00D84AFB" w:rsidRDefault="00D84AFB" w:rsidP="00D84AFB">
      <w:pPr>
        <w:ind w:firstLine="709"/>
        <w:jc w:val="right"/>
        <w:rPr>
          <w:sz w:val="20"/>
          <w:szCs w:val="20"/>
        </w:rPr>
      </w:pPr>
    </w:p>
    <w:p w:rsidR="00D84AFB" w:rsidRPr="00D84AFB" w:rsidRDefault="00D84AFB" w:rsidP="00D84AFB">
      <w:pPr>
        <w:jc w:val="center"/>
        <w:rPr>
          <w:b/>
        </w:rPr>
      </w:pPr>
      <w:r w:rsidRPr="00D84AFB">
        <w:rPr>
          <w:b/>
        </w:rPr>
        <w:t>Заявка на участие в электронном аукционе по продаже в собственность земельного участка</w:t>
      </w:r>
    </w:p>
    <w:p w:rsidR="00D84AFB" w:rsidRPr="00D84AFB" w:rsidRDefault="00D84AFB" w:rsidP="00D84AFB">
      <w:pPr>
        <w:jc w:val="center"/>
        <w:rPr>
          <w:b/>
        </w:rPr>
      </w:pPr>
    </w:p>
    <w:p w:rsidR="00D84AFB" w:rsidRPr="00D84AFB" w:rsidRDefault="00D84AFB" w:rsidP="00D84AFB">
      <w:pPr>
        <w:jc w:val="center"/>
        <w:rPr>
          <w:b/>
        </w:rPr>
      </w:pPr>
      <w:r w:rsidRPr="00D84AFB">
        <w:t>от</w:t>
      </w:r>
      <w:r w:rsidRPr="00D84AFB">
        <w:rPr>
          <w:b/>
        </w:rPr>
        <w:t>___________________________________________________</w:t>
      </w:r>
    </w:p>
    <w:p w:rsidR="00D84AFB" w:rsidRPr="00D84AFB" w:rsidRDefault="00D84AFB" w:rsidP="00D84AFB">
      <w:pPr>
        <w:jc w:val="center"/>
      </w:pPr>
      <w:r w:rsidRPr="00D84AFB">
        <w:t>(ФИО лица подавшего заявку)</w:t>
      </w:r>
    </w:p>
    <w:p w:rsidR="00D84AFB" w:rsidRPr="00D84AFB" w:rsidRDefault="00D84AFB" w:rsidP="00D84AFB">
      <w:pPr>
        <w:ind w:firstLine="709"/>
        <w:jc w:val="both"/>
      </w:pPr>
      <w:r w:rsidRPr="00D84AFB">
        <w:t>1. Адрес заявителя: _________________________________________________</w:t>
      </w:r>
    </w:p>
    <w:p w:rsidR="00D84AFB" w:rsidRPr="00D84AFB" w:rsidRDefault="00D84AFB" w:rsidP="00D84AFB">
      <w:pPr>
        <w:jc w:val="both"/>
      </w:pPr>
      <w:r w:rsidRPr="00D84AFB">
        <w:t>_________________________________________________________________________________</w:t>
      </w:r>
    </w:p>
    <w:p w:rsidR="00D84AFB" w:rsidRPr="00D84AFB" w:rsidRDefault="00D84AFB" w:rsidP="00D84AFB">
      <w:pPr>
        <w:jc w:val="both"/>
      </w:pPr>
      <w:r w:rsidRPr="00D84AFB">
        <w:t>_________________________________________________________________________________</w:t>
      </w:r>
    </w:p>
    <w:p w:rsidR="00D84AFB" w:rsidRPr="00D84AFB" w:rsidRDefault="00D84AFB" w:rsidP="00D84AFB">
      <w:pPr>
        <w:ind w:firstLine="709"/>
        <w:jc w:val="both"/>
      </w:pPr>
      <w:r w:rsidRPr="00D84AFB">
        <w:t>2. Паспорт серии __________ № _____________ выданный ________________________</w:t>
      </w:r>
    </w:p>
    <w:p w:rsidR="00D84AFB" w:rsidRPr="00D84AFB" w:rsidRDefault="00D84AFB" w:rsidP="00D84AFB">
      <w:pPr>
        <w:jc w:val="both"/>
      </w:pPr>
      <w:r w:rsidRPr="00D84AFB">
        <w:t>________________________________________________ от ______________________________</w:t>
      </w:r>
    </w:p>
    <w:p w:rsidR="00D84AFB" w:rsidRPr="00D84AFB" w:rsidRDefault="00D84AFB" w:rsidP="00D84AFB">
      <w:pPr>
        <w:ind w:firstLine="709"/>
        <w:jc w:val="both"/>
      </w:pPr>
      <w:r w:rsidRPr="00D84AFB">
        <w:t>3. Платежные реквизиты, счет в банке,_____________________________________________ ___________________________________________________________________________</w:t>
      </w:r>
    </w:p>
    <w:p w:rsidR="00D84AFB" w:rsidRPr="00D84AFB" w:rsidRDefault="00D84AFB" w:rsidP="00D84AFB">
      <w:pPr>
        <w:ind w:firstLine="709"/>
        <w:jc w:val="both"/>
      </w:pPr>
      <w:r w:rsidRPr="00D84AFB">
        <w:t>ИНН</w:t>
      </w:r>
      <w:proofErr w:type="gramStart"/>
      <w:r w:rsidRPr="00D84AFB">
        <w:t xml:space="preserve">: ______________________;         </w:t>
      </w:r>
      <w:proofErr w:type="gramEnd"/>
      <w:r w:rsidRPr="00D84AFB">
        <w:t>Тел.:_______________________</w:t>
      </w:r>
    </w:p>
    <w:p w:rsidR="00D84AFB" w:rsidRPr="00D84AFB" w:rsidRDefault="00D84AFB" w:rsidP="00D84AFB"/>
    <w:p w:rsidR="00D84AFB" w:rsidRPr="00D84AFB" w:rsidRDefault="00D84AFB" w:rsidP="00D84AFB">
      <w:pPr>
        <w:ind w:firstLine="709"/>
        <w:jc w:val="both"/>
      </w:pPr>
      <w:r w:rsidRPr="00D84AFB">
        <w:t>4. Изучив данные информационного сообщения, изъявляю желание приобрести в собственность земельный участок, площадью _______ кв.м. с кадастровым номером ___________________________, расположенный по адресу: _______________________________ _______________________________________________________________</w:t>
      </w:r>
    </w:p>
    <w:p w:rsidR="00D84AFB" w:rsidRPr="00D84AFB" w:rsidRDefault="00D84AFB" w:rsidP="00D84AFB">
      <w:pPr>
        <w:jc w:val="both"/>
      </w:pPr>
      <w:r w:rsidRPr="00D84AFB">
        <w:t>___________________________________________________________________________________</w:t>
      </w:r>
    </w:p>
    <w:p w:rsidR="00D84AFB" w:rsidRPr="00D84AFB" w:rsidRDefault="00D84AFB" w:rsidP="00D84AFB">
      <w:pPr>
        <w:jc w:val="both"/>
      </w:pPr>
      <w:r w:rsidRPr="00D84AFB">
        <w:t xml:space="preserve">(лот № ___), </w:t>
      </w:r>
      <w:proofErr w:type="gramStart"/>
      <w:r w:rsidRPr="00D84AFB">
        <w:t>для</w:t>
      </w:r>
      <w:proofErr w:type="gramEnd"/>
      <w:r w:rsidRPr="00D84AFB">
        <w:t xml:space="preserve"> ____________________________________________________________</w:t>
      </w:r>
    </w:p>
    <w:p w:rsidR="00D84AFB" w:rsidRPr="00D84AFB" w:rsidRDefault="00D84AFB" w:rsidP="00D84AFB">
      <w:pPr>
        <w:keepNext/>
        <w:keepLines/>
        <w:suppressLineNumbers/>
        <w:tabs>
          <w:tab w:val="left" w:pos="567"/>
        </w:tabs>
        <w:suppressAutoHyphens/>
        <w:jc w:val="both"/>
      </w:pPr>
      <w:r w:rsidRPr="00D84AFB">
        <w:t xml:space="preserve"> размещенным:</w:t>
      </w:r>
    </w:p>
    <w:p w:rsidR="00D84AFB" w:rsidRPr="00D84AFB" w:rsidRDefault="00D84AFB" w:rsidP="00D84AFB">
      <w:pPr>
        <w:ind w:firstLine="567"/>
        <w:jc w:val="both"/>
      </w:pPr>
      <w:r w:rsidRPr="00D84AFB"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13" w:history="1">
        <w:r w:rsidRPr="00D84AFB">
          <w:rPr>
            <w:color w:val="0000FF"/>
            <w:u w:val="single"/>
          </w:rPr>
          <w:t>http://torgi.gov.ru</w:t>
        </w:r>
      </w:hyperlink>
      <w:r w:rsidRPr="00D84AFB">
        <w:rPr>
          <w:color w:val="000000"/>
        </w:rPr>
        <w:t xml:space="preserve">, </w:t>
      </w:r>
      <w:r w:rsidRPr="00D84AFB">
        <w:t xml:space="preserve">на сайте администрации Цивильского муниципального округа Чувашской Республики https://zivil.cap.ru, на электронной площадке </w:t>
      </w:r>
      <w:hyperlink r:id="rId14" w:history="1">
        <w:r w:rsidRPr="00D84AFB">
          <w:rPr>
            <w:color w:val="0000FF"/>
            <w:u w:val="single"/>
          </w:rPr>
          <w:t>https://roseltorg.ru</w:t>
        </w:r>
      </w:hyperlink>
      <w:r w:rsidRPr="00D84AFB">
        <w:t>.</w:t>
      </w:r>
    </w:p>
    <w:p w:rsidR="00D84AFB" w:rsidRPr="00D84AFB" w:rsidRDefault="00D84AFB" w:rsidP="00D84AFB">
      <w:pPr>
        <w:ind w:firstLine="567"/>
        <w:jc w:val="both"/>
      </w:pPr>
      <w:proofErr w:type="gramStart"/>
      <w:r w:rsidRPr="00D84AFB">
        <w:t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купли-продажи и его условиях, в том числе по оплате размера стоимости земельного участка, последствиях уклонения или отказа от</w:t>
      </w:r>
      <w:proofErr w:type="gramEnd"/>
      <w:r w:rsidRPr="00D84AFB">
        <w:t xml:space="preserve"> подписания протокола о результатах аукциона, договора купли-продажи земельного участка.</w:t>
      </w:r>
    </w:p>
    <w:p w:rsidR="00D84AFB" w:rsidRPr="00D84AFB" w:rsidRDefault="00D84AFB" w:rsidP="00D84AFB">
      <w:pPr>
        <w:ind w:firstLine="708"/>
        <w:jc w:val="both"/>
      </w:pPr>
      <w:r w:rsidRPr="00D84AFB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</w:t>
      </w:r>
      <w:proofErr w:type="gramStart"/>
      <w:r w:rsidRPr="00D84AFB">
        <w:t>ии ау</w:t>
      </w:r>
      <w:proofErr w:type="gramEnd"/>
      <w:r w:rsidRPr="00D84AFB">
        <w:t>кциона.</w:t>
      </w:r>
    </w:p>
    <w:p w:rsidR="00D84AFB" w:rsidRPr="00D84AFB" w:rsidRDefault="00D84AFB" w:rsidP="00D84AFB">
      <w:pPr>
        <w:ind w:firstLine="708"/>
        <w:jc w:val="both"/>
      </w:pPr>
      <w:r w:rsidRPr="00D84AFB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D84AFB" w:rsidRPr="00D84AFB" w:rsidRDefault="00D84AFB" w:rsidP="00D84AFB">
      <w:pPr>
        <w:ind w:firstLine="708"/>
        <w:jc w:val="both"/>
      </w:pPr>
      <w:r w:rsidRPr="00D84AFB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D84AFB" w:rsidRPr="00D84AFB" w:rsidRDefault="00D84AFB" w:rsidP="00D84AFB">
      <w:pPr>
        <w:ind w:firstLine="708"/>
        <w:jc w:val="both"/>
      </w:pPr>
      <w:r w:rsidRPr="00D84AFB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:rsidR="00D84AFB" w:rsidRPr="00D84AFB" w:rsidRDefault="00D84AFB" w:rsidP="00D84AFB">
      <w:pPr>
        <w:ind w:firstLine="708"/>
        <w:jc w:val="both"/>
      </w:pPr>
      <w:r w:rsidRPr="00D84AFB">
        <w:t>Заявитель согласен на участие в электронном аукционе на указанных условиях.</w:t>
      </w:r>
    </w:p>
    <w:p w:rsidR="00D84AFB" w:rsidRPr="00D84AFB" w:rsidRDefault="00D84AFB" w:rsidP="00D84AFB">
      <w:pPr>
        <w:ind w:firstLine="708"/>
        <w:jc w:val="both"/>
      </w:pPr>
      <w:r w:rsidRPr="00D84AFB">
        <w:t>В случае признания победителем аукциона Заявитель обязуется:</w:t>
      </w:r>
    </w:p>
    <w:p w:rsidR="00D84AFB" w:rsidRPr="00D84AFB" w:rsidRDefault="00D84AFB" w:rsidP="00D84AFB">
      <w:pPr>
        <w:ind w:firstLine="708"/>
        <w:jc w:val="both"/>
      </w:pPr>
      <w:r w:rsidRPr="00D84AFB">
        <w:t>– представить документы, необходимые для заключения договора купли-продажи земельного участка;</w:t>
      </w:r>
    </w:p>
    <w:p w:rsidR="00D84AFB" w:rsidRPr="00D84AFB" w:rsidRDefault="00D84AFB" w:rsidP="00D84AFB">
      <w:pPr>
        <w:ind w:firstLine="709"/>
        <w:jc w:val="both"/>
      </w:pPr>
      <w:r w:rsidRPr="00D84AFB">
        <w:t xml:space="preserve">– заключить в тридцатидневный срок со дня подписания протокола о результатах аукциона договор купли-продажи земельного участка, принять земельный участок по акту приема-передачи;  </w:t>
      </w:r>
    </w:p>
    <w:p w:rsidR="00D84AFB" w:rsidRPr="00D84AFB" w:rsidRDefault="00D84AFB" w:rsidP="00D84AFB">
      <w:pPr>
        <w:ind w:firstLine="708"/>
        <w:jc w:val="both"/>
      </w:pPr>
      <w:r w:rsidRPr="00D84AFB"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D84AFB" w:rsidRPr="00D84AFB" w:rsidRDefault="00D84AFB" w:rsidP="00D84AFB">
      <w:pPr>
        <w:ind w:firstLine="708"/>
        <w:jc w:val="both"/>
      </w:pPr>
      <w:r w:rsidRPr="00D84AFB">
        <w:lastRenderedPageBreak/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D84AFB" w:rsidRPr="00D84AFB" w:rsidRDefault="00D84AFB" w:rsidP="00D84AFB">
      <w:pPr>
        <w:ind w:firstLine="709"/>
        <w:jc w:val="both"/>
      </w:pPr>
      <w:r w:rsidRPr="00D84AFB">
        <w:t>5. Я согласен с тем, что в случае признания меня победителем аукциона и моего отказа от заключения договора купли-продажи земельного участка либо не внесения в срок установленной суммы платежа, сумма внесенного мною задатка остаётся в распоряжении продавца.</w:t>
      </w:r>
    </w:p>
    <w:p w:rsidR="00D84AFB" w:rsidRPr="00D84AFB" w:rsidRDefault="00D84AFB" w:rsidP="00D84AFB">
      <w:pPr>
        <w:ind w:firstLine="709"/>
        <w:jc w:val="both"/>
      </w:pPr>
      <w:r w:rsidRPr="00D84AFB">
        <w:t>6. До подписания договора купли-продажи земельного участка настоящая заявка вместе с протоколом будет считаться имеющей силу договора между нами.</w:t>
      </w: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Default="00D84AFB" w:rsidP="00D84AFB">
      <w:pPr>
        <w:ind w:firstLine="709"/>
        <w:jc w:val="both"/>
      </w:pPr>
    </w:p>
    <w:p w:rsidR="008E4CF2" w:rsidRPr="00D84AFB" w:rsidRDefault="008E4CF2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spacing w:after="200" w:line="276" w:lineRule="auto"/>
        <w:jc w:val="center"/>
      </w:pPr>
      <w:r w:rsidRPr="00D84AFB">
        <w:lastRenderedPageBreak/>
        <w:t>Заявка юридического лица на участие в электронном аукционе по продаже в собственность земельного участка</w:t>
      </w:r>
    </w:p>
    <w:p w:rsidR="00D84AFB" w:rsidRPr="00D84AFB" w:rsidRDefault="00D84AFB" w:rsidP="00D84AFB">
      <w:pPr>
        <w:spacing w:after="200" w:line="276" w:lineRule="auto"/>
      </w:pPr>
    </w:p>
    <w:p w:rsidR="00D84AFB" w:rsidRPr="00D84AFB" w:rsidRDefault="00D84AFB" w:rsidP="00D84AFB">
      <w:pPr>
        <w:spacing w:line="240" w:lineRule="atLeast"/>
      </w:pPr>
      <w:r w:rsidRPr="00D84AFB">
        <w:t>1. Полное наименование юридического лица: _____________________________________</w:t>
      </w:r>
    </w:p>
    <w:p w:rsidR="00D84AFB" w:rsidRPr="00D84AFB" w:rsidRDefault="00D84AFB" w:rsidP="00D84AFB">
      <w:pPr>
        <w:spacing w:line="240" w:lineRule="atLeast"/>
      </w:pPr>
      <w:r w:rsidRPr="00D84AFB">
        <w:t xml:space="preserve">2. Фамилия, имя, отчество, должность руководителя юридического лица или представителя юридического лица: ______________________________________________ </w:t>
      </w:r>
    </w:p>
    <w:p w:rsidR="00D84AFB" w:rsidRPr="00D84AFB" w:rsidRDefault="00D84AFB" w:rsidP="00D84AFB">
      <w:pPr>
        <w:spacing w:line="240" w:lineRule="atLeast"/>
      </w:pPr>
      <w:r w:rsidRPr="00D84AFB">
        <w:t>3. Фамилия, имя, отчество, должность лица, подписавшего настоящее заявление (руководителя или представителя юридического лица): _______________________________ _____________________________________________</w:t>
      </w:r>
    </w:p>
    <w:p w:rsidR="00D84AFB" w:rsidRPr="00D84AFB" w:rsidRDefault="00D84AFB" w:rsidP="00D84AFB">
      <w:pPr>
        <w:spacing w:line="240" w:lineRule="atLeast"/>
      </w:pPr>
      <w:r w:rsidRPr="00D84AFB">
        <w:t>4. Наименование и реквизиты документа, удостоверяющего полномочия лица, подписавшего настоящее заявление: ____________________________________________</w:t>
      </w:r>
    </w:p>
    <w:p w:rsidR="00D84AFB" w:rsidRPr="00D84AFB" w:rsidRDefault="00D84AFB" w:rsidP="00D84AFB">
      <w:pPr>
        <w:spacing w:line="240" w:lineRule="atLeast"/>
      </w:pPr>
      <w:r w:rsidRPr="00D84AFB">
        <w:t>5. Адрес фактического места нахождения юридического лица (с указанием почтового индекса):____________________________________________________________________</w:t>
      </w:r>
    </w:p>
    <w:p w:rsidR="00D84AFB" w:rsidRPr="00D84AFB" w:rsidRDefault="00D84AFB" w:rsidP="00D84AFB">
      <w:pPr>
        <w:spacing w:line="240" w:lineRule="atLeast"/>
      </w:pPr>
      <w:r w:rsidRPr="00D84AFB">
        <w:t>6. Контактные телефоны: ___________________________ИНН___________________________</w:t>
      </w:r>
    </w:p>
    <w:p w:rsidR="00D84AFB" w:rsidRPr="00D84AFB" w:rsidRDefault="00D84AFB" w:rsidP="00D84AFB">
      <w:pPr>
        <w:spacing w:line="240" w:lineRule="atLeast"/>
      </w:pPr>
      <w:r w:rsidRPr="00D84AFB">
        <w:t>7. Адрес электронной почты ___________________________________________________</w:t>
      </w:r>
    </w:p>
    <w:p w:rsidR="00D84AFB" w:rsidRPr="00D84AFB" w:rsidRDefault="00D84AFB" w:rsidP="00D84AFB">
      <w:pPr>
        <w:spacing w:line="240" w:lineRule="atLeast"/>
        <w:jc w:val="both"/>
      </w:pPr>
      <w:r w:rsidRPr="00D84AFB">
        <w:t>8. Изучив данные информационного сообщения, изъявляю желание приобрести в собственность земельный участок, площадью _______ кв.м. с кадастровым номером ___________________________, расположенный по адресу: _________________________________________________________________________________________________________________________________________________________________________</w:t>
      </w:r>
    </w:p>
    <w:p w:rsidR="00D84AFB" w:rsidRPr="00D84AFB" w:rsidRDefault="00D84AFB" w:rsidP="00D84AFB">
      <w:pPr>
        <w:spacing w:line="240" w:lineRule="atLeast"/>
        <w:jc w:val="both"/>
      </w:pPr>
      <w:r w:rsidRPr="00D84AFB">
        <w:t>___________________________________________________________________________________</w:t>
      </w:r>
    </w:p>
    <w:p w:rsidR="00D84AFB" w:rsidRPr="00D84AFB" w:rsidRDefault="00D84AFB" w:rsidP="00D84AFB">
      <w:pPr>
        <w:spacing w:line="240" w:lineRule="atLeast"/>
        <w:jc w:val="both"/>
      </w:pPr>
      <w:r w:rsidRPr="00D84AFB">
        <w:t xml:space="preserve">(лот № ___), </w:t>
      </w:r>
      <w:proofErr w:type="gramStart"/>
      <w:r w:rsidRPr="00D84AFB">
        <w:t>для</w:t>
      </w:r>
      <w:proofErr w:type="gramEnd"/>
      <w:r w:rsidRPr="00D84AFB">
        <w:t xml:space="preserve"> ____________________________________________________________</w:t>
      </w:r>
    </w:p>
    <w:p w:rsidR="00D84AFB" w:rsidRPr="00D84AFB" w:rsidRDefault="00D84AFB" w:rsidP="00D84AFB">
      <w:pPr>
        <w:spacing w:line="240" w:lineRule="atLeast"/>
        <w:jc w:val="both"/>
      </w:pPr>
      <w:r w:rsidRPr="00D84AFB">
        <w:t xml:space="preserve"> размещенным:</w:t>
      </w:r>
    </w:p>
    <w:p w:rsidR="00D84AFB" w:rsidRPr="00D84AFB" w:rsidRDefault="00D84AFB" w:rsidP="00D84AFB">
      <w:pPr>
        <w:spacing w:line="240" w:lineRule="atLeast"/>
        <w:ind w:firstLine="567"/>
        <w:jc w:val="both"/>
      </w:pPr>
      <w:r w:rsidRPr="00D84AFB">
        <w:t>- в информационно-телекоммуникационной  сети «Интернет» на официальных сайтах Российской Федерации для размещения информации о проведении торгов http://torgi.gov.ru, на сайте администрации Цивильского муниципального округа Чувашской Республики https://zivil.cap.ru, на электронной площадке https://roseltorg.ru.</w:t>
      </w:r>
    </w:p>
    <w:p w:rsidR="00D84AFB" w:rsidRPr="00D84AFB" w:rsidRDefault="00D84AFB" w:rsidP="00D84AFB">
      <w:pPr>
        <w:spacing w:line="240" w:lineRule="atLeast"/>
        <w:ind w:firstLine="567"/>
        <w:jc w:val="both"/>
      </w:pPr>
      <w:proofErr w:type="gramStart"/>
      <w:r w:rsidRPr="00D84AFB">
        <w:t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купли-продажи и его условиях, в том числе по оплате размера стоимости земельного участка, последствиях уклонения или отказа от</w:t>
      </w:r>
      <w:proofErr w:type="gramEnd"/>
      <w:r w:rsidRPr="00D84AFB">
        <w:t xml:space="preserve"> подписания протокола о результатах аукциона, договора купли-продажи земельного участка.</w:t>
      </w:r>
    </w:p>
    <w:p w:rsidR="00D84AFB" w:rsidRPr="00D84AFB" w:rsidRDefault="00D84AFB" w:rsidP="00D84AFB">
      <w:pPr>
        <w:spacing w:line="240" w:lineRule="atLeast"/>
        <w:ind w:firstLine="567"/>
        <w:jc w:val="both"/>
      </w:pPr>
      <w:r w:rsidRPr="00D84AFB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</w:t>
      </w:r>
      <w:proofErr w:type="gramStart"/>
      <w:r w:rsidRPr="00D84AFB">
        <w:t>ии ау</w:t>
      </w:r>
      <w:proofErr w:type="gramEnd"/>
      <w:r w:rsidRPr="00D84AFB">
        <w:t>кциона.</w:t>
      </w:r>
    </w:p>
    <w:p w:rsidR="00D84AFB" w:rsidRPr="00D84AFB" w:rsidRDefault="00D84AFB" w:rsidP="00D84AFB">
      <w:pPr>
        <w:spacing w:line="240" w:lineRule="atLeast"/>
        <w:ind w:firstLine="567"/>
        <w:jc w:val="both"/>
      </w:pPr>
      <w:r w:rsidRPr="00D84AFB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D84AFB" w:rsidRPr="00D84AFB" w:rsidRDefault="00D84AFB" w:rsidP="00D84AFB">
      <w:pPr>
        <w:spacing w:line="240" w:lineRule="atLeast"/>
        <w:ind w:firstLine="567"/>
        <w:jc w:val="both"/>
      </w:pPr>
      <w:r w:rsidRPr="00D84AFB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D84AFB" w:rsidRPr="00D84AFB" w:rsidRDefault="00D84AFB" w:rsidP="00D84AFB">
      <w:pPr>
        <w:spacing w:line="240" w:lineRule="atLeast"/>
        <w:ind w:firstLine="567"/>
        <w:jc w:val="both"/>
      </w:pPr>
      <w:r w:rsidRPr="00D84AFB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:rsidR="00D84AFB" w:rsidRPr="00D84AFB" w:rsidRDefault="00D84AFB" w:rsidP="00D84AFB">
      <w:pPr>
        <w:spacing w:line="240" w:lineRule="atLeast"/>
        <w:ind w:firstLine="567"/>
        <w:jc w:val="both"/>
      </w:pPr>
      <w:r w:rsidRPr="00D84AFB">
        <w:t>Заявитель согласен на участие в электронном аукционе на указанных условиях.</w:t>
      </w:r>
    </w:p>
    <w:p w:rsidR="00D84AFB" w:rsidRPr="00D84AFB" w:rsidRDefault="00D84AFB" w:rsidP="00D84AFB">
      <w:pPr>
        <w:spacing w:line="240" w:lineRule="atLeast"/>
        <w:ind w:firstLine="567"/>
        <w:jc w:val="both"/>
      </w:pPr>
      <w:r w:rsidRPr="00D84AFB">
        <w:t>В случае признания победителем аукциона Заявитель обязуется:</w:t>
      </w:r>
    </w:p>
    <w:p w:rsidR="00D84AFB" w:rsidRPr="00D84AFB" w:rsidRDefault="00D84AFB" w:rsidP="00D84AFB">
      <w:pPr>
        <w:spacing w:line="240" w:lineRule="atLeast"/>
        <w:ind w:firstLine="567"/>
        <w:jc w:val="both"/>
      </w:pPr>
      <w:r w:rsidRPr="00D84AFB">
        <w:t>– представить документы, необходимые для заключения договора купли-продажи земельного участка;</w:t>
      </w:r>
    </w:p>
    <w:p w:rsidR="00D84AFB" w:rsidRPr="00D84AFB" w:rsidRDefault="00D84AFB" w:rsidP="00D84AFB">
      <w:pPr>
        <w:spacing w:line="240" w:lineRule="atLeast"/>
        <w:ind w:firstLine="567"/>
        <w:jc w:val="both"/>
      </w:pPr>
      <w:r w:rsidRPr="00D84AFB">
        <w:t xml:space="preserve">– заключить в тридцатидневный срок со дня подписания протокола о результатах аукциона договор купли-продажи земельного участка, принять земельный участок по акту приема-передачи;  </w:t>
      </w:r>
    </w:p>
    <w:p w:rsidR="00D84AFB" w:rsidRPr="00D84AFB" w:rsidRDefault="00D84AFB" w:rsidP="00D84AFB">
      <w:pPr>
        <w:spacing w:line="240" w:lineRule="atLeast"/>
        <w:ind w:firstLine="567"/>
        <w:jc w:val="both"/>
      </w:pPr>
      <w:r w:rsidRPr="00D84AFB"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D84AFB" w:rsidRPr="00D84AFB" w:rsidRDefault="00D84AFB" w:rsidP="00D84AFB">
      <w:pPr>
        <w:spacing w:line="240" w:lineRule="atLeast"/>
        <w:ind w:firstLine="567"/>
        <w:jc w:val="both"/>
      </w:pPr>
      <w:r w:rsidRPr="00D84AFB">
        <w:lastRenderedPageBreak/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D84AFB" w:rsidRPr="00D84AFB" w:rsidRDefault="00D84AFB" w:rsidP="00D84AFB">
      <w:pPr>
        <w:spacing w:line="240" w:lineRule="atLeast"/>
        <w:ind w:firstLine="567"/>
        <w:jc w:val="both"/>
      </w:pPr>
      <w:r w:rsidRPr="00D84AFB">
        <w:t>9. Я согласен с тем, что в случае признания меня победителем аукциона и моего отказа от заключения договора купли-продажи земельного участка либо не внесения в срок установленной суммы платежа, сумма внесенного мною задатка остаётся в распоряжении продавца.</w:t>
      </w:r>
    </w:p>
    <w:p w:rsidR="00AF55FC" w:rsidRDefault="00D84AFB" w:rsidP="008B6D69">
      <w:pPr>
        <w:spacing w:line="240" w:lineRule="atLeast"/>
        <w:ind w:firstLine="567"/>
        <w:jc w:val="both"/>
        <w:rPr>
          <w:sz w:val="20"/>
          <w:szCs w:val="20"/>
        </w:rPr>
      </w:pPr>
      <w:r w:rsidRPr="00D84AFB">
        <w:t>10. До подписания договора купли-продажи земельного участка настоящая заявка вместе с протоколом будет считаться имеющей силу договора между нами.</w:t>
      </w:r>
    </w:p>
    <w:p w:rsidR="00AF55FC" w:rsidRDefault="00AF55FC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AF55FC" w:rsidRDefault="00AF55FC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F450D4" w:rsidRDefault="00F450D4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485E97" w:rsidRDefault="00485E97" w:rsidP="00485E97">
      <w:pPr>
        <w:jc w:val="center"/>
        <w:rPr>
          <w:b/>
          <w:sz w:val="22"/>
          <w:szCs w:val="22"/>
        </w:rPr>
      </w:pPr>
    </w:p>
    <w:p w:rsidR="008E4CF2" w:rsidRDefault="008E4CF2" w:rsidP="00485E97">
      <w:pPr>
        <w:jc w:val="center"/>
        <w:rPr>
          <w:b/>
          <w:sz w:val="22"/>
          <w:szCs w:val="22"/>
        </w:rPr>
      </w:pPr>
    </w:p>
    <w:p w:rsidR="008E4CF2" w:rsidRDefault="008E4CF2" w:rsidP="00485E97">
      <w:pPr>
        <w:jc w:val="center"/>
        <w:rPr>
          <w:b/>
          <w:sz w:val="22"/>
          <w:szCs w:val="22"/>
        </w:rPr>
      </w:pPr>
    </w:p>
    <w:p w:rsidR="008E4CF2" w:rsidRDefault="008E4CF2" w:rsidP="00485E97">
      <w:pPr>
        <w:jc w:val="center"/>
        <w:rPr>
          <w:b/>
          <w:sz w:val="22"/>
          <w:szCs w:val="22"/>
        </w:rPr>
      </w:pPr>
    </w:p>
    <w:p w:rsidR="008E4CF2" w:rsidRDefault="008E4CF2" w:rsidP="00485E97">
      <w:pPr>
        <w:jc w:val="center"/>
        <w:rPr>
          <w:b/>
          <w:sz w:val="22"/>
          <w:szCs w:val="22"/>
        </w:rPr>
      </w:pPr>
    </w:p>
    <w:p w:rsidR="008E4CF2" w:rsidRDefault="008E4CF2" w:rsidP="00485E97">
      <w:pPr>
        <w:jc w:val="center"/>
        <w:rPr>
          <w:b/>
          <w:sz w:val="22"/>
          <w:szCs w:val="22"/>
        </w:rPr>
      </w:pPr>
    </w:p>
    <w:p w:rsidR="008B6D69" w:rsidRDefault="008B6D69" w:rsidP="00485E97">
      <w:pPr>
        <w:jc w:val="center"/>
        <w:rPr>
          <w:b/>
        </w:rPr>
      </w:pPr>
    </w:p>
    <w:p w:rsidR="008B6D69" w:rsidRPr="002B495D" w:rsidRDefault="008B6D69" w:rsidP="008B6D69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  <w:r w:rsidRPr="002B495D">
        <w:rPr>
          <w:sz w:val="20"/>
          <w:szCs w:val="20"/>
        </w:rPr>
        <w:lastRenderedPageBreak/>
        <w:t>Приложение 2</w:t>
      </w:r>
    </w:p>
    <w:p w:rsidR="008B6D69" w:rsidRDefault="008B6D69" w:rsidP="008B6D69">
      <w:pPr>
        <w:jc w:val="right"/>
        <w:rPr>
          <w:sz w:val="20"/>
          <w:szCs w:val="20"/>
        </w:rPr>
      </w:pPr>
      <w:r w:rsidRPr="002B495D">
        <w:rPr>
          <w:sz w:val="20"/>
          <w:szCs w:val="20"/>
        </w:rPr>
        <w:t>к аукционной документации</w:t>
      </w:r>
    </w:p>
    <w:p w:rsidR="008B6D69" w:rsidRDefault="008B6D69" w:rsidP="008B6D69">
      <w:pPr>
        <w:jc w:val="center"/>
        <w:rPr>
          <w:b/>
        </w:rPr>
      </w:pPr>
    </w:p>
    <w:p w:rsidR="00485E97" w:rsidRPr="00884487" w:rsidRDefault="00485E97" w:rsidP="00485E97">
      <w:pPr>
        <w:jc w:val="center"/>
        <w:rPr>
          <w:b/>
        </w:rPr>
      </w:pPr>
      <w:r w:rsidRPr="00884487">
        <w:rPr>
          <w:b/>
        </w:rPr>
        <w:t>Проект ДОГОВОРА №___</w:t>
      </w:r>
    </w:p>
    <w:p w:rsidR="00485E97" w:rsidRPr="00884487" w:rsidRDefault="00485E97" w:rsidP="00485E97">
      <w:pPr>
        <w:rPr>
          <w:b/>
        </w:rPr>
      </w:pPr>
      <w:r w:rsidRPr="00884487">
        <w:rPr>
          <w:b/>
        </w:rPr>
        <w:t xml:space="preserve">                                                           купли-продажи земельного участка 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</w:p>
    <w:p w:rsidR="00485E97" w:rsidRPr="00884487" w:rsidRDefault="00485E97" w:rsidP="00485E97">
      <w:pPr>
        <w:jc w:val="both"/>
        <w:rPr>
          <w:color w:val="FF0000"/>
          <w:lang w:eastAsia="en-US"/>
        </w:rPr>
      </w:pPr>
      <w:r w:rsidRPr="00884487">
        <w:t>г. Цивильск</w:t>
      </w:r>
      <w:r w:rsidRPr="00884487">
        <w:tab/>
      </w:r>
      <w:r w:rsidRPr="00884487">
        <w:tab/>
      </w:r>
      <w:r w:rsidRPr="00884487">
        <w:tab/>
      </w:r>
      <w:r w:rsidRPr="00884487">
        <w:tab/>
        <w:t xml:space="preserve">                                                                       _____________ года</w:t>
      </w:r>
    </w:p>
    <w:p w:rsidR="00485E97" w:rsidRPr="00884487" w:rsidRDefault="00485E97" w:rsidP="00485E97">
      <w:pPr>
        <w:jc w:val="both"/>
        <w:rPr>
          <w:lang w:eastAsia="en-US"/>
        </w:rPr>
      </w:pPr>
    </w:p>
    <w:p w:rsidR="00485E97" w:rsidRPr="00884487" w:rsidRDefault="00485E97" w:rsidP="00485E97">
      <w:pPr>
        <w:tabs>
          <w:tab w:val="left" w:pos="709"/>
        </w:tabs>
        <w:ind w:firstLine="709"/>
        <w:jc w:val="both"/>
      </w:pPr>
      <w:r w:rsidRPr="00884487">
        <w:rPr>
          <w:b/>
        </w:rPr>
        <w:t xml:space="preserve">Продавец: </w:t>
      </w:r>
      <w:r w:rsidRPr="00884487">
        <w:t>Администрация Цивильского муниципального округа Чувашской Республики, в лице _____________________________________________________</w:t>
      </w:r>
      <w:r w:rsidRPr="00884487">
        <w:rPr>
          <w:b/>
        </w:rPr>
        <w:t>,</w:t>
      </w:r>
      <w:r w:rsidRPr="00884487">
        <w:t xml:space="preserve"> действующей (его) на основании _______________________, с одной стороны</w:t>
      </w:r>
      <w:r w:rsidRPr="00884487">
        <w:rPr>
          <w:color w:val="000000"/>
        </w:rPr>
        <w:t xml:space="preserve">, </w:t>
      </w:r>
      <w:r w:rsidRPr="00884487">
        <w:t>и</w:t>
      </w:r>
    </w:p>
    <w:p w:rsidR="00485E97" w:rsidRPr="00884487" w:rsidRDefault="00485E97" w:rsidP="00485E97">
      <w:pPr>
        <w:ind w:firstLine="709"/>
        <w:jc w:val="both"/>
        <w:outlineLvl w:val="0"/>
        <w:rPr>
          <w:b/>
        </w:rPr>
      </w:pPr>
      <w:r w:rsidRPr="00884487">
        <w:rPr>
          <w:b/>
        </w:rPr>
        <w:t xml:space="preserve">Покупатель: </w:t>
      </w:r>
      <w:proofErr w:type="gramStart"/>
      <w:r w:rsidRPr="00884487">
        <w:t>(Ф.И.О. гражданина), _____ года рождения, имеющего (ей) паспорт ________________, выданный _______________________, «__»_____ _____ года, зарегистрированного (ой) по адресу: ____________________, с другой стороны, заключили настоящий договор о нижеследующем.</w:t>
      </w:r>
      <w:r w:rsidRPr="00884487">
        <w:rPr>
          <w:b/>
        </w:rPr>
        <w:t xml:space="preserve"> </w:t>
      </w:r>
      <w:proofErr w:type="gramEnd"/>
    </w:p>
    <w:p w:rsidR="00485E97" w:rsidRPr="00884487" w:rsidRDefault="00485E97" w:rsidP="00485E97">
      <w:pPr>
        <w:ind w:firstLine="709"/>
        <w:jc w:val="both"/>
        <w:rPr>
          <w:lang w:eastAsia="en-US"/>
        </w:rPr>
      </w:pPr>
    </w:p>
    <w:p w:rsidR="00485E97" w:rsidRPr="00884487" w:rsidRDefault="00485E97" w:rsidP="00AF55FC">
      <w:pPr>
        <w:ind w:left="709"/>
        <w:jc w:val="center"/>
        <w:rPr>
          <w:lang w:eastAsia="en-US"/>
        </w:rPr>
      </w:pPr>
      <w:r w:rsidRPr="00884487">
        <w:rPr>
          <w:b/>
        </w:rPr>
        <w:t>1. Предмет договора</w:t>
      </w:r>
    </w:p>
    <w:p w:rsidR="00485E97" w:rsidRPr="00884487" w:rsidRDefault="00485E97" w:rsidP="00485E97">
      <w:pPr>
        <w:pStyle w:val="3"/>
        <w:tabs>
          <w:tab w:val="left" w:pos="5103"/>
        </w:tabs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884487">
        <w:rPr>
          <w:sz w:val="24"/>
          <w:szCs w:val="24"/>
        </w:rPr>
        <w:t>1.1. В соответствии с</w:t>
      </w:r>
      <w:r w:rsidR="00361C09">
        <w:rPr>
          <w:sz w:val="24"/>
          <w:szCs w:val="24"/>
        </w:rPr>
        <w:t>о</w:t>
      </w:r>
      <w:r w:rsidRPr="00884487">
        <w:rPr>
          <w:sz w:val="24"/>
          <w:szCs w:val="24"/>
        </w:rPr>
        <w:t xml:space="preserve"> статьями 39.11,</w:t>
      </w:r>
      <w:r w:rsidRPr="00884487">
        <w:rPr>
          <w:sz w:val="24"/>
          <w:szCs w:val="24"/>
          <w:lang w:eastAsia="ar-SA"/>
        </w:rPr>
        <w:t xml:space="preserve"> 39.12 Земельного кодекса Российской Федерации, на основании Протокола </w:t>
      </w:r>
      <w:r w:rsidR="00036F86">
        <w:rPr>
          <w:sz w:val="24"/>
          <w:szCs w:val="24"/>
          <w:lang w:eastAsia="ar-SA"/>
        </w:rPr>
        <w:t>_________</w:t>
      </w:r>
      <w:r w:rsidR="00024874">
        <w:rPr>
          <w:sz w:val="24"/>
          <w:szCs w:val="24"/>
          <w:lang w:eastAsia="ar-SA"/>
        </w:rPr>
        <w:t xml:space="preserve"> № __ от «__»______ 20__</w:t>
      </w:r>
      <w:r w:rsidRPr="00884487">
        <w:rPr>
          <w:sz w:val="24"/>
          <w:szCs w:val="24"/>
          <w:lang w:eastAsia="ar-SA"/>
        </w:rPr>
        <w:t xml:space="preserve"> года</w:t>
      </w:r>
      <w:r w:rsidRPr="00884487">
        <w:rPr>
          <w:sz w:val="24"/>
          <w:szCs w:val="24"/>
        </w:rPr>
        <w:t>, Продавец обязуется передать, а Покупатель принять и оплатить по цене и на условиях настоящего договора земельный участок и</w:t>
      </w:r>
      <w:r w:rsidR="00024874">
        <w:rPr>
          <w:sz w:val="24"/>
          <w:szCs w:val="24"/>
        </w:rPr>
        <w:t>з земель ______</w:t>
      </w:r>
      <w:r w:rsidR="00036F86" w:rsidRPr="00036F86">
        <w:t xml:space="preserve"> </w:t>
      </w:r>
      <w:r w:rsidR="00036F86" w:rsidRPr="00036F86">
        <w:rPr>
          <w:sz w:val="24"/>
          <w:szCs w:val="24"/>
        </w:rPr>
        <w:t>с кадастровым номером _____</w:t>
      </w:r>
      <w:r w:rsidR="00024874">
        <w:rPr>
          <w:sz w:val="24"/>
          <w:szCs w:val="24"/>
        </w:rPr>
        <w:t xml:space="preserve"> площадью _____ кв.м.</w:t>
      </w:r>
      <w:r w:rsidRPr="00884487">
        <w:rPr>
          <w:sz w:val="24"/>
          <w:szCs w:val="24"/>
        </w:rPr>
        <w:t xml:space="preserve">, </w:t>
      </w:r>
      <w:r w:rsidR="00036F86">
        <w:rPr>
          <w:sz w:val="24"/>
          <w:szCs w:val="24"/>
        </w:rPr>
        <w:t>местоположением: _______, вид разрешенного использования -</w:t>
      </w:r>
      <w:r w:rsidR="007C5EA7">
        <w:rPr>
          <w:sz w:val="24"/>
          <w:szCs w:val="24"/>
        </w:rPr>
        <w:t>__________ (далее – Участок).</w:t>
      </w:r>
      <w:r w:rsidRPr="00884487">
        <w:rPr>
          <w:sz w:val="24"/>
          <w:szCs w:val="24"/>
        </w:rPr>
        <w:t xml:space="preserve"> </w:t>
      </w:r>
    </w:p>
    <w:p w:rsidR="00485E97" w:rsidRPr="00884487" w:rsidRDefault="00485E97" w:rsidP="00485E97">
      <w:pPr>
        <w:ind w:firstLine="709"/>
        <w:jc w:val="both"/>
        <w:rPr>
          <w:b/>
        </w:rPr>
      </w:pPr>
    </w:p>
    <w:p w:rsidR="00485E97" w:rsidRPr="00884487" w:rsidRDefault="00485E97" w:rsidP="00AF55FC">
      <w:pPr>
        <w:ind w:firstLine="709"/>
        <w:jc w:val="center"/>
        <w:rPr>
          <w:lang w:eastAsia="en-US"/>
        </w:rPr>
      </w:pPr>
      <w:r w:rsidRPr="00884487">
        <w:rPr>
          <w:b/>
        </w:rPr>
        <w:t>2. Цена договора</w:t>
      </w:r>
    </w:p>
    <w:p w:rsidR="00485E97" w:rsidRPr="00884487" w:rsidRDefault="00485E97" w:rsidP="00485E97">
      <w:pPr>
        <w:pStyle w:val="21"/>
        <w:spacing w:after="0" w:line="240" w:lineRule="auto"/>
        <w:ind w:left="0" w:firstLine="709"/>
        <w:jc w:val="both"/>
      </w:pPr>
      <w:r w:rsidRPr="00884487">
        <w:t>2.1. Цена земельного участка, установленная в результате аукциона составляет</w:t>
      </w:r>
      <w:proofErr w:type="gramStart"/>
      <w:r w:rsidRPr="00884487">
        <w:t xml:space="preserve"> _____ (_______) </w:t>
      </w:r>
      <w:proofErr w:type="gramEnd"/>
      <w:r w:rsidRPr="00884487">
        <w:t>рублей.</w:t>
      </w:r>
    </w:p>
    <w:p w:rsidR="00485E97" w:rsidRPr="00884487" w:rsidRDefault="00485E97" w:rsidP="00485E97">
      <w:pPr>
        <w:pStyle w:val="21"/>
        <w:spacing w:after="0" w:line="240" w:lineRule="auto"/>
        <w:ind w:left="0" w:firstLine="709"/>
        <w:jc w:val="both"/>
        <w:rPr>
          <w:lang w:eastAsia="en-US"/>
        </w:rPr>
      </w:pPr>
      <w:r w:rsidRPr="00884487">
        <w:t>2.2. В счет оплаты земельного участка засчитывается внесенный победителем задаток в сумме</w:t>
      </w:r>
      <w:proofErr w:type="gramStart"/>
      <w:r w:rsidRPr="00884487">
        <w:t xml:space="preserve">  ______  (______) </w:t>
      </w:r>
      <w:proofErr w:type="gramEnd"/>
      <w:r w:rsidRPr="00884487">
        <w:t>рублей.</w:t>
      </w:r>
    </w:p>
    <w:p w:rsidR="00485E97" w:rsidRPr="00884487" w:rsidRDefault="00485E97" w:rsidP="00485E97">
      <w:pPr>
        <w:pStyle w:val="21"/>
        <w:spacing w:after="0" w:line="240" w:lineRule="auto"/>
        <w:ind w:left="0" w:firstLine="709"/>
        <w:jc w:val="both"/>
        <w:rPr>
          <w:lang w:eastAsia="en-US"/>
        </w:rPr>
      </w:pPr>
      <w:r w:rsidRPr="00884487">
        <w:t xml:space="preserve">2.3. </w:t>
      </w:r>
      <w:proofErr w:type="gramStart"/>
      <w:r w:rsidRPr="00884487">
        <w:t xml:space="preserve">Покупатель перечисляет на счет </w:t>
      </w:r>
      <w:r w:rsidRPr="00884487">
        <w:rPr>
          <w:lang w:eastAsia="ar-SA"/>
        </w:rPr>
        <w:t xml:space="preserve">Управлении Федерального казначейства по Чувашской Республике (Администрация Цивильского муниципального округа Чувашской Республики, л/с </w:t>
      </w:r>
      <w:r w:rsidR="007F1445">
        <w:rPr>
          <w:lang w:eastAsia="ar-SA"/>
        </w:rPr>
        <w:t>___________</w:t>
      </w:r>
      <w:r w:rsidRPr="00884487">
        <w:rPr>
          <w:lang w:eastAsia="ar-SA"/>
        </w:rPr>
        <w:t>) на казначейский счет №</w:t>
      </w:r>
      <w:r w:rsidR="007F1445">
        <w:rPr>
          <w:lang w:eastAsia="ar-SA"/>
        </w:rPr>
        <w:t>___________________</w:t>
      </w:r>
      <w:r w:rsidRPr="00884487">
        <w:rPr>
          <w:lang w:eastAsia="ar-SA"/>
        </w:rPr>
        <w:t xml:space="preserve"> в ОТДЕЛЕНИЕ – НБ ЧУВАШСКАЯ РЕСПУБЛИКА БАНКА РОССИИ//УФК по Чувашской Республике г. Чебоксары, БИК </w:t>
      </w:r>
      <w:r w:rsidR="007F1445">
        <w:rPr>
          <w:lang w:eastAsia="ar-SA"/>
        </w:rPr>
        <w:t>_________</w:t>
      </w:r>
      <w:r w:rsidRPr="00884487">
        <w:rPr>
          <w:lang w:eastAsia="ar-SA"/>
        </w:rPr>
        <w:t xml:space="preserve">, к/с </w:t>
      </w:r>
      <w:r w:rsidR="007F1445">
        <w:rPr>
          <w:lang w:eastAsia="ar-SA"/>
        </w:rPr>
        <w:t>_____________</w:t>
      </w:r>
      <w:r w:rsidRPr="00884487">
        <w:rPr>
          <w:lang w:eastAsia="ar-SA"/>
        </w:rPr>
        <w:t xml:space="preserve">, ИНН </w:t>
      </w:r>
      <w:r w:rsidR="007F1445">
        <w:rPr>
          <w:lang w:eastAsia="ar-SA"/>
        </w:rPr>
        <w:t>________</w:t>
      </w:r>
      <w:r w:rsidRPr="00884487">
        <w:rPr>
          <w:lang w:eastAsia="ar-SA"/>
        </w:rPr>
        <w:t xml:space="preserve">, КПП </w:t>
      </w:r>
      <w:r w:rsidR="007F1445">
        <w:rPr>
          <w:lang w:eastAsia="ar-SA"/>
        </w:rPr>
        <w:t>__________</w:t>
      </w:r>
      <w:r w:rsidRPr="00884487">
        <w:rPr>
          <w:lang w:eastAsia="ar-SA"/>
        </w:rPr>
        <w:t xml:space="preserve">, ОКТМО </w:t>
      </w:r>
      <w:r w:rsidR="007F1445">
        <w:rPr>
          <w:lang w:eastAsia="ar-SA"/>
        </w:rPr>
        <w:t>_________</w:t>
      </w:r>
      <w:r w:rsidRPr="00884487">
        <w:rPr>
          <w:lang w:eastAsia="ar-SA"/>
        </w:rPr>
        <w:t>,</w:t>
      </w:r>
      <w:r w:rsidRPr="00884487">
        <w:t xml:space="preserve"> </w:t>
      </w:r>
      <w:r w:rsidRPr="00884487">
        <w:rPr>
          <w:lang w:bidi="ru-RU"/>
        </w:rPr>
        <w:t xml:space="preserve">код платежа </w:t>
      </w:r>
      <w:r w:rsidR="007F1445">
        <w:rPr>
          <w:lang w:bidi="ru-RU"/>
        </w:rPr>
        <w:t>__________________</w:t>
      </w:r>
      <w:r w:rsidRPr="00884487">
        <w:rPr>
          <w:lang w:bidi="ru-RU"/>
        </w:rPr>
        <w:t xml:space="preserve"> «Купля-продажа земельного участка»</w:t>
      </w:r>
      <w:r w:rsidRPr="00884487">
        <w:t xml:space="preserve"> денежную сумму в размере __________ (______________) рублей единовременно не позднее 30 дней со дня направления настоящего договора.</w:t>
      </w:r>
      <w:proofErr w:type="gramEnd"/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2.4. Полная оплата цены Участка должна быть произведена до регистрации права собственности на Участок.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rPr>
          <w:b/>
        </w:rPr>
        <w:t>3. Права и обязанности сторон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3.1. Продавец обязуется:</w:t>
      </w:r>
    </w:p>
    <w:p w:rsidR="00485E97" w:rsidRPr="00884487" w:rsidRDefault="00485E97" w:rsidP="00485E97">
      <w:pPr>
        <w:ind w:firstLine="709"/>
        <w:jc w:val="both"/>
      </w:pPr>
      <w:r w:rsidRPr="00884487">
        <w:t>3.1.1. Предоставить Покупателю сведения, необходимые для исполнения условий, установленных Договором.</w:t>
      </w:r>
    </w:p>
    <w:p w:rsidR="00485E97" w:rsidRPr="00884487" w:rsidRDefault="00485E97" w:rsidP="00485E97">
      <w:pPr>
        <w:ind w:firstLine="709"/>
        <w:jc w:val="both"/>
      </w:pPr>
      <w:r w:rsidRPr="00884487">
        <w:t>3.1.2.</w:t>
      </w:r>
      <w:r w:rsidRPr="00884487">
        <w:rPr>
          <w:color w:val="222222"/>
        </w:rPr>
        <w:t xml:space="preserve"> </w:t>
      </w:r>
      <w:r w:rsidRPr="00884487">
        <w:t xml:space="preserve">Направить победителю аукциона или единственному принявшему участие в аукционе его участнику </w:t>
      </w:r>
      <w:r w:rsidR="00DE64CC">
        <w:t>три</w:t>
      </w:r>
      <w:r w:rsidRPr="00884487">
        <w:t xml:space="preserve"> экземпляра подписанного проекта договора купли-продажи в десятидневный срок со дня составления протокола о результатах аукциона.</w:t>
      </w:r>
    </w:p>
    <w:p w:rsidR="00485E97" w:rsidRPr="00884487" w:rsidRDefault="00485E97" w:rsidP="00485E97">
      <w:pPr>
        <w:ind w:firstLine="709"/>
        <w:jc w:val="both"/>
      </w:pPr>
      <w:r w:rsidRPr="00884487">
        <w:t>3.1.3.</w:t>
      </w:r>
      <w:r w:rsidRPr="00884487">
        <w:rPr>
          <w:color w:val="222222"/>
        </w:rPr>
        <w:t xml:space="preserve"> </w:t>
      </w:r>
      <w:r w:rsidRPr="00884487">
        <w:t>В случае не подписания и не представления в администрацию Цивильского муниципального округа Чувашской Республики  договоров купли-продажи, в течение пяти рабочих дней со дня истечения этого срока направлять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3.2. Покупатель обязуется:</w:t>
      </w:r>
    </w:p>
    <w:p w:rsidR="00485E97" w:rsidRPr="00884487" w:rsidRDefault="00485E97" w:rsidP="00485E97">
      <w:pPr>
        <w:jc w:val="both"/>
        <w:rPr>
          <w:lang w:eastAsia="en-US"/>
        </w:rPr>
      </w:pPr>
      <w:r w:rsidRPr="00884487">
        <w:t xml:space="preserve">           </w:t>
      </w:r>
      <w:r w:rsidRPr="00884487">
        <w:tab/>
        <w:t xml:space="preserve">3.2.1. </w:t>
      </w:r>
      <w:proofErr w:type="gramStart"/>
      <w:r w:rsidRPr="00884487">
        <w:t>Оплатить цену Участка</w:t>
      </w:r>
      <w:proofErr w:type="gramEnd"/>
      <w:r w:rsidRPr="00884487">
        <w:t xml:space="preserve"> в сроки и в порядке, установленном в разделе 2 Договора.</w:t>
      </w:r>
    </w:p>
    <w:p w:rsidR="00485E97" w:rsidRPr="00884487" w:rsidRDefault="00485E97" w:rsidP="00485E97">
      <w:pPr>
        <w:ind w:firstLine="709"/>
        <w:jc w:val="both"/>
      </w:pPr>
      <w:r w:rsidRPr="00884487">
        <w:t>3.2.2.</w:t>
      </w:r>
      <w:r w:rsidRPr="00884487">
        <w:rPr>
          <w:color w:val="222222"/>
        </w:rPr>
        <w:t xml:space="preserve"> </w:t>
      </w:r>
      <w:r w:rsidRPr="00884487">
        <w:t>Подписать в течение тридцати дней со дня направления проекта договора купли-продажи и представить в администрацию Цивильского муниципального округа Чувашской Республики указанные договора.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3.2.3.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485E97" w:rsidRPr="00884487" w:rsidRDefault="00485E97" w:rsidP="00485E97">
      <w:pPr>
        <w:ind w:firstLine="709"/>
        <w:jc w:val="both"/>
      </w:pPr>
      <w:r w:rsidRPr="00884487">
        <w:lastRenderedPageBreak/>
        <w:t>3.2.4. Использовать земельный участок в соответствии с его целевым назначением и принадлежностью к той или иной категории.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3.2.5. Обеспечить свободный доступ соответствующих служб в целях ремонта коммунальных, инженерных, электрических и других линий и сетей, а также объектов транспортной инфраструктуры при прохождении их через  Участок, указанный в пункте 1.1.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 xml:space="preserve">3.2.6.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884487">
        <w:t>контроля за</w:t>
      </w:r>
      <w:proofErr w:type="gramEnd"/>
      <w:r w:rsidRPr="00884487">
        <w:t xml:space="preserve"> надлежащим выполнением условий Договора и установленного порядка использования Участка.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3.3. Продавец продал Участок, свободный от любых имущественных прав и претензий третьих лиц, о которых в момент заключения договора Продавец или Покупатель не мог знать, за исключением ограничений, указанных в п.1.1.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3.4. Покупатель осмотрел Участок в натуре, ознакомился с его количественными и качественными характеристиками, подземными и наземными сооружениями и объектами, правовым режимом земель и претензий не имеет.</w:t>
      </w:r>
    </w:p>
    <w:p w:rsidR="00485E97" w:rsidRPr="00884487" w:rsidRDefault="00485E97" w:rsidP="00485E97">
      <w:pPr>
        <w:jc w:val="both"/>
        <w:rPr>
          <w:lang w:eastAsia="en-US"/>
        </w:rPr>
      </w:pPr>
      <w:r w:rsidRPr="00884487">
        <w:rPr>
          <w:lang w:eastAsia="en-US"/>
        </w:rPr>
        <w:t xml:space="preserve">            3.5. В течение 30 (Тридцать) календарных дней от даты подписания Договора, самостоятельно установить границы местоположения земельного участка (межевые знаки).</w:t>
      </w:r>
    </w:p>
    <w:p w:rsidR="00485E97" w:rsidRPr="00884487" w:rsidRDefault="00485E97" w:rsidP="00485E97">
      <w:pPr>
        <w:jc w:val="both"/>
        <w:rPr>
          <w:lang w:eastAsia="en-US"/>
        </w:rPr>
      </w:pPr>
    </w:p>
    <w:p w:rsidR="00485E97" w:rsidRPr="00884487" w:rsidRDefault="00485E97" w:rsidP="00485E97">
      <w:pPr>
        <w:jc w:val="center"/>
        <w:rPr>
          <w:lang w:eastAsia="en-US"/>
        </w:rPr>
      </w:pPr>
      <w:r w:rsidRPr="00884487">
        <w:rPr>
          <w:b/>
        </w:rPr>
        <w:t>4. Право собственности</w:t>
      </w:r>
    </w:p>
    <w:p w:rsidR="00485E97" w:rsidRPr="00884487" w:rsidRDefault="00485E97" w:rsidP="00485E97">
      <w:pPr>
        <w:ind w:firstLine="709"/>
        <w:jc w:val="both"/>
      </w:pPr>
      <w:r w:rsidRPr="00884487">
        <w:t>4.1. Право собственности Покупателя на Участок возникает с момента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485E97" w:rsidRPr="00884487" w:rsidRDefault="00485E97" w:rsidP="00485E97">
      <w:pPr>
        <w:jc w:val="center"/>
        <w:rPr>
          <w:b/>
        </w:rPr>
      </w:pPr>
    </w:p>
    <w:p w:rsidR="00485E97" w:rsidRPr="00884487" w:rsidRDefault="00485E97" w:rsidP="00485E97">
      <w:pPr>
        <w:jc w:val="center"/>
        <w:rPr>
          <w:lang w:eastAsia="en-US"/>
        </w:rPr>
      </w:pPr>
      <w:r w:rsidRPr="00884487">
        <w:rPr>
          <w:b/>
        </w:rPr>
        <w:t>5. Ответственность сторон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5.1. В случае просрочки оплаты по настоящему договору Покупатель несет ответственность в виде начисления пени в размере  5% от просроченной суммы договора за каждый день просрочки. Выплата пени не освобождает от выполнения условий договора.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5.2. Все споры и разногласия, которые могут возникнуть из настоящего договора, будут разрешаться сторонами путём переговоров либо в судебных инстанциях.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5.3.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485E97" w:rsidRPr="00884487" w:rsidRDefault="00485E97" w:rsidP="00485E97">
      <w:pPr>
        <w:jc w:val="both"/>
        <w:rPr>
          <w:lang w:eastAsia="en-US"/>
        </w:rPr>
      </w:pPr>
    </w:p>
    <w:p w:rsidR="00485E97" w:rsidRPr="00884487" w:rsidRDefault="00485E97" w:rsidP="00485E97">
      <w:pPr>
        <w:jc w:val="center"/>
        <w:rPr>
          <w:lang w:eastAsia="en-US"/>
        </w:rPr>
      </w:pPr>
      <w:r w:rsidRPr="00884487">
        <w:rPr>
          <w:b/>
        </w:rPr>
        <w:t>6. Действие договора</w:t>
      </w:r>
    </w:p>
    <w:p w:rsidR="00485E97" w:rsidRPr="00884487" w:rsidRDefault="00485E97" w:rsidP="00485E97">
      <w:pPr>
        <w:ind w:firstLine="709"/>
        <w:jc w:val="both"/>
      </w:pPr>
      <w:r w:rsidRPr="00884487">
        <w:t>6.1. Настоящий Договор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485E97" w:rsidRPr="00884487" w:rsidRDefault="00485E97" w:rsidP="00485E97">
      <w:pPr>
        <w:ind w:firstLine="709"/>
        <w:jc w:val="both"/>
        <w:rPr>
          <w:b/>
        </w:rPr>
      </w:pPr>
    </w:p>
    <w:p w:rsidR="00485E97" w:rsidRPr="00884487" w:rsidRDefault="00485E97" w:rsidP="00485E97">
      <w:pPr>
        <w:ind w:hanging="142"/>
        <w:jc w:val="center"/>
        <w:rPr>
          <w:lang w:eastAsia="en-US"/>
        </w:rPr>
      </w:pPr>
      <w:r w:rsidRPr="00884487">
        <w:rPr>
          <w:b/>
        </w:rPr>
        <w:t>7. Заключительные положения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7.1.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 xml:space="preserve">7.2. Настоящий договор составлен в </w:t>
      </w:r>
      <w:r w:rsidR="00E03352">
        <w:t>3 (трех</w:t>
      </w:r>
      <w:r w:rsidRPr="00884487">
        <w:t xml:space="preserve">) экземплярах, имеющих одинаковую юридическую силу: один хранится у </w:t>
      </w:r>
      <w:r w:rsidR="00E03352">
        <w:t xml:space="preserve">Продавца, второй – у Покупателя, третий - </w:t>
      </w:r>
      <w:r w:rsidR="00E03352" w:rsidRPr="00E03352">
        <w:t>в орган</w:t>
      </w:r>
      <w:r w:rsidR="00E03352">
        <w:t>е, уполномоченном</w:t>
      </w:r>
      <w:r w:rsidR="00E03352" w:rsidRPr="00E03352">
        <w:t xml:space="preserve"> осуществлять государственную регистрацию прав на недвижимое имущество и сделок с ним.</w:t>
      </w:r>
    </w:p>
    <w:p w:rsidR="00485E97" w:rsidRPr="00884487" w:rsidRDefault="00485E97" w:rsidP="00485E97">
      <w:pPr>
        <w:tabs>
          <w:tab w:val="left" w:pos="6804"/>
        </w:tabs>
        <w:jc w:val="center"/>
        <w:rPr>
          <w:b/>
          <w:lang w:eastAsia="en-US"/>
        </w:rPr>
      </w:pPr>
    </w:p>
    <w:p w:rsidR="00485E97" w:rsidRPr="00884487" w:rsidRDefault="00485E97" w:rsidP="00485E97">
      <w:pPr>
        <w:jc w:val="center"/>
        <w:rPr>
          <w:b/>
        </w:rPr>
      </w:pPr>
      <w:r w:rsidRPr="00884487">
        <w:rPr>
          <w:b/>
        </w:rPr>
        <w:t>Подписи сторон:</w:t>
      </w:r>
    </w:p>
    <w:p w:rsidR="00485E97" w:rsidRPr="00E50EBB" w:rsidRDefault="00485E97" w:rsidP="00485E97">
      <w:pPr>
        <w:pStyle w:val="ab"/>
        <w:tabs>
          <w:tab w:val="left" w:pos="708"/>
        </w:tabs>
        <w:jc w:val="both"/>
        <w:rPr>
          <w:sz w:val="22"/>
          <w:szCs w:val="22"/>
        </w:rPr>
      </w:pPr>
    </w:p>
    <w:p w:rsidR="00485E97" w:rsidRPr="00884487" w:rsidRDefault="00485E97" w:rsidP="00485E97">
      <w:pPr>
        <w:rPr>
          <w:b/>
        </w:rPr>
      </w:pPr>
      <w:r w:rsidRPr="00884487">
        <w:rPr>
          <w:b/>
        </w:rPr>
        <w:t>Продавец: Администрация Цивильского муниципального округа Чувашской Республики</w:t>
      </w:r>
    </w:p>
    <w:p w:rsidR="00485E97" w:rsidRPr="00E50EBB" w:rsidRDefault="00485E97" w:rsidP="00884487">
      <w:pPr>
        <w:rPr>
          <w:sz w:val="22"/>
          <w:szCs w:val="22"/>
        </w:rPr>
      </w:pPr>
      <w:r w:rsidRPr="00884487">
        <w:t>Адрес: Чувашская Республика, Цивильский муниципальный округ, г. Цивильск, ул. Маяковского, двлд.12</w:t>
      </w:r>
      <w:r w:rsidRPr="00E50EBB">
        <w:rPr>
          <w:sz w:val="22"/>
          <w:szCs w:val="22"/>
        </w:rPr>
        <w:t xml:space="preserve">                                                                                ____________________  /_________________/ </w:t>
      </w:r>
    </w:p>
    <w:p w:rsidR="00485E97" w:rsidRPr="00E50EBB" w:rsidRDefault="00485E97" w:rsidP="00485E97">
      <w:pPr>
        <w:pStyle w:val="ab"/>
        <w:tabs>
          <w:tab w:val="left" w:pos="708"/>
        </w:tabs>
        <w:jc w:val="both"/>
        <w:rPr>
          <w:sz w:val="22"/>
          <w:szCs w:val="22"/>
        </w:rPr>
      </w:pPr>
      <w:r w:rsidRPr="00E50EBB">
        <w:rPr>
          <w:sz w:val="22"/>
          <w:szCs w:val="22"/>
        </w:rPr>
        <w:t xml:space="preserve">                                                                         М.П.                  (подпись)  </w:t>
      </w:r>
    </w:p>
    <w:p w:rsidR="00485E97" w:rsidRPr="00E50EBB" w:rsidRDefault="00485E97" w:rsidP="00485E97">
      <w:pPr>
        <w:pStyle w:val="ab"/>
        <w:tabs>
          <w:tab w:val="left" w:pos="708"/>
        </w:tabs>
        <w:jc w:val="both"/>
        <w:rPr>
          <w:sz w:val="22"/>
          <w:szCs w:val="22"/>
        </w:rPr>
      </w:pPr>
      <w:r w:rsidRPr="00E50EBB">
        <w:rPr>
          <w:sz w:val="22"/>
          <w:szCs w:val="22"/>
        </w:rPr>
        <w:t xml:space="preserve">                   </w:t>
      </w:r>
    </w:p>
    <w:p w:rsidR="00485E97" w:rsidRPr="00E50EBB" w:rsidRDefault="00485E97" w:rsidP="00485E97">
      <w:pPr>
        <w:pStyle w:val="ab"/>
        <w:tabs>
          <w:tab w:val="left" w:pos="708"/>
        </w:tabs>
        <w:jc w:val="both"/>
        <w:rPr>
          <w:sz w:val="22"/>
          <w:szCs w:val="22"/>
        </w:rPr>
      </w:pPr>
      <w:r w:rsidRPr="00E50EBB">
        <w:rPr>
          <w:sz w:val="22"/>
          <w:szCs w:val="22"/>
        </w:rPr>
        <w:t xml:space="preserve">                       </w:t>
      </w:r>
    </w:p>
    <w:p w:rsidR="00485E97" w:rsidRPr="00884487" w:rsidRDefault="00485E97" w:rsidP="00485E97">
      <w:pPr>
        <w:tabs>
          <w:tab w:val="left" w:pos="3969"/>
          <w:tab w:val="left" w:pos="5387"/>
          <w:tab w:val="left" w:pos="6521"/>
          <w:tab w:val="left" w:pos="7088"/>
        </w:tabs>
        <w:jc w:val="both"/>
      </w:pPr>
      <w:r w:rsidRPr="00884487">
        <w:rPr>
          <w:b/>
        </w:rPr>
        <w:t>Покупатель:</w:t>
      </w:r>
      <w:r w:rsidRPr="00884487">
        <w:t xml:space="preserve"> </w:t>
      </w:r>
      <w:proofErr w:type="gramStart"/>
      <w:r w:rsidRPr="00884487">
        <w:t>(Ф.И.О. гражданина), _____ года рождения, имеющего (ей) паспорт ________________, выданный _______________________, «__»_____ _____ года, зарегистрированного (ой) по адресу: ____________________</w:t>
      </w:r>
      <w:proofErr w:type="gramEnd"/>
    </w:p>
    <w:p w:rsidR="00485E97" w:rsidRPr="00E50EBB" w:rsidRDefault="00485E97" w:rsidP="00485E97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:rsidR="00485E97" w:rsidRPr="00E50EBB" w:rsidRDefault="00485E97" w:rsidP="00485E97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:rsidR="00485E97" w:rsidRPr="00E50EBB" w:rsidRDefault="00485E97" w:rsidP="00485E97">
      <w:pPr>
        <w:pStyle w:val="ab"/>
        <w:tabs>
          <w:tab w:val="left" w:pos="708"/>
          <w:tab w:val="left" w:pos="3969"/>
          <w:tab w:val="left" w:pos="4962"/>
          <w:tab w:val="left" w:pos="5245"/>
          <w:tab w:val="left" w:pos="5387"/>
          <w:tab w:val="left" w:pos="6663"/>
          <w:tab w:val="left" w:pos="6946"/>
        </w:tabs>
        <w:jc w:val="both"/>
        <w:rPr>
          <w:sz w:val="22"/>
          <w:szCs w:val="22"/>
        </w:rPr>
      </w:pPr>
      <w:r w:rsidRPr="00E50EBB">
        <w:rPr>
          <w:sz w:val="22"/>
          <w:szCs w:val="22"/>
        </w:rPr>
        <w:t xml:space="preserve">                                                                                  __________________________  _____</w:t>
      </w:r>
    </w:p>
    <w:p w:rsidR="00485E97" w:rsidRPr="00E50EBB" w:rsidRDefault="00485E97" w:rsidP="00485E97">
      <w:pPr>
        <w:pStyle w:val="ab"/>
        <w:tabs>
          <w:tab w:val="left" w:pos="708"/>
          <w:tab w:val="left" w:pos="3969"/>
          <w:tab w:val="left" w:pos="4962"/>
          <w:tab w:val="left" w:pos="5245"/>
          <w:tab w:val="left" w:pos="5387"/>
          <w:tab w:val="left" w:pos="6663"/>
          <w:tab w:val="left" w:pos="6946"/>
        </w:tabs>
        <w:jc w:val="both"/>
        <w:rPr>
          <w:sz w:val="22"/>
          <w:szCs w:val="22"/>
        </w:rPr>
      </w:pPr>
    </w:p>
    <w:p w:rsidR="00485E97" w:rsidRPr="00E50EBB" w:rsidRDefault="00485E97" w:rsidP="00485E97">
      <w:pPr>
        <w:tabs>
          <w:tab w:val="left" w:pos="1376"/>
          <w:tab w:val="left" w:pos="3969"/>
          <w:tab w:val="left" w:pos="4962"/>
          <w:tab w:val="left" w:pos="5812"/>
          <w:tab w:val="left" w:pos="7088"/>
        </w:tabs>
        <w:jc w:val="both"/>
        <w:rPr>
          <w:sz w:val="22"/>
          <w:szCs w:val="22"/>
        </w:rPr>
      </w:pPr>
      <w:r w:rsidRPr="00E50EBB">
        <w:rPr>
          <w:sz w:val="22"/>
          <w:szCs w:val="22"/>
        </w:rPr>
        <w:tab/>
        <w:t xml:space="preserve">                                                                        (подпись)</w:t>
      </w:r>
    </w:p>
    <w:p w:rsidR="00485E97" w:rsidRDefault="00C6625D" w:rsidP="00C6625D">
      <w:pPr>
        <w:tabs>
          <w:tab w:val="left" w:pos="708"/>
          <w:tab w:val="left" w:pos="4536"/>
          <w:tab w:val="right" w:pos="9072"/>
        </w:tabs>
      </w:pPr>
      <w:r>
        <w:t xml:space="preserve"> </w:t>
      </w:r>
    </w:p>
    <w:sectPr w:rsidR="00485E97" w:rsidSect="00AF6424">
      <w:footerReference w:type="default" r:id="rId15"/>
      <w:pgSz w:w="11906" w:h="16838"/>
      <w:pgMar w:top="567" w:right="567" w:bottom="567" w:left="1134" w:header="720" w:footer="116" w:gutter="0"/>
      <w:pgNumType w:start="2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56D" w:rsidRDefault="00B8256D" w:rsidP="00BA35B3">
      <w:r>
        <w:separator/>
      </w:r>
    </w:p>
  </w:endnote>
  <w:endnote w:type="continuationSeparator" w:id="0">
    <w:p w:rsidR="00B8256D" w:rsidRDefault="00B8256D" w:rsidP="00BA3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97" w:rsidRDefault="00485E97" w:rsidP="00BA35B3">
    <w:pPr>
      <w:pStyle w:val="ad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56D" w:rsidRDefault="00B8256D" w:rsidP="00BA35B3">
      <w:r>
        <w:separator/>
      </w:r>
    </w:p>
  </w:footnote>
  <w:footnote w:type="continuationSeparator" w:id="0">
    <w:p w:rsidR="00B8256D" w:rsidRDefault="00B8256D" w:rsidP="00BA35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5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7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87012"/>
    <w:rsid w:val="000002BA"/>
    <w:rsid w:val="00002A10"/>
    <w:rsid w:val="00010B7F"/>
    <w:rsid w:val="0001542A"/>
    <w:rsid w:val="00015D68"/>
    <w:rsid w:val="00021B7A"/>
    <w:rsid w:val="00024874"/>
    <w:rsid w:val="00024B2B"/>
    <w:rsid w:val="00025F91"/>
    <w:rsid w:val="00036F86"/>
    <w:rsid w:val="0003716C"/>
    <w:rsid w:val="0006079F"/>
    <w:rsid w:val="000610DB"/>
    <w:rsid w:val="00065BBB"/>
    <w:rsid w:val="00066725"/>
    <w:rsid w:val="00077BD2"/>
    <w:rsid w:val="00080E86"/>
    <w:rsid w:val="00082128"/>
    <w:rsid w:val="00084419"/>
    <w:rsid w:val="00091E79"/>
    <w:rsid w:val="000B16EF"/>
    <w:rsid w:val="000B2865"/>
    <w:rsid w:val="000B6A83"/>
    <w:rsid w:val="000C4071"/>
    <w:rsid w:val="000D2AFD"/>
    <w:rsid w:val="000D42FF"/>
    <w:rsid w:val="000D44C2"/>
    <w:rsid w:val="000D5A1C"/>
    <w:rsid w:val="000F3A8F"/>
    <w:rsid w:val="00100D66"/>
    <w:rsid w:val="00104BED"/>
    <w:rsid w:val="00126167"/>
    <w:rsid w:val="00131CE8"/>
    <w:rsid w:val="00134E87"/>
    <w:rsid w:val="00155F6A"/>
    <w:rsid w:val="001602CD"/>
    <w:rsid w:val="00177E6A"/>
    <w:rsid w:val="00180732"/>
    <w:rsid w:val="001857E1"/>
    <w:rsid w:val="00187012"/>
    <w:rsid w:val="00191D8A"/>
    <w:rsid w:val="0019685F"/>
    <w:rsid w:val="001A7DE4"/>
    <w:rsid w:val="001B1ACE"/>
    <w:rsid w:val="001B1B49"/>
    <w:rsid w:val="001B68A4"/>
    <w:rsid w:val="001C2059"/>
    <w:rsid w:val="001D1691"/>
    <w:rsid w:val="001D472D"/>
    <w:rsid w:val="001D47EC"/>
    <w:rsid w:val="001E1E0E"/>
    <w:rsid w:val="001E5160"/>
    <w:rsid w:val="001F2074"/>
    <w:rsid w:val="002000D9"/>
    <w:rsid w:val="00201C77"/>
    <w:rsid w:val="002032EB"/>
    <w:rsid w:val="0020650C"/>
    <w:rsid w:val="00212FE1"/>
    <w:rsid w:val="00241E09"/>
    <w:rsid w:val="002458F7"/>
    <w:rsid w:val="00250FA4"/>
    <w:rsid w:val="0025525E"/>
    <w:rsid w:val="00264A85"/>
    <w:rsid w:val="002661C2"/>
    <w:rsid w:val="00272603"/>
    <w:rsid w:val="00272C7D"/>
    <w:rsid w:val="002766D7"/>
    <w:rsid w:val="00284206"/>
    <w:rsid w:val="002864CE"/>
    <w:rsid w:val="002A11B6"/>
    <w:rsid w:val="002A1D04"/>
    <w:rsid w:val="002B486F"/>
    <w:rsid w:val="002B495D"/>
    <w:rsid w:val="002C3DC9"/>
    <w:rsid w:val="002E0AE9"/>
    <w:rsid w:val="002E52C9"/>
    <w:rsid w:val="002F06FA"/>
    <w:rsid w:val="002F37DA"/>
    <w:rsid w:val="002F7A87"/>
    <w:rsid w:val="00305EF3"/>
    <w:rsid w:val="00306462"/>
    <w:rsid w:val="00311E49"/>
    <w:rsid w:val="003128D5"/>
    <w:rsid w:val="00313D59"/>
    <w:rsid w:val="00313F8D"/>
    <w:rsid w:val="0031471A"/>
    <w:rsid w:val="0032660A"/>
    <w:rsid w:val="00330CEF"/>
    <w:rsid w:val="0033590E"/>
    <w:rsid w:val="0034410B"/>
    <w:rsid w:val="003567F5"/>
    <w:rsid w:val="00361C09"/>
    <w:rsid w:val="003648BF"/>
    <w:rsid w:val="00367461"/>
    <w:rsid w:val="0037281A"/>
    <w:rsid w:val="00380CF3"/>
    <w:rsid w:val="00386750"/>
    <w:rsid w:val="00394181"/>
    <w:rsid w:val="003A711B"/>
    <w:rsid w:val="003C32A0"/>
    <w:rsid w:val="003D1896"/>
    <w:rsid w:val="003E449C"/>
    <w:rsid w:val="003E5184"/>
    <w:rsid w:val="003E5871"/>
    <w:rsid w:val="003E58CD"/>
    <w:rsid w:val="003F1D3B"/>
    <w:rsid w:val="003F455F"/>
    <w:rsid w:val="00402977"/>
    <w:rsid w:val="0041169B"/>
    <w:rsid w:val="00412011"/>
    <w:rsid w:val="0042033E"/>
    <w:rsid w:val="00425529"/>
    <w:rsid w:val="00435ECA"/>
    <w:rsid w:val="00437E77"/>
    <w:rsid w:val="004460F4"/>
    <w:rsid w:val="00454212"/>
    <w:rsid w:val="00460B57"/>
    <w:rsid w:val="00462EB1"/>
    <w:rsid w:val="004638D0"/>
    <w:rsid w:val="00466895"/>
    <w:rsid w:val="004676CC"/>
    <w:rsid w:val="00470D05"/>
    <w:rsid w:val="0048053F"/>
    <w:rsid w:val="00485E97"/>
    <w:rsid w:val="00486051"/>
    <w:rsid w:val="00491BE5"/>
    <w:rsid w:val="00494E23"/>
    <w:rsid w:val="004A2E70"/>
    <w:rsid w:val="004A50F0"/>
    <w:rsid w:val="004B4667"/>
    <w:rsid w:val="004C3490"/>
    <w:rsid w:val="004C4457"/>
    <w:rsid w:val="004C45FE"/>
    <w:rsid w:val="004D1509"/>
    <w:rsid w:val="004D357D"/>
    <w:rsid w:val="004E2AAA"/>
    <w:rsid w:val="004E2C40"/>
    <w:rsid w:val="004E3FF6"/>
    <w:rsid w:val="004E6CA7"/>
    <w:rsid w:val="004E7D61"/>
    <w:rsid w:val="005018CE"/>
    <w:rsid w:val="00501BFE"/>
    <w:rsid w:val="00506998"/>
    <w:rsid w:val="0051089A"/>
    <w:rsid w:val="0052264E"/>
    <w:rsid w:val="00527737"/>
    <w:rsid w:val="00527A7D"/>
    <w:rsid w:val="00527B68"/>
    <w:rsid w:val="00530789"/>
    <w:rsid w:val="005313E9"/>
    <w:rsid w:val="00531CF1"/>
    <w:rsid w:val="00543CF6"/>
    <w:rsid w:val="00546329"/>
    <w:rsid w:val="00546F14"/>
    <w:rsid w:val="005525E4"/>
    <w:rsid w:val="005549B5"/>
    <w:rsid w:val="00560F74"/>
    <w:rsid w:val="00563530"/>
    <w:rsid w:val="00570D6D"/>
    <w:rsid w:val="005731AE"/>
    <w:rsid w:val="00586971"/>
    <w:rsid w:val="00591C94"/>
    <w:rsid w:val="00595A21"/>
    <w:rsid w:val="00596FCC"/>
    <w:rsid w:val="005A2B85"/>
    <w:rsid w:val="005C06B2"/>
    <w:rsid w:val="005C705E"/>
    <w:rsid w:val="005D126A"/>
    <w:rsid w:val="005D58AA"/>
    <w:rsid w:val="005D6E9F"/>
    <w:rsid w:val="005E39D1"/>
    <w:rsid w:val="005F4E76"/>
    <w:rsid w:val="005F52F2"/>
    <w:rsid w:val="00601DF6"/>
    <w:rsid w:val="006029E4"/>
    <w:rsid w:val="00607EAF"/>
    <w:rsid w:val="0063685F"/>
    <w:rsid w:val="00636E4C"/>
    <w:rsid w:val="00652B52"/>
    <w:rsid w:val="00677DCE"/>
    <w:rsid w:val="00680D2D"/>
    <w:rsid w:val="00683384"/>
    <w:rsid w:val="006B2BBD"/>
    <w:rsid w:val="006C79C8"/>
    <w:rsid w:val="006D3440"/>
    <w:rsid w:val="006E0E08"/>
    <w:rsid w:val="006E5137"/>
    <w:rsid w:val="006E6A92"/>
    <w:rsid w:val="006E7A2A"/>
    <w:rsid w:val="006F09FC"/>
    <w:rsid w:val="006F6396"/>
    <w:rsid w:val="0071336D"/>
    <w:rsid w:val="00714CB6"/>
    <w:rsid w:val="00720BB3"/>
    <w:rsid w:val="00721428"/>
    <w:rsid w:val="00741AE9"/>
    <w:rsid w:val="00760859"/>
    <w:rsid w:val="0076372E"/>
    <w:rsid w:val="00766363"/>
    <w:rsid w:val="00774422"/>
    <w:rsid w:val="0078268E"/>
    <w:rsid w:val="007957A2"/>
    <w:rsid w:val="007A3B0C"/>
    <w:rsid w:val="007A60EB"/>
    <w:rsid w:val="007B00BD"/>
    <w:rsid w:val="007C5EA7"/>
    <w:rsid w:val="007C7400"/>
    <w:rsid w:val="007D1B69"/>
    <w:rsid w:val="007E3C58"/>
    <w:rsid w:val="007F1445"/>
    <w:rsid w:val="007F5742"/>
    <w:rsid w:val="00800D78"/>
    <w:rsid w:val="00807D5D"/>
    <w:rsid w:val="00813482"/>
    <w:rsid w:val="00820A0E"/>
    <w:rsid w:val="00827C12"/>
    <w:rsid w:val="00827C62"/>
    <w:rsid w:val="00850681"/>
    <w:rsid w:val="0085409E"/>
    <w:rsid w:val="00857652"/>
    <w:rsid w:val="008812C0"/>
    <w:rsid w:val="00884487"/>
    <w:rsid w:val="008863F8"/>
    <w:rsid w:val="00893956"/>
    <w:rsid w:val="00896682"/>
    <w:rsid w:val="008B4BFD"/>
    <w:rsid w:val="008B52DF"/>
    <w:rsid w:val="008B6D69"/>
    <w:rsid w:val="008C5948"/>
    <w:rsid w:val="008C6CA5"/>
    <w:rsid w:val="008D46D2"/>
    <w:rsid w:val="008D482D"/>
    <w:rsid w:val="008D5087"/>
    <w:rsid w:val="008D66AF"/>
    <w:rsid w:val="008E3636"/>
    <w:rsid w:val="008E4C70"/>
    <w:rsid w:val="008E4CF2"/>
    <w:rsid w:val="008E528F"/>
    <w:rsid w:val="008E6B2E"/>
    <w:rsid w:val="008E7BB4"/>
    <w:rsid w:val="008F2117"/>
    <w:rsid w:val="008F2BCD"/>
    <w:rsid w:val="008F6C77"/>
    <w:rsid w:val="0090297D"/>
    <w:rsid w:val="00903F70"/>
    <w:rsid w:val="00905FC6"/>
    <w:rsid w:val="00907E47"/>
    <w:rsid w:val="009165FF"/>
    <w:rsid w:val="00916F13"/>
    <w:rsid w:val="00917F8D"/>
    <w:rsid w:val="009239C6"/>
    <w:rsid w:val="00924082"/>
    <w:rsid w:val="00927CEF"/>
    <w:rsid w:val="00930137"/>
    <w:rsid w:val="00930AF9"/>
    <w:rsid w:val="00950C30"/>
    <w:rsid w:val="00951F25"/>
    <w:rsid w:val="00953800"/>
    <w:rsid w:val="0095451D"/>
    <w:rsid w:val="00960D51"/>
    <w:rsid w:val="00962D56"/>
    <w:rsid w:val="00971F30"/>
    <w:rsid w:val="009856DD"/>
    <w:rsid w:val="009958B1"/>
    <w:rsid w:val="009A4FB2"/>
    <w:rsid w:val="009B6506"/>
    <w:rsid w:val="009B684E"/>
    <w:rsid w:val="009E51C4"/>
    <w:rsid w:val="009E618E"/>
    <w:rsid w:val="009E67C7"/>
    <w:rsid w:val="009F5530"/>
    <w:rsid w:val="00A15519"/>
    <w:rsid w:val="00A326B6"/>
    <w:rsid w:val="00A42891"/>
    <w:rsid w:val="00A443DA"/>
    <w:rsid w:val="00A50EAA"/>
    <w:rsid w:val="00A51640"/>
    <w:rsid w:val="00A51C7D"/>
    <w:rsid w:val="00A63D03"/>
    <w:rsid w:val="00A674B6"/>
    <w:rsid w:val="00A721B5"/>
    <w:rsid w:val="00AB08F4"/>
    <w:rsid w:val="00AB53CF"/>
    <w:rsid w:val="00AB6D54"/>
    <w:rsid w:val="00AB7080"/>
    <w:rsid w:val="00AC0A2F"/>
    <w:rsid w:val="00AC19CB"/>
    <w:rsid w:val="00AD25B9"/>
    <w:rsid w:val="00AD7FC1"/>
    <w:rsid w:val="00AE117F"/>
    <w:rsid w:val="00AE53BE"/>
    <w:rsid w:val="00AF55FC"/>
    <w:rsid w:val="00AF6424"/>
    <w:rsid w:val="00B0560D"/>
    <w:rsid w:val="00B10ABE"/>
    <w:rsid w:val="00B279B6"/>
    <w:rsid w:val="00B33604"/>
    <w:rsid w:val="00B35276"/>
    <w:rsid w:val="00B36F33"/>
    <w:rsid w:val="00B46A8B"/>
    <w:rsid w:val="00B518EE"/>
    <w:rsid w:val="00B62450"/>
    <w:rsid w:val="00B6572D"/>
    <w:rsid w:val="00B65AF7"/>
    <w:rsid w:val="00B70DFD"/>
    <w:rsid w:val="00B7251D"/>
    <w:rsid w:val="00B800FA"/>
    <w:rsid w:val="00B8256D"/>
    <w:rsid w:val="00B86A44"/>
    <w:rsid w:val="00B902E4"/>
    <w:rsid w:val="00B931DF"/>
    <w:rsid w:val="00B939E5"/>
    <w:rsid w:val="00B9508F"/>
    <w:rsid w:val="00B968A8"/>
    <w:rsid w:val="00BA35B3"/>
    <w:rsid w:val="00BA46FF"/>
    <w:rsid w:val="00BA6B4A"/>
    <w:rsid w:val="00BB54FD"/>
    <w:rsid w:val="00BB676D"/>
    <w:rsid w:val="00BD39F4"/>
    <w:rsid w:val="00BE5BCF"/>
    <w:rsid w:val="00BE6A7E"/>
    <w:rsid w:val="00BE7841"/>
    <w:rsid w:val="00BF65B8"/>
    <w:rsid w:val="00BF7871"/>
    <w:rsid w:val="00C018CA"/>
    <w:rsid w:val="00C01FD9"/>
    <w:rsid w:val="00C021B3"/>
    <w:rsid w:val="00C1448A"/>
    <w:rsid w:val="00C46490"/>
    <w:rsid w:val="00C5247C"/>
    <w:rsid w:val="00C60ED3"/>
    <w:rsid w:val="00C6625D"/>
    <w:rsid w:val="00C66F04"/>
    <w:rsid w:val="00C7482C"/>
    <w:rsid w:val="00C82EC9"/>
    <w:rsid w:val="00C8327D"/>
    <w:rsid w:val="00C943B2"/>
    <w:rsid w:val="00CA63C7"/>
    <w:rsid w:val="00CB2999"/>
    <w:rsid w:val="00CB77C9"/>
    <w:rsid w:val="00CC1582"/>
    <w:rsid w:val="00CC3D73"/>
    <w:rsid w:val="00CE4BB2"/>
    <w:rsid w:val="00CE620C"/>
    <w:rsid w:val="00CE641B"/>
    <w:rsid w:val="00CE6AF0"/>
    <w:rsid w:val="00CE73B7"/>
    <w:rsid w:val="00CE7F85"/>
    <w:rsid w:val="00CF0FAC"/>
    <w:rsid w:val="00CF1836"/>
    <w:rsid w:val="00CF42FF"/>
    <w:rsid w:val="00CF7912"/>
    <w:rsid w:val="00D14D84"/>
    <w:rsid w:val="00D27B9A"/>
    <w:rsid w:val="00D320E1"/>
    <w:rsid w:val="00D32C0A"/>
    <w:rsid w:val="00D33C7F"/>
    <w:rsid w:val="00D47A3A"/>
    <w:rsid w:val="00D52EA3"/>
    <w:rsid w:val="00D60762"/>
    <w:rsid w:val="00D621A8"/>
    <w:rsid w:val="00D65ADC"/>
    <w:rsid w:val="00D7015B"/>
    <w:rsid w:val="00D75A10"/>
    <w:rsid w:val="00D84AFB"/>
    <w:rsid w:val="00D878C4"/>
    <w:rsid w:val="00D87975"/>
    <w:rsid w:val="00DA34EB"/>
    <w:rsid w:val="00DB0C5A"/>
    <w:rsid w:val="00DB2BBC"/>
    <w:rsid w:val="00DC1625"/>
    <w:rsid w:val="00DC3AA3"/>
    <w:rsid w:val="00DD4C2B"/>
    <w:rsid w:val="00DD68AE"/>
    <w:rsid w:val="00DE0039"/>
    <w:rsid w:val="00DE0179"/>
    <w:rsid w:val="00DE1C1D"/>
    <w:rsid w:val="00DE64CC"/>
    <w:rsid w:val="00E03352"/>
    <w:rsid w:val="00E0519D"/>
    <w:rsid w:val="00E05F61"/>
    <w:rsid w:val="00E07EEE"/>
    <w:rsid w:val="00E117B4"/>
    <w:rsid w:val="00E13A56"/>
    <w:rsid w:val="00E143E0"/>
    <w:rsid w:val="00E21B74"/>
    <w:rsid w:val="00E255C4"/>
    <w:rsid w:val="00E269C2"/>
    <w:rsid w:val="00E276F9"/>
    <w:rsid w:val="00E325AD"/>
    <w:rsid w:val="00E328B4"/>
    <w:rsid w:val="00E44A4B"/>
    <w:rsid w:val="00E528E7"/>
    <w:rsid w:val="00E7175A"/>
    <w:rsid w:val="00E7288E"/>
    <w:rsid w:val="00E7512E"/>
    <w:rsid w:val="00E92585"/>
    <w:rsid w:val="00EA1535"/>
    <w:rsid w:val="00EA5819"/>
    <w:rsid w:val="00EC0075"/>
    <w:rsid w:val="00EC4033"/>
    <w:rsid w:val="00EC6C5C"/>
    <w:rsid w:val="00ED3565"/>
    <w:rsid w:val="00EF69C3"/>
    <w:rsid w:val="00F03713"/>
    <w:rsid w:val="00F057AC"/>
    <w:rsid w:val="00F06DA6"/>
    <w:rsid w:val="00F11669"/>
    <w:rsid w:val="00F16598"/>
    <w:rsid w:val="00F25B6F"/>
    <w:rsid w:val="00F40789"/>
    <w:rsid w:val="00F450D4"/>
    <w:rsid w:val="00F53A24"/>
    <w:rsid w:val="00F67236"/>
    <w:rsid w:val="00F6777B"/>
    <w:rsid w:val="00F67845"/>
    <w:rsid w:val="00F81537"/>
    <w:rsid w:val="00F81C76"/>
    <w:rsid w:val="00FA020B"/>
    <w:rsid w:val="00FA56D5"/>
    <w:rsid w:val="00FA635C"/>
    <w:rsid w:val="00FA7858"/>
    <w:rsid w:val="00FB14DD"/>
    <w:rsid w:val="00FC0183"/>
    <w:rsid w:val="00FC4110"/>
    <w:rsid w:val="00FC65F1"/>
    <w:rsid w:val="00FC6723"/>
    <w:rsid w:val="00FD20A2"/>
    <w:rsid w:val="00FD2E7F"/>
    <w:rsid w:val="00FD6904"/>
    <w:rsid w:val="00FE6CAB"/>
    <w:rsid w:val="00FF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torgi.gov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oseltorg.ru" TargetMode="External"/><Relationship Id="rId14" Type="http://schemas.openxmlformats.org/officeDocument/2006/relationships/hyperlink" Target="https://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0FB7C-352C-4A53-957D-5A896B38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20</Pages>
  <Words>8571</Words>
  <Characters>48856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gshum-admimushestwo</dc:creator>
  <cp:lastModifiedBy>zivil_gki2</cp:lastModifiedBy>
  <cp:revision>235</cp:revision>
  <cp:lastPrinted>2023-09-13T11:51:00Z</cp:lastPrinted>
  <dcterms:created xsi:type="dcterms:W3CDTF">2023-06-14T08:11:00Z</dcterms:created>
  <dcterms:modified xsi:type="dcterms:W3CDTF">2024-08-01T11:57:00Z</dcterms:modified>
</cp:coreProperties>
</file>