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768" w:rsidRPr="00C72768" w:rsidRDefault="00C72768" w:rsidP="00C7276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72768">
        <w:rPr>
          <w:rFonts w:ascii="Times New Roman" w:hAnsi="Times New Roman" w:cs="Times New Roman"/>
          <w:sz w:val="24"/>
          <w:szCs w:val="24"/>
        </w:rPr>
        <w:t>МИНИСТЕРСТВО ОБРАЗОВАНИЯ ЧУВАШСКОЙ РЕСПУБЛИКИ</w:t>
      </w:r>
    </w:p>
    <w:p w:rsidR="00410758" w:rsidRDefault="00C72768" w:rsidP="00C7276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72768">
        <w:rPr>
          <w:rFonts w:ascii="Times New Roman" w:hAnsi="Times New Roman" w:cs="Times New Roman"/>
          <w:sz w:val="24"/>
          <w:szCs w:val="24"/>
        </w:rPr>
        <w:t xml:space="preserve">ИНФОРМИРУЕТ </w:t>
      </w:r>
      <w:r>
        <w:rPr>
          <w:rFonts w:ascii="Times New Roman" w:hAnsi="Times New Roman" w:cs="Times New Roman"/>
          <w:sz w:val="24"/>
          <w:szCs w:val="24"/>
        </w:rPr>
        <w:t xml:space="preserve">ОБЩЕОБРАЗОВАТЕЛЬНЫЕ </w:t>
      </w:r>
      <w:r w:rsidRPr="00C72768">
        <w:rPr>
          <w:rFonts w:ascii="Times New Roman" w:hAnsi="Times New Roman" w:cs="Times New Roman"/>
          <w:sz w:val="24"/>
          <w:szCs w:val="24"/>
        </w:rPr>
        <w:t>ОРГАНИЗАЦИИ</w:t>
      </w:r>
      <w:r w:rsidR="0041075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</w:p>
    <w:p w:rsidR="00C72768" w:rsidRDefault="00410758" w:rsidP="00C7276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ПРОФЕССИОНАЛЬНЫЕ  ОБРАЗОВАТЕЛЬНЫЕ ОРГАНИЗАЦИИ </w:t>
      </w:r>
    </w:p>
    <w:p w:rsidR="00C72768" w:rsidRDefault="00C72768" w:rsidP="00C7276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10758" w:rsidRDefault="00410758" w:rsidP="00C7276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permStart w:id="333529052" w:edGrp="everyone"/>
      <w:permEnd w:id="333529052"/>
    </w:p>
    <w:p w:rsidR="004166A9" w:rsidRPr="00327B85" w:rsidRDefault="00C72768" w:rsidP="00C727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327B85">
        <w:rPr>
          <w:rFonts w:ascii="Times New Roman" w:hAnsi="Times New Roman" w:cs="Times New Roman"/>
          <w:sz w:val="24"/>
          <w:szCs w:val="24"/>
        </w:rPr>
        <w:t xml:space="preserve"> 1 сентября 2024 года во всех </w:t>
      </w:r>
      <w:r>
        <w:rPr>
          <w:rFonts w:ascii="Times New Roman" w:hAnsi="Times New Roman" w:cs="Times New Roman"/>
          <w:sz w:val="24"/>
          <w:szCs w:val="24"/>
        </w:rPr>
        <w:t>общеобразовательных организациях Российской Федерации</w:t>
      </w:r>
      <w:r w:rsidRPr="00327B85">
        <w:rPr>
          <w:rFonts w:ascii="Times New Roman" w:hAnsi="Times New Roman" w:cs="Times New Roman"/>
          <w:sz w:val="24"/>
          <w:szCs w:val="24"/>
        </w:rPr>
        <w:t xml:space="preserve"> вводится</w:t>
      </w:r>
      <w:r>
        <w:rPr>
          <w:rFonts w:ascii="Times New Roman" w:hAnsi="Times New Roman" w:cs="Times New Roman"/>
          <w:sz w:val="24"/>
          <w:szCs w:val="24"/>
        </w:rPr>
        <w:t xml:space="preserve"> у</w:t>
      </w:r>
      <w:r w:rsidR="00327B85" w:rsidRPr="00327B85">
        <w:rPr>
          <w:rFonts w:ascii="Times New Roman" w:hAnsi="Times New Roman" w:cs="Times New Roman"/>
          <w:sz w:val="24"/>
          <w:szCs w:val="24"/>
        </w:rPr>
        <w:t xml:space="preserve">чебный предмет «Основы безопасности и защиты Родины». </w:t>
      </w:r>
      <w:r w:rsidRPr="00C72768">
        <w:rPr>
          <w:rFonts w:ascii="Times New Roman" w:hAnsi="Times New Roman" w:cs="Times New Roman"/>
          <w:sz w:val="24"/>
          <w:szCs w:val="24"/>
        </w:rPr>
        <w:t xml:space="preserve">Минобразования Чувашии информирует о том, что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327B85" w:rsidRPr="00327B85">
        <w:rPr>
          <w:rFonts w:ascii="Times New Roman" w:hAnsi="Times New Roman" w:cs="Times New Roman"/>
          <w:sz w:val="24"/>
          <w:szCs w:val="24"/>
        </w:rPr>
        <w:t xml:space="preserve">а портале «Единое содержание общего образования» размещены Федеральная рабочая программа </w:t>
      </w:r>
      <w:r w:rsidRPr="00327B85">
        <w:rPr>
          <w:rFonts w:ascii="Times New Roman" w:hAnsi="Times New Roman" w:cs="Times New Roman"/>
          <w:sz w:val="24"/>
          <w:szCs w:val="24"/>
        </w:rPr>
        <w:t xml:space="preserve">основного общего образования </w:t>
      </w:r>
      <w:r w:rsidR="00327B85" w:rsidRPr="00327B85">
        <w:rPr>
          <w:rFonts w:ascii="Times New Roman" w:hAnsi="Times New Roman" w:cs="Times New Roman"/>
          <w:sz w:val="24"/>
          <w:szCs w:val="24"/>
        </w:rPr>
        <w:t>и Федеральная рабочая программа среднего общего образования по новому учебному предмету.</w:t>
      </w:r>
      <w:r w:rsidRPr="00C72768">
        <w:t xml:space="preserve"> </w:t>
      </w:r>
      <w:r w:rsidRPr="00C727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C72768">
        <w:rPr>
          <w:rFonts w:ascii="Times New Roman" w:hAnsi="Times New Roman" w:cs="Times New Roman"/>
          <w:sz w:val="24"/>
          <w:szCs w:val="24"/>
        </w:rPr>
        <w:t>знакомиться с информацией можно по ссылке</w:t>
      </w:r>
      <w:r w:rsidR="00A1721A">
        <w:rPr>
          <w:rFonts w:ascii="Times New Roman" w:hAnsi="Times New Roman" w:cs="Times New Roman"/>
          <w:sz w:val="24"/>
          <w:szCs w:val="24"/>
        </w:rPr>
        <w:t>:</w:t>
      </w:r>
      <w:r w:rsidR="00327B85" w:rsidRPr="00327B85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327B85" w:rsidRPr="00327B85">
          <w:rPr>
            <w:rStyle w:val="a3"/>
            <w:rFonts w:ascii="Times New Roman" w:hAnsi="Times New Roman" w:cs="Times New Roman"/>
            <w:sz w:val="24"/>
            <w:szCs w:val="24"/>
          </w:rPr>
          <w:t>https://edsoo.ru/2024/03/28/razmeshheny-frp-po-uchebnomu-predmetu-obzr/</w:t>
        </w:r>
      </w:hyperlink>
      <w:r w:rsidR="00327B85" w:rsidRPr="00327B85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4166A9" w:rsidRPr="00327B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cumentProtection w:edit="readOnly" w:formatting="1" w:enforcement="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B85"/>
    <w:rsid w:val="000A1944"/>
    <w:rsid w:val="00327B85"/>
    <w:rsid w:val="00410758"/>
    <w:rsid w:val="004166A9"/>
    <w:rsid w:val="005F6213"/>
    <w:rsid w:val="00A1721A"/>
    <w:rsid w:val="00C7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7B8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7B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dsoo.ru/2024/03/28/razmeshheny-frp-po-uchebnomu-predmetu-obz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128</Words>
  <Characters>734</Characters>
  <Application>Microsoft Office Word</Application>
  <DocSecurity>8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Владиславовна Мышкина</dc:creator>
  <cp:lastModifiedBy>Дарья Владиславовна Мышкина</cp:lastModifiedBy>
  <cp:revision>2</cp:revision>
  <cp:lastPrinted>2024-04-03T12:43:00Z</cp:lastPrinted>
  <dcterms:created xsi:type="dcterms:W3CDTF">2024-04-03T10:42:00Z</dcterms:created>
  <dcterms:modified xsi:type="dcterms:W3CDTF">2024-04-04T10:53:00Z</dcterms:modified>
</cp:coreProperties>
</file>