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B84C3B"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8504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01.03.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8504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01.03.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174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F55E1">
      <w:pPr>
        <w:spacing w:line="240" w:lineRule="auto"/>
        <w:ind w:firstLine="0"/>
        <w:rPr>
          <w:sz w:val="28"/>
          <w:szCs w:val="28"/>
        </w:rPr>
      </w:pPr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240" w:lineRule="auto"/>
        <w:ind w:right="4669" w:firstLine="0"/>
        <w:outlineLvl w:val="0"/>
        <w:rPr>
          <w:rFonts w:eastAsiaTheme="minorEastAsia"/>
          <w:b/>
          <w:bCs/>
          <w:sz w:val="28"/>
          <w:szCs w:val="28"/>
        </w:rPr>
      </w:pPr>
      <w:r w:rsidRPr="00C350F0">
        <w:rPr>
          <w:rFonts w:eastAsiaTheme="minorEastAsia"/>
          <w:sz w:val="28"/>
          <w:szCs w:val="28"/>
        </w:rPr>
        <w:t xml:space="preserve">О </w:t>
      </w:r>
      <w:r>
        <w:rPr>
          <w:rFonts w:eastAsiaTheme="minorEastAsia"/>
          <w:sz w:val="28"/>
          <w:szCs w:val="28"/>
        </w:rPr>
        <w:t xml:space="preserve">признании </w:t>
      </w:r>
      <w:proofErr w:type="gramStart"/>
      <w:r>
        <w:rPr>
          <w:rFonts w:eastAsiaTheme="minorEastAsia"/>
          <w:sz w:val="28"/>
          <w:szCs w:val="28"/>
        </w:rPr>
        <w:t>утратившими</w:t>
      </w:r>
      <w:proofErr w:type="gramEnd"/>
      <w:r>
        <w:rPr>
          <w:rFonts w:eastAsiaTheme="minorEastAsia"/>
          <w:sz w:val="28"/>
          <w:szCs w:val="28"/>
        </w:rPr>
        <w:t xml:space="preserve"> силу постановлений администрации Янтиковского района от 14.02.2022 № 55, от 16.03.2022 № 97</w:t>
      </w:r>
    </w:p>
    <w:p w:rsidR="007A7D59" w:rsidRDefault="007A7D59" w:rsidP="007A7D59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 w:val="28"/>
          <w:szCs w:val="28"/>
        </w:rPr>
      </w:pPr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sz w:val="28"/>
          <w:szCs w:val="28"/>
        </w:rPr>
      </w:pPr>
      <w:r w:rsidRPr="00C350F0">
        <w:rPr>
          <w:rFonts w:eastAsiaTheme="minorEastAsia"/>
          <w:sz w:val="28"/>
          <w:szCs w:val="28"/>
        </w:rPr>
        <w:t xml:space="preserve">Администрация Янтиковского муниципального округа </w:t>
      </w:r>
      <w:r>
        <w:rPr>
          <w:rFonts w:eastAsiaTheme="minorEastAsia"/>
          <w:sz w:val="28"/>
          <w:szCs w:val="28"/>
        </w:rPr>
        <w:br/>
      </w:r>
      <w:proofErr w:type="gramStart"/>
      <w:r w:rsidRPr="00C350F0">
        <w:rPr>
          <w:rFonts w:eastAsiaTheme="minorEastAsia"/>
          <w:b/>
          <w:sz w:val="28"/>
          <w:szCs w:val="28"/>
        </w:rPr>
        <w:t>п</w:t>
      </w:r>
      <w:proofErr w:type="gramEnd"/>
      <w:r w:rsidRPr="00C350F0">
        <w:rPr>
          <w:rFonts w:eastAsiaTheme="minorEastAsia"/>
          <w:b/>
          <w:sz w:val="28"/>
          <w:szCs w:val="28"/>
        </w:rPr>
        <w:t xml:space="preserve"> о с т а н о в л я е т:</w:t>
      </w:r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C350F0">
        <w:rPr>
          <w:rFonts w:eastAsia="Calibri"/>
          <w:sz w:val="28"/>
          <w:szCs w:val="28"/>
        </w:rPr>
        <w:t xml:space="preserve">. Признать утратившими силу: </w:t>
      </w:r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50F0">
        <w:rPr>
          <w:rFonts w:eastAsia="Calibri"/>
          <w:sz w:val="28"/>
          <w:szCs w:val="28"/>
        </w:rPr>
        <w:t xml:space="preserve">постановление администрации Янтиковского района от </w:t>
      </w:r>
      <w:r>
        <w:rPr>
          <w:rFonts w:eastAsia="Calibri"/>
          <w:sz w:val="28"/>
          <w:szCs w:val="28"/>
        </w:rPr>
        <w:t>14</w:t>
      </w:r>
      <w:r w:rsidRPr="00C350F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02</w:t>
      </w:r>
      <w:r w:rsidRPr="00C350F0"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55</w:t>
      </w:r>
      <w:r w:rsidRPr="00C350F0">
        <w:rPr>
          <w:rFonts w:eastAsia="Calibri"/>
          <w:sz w:val="28"/>
          <w:szCs w:val="28"/>
        </w:rPr>
        <w:t xml:space="preserve"> «О </w:t>
      </w:r>
      <w:r>
        <w:rPr>
          <w:rFonts w:eastAsia="Calibri"/>
          <w:sz w:val="28"/>
          <w:szCs w:val="28"/>
        </w:rPr>
        <w:t>закреплении муниципальных общеобразовательных организаций за населенными пунктами</w:t>
      </w:r>
      <w:r w:rsidRPr="00C350F0">
        <w:rPr>
          <w:sz w:val="28"/>
          <w:szCs w:val="28"/>
        </w:rPr>
        <w:t xml:space="preserve">»; </w:t>
      </w:r>
    </w:p>
    <w:p w:rsidR="007A7D59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C350F0">
        <w:rPr>
          <w:rFonts w:eastAsia="Calibri"/>
          <w:sz w:val="28"/>
          <w:szCs w:val="28"/>
        </w:rPr>
        <w:t xml:space="preserve">постановление администрации Янтиковского района от </w:t>
      </w:r>
      <w:r>
        <w:rPr>
          <w:rFonts w:eastAsia="Calibri"/>
          <w:sz w:val="28"/>
          <w:szCs w:val="28"/>
        </w:rPr>
        <w:t>16</w:t>
      </w:r>
      <w:r w:rsidRPr="00C350F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03</w:t>
      </w:r>
      <w:r w:rsidRPr="00C350F0">
        <w:rPr>
          <w:rFonts w:eastAsia="Calibri"/>
          <w:sz w:val="28"/>
          <w:szCs w:val="28"/>
        </w:rPr>
        <w:t xml:space="preserve">.2022 № </w:t>
      </w:r>
      <w:r>
        <w:rPr>
          <w:rFonts w:eastAsia="Calibri"/>
          <w:sz w:val="28"/>
          <w:szCs w:val="28"/>
        </w:rPr>
        <w:t>97</w:t>
      </w:r>
      <w:r w:rsidRPr="00C350F0">
        <w:rPr>
          <w:rFonts w:eastAsia="Calibri"/>
          <w:sz w:val="28"/>
          <w:szCs w:val="28"/>
        </w:rPr>
        <w:t xml:space="preserve"> «О </w:t>
      </w:r>
      <w:r>
        <w:rPr>
          <w:rFonts w:eastAsia="Calibri"/>
          <w:sz w:val="28"/>
          <w:szCs w:val="28"/>
        </w:rPr>
        <w:t xml:space="preserve">закреплении муниципальных образовательных организаций Янтиковского района, реализующих образовательные программы </w:t>
      </w:r>
      <w:proofErr w:type="gramStart"/>
      <w:r>
        <w:rPr>
          <w:rFonts w:eastAsia="Calibri"/>
          <w:sz w:val="28"/>
          <w:szCs w:val="28"/>
        </w:rPr>
        <w:t>дошкольного</w:t>
      </w:r>
      <w:proofErr w:type="gramEnd"/>
      <w:r>
        <w:rPr>
          <w:rFonts w:eastAsia="Calibri"/>
          <w:sz w:val="28"/>
          <w:szCs w:val="28"/>
        </w:rPr>
        <w:t xml:space="preserve"> образования, за населенными пунктами</w:t>
      </w:r>
      <w:r>
        <w:rPr>
          <w:sz w:val="28"/>
          <w:szCs w:val="28"/>
        </w:rPr>
        <w:t>».</w:t>
      </w:r>
      <w:r w:rsidRPr="00C350F0">
        <w:rPr>
          <w:sz w:val="28"/>
          <w:szCs w:val="28"/>
        </w:rPr>
        <w:t xml:space="preserve"> </w:t>
      </w:r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C350F0">
        <w:rPr>
          <w:rFonts w:eastAsiaTheme="minorEastAsia"/>
          <w:sz w:val="28"/>
          <w:szCs w:val="28"/>
        </w:rPr>
        <w:t xml:space="preserve">. </w:t>
      </w:r>
      <w:proofErr w:type="gramStart"/>
      <w:r w:rsidRPr="00C350F0">
        <w:rPr>
          <w:rFonts w:eastAsiaTheme="minorEastAsia"/>
          <w:sz w:val="28"/>
          <w:szCs w:val="28"/>
        </w:rPr>
        <w:t>Контроль за</w:t>
      </w:r>
      <w:proofErr w:type="gramEnd"/>
      <w:r w:rsidRPr="00C350F0">
        <w:rPr>
          <w:rFonts w:eastAsiaTheme="minorEastAsia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 и молодежной политики. </w:t>
      </w:r>
      <w:bookmarkStart w:id="1" w:name="sub_5"/>
    </w:p>
    <w:p w:rsidR="007A7D59" w:rsidRPr="00C350F0" w:rsidRDefault="007A7D59" w:rsidP="007A7D59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Pr="00C350F0">
        <w:rPr>
          <w:rFonts w:eastAsiaTheme="minorEastAsia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bookmarkEnd w:id="1"/>
    <w:p w:rsidR="00B84C3B" w:rsidRDefault="00B84C3B" w:rsidP="007A7D59">
      <w:pPr>
        <w:spacing w:line="240" w:lineRule="auto"/>
        <w:ind w:firstLine="720"/>
        <w:rPr>
          <w:sz w:val="28"/>
          <w:szCs w:val="28"/>
        </w:rPr>
      </w:pPr>
    </w:p>
    <w:p w:rsidR="00B84C3B" w:rsidRDefault="00B84C3B" w:rsidP="00B84C3B">
      <w:pPr>
        <w:spacing w:line="240" w:lineRule="auto"/>
        <w:rPr>
          <w:sz w:val="28"/>
          <w:szCs w:val="28"/>
        </w:rPr>
      </w:pPr>
    </w:p>
    <w:p w:rsidR="00B84C3B" w:rsidRDefault="00B84C3B" w:rsidP="00B84C3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94B53" w:rsidRPr="00B84C3B" w:rsidRDefault="00B84C3B" w:rsidP="00B84C3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    В.Б. Михайлов</w:t>
      </w:r>
    </w:p>
    <w:sectPr w:rsidR="00D94B53" w:rsidRPr="00B84C3B" w:rsidSect="00D238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F1E28F7"/>
    <w:multiLevelType w:val="hybridMultilevel"/>
    <w:tmpl w:val="F1EE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8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85049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1FF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C7856"/>
    <w:rsid w:val="003D041A"/>
    <w:rsid w:val="003D22D2"/>
    <w:rsid w:val="003D470D"/>
    <w:rsid w:val="003D5B61"/>
    <w:rsid w:val="003E4BCF"/>
    <w:rsid w:val="003F7DB9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1D3A"/>
    <w:rsid w:val="004A72DC"/>
    <w:rsid w:val="004A7DD1"/>
    <w:rsid w:val="004B5151"/>
    <w:rsid w:val="004B5755"/>
    <w:rsid w:val="004C20C7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778B2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57DAB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4E34"/>
    <w:rsid w:val="00750A25"/>
    <w:rsid w:val="0075374C"/>
    <w:rsid w:val="0076154D"/>
    <w:rsid w:val="007626C9"/>
    <w:rsid w:val="00762EAA"/>
    <w:rsid w:val="0077030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A7D5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105E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9F4764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73DB6"/>
    <w:rsid w:val="00B81896"/>
    <w:rsid w:val="00B84C3B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BF55E1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87"/>
    <w:rsid w:val="00D610C1"/>
    <w:rsid w:val="00D638B2"/>
    <w:rsid w:val="00D928A6"/>
    <w:rsid w:val="00D94B53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1243-15A6-46DF-A4BD-66C7E263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129</cp:revision>
  <cp:lastPrinted>2023-02-22T12:20:00Z</cp:lastPrinted>
  <dcterms:created xsi:type="dcterms:W3CDTF">2023-01-09T05:07:00Z</dcterms:created>
  <dcterms:modified xsi:type="dcterms:W3CDTF">2023-03-15T08:33:00Z</dcterms:modified>
</cp:coreProperties>
</file>