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1" w:type="dxa"/>
        <w:tblLayout w:type="fixed"/>
        <w:tblLook w:val="04A0" w:firstRow="1" w:lastRow="0" w:firstColumn="1" w:lastColumn="0" w:noHBand="0" w:noVBand="1"/>
      </w:tblPr>
      <w:tblGrid>
        <w:gridCol w:w="4219"/>
        <w:gridCol w:w="1418"/>
        <w:gridCol w:w="4454"/>
      </w:tblGrid>
      <w:tr w:rsidR="002A5FF4" w:rsidRPr="00182CF9" w:rsidTr="002A5FF4">
        <w:trPr>
          <w:cantSplit/>
          <w:trHeight w:val="542"/>
        </w:trPr>
        <w:tc>
          <w:tcPr>
            <w:tcW w:w="4219" w:type="dxa"/>
          </w:tcPr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 w:val="restart"/>
          </w:tcPr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FCDFA8" wp14:editId="161CF2B8">
                  <wp:extent cx="704850" cy="838200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</w:tcPr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5FF4" w:rsidRPr="00182CF9" w:rsidTr="002A5FF4">
        <w:trPr>
          <w:cantSplit/>
          <w:trHeight w:val="1785"/>
        </w:trPr>
        <w:tc>
          <w:tcPr>
            <w:tcW w:w="4219" w:type="dxa"/>
          </w:tcPr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ПУХĂВĚ 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6 </w:t>
            </w:r>
            <w:r w:rsidRPr="00182CF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ç.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февралӗн 26</w:t>
            </w:r>
            <w:r w:rsidRPr="00182CF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CA3567">
              <w:rPr>
                <w:rFonts w:ascii="Times New Roman" w:hAnsi="Times New Roman"/>
                <w:b/>
                <w:noProof/>
                <w:sz w:val="24"/>
                <w:szCs w:val="24"/>
              </w:rPr>
              <w:t>49-11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</w:t>
            </w:r>
            <w:r w:rsidRPr="00182CF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№ 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182CF9">
              <w:rPr>
                <w:rFonts w:ascii="Times New Roman" w:hAnsi="Times New Roman"/>
                <w:b/>
                <w:noProof/>
                <w:sz w:val="24"/>
                <w:szCs w:val="24"/>
              </w:rPr>
              <w:t>ěрпӳ хули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2A5FF4" w:rsidRPr="00182CF9" w:rsidRDefault="002A5FF4" w:rsidP="001F57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54" w:type="dxa"/>
          </w:tcPr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26 февраля  </w:t>
            </w: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6 </w:t>
            </w: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г. № </w:t>
            </w:r>
            <w:r w:rsidR="00CA3567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49-11</w:t>
            </w: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2A5FF4" w:rsidRPr="00182CF9" w:rsidRDefault="002A5FF4" w:rsidP="001F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2CF9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2A5FF4" w:rsidRPr="00182CF9" w:rsidRDefault="002A5FF4" w:rsidP="001F57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2A5FF4" w:rsidRDefault="002A5FF4" w:rsidP="00E134B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5FF4" w:rsidRPr="002A5FF4" w:rsidRDefault="002A5FF4" w:rsidP="002A5FF4">
      <w:pPr>
        <w:ind w:right="38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A5FF4">
        <w:rPr>
          <w:rFonts w:ascii="Times New Roman" w:hAnsi="Times New Roman" w:cs="Times New Roman"/>
          <w:b/>
          <w:sz w:val="26"/>
          <w:szCs w:val="26"/>
        </w:rPr>
        <w:t>Об удалении в отставку главы Цивильского муниципального округа Чувашской Республики Иванова А.В.</w:t>
      </w:r>
    </w:p>
    <w:p w:rsidR="002A5FF4" w:rsidRPr="002A5FF4" w:rsidRDefault="00E134BB" w:rsidP="00A074AC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5FF4">
        <w:rPr>
          <w:rFonts w:ascii="Times New Roman" w:hAnsi="Times New Roman" w:cs="Times New Roman"/>
          <w:sz w:val="26"/>
          <w:szCs w:val="26"/>
        </w:rPr>
        <w:t>В соответствии с пунктом 2 части 1 статьи 21 Федер</w:t>
      </w:r>
      <w:r w:rsidR="00E85FD6" w:rsidRPr="002A5FF4">
        <w:rPr>
          <w:rFonts w:ascii="Times New Roman" w:hAnsi="Times New Roman" w:cs="Times New Roman"/>
          <w:sz w:val="26"/>
          <w:szCs w:val="26"/>
        </w:rPr>
        <w:t>а</w:t>
      </w:r>
      <w:r w:rsidRPr="002A5FF4">
        <w:rPr>
          <w:rFonts w:ascii="Times New Roman" w:hAnsi="Times New Roman" w:cs="Times New Roman"/>
          <w:sz w:val="26"/>
          <w:szCs w:val="26"/>
        </w:rPr>
        <w:t xml:space="preserve">льного закона  от 20 марта 2025 г. № 33-ФЗ «Об общих принципах организации местного самоуправления в единой системе публичной власти», Уставом Цивильского муниципального округа Чувашской Республики, </w:t>
      </w:r>
    </w:p>
    <w:p w:rsidR="0081054C" w:rsidRPr="002A5FF4" w:rsidRDefault="00CA3567" w:rsidP="00A074AC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FF4">
        <w:rPr>
          <w:rFonts w:ascii="Times New Roman" w:hAnsi="Times New Roman" w:cs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РЕШИЛО:</w:t>
      </w:r>
    </w:p>
    <w:p w:rsidR="00E134BB" w:rsidRDefault="00E134BB" w:rsidP="00A074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5FF4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2A5FF4">
        <w:rPr>
          <w:rFonts w:ascii="Times New Roman" w:hAnsi="Times New Roman" w:cs="Times New Roman"/>
          <w:sz w:val="26"/>
          <w:szCs w:val="26"/>
        </w:rPr>
        <w:t>Удалить главу Цивильского муниципального округа Чувашской Республики Иванова Алексея Викторовича по основанию, предусмотренному пунктом 4 части 3 статьи 21  Федер</w:t>
      </w:r>
      <w:r w:rsidR="00E85FD6" w:rsidRPr="002A5FF4">
        <w:rPr>
          <w:rFonts w:ascii="Times New Roman" w:hAnsi="Times New Roman" w:cs="Times New Roman"/>
          <w:sz w:val="26"/>
          <w:szCs w:val="26"/>
        </w:rPr>
        <w:t>а</w:t>
      </w:r>
      <w:r w:rsidRPr="002A5FF4">
        <w:rPr>
          <w:rFonts w:ascii="Times New Roman" w:hAnsi="Times New Roman" w:cs="Times New Roman"/>
          <w:sz w:val="26"/>
          <w:szCs w:val="26"/>
        </w:rPr>
        <w:t>льного закона  от 20 марта 2025 г. № 33-ФЗ «Об общих принципах организации местного самоуправления в единой системе публичной власти», в отставку в связи с неисполнением им обязанности по принятию мер  по предотвращению или урегулированию конфликта интересов, предусмотренной Федеральным законом  от 25</w:t>
      </w:r>
      <w:proofErr w:type="gramEnd"/>
      <w:r w:rsidRPr="002A5FF4">
        <w:rPr>
          <w:rFonts w:ascii="Times New Roman" w:hAnsi="Times New Roman" w:cs="Times New Roman"/>
          <w:sz w:val="26"/>
          <w:szCs w:val="26"/>
        </w:rPr>
        <w:t xml:space="preserve"> декабря 2008 г. № 273-ФЗ «О противодействии коррупции».</w:t>
      </w:r>
    </w:p>
    <w:p w:rsidR="00A074AC" w:rsidRPr="004A2EEE" w:rsidRDefault="00A074AC" w:rsidP="00A074AC">
      <w:pPr>
        <w:pStyle w:val="a9"/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iCs/>
          <w:sz w:val="26"/>
          <w:szCs w:val="26"/>
        </w:rPr>
        <w:t>2</w:t>
      </w:r>
      <w:r>
        <w:rPr>
          <w:iCs/>
          <w:sz w:val="26"/>
          <w:szCs w:val="26"/>
        </w:rPr>
        <w:t>. Муниципальному казенному учреждению «</w:t>
      </w:r>
      <w:r w:rsidRPr="00872210">
        <w:rPr>
          <w:rFonts w:ascii="Times New Roman" w:hAnsi="Times New Roman" w:cs="Times New Roman"/>
          <w:iCs/>
          <w:sz w:val="26"/>
          <w:szCs w:val="26"/>
        </w:rPr>
        <w:t>Центр бухгалтерского учета</w:t>
      </w:r>
      <w:r>
        <w:rPr>
          <w:iCs/>
          <w:sz w:val="26"/>
          <w:szCs w:val="26"/>
        </w:rPr>
        <w:t xml:space="preserve">» </w:t>
      </w:r>
      <w:r w:rsidRPr="00872210">
        <w:rPr>
          <w:rFonts w:ascii="Times New Roman" w:hAnsi="Times New Roman" w:cs="Times New Roman"/>
          <w:iCs/>
          <w:sz w:val="26"/>
          <w:szCs w:val="26"/>
        </w:rPr>
        <w:t>Цивильского</w:t>
      </w:r>
      <w:r>
        <w:rPr>
          <w:iCs/>
          <w:sz w:val="26"/>
          <w:szCs w:val="26"/>
        </w:rPr>
        <w:t xml:space="preserve"> муниципального округа Чувашской Республики выплатить </w:t>
      </w:r>
      <w:r w:rsidRPr="00872210">
        <w:rPr>
          <w:rFonts w:ascii="Times New Roman" w:hAnsi="Times New Roman" w:cs="Times New Roman"/>
          <w:iCs/>
          <w:color w:val="000000"/>
          <w:sz w:val="26"/>
          <w:szCs w:val="26"/>
        </w:rPr>
        <w:t>Иванову А.В.</w:t>
      </w:r>
      <w:r>
        <w:rPr>
          <w:rFonts w:asciiTheme="minorHAnsi" w:hAnsiTheme="minorHAnsi"/>
          <w:iCs/>
          <w:color w:val="000000"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 компенсацию </w:t>
      </w:r>
      <w:r>
        <w:rPr>
          <w:iCs/>
          <w:color w:val="000000"/>
          <w:sz w:val="26"/>
          <w:szCs w:val="26"/>
        </w:rPr>
        <w:t xml:space="preserve">за 65,75 календарных дней ежегодного оплачиваемого отпуска и дополнительного оплачиваемого отпуска за </w:t>
      </w:r>
      <w:proofErr w:type="spellStart"/>
      <w:r>
        <w:rPr>
          <w:iCs/>
          <w:color w:val="000000"/>
          <w:sz w:val="26"/>
          <w:szCs w:val="26"/>
        </w:rPr>
        <w:t>ненормированность</w:t>
      </w:r>
      <w:proofErr w:type="spellEnd"/>
      <w:r>
        <w:rPr>
          <w:iCs/>
          <w:sz w:val="26"/>
          <w:szCs w:val="26"/>
        </w:rPr>
        <w:t xml:space="preserve"> за период работы с </w:t>
      </w:r>
      <w:r w:rsidRPr="004A2EEE">
        <w:rPr>
          <w:rFonts w:ascii="Times New Roman" w:hAnsi="Times New Roman" w:cs="Times New Roman"/>
          <w:iCs/>
          <w:sz w:val="26"/>
          <w:szCs w:val="26"/>
        </w:rPr>
        <w:t>31.12.2023 по 05.10.2025</w:t>
      </w:r>
      <w:r>
        <w:rPr>
          <w:rFonts w:ascii="Times New Roman" w:hAnsi="Times New Roman" w:cs="Times New Roman"/>
          <w:iCs/>
          <w:sz w:val="26"/>
          <w:szCs w:val="26"/>
        </w:rPr>
        <w:t>.</w:t>
      </w:r>
    </w:p>
    <w:p w:rsidR="002A5FF4" w:rsidRPr="002A5FF4" w:rsidRDefault="00A074AC" w:rsidP="00A074AC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  <w:r w:rsidR="00E134BB" w:rsidRPr="002A5FF4">
        <w:rPr>
          <w:rFonts w:ascii="Times New Roman" w:hAnsi="Times New Roman" w:cs="Times New Roman"/>
          <w:sz w:val="26"/>
          <w:szCs w:val="26"/>
        </w:rPr>
        <w:t>. Настоящее решение вступает в силу с момента его подписания.</w:t>
      </w:r>
    </w:p>
    <w:p w:rsidR="002A5FF4" w:rsidRPr="002A5FF4" w:rsidRDefault="002A5FF4" w:rsidP="00A074AC">
      <w:pPr>
        <w:spacing w:line="240" w:lineRule="auto"/>
        <w:rPr>
          <w:sz w:val="26"/>
          <w:szCs w:val="26"/>
        </w:rPr>
      </w:pPr>
    </w:p>
    <w:p w:rsidR="002A5FF4" w:rsidRPr="002A5FF4" w:rsidRDefault="002A5FF4" w:rsidP="00A074AC">
      <w:pPr>
        <w:spacing w:line="240" w:lineRule="auto"/>
        <w:rPr>
          <w:sz w:val="26"/>
          <w:szCs w:val="26"/>
        </w:rPr>
      </w:pPr>
    </w:p>
    <w:p w:rsidR="002A5FF4" w:rsidRPr="002A5FF4" w:rsidRDefault="002A5FF4" w:rsidP="00A074AC">
      <w:pPr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A5FF4">
        <w:rPr>
          <w:rFonts w:ascii="Times New Roman" w:hAnsi="Times New Roman"/>
          <w:sz w:val="26"/>
          <w:szCs w:val="26"/>
        </w:rPr>
        <w:t>Председатель Собрания депутатов</w:t>
      </w:r>
    </w:p>
    <w:p w:rsidR="002A5FF4" w:rsidRPr="002A5FF4" w:rsidRDefault="002A5FF4" w:rsidP="00A074AC">
      <w:pPr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A5FF4">
        <w:rPr>
          <w:rFonts w:ascii="Times New Roman" w:hAnsi="Times New Roman"/>
          <w:sz w:val="26"/>
          <w:szCs w:val="26"/>
        </w:rPr>
        <w:t>Цивильского муниципального округа</w:t>
      </w:r>
    </w:p>
    <w:p w:rsidR="002A5FF4" w:rsidRPr="002A5FF4" w:rsidRDefault="002A5FF4" w:rsidP="00A074AC">
      <w:pPr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  <w:r w:rsidRPr="002A5FF4">
        <w:rPr>
          <w:rFonts w:ascii="Times New Roman" w:hAnsi="Times New Roman"/>
          <w:sz w:val="26"/>
          <w:szCs w:val="26"/>
        </w:rPr>
        <w:t>Чувашской Республики</w:t>
      </w:r>
      <w:r w:rsidRPr="002A5FF4">
        <w:rPr>
          <w:rFonts w:ascii="Times New Roman" w:hAnsi="Times New Roman"/>
          <w:sz w:val="26"/>
          <w:szCs w:val="26"/>
        </w:rPr>
        <w:tab/>
      </w:r>
      <w:r w:rsidRPr="002A5FF4">
        <w:rPr>
          <w:rFonts w:ascii="Times New Roman" w:hAnsi="Times New Roman"/>
          <w:sz w:val="26"/>
          <w:szCs w:val="26"/>
        </w:rPr>
        <w:tab/>
      </w:r>
      <w:r w:rsidRPr="002A5FF4">
        <w:rPr>
          <w:rFonts w:ascii="Times New Roman" w:hAnsi="Times New Roman"/>
          <w:sz w:val="26"/>
          <w:szCs w:val="26"/>
        </w:rPr>
        <w:tab/>
      </w:r>
      <w:r w:rsidRPr="002A5FF4">
        <w:rPr>
          <w:rFonts w:ascii="Times New Roman" w:hAnsi="Times New Roman"/>
          <w:sz w:val="26"/>
          <w:szCs w:val="26"/>
        </w:rPr>
        <w:tab/>
      </w:r>
      <w:r w:rsidRPr="002A5FF4">
        <w:rPr>
          <w:rFonts w:ascii="Times New Roman" w:hAnsi="Times New Roman"/>
          <w:sz w:val="26"/>
          <w:szCs w:val="26"/>
        </w:rPr>
        <w:tab/>
      </w:r>
      <w:r w:rsidRPr="002A5FF4">
        <w:rPr>
          <w:rFonts w:ascii="Times New Roman" w:hAnsi="Times New Roman"/>
          <w:sz w:val="26"/>
          <w:szCs w:val="26"/>
        </w:rPr>
        <w:tab/>
        <w:t xml:space="preserve">                   Т.В. Баранова</w:t>
      </w:r>
    </w:p>
    <w:p w:rsidR="002A5FF4" w:rsidRPr="002A5FF4" w:rsidRDefault="002A5FF4" w:rsidP="00A074AC">
      <w:pPr>
        <w:spacing w:after="0" w:line="240" w:lineRule="auto"/>
        <w:outlineLvl w:val="1"/>
        <w:rPr>
          <w:rFonts w:ascii="Times New Roman" w:hAnsi="Times New Roman"/>
          <w:sz w:val="26"/>
          <w:szCs w:val="26"/>
        </w:rPr>
      </w:pPr>
    </w:p>
    <w:p w:rsidR="00E134BB" w:rsidRPr="002A5FF4" w:rsidRDefault="00E134BB" w:rsidP="00A074AC">
      <w:pPr>
        <w:tabs>
          <w:tab w:val="left" w:pos="1065"/>
        </w:tabs>
        <w:spacing w:line="240" w:lineRule="auto"/>
        <w:rPr>
          <w:sz w:val="26"/>
          <w:szCs w:val="26"/>
        </w:rPr>
      </w:pPr>
    </w:p>
    <w:sectPr w:rsidR="00E134BB" w:rsidRPr="002A5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F11" w:rsidRDefault="00267F11" w:rsidP="002A6A46">
      <w:pPr>
        <w:spacing w:after="0" w:line="240" w:lineRule="auto"/>
      </w:pPr>
      <w:r>
        <w:separator/>
      </w:r>
    </w:p>
  </w:endnote>
  <w:endnote w:type="continuationSeparator" w:id="0">
    <w:p w:rsidR="00267F11" w:rsidRDefault="00267F11" w:rsidP="002A6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F11" w:rsidRDefault="00267F11" w:rsidP="002A6A46">
      <w:pPr>
        <w:spacing w:after="0" w:line="240" w:lineRule="auto"/>
      </w:pPr>
      <w:r>
        <w:separator/>
      </w:r>
    </w:p>
  </w:footnote>
  <w:footnote w:type="continuationSeparator" w:id="0">
    <w:p w:rsidR="00267F11" w:rsidRDefault="00267F11" w:rsidP="002A6A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4BB"/>
    <w:rsid w:val="001D519C"/>
    <w:rsid w:val="00267F11"/>
    <w:rsid w:val="002A5FF4"/>
    <w:rsid w:val="002A6A46"/>
    <w:rsid w:val="00325EF4"/>
    <w:rsid w:val="00421815"/>
    <w:rsid w:val="0054323A"/>
    <w:rsid w:val="00577038"/>
    <w:rsid w:val="00800499"/>
    <w:rsid w:val="00872210"/>
    <w:rsid w:val="00911FF6"/>
    <w:rsid w:val="009B1C91"/>
    <w:rsid w:val="00A074AC"/>
    <w:rsid w:val="00B04CEB"/>
    <w:rsid w:val="00CA3567"/>
    <w:rsid w:val="00D73CAA"/>
    <w:rsid w:val="00E134BB"/>
    <w:rsid w:val="00E8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FF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6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6A46"/>
  </w:style>
  <w:style w:type="paragraph" w:styleId="a7">
    <w:name w:val="footer"/>
    <w:basedOn w:val="a"/>
    <w:link w:val="a8"/>
    <w:uiPriority w:val="99"/>
    <w:unhideWhenUsed/>
    <w:rsid w:val="002A6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6A46"/>
  </w:style>
  <w:style w:type="paragraph" w:styleId="a9">
    <w:name w:val="Body Text"/>
    <w:basedOn w:val="a"/>
    <w:link w:val="aa"/>
    <w:rsid w:val="00872210"/>
    <w:pPr>
      <w:widowControl w:val="0"/>
      <w:spacing w:after="140"/>
      <w:ind w:firstLine="720"/>
      <w:jc w:val="both"/>
    </w:pPr>
    <w:rPr>
      <w:rFonts w:ascii="Times New Roman CYR" w:eastAsia="Liberation Serif" w:hAnsi="Times New Roman CYR" w:cs="Liberation Serif"/>
      <w:kern w:val="2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rsid w:val="00872210"/>
    <w:rPr>
      <w:rFonts w:ascii="Times New Roman CYR" w:eastAsia="Liberation Serif" w:hAnsi="Times New Roman CYR" w:cs="Liberation Serif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FF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6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6A46"/>
  </w:style>
  <w:style w:type="paragraph" w:styleId="a7">
    <w:name w:val="footer"/>
    <w:basedOn w:val="a"/>
    <w:link w:val="a8"/>
    <w:uiPriority w:val="99"/>
    <w:unhideWhenUsed/>
    <w:rsid w:val="002A6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6A46"/>
  </w:style>
  <w:style w:type="paragraph" w:styleId="a9">
    <w:name w:val="Body Text"/>
    <w:basedOn w:val="a"/>
    <w:link w:val="aa"/>
    <w:rsid w:val="00872210"/>
    <w:pPr>
      <w:widowControl w:val="0"/>
      <w:spacing w:after="140"/>
      <w:ind w:firstLine="720"/>
      <w:jc w:val="both"/>
    </w:pPr>
    <w:rPr>
      <w:rFonts w:ascii="Times New Roman CYR" w:eastAsia="Liberation Serif" w:hAnsi="Times New Roman CYR" w:cs="Liberation Serif"/>
      <w:kern w:val="2"/>
      <w:sz w:val="24"/>
      <w:szCs w:val="24"/>
      <w:lang w:eastAsia="zh-CN" w:bidi="hi-IN"/>
    </w:rPr>
  </w:style>
  <w:style w:type="character" w:customStyle="1" w:styleId="aa">
    <w:name w:val="Основной текст Знак"/>
    <w:basedOn w:val="a0"/>
    <w:link w:val="a9"/>
    <w:rsid w:val="00872210"/>
    <w:rPr>
      <w:rFonts w:ascii="Times New Roman CYR" w:eastAsia="Liberation Serif" w:hAnsi="Times New Roman CYR" w:cs="Liberation Serif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Васильевна</dc:creator>
  <cp:lastModifiedBy>Алексеева Ольга Васильевна</cp:lastModifiedBy>
  <cp:revision>8</cp:revision>
  <cp:lastPrinted>2026-02-20T08:13:00Z</cp:lastPrinted>
  <dcterms:created xsi:type="dcterms:W3CDTF">2026-02-19T15:19:00Z</dcterms:created>
  <dcterms:modified xsi:type="dcterms:W3CDTF">2026-02-26T08:43:00Z</dcterms:modified>
</cp:coreProperties>
</file>