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411B6B">
                              <w:rPr>
                                <w:rFonts w:eastAsia="Times New Roman"/>
                                <w:b/>
                                <w:color w:val="FFFFFF"/>
                                <w:szCs w:val="24"/>
                                <w:lang w:eastAsia="en-US"/>
                              </w:rPr>
                              <w:t>8</w:t>
                            </w:r>
                            <w:r>
                              <w:rPr>
                                <w:rFonts w:eastAsia="Times New Roman"/>
                                <w:b/>
                                <w:color w:val="FFFFFF"/>
                                <w:szCs w:val="24"/>
                                <w:lang w:eastAsia="en-US"/>
                              </w:rPr>
                              <w:t>2 (</w:t>
                            </w:r>
                            <w:r w:rsidRPr="00411B6B">
                              <w:rPr>
                                <w:rFonts w:eastAsia="Times New Roman"/>
                                <w:b/>
                                <w:color w:val="FFFFFF"/>
                                <w:szCs w:val="24"/>
                                <w:lang w:eastAsia="en-US"/>
                              </w:rPr>
                              <w:t>8</w:t>
                            </w:r>
                            <w:r>
                              <w:rPr>
                                <w:rFonts w:eastAsia="Times New Roman"/>
                                <w:b/>
                                <w:color w:val="FFFFFF"/>
                                <w:szCs w:val="24"/>
                                <w:lang w:eastAsia="en-US"/>
                              </w:rPr>
                              <w:t>2н)  29</w:t>
                            </w:r>
                            <w:r w:rsidRPr="00411B6B">
                              <w:rPr>
                                <w:rFonts w:eastAsia="Times New Roman"/>
                                <w:b/>
                                <w:color w:val="FFFFFF"/>
                                <w:szCs w:val="24"/>
                                <w:lang w:eastAsia="en-US"/>
                              </w:rPr>
                              <w:t xml:space="preserve"> </w:t>
                            </w:r>
                            <w:r>
                              <w:rPr>
                                <w:rFonts w:eastAsia="Times New Roman"/>
                                <w:b/>
                                <w:color w:val="FFFFFF"/>
                                <w:szCs w:val="24"/>
                                <w:lang w:eastAsia="en-US"/>
                              </w:rPr>
                              <w:t xml:space="preserve">ноября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411B6B">
                        <w:rPr>
                          <w:rFonts w:eastAsia="Times New Roman"/>
                          <w:b/>
                          <w:color w:val="FFFFFF"/>
                          <w:szCs w:val="24"/>
                          <w:lang w:eastAsia="en-US"/>
                        </w:rPr>
                        <w:t>8</w:t>
                      </w:r>
                      <w:r>
                        <w:rPr>
                          <w:rFonts w:eastAsia="Times New Roman"/>
                          <w:b/>
                          <w:color w:val="FFFFFF"/>
                          <w:szCs w:val="24"/>
                          <w:lang w:eastAsia="en-US"/>
                        </w:rPr>
                        <w:t>2 (</w:t>
                      </w:r>
                      <w:r w:rsidRPr="00411B6B">
                        <w:rPr>
                          <w:rFonts w:eastAsia="Times New Roman"/>
                          <w:b/>
                          <w:color w:val="FFFFFF"/>
                          <w:szCs w:val="24"/>
                          <w:lang w:eastAsia="en-US"/>
                        </w:rPr>
                        <w:t>8</w:t>
                      </w:r>
                      <w:r>
                        <w:rPr>
                          <w:rFonts w:eastAsia="Times New Roman"/>
                          <w:b/>
                          <w:color w:val="FFFFFF"/>
                          <w:szCs w:val="24"/>
                          <w:lang w:eastAsia="en-US"/>
                        </w:rPr>
                        <w:t>2н)  29</w:t>
                      </w:r>
                      <w:r w:rsidRPr="00411B6B">
                        <w:rPr>
                          <w:rFonts w:eastAsia="Times New Roman"/>
                          <w:b/>
                          <w:color w:val="FFFFFF"/>
                          <w:szCs w:val="24"/>
                          <w:lang w:eastAsia="en-US"/>
                        </w:rPr>
                        <w:t xml:space="preserve"> </w:t>
                      </w:r>
                      <w:r>
                        <w:rPr>
                          <w:rFonts w:eastAsia="Times New Roman"/>
                          <w:b/>
                          <w:color w:val="FFFFFF"/>
                          <w:szCs w:val="24"/>
                          <w:lang w:eastAsia="en-US"/>
                        </w:rPr>
                        <w:t xml:space="preserve">ноября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46358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2D0088" w:rsidP="000119E3">
      <w:pPr>
        <w:ind w:firstLine="0"/>
        <w:jc w:val="left"/>
        <w:rPr>
          <w:rFonts w:eastAsia="Times New Roman"/>
          <w:b/>
          <w:sz w:val="16"/>
          <w:szCs w:val="16"/>
          <w:lang w:eastAsia="en-US"/>
        </w:rPr>
      </w:pPr>
      <w:r>
        <w:rPr>
          <w:rFonts w:eastAsia="Times New Roman"/>
          <w:b/>
          <w:sz w:val="16"/>
          <w:szCs w:val="16"/>
          <w:lang w:eastAsia="en-US"/>
        </w:rPr>
        <w:t>21.11</w:t>
      </w:r>
      <w:r w:rsidR="002B7D49" w:rsidRPr="002B7D49">
        <w:rPr>
          <w:rFonts w:eastAsia="Times New Roman"/>
          <w:b/>
          <w:sz w:val="16"/>
          <w:szCs w:val="16"/>
          <w:lang w:eastAsia="en-US"/>
        </w:rPr>
        <w:t xml:space="preserve">.2025                                                                                                                                                                                                </w:t>
      </w:r>
      <w:r>
        <w:rPr>
          <w:rFonts w:eastAsia="Times New Roman"/>
          <w:b/>
          <w:sz w:val="16"/>
          <w:szCs w:val="16"/>
          <w:lang w:eastAsia="en-US"/>
        </w:rPr>
        <w:t xml:space="preserve">                          №1232</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2D0088" w:rsidRPr="005D1C42" w:rsidRDefault="002D0088" w:rsidP="002D0088">
      <w:pPr>
        <w:jc w:val="center"/>
        <w:rPr>
          <w:rFonts w:eastAsia="Times New Roman"/>
          <w:b/>
          <w:sz w:val="16"/>
          <w:szCs w:val="16"/>
        </w:rPr>
      </w:pPr>
      <w:r w:rsidRPr="005D1C42">
        <w:rPr>
          <w:rFonts w:eastAsia="Times New Roman"/>
          <w:b/>
          <w:sz w:val="16"/>
          <w:szCs w:val="16"/>
        </w:rPr>
        <w:t xml:space="preserve">О внесении изменений в постановление администрации Алатырского округа от 21.02.2025 № 177 «Об утверждении </w:t>
      </w:r>
      <w:proofErr w:type="gramStart"/>
      <w:r w:rsidRPr="005D1C42">
        <w:rPr>
          <w:rFonts w:eastAsia="Times New Roman"/>
          <w:b/>
          <w:sz w:val="16"/>
          <w:szCs w:val="16"/>
        </w:rPr>
        <w:t>Порядка проведения оценки регулирующего воздействия проектов муниципальных нормативных правовых актов</w:t>
      </w:r>
      <w:proofErr w:type="gramEnd"/>
      <w:r w:rsidRPr="005D1C42">
        <w:rPr>
          <w:rFonts w:eastAsia="Times New Roman"/>
          <w:b/>
          <w:sz w:val="16"/>
          <w:szCs w:val="16"/>
        </w:rPr>
        <w:t xml:space="preserve">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roofErr w:type="gramStart"/>
      <w:r w:rsidRPr="005D1C42">
        <w:rPr>
          <w:rFonts w:ascii="Times New Roman CYR" w:eastAsia="Times New Roman" w:hAnsi="Times New Roman CYR" w:cs="Times New Roman CYR"/>
          <w:sz w:val="16"/>
          <w:szCs w:val="16"/>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Чувашской Республики от 18.10.2004 № 19 «Об организации местного самоуправления в Чувашской Республике», Законом Чувашской Республики от 27.10.2016 № 67 «О перечне муниципальных районов, муниципальных и городских округов Чувашской Республики, в которых проведение оценки регулирующего воздействия проектов муниципальных нормативных правовых актов и</w:t>
      </w:r>
      <w:proofErr w:type="gramEnd"/>
      <w:r w:rsidRPr="005D1C42">
        <w:rPr>
          <w:rFonts w:ascii="Times New Roman CYR" w:eastAsia="Times New Roman" w:hAnsi="Times New Roman CYR" w:cs="Times New Roman CYR"/>
          <w:sz w:val="16"/>
          <w:szCs w:val="16"/>
        </w:rPr>
        <w:t xml:space="preserve"> </w:t>
      </w:r>
      <w:proofErr w:type="gramStart"/>
      <w:r w:rsidRPr="005D1C42">
        <w:rPr>
          <w:rFonts w:ascii="Times New Roman CYR" w:eastAsia="Times New Roman" w:hAnsi="Times New Roman CYR" w:cs="Times New Roman CYR"/>
          <w:sz w:val="16"/>
          <w:szCs w:val="16"/>
        </w:rPr>
        <w:t>экспертизы муниципальных нормативных правовых актов является обязательным, и о критериях включения их в указанный перечень», Постановлениями Кабинета Министров Чувашской Республики от 29.11.2012 № 532 «О проведении оценки регулирующего воздействия проектов нормативных правовых актов Чувашской Республики», от 02.12.2013 № 482 «Об утверждении Порядка проведения экспертизы нормативных правовых актов Чувашской Республики, затрагивающих вопросы осуществления предпринимательской и инвестиционной деятельности», Уставом Алатырского муниципального округа Чувашской Республики</w:t>
      </w:r>
      <w:proofErr w:type="gramEnd"/>
      <w:r w:rsidRPr="005D1C42">
        <w:rPr>
          <w:rFonts w:ascii="Times New Roman CYR" w:eastAsia="Times New Roman" w:hAnsi="Times New Roman CYR" w:cs="Times New Roman CYR"/>
          <w:sz w:val="16"/>
          <w:szCs w:val="16"/>
        </w:rPr>
        <w:t>, администрация Алатырского муниципального округа</w:t>
      </w:r>
    </w:p>
    <w:p w:rsidR="002D0088" w:rsidRPr="005D1C42" w:rsidRDefault="002D0088" w:rsidP="002D0088">
      <w:pPr>
        <w:widowControl w:val="0"/>
        <w:jc w:val="center"/>
        <w:rPr>
          <w:rFonts w:ascii="Times New Roman CYR" w:eastAsia="Times New Roman" w:hAnsi="Times New Roman CYR" w:cs="Times New Roman CYR"/>
          <w:b/>
          <w:spacing w:val="20"/>
          <w:sz w:val="16"/>
          <w:szCs w:val="16"/>
        </w:rPr>
      </w:pPr>
      <w:bookmarkStart w:id="0" w:name="sub_1"/>
      <w:r w:rsidRPr="005D1C42">
        <w:rPr>
          <w:rFonts w:ascii="Times New Roman CYR" w:eastAsia="Times New Roman" w:hAnsi="Times New Roman CYR" w:cs="Times New Roman CYR"/>
          <w:b/>
          <w:spacing w:val="20"/>
          <w:sz w:val="16"/>
          <w:szCs w:val="16"/>
        </w:rPr>
        <w:t>постановляет:</w:t>
      </w:r>
    </w:p>
    <w:p w:rsidR="002D0088" w:rsidRPr="005D1C42" w:rsidRDefault="002D0088"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D1C42">
        <w:rPr>
          <w:rFonts w:ascii="Times New Roman CYR" w:eastAsia="Times New Roman" w:hAnsi="Times New Roman CYR" w:cs="Times New Roman CYR"/>
          <w:sz w:val="16"/>
          <w:szCs w:val="16"/>
        </w:rPr>
        <w:t xml:space="preserve">Внести в постановление администрации Алатырского муниципального округа от 21.02.2025 № 177 «Об утверждении </w:t>
      </w:r>
      <w:proofErr w:type="gramStart"/>
      <w:r w:rsidRPr="005D1C42">
        <w:rPr>
          <w:rFonts w:ascii="Times New Roman CYR" w:eastAsia="Times New Roman" w:hAnsi="Times New Roman CYR" w:cs="Times New Roman CYR"/>
          <w:sz w:val="16"/>
          <w:szCs w:val="16"/>
        </w:rPr>
        <w:t>Порядка проведения оценки регулирующего воздействия проектов муниципальных нормативных правовых актов</w:t>
      </w:r>
      <w:proofErr w:type="gramEnd"/>
      <w:r w:rsidRPr="005D1C42">
        <w:rPr>
          <w:rFonts w:ascii="Times New Roman CYR" w:eastAsia="Times New Roman" w:hAnsi="Times New Roman CYR" w:cs="Times New Roman CYR"/>
          <w:sz w:val="16"/>
          <w:szCs w:val="16"/>
        </w:rPr>
        <w:t xml:space="preserve"> Алатырского муниципального округа Чувашской Республики и Порядка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следующие изменения</w:t>
      </w:r>
      <w:bookmarkEnd w:id="0"/>
      <w:r w:rsidRPr="005D1C42">
        <w:rPr>
          <w:rFonts w:ascii="Times New Roman CYR" w:eastAsia="Times New Roman" w:hAnsi="Times New Roman CYR" w:cs="Times New Roman CYR"/>
          <w:sz w:val="16"/>
          <w:szCs w:val="16"/>
        </w:rPr>
        <w:t>:</w:t>
      </w:r>
    </w:p>
    <w:p w:rsidR="002D0088" w:rsidRPr="005D1C42" w:rsidRDefault="002D0088" w:rsidP="000A4DE7">
      <w:pPr>
        <w:pStyle w:val="afff2"/>
        <w:widowControl w:val="0"/>
        <w:numPr>
          <w:ilvl w:val="0"/>
          <w:numId w:val="7"/>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D1C42">
        <w:rPr>
          <w:rFonts w:ascii="Times New Roman CYR" w:eastAsia="Times New Roman" w:hAnsi="Times New Roman CYR" w:cs="Times New Roman CYR"/>
          <w:sz w:val="16"/>
          <w:szCs w:val="16"/>
        </w:rPr>
        <w:t>преамбулу постановления изложить в следующей редакции:</w:t>
      </w:r>
    </w:p>
    <w:p w:rsidR="002D0088" w:rsidRPr="005D1C42" w:rsidRDefault="002D0088" w:rsidP="002D0088">
      <w:pPr>
        <w:pStyle w:val="afff2"/>
        <w:widowControl w:val="0"/>
        <w:tabs>
          <w:tab w:val="left" w:pos="1134"/>
        </w:tabs>
        <w:spacing w:after="0" w:line="240" w:lineRule="auto"/>
        <w:ind w:left="0" w:firstLine="567"/>
        <w:jc w:val="both"/>
        <w:rPr>
          <w:rFonts w:ascii="Times New Roman CYR" w:eastAsia="Times New Roman" w:hAnsi="Times New Roman CYR" w:cs="Times New Roman CYR"/>
          <w:sz w:val="16"/>
          <w:szCs w:val="16"/>
        </w:rPr>
      </w:pPr>
      <w:proofErr w:type="gramStart"/>
      <w:r w:rsidRPr="005D1C42">
        <w:rPr>
          <w:rFonts w:ascii="Times New Roman CYR" w:eastAsia="Times New Roman" w:hAnsi="Times New Roman CYR" w:cs="Times New Roman CYR"/>
          <w:sz w:val="16"/>
          <w:szCs w:val="16"/>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Чувашской Республики от 18.10.2004 № 19 «Об организации местного самоуправления в Чувашской Республике», Законом Чувашской Республики от 27.10.2016 № 67 «О перечне муниципальных районов, муниципальных и городских округов Чувашской Республики, в которых проведение оценки регулирующего воздействия проектов муниципальных нормативных правовых актов и</w:t>
      </w:r>
      <w:proofErr w:type="gramEnd"/>
      <w:r w:rsidRPr="005D1C42">
        <w:rPr>
          <w:rFonts w:ascii="Times New Roman CYR" w:eastAsia="Times New Roman" w:hAnsi="Times New Roman CYR" w:cs="Times New Roman CYR"/>
          <w:sz w:val="16"/>
          <w:szCs w:val="16"/>
        </w:rPr>
        <w:t xml:space="preserve"> </w:t>
      </w:r>
      <w:proofErr w:type="gramStart"/>
      <w:r w:rsidRPr="005D1C42">
        <w:rPr>
          <w:rFonts w:ascii="Times New Roman CYR" w:eastAsia="Times New Roman" w:hAnsi="Times New Roman CYR" w:cs="Times New Roman CYR"/>
          <w:sz w:val="16"/>
          <w:szCs w:val="16"/>
        </w:rPr>
        <w:t>экспертизы муниципальных нормативных правовых актов является обязательным, и о критериях включения их в указанный перечень», Постановлениями Кабинета Министров Чувашской Республики от 29.11.2012 № 532 «О проведении оценки регулирующего воздействия проектов нормативных правовых актов Чувашской Республики», от 02.12.2013 № 482 «Об утверждении Порядка проведения экспертизы нормативных правовых актов Чувашской Республики, затрагивающих вопросы осуществления предпринимательской и инвестиционной деятельности», Уставом Алатырского муниципального округа Чувашской Республики</w:t>
      </w:r>
      <w:proofErr w:type="gramEnd"/>
      <w:r w:rsidRPr="005D1C42">
        <w:rPr>
          <w:rFonts w:ascii="Times New Roman CYR" w:eastAsia="Times New Roman" w:hAnsi="Times New Roman CYR" w:cs="Times New Roman CYR"/>
          <w:sz w:val="16"/>
          <w:szCs w:val="16"/>
        </w:rPr>
        <w:t>, администрация Алатырского муниципального округа»;</w:t>
      </w:r>
    </w:p>
    <w:p w:rsidR="002D0088" w:rsidRPr="005D1C42" w:rsidRDefault="002D0088" w:rsidP="000A4DE7">
      <w:pPr>
        <w:pStyle w:val="afff2"/>
        <w:widowControl w:val="0"/>
        <w:numPr>
          <w:ilvl w:val="0"/>
          <w:numId w:val="7"/>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D1C42">
        <w:rPr>
          <w:rFonts w:ascii="Times New Roman CYR" w:eastAsia="Times New Roman" w:hAnsi="Times New Roman CYR" w:cs="Times New Roman CYR"/>
          <w:sz w:val="16"/>
          <w:szCs w:val="16"/>
        </w:rPr>
        <w:t>приложение к Порядку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 утвержденному приложением № 2 к Постановлению изложить в редакции согласно приложению к настоящему постановлению.</w:t>
      </w:r>
    </w:p>
    <w:p w:rsidR="002D0088" w:rsidRPr="005D1C42" w:rsidRDefault="002D0088"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D1C42">
        <w:rPr>
          <w:rFonts w:ascii="Times New Roman" w:eastAsia="Times New Roman" w:hAnsi="Times New Roman"/>
          <w:bCs/>
          <w:spacing w:val="-2"/>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2D0088" w:rsidRPr="005D1C42" w:rsidRDefault="002D0088"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5D1C42">
        <w:rPr>
          <w:rFonts w:ascii="Times New Roman CYR" w:eastAsia="Times New Roman" w:hAnsi="Times New Roman CYR" w:cs="Times New Roman CYR"/>
          <w:sz w:val="16"/>
          <w:szCs w:val="16"/>
        </w:rPr>
        <w:t>Контроль за</w:t>
      </w:r>
      <w:proofErr w:type="gramEnd"/>
      <w:r w:rsidRPr="005D1C42">
        <w:rPr>
          <w:rFonts w:ascii="Times New Roman CYR" w:eastAsia="Times New Roman" w:hAnsi="Times New Roman CYR" w:cs="Times New Roman CYR"/>
          <w:sz w:val="16"/>
          <w:szCs w:val="16"/>
        </w:rPr>
        <w:t xml:space="preserve"> выполнением настоящего постановления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2D0088" w:rsidRPr="005D1C42" w:rsidRDefault="002D0088"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D1C42">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r w:rsidRPr="005D1C42">
        <w:rPr>
          <w:rFonts w:ascii="Times New Roman CYR" w:eastAsia="Times New Roman" w:hAnsi="Times New Roman CYR" w:cs="Times New Roman CYR"/>
          <w:sz w:val="16"/>
          <w:szCs w:val="16"/>
        </w:rPr>
        <w:t xml:space="preserve">Глава Алатырского </w:t>
      </w:r>
    </w:p>
    <w:p w:rsidR="002D0088" w:rsidRPr="005D1C42" w:rsidRDefault="002D0088" w:rsidP="002D0088">
      <w:pPr>
        <w:widowControl w:val="0"/>
        <w:rPr>
          <w:rFonts w:ascii="Times New Roman CYR" w:eastAsia="Times New Roman" w:hAnsi="Times New Roman CYR" w:cs="Times New Roman CYR"/>
          <w:sz w:val="16"/>
          <w:szCs w:val="16"/>
        </w:rPr>
        <w:sectPr w:rsidR="002D0088" w:rsidRPr="005D1C42" w:rsidSect="00463587">
          <w:headerReference w:type="even" r:id="rId10"/>
          <w:headerReference w:type="default" r:id="rId11"/>
          <w:pgSz w:w="11906" w:h="16838"/>
          <w:pgMar w:top="426" w:right="567" w:bottom="567" w:left="1134" w:header="426" w:footer="272" w:gutter="0"/>
          <w:cols w:space="708"/>
          <w:titlePg/>
          <w:docGrid w:linePitch="360"/>
        </w:sectPr>
      </w:pPr>
      <w:proofErr w:type="gramStart"/>
      <w:r w:rsidRPr="005D1C42">
        <w:rPr>
          <w:rFonts w:ascii="Times New Roman CYR" w:eastAsia="Times New Roman" w:hAnsi="Times New Roman CYR" w:cs="Times New Roman CYR"/>
          <w:sz w:val="16"/>
          <w:szCs w:val="16"/>
        </w:rPr>
        <w:t>муниципального округа                                                                                         Н.И. Шпилевая</w:t>
      </w:r>
      <w:proofErr w:type="gramEnd"/>
    </w:p>
    <w:p w:rsidR="002D0088" w:rsidRPr="005D1C42" w:rsidRDefault="002D0088" w:rsidP="002D0088">
      <w:pPr>
        <w:ind w:left="6521"/>
        <w:contextualSpacing/>
        <w:rPr>
          <w:sz w:val="16"/>
          <w:szCs w:val="16"/>
        </w:rPr>
      </w:pPr>
      <w:bookmarkStart w:id="1" w:name="sub_1000"/>
      <w:r w:rsidRPr="005D1C42">
        <w:rPr>
          <w:sz w:val="16"/>
          <w:szCs w:val="16"/>
        </w:rPr>
        <w:lastRenderedPageBreak/>
        <w:t>Приложение</w:t>
      </w:r>
    </w:p>
    <w:p w:rsidR="002D0088" w:rsidRPr="005D1C42" w:rsidRDefault="002D0088" w:rsidP="002D0088">
      <w:pPr>
        <w:ind w:left="6521"/>
        <w:contextualSpacing/>
        <w:rPr>
          <w:sz w:val="16"/>
          <w:szCs w:val="16"/>
        </w:rPr>
      </w:pPr>
      <w:r w:rsidRPr="005D1C42">
        <w:rPr>
          <w:sz w:val="16"/>
          <w:szCs w:val="16"/>
        </w:rPr>
        <w:t>к постановлению администрации</w:t>
      </w:r>
    </w:p>
    <w:p w:rsidR="002D0088" w:rsidRPr="005D1C42" w:rsidRDefault="002D0088" w:rsidP="002D0088">
      <w:pPr>
        <w:ind w:left="6521"/>
        <w:contextualSpacing/>
        <w:rPr>
          <w:sz w:val="16"/>
          <w:szCs w:val="16"/>
        </w:rPr>
      </w:pPr>
      <w:r w:rsidRPr="005D1C42">
        <w:rPr>
          <w:sz w:val="16"/>
          <w:szCs w:val="16"/>
        </w:rPr>
        <w:t>Алатырского муниципального округа</w:t>
      </w:r>
    </w:p>
    <w:p w:rsidR="002D0088" w:rsidRPr="005D1C42" w:rsidRDefault="002D0088" w:rsidP="002D0088">
      <w:pPr>
        <w:ind w:left="6521"/>
        <w:contextualSpacing/>
        <w:rPr>
          <w:sz w:val="16"/>
          <w:szCs w:val="16"/>
        </w:rPr>
      </w:pPr>
      <w:r w:rsidRPr="005D1C42">
        <w:rPr>
          <w:sz w:val="16"/>
          <w:szCs w:val="16"/>
        </w:rPr>
        <w:t xml:space="preserve">от 21.11.2025 № </w:t>
      </w:r>
      <w:bookmarkEnd w:id="1"/>
      <w:r w:rsidRPr="005D1C42">
        <w:rPr>
          <w:sz w:val="16"/>
          <w:szCs w:val="16"/>
        </w:rPr>
        <w:t>1232</w:t>
      </w:r>
    </w:p>
    <w:p w:rsidR="002D0088" w:rsidRPr="005D1C42" w:rsidRDefault="002D0088" w:rsidP="002D0088">
      <w:pPr>
        <w:ind w:left="6521"/>
        <w:contextualSpacing/>
        <w:rPr>
          <w:sz w:val="16"/>
          <w:szCs w:val="16"/>
        </w:rPr>
      </w:pPr>
    </w:p>
    <w:p w:rsidR="002D0088" w:rsidRPr="005D1C42" w:rsidRDefault="002D0088" w:rsidP="002D0088">
      <w:pPr>
        <w:ind w:left="6521"/>
        <w:contextualSpacing/>
        <w:rPr>
          <w:sz w:val="16"/>
          <w:szCs w:val="16"/>
        </w:rPr>
      </w:pPr>
      <w:r w:rsidRPr="005D1C42">
        <w:rPr>
          <w:sz w:val="16"/>
          <w:szCs w:val="16"/>
        </w:rPr>
        <w:t>«Приложение</w:t>
      </w:r>
    </w:p>
    <w:p w:rsidR="002D0088" w:rsidRPr="005D1C42" w:rsidRDefault="002D0088" w:rsidP="002D0088">
      <w:pPr>
        <w:widowControl w:val="0"/>
        <w:autoSpaceDE w:val="0"/>
        <w:autoSpaceDN w:val="0"/>
        <w:ind w:left="6521"/>
        <w:rPr>
          <w:rFonts w:eastAsia="Times New Roman"/>
          <w:sz w:val="16"/>
          <w:szCs w:val="16"/>
        </w:rPr>
      </w:pPr>
      <w:r w:rsidRPr="005D1C42">
        <w:rPr>
          <w:sz w:val="16"/>
          <w:szCs w:val="16"/>
        </w:rPr>
        <w:t>к Порядку проведения экспертизы муниципальных нормативных правовых актов Алатырского муниципального округа Чувашской Республики, затрагивающих вопросы осуществления предпринимательской и инвестиционной деятельности</w:t>
      </w:r>
    </w:p>
    <w:p w:rsidR="002D0088" w:rsidRPr="005D1C42" w:rsidRDefault="002D0088" w:rsidP="002D0088">
      <w:pPr>
        <w:widowControl w:val="0"/>
        <w:autoSpaceDE w:val="0"/>
        <w:autoSpaceDN w:val="0"/>
        <w:jc w:val="center"/>
        <w:rPr>
          <w:rFonts w:eastAsia="Times New Roman"/>
          <w:b/>
          <w:sz w:val="16"/>
          <w:szCs w:val="16"/>
        </w:rPr>
      </w:pPr>
      <w:r w:rsidRPr="005D1C42">
        <w:rPr>
          <w:rFonts w:eastAsia="Times New Roman"/>
          <w:b/>
          <w:sz w:val="16"/>
          <w:szCs w:val="16"/>
        </w:rPr>
        <w:t>ЗАКЛЮЧЕНИЕ</w:t>
      </w:r>
    </w:p>
    <w:p w:rsidR="002D0088" w:rsidRPr="005D1C42" w:rsidRDefault="002D0088" w:rsidP="002D0088">
      <w:pPr>
        <w:widowControl w:val="0"/>
        <w:autoSpaceDE w:val="0"/>
        <w:autoSpaceDN w:val="0"/>
        <w:jc w:val="center"/>
        <w:rPr>
          <w:rFonts w:eastAsia="Times New Roman"/>
          <w:b/>
          <w:sz w:val="16"/>
          <w:szCs w:val="16"/>
        </w:rPr>
      </w:pPr>
      <w:r w:rsidRPr="005D1C42">
        <w:rPr>
          <w:rFonts w:eastAsia="Times New Roman"/>
          <w:b/>
          <w:sz w:val="16"/>
          <w:szCs w:val="16"/>
        </w:rPr>
        <w:t>об экспертизе нормативного правового акта Алатырского муниципального округа, затрагивающего вопросы осуществления предпринимательской и инвестиционной деятельности</w:t>
      </w:r>
    </w:p>
    <w:tbl>
      <w:tblPr>
        <w:tblW w:w="5024" w:type="pct"/>
        <w:shd w:val="clear" w:color="auto" w:fill="FFFFFF"/>
        <w:tblCellMar>
          <w:top w:w="15" w:type="dxa"/>
          <w:left w:w="15" w:type="dxa"/>
          <w:bottom w:w="15" w:type="dxa"/>
          <w:right w:w="15" w:type="dxa"/>
        </w:tblCellMar>
        <w:tblLook w:val="04A0" w:firstRow="1" w:lastRow="0" w:firstColumn="1" w:lastColumn="0" w:noHBand="0" w:noVBand="1"/>
      </w:tblPr>
      <w:tblGrid>
        <w:gridCol w:w="443"/>
        <w:gridCol w:w="3891"/>
        <w:gridCol w:w="1442"/>
        <w:gridCol w:w="761"/>
        <w:gridCol w:w="450"/>
        <w:gridCol w:w="420"/>
        <w:gridCol w:w="452"/>
        <w:gridCol w:w="259"/>
        <w:gridCol w:w="1954"/>
        <w:gridCol w:w="165"/>
        <w:gridCol w:w="47"/>
      </w:tblGrid>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1.</w:t>
            </w:r>
          </w:p>
        </w:tc>
        <w:tc>
          <w:tcPr>
            <w:tcW w:w="4762" w:type="pct"/>
            <w:gridSpan w:val="9"/>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Описание нормативного правового акта Чувашской Республики, затрагивающего вопросы осуществления предпринимательской и инвестиционной деятельности (далее - НПА)</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1.1.</w:t>
            </w:r>
          </w:p>
        </w:tc>
        <w:tc>
          <w:tcPr>
            <w:tcW w:w="1892"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Вид, наименование и реквизиты НПА</w:t>
            </w:r>
          </w:p>
        </w:tc>
        <w:tc>
          <w:tcPr>
            <w:tcW w:w="2870" w:type="pct"/>
            <w:gridSpan w:val="8"/>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1.2.</w:t>
            </w:r>
          </w:p>
        </w:tc>
        <w:tc>
          <w:tcPr>
            <w:tcW w:w="4762" w:type="pct"/>
            <w:gridSpan w:val="9"/>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Исполнительный орган Чувашской Республики, осуществляющий функции по выработке государственной политики и нормативно-правовому регулированию в соответствующей сфере деятельности</w:t>
            </w:r>
          </w:p>
          <w:p w:rsidR="002D0088" w:rsidRPr="005D1C42" w:rsidRDefault="002D0088" w:rsidP="00463587">
            <w:pPr>
              <w:rPr>
                <w:rFonts w:eastAsia="Times New Roman"/>
                <w:sz w:val="16"/>
                <w:szCs w:val="16"/>
              </w:rPr>
            </w:pPr>
            <w:r w:rsidRPr="005D1C42">
              <w:rPr>
                <w:rFonts w:eastAsia="Times New Roman"/>
                <w:sz w:val="16"/>
                <w:szCs w:val="16"/>
              </w:rPr>
              <w:t>____________________________________________________________________</w:t>
            </w:r>
          </w:p>
        </w:tc>
      </w:tr>
      <w:tr w:rsidR="002D0088" w:rsidRPr="005D1C42" w:rsidTr="00463587">
        <w:trPr>
          <w:gridAfter w:val="1"/>
          <w:wAfter w:w="23" w:type="pct"/>
          <w:trHeight w:val="240"/>
        </w:trPr>
        <w:tc>
          <w:tcPr>
            <w:tcW w:w="2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1.3.</w:t>
            </w:r>
          </w:p>
        </w:tc>
        <w:tc>
          <w:tcPr>
            <w:tcW w:w="1892"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Основные группы участников отношений, интересы которых затрагиваются регулированием, установленным НПА</w:t>
            </w:r>
          </w:p>
        </w:tc>
        <w:tc>
          <w:tcPr>
            <w:tcW w:w="1714"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Группа участников отношений</w:t>
            </w:r>
          </w:p>
        </w:tc>
        <w:tc>
          <w:tcPr>
            <w:tcW w:w="115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Оценка количества участников отношений</w:t>
            </w:r>
          </w:p>
        </w:tc>
      </w:tr>
      <w:tr w:rsidR="002D0088" w:rsidRPr="005D1C42" w:rsidTr="00463587">
        <w:trPr>
          <w:gridAfter w:val="1"/>
          <w:wAfter w:w="23" w:type="pct"/>
        </w:trPr>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89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714"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(описание группы субъектов предпринимательской и инвестиционной деятельности)</w:t>
            </w:r>
          </w:p>
        </w:tc>
        <w:tc>
          <w:tcPr>
            <w:tcW w:w="115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89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714"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(описание группы общества, населения)</w:t>
            </w:r>
          </w:p>
        </w:tc>
        <w:tc>
          <w:tcPr>
            <w:tcW w:w="115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89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714"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w:t>
            </w:r>
          </w:p>
          <w:p w:rsidR="002D0088" w:rsidRPr="005D1C42" w:rsidRDefault="002D0088" w:rsidP="00463587">
            <w:pPr>
              <w:jc w:val="center"/>
              <w:rPr>
                <w:rFonts w:eastAsia="Times New Roman"/>
                <w:sz w:val="16"/>
                <w:szCs w:val="16"/>
              </w:rPr>
            </w:pPr>
            <w:proofErr w:type="gramStart"/>
            <w:r w:rsidRPr="005D1C42">
              <w:rPr>
                <w:rFonts w:eastAsia="Times New Roman"/>
                <w:sz w:val="16"/>
                <w:szCs w:val="16"/>
              </w:rPr>
              <w:t>(наименования заинтересованных</w:t>
            </w:r>
            <w:proofErr w:type="gramEnd"/>
          </w:p>
          <w:p w:rsidR="002D0088" w:rsidRPr="005D1C42" w:rsidRDefault="002D0088" w:rsidP="00463587">
            <w:pPr>
              <w:jc w:val="center"/>
              <w:rPr>
                <w:rFonts w:eastAsia="Times New Roman"/>
                <w:sz w:val="16"/>
                <w:szCs w:val="16"/>
              </w:rPr>
            </w:pPr>
            <w:r w:rsidRPr="005D1C42">
              <w:rPr>
                <w:rFonts w:eastAsia="Times New Roman"/>
                <w:sz w:val="16"/>
                <w:szCs w:val="16"/>
              </w:rPr>
              <w:t>исполнительных органов</w:t>
            </w:r>
          </w:p>
          <w:p w:rsidR="002D0088" w:rsidRPr="005D1C42" w:rsidRDefault="002D0088" w:rsidP="00463587">
            <w:pPr>
              <w:jc w:val="center"/>
              <w:rPr>
                <w:rFonts w:eastAsia="Times New Roman"/>
                <w:sz w:val="16"/>
                <w:szCs w:val="16"/>
              </w:rPr>
            </w:pPr>
            <w:proofErr w:type="gramStart"/>
            <w:r w:rsidRPr="005D1C42">
              <w:rPr>
                <w:rFonts w:eastAsia="Times New Roman"/>
                <w:sz w:val="16"/>
                <w:szCs w:val="16"/>
              </w:rPr>
              <w:t>Чувашской Республики)</w:t>
            </w:r>
            <w:proofErr w:type="gramEnd"/>
          </w:p>
        </w:tc>
        <w:tc>
          <w:tcPr>
            <w:tcW w:w="115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89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714"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(наименования иных заинтересованных групп)</w:t>
            </w:r>
          </w:p>
        </w:tc>
        <w:tc>
          <w:tcPr>
            <w:tcW w:w="115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Height w:val="240"/>
        </w:trPr>
        <w:tc>
          <w:tcPr>
            <w:tcW w:w="2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1.4.</w:t>
            </w:r>
          </w:p>
        </w:tc>
        <w:tc>
          <w:tcPr>
            <w:tcW w:w="1892"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Описание обязанностей, которые возложены на субъекты предпринимательской и инвестиционной деятельности в рамках НПА</w:t>
            </w:r>
          </w:p>
        </w:tc>
        <w:tc>
          <w:tcPr>
            <w:tcW w:w="1290"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Перечень обязанностей</w:t>
            </w:r>
          </w:p>
        </w:tc>
        <w:tc>
          <w:tcPr>
            <w:tcW w:w="1500" w:type="pct"/>
            <w:gridSpan w:val="4"/>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Расходы субъектов предпринимательской и инвестиционной деятельности, связанные с необходимостью выполнения обязанностей</w:t>
            </w:r>
          </w:p>
        </w:tc>
        <w:tc>
          <w:tcPr>
            <w:tcW w:w="80"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rPr>
          <w:gridAfter w:val="1"/>
          <w:wAfter w:w="23" w:type="pct"/>
        </w:trPr>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89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1290"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1500" w:type="pct"/>
            <w:gridSpan w:val="4"/>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80"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2.</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Основание для проведения экспертизы НПА</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w:t>
            </w:r>
          </w:p>
        </w:tc>
        <w:tc>
          <w:tcPr>
            <w:tcW w:w="4762" w:type="pct"/>
            <w:gridSpan w:val="9"/>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Публичные консультации по НПА с представителями предпринимательского сообщества (далее - публичные консультации)</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3.1.</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Сведения о проведении публичных консультаций</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 с _______________ по _____________</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3.2.</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xml:space="preserve">Ссылка на официальный сайт </w:t>
            </w:r>
            <w:hyperlink r:id="rId12" w:tgtFrame="_blank" w:history="1">
              <w:r w:rsidRPr="005D1C42">
                <w:rPr>
                  <w:rFonts w:eastAsia="Times New Roman"/>
                  <w:sz w:val="16"/>
                  <w:szCs w:val="16"/>
                </w:rPr>
                <w:t>regulations.cap.ru</w:t>
              </w:r>
            </w:hyperlink>
            <w:r w:rsidRPr="005D1C42">
              <w:rPr>
                <w:rFonts w:eastAsia="Times New Roman"/>
                <w:sz w:val="16"/>
                <w:szCs w:val="16"/>
              </w:rPr>
              <w:t xml:space="preserve"> в информационно-телекоммуникационной сети "Интернет", где размещено уведомление о проведении публичных консультаций</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(ссылка)</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3.3.</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Информация о направлении писем участникам публичных консультаций и иных уведомлений</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(дата, номер письма)</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3.4.</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Стороны, принявшие участие в проведении публичных консультаций</w:t>
            </w:r>
          </w:p>
        </w:tc>
        <w:tc>
          <w:tcPr>
            <w:tcW w:w="79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w:t>
            </w:r>
          </w:p>
          <w:p w:rsidR="002D0088" w:rsidRPr="005D1C42" w:rsidRDefault="002D0088" w:rsidP="00463587">
            <w:pPr>
              <w:jc w:val="center"/>
              <w:rPr>
                <w:rFonts w:eastAsia="Times New Roman"/>
                <w:sz w:val="16"/>
                <w:szCs w:val="16"/>
              </w:rPr>
            </w:pPr>
            <w:r w:rsidRPr="005D1C42">
              <w:rPr>
                <w:rFonts w:eastAsia="Times New Roman"/>
                <w:sz w:val="16"/>
                <w:szCs w:val="16"/>
              </w:rPr>
              <w:t>(количество)</w:t>
            </w:r>
          </w:p>
        </w:tc>
        <w:tc>
          <w:tcPr>
            <w:tcW w:w="1376" w:type="pct"/>
            <w:gridSpan w:val="4"/>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 (наименования сторон)</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3.5.</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Стороны, направившие комментарии, замечания и предложения при проведении публичных консультаций</w:t>
            </w:r>
          </w:p>
        </w:tc>
        <w:tc>
          <w:tcPr>
            <w:tcW w:w="79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w:t>
            </w:r>
          </w:p>
          <w:p w:rsidR="002D0088" w:rsidRPr="005D1C42" w:rsidRDefault="002D0088" w:rsidP="00463587">
            <w:pPr>
              <w:jc w:val="center"/>
              <w:rPr>
                <w:rFonts w:eastAsia="Times New Roman"/>
                <w:sz w:val="16"/>
                <w:szCs w:val="16"/>
              </w:rPr>
            </w:pPr>
            <w:r w:rsidRPr="005D1C42">
              <w:rPr>
                <w:rFonts w:eastAsia="Times New Roman"/>
                <w:sz w:val="16"/>
                <w:szCs w:val="16"/>
              </w:rPr>
              <w:t>(количество)</w:t>
            </w:r>
          </w:p>
        </w:tc>
        <w:tc>
          <w:tcPr>
            <w:tcW w:w="1376" w:type="pct"/>
            <w:gridSpan w:val="4"/>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 (наименования сторон)</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3.6.</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Полученные при проведении публичных консультаций комментарии, замечания и предложения</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______________________________________</w:t>
            </w:r>
          </w:p>
          <w:p w:rsidR="002D0088" w:rsidRPr="005D1C42" w:rsidRDefault="002D0088" w:rsidP="00463587">
            <w:pPr>
              <w:jc w:val="center"/>
              <w:rPr>
                <w:rFonts w:eastAsia="Times New Roman"/>
                <w:sz w:val="16"/>
                <w:szCs w:val="16"/>
              </w:rPr>
            </w:pPr>
            <w:r w:rsidRPr="005D1C42">
              <w:rPr>
                <w:rFonts w:eastAsia="Times New Roman"/>
                <w:sz w:val="16"/>
                <w:szCs w:val="16"/>
              </w:rPr>
              <w:t>(кратко описать) результаты публичных консультаций обобщены в справке о результатах публичных консультаций</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w:t>
            </w:r>
          </w:p>
        </w:tc>
        <w:tc>
          <w:tcPr>
            <w:tcW w:w="4762" w:type="pct"/>
            <w:gridSpan w:val="9"/>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Результаты проведенного Министерством экономического развития и имущественных отношений Чувашской Республики исследования НПА на предмет выявления положений, необоснованно затрудняющих осуществление предпринимательской и инвестиционной деятельности (далее - исследования)</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4.1.</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proofErr w:type="gramStart"/>
            <w:r w:rsidRPr="005D1C42">
              <w:rPr>
                <w:rFonts w:eastAsia="Times New Roman"/>
                <w:sz w:val="16"/>
                <w:szCs w:val="16"/>
              </w:rPr>
              <w:t>Анализ замечаний, предложений, рекомендаций, сведений (расчетов, обоснований), информационно-аналитических материалов, поступивших в ходе публичных консультаций</w:t>
            </w:r>
            <w:proofErr w:type="gramEnd"/>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4.2.</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Сведения (расчеты, обоснования), на которых основывается необходимость государственного регулирования соответствующих общественных отношений (статистическая информация при наличии)</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4.3.</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Анализ положений НПА во взаимосвязи со сложившейся практикой его применения (в том числе выделение бюджетных средств на реализацию НПА)</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4.4.</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Определение характера и степени воздействия положений НПА на регулируемые в сфере предпринимательской и инвестиционной деятельности отношения</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4.5.</w:t>
            </w:r>
          </w:p>
        </w:tc>
        <w:tc>
          <w:tcPr>
            <w:tcW w:w="259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Соответствие НПА принципам правового регулирования, установленным законодательством Российской Федерации и законодательством Чувашской Республики</w:t>
            </w:r>
          </w:p>
        </w:tc>
        <w:tc>
          <w:tcPr>
            <w:tcW w:w="2169" w:type="pct"/>
            <w:gridSpan w:val="7"/>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Height w:val="240"/>
        </w:trPr>
        <w:tc>
          <w:tcPr>
            <w:tcW w:w="2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lastRenderedPageBreak/>
              <w:t>4.6.</w:t>
            </w:r>
          </w:p>
        </w:tc>
        <w:tc>
          <w:tcPr>
            <w:tcW w:w="4762" w:type="pct"/>
            <w:gridSpan w:val="9"/>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1) Наличие в НПА избыточных требований к субъектам предпринимательской и инвестиционной деятельности по подготовке и (или) представлению документов, сведений, информации:</w:t>
            </w: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требуемую аналогичную или идентичную информацию (сведения, документы) выдает тот же исполнительный орган Чувашской Республики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7FC58205" wp14:editId="5719FF90">
                      <wp:extent cx="151130" cy="182880"/>
                      <wp:effectExtent l="0" t="0" r="0" b="0"/>
                      <wp:docPr id="52" name="AutoShape 27"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dzCQMAACwGAAAOAAAAZHJzL2Uyb0RvYy54bWysVFFvmzAQfp+0/2D5YW8ETCEBVlp1STNN&#10;69pqbbVnB0ywCjaznZBs2n/f2TRp0r5M23iwbJ+5+7677+70fNM2aM2U5lLkmIwCjJgoZMnFMscP&#10;93MvwUgbKkraSMFyvGUan5+9fXPadxkLZS2bkikEToTO+i7HtTFd5vu6qFlL9Uh2TICxkqqlBo5q&#10;6ZeK9uC9bfwwCMZ+L1XZKVkwreF2NhjxmfNfVawwN1WlmUFNjgGbcaty68Ku/tkpzZaKdjUvnmDQ&#10;v0DRUi4g6N7VjBqKVoq/ctXyQkktKzMqZOvLquIFcxyADQlesLmracccF0iO7vZp0v/PbXG9vlWI&#10;lzmOQ4wEbaFGFysjXWgUTjAqmS4gYbYwGirDhWFKMDNaUkWFGamVX8pi1TJhfFumVUPPFVtzJ4iQ&#10;EBIGYRyfBO9o2703bGPyh5OvW/otFp+n1xc390VwPX3MnbVqTd6Jpa1JD7EA2l13q2xWdXcli0eN&#10;hJzWVCzZhe6gsqA3gLy7Ukr2NaMlJIdYF/6RD3vQ4A0t+i+yBJIUSLqKbSrV2hhQC7RxwtjuhQFw&#10;UQGXJCbkBORTgIkkYZI44fg02/3cKW0+Mtkiu8mxAnTOOV1faWPB0Gz3xMYScs6bxmmvEUcX8HC4&#10;gdDwq7VZEE5KP9MgvUwuk8iLwvGlFwWzmXcxn0beeE4m8exkNp3OyC8bl0RZzcuSCRtmJ2sS/Zls&#10;nhpsEORe2Fo2vLTuLCStlotpo9CaQlvN3edSDpbnZ/4xDJcE4PKCEgmj4EOYevNxMvGieRR76SRI&#10;vICkH9JxEKXRbH5M6YoL9u+UUJ/jNA5jV6UD0C+4Be57zY1mLYc+QA1vc5zsH9HMKvBSlK60hvJm&#10;2B+kwsJ/TgWUe1dop1cr0UH9C1luQa5KgpxAeTBiYVNL9QOjHsZVjvX3FVUMo+aTAMmnJIrsfHOH&#10;KJ6EcFCHlsWhhYoCXOXYYDRsp2aYiatO8WUNkYhLjJB2FlTcSdi20IDqqblgJDkmT+PTzrzDs3v1&#10;POTPfg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E1iB3M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1B6E19FF" wp14:editId="69E80794">
                      <wp:extent cx="151130" cy="182880"/>
                      <wp:effectExtent l="0" t="0" r="0" b="0"/>
                      <wp:docPr id="51" name="AutoShape 28"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UgwCQMAACwGAAAOAAAAZHJzL2Uyb0RvYy54bWysVE1zmzAQvXem/0GjQ28YhMEBGpxx/dHp&#10;NE0yTTI9yyCMJiBRSTZJO/3vXYnYcZJLpy0HBmnF7nv7nvb07L5t0I4pzaXIMRkFGDFRyJKLTY5v&#10;b1ZegpE2VJS0kYLl+IFpfDZ9++a07zIWylo2JVMIkgid9V2Oa2O6zPd1UbOW6pHsmIBgJVVLDSzV&#10;xi8V7SF72/hhEEz8XqqyU7JgWsPuYgjiqctfVawwl1WlmUFNjgGbcW/l3mv79qenNNso2tW8eIRB&#10;/wJFS7mAoodUC2oo2ir+KlXLCyW1rMyokK0vq4oXzHEANiR4wea6ph1zXKA5uju0Sf+/tMXF7koh&#10;XuY4JhgJ2oJGs62RrjQKQb2S6QIaZoXRoAwXhinBzGhDFRVmpLZ+KYtty4TxrUzbhp4ptuPOECEh&#10;JAzCOB4H72jbvTfs3uS3468P9FssPs8vZpc3RXAxv8tdtGpN3omN1aSHWgDturtStqu6O5fFnUZC&#10;zmsqNmymO1AW/AaQ91tKyb5mtITmEJvCf5bDLjRkQ+v+iyyBJAWSTrH7SrW2BmiB7p0xHg7GALio&#10;gE0SEzIG+xQQIkmYJM44Ps32P3dKm49Mtsh+5FgBOpec7s61sWBotj9iawm54k3jvNeIZxtwcNiB&#10;0vCrjVkQzko/0yBdJssk8qJwsvSiYLHwZqt55E1W5CRejBfz+YL8snVJlNW8LJmwZfa2JtGf2ebx&#10;gg2GPBhby4aXNp2FpNVmPW8U2lG4Viv3uJZD5OmY/xyGawJweUGJhFHwIUy91SQ58aJVFHvpSZB4&#10;AUk/pJMgSqPF6jmlcy7Yv1NCfY7TOIydSkegX3AL3POaG81aDvcANbzNcXI4RDPrwKUonbSG8mb4&#10;PmqFhf/UCpB7L7Tzq7Xo4P61LB/ArkqCncB5MGLho5bqB0Y9jKsc6+9bqhhGzScBlk9JFNn55hZR&#10;fBLCQh1H1scRKgpIlWOD0fA5N8NM3HaKb2qoRFxjhLSzoOLOwvYKDageLxeMJMfkcXzamXe8dqee&#10;hvz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DcBSDA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proofErr w:type="gramStart"/>
            <w:r w:rsidRPr="005D1C42">
              <w:rPr>
                <w:rFonts w:eastAsia="Times New Roman"/>
                <w:sz w:val="16"/>
                <w:szCs w:val="16"/>
              </w:rPr>
              <w:t>аналогичную или идентичную информацию (сведения, документы) требуется представлять в несколько исполнительных органов Чувашской Республики либо в подведомственные исполнительным органам Чувашской Республики организации, предоставляющие государственные услуги, в различные структурные подразделения одного и того же исполнительного органа Чувашской Республики (организации)</w:t>
            </w:r>
            <w:proofErr w:type="gramEnd"/>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05779E99" wp14:editId="590C0149">
                      <wp:extent cx="151130" cy="182880"/>
                      <wp:effectExtent l="0" t="0" r="0" b="0"/>
                      <wp:docPr id="50" name="AutoShape 29"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giBCQMAACwGAAAOAAAAZHJzL2Uyb0RvYy54bWysVE1zmzAQvXem/0GjQ28YhMEBGpxx/dHp&#10;NE0yTTI9yyCMJiBRSTZJO/3vXYnYcZJLpy0HjaQVu+/tvt3Ts/u2QTumNJcix2QUYMREIUsuNjm+&#10;vVl5CUbaUFHSRgqW4wem8dn07ZvTvstYKGvZlEwhcCJ01nc5ro3pMt/XRc1aqkeyYwKMlVQtNXBU&#10;G79UtAfvbeOHQTDxe6nKTsmCaQ23i8GIp85/VbHCXFaVZgY1OQZsxq3KrWu7+tNTmm0U7WpePMKg&#10;f4GipVxA0IOrBTUUbRV/5arlhZJaVmZUyNaXVcUL5jgAGxK8YHNd0445LpAc3R3SpP+f2+Jid6UQ&#10;L3McQ3oEbaFGs62RLjQKU4xKpgtImC2MhspwYZgSzIw2VFFhRmrrl7LYtkwY35Zp29AzxXbcCSIk&#10;hIRBGMfj4B1tu/eG3Zv8dvz1gX6Lxef5xezypggu5ne5s1atyTuxsTXpIRZAu+6ulM2q7s5lcaeR&#10;kPOaig2b6Q4qC3oDyPsrpWRfM1pCcoh14T/zYQ8avKF1/0WWQJICSVex+0q1NgbUAt07YTwchAFw&#10;UQGXJCZkDPkpwESSMEmccHya7X/ulDYfmWyR3eRYATrnnO7OtbFgaLZ/YmMJueJN47TXiGcX8HC4&#10;gdDwq7VZEE5KP9MgXSbLJPKicLL0omCx8GareeRNVuQkXowX8/mC/LJxSZTVvCyZsGH2sibRn8nm&#10;scEGQR6ErWXDS+vOQtJqs543Cu0otNXKfS7lYHl65j+H4ZIAXF5QImEUfAhTbzVJTrxoFcVeehIk&#10;XkDSD+kkiNJosXpO6ZwL9u+UUJ/jNA5jV6Uj0C+4Be57zY1mLYc+QA1vc5wcHtHMKnApSldaQ3kz&#10;7I9SYeE/pQLKvS+006uV6KD+tSwfQK5KgpxAeTBiYVNL9QOjHsZVjvX3LVUMo+aTAMmnJIrsfHOH&#10;KD4J4aCOLetjCxUFuMqxwWjYzs0wE7ed4psaIhGXGCHtLKi4k7BtoQHVY3PBSHJMHsennXnHZ/fq&#10;ach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HdWCIE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3C9A4614" wp14:editId="057F5113">
                      <wp:extent cx="151130" cy="182880"/>
                      <wp:effectExtent l="0" t="0" r="0" b="0"/>
                      <wp:docPr id="49" name="AutoShape 30"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XDMCAMAACwGAAAOAAAAZHJzL2Uyb0RvYy54bWysVE1zmzAQvXem/0GjQ28YhMEBGpxx/dHp&#10;NE0yTTI9yyCMJiBRSTZJO/3vXYnYcZJLpy0HjaQVu+/tvt3Ts/u2QTumNJcix2QUYMREIUsuNjm+&#10;vVl5CUbaUFHSRgqW4wem8dn07ZvTvstYKGvZlEwhcCJ01nc5ro3pMt/XRc1aqkeyYwKMlVQtNXBU&#10;G79UtAfvbeOHQTDxe6nKTsmCaQ23i8GIp85/VbHCXFaVZgY1OQZsxq3KrWu7+tNTmm0U7WpePMKg&#10;f4GipVxA0IOrBTUUbRV/5arlhZJaVmZUyNaXVcUL5jgAGxK8YHNd0445LpAc3R3SpP+f2+Jid6UQ&#10;L3McpRgJ2kKNZlsjXWg0hpSVTBeQMFsYDZXhwjAlmBltqKLCjNTWL2WxbZkwvi3TtqFniu24E0RI&#10;CAmDMI7HwTvadu8Nuzf57fjrA/0Wi8/zi9nlTRFczO9yZ61ak3diY2vSQyyAdt1dKZtV3Z3L4k4j&#10;Iec1FRs20x1UFvQGkPdXSsm+ZrSE5BDrwn/mwx40eEPr/ossgSQFkq5i95VqbQyoBbp3wng4CAPg&#10;ogIuSUyIzUUBJpKESeKE49Ns/3OntPnIZIvsJscK0DnndHeujQVDs/0TG0vIFW8ap71GPLuAh8MN&#10;hIZfrc2CcFL6mQbpMlkmkReFk6UXBYuFN1vNI2+yIifxYryYzxfkl41LoqzmZcmEDbOXNYn+TDaP&#10;DTYI8iBsLRteWncWklab9bxRaEehrVbucykHy9Mz/zkMlwTg8oISCaPgQ5h6q0ly4kWrKPbSkyDx&#10;ApJ+SCdBlEaL1XNK51ywf6eE+hyncRi7Kh2BfsEtcN9rbjRrOfQBanib4+TwiGZWgUtRutIaypth&#10;f5QKC/8pFVDufaGdXq1EB/WvZfkAclUS5ATKgxELm1qqHxj1MK5yrL9vqWIYNZ8ESD4lUWTnmztE&#10;8UkIB3VsWR9bqCjAVY4NRsN2boaZuO0U39QQibjECGlnQcWdhG0LDagemwtGkmPyOD7tzDs+u1dP&#10;Q376GwAA//8DAFBLAwQUAAYACAAAACEA01Hnj9oAAAADAQAADwAAAGRycy9kb3ducmV2LnhtbEyP&#10;QUvDQBCF74L/YRnBi9iNFSTEbIoUxCJCMdWep9kxCWZn0+w2if/e0YteZhje48338tXsOjXSEFrP&#10;Bm4WCSjiytuWawNvu8frFFSIyBY7z2TgiwKsivOzHDPrJ36lsYy1khAOGRpoYuwzrUPVkMOw8D2x&#10;aB9+cBjlHGptB5wk3HV6mSR32mHL8qHBntYNVZ/lyRmYqu2437086e3VfuP5uDmuy/dnYy4v5od7&#10;UJHm+GeGH3xBh0KYDv7ENqjOgBSJv1O05a20OMhOU9BFrv+zF98AAAD//wMAUEsBAi0AFAAGAAgA&#10;AAAhALaDOJL+AAAA4QEAABMAAAAAAAAAAAAAAAAAAAAAAFtDb250ZW50X1R5cGVzXS54bWxQSwEC&#10;LQAUAAYACAAAACEAOP0h/9YAAACUAQAACwAAAAAAAAAAAAAAAAAvAQAAX3JlbHMvLnJlbHNQSwEC&#10;LQAUAAYACAAAACEAN6lwzAgDAAAsBgAADgAAAAAAAAAAAAAAAAAuAgAAZHJzL2Uyb0RvYy54bWxQ&#10;SwECLQAUAAYACAAAACEA01Hnj9oAAAADAQAADwAAAAAAAAAAAAAAAABiBQAAZHJzL2Rvd25yZXYu&#10;eG1sUEsFBgAAAAAEAAQA8wAAAGkGA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proofErr w:type="gramStart"/>
            <w:r w:rsidRPr="005D1C42">
              <w:rPr>
                <w:rFonts w:eastAsia="Times New Roman"/>
                <w:sz w:val="16"/>
                <w:szCs w:val="16"/>
              </w:rPr>
              <w:t>необоснованные сроки подготовки и (или) представления информации (сведений, документов) (получающий информацию исполнительный орган Чувашской Республики не использует ее с той периодичностью, с которой получает обязательную к подготовке и (или) представлению информацию (сведения, документы)</w:t>
            </w:r>
            <w:proofErr w:type="gramEnd"/>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0055F749" wp14:editId="7CFC5387">
                      <wp:extent cx="151130" cy="182880"/>
                      <wp:effectExtent l="0" t="0" r="0" b="0"/>
                      <wp:docPr id="48" name="AutoShape 31"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B9CQMAACwGAAAOAAAAZHJzL2Uyb0RvYy54bWysVMFymzAQvXem/6DRoTcMwmADDcmkdtzp&#10;NE0yTTI9yyCMJiBRSTZxO/33rkTs2Mml05YDg7Ri9719T3ty9tg2aMOU5lLkmIwCjJgoZMnFKsf3&#10;dwsvwUgbKkraSMFyvGUan52+fXPSdxkLZS2bkikESYTO+i7HtTFd5vu6qFlL9Uh2TECwkqqlBpZq&#10;5ZeK9pC9bfwwCCZ+L1XZKVkwrWF3PgTxqctfVaww11WlmUFNjgGbcW/l3kv79k9PaLZStKt58QSD&#10;/gWKlnIBRfep5tRQtFb8VaqWF0pqWZlRIVtfVhUvmOMAbEjwgs1tTTvmuEBzdLdvk/5/aYurzY1C&#10;vMxxBEoJ2oJG52sjXWk0JhiVTBfQMCuMBmW4MEwJZkYrqqgwI7X2S1msWyaMb2VaN/RMsQ13hggJ&#10;IWEQxvE4eEfb7r1hjya/H3/d0m+x+Dy7Or++K4Kr2UPuolVr8k6srCY91AJot92Nsl3V3aUsHjQS&#10;clZTsWLnugNlwW8AebellOxrRktoDrEp/KMcdqEhG1r2X2QJJCmQdIo9Vqq1NUAL9OiMsd0bA+Ci&#10;AjZJTMgY7FNAiCRhkjjj+DTb/dwpbT4y2SL7kWMF6FxyurnUxoKh2e6IrSXkgjeN814jjjbg4LAD&#10;peFXG7MgnJV+pkF6kVwkkReFkwsvCuZz73wxi7zJgkzj+Xg+m83JL1uXRFnNy5IJW2ZnaxL9mW2e&#10;LthgyL2xtWx4adNZSFqtlrNGoQ2Fa7Vwj2s5RJ6P+ccwXBOAywtKJIyCD2HqLSbJ1IsWUeyl0yDx&#10;ApJ+SCdBlEbzxTGlSy7Yv1NCfY7TOIydSgegX3AL3POaG81aDvcANbzNcbI/RDPrwAtROmkN5c3w&#10;fdAKC/+5FSD3TmjnV2vRwf1LWW7BrkqCncB5MGLho5bqB0Y9jKsc6+9rqhhGzScBlk9JFNn55hZR&#10;PA1hoQ4jy8MIFQWkyrHBaPicmWEmrjvFVzVUIq4xQtpZUHFnYXuFBlRPlwtGkmPyND7tzDtcu1PP&#10;Q/7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Hf+MH0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771D6218" wp14:editId="3D492B21">
                      <wp:extent cx="151130" cy="182880"/>
                      <wp:effectExtent l="0" t="0" r="0" b="0"/>
                      <wp:docPr id="47" name="AutoShape 32"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7gcCQMAACwGAAAOAAAAZHJzL2Uyb0RvYy54bWysVFFvmzAQfp+0/2D5YW8ETCABVlp1STNN&#10;69pqbbVnB0ywCjaznZBs2n/f2TRp2r5M23iwbJ+5+7677+7kbNs2aMOU5lLkmIwCjJgoZMnFKsf3&#10;dwsvwUgbKkraSMFyvGMan52+fXPSdxkLZS2bkikEToTO+i7HtTFd5vu6qFlL9Uh2TICxkqqlBo5q&#10;5ZeK9uC9bfwwCCZ+L1XZKVkwreF2PhjxqfNfVaww11WlmUFNjgGbcaty69Ku/ukJzVaKdjUvHmHQ&#10;v0DRUi4g6MHVnBqK1oq/ctXyQkktKzMqZOvLquIFcxyADQlesLmtacccF0iO7g5p0v/PbXG1uVGI&#10;lzmOphgJ2kKNztdGutBoHGJUMl1AwmxhNFSGC8OUYGa0oooKM1Jrv5TFumXC+LZM64aeKbbhThAh&#10;ISQMwjgeB+9o2703bGvy+/HXHf0Wi8+zq/PruyK4mj3kzlq1Ju/Eytakh1gA7ba7UTaruruUxYNG&#10;Qs5qKlbsXHdQWdAbQN5fKSX7mtESkkOsC/+ZD3vQ4A0t+y+yBJIUSLqKbSvV2hhQC7R1wtgdhAFw&#10;UQGXJCZkDPIpwESSMEmccHya7X/ulDYfmWyR3eRYATrnnG4utbFgaLZ/YmMJueBN47TXiGcX8HC4&#10;gdDwq7VZEE5KP9MgvUguksiLwsmFFwXzuXe+mEXeZEGm8Xw8n83m5JeNS6Ks5mXJhA2zlzWJ/kw2&#10;jw02CPIgbC0bXlp3FpJWq+WsUWhDoa0W7nMpB8vTM/85DJcE4PKCEgmj4EOYeotJMvWiRRR76TRI&#10;vICkH9JJEKXRfPGc0iUX7N8poT7HaRzGrkpHoF9wC9z3mhvNWg59gBre5jg5PKKZVeCFKF1pDeXN&#10;sD9KhYX/lAoo977QTq9WooP6l7LcgVyVBDmB8mDEwqaW6gdGPYyrHOvva6oYRs0nAZJPSRTZ+eYO&#10;UTwN4aCOLctjCxUFuMqxwWjYzswwE9ed4qsaIhGXGCHtLKi4k7BtoQHVY3PBSHJMHsennXnHZ/fq&#10;acif/gY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AljuBw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rPr>
          <w:trHeight w:val="240"/>
        </w:trPr>
        <w:tc>
          <w:tcPr>
            <w:tcW w:w="2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proofErr w:type="gramStart"/>
            <w:r w:rsidRPr="005D1C42">
              <w:rPr>
                <w:rFonts w:eastAsia="Times New Roman"/>
                <w:sz w:val="16"/>
                <w:szCs w:val="16"/>
              </w:rPr>
              <w:t>требования представления информации (документов), которая находится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"Об организации предоставления государственных и муниципальных услуг" перечень документов</w:t>
            </w:r>
            <w:proofErr w:type="gramEnd"/>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3B0866EF" wp14:editId="4C619F69">
                      <wp:extent cx="151130" cy="182880"/>
                      <wp:effectExtent l="0" t="0" r="0" b="0"/>
                      <wp:docPr id="46" name="AutoShape 33"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it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cTTAStIUana+NdKHReIxRyXQBCbOF0VAZLgxTgpnRiioqzEit/VIW65YJ49syrRt6ptiGO0GE&#10;hJAwCON4HLyjbffesEeT34+/bum3WHyeXZ1f3xXB1ewhd9aqNXknVrYmPcQCaLfdjbJZ1d2lLB40&#10;EnJWU7Fi57qDyoLeAPLuSinZ14yWkBxiXfhHPuxBgze07L/IEkhSIOkq9lip1saAWqBHJ4ztXhgA&#10;FxVwSWJCxiCfAkwkCZPECcen2e7nTmnzkckW2U2OFaBzzunmUhsLhma7JzaWkAveNE57jTi6gIfD&#10;DYSGX63NgnBS+pkG6UVykUReFE4uvCiYz73zxSzyJgsyjefj+Ww2J79sXBJlNS9LJmyYnaxJ9Gey&#10;eWqwQZB7YWvZ8NK6s5C0Wi1njUIbCm21cJ9LOVien/nHMFwSgMsLSiSMgg9h6i0mydSLFlHspdMg&#10;8QKSfkgnQZRG88UxpUsu2L9TQn2O0ziMXZUOQL/gFrjvNTeatRz6ADW8zXGyf0Qzq8ALUbrSGsqb&#10;YX+QCgv/ORVQ7l2hnV6tRAf1L2W5BbkqCXIC5cGIhU0t1Q+MehhXOdbf11QxjJpPAiSfkiiy880d&#10;ongawkEdWpaHFioKcJVjg9GwnZlhJq47xVc1RCIuMULaWVBxJ2HbQgOqp+aCkeSYPI1PO/MOz+7V&#10;85A//Q0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Ek0+K0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582D6F03" wp14:editId="6208A732">
                      <wp:extent cx="151130" cy="182880"/>
                      <wp:effectExtent l="0" t="0" r="0" b="0"/>
                      <wp:docPr id="45" name="AutoShape 34"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yc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cxRgJ2kKNztdGutBoHGFUMl1AwmxhNFSGC8OUYGa0oooKM1Jrv5TFumXC+LZM64aeKbbhThAh&#10;ISQMwjgeB+9o27037NHk9+OvW/otFp9nV+fXd0VwNXvInbVqTd6Jla1JD7EA2m13o2xWdXcpiweN&#10;hJzVVKzYue6gsqA3gLy7Ukr2NaMlJIdYF/6RD3vQ4A0t+y+yBJIUSLqKPVaqtTGgFujRCWO7FwbA&#10;RQVckpiQMcinABNJwiRxwvFptvu5U9p8ZLJFdpNjBeicc7q51MaCodnuiY0l5II3jdNeI44u4OFw&#10;A6HhV2uzIJyUfqZBepFcJJEXhZMLLwrmc+98MYu8yYJM4/l4PpvNyS8bl0RZzcuSCRtmJ2sS/Zls&#10;nhpsEORe2Fo2vLTuLCStVstZo9CGQlst3OdSDpbnZ/4xDJcE4PKCEgmj4EOYeotJMvWiRRR76TRI&#10;vICkH9JJEKXRfHFM6ZIL9u+UUJ/jNA5jV6UD0C+4Be57zY1mLYc+QA1vc5zsH9HMKvBClK60hvJm&#10;2B+kwsJ/TgWUe1dop1cr0UH9S1luQa5KgpxAeTBiYVNL9QOjHsZVjvX3NVUMo+aTAMmnJIrsfHOH&#10;KJ6GcFCHluWhhYoCXOXYYDRsZ2aYietO8VUNkYhLjJB2FlTcSdi20IDqqblgJDkmT+PTzrzDs3v1&#10;POR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GFAHJw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времени приема документов)</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01031298" wp14:editId="6DECF422">
                      <wp:extent cx="151130" cy="182880"/>
                      <wp:effectExtent l="0" t="0" r="0" b="0"/>
                      <wp:docPr id="44" name="AutoShape 35"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wt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cRRgJ2kKNztdGutBoHGNUMl1AwmxhNFSGC8OUYGa0oooKM1Jrv5TFumXC+LZM64aeKbbhThAh&#10;ISQMwjgeB+9o27037NHk9+OvW/otFp9nV+fXd0VwNXvInbVqTd6Jla1JD7EA2m13o2xWdXcpiweN&#10;hJzVVKzYue6gsqA3gLy7Ukr2NaMlJIdYF/6RD3vQ4A0t+y+yBJIUSLqKPVaqtTGgFujRCWO7FwbA&#10;RQVckpiQMcinABNJwiRxwvFptvu5U9p8ZLJFdpNjBeicc7q51MaCodnuiY0l5II3jdNeI44u4OFw&#10;A6HhV2uzIJyUfqZBepFcJJEXhZMLLwrmc+98MYu8yYJM4/l4PpvNyS8bl0RZzcuSCRtmJ2sS/Zls&#10;nhpsEORe2Fo2vLTuLCStVstZo9CGQlst3OdSDpbnZ/4xDJcE4PKCEgmj4EOYeotJMvWiRRR76TRI&#10;vICkH9JJEKXRfHFM6ZIL9u+UUJ/jNA5jV6UD0C+4Be57zY1mLYc+QA1vc5zsH9HMKvBClK60hvJm&#10;2B+kwsJ/TgWUe1dop1cr0UH9S1luQa5KgpxAeTBiYVNL9QOjHsZVjvX3NVUMo+aTAMmnJIrsfHOH&#10;KJ6GcFCHluWhhYoCXOXYYDRsZ2aYietO8VUNkYhLjJB2FlTcSdi20IDqqblgJDkmT+PTzrzDs3v1&#10;POR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CEXXC0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365EAEEB" wp14:editId="69694842">
                      <wp:extent cx="151130" cy="182880"/>
                      <wp:effectExtent l="0" t="0" r="0" b="0"/>
                      <wp:docPr id="43" name="AutoShape 36"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Cq0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cjTEStIUana+NdKHReIJRyXQBCbOF0VAZLgxTgpnRiioqzEit/VIW65YJ49syrRt6ptiGO0GE&#10;hJAwCON4HLyjbffesEeT34+/bum3WHyeXZ1f3xXB1ewhd9aqNXknVrYmPcQCaLfdjbJZ1d2lLB40&#10;EnJWU7Fi57qDyoLeAPLuSinZ14yWkBxiXfhHPuxBgze07L/IEkhSIOkq9lip1saAWqBHJ4ztXhgA&#10;FxVwSWJCxiCfAkwkCZPECcen2e7nTmnzkckW2U2OFaBzzunmUhsLhma7JzaWkAveNE57jTi6gIfD&#10;DYSGX63NgnBS+pkG6UVykUReFE4uvCiYz73zxSzyJgsyjefj+Ww2J79sXBJlNS9LJmyYnaxJ9Gey&#10;eWqwQZB7YWvZ8NK6s5C0Wi1njUIbCm21cJ9LOVien/nHMFwSgMsLSiSMgg9h6i0mydSLFlHspdMg&#10;8QKSfkgnQZRG88UxpUsu2L9TQn2O0ziMXZUOQL/gFrjvNTeatRz6ADW8zXGyf0Qzq8ALUbrSGsqb&#10;YX+QCgv/ORVQ7l2hnV6tRAf1L2W5BbkqCXIC5cGIhU0t1Q+MehhXOdbf11QxjJpPAiSfkiiy880d&#10;ongawkEdWpaHFioKcJVjg9GwnZlhJq47xVc1RCIuMULaWVBxJ2HbQgOqp+aCkeSYPI1PO/MOz+7V&#10;85A//Q0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Mo0KrQ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0705F27B" wp14:editId="0A341EBF">
                      <wp:extent cx="151130" cy="182880"/>
                      <wp:effectExtent l="0" t="0" r="0" b="0"/>
                      <wp:docPr id="42" name="AutoShape 37"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2oFCQMAACwGAAAOAAAAZHJzL2Uyb0RvYy54bWysVFFvmzAQfp+0/2D5YW8ETCABVlp1STNN&#10;69pqbbVnB0ywCjaznZBs2n/f2TRp2r5M23iwbJ+5+7677+7kbNs2aMOU5lLkmIwCjJgoZMnFKsf3&#10;dwsvwUgbKkraSMFyvGMan52+fXPSdxkLZS2bkikEToTO+i7HtTFd5vu6qFlL9Uh2TICxkqqlBo5q&#10;5ZeK9uC9bfwwCCZ+L1XZKVkwreF2PhjxqfNfVaww11WlmUFNjgGbcaty69Ku/ukJzVaKdjUvHmHQ&#10;v0DRUi4g6MHVnBqK1oq/ctXyQkktKzMqZOvLquIFcxyADQlesLmtacccF0iO7g5p0v/PbXG1uVGI&#10;lzmOQowEbaFG52sjXWg0nmJUMl1AwmxhNFSGC8OUYGa0oooKM1Jrv5TFumXC+LZM64aeKbbhThAh&#10;ISQMwjgeB+9o2703bGvy+/HXHf0Wi8+zq/PruyK4mj3kzlq1Ju/Eytakh1gA7ba7UTaruruUxYNG&#10;Qs5qKlbsXHdQWdAbQN5fKSX7mtESkkOsC/+ZD3vQ4A0t+y+yBJIUSLqKbSvV2hhQC7R1wtgdhAFw&#10;UQGXJCZkDPIpwESSMEmccHya7X/ulDYfmWyR3eRYATrnnG4utbFgaLZ/YmMJueBN47TXiGcX8HC4&#10;gdDwq7VZEE5KP9MgvUguksiLwsmFFwXzuXe+mEXeZEGm8Xw8n83m5JeNS6Ks5mXJhA2zlzWJ/kw2&#10;jw02CPIgbC0bXlp3FpJWq+WsUWhDoa0W7nMpB8vTM/85DJcE4PKCEgmj4EOYeotJMvWiRRR76TRI&#10;vICkH9JJEKXRfPGc0iUX7N8poT7HaRzGrkpHoF9wC9z3mhvNWg59gBre5jg5PKKZVeCFKF1pDeXN&#10;sD9KhYX/lAoo977QTq9WooP6l7LcgVyVBDmB8mDEwqaW6gdGPYyrHOvva6oYRs0nAZJPSRTZ+eYO&#10;UTwN4aCOLctjCxUFuMqxwWjYzswwE9ed4qsaIhGXGCHtLKi4k7BtoQHVY3PBSHJMHsennXnHZ/fq&#10;acif/gY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IpjagU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0C8C327F" wp14:editId="7979F2F2">
                      <wp:extent cx="151130" cy="182880"/>
                      <wp:effectExtent l="0" t="0" r="0" b="0"/>
                      <wp:docPr id="41" name="AutoShape 38"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VGCQMAACwGAAAOAAAAZHJzL2Uyb0RvYy54bWysVMFymzAQvXem/6DRoTcMwmADDcmkdtzp&#10;NE0yTTI9yyCMJiBRSTZxO/33rkTs2Mml05YDg7Ri9719T3ty9tg2aMOU5lLkmIwCjJgoZMnFKsf3&#10;dwsvwUgbKkraSMFyvGUan52+fXPSdxkLZS2bkikESYTO+i7HtTFd5vu6qFlL9Uh2TECwkqqlBpZq&#10;5ZeK9pC9bfwwCCZ+L1XZKVkwrWF3PgTxqctfVaww11WlmUFNjgGbcW/l3kv79k9PaLZStKt58QSD&#10;/gWKlnIBRfep5tRQtFb8VaqWF0pqWZlRIVtfVhUvmOMAbEjwgs1tTTvmuEBzdLdvk/5/aYurzY1C&#10;vMxxRDAStAWNztdGutJoDOqVTBfQMCuMBmW4MEwJZkYrqqgwI7X2S1msWyaMb2VaN/RMsQ13hggJ&#10;IWEQxvE4eEfb7r1hjya/H3/d0m+x+Dy7Or++K4Kr2UPuolVr8k6srCY91AJot92Nsl3V3aUsHjQS&#10;clZTsWLnugNlwW8AebellOxrRktoDrEp/KMcdqEhG1r2X2QJJCmQdIo9Vqq1NUAL9OiMsd0bA+Ci&#10;AjZJTMgY7FNAiCRhkjjj+DTb/dwpbT4y2SL7kWMF6FxyurnUxoKh2e6IrSXkgjeN814jjjbg4LAD&#10;peFXG7MgnJV+pkF6kVwkkReFkwsvCuZz73wxi7zJgkzj+Xg+m83JL1uXRFnNy5IJW2ZnaxL9mW2e&#10;LthgyL2xtWx4adNZSFqtlrNGoQ2Fa7Vwj2s5RJ6P+ccwXBOAywtKJIyCD2HqLSbJ1IsWUeyl0yDx&#10;ApJ+SCdBlEbzxTGlSy7Yv1NCfY7TOIydSgegX3AL3POaG81aDvcANbzNcbI/RDPrwAtROmkN5c3w&#10;fdAKC/+5FSD3TmjnV2vRwf1LWW7BrkqCncB5MGLho5bqB0Y9jKsc6+9rqhhGzScBlk9JFNn55hZR&#10;PA1hoQ4jy8MIFQWkyrHBaPicmWEmrjvFVzVUIq4xQtpZUHFnYXuFBlRPlwtGkmPyND7tzDtcu1PP&#10;Q/7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PAAJUY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представление информации (сведений, документов),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 регулирующим отношения, возникающие в связи с предоставлением государственной услуги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566A32B0" wp14:editId="43275EAE">
                      <wp:extent cx="151130" cy="182880"/>
                      <wp:effectExtent l="0" t="0" r="0" b="0"/>
                      <wp:docPr id="40" name="AutoShape 39"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2X3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cQXoEbaFG52sjXWg0TjEqmS4gYbYwGirDhWFKMDNaUUWFGam1X8pi3TJhfFumdUPPFNtwJ4iQ&#10;EBIGYRyPg3e07d4b9mjy+/HXLf0Wi8+zq/PruyK4mj3kzlq1Ju/Eytakh1gA7ba7UTaruruUxYNG&#10;Qs5qKlbsXHdQWdAbQN5dKSX7mtESkkOsC//Ihz1o8IaW/RdZAkkKJF3FHivV2hhQC/TohLHdCwPg&#10;ogIuSUzIGPJTgIkkYZI44fg02/3cKW0+Mtkiu8mxAnTOOd1camPB0Gz3xMYScsGbxmmvEUcX8HC4&#10;gdDwq7VZEE5KP9MgvUguksiLwsmFFwXzuXe+mEXeZEGm8Xw8n83m5JeNS6Ks5mXJhA2zkzWJ/kw2&#10;Tw02CHIvbC0bXlp3FpJWq+WsUWhDoa0W7nMpB8vzM/8YhksCcHlBiYRR8CFMvcUkmXrRIoq9dBok&#10;XkDSD+kkiNJovjimdMkF+3dKqM9xGoexq9IB6BfcAve95kazlkMfoIa3OU72j2hmFXghSldaQ3kz&#10;7A9SYeE/pwLKvSu006uV6KD+pSy3IFclQU6gPBixsKml+oFRD+Mqx/r7miqGUfNJgORTEtkGNu4Q&#10;xdMQDurQsjy0UFGAqxwbjIbtzAwzcd0pvqohEnGJEdLOgoo7CdsWGlA9NReMJMfkaXzamXd4dq+e&#10;h/zpb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LBXZfc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586823C2" wp14:editId="2E30AE8E">
                      <wp:extent cx="151130" cy="182880"/>
                      <wp:effectExtent l="0" t="0" r="0" b="0"/>
                      <wp:docPr id="39" name="AutoShape 40"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JU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8TjEStIUana+NdKFRBCkrmS4gYbYwGirDhWFKMDNaUUWFGam1X8pi3TJhfFumdUPPFNtwJ4iQ&#10;EBIGYRyPg3e07d4b9mjy+/HXLf0Wi8+zq/PruyK4mj3kzlq1Ju/Eytakh1gA7ba7UTaruruUxYNG&#10;Qs5qKlbsXHdQWdAbQN5dKSX7mtESkkOsC//Ihz1o8IaW/RdZAkkKJF3FHivV2hhQC/TohLHdCwPg&#10;ogIuSUzIGHJRgIkkYZI44fg02/3cKW0+Mtkiu8mxAnTOOd1camPB0Gz3xMYScsGbxmmvEUcX8HC4&#10;gdDwq7VZEE5KP9MgvUguksiLwsmFFwXzuXe+mEXeZEGm8Xw8n83m5JeNS6Ks5mXJhA2zkzWJ/kw2&#10;Tw02CHIvbC0bXlp3FpJWq+WsUWhDoa0W7nMpB8vzM/8YhksCcHlBiYRR8CFMvcUkmXrRIoq9dBok&#10;XkDSD+kkiNJovjimdMkF+3dKqM9xGoexq9IB6BfcAve95kazlkMfoIa3OU72j2hmFXghSldaQ3kz&#10;7A9SYeE/pwLKvSu006uV6KD+pSy3IFclQU6gPBixsKml+oFRD+Mqx/r7miqGUfNJgORTEtlmNe4Q&#10;xdMQDurQsjy0UFGAqxwbjIbtzAwzcd0pvqohEnGJEdLOgoo7CdsWGlA9NReMJMfkaXzamXd4dq+e&#10;h/zpb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COqAlQ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rPr>
          <w:trHeight w:val="240"/>
        </w:trPr>
        <w:tc>
          <w:tcPr>
            <w:tcW w:w="2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процедура подачи документов не предусматривает возможности получения доказательств факта приема обязательных для представления документов должностным лицом исполнительного органа Чувашской Республики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1CA558B4" wp14:editId="0E48A013">
                      <wp:extent cx="151130" cy="182880"/>
                      <wp:effectExtent l="0" t="0" r="0" b="0"/>
                      <wp:docPr id="38" name="AutoShape 41"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lCQMAACwGAAAOAAAAZHJzL2Uyb0RvYy54bWysVMFymzAQvXem/6DRoTcMwmADDcmkdtzp&#10;NE0yTTI9yyCMJiBRSTZxO/33rkTs2Mml05YDg7Ri9719T3ty9tg2aMOU5lLkmIwCjJgoZMnFKsf3&#10;dwsvwUgbKkraSMFyvGUan52+fXPSdxkLZS2bkikESYTO+i7HtTFd5vu6qFlL9Uh2TECwkqqlBpZq&#10;5ZeK9pC9bfwwCCZ+L1XZKVkwrWF3PgTxqctfVaww11WlmUFNjgGbcW/l3kv79k9PaLZStKt58QSD&#10;/gWKlnIBRfep5tRQtFb8VaqWF0pqWZlRIVtfVhUvmOMAbEjwgs1tTTvmuEBzdLdvk/5/aYurzY1C&#10;vMzxGJQStAWNztdGutIoIhiVTBfQMCuMBmW4MEwJZkYrqqgwI7X2S1msWyaMb2VaN/RMsQ13hggJ&#10;IWEQxvE4eEfb7r1hjya/H3/d0m+x+Dy7Or++K4Kr2UPuolVr8k6srCY91AJot92Nsl3V3aUsHjQS&#10;clZTsWLnugNlwW8AebellOxrRktoDrEp/KMcdqEhG1r2X2QJJCmQdIo9Vqq1NUAL9OiMsd0bA+Ci&#10;AjZJTMgY7FNAiCRhkjjj+DTb/dwpbT4y2SL7kWMF6FxyurnUxoKh2e6IrSXkgjeN814jjjbg4LAD&#10;peFXG7MgnJV+pkF6kVwkkReFkwsvCuZz73wxi7zJgkzj+Xg+m83JL1uXRFnNy5IJW2ZnaxL9mW2e&#10;LthgyL2xtWx4adNZSFqtlrNGoQ2Fa7Vwj2s5RJ6P+ccwXBOAywtKJIyCD2HqLSbJ1IsWUeyl0yDx&#10;ApJ+SCdBlEbzxTGlSy7Yv1NCfY7TOIydSgegX3AL3POaG81aDvcANbzNcbI/RDPrwAtROmkN5c3w&#10;fdAKC/+5FSD3TmjnV2vRwf1LWW7BrkqCncB5MGLho5bqB0Y9jKsc6+9rqhhGzScBlk9JFNn55hZR&#10;PA1hoQ4jy8MIFQWkyrHBaPicmWEmrjvFVzVUIq4xQtpZUHFnYXuFBlRPlwtGkmPyND7tzDtcu1PP&#10;Q/7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GP9QuU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1331B29A" wp14:editId="749D6C2C">
                      <wp:extent cx="151130" cy="182880"/>
                      <wp:effectExtent l="0" t="0" r="0" b="0"/>
                      <wp:docPr id="37" name="AutoShape 42"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qECQMAACwGAAAOAAAAZHJzL2Uyb0RvYy54bWysVFFvmzAQfp+0/2D5YW8ETCABVlp1STNN&#10;69pqbbVnB0ywCjaznZBs2n/f2TRp2r5M23iwbJ+5+7677+7kbNs2aMOU5lLkmIwCjJgoZMnFKsf3&#10;dwsvwUgbKkraSMFyvGMan52+fXPSdxkLZS2bkikEToTO+i7HtTFd5vu6qFlL9Uh2TICxkqqlBo5q&#10;5ZeK9uC9bfwwCCZ+L1XZKVkwreF2PhjxqfNfVaww11WlmUFNjgGbcaty69Ku/ukJzVaKdjUvHmHQ&#10;v0DRUi4g6MHVnBqK1oq/ctXyQkktKzMqZOvLquIFcxyADQlesLmtacccF0iO7g5p0v/PbXG1uVGI&#10;lzkeTzEStIUana+NdKFRFGJUMl1AwmxhNFSGC8OUYGa0oooKM1Jrv5TFumXC+LZM64aeKbbhThAh&#10;ISQMwjgeB+9o2703bGvy+/HXHf0Wi8+zq/PruyK4mj3kzlq1Ju/Eytakh1gA7ba7UTaruruUxYNG&#10;Qs5qKlbsXHdQWdAbQN5fKSX7mtESkkOsC/+ZD3vQ4A0t+y+yBJIUSLqKbSvV2hhQC7R1wtgdhAFw&#10;UQGXJCZkDPIpwESSMEmccHya7X/ulDYfmWyR3eRYATrnnG4utbFgaLZ/YmMJueBN47TXiGcX8HC4&#10;gdDwq7VZEE5KP9MgvUguksiLwsmFFwXzuXe+mEXeZEGm8Xw8n83m5JeNS6Ks5mXJhA2zlzWJ/kw2&#10;jw02CPIgbC0bXlp3FpJWq+WsUWhDoa0W7nMpB8vTM/85DJcE4PKCEgmj4EOYeotJMvWiRRR76TRI&#10;vICkH9JJEKXRfPGc0iUX7N8poT7HaRzGrkpHoF9wC9z3mhvNWg59gBre5jg5PKKZVeCFKF1pDeXN&#10;sD9KhYX/lAoo977QTq9WooP6l7LcgVyVBDmB8mDEwqaW6gdGPYyrHOvva6oYRs0nAZJPSRTZ+eYO&#10;UTwN4aCOLctjCxUFuMqxwWjYzswwE9ed4qsaIhGXGCHtLKi4k7BtoQHVY3PBSHJMHsennXnHZ/fq&#10;acif/gY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B1gyoQ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564BD6F5" wp14:editId="36826253">
                      <wp:extent cx="151130" cy="182880"/>
                      <wp:effectExtent l="0" t="0" r="0" b="0"/>
                      <wp:docPr id="36" name="AutoShape 43"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4o1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8nmAkaAs1Ol8b6UKjaIxRyXQBCbOF0VAZLgxTgpnRiioqzEit/VIW65YJ49syrRt6ptiGO0GE&#10;hJAwCON4HLyjbffesEeT34+/bum3WHyeXZ1f3xXB1ewhd9aqNXknVrYmPcQCaLfdjbJZ1d2lLB40&#10;EnJWU7Fi57qDyoLeAPLuSinZ14yWkBxiXfhHPuxBgze07L/IEkhSIOkq9lip1saAWqBHJ4ztXhgA&#10;FxVwSWJCxiCfAkwkCZPECcen2e7nTmnzkckW2U2OFaBzzunmUhsLhma7JzaWkAveNE57jTi6gIfD&#10;DYSGX63NgnBS+pkG6UVykUReFE4uvCiYz73zxSzyJgsyjefj+Ww2J79sXBJlNS9LJmyYnaxJ9Gey&#10;eWqwQZB7YWvZ8NK6s5C0Wi1njUIbCm21cJ9LOVien/nHMFwSgMsLSiSMgg9h6i0mydSLFlHspdMg&#10;8QKSfkgnQZRG88UxpUsu2L9TQn2O0ziMXZUOQL/gFrjvNTeatRz6ADW8zXGyf0Qzq8ALUbrSGsqb&#10;YX+QCgv/ORVQ7l2hnV6tRAf1L2W5BbkqCXIC5cGIhU0t1Q+MehhXOdbf11QxjJpPAiSfkiiy880d&#10;ongawkEdWpaHFioKcJVjg9GwnZlhJq47xVc1RCIuMULaWVBxJ2HbQgOqp+aCkeSYPI1PO/MOz+7V&#10;85A//Q0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F03ijU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4302E484" wp14:editId="6105780A">
                      <wp:extent cx="151130" cy="182880"/>
                      <wp:effectExtent l="0" t="0" r="0" b="0"/>
                      <wp:docPr id="35" name="AutoShape 44"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24E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8jjEStIUana+NdKFRFGFUMl1AwmxhNFSGC8OUYGa0oooKM1Jrv5TFumXC+LZM64aeKbbhThAh&#10;ISQMwjgeB+9o27037NHk9+OvW/otFp9nV+fXd0VwNXvInbVqTd6Jla1JD7EA2m13o2xWdXcpiweN&#10;hJzVVKzYue6gsqA3gLy7Ukr2NaMlJIdYF/6RD3vQ4A0t+y+yBJIUSLqKPVaqtTGgFujRCWO7FwbA&#10;RQVckpiQMcinABNJwiRxwvFptvu5U9p8ZLJFdpNjBeicc7q51MaCodnuiY0l5II3jdNeI44u4OFw&#10;A6HhV2uzIJyUfqZBepFcJJEXhZMLLwrmc+98MYu8yYJM4/l4PpvNyS8bl0RZzcuSCRtmJ2sS/Zls&#10;nhpsEORe2Fo2vLTuLCStVstZo9CGQlst3OdSDpbnZ/4xDJcE4PKCEgmj4EOYeotJMvWiRRR76TRI&#10;vICkH9JJEKXRfHFM6ZIL9u+UUJ/jNA5jV6UD0C+4Be57zY1mLYc+QA1vc5zsH9HMKvBClK60hvJm&#10;2B+kwsJ/TgWUe1dop1cr0UH9S1luQa5KgpxAeTBiYVNL9QOjHsZVjvX3NVUMo+aTAMmnJIrsfHOH&#10;KJ6GcFCHluWhhYoCXOXYYDRsZ2aYietO8VUNkYhLjJB2FlTcSdi20IDqqblgJDkmT+PTzrzDs3v1&#10;POR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HVDbgQ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D0088" w:rsidRPr="005D1C42" w:rsidRDefault="002D0088" w:rsidP="00463587">
            <w:pPr>
              <w:rPr>
                <w:rFonts w:eastAsia="Times New Roman"/>
                <w:sz w:val="16"/>
                <w:szCs w:val="16"/>
              </w:rPr>
            </w:pP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proofErr w:type="gramStart"/>
            <w:r w:rsidRPr="005D1C42">
              <w:rPr>
                <w:rFonts w:eastAsia="Times New Roman"/>
                <w:sz w:val="16"/>
                <w:szCs w:val="16"/>
              </w:rPr>
              <w:t>2) наличие в НПА требований к субъектам предпринимательской и инвестиционной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 осуществление деятельности</w:t>
            </w:r>
            <w:proofErr w:type="gramEnd"/>
            <w:r w:rsidRPr="005D1C42">
              <w:rPr>
                <w:rFonts w:eastAsia="Times New Roman"/>
                <w:sz w:val="16"/>
                <w:szCs w:val="16"/>
              </w:rPr>
              <w:t xml:space="preserve"> либо приводят к существенным издержкам или невозможности осуществления предпринимательской или инвестиционной деятельности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29DAFA8A" wp14:editId="50CA50FB">
                      <wp:extent cx="151130" cy="182880"/>
                      <wp:effectExtent l="0" t="0" r="0" b="0"/>
                      <wp:docPr id="34" name="AutoShape 45"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C61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8jjAStIUana+NdKFRFGNUMl1AwmxhNFSGC8OUYGa0oooKM1Jrv5TFumXC+LZM64aeKbbhThAh&#10;ISQMwjgeB+9o27037NHk9+OvW/otFp9nV+fXd0VwNXvInbVqTd6Jla1JD7EA2m13o2xWdXcpiweN&#10;hJzVVKzYue6gsqA3gLy7Ukr2NaMlJIdYF/6RD3vQ4A0t+y+yBJIUSLqKPVaqtTGgFujRCWO7FwbA&#10;RQVckpiQMcinABNJwiRxwvFptvu5U9p8ZLJFdpNjBeicc7q51MaCodnuiY0l5II3jdNeI44u4OFw&#10;A6HhV2uzIJyUfqZBepFcJJEXhZMLLwrmc+98MYu8yYJM4/l4PpvNyS8bl0RZzcuSCRtmJ2sS/Zls&#10;nhpsEORe2Fo2vLTuLCStVstZo9CGQlst3OdSDpbnZ/4xDJcE4PKCEgmj4EOYeotJMvWiRRR76TRI&#10;vICkH9JJEKXRfHFM6ZIL9u+UUJ/jNA5jV6UD0C+4Be57zY1mLYc+QA1vc5zsH9HMKvBClK60hvJm&#10;2B+kwsJ/TgWUe1dop1cr0UH9S1luQa5KgpxAeTBiYVNL9QOjHsZVjvX3NVUMo+aTAMmnJIrsfHOH&#10;KJ6GcFCHluWhhYoCXOXYYDRsZ2aYietO8VUNkYhLjJB2FlTcSdi20IDqqblgJDkmT+PTzrzDs3v1&#10;POR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DUULrU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7C9186A5" wp14:editId="75E7637F">
                      <wp:extent cx="151130" cy="182880"/>
                      <wp:effectExtent l="0" t="0" r="0" b="0"/>
                      <wp:docPr id="33" name="AutoShape 46"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1gsCQMAACwGAAAOAAAAZHJzL2Uyb0RvYy54bWysVFFvmzAQfp+0/2D5YW8ETCABVlp1STNN&#10;69pqbbVnB0ywCjazndBs2n/f2TRp0r5M23iwbJ+5+7677+7k7LFt0IYpzaXIMRkFGDFRyJKLVY7v&#10;7xZegpE2VJS0kYLleMs0Pjt9++ak7zIWylo2JVMInAid9V2Oa2O6zPd1UbOW6pHsmABjJVVLDRzV&#10;yi8V7cF72/hhEEz8XqqyU7JgWsPtfDDiU+e/qlhhrqtKM4OaHAM241bl1qVd/dMTmq0U7WpePMGg&#10;f4GipVxA0L2rOTUUrRV/5arlhZJaVmZUyNaXVcUL5jgAGxK8YHNb0445LpAc3e3TpP+f2+Jqc6MQ&#10;L3M8HmMkaAs1Ol8b6UKjaIJRyXQBCbOF0VAZLgxTgpnRiioqzEit/VIW65YJ49syrRt6ptiGO0GE&#10;hJAwCON4HLyjbffesEeT34+/bum3WHyeXZ1f3xXB1ewhd9aqNXknVrYmPcQCaLfdjbJZ1d2lLB40&#10;EnJWU7Fi57qDyoLeAPLuSinZ14yWkBxiXfhHPuxBgze07L/IEkhSIOkq9lip1saAWqBHJ4ztXhgA&#10;FxVwSWJCxiCfAkwkCZPECcen2e7nTmnzkckW2U2OFaBzzunmUhsLhma7JzaWkAveNE57jTi6gIfD&#10;DYSGX63NgnBS+pkG6UVykUReFE4uvCiYz73zxSzyJgsyjefj+Ww2J79sXBJlNS9LJmyYnaxJ9Gey&#10;eWqwQZB7YWvZ8NK6s5C0Wi1njUIbCm21cJ9LOVien/nHMFwSgMsLSiSMgg9h6i0mydSLFlHspdMg&#10;8QKSfkgnQZRG88UxpUsu2L9TQn2O0ziMXZUOQL/gFrjvNTeatRz6ADW8zXGyf0Qzq8ALUbrSGsqb&#10;YX+QCgv/ORVQ7l2hnV6tRAf1L2W5BbkqCXIC5cGIhU0t1Q+MehhXOdbf11QxjJpPAiSfkiiy880d&#10;ongawkEdWpaHFioKcJVjg9GwnZlhJq47xVc1RCIuMULaWVBxJ2HbQgOqp+aCkeSYPI1PO/MOz+7V&#10;85A//Q0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N43WCw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3) наличие в НПА положений, ограничивающих конкуренцию</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48E0ED35" wp14:editId="77F8DDA5">
                      <wp:extent cx="151130" cy="182880"/>
                      <wp:effectExtent l="0" t="0" r="0" b="0"/>
                      <wp:docPr id="32" name="AutoShape 47"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BidCQMAACwGAAAOAAAAZHJzL2Uyb0RvYy54bWysVFFvmzAQfp+0/2D5YW8ETCABVlp1STNN&#10;69pqbbVnB0ywCjaznZBs2n/f2TRp2r5M23iwbJ+5+7677+7kbNs2aMOU5lLkmIwCjJgoZMnFKsf3&#10;dwsvwUgbKkraSMFyvGMan52+fXPSdxkLZS2bkikEToTO+i7HtTFd5vu6qFlL9Uh2TICxkqqlBo5q&#10;5ZeK9uC9bfwwCCZ+L1XZKVkwreF2PhjxqfNfVaww11WlmUFNjgGbcaty69Ku/ukJzVaKdjUvHmHQ&#10;v0DRUi4g6MHVnBqK1oq/ctXyQkktKzMqZOvLquIFcxyADQlesLmtacccF0iO7g5p0v/PbXG1uVGI&#10;lzkehxgJ2kKNztdGutAommJUMl1AwmxhNFSGC8OUYGa0oooKM1Jrv5TFumXC+LZM64aeKbbhThAh&#10;ISQMwjgeB+9o2703bGvy+/HXHf0Wi8+zq/PruyK4mj3kzlq1Ju/Eytakh1gA7ba7UTaruruUxYNG&#10;Qs5qKlbsXHdQWdAbQN5fKSX7mtESkkOsC/+ZD3vQ4A0t+y+yBJIUSLqKbSvV2hhQC7R1wtgdhAFw&#10;UQGXJCZkDPIpwESSMEmccHya7X/ulDYfmWyR3eRYATrnnG4utbFgaLZ/YmMJueBN47TXiGcX8HC4&#10;gdDwq7VZEE5KP9MgvUguksiLwsmFFwXzuXe+mEXeZEGm8Xw8n83m5JeNS6Ks5mXJhA2zlzWJ/kw2&#10;jw02CPIgbC0bXlp3FpJWq+WsUWhDoa0W7nMpB8vTM/85DJcE4PKCEgmj4EOYeotJMvWiRRR76TRI&#10;vICkH9JJEKXRfPGc0iUX7N8poT7HaRzGrkpHoF9wC9z3mhvNWg59gBre5jg5PKKZVeCFKF1pDeXN&#10;sD9KhYX/lAoo977QTq9WooP6l7LcgVyVBDmB8mDEwqaW6gdGPYyrHOvva6oYRs0nAZJPSRTZ+eYO&#10;UTwN4aCOLctjCxUFuMqxwWjYzswwE9ed4qsaIhGXGCHtLKi4k7BtoQHVY3PBSHJMHsennXnHZ/fq&#10;acif/gY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J5gGJ0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215C0984" wp14:editId="62E5C91E">
                      <wp:extent cx="151130" cy="182880"/>
                      <wp:effectExtent l="0" t="0" r="0" b="0"/>
                      <wp:docPr id="31" name="AutoShape 48"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1feCQMAACwGAAAOAAAAZHJzL2Uyb0RvYy54bWysVMFymzAQvXem/6DRoTcMwmADDcmkdtzp&#10;NE0yTTI9yyCMJiBRSTZxO/33rkTs2Mml05YDg7Ri9719T3ty9tg2aMOU5lLkmIwCjJgoZMnFKsf3&#10;dwsvwUgbKkraSMFyvGUan52+fXPSdxkLZS2bkikESYTO+i7HtTFd5vu6qFlL9Uh2TECwkqqlBpZq&#10;5ZeK9pC9bfwwCCZ+L1XZKVkwrWF3PgTxqctfVaww11WlmUFNjgGbcW/l3kv79k9PaLZStKt58QSD&#10;/gWKlnIBRfep5tRQtFb8VaqWF0pqWZlRIVtfVhUvmOMAbEjwgs1tTTvmuEBzdLdvk/5/aYurzY1C&#10;vMzxmGAkaAsana+NdKVRBOqVTBfQMCuMBmW4MEwJZkYrqqgwI7X2S1msWyaMb2VaN/RMsQ13hggJ&#10;IWEQxvE4eEfb7r1hjya/H3/d0m+x+Dy7Or++K4Kr2UPuolVr8k6srCY91AJot92Nsl3V3aUsHjQS&#10;clZTsWLnugNlwW8AebellOxrRktoDrEp/KMcdqEhG1r2X2QJJCmQdIo9Vqq1NUAL9OiMsd0bA+Ci&#10;AjZJTMgY7FNAiCRhkjjj+DTb/dwpbT4y2SL7kWMF6FxyurnUxoKh2e6IrSXkgjeN814jjjbg4LAD&#10;peFXG7MgnJV+pkF6kVwkkReFkwsvCuZz73wxi7zJgkzj+Xg+m83JL1uXRFnNy5IJW2ZnaxL9mW2e&#10;LthgyL2xtWx4adNZSFqtlrNGoQ2Fa7Vwj2s5RJ6P+ccwXBOAywtKJIyCD2HqLSbJ1IsWUeyl0yDx&#10;ApJ+SCdBlEbzxTGlSy7Yv1NCfY7TOIydSgegX3AL3POaG81aDvcANbzNcbI/RDPrwAtROmkN5c3w&#10;fdAKC/+5FSD3TmjnV2vRwf1LWW7BrkqCncB5MGLho5bqB0Y9jKsc6+9rqhhGzScBlk9JFNn55hZR&#10;PA1hoQ4jy8MIFQWkyrHBaPicmWEmrjvFVzVUIq4xQtpZUHFnYXuFBlRPlwtGkmPyND7tzDtcu1PP&#10;Q/7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OQDV94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4)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24617EA2" wp14:editId="4B43D48F">
                      <wp:extent cx="151130" cy="182880"/>
                      <wp:effectExtent l="0" t="0" r="0" b="0"/>
                      <wp:docPr id="30" name="AutoShape 49"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dvCAMAACwGAAAOAAAAZHJzL2Uyb0RvYy54bWysVE1zmzAQvXem/0GjQ28YhMEBGpxx/dHp&#10;NE0yTTI9yyCMJiBRSTZJO/3vXYnYcZJLpy0HjaQVu+/tvt3Ts/u2QTumNJcix2QUYMREIUsuNjm+&#10;vVl5CUbaUFHSRgqW4wem8dn07ZvTvstYKGvZlEwhcCJ01nc5ro3pMt/XRc1aqkeyYwKMlVQtNXBU&#10;G79UtAfvbeOHQTDxe6nKTsmCaQ23i8GIp85/VbHCXFaVZgY1OQZsxq3KrWu7+tNTmm0U7WpePMKg&#10;f4GipVxA0IOrBTUUbRV/5arlhZJaVmZUyNaXVcUL5jgAGxK8YHNd0445LpAc3R3SpP+f2+Jid6UQ&#10;L3M8hvQI2kKNZlsjXWgUpRiVTBeQMFsYDZXhwjAlmBltqKLCjNTWL2WxbZkwvi3TtqFniu24E0RI&#10;CAmDMI7HwTvadu8Nuzf57fjrA/0Wi8/zi9nlTRFczO9yZ61ak3diY2vSQyyAdt1dKZtV3Z3L4k4j&#10;Iec1FRs20x1UFvQGkPdXSsm+ZrSE5BDrwn/mwx40eEPr/ossgSQFkq5i95VqbQyoBbp3wng4CAPg&#10;ogIuSUyIzU8BJpKESeKE49Ns/3OntPnIZIvsJscK0DnndHeujQVDs/0TG0vIFW8ap71GPLuAh8MN&#10;hIZfrc2CcFL6mQbpMlkmkReFk6UXBYuFN1vNI2+yIifxYryYzxfkl41LoqzmZcmEDbOXNYn+TDaP&#10;DTYI8iBsLRteWncWklab9bxRaEehrVbucykHy9Mz/zkMlwTg8oISCaPgQ5h6q0ly4kWrKPbSkyDx&#10;ApJ+SCdBlEaL1XNK51ywf6eE+hyncRi7Kh2BfsEtcN9rbjRrOfQBanib4+TwiGZWgUtRutIaypth&#10;f5QKC/8pFVDufaGdXq1EB/WvZfkAclUS5ATKgxELm1qqHxj1MK5yrL9vqWIYNZ8ESD4lUWTnmztE&#10;8UkIB3VsWR9bqCjAVY4NRsN2boaZuO0U39QQibjECGlnQcWdhG0LDagemwtGkmPyOD7tzDs+u1dP&#10;Q376GwAA//8DAFBLAwQUAAYACAAAACEA01Hnj9oAAAADAQAADwAAAGRycy9kb3ducmV2LnhtbEyP&#10;QUvDQBCF74L/YRnBi9iNFSTEbIoUxCJCMdWep9kxCWZn0+w2if/e0YteZhje48338tXsOjXSEFrP&#10;Bm4WCSjiytuWawNvu8frFFSIyBY7z2TgiwKsivOzHDPrJ36lsYy1khAOGRpoYuwzrUPVkMOw8D2x&#10;aB9+cBjlHGptB5wk3HV6mSR32mHL8qHBntYNVZ/lyRmYqu2437086e3VfuP5uDmuy/dnYy4v5od7&#10;UJHm+GeGH3xBh0KYDv7ENqjOgBSJv1O05a20OMhOU9BFrv+zF98AAAD//wMAUEsBAi0AFAAGAAgA&#10;AAAhALaDOJL+AAAA4QEAABMAAAAAAAAAAAAAAAAAAAAAAFtDb250ZW50X1R5cGVzXS54bWxQSwEC&#10;LQAUAAYACAAAACEAOP0h/9YAAACUAQAACwAAAAAAAAAAAAAAAAAvAQAAX3JlbHMvLnJlbHNQSwEC&#10;LQAUAAYACAAAACEApFQXbwgDAAAsBgAADgAAAAAAAAAAAAAAAAAuAgAAZHJzL2Uyb0RvYy54bWxQ&#10;SwECLQAUAAYACAAAACEA01Hnj9oAAAADAQAADwAAAAAAAAAAAAAAAABiBQAAZHJzL2Rvd25yZXYu&#10;eG1sUEsFBgAAAAAEAAQA8wAAAGkGA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043E4546" wp14:editId="63F4414E">
                      <wp:extent cx="151130" cy="182880"/>
                      <wp:effectExtent l="0" t="0" r="0" b="0"/>
                      <wp:docPr id="29" name="AutoShape 50"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28iCQMAACwGAAAOAAAAZHJzL2Uyb0RvYy54bWysVE1zmzAQvXem/0GjQ28YhMEBGpxx/dHp&#10;NE0yTTI9yyCMJiBRSTZJO/3vXYnYcZJLpy0HjaQVu+/tvt3Ts/u2QTumNJcix2QUYMREIUsuNjm+&#10;vVl5CUbaUFHSRgqW4wem8dn07ZvTvstYKGvZlEwhcCJ01nc5ro3pMt/XRc1aqkeyYwKMlVQtNXBU&#10;G79UtAfvbeOHQTDxe6nKTsmCaQ23i8GIp85/VbHCXFaVZgY1OQZsxq3KrWu7+tNTmm0U7WpePMKg&#10;f4GipVxA0IOrBTUUbRV/5arlhZJaVmZUyNaXVcUL5jgAGxK8YHNd0445LpAc3R3SpP+f2+Jid6UQ&#10;L3McphgJ2kKNZlsjXWgUQ8pKpgtImC2MhspwYZgSzIw2VFFhRmrrl7LYtkwY35Zp29AzxXbcCSIk&#10;hIRBGMfj4B1tu/eG3Zv8dvz1gX6Lxef5xezypggu5ne5s1atyTuxsTXpIRZAu+6ulM2q7s5lcaeR&#10;kPOaig2b6Q4qC3oDyPsrpWRfM1pCcoh14T/zYQ8avKF1/0WWQJICSVex+0q1NgbUAt07YTwchAFw&#10;UQGXJCZkDLkowESSMEmccHya7X/ulDYfmWyR3eRYATrnnO7OtbFgaLZ/YmMJueJN47TXiGcX8HC4&#10;gdDwq7VZEE5KP9MgXSbLJPKicLL0omCx8GareeRNVuQkXowX8/mC/LJxSZTVvCyZsGH2sibRn8nm&#10;scEGQR6ErWXDS+vOQtJqs543Cu0otNXKfS7lYHl65j+H4ZIAXF5QImEUfAhTbzVJTrxoFcVeehIk&#10;XkDSD+kkiNJosXpO6ZwL9u+UUJ/jNA5jV6Uj0C+4Be57zY1mLYc+QA1vc5wcHtHMKnApSldaQ3kz&#10;7I9SYeE/pQLKvS+006uV6KD+tSwfQK5KgpxAeTBiYVNL9QOjHsZVjvX3LVUMo+aTAMmnJIrsfHOH&#10;KD4J4aCOLetjCxUFuMqxwWjYzs0wE7ed4psaIhGXGCHtLKi4k7BtoQHVY3PBSHJMHsennXnHZ/fq&#10;achPfw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OSrbyI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5) отсутствие необходимых организационных, правовых или технических условий, приводящее к невозможности реализации исполнительными органами Чувашской Республики установленных функций в отношении субъектов предпринимательской или инвестиционной деятельности</w:t>
            </w:r>
          </w:p>
        </w:tc>
        <w:tc>
          <w:tcPr>
            <w:tcW w:w="423"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Да </w:t>
            </w:r>
            <w:r w:rsidRPr="005D1C42">
              <w:rPr>
                <w:rFonts w:eastAsia="Times New Roman"/>
                <w:noProof/>
                <w:sz w:val="16"/>
                <w:szCs w:val="16"/>
              </w:rPr>
              <mc:AlternateContent>
                <mc:Choice Requires="wps">
                  <w:drawing>
                    <wp:inline distT="0" distB="0" distL="0" distR="0" wp14:anchorId="2C7A33FD" wp14:editId="672944E7">
                      <wp:extent cx="151130" cy="182880"/>
                      <wp:effectExtent l="0" t="0" r="0" b="0"/>
                      <wp:docPr id="28" name="AutoShape 51"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CQMAACwGAAAOAAAAZHJzL2Uyb0RvYy54bWysVE1zmzAQvXem/0GjQ28YhMEBGpxx/dHp&#10;NE0yTTI9yyCMJiBRSTZJO/3vXYnYcZJLpy0HBmnF7nv7nvb07L5t0I4pzaXIMRkFGDFRyJKLTY5v&#10;b1ZegpE2VJS0kYLl+IFpfDZ9++a07zIWylo2JVMIkgid9V2Oa2O6zPd1UbOW6pHsmIBgJVVLDSzV&#10;xi8V7SF72/hhEEz8XqqyU7JgWsPuYgjiqctfVawwl1WlmUFNjgGbcW/l3mv79qenNNso2tW8eIRB&#10;/wJFS7mAoodUC2oo2ir+KlXLCyW1rMyokK0vq4oXzHEANiR4wea6ph1zXKA5uju0Sf+/tMXF7koh&#10;XuY4BKUEbUGj2dZIVxrFBKOS6QIaZoXRoAwXhinBzGhDFRVmpLZ+KYtty4TxrUzbhp4ptuPOECEh&#10;JAzCOB4H72jbvTfs3uS3468P9FssPs8vZpc3RXAxv8tdtGpN3omN1aSHWgDturtStqu6O5fFnUZC&#10;zmsqNmymO1AW/AaQ91tKyb5mtITmEJvCf5bDLjRkQ+v+iyyBJAWSTrH7SrW2BmiB7p0xHg7GALio&#10;gE0SEzIG+xQQIkmYJM44Ps32P3dKm49Mtsh+5FgBOpec7s61sWBotj9iawm54k3jvNeIZxtwcNiB&#10;0vCrjVkQzko/0yBdJssk8qJwsvSiYLHwZqt55E1W5CRejBfz+YL8snVJlNW8LJmwZfa2JtGf2ebx&#10;gg2GPBhby4aXNp2FpNVmPW8U2lG4Viv3uJZD5OmY/xyGawJweUGJhFHwIUy91SQ58aJVFHvpSZB4&#10;AUk/pJMgSqPF6jmlcy7Yv1NCfY7TOIydSkegX3AL3POaG81aDvcANbzNcXI4RDPrwKUonbSG8mb4&#10;PmqFhf/UCpB7L7Tzq7Xo4P61LB/ArkqCncB5MGLho5bqB0Y9jKsc6+9bqhhGzScBlk9JFNn55hZR&#10;fBLCQh1H1scRKgpIlWOD0fA5N8NM3HaKb2qoRFxjhLSzoOLOwvYKDageLxeMJMfkcXzamXe8dqee&#10;hvz0NwA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KT8L5M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346"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2D0088">
            <w:pPr>
              <w:ind w:firstLine="0"/>
              <w:rPr>
                <w:rFonts w:eastAsia="Times New Roman"/>
                <w:sz w:val="16"/>
                <w:szCs w:val="16"/>
              </w:rPr>
            </w:pPr>
            <w:r w:rsidRPr="005D1C42">
              <w:rPr>
                <w:rFonts w:eastAsia="Times New Roman"/>
                <w:sz w:val="16"/>
                <w:szCs w:val="16"/>
              </w:rPr>
              <w:t>Нет </w:t>
            </w:r>
            <w:r w:rsidRPr="005D1C42">
              <w:rPr>
                <w:rFonts w:eastAsia="Times New Roman"/>
                <w:noProof/>
                <w:sz w:val="16"/>
                <w:szCs w:val="16"/>
              </w:rPr>
              <mc:AlternateContent>
                <mc:Choice Requires="wps">
                  <w:drawing>
                    <wp:inline distT="0" distB="0" distL="0" distR="0" wp14:anchorId="35454383" wp14:editId="3D3BBA27">
                      <wp:extent cx="151130" cy="182880"/>
                      <wp:effectExtent l="0" t="0" r="0" b="0"/>
                      <wp:docPr id="27" name="AutoShape 52" descr="https://internet.garant.ru/document/formula?revision=21112025530&amp;text=U3RyaW5nKCNAOTc0N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13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 o:spid="_x0000_s1026" alt="Описание: https://internet.garant.ru/document/formula?revision=21112025530&amp;text=U3RyaW5nKCNAOTc0NCk=&amp;fmt=png" style="width:11.9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afyCQMAACwGAAAOAAAAZHJzL2Uyb0RvYy54bWysVFFvmzAQfp+0/2D5YW8ETCEBVlp1STNN&#10;69pqbbVnB0ywCjaznZBs2n/f2TRp0r5M23iwbJ+5+7677+70fNM2aM2U5lLkmIwCjJgoZMnFMscP&#10;93MvwUgbKkraSMFyvGUan5+9fXPadxkLZS2bkikEToTO+i7HtTFd5vu6qFlL9Uh2TICxkqqlBo5q&#10;6ZeK9uC9bfwwCMZ+L1XZKVkwreF2NhjxmfNfVawwN1WlmUFNjgGbcaty68Ku/tkpzZaKdjUvnmDQ&#10;v0DRUi4g6N7VjBqKVoq/ctXyQkktKzMqZOvLquIFcxyADQlesLmracccF0iO7vZp0v/PbXG9vlWI&#10;lzkOJxgJ2kKNLlZGutAoDjEqmS4gYbYwGirDhWFKMDNaUkWFGamVX8pi1TJhfFumVUPPFVtzJ4iQ&#10;EBIGYRyfBO9o2703bGPyh5OvW/otFp+n1xc390VwPX3MnbVqTd6Jpa1JD7EA2l13q2xWdXcli0eN&#10;hJzWVCzZhe6gsqA3gLy7Ukr2NaMlJIdYF/6RD3vQ4A0t+i+yBJIUSLqKbSrV2hhQC7RxwtjuhQFw&#10;UQGXJCbkBORTgIkkYZI44fg02/3cKW0+Mtkiu8mxAnTOOV1faWPB0Gz3xMYScs6bxmmvEUcX8HC4&#10;gdDwq7VZEE5KP9MgvUwuk8iLwvGlFwWzmXcxn0beeE4m8exkNp3OyC8bl0RZzcuSCRtmJ2sS/Zls&#10;nhpsEORe2Fo2vLTuLCStlotpo9CaQlvN3edSDpbnZ/4xDJcE4PKCEgmj4EOYevNxMvGieRR76SRI&#10;vICkH9JxEKXRbH5M6YoL9u+UUJ/jNA5jV6UD0C+4Be57zY1mLYc+QA1vc5zsH9HMKvBSlK60hvJm&#10;2B+kwsJ/TgWUe1dop1cr0UH9C1luQa5KgpxAeTBiYVNL9QOjHsZVjvX3FVUMo+aTAMmnJIrsfHOH&#10;KJ6EcFCHlsWhhYoCXOXYYDRsp2aYiatO8WUNkYhLjJB2FlTcSdi20IDqqblgJDkmT+PTzrzDs3v1&#10;POTPfgMAAP//AwBQSwMEFAAGAAgAAAAhANNR54/aAAAAAwEAAA8AAABkcnMvZG93bnJldi54bWxM&#10;j0FLw0AQhe+C/2EZwYvYjRUkxGyKFMQiQjHVnqfZMQlmZ9PsNon/3tGLXmYY3uPN9/LV7Do10hBa&#10;zwZuFgko4srblmsDb7vH6xRUiMgWO89k4IsCrIrzsxwz6yd+pbGMtZIQDhkaaGLsM61D1ZDDsPA9&#10;sWgffnAY5RxqbQecJNx1epkkd9phy/KhwZ7WDVWf5ckZmKrtuN+9POnt1X7j+bg5rsv3Z2MuL+aH&#10;e1CR5vhnhh98QYdCmA7+xDaozoAUib9TtOWttDjITlPQRa7/sxffAAAA//8DAFBLAQItABQABgAI&#10;AAAAIQC2gziS/gAAAOEBAAATAAAAAAAAAAAAAAAAAAAAAABbQ29udGVudF9UeXBlc10ueG1sUEsB&#10;Ai0AFAAGAAgAAAAhADj9If/WAAAAlAEAAAsAAAAAAAAAAAAAAAAALwEAAF9yZWxzLy5yZWxzUEsB&#10;Ai0AFAAGAAgAAAAhANphp/IJAwAALAYAAA4AAAAAAAAAAAAAAAAALgIAAGRycy9lMm9Eb2MueG1s&#10;UEsBAi0AFAAGAAgAAAAhANNR54/aAAAAAwEAAA8AAAAAAAAAAAAAAAAAYwUAAGRycy9kb3ducmV2&#10;LnhtbFBLBQYAAAAABAAEAPMAAABqBgAAAAA=&#10;" filled="f" stroked="f">
                      <o:lock v:ext="edit" aspectratio="t"/>
                      <w10:anchorlock/>
                    </v:rect>
                  </w:pict>
                </mc:Fallback>
              </mc:AlternateContent>
            </w:r>
          </w:p>
        </w:tc>
        <w:tc>
          <w:tcPr>
            <w:tcW w:w="10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Примечание:</w:t>
            </w:r>
          </w:p>
        </w:tc>
        <w:tc>
          <w:tcPr>
            <w:tcW w:w="23" w:type="pct"/>
            <w:shd w:val="clear" w:color="auto" w:fill="FFFFFF"/>
            <w:vAlign w:val="center"/>
            <w:hideMark/>
          </w:tcPr>
          <w:p w:rsidR="002D0088" w:rsidRPr="005D1C42" w:rsidRDefault="002D0088" w:rsidP="00463587">
            <w:pPr>
              <w:rPr>
                <w:rFonts w:eastAsia="Times New Roman"/>
                <w:sz w:val="16"/>
                <w:szCs w:val="16"/>
              </w:rPr>
            </w:pP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5.</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Подготовка и согласование проекта заключения по результатам исследования</w:t>
            </w:r>
          </w:p>
        </w:tc>
        <w:tc>
          <w:tcPr>
            <w:tcW w:w="1799" w:type="pct"/>
            <w:gridSpan w:val="6"/>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r w:rsidR="002D0088" w:rsidRPr="005D1C42" w:rsidTr="00463587">
        <w:trPr>
          <w:gridAfter w:val="1"/>
          <w:wAfter w:w="23" w:type="pct"/>
        </w:trPr>
        <w:tc>
          <w:tcPr>
            <w:tcW w:w="215" w:type="pct"/>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jc w:val="center"/>
              <w:rPr>
                <w:rFonts w:eastAsia="Times New Roman"/>
                <w:sz w:val="16"/>
                <w:szCs w:val="16"/>
              </w:rPr>
            </w:pPr>
            <w:r w:rsidRPr="005D1C42">
              <w:rPr>
                <w:rFonts w:eastAsia="Times New Roman"/>
                <w:sz w:val="16"/>
                <w:szCs w:val="16"/>
              </w:rPr>
              <w:t>6.</w:t>
            </w:r>
          </w:p>
        </w:tc>
        <w:tc>
          <w:tcPr>
            <w:tcW w:w="2963"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Выводы по итогам проведения экспертизы НПА</w:t>
            </w:r>
          </w:p>
          <w:p w:rsidR="002D0088" w:rsidRPr="005D1C42" w:rsidRDefault="002D0088" w:rsidP="00463587">
            <w:pPr>
              <w:rPr>
                <w:rFonts w:eastAsia="Times New Roman"/>
                <w:sz w:val="16"/>
                <w:szCs w:val="16"/>
              </w:rPr>
            </w:pPr>
            <w:r w:rsidRPr="005D1C42">
              <w:rPr>
                <w:rFonts w:eastAsia="Times New Roman"/>
                <w:sz w:val="16"/>
                <w:szCs w:val="16"/>
              </w:rPr>
              <w:t>вариант 1:</w:t>
            </w:r>
          </w:p>
          <w:p w:rsidR="002D0088" w:rsidRPr="005D1C42" w:rsidRDefault="002D0088" w:rsidP="00463587">
            <w:pPr>
              <w:rPr>
                <w:rFonts w:eastAsia="Times New Roman"/>
                <w:sz w:val="16"/>
                <w:szCs w:val="16"/>
              </w:rPr>
            </w:pPr>
            <w:r w:rsidRPr="005D1C42">
              <w:rPr>
                <w:rFonts w:eastAsia="Times New Roman"/>
                <w:sz w:val="16"/>
                <w:szCs w:val="16"/>
              </w:rPr>
              <w:t>о наличии положений, необоснованно затрудняющих осуществление предпринимательской и инвестиционной деятельности и ограничивающих конкуренцию, и необходимости внесения изменений в НПА;</w:t>
            </w:r>
          </w:p>
          <w:p w:rsidR="002D0088" w:rsidRPr="005D1C42" w:rsidRDefault="002D0088" w:rsidP="00463587">
            <w:pPr>
              <w:rPr>
                <w:rFonts w:eastAsia="Times New Roman"/>
                <w:sz w:val="16"/>
                <w:szCs w:val="16"/>
              </w:rPr>
            </w:pPr>
            <w:r w:rsidRPr="005D1C42">
              <w:rPr>
                <w:rFonts w:eastAsia="Times New Roman"/>
                <w:sz w:val="16"/>
                <w:szCs w:val="16"/>
              </w:rPr>
              <w:t>вариант 2:</w:t>
            </w:r>
          </w:p>
          <w:p w:rsidR="002D0088" w:rsidRPr="005D1C42" w:rsidRDefault="002D0088" w:rsidP="00463587">
            <w:pPr>
              <w:rPr>
                <w:rFonts w:eastAsia="Times New Roman"/>
                <w:sz w:val="16"/>
                <w:szCs w:val="16"/>
              </w:rPr>
            </w:pPr>
            <w:r w:rsidRPr="005D1C42">
              <w:rPr>
                <w:rFonts w:eastAsia="Times New Roman"/>
                <w:sz w:val="16"/>
                <w:szCs w:val="16"/>
              </w:rPr>
              <w:t>об отсутствии положений, необоснованно затрудняющих осуществление предпринимательской и инвестиционной деятельности и ограничивающих конкуренцию, и об отсутствии необходимости внесения изменений в НПА</w:t>
            </w:r>
          </w:p>
        </w:tc>
        <w:tc>
          <w:tcPr>
            <w:tcW w:w="1799" w:type="pct"/>
            <w:gridSpan w:val="6"/>
            <w:tcBorders>
              <w:top w:val="single" w:sz="6" w:space="0" w:color="000000"/>
              <w:left w:val="single" w:sz="6" w:space="0" w:color="000000"/>
              <w:bottom w:val="single" w:sz="6" w:space="0" w:color="000000"/>
              <w:right w:val="single" w:sz="6" w:space="0" w:color="000000"/>
            </w:tcBorders>
            <w:shd w:val="clear" w:color="auto" w:fill="FFFFFF"/>
            <w:hideMark/>
          </w:tcPr>
          <w:p w:rsidR="002D0088" w:rsidRPr="005D1C42" w:rsidRDefault="002D0088" w:rsidP="00463587">
            <w:pPr>
              <w:rPr>
                <w:rFonts w:eastAsia="Times New Roman"/>
                <w:sz w:val="16"/>
                <w:szCs w:val="16"/>
              </w:rPr>
            </w:pPr>
            <w:r w:rsidRPr="005D1C42">
              <w:rPr>
                <w:rFonts w:eastAsia="Times New Roman"/>
                <w:sz w:val="16"/>
                <w:szCs w:val="16"/>
              </w:rPr>
              <w:t> </w:t>
            </w:r>
          </w:p>
        </w:tc>
      </w:tr>
    </w:tbl>
    <w:p w:rsidR="002D0088" w:rsidRDefault="002D0088" w:rsidP="002D0088">
      <w:pPr>
        <w:ind w:firstLine="0"/>
        <w:jc w:val="center"/>
        <w:rPr>
          <w:rFonts w:eastAsia="Times New Roman"/>
          <w:b/>
          <w:sz w:val="16"/>
          <w:szCs w:val="16"/>
          <w:lang w:eastAsia="en-US"/>
        </w:rPr>
      </w:pPr>
    </w:p>
    <w:p w:rsidR="002D0088" w:rsidRDefault="002D0088" w:rsidP="002D0088">
      <w:pPr>
        <w:ind w:firstLine="0"/>
        <w:jc w:val="center"/>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24</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№1240</w:t>
      </w:r>
    </w:p>
    <w:p w:rsidR="002D0088" w:rsidRDefault="002D0088" w:rsidP="002D0088">
      <w:pPr>
        <w:ind w:firstLine="0"/>
        <w:jc w:val="left"/>
        <w:rPr>
          <w:rFonts w:eastAsia="Times New Roman"/>
          <w:b/>
          <w:sz w:val="16"/>
          <w:szCs w:val="16"/>
          <w:lang w:eastAsia="en-US"/>
        </w:rPr>
      </w:pPr>
    </w:p>
    <w:p w:rsidR="002D0088" w:rsidRPr="006A4AF9" w:rsidRDefault="002D0088" w:rsidP="002D0088">
      <w:pPr>
        <w:shd w:val="clear" w:color="auto" w:fill="FFFFFF"/>
        <w:rPr>
          <w:color w:val="000000"/>
          <w:sz w:val="16"/>
          <w:szCs w:val="16"/>
        </w:rPr>
      </w:pPr>
    </w:p>
    <w:p w:rsidR="002D0088" w:rsidRPr="006A4AF9" w:rsidRDefault="002D0088" w:rsidP="002D0088">
      <w:pPr>
        <w:shd w:val="clear" w:color="auto" w:fill="FFFFFF"/>
        <w:rPr>
          <w:color w:val="000000"/>
          <w:sz w:val="16"/>
          <w:szCs w:val="16"/>
        </w:rPr>
      </w:pPr>
    </w:p>
    <w:p w:rsidR="002D0088" w:rsidRPr="006A4AF9" w:rsidRDefault="002D0088" w:rsidP="002D0088">
      <w:pPr>
        <w:shd w:val="clear" w:color="auto" w:fill="FFFFFF"/>
        <w:jc w:val="center"/>
        <w:rPr>
          <w:b/>
          <w:color w:val="000000"/>
          <w:sz w:val="16"/>
          <w:szCs w:val="16"/>
        </w:rPr>
      </w:pPr>
      <w:r w:rsidRPr="006A4AF9">
        <w:rPr>
          <w:b/>
          <w:color w:val="000000"/>
          <w:sz w:val="16"/>
          <w:szCs w:val="16"/>
        </w:rPr>
        <w:t>Об утверждении Положения о Почетной грамоте администрации Алатырского муниципального округа Чувашской Республики и Благодарности администрации Алатырского муниципального округа Чувашской Республики</w:t>
      </w:r>
    </w:p>
    <w:p w:rsidR="002D0088" w:rsidRPr="006A4AF9" w:rsidRDefault="002D0088" w:rsidP="002D0088">
      <w:pPr>
        <w:shd w:val="clear" w:color="auto" w:fill="FFFFFF"/>
        <w:rPr>
          <w:snapToGrid w:val="0"/>
          <w:color w:val="000000"/>
          <w:sz w:val="16"/>
          <w:szCs w:val="16"/>
        </w:rPr>
      </w:pPr>
    </w:p>
    <w:p w:rsidR="002D0088" w:rsidRPr="006A4AF9" w:rsidRDefault="002D0088" w:rsidP="002D0088">
      <w:pPr>
        <w:shd w:val="clear" w:color="auto" w:fill="FFFFFF"/>
        <w:rPr>
          <w:snapToGrid w:val="0"/>
          <w:color w:val="000000"/>
          <w:sz w:val="16"/>
          <w:szCs w:val="16"/>
        </w:rPr>
      </w:pPr>
    </w:p>
    <w:p w:rsidR="002D0088" w:rsidRPr="006A4AF9" w:rsidRDefault="002D0088" w:rsidP="002D0088">
      <w:pPr>
        <w:shd w:val="clear" w:color="auto" w:fill="FFFFFF"/>
        <w:rPr>
          <w:snapToGrid w:val="0"/>
          <w:color w:val="000000"/>
          <w:sz w:val="16"/>
          <w:szCs w:val="16"/>
        </w:rPr>
      </w:pPr>
    </w:p>
    <w:p w:rsidR="002D0088" w:rsidRPr="006A4AF9" w:rsidRDefault="002D0088" w:rsidP="002D0088">
      <w:pPr>
        <w:widowControl w:val="0"/>
        <w:autoSpaceDE w:val="0"/>
        <w:autoSpaceDN w:val="0"/>
        <w:adjustRightInd w:val="0"/>
        <w:rPr>
          <w:snapToGrid w:val="0"/>
          <w:color w:val="000000"/>
          <w:sz w:val="16"/>
          <w:szCs w:val="16"/>
        </w:rPr>
      </w:pPr>
      <w:r w:rsidRPr="006A4AF9">
        <w:rPr>
          <w:rFonts w:ascii="Times New Roman CYR" w:eastAsia="Times New Roman" w:hAnsi="Times New Roman CYR" w:cs="Times New Roman CYR"/>
          <w:sz w:val="16"/>
          <w:szCs w:val="16"/>
        </w:rPr>
        <w:lastRenderedPageBreak/>
        <w:t>В целях поощрения и морального стимулирования работников совершенствования процедуры награждения Почетной грамотой администрации Алатырского муниципального округа и Благодарностью администрации Алатырского муниципального округа и повышения статуса наград, администрация Алатырского муниципального округа</w:t>
      </w:r>
    </w:p>
    <w:p w:rsidR="002D0088" w:rsidRPr="006A4AF9" w:rsidRDefault="002D0088" w:rsidP="002D0088">
      <w:pPr>
        <w:widowControl w:val="0"/>
        <w:jc w:val="center"/>
        <w:rPr>
          <w:b/>
          <w:snapToGrid w:val="0"/>
          <w:color w:val="000000"/>
          <w:sz w:val="16"/>
          <w:szCs w:val="16"/>
        </w:rPr>
      </w:pPr>
      <w:r w:rsidRPr="006A4AF9">
        <w:rPr>
          <w:b/>
          <w:snapToGrid w:val="0"/>
          <w:color w:val="000000"/>
          <w:sz w:val="16"/>
          <w:szCs w:val="16"/>
        </w:rPr>
        <w:t>постановляет:</w:t>
      </w:r>
    </w:p>
    <w:p w:rsidR="002D0088" w:rsidRPr="006A4AF9" w:rsidRDefault="002D0088" w:rsidP="000A4DE7">
      <w:pPr>
        <w:pStyle w:val="afff2"/>
        <w:numPr>
          <w:ilvl w:val="0"/>
          <w:numId w:val="8"/>
        </w:numPr>
        <w:tabs>
          <w:tab w:val="left" w:pos="851"/>
        </w:tabs>
        <w:spacing w:after="0" w:line="240" w:lineRule="auto"/>
        <w:ind w:left="0" w:firstLine="360"/>
        <w:contextualSpacing/>
        <w:jc w:val="both"/>
        <w:rPr>
          <w:rFonts w:ascii="Times New Roman" w:hAnsi="Times New Roman"/>
          <w:sz w:val="16"/>
          <w:szCs w:val="16"/>
        </w:rPr>
      </w:pPr>
      <w:r w:rsidRPr="006A4AF9">
        <w:rPr>
          <w:rFonts w:ascii="Times New Roman" w:hAnsi="Times New Roman"/>
          <w:sz w:val="16"/>
          <w:szCs w:val="16"/>
        </w:rPr>
        <w:t>Утвердить:</w:t>
      </w:r>
    </w:p>
    <w:p w:rsidR="002D0088" w:rsidRPr="006A4AF9" w:rsidRDefault="002D0088" w:rsidP="000A4DE7">
      <w:pPr>
        <w:pStyle w:val="afff2"/>
        <w:numPr>
          <w:ilvl w:val="0"/>
          <w:numId w:val="9"/>
        </w:numPr>
        <w:tabs>
          <w:tab w:val="left" w:pos="851"/>
        </w:tabs>
        <w:spacing w:after="0" w:line="240" w:lineRule="auto"/>
        <w:ind w:left="0" w:firstLine="360"/>
        <w:contextualSpacing/>
        <w:jc w:val="both"/>
        <w:rPr>
          <w:rFonts w:ascii="Times New Roman" w:hAnsi="Times New Roman"/>
          <w:sz w:val="16"/>
          <w:szCs w:val="16"/>
        </w:rPr>
      </w:pPr>
      <w:r w:rsidRPr="006A4AF9">
        <w:rPr>
          <w:rFonts w:ascii="Times New Roman" w:hAnsi="Times New Roman"/>
          <w:sz w:val="16"/>
          <w:szCs w:val="16"/>
        </w:rPr>
        <w:t>Положение о Почетной грамоте и Благодарности администрации Алатырского муниципального округа Чувашской Республики (приложение № 1);</w:t>
      </w:r>
    </w:p>
    <w:p w:rsidR="002D0088" w:rsidRPr="006A4AF9" w:rsidRDefault="002D0088" w:rsidP="000A4DE7">
      <w:pPr>
        <w:pStyle w:val="afff2"/>
        <w:numPr>
          <w:ilvl w:val="0"/>
          <w:numId w:val="9"/>
        </w:numPr>
        <w:tabs>
          <w:tab w:val="left" w:pos="851"/>
        </w:tabs>
        <w:spacing w:after="0" w:line="240" w:lineRule="auto"/>
        <w:ind w:left="0" w:firstLine="360"/>
        <w:contextualSpacing/>
        <w:jc w:val="both"/>
        <w:rPr>
          <w:rFonts w:ascii="Times New Roman" w:hAnsi="Times New Roman"/>
          <w:sz w:val="16"/>
          <w:szCs w:val="16"/>
        </w:rPr>
      </w:pPr>
      <w:r w:rsidRPr="006A4AF9">
        <w:rPr>
          <w:rFonts w:ascii="Times New Roman" w:hAnsi="Times New Roman"/>
          <w:sz w:val="16"/>
          <w:szCs w:val="16"/>
        </w:rPr>
        <w:t xml:space="preserve">бланк Почетной грамоты администрации Алатырского муниципального округа Чувашской Республики (приложение № 2); </w:t>
      </w:r>
    </w:p>
    <w:p w:rsidR="002D0088" w:rsidRPr="006A4AF9" w:rsidRDefault="002D0088" w:rsidP="000A4DE7">
      <w:pPr>
        <w:pStyle w:val="afff2"/>
        <w:numPr>
          <w:ilvl w:val="0"/>
          <w:numId w:val="9"/>
        </w:numPr>
        <w:tabs>
          <w:tab w:val="left" w:pos="851"/>
        </w:tabs>
        <w:spacing w:after="0" w:line="240" w:lineRule="auto"/>
        <w:ind w:left="0" w:firstLine="360"/>
        <w:contextualSpacing/>
        <w:jc w:val="both"/>
        <w:rPr>
          <w:rFonts w:ascii="Times New Roman" w:hAnsi="Times New Roman"/>
          <w:sz w:val="16"/>
          <w:szCs w:val="16"/>
        </w:rPr>
      </w:pPr>
      <w:r w:rsidRPr="006A4AF9">
        <w:rPr>
          <w:rFonts w:ascii="Times New Roman" w:hAnsi="Times New Roman"/>
          <w:sz w:val="16"/>
          <w:szCs w:val="16"/>
        </w:rPr>
        <w:t>бланк Благодарности администрации Алатырского муниципального округа Чувашской Республики (приложение № 3);</w:t>
      </w:r>
    </w:p>
    <w:p w:rsidR="002D0088" w:rsidRPr="006A4AF9" w:rsidRDefault="002D0088" w:rsidP="000A4DE7">
      <w:pPr>
        <w:pStyle w:val="afff2"/>
        <w:numPr>
          <w:ilvl w:val="0"/>
          <w:numId w:val="9"/>
        </w:numPr>
        <w:tabs>
          <w:tab w:val="left" w:pos="851"/>
        </w:tabs>
        <w:spacing w:after="0" w:line="240" w:lineRule="auto"/>
        <w:ind w:left="0" w:firstLine="360"/>
        <w:contextualSpacing/>
        <w:jc w:val="both"/>
        <w:rPr>
          <w:rFonts w:ascii="Times New Roman" w:hAnsi="Times New Roman"/>
          <w:sz w:val="16"/>
          <w:szCs w:val="16"/>
        </w:rPr>
      </w:pPr>
      <w:r w:rsidRPr="006A4AF9">
        <w:rPr>
          <w:rFonts w:ascii="Times New Roman" w:hAnsi="Times New Roman"/>
          <w:sz w:val="16"/>
          <w:szCs w:val="16"/>
        </w:rPr>
        <w:t>форму наградного листа для представления к награждению Почетной грамотой и Благодарностью администрации Алатырского муниципального округа Чувашской Республики (приложение № 4).</w:t>
      </w:r>
    </w:p>
    <w:p w:rsidR="002D0088" w:rsidRPr="006A4AF9" w:rsidRDefault="002D0088" w:rsidP="000A4DE7">
      <w:pPr>
        <w:pStyle w:val="afff2"/>
        <w:numPr>
          <w:ilvl w:val="0"/>
          <w:numId w:val="8"/>
        </w:numPr>
        <w:tabs>
          <w:tab w:val="left" w:pos="851"/>
          <w:tab w:val="left" w:pos="1276"/>
        </w:tabs>
        <w:spacing w:after="0" w:line="240" w:lineRule="auto"/>
        <w:ind w:left="0" w:firstLine="426"/>
        <w:contextualSpacing/>
        <w:jc w:val="both"/>
        <w:rPr>
          <w:rFonts w:ascii="Times New Roman" w:hAnsi="Times New Roman"/>
          <w:sz w:val="16"/>
          <w:szCs w:val="16"/>
        </w:rPr>
      </w:pPr>
      <w:r w:rsidRPr="006A4AF9">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2025г.</w:t>
      </w:r>
    </w:p>
    <w:p w:rsidR="002D0088" w:rsidRPr="006A4AF9" w:rsidRDefault="002D0088" w:rsidP="002D0088">
      <w:pPr>
        <w:tabs>
          <w:tab w:val="left" w:pos="851"/>
          <w:tab w:val="left" w:pos="1276"/>
        </w:tabs>
        <w:rPr>
          <w:sz w:val="16"/>
          <w:szCs w:val="16"/>
        </w:rPr>
      </w:pPr>
    </w:p>
    <w:p w:rsidR="002D0088" w:rsidRPr="006A4AF9" w:rsidRDefault="002D0088" w:rsidP="002D0088">
      <w:pPr>
        <w:rPr>
          <w:sz w:val="16"/>
          <w:szCs w:val="16"/>
        </w:rPr>
      </w:pPr>
    </w:p>
    <w:p w:rsidR="002D0088" w:rsidRPr="006A4AF9" w:rsidRDefault="002D0088" w:rsidP="002D0088">
      <w:pPr>
        <w:rPr>
          <w:sz w:val="16"/>
          <w:szCs w:val="16"/>
        </w:rPr>
      </w:pPr>
    </w:p>
    <w:p w:rsidR="002D0088" w:rsidRPr="006A4AF9" w:rsidRDefault="002D0088" w:rsidP="002D0088">
      <w:pPr>
        <w:rPr>
          <w:sz w:val="16"/>
          <w:szCs w:val="16"/>
        </w:rPr>
      </w:pPr>
      <w:r w:rsidRPr="006A4AF9">
        <w:rPr>
          <w:sz w:val="16"/>
          <w:szCs w:val="16"/>
        </w:rPr>
        <w:t xml:space="preserve">Глава Алатырского </w:t>
      </w:r>
    </w:p>
    <w:p w:rsidR="002D0088" w:rsidRPr="006A4AF9" w:rsidRDefault="002D0088" w:rsidP="002D0088">
      <w:pPr>
        <w:rPr>
          <w:sz w:val="16"/>
          <w:szCs w:val="16"/>
        </w:rPr>
        <w:sectPr w:rsidR="002D0088" w:rsidRPr="006A4AF9" w:rsidSect="00463587">
          <w:headerReference w:type="even" r:id="rId13"/>
          <w:headerReference w:type="default" r:id="rId14"/>
          <w:pgSz w:w="11906" w:h="16838"/>
          <w:pgMar w:top="567" w:right="567" w:bottom="567" w:left="1134" w:header="426" w:footer="414" w:gutter="0"/>
          <w:cols w:space="708"/>
          <w:titlePg/>
          <w:docGrid w:linePitch="360"/>
        </w:sectPr>
      </w:pPr>
      <w:proofErr w:type="gramStart"/>
      <w:r w:rsidRPr="006A4AF9">
        <w:rPr>
          <w:sz w:val="16"/>
          <w:szCs w:val="16"/>
        </w:rPr>
        <w:t>муниципального округа                                                                                        Н.И. Шпилевая</w:t>
      </w:r>
      <w:proofErr w:type="gramEnd"/>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lastRenderedPageBreak/>
        <w:t>Приложение № 1</w:t>
      </w:r>
    </w:p>
    <w:p w:rsidR="002D0088" w:rsidRPr="006A4AF9" w:rsidRDefault="002D0088" w:rsidP="002D0088">
      <w:pPr>
        <w:widowControl w:val="0"/>
        <w:autoSpaceDE w:val="0"/>
        <w:autoSpaceDN w:val="0"/>
        <w:adjustRightInd w:val="0"/>
        <w:ind w:left="6521"/>
        <w:rPr>
          <w:rFonts w:eastAsia="Times New Roman"/>
          <w:bCs/>
          <w:color w:val="26282F"/>
          <w:sz w:val="16"/>
          <w:szCs w:val="16"/>
        </w:r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t>УТВЕРЖДЕНО</w:t>
      </w:r>
    </w:p>
    <w:p w:rsidR="002D0088" w:rsidRPr="006A4AF9" w:rsidRDefault="002D0088" w:rsidP="002D0088">
      <w:pPr>
        <w:widowControl w:val="0"/>
        <w:autoSpaceDE w:val="0"/>
        <w:autoSpaceDN w:val="0"/>
        <w:adjustRightInd w:val="0"/>
        <w:ind w:left="6521"/>
        <w:rPr>
          <w:rFonts w:eastAsia="Times New Roman"/>
          <w:bCs/>
          <w:color w:val="26282F"/>
          <w:sz w:val="16"/>
          <w:szCs w:val="16"/>
        </w:rPr>
      </w:pPr>
      <w:hyperlink w:anchor="sub_0" w:history="1">
        <w:r w:rsidRPr="006A4AF9">
          <w:rPr>
            <w:rFonts w:eastAsia="Times New Roman"/>
            <w:sz w:val="16"/>
            <w:szCs w:val="16"/>
          </w:rPr>
          <w:t>постановлением</w:t>
        </w:r>
      </w:hyperlink>
      <w:r w:rsidRPr="006A4AF9">
        <w:rPr>
          <w:rFonts w:eastAsia="Times New Roman"/>
          <w:bCs/>
          <w:color w:val="26282F"/>
          <w:sz w:val="16"/>
          <w:szCs w:val="16"/>
        </w:rPr>
        <w:t xml:space="preserve"> администрации Алатырского  муниципального округа от 24.11.2025 № 1240</w:t>
      </w:r>
    </w:p>
    <w:p w:rsidR="002D0088" w:rsidRPr="006A4AF9" w:rsidRDefault="002D0088" w:rsidP="002D0088">
      <w:pPr>
        <w:widowControl w:val="0"/>
        <w:autoSpaceDE w:val="0"/>
        <w:autoSpaceDN w:val="0"/>
        <w:adjustRightInd w:val="0"/>
        <w:ind w:firstLine="720"/>
        <w:rPr>
          <w:rFonts w:eastAsia="Times New Roman"/>
          <w:sz w:val="16"/>
          <w:szCs w:val="16"/>
        </w:rPr>
      </w:pPr>
    </w:p>
    <w:p w:rsidR="002D0088" w:rsidRPr="006A4AF9" w:rsidRDefault="002D0088" w:rsidP="002D0088">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6A4AF9">
        <w:rPr>
          <w:rFonts w:ascii="Times New Roman CYR" w:eastAsia="Times New Roman" w:hAnsi="Times New Roman CYR" w:cs="Times New Roman CYR"/>
          <w:b/>
          <w:bCs/>
          <w:color w:val="26282F"/>
          <w:sz w:val="16"/>
          <w:szCs w:val="16"/>
        </w:rPr>
        <w:t>ПОЛОЖЕНИЕ</w:t>
      </w:r>
    </w:p>
    <w:p w:rsidR="002D0088" w:rsidRPr="006A4AF9" w:rsidRDefault="002D0088" w:rsidP="002D0088">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6A4AF9">
        <w:rPr>
          <w:rFonts w:ascii="Times New Roman CYR" w:eastAsia="Times New Roman" w:hAnsi="Times New Roman CYR" w:cs="Times New Roman CYR"/>
          <w:b/>
          <w:bCs/>
          <w:color w:val="26282F"/>
          <w:sz w:val="16"/>
          <w:szCs w:val="16"/>
        </w:rPr>
        <w:t>о Почетной грамоте администрации Алатырского муниципального округа Чувашской Республики и благодарности администрации Алатырского муниципального округа Чувашской Республики</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2" w:name="sub_1001"/>
      <w:r w:rsidRPr="006A4AF9">
        <w:rPr>
          <w:rFonts w:ascii="Times New Roman CYR" w:eastAsia="Times New Roman" w:hAnsi="Times New Roman CYR" w:cs="Times New Roman CYR"/>
          <w:sz w:val="16"/>
          <w:szCs w:val="16"/>
        </w:rPr>
        <w:t xml:space="preserve">1. </w:t>
      </w:r>
      <w:proofErr w:type="gramStart"/>
      <w:r w:rsidRPr="006A4AF9">
        <w:rPr>
          <w:rFonts w:ascii="Times New Roman CYR" w:eastAsia="Times New Roman" w:hAnsi="Times New Roman CYR" w:cs="Times New Roman CYR"/>
          <w:sz w:val="16"/>
          <w:szCs w:val="16"/>
        </w:rPr>
        <w:t>Награждение Почетной грамотой администрации Алатырского муниципального округа (далее по тексту - Почетная грамота) производится за большой вклад в социально-экономическое развитие Алатырского муниципального округа (далее - округ), достижение высоких показателей в науке, технике, трудовой деятельности, культуре, искусстве, воспитании, образовании, здравоохранении, спорте, благотворительную и иную социально значимую деятельность, эффективную деятельность в органах местного самоуправления, за заслуги в обеспечении законности, правопорядка, прав и свобод граждан</w:t>
      </w:r>
      <w:proofErr w:type="gramEnd"/>
      <w:r w:rsidRPr="006A4AF9">
        <w:rPr>
          <w:rFonts w:ascii="Times New Roman CYR" w:eastAsia="Times New Roman" w:hAnsi="Times New Roman CYR" w:cs="Times New Roman CYR"/>
          <w:sz w:val="16"/>
          <w:szCs w:val="16"/>
        </w:rPr>
        <w:t xml:space="preserve"> и другие заслуги (достижения) перед округом, а также в связи с юбилейными датами, профессиональными праздниками.</w:t>
      </w:r>
    </w:p>
    <w:bookmarkEnd w:id="2"/>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Награждение Благодарностью администрации Алатырского муниципального округа (далее по тексту - Благодарность) производится за добросовестный плодотворный труд, высокие достижения в профессиональной деятельности, активное участие в социально-экономическом и культурном развитии, в общественной жизни округа, а также в связи с юбилейными датами, профессиональными праздниками.</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Награждение Почетной грамотой и Благодарностью призвано способствовать повышению трудовой и общественной активности граждан.</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3" w:name="sub_1002"/>
      <w:r w:rsidRPr="006A4AF9">
        <w:rPr>
          <w:rFonts w:ascii="Times New Roman CYR" w:eastAsia="Times New Roman" w:hAnsi="Times New Roman CYR" w:cs="Times New Roman CYR"/>
          <w:sz w:val="16"/>
          <w:szCs w:val="16"/>
        </w:rPr>
        <w:t>2. Почетной грамотой и Благодарностью награждаются граждане Российской Федерации, иностранные граждане, своим трудом заслужившие широкую известность благодаря личному вкладу в развитие округа.</w:t>
      </w:r>
    </w:p>
    <w:bookmarkEnd w:id="3"/>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Почетной грамотой и Благодарностью также могут быть награждены предприятия, учреждения и организации, общественные объединения.</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4" w:name="sub_1003"/>
      <w:r w:rsidRPr="006A4AF9">
        <w:rPr>
          <w:rFonts w:ascii="Times New Roman CYR" w:eastAsia="Times New Roman" w:hAnsi="Times New Roman CYR" w:cs="Times New Roman CYR"/>
          <w:sz w:val="16"/>
          <w:szCs w:val="16"/>
        </w:rPr>
        <w:t>3. Награждение Почетной грамотой и Благодарностью производится на основании постановления администрации Алатырского муниципального округа.</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5" w:name="sub_1004"/>
      <w:bookmarkEnd w:id="4"/>
      <w:r w:rsidRPr="006A4AF9">
        <w:rPr>
          <w:rFonts w:ascii="Times New Roman CYR" w:eastAsia="Times New Roman" w:hAnsi="Times New Roman CYR" w:cs="Times New Roman CYR"/>
          <w:sz w:val="16"/>
          <w:szCs w:val="16"/>
        </w:rPr>
        <w:t>4. О награждении Почетной грамотой и Благодарностью ходатайствуют органы государственной власти, органы местного самоуправления, трудовые коллективы (советы трудовых коллективов) предприятий, учреждений и организаций независимо от организационно-правовой формы, а также общественные объединения.</w:t>
      </w:r>
    </w:p>
    <w:bookmarkEnd w:id="5"/>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Структурные подразделения администрации Алатырского муниципального округа по собственной инициативе могут представлять к награждению граждан, предприятия, учреждения и организации независимо от организационно-правовой формы, а также общественные объединения.</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6" w:name="sub_1005"/>
      <w:r w:rsidRPr="006A4AF9">
        <w:rPr>
          <w:rFonts w:ascii="Times New Roman CYR" w:eastAsia="Times New Roman" w:hAnsi="Times New Roman CYR" w:cs="Times New Roman CYR"/>
          <w:sz w:val="16"/>
          <w:szCs w:val="16"/>
        </w:rPr>
        <w:t>5. На каждого гражданина, представляемого к награждению, оформляется наградной лист в печатном виде, скрепляется печатью и представляется в администрацию Алатырского муниципального округа. Документы о награждении наградами администрации Алатырского муниципального округа Чувашской Республики представляются не менее чем за 10 дней до предполагаемой даты награждения.</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7" w:name="sub_1006"/>
      <w:bookmarkEnd w:id="6"/>
      <w:r w:rsidRPr="006A4AF9">
        <w:rPr>
          <w:rFonts w:ascii="Times New Roman CYR" w:eastAsia="Times New Roman" w:hAnsi="Times New Roman CYR" w:cs="Times New Roman CYR"/>
          <w:sz w:val="16"/>
          <w:szCs w:val="16"/>
        </w:rPr>
        <w:t>6. Представление о награждении Почетной грамотой и Благодарностью вносится на рассмотрение комиссии по рассмотрению наградных материалов администрации Алатырского муниципального округа (далее - Комиссия). Комиссия в установленном порядке оценивает представление к награждению и принимает решение о возможном награждении.</w:t>
      </w:r>
    </w:p>
    <w:bookmarkEnd w:id="7"/>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Материалы о награждении направляются в отдел организационно-контрольной и кадровой работы администрации Алатырского муниципального округа (далее по тексту - отдел) для подготовки проекта постановления администрации Алатырского муниципального округа.</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Отдел ведет базу данных награжденных Почетной грамотой и Благодарностью.</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8" w:name="sub_1007"/>
      <w:r w:rsidRPr="006A4AF9">
        <w:rPr>
          <w:rFonts w:ascii="Times New Roman CYR" w:eastAsia="Times New Roman" w:hAnsi="Times New Roman CYR" w:cs="Times New Roman CYR"/>
          <w:sz w:val="16"/>
          <w:szCs w:val="16"/>
        </w:rPr>
        <w:t>7. Предприятия, учреждения и организации, общественные объединения, ходатайствующие о награждении своих работников Почетной грамотой и Благодарностью, вправе премировать их за счет собственных средств.</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9" w:name="sub_1008"/>
      <w:bookmarkEnd w:id="8"/>
      <w:r w:rsidRPr="006A4AF9">
        <w:rPr>
          <w:rFonts w:ascii="Times New Roman CYR" w:eastAsia="Times New Roman" w:hAnsi="Times New Roman CYR" w:cs="Times New Roman CYR"/>
          <w:sz w:val="16"/>
          <w:szCs w:val="16"/>
        </w:rPr>
        <w:t>8. В случае отклонения ходатайства о награждении, инициатору письменно сообщаются мотивы такого решения, а представленные материалы возвращаются.</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10" w:name="sub_1009"/>
      <w:bookmarkEnd w:id="9"/>
      <w:r w:rsidRPr="006A4AF9">
        <w:rPr>
          <w:rFonts w:ascii="Times New Roman CYR" w:eastAsia="Times New Roman" w:hAnsi="Times New Roman CYR" w:cs="Times New Roman CYR"/>
          <w:sz w:val="16"/>
          <w:szCs w:val="16"/>
        </w:rPr>
        <w:t>9. Почетной грамотой награждаются, как правило, после награждения Благодарностью администрации Алатырского муниципального округа.</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11" w:name="sub_1010"/>
      <w:bookmarkEnd w:id="10"/>
      <w:r w:rsidRPr="006A4AF9">
        <w:rPr>
          <w:rFonts w:ascii="Times New Roman CYR" w:eastAsia="Times New Roman" w:hAnsi="Times New Roman CYR" w:cs="Times New Roman CYR"/>
          <w:sz w:val="16"/>
          <w:szCs w:val="16"/>
        </w:rPr>
        <w:t>10. Награждение Почетной грамотой после награждения Благодарностью,</w:t>
      </w:r>
      <w:r w:rsidRPr="006A4AF9">
        <w:rPr>
          <w:rFonts w:ascii="Times New Roman CYR" w:eastAsia="Times New Roman" w:hAnsi="Times New Roman CYR" w:cs="Times New Roman CYR"/>
          <w:sz w:val="16"/>
          <w:szCs w:val="16"/>
        </w:rPr>
        <w:br/>
        <w:t xml:space="preserve"> возможно, не ранее чем через один год. Повторное награждение Почетной грамотой, возможно, не ранее чем через три года после предыдущего за новые заслуги (достижения).</w:t>
      </w:r>
    </w:p>
    <w:bookmarkEnd w:id="11"/>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Повторное награждение Благодарностью, возможно, не ранее чем через два года после предыдущего за новые заслуги (достижения).</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12" w:name="sub_1011"/>
      <w:r w:rsidRPr="006A4AF9">
        <w:rPr>
          <w:rFonts w:ascii="Times New Roman CYR" w:eastAsia="Times New Roman" w:hAnsi="Times New Roman CYR" w:cs="Times New Roman CYR"/>
          <w:sz w:val="16"/>
          <w:szCs w:val="16"/>
        </w:rPr>
        <w:t>11. Вручение Почетной грамоты и Благодарности осуществляется в торжественной обстановке главой Алатырского муниципального округа либо, по его поручению, заместителями главы администрации Алатырского муниципального округа.</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bookmarkStart w:id="13" w:name="sub_1012"/>
      <w:bookmarkEnd w:id="12"/>
      <w:r w:rsidRPr="006A4AF9">
        <w:rPr>
          <w:rFonts w:ascii="Times New Roman CYR" w:eastAsia="Times New Roman" w:hAnsi="Times New Roman CYR" w:cs="Times New Roman CYR"/>
          <w:sz w:val="16"/>
          <w:szCs w:val="16"/>
        </w:rPr>
        <w:t>12. При утере Почетной грамоты или Благодарности дубликат не выдается. В случае утраты (порчи) Почетной грамоты, благодарности по заявлению награжденного (поощренного) лица выдается выписка из постановления администрации Алатырского муниципального округа Чувашской Республики о награждении (поощрении).</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sectPr w:rsidR="002D0088" w:rsidRPr="006A4AF9" w:rsidSect="00463587">
          <w:pgSz w:w="11906" w:h="16838"/>
          <w:pgMar w:top="567" w:right="567" w:bottom="567" w:left="1134" w:header="426" w:footer="414" w:gutter="0"/>
          <w:cols w:space="708"/>
          <w:titlePg/>
          <w:docGrid w:linePitch="360"/>
        </w:sectPr>
      </w:pPr>
    </w:p>
    <w:bookmarkEnd w:id="13"/>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lastRenderedPageBreak/>
        <w:t>Приложение № 2</w:t>
      </w:r>
    </w:p>
    <w:p w:rsidR="002D0088" w:rsidRPr="006A4AF9" w:rsidRDefault="002D0088" w:rsidP="002D0088">
      <w:pPr>
        <w:widowControl w:val="0"/>
        <w:autoSpaceDE w:val="0"/>
        <w:autoSpaceDN w:val="0"/>
        <w:adjustRightInd w:val="0"/>
        <w:ind w:left="6521"/>
        <w:rPr>
          <w:rFonts w:eastAsia="Times New Roman"/>
          <w:bCs/>
          <w:color w:val="26282F"/>
          <w:sz w:val="16"/>
          <w:szCs w:val="16"/>
        </w:r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t>УТВЕРЖДЕНО</w:t>
      </w:r>
    </w:p>
    <w:p w:rsidR="002D0088" w:rsidRPr="006A4AF9" w:rsidRDefault="002D0088" w:rsidP="002D0088">
      <w:pPr>
        <w:widowControl w:val="0"/>
        <w:autoSpaceDE w:val="0"/>
        <w:autoSpaceDN w:val="0"/>
        <w:adjustRightInd w:val="0"/>
        <w:ind w:left="6521"/>
        <w:rPr>
          <w:rFonts w:eastAsia="Times New Roman"/>
          <w:bCs/>
          <w:color w:val="26282F"/>
          <w:sz w:val="16"/>
          <w:szCs w:val="16"/>
        </w:rPr>
      </w:pPr>
      <w:hyperlink w:anchor="sub_0" w:history="1">
        <w:r w:rsidRPr="006A4AF9">
          <w:rPr>
            <w:rFonts w:eastAsia="Times New Roman"/>
            <w:sz w:val="16"/>
            <w:szCs w:val="16"/>
          </w:rPr>
          <w:t>постановлением</w:t>
        </w:r>
      </w:hyperlink>
      <w:r w:rsidRPr="006A4AF9">
        <w:rPr>
          <w:rFonts w:eastAsia="Times New Roman"/>
          <w:bCs/>
          <w:color w:val="26282F"/>
          <w:sz w:val="16"/>
          <w:szCs w:val="16"/>
        </w:rPr>
        <w:t xml:space="preserve"> администрации Алатырского  муниципального округа от 24.11.2025 № 1240</w:t>
      </w:r>
    </w:p>
    <w:p w:rsidR="002D0088" w:rsidRPr="006A4AF9" w:rsidRDefault="002D0088" w:rsidP="002D0088">
      <w:pPr>
        <w:rPr>
          <w:sz w:val="16"/>
          <w:szCs w:val="16"/>
        </w:rPr>
      </w:pPr>
    </w:p>
    <w:p w:rsidR="002D0088" w:rsidRPr="006A4AF9" w:rsidRDefault="002D0088" w:rsidP="002D0088">
      <w:pPr>
        <w:rPr>
          <w:sz w:val="16"/>
          <w:szCs w:val="16"/>
        </w:rPr>
      </w:pPr>
      <w:r w:rsidRPr="006A4AF9">
        <w:rPr>
          <w:noProof/>
          <w:sz w:val="16"/>
          <w:szCs w:val="16"/>
        </w:rPr>
        <w:drawing>
          <wp:inline distT="0" distB="0" distL="0" distR="0" wp14:anchorId="560DD576" wp14:editId="6BC2F518">
            <wp:extent cx="5755119" cy="814006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Г.jpg"/>
                    <pic:cNvPicPr/>
                  </pic:nvPicPr>
                  <pic:blipFill>
                    <a:blip r:embed="rId15">
                      <a:extLst>
                        <a:ext uri="{28A0092B-C50C-407E-A947-70E740481C1C}">
                          <a14:useLocalDpi xmlns:a14="http://schemas.microsoft.com/office/drawing/2010/main" val="0"/>
                        </a:ext>
                      </a:extLst>
                    </a:blip>
                    <a:stretch>
                      <a:fillRect/>
                    </a:stretch>
                  </pic:blipFill>
                  <pic:spPr>
                    <a:xfrm>
                      <a:off x="0" y="0"/>
                      <a:ext cx="5754996" cy="8139894"/>
                    </a:xfrm>
                    <a:prstGeom prst="rect">
                      <a:avLst/>
                    </a:prstGeom>
                  </pic:spPr>
                </pic:pic>
              </a:graphicData>
            </a:graphic>
          </wp:inline>
        </w:drawing>
      </w:r>
    </w:p>
    <w:p w:rsidR="002D0088" w:rsidRPr="006A4AF9" w:rsidRDefault="002D0088" w:rsidP="002D0088">
      <w:pPr>
        <w:rPr>
          <w:sz w:val="16"/>
          <w:szCs w:val="16"/>
        </w:rPr>
        <w:sectPr w:rsidR="002D0088" w:rsidRPr="006A4AF9" w:rsidSect="00463587">
          <w:pgSz w:w="11906" w:h="16838"/>
          <w:pgMar w:top="567" w:right="567" w:bottom="567" w:left="1134" w:header="426" w:footer="414" w:gutter="0"/>
          <w:cols w:space="708"/>
          <w:titlePg/>
          <w:docGrid w:linePitch="360"/>
        </w:sect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lastRenderedPageBreak/>
        <w:t>Приложение № 3</w:t>
      </w:r>
    </w:p>
    <w:p w:rsidR="002D0088" w:rsidRPr="006A4AF9" w:rsidRDefault="002D0088" w:rsidP="002D0088">
      <w:pPr>
        <w:widowControl w:val="0"/>
        <w:autoSpaceDE w:val="0"/>
        <w:autoSpaceDN w:val="0"/>
        <w:adjustRightInd w:val="0"/>
        <w:ind w:left="6521"/>
        <w:rPr>
          <w:rFonts w:eastAsia="Times New Roman"/>
          <w:bCs/>
          <w:color w:val="26282F"/>
          <w:sz w:val="16"/>
          <w:szCs w:val="16"/>
        </w:r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t>УТВЕРЖДЕНО</w:t>
      </w:r>
    </w:p>
    <w:p w:rsidR="002D0088" w:rsidRPr="006A4AF9" w:rsidRDefault="002D0088" w:rsidP="002D0088">
      <w:pPr>
        <w:widowControl w:val="0"/>
        <w:autoSpaceDE w:val="0"/>
        <w:autoSpaceDN w:val="0"/>
        <w:adjustRightInd w:val="0"/>
        <w:ind w:left="6521"/>
        <w:rPr>
          <w:rFonts w:eastAsia="Times New Roman"/>
          <w:bCs/>
          <w:color w:val="26282F"/>
          <w:sz w:val="16"/>
          <w:szCs w:val="16"/>
        </w:rPr>
      </w:pPr>
      <w:hyperlink w:anchor="sub_0" w:history="1">
        <w:r w:rsidRPr="006A4AF9">
          <w:rPr>
            <w:rFonts w:eastAsia="Times New Roman"/>
            <w:sz w:val="16"/>
            <w:szCs w:val="16"/>
          </w:rPr>
          <w:t>постановлением</w:t>
        </w:r>
      </w:hyperlink>
      <w:r w:rsidRPr="006A4AF9">
        <w:rPr>
          <w:rFonts w:eastAsia="Times New Roman"/>
          <w:bCs/>
          <w:color w:val="26282F"/>
          <w:sz w:val="16"/>
          <w:szCs w:val="16"/>
        </w:rPr>
        <w:t xml:space="preserve"> администрации Алатырского  муниципального округа от 24.11.2025 № 1240</w:t>
      </w:r>
    </w:p>
    <w:p w:rsidR="002D0088" w:rsidRPr="006A4AF9" w:rsidRDefault="002D0088" w:rsidP="002D0088">
      <w:pPr>
        <w:rPr>
          <w:sz w:val="16"/>
          <w:szCs w:val="16"/>
        </w:rPr>
      </w:pPr>
    </w:p>
    <w:p w:rsidR="002D0088" w:rsidRPr="006A4AF9" w:rsidRDefault="002D0088" w:rsidP="002D0088">
      <w:pPr>
        <w:rPr>
          <w:sz w:val="16"/>
          <w:szCs w:val="16"/>
        </w:rPr>
      </w:pPr>
      <w:r w:rsidRPr="006A4AF9">
        <w:rPr>
          <w:noProof/>
          <w:sz w:val="16"/>
          <w:szCs w:val="16"/>
        </w:rPr>
        <w:drawing>
          <wp:inline distT="0" distB="0" distL="0" distR="0" wp14:anchorId="4AE5E887" wp14:editId="71165250">
            <wp:extent cx="5850687" cy="827523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лагодарность.jpg"/>
                    <pic:cNvPicPr/>
                  </pic:nvPicPr>
                  <pic:blipFill>
                    <a:blip r:embed="rId16">
                      <a:extLst>
                        <a:ext uri="{28A0092B-C50C-407E-A947-70E740481C1C}">
                          <a14:useLocalDpi xmlns:a14="http://schemas.microsoft.com/office/drawing/2010/main" val="0"/>
                        </a:ext>
                      </a:extLst>
                    </a:blip>
                    <a:stretch>
                      <a:fillRect/>
                    </a:stretch>
                  </pic:blipFill>
                  <pic:spPr>
                    <a:xfrm>
                      <a:off x="0" y="0"/>
                      <a:ext cx="5850562" cy="8275063"/>
                    </a:xfrm>
                    <a:prstGeom prst="rect">
                      <a:avLst/>
                    </a:prstGeom>
                  </pic:spPr>
                </pic:pic>
              </a:graphicData>
            </a:graphic>
          </wp:inline>
        </w:drawing>
      </w:r>
    </w:p>
    <w:p w:rsidR="002D0088" w:rsidRPr="006A4AF9" w:rsidRDefault="002D0088" w:rsidP="002D0088">
      <w:pPr>
        <w:rPr>
          <w:sz w:val="16"/>
          <w:szCs w:val="16"/>
        </w:rPr>
        <w:sectPr w:rsidR="002D0088" w:rsidRPr="006A4AF9" w:rsidSect="00463587">
          <w:pgSz w:w="11906" w:h="16838"/>
          <w:pgMar w:top="567" w:right="567" w:bottom="567" w:left="1134" w:header="426" w:footer="414" w:gutter="0"/>
          <w:cols w:space="708"/>
          <w:titlePg/>
          <w:docGrid w:linePitch="360"/>
        </w:sect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lastRenderedPageBreak/>
        <w:t>Приложение №  4</w:t>
      </w:r>
    </w:p>
    <w:p w:rsidR="002D0088" w:rsidRPr="006A4AF9" w:rsidRDefault="002D0088" w:rsidP="002D0088">
      <w:pPr>
        <w:widowControl w:val="0"/>
        <w:autoSpaceDE w:val="0"/>
        <w:autoSpaceDN w:val="0"/>
        <w:adjustRightInd w:val="0"/>
        <w:ind w:left="6521"/>
        <w:rPr>
          <w:rFonts w:eastAsia="Times New Roman"/>
          <w:bCs/>
          <w:color w:val="26282F"/>
          <w:sz w:val="16"/>
          <w:szCs w:val="16"/>
        </w:rPr>
      </w:pPr>
    </w:p>
    <w:p w:rsidR="002D0088" w:rsidRPr="006A4AF9" w:rsidRDefault="002D0088" w:rsidP="002D0088">
      <w:pPr>
        <w:widowControl w:val="0"/>
        <w:autoSpaceDE w:val="0"/>
        <w:autoSpaceDN w:val="0"/>
        <w:adjustRightInd w:val="0"/>
        <w:ind w:left="6521"/>
        <w:rPr>
          <w:rFonts w:eastAsia="Times New Roman"/>
          <w:bCs/>
          <w:color w:val="26282F"/>
          <w:sz w:val="16"/>
          <w:szCs w:val="16"/>
        </w:rPr>
      </w:pPr>
      <w:r w:rsidRPr="006A4AF9">
        <w:rPr>
          <w:rFonts w:eastAsia="Times New Roman"/>
          <w:bCs/>
          <w:color w:val="26282F"/>
          <w:sz w:val="16"/>
          <w:szCs w:val="16"/>
        </w:rPr>
        <w:t>УТВЕРЖДЕНО</w:t>
      </w:r>
    </w:p>
    <w:p w:rsidR="002D0088" w:rsidRPr="006A4AF9" w:rsidRDefault="002D0088" w:rsidP="002D0088">
      <w:pPr>
        <w:widowControl w:val="0"/>
        <w:autoSpaceDE w:val="0"/>
        <w:autoSpaceDN w:val="0"/>
        <w:adjustRightInd w:val="0"/>
        <w:ind w:left="6521"/>
        <w:rPr>
          <w:rFonts w:eastAsia="Times New Roman"/>
          <w:bCs/>
          <w:color w:val="26282F"/>
          <w:sz w:val="16"/>
          <w:szCs w:val="16"/>
        </w:rPr>
      </w:pPr>
      <w:hyperlink w:anchor="sub_0" w:history="1">
        <w:r w:rsidRPr="006A4AF9">
          <w:rPr>
            <w:rFonts w:eastAsia="Times New Roman"/>
            <w:sz w:val="16"/>
            <w:szCs w:val="16"/>
          </w:rPr>
          <w:t>постановлением</w:t>
        </w:r>
      </w:hyperlink>
      <w:r w:rsidRPr="006A4AF9">
        <w:rPr>
          <w:rFonts w:eastAsia="Times New Roman"/>
          <w:bCs/>
          <w:color w:val="26282F"/>
          <w:sz w:val="16"/>
          <w:szCs w:val="16"/>
        </w:rPr>
        <w:t xml:space="preserve"> администрации Алатырского  муниципального округа от 24.11.2025 № 1240</w:t>
      </w:r>
    </w:p>
    <w:p w:rsidR="002D0088" w:rsidRPr="006A4AF9" w:rsidRDefault="002D0088" w:rsidP="002D0088">
      <w:pPr>
        <w:ind w:left="6521"/>
        <w:rPr>
          <w:sz w:val="16"/>
          <w:szCs w:val="16"/>
        </w:rPr>
      </w:pPr>
    </w:p>
    <w:p w:rsidR="002D0088" w:rsidRPr="006A4AF9" w:rsidRDefault="002D0088" w:rsidP="002D0088">
      <w:pPr>
        <w:widowControl w:val="0"/>
        <w:autoSpaceDE w:val="0"/>
        <w:autoSpaceDN w:val="0"/>
        <w:adjustRightInd w:val="0"/>
        <w:jc w:val="center"/>
        <w:rPr>
          <w:rFonts w:eastAsia="Times New Roman"/>
          <w:sz w:val="16"/>
          <w:szCs w:val="16"/>
        </w:rPr>
      </w:pPr>
      <w:r w:rsidRPr="006A4AF9">
        <w:rPr>
          <w:rFonts w:eastAsia="Times New Roman"/>
          <w:b/>
          <w:bCs/>
          <w:color w:val="26282F"/>
          <w:sz w:val="16"/>
          <w:szCs w:val="16"/>
        </w:rPr>
        <w:t>НАГРАДНОЙ ЛИСТ</w:t>
      </w:r>
    </w:p>
    <w:p w:rsidR="002D0088" w:rsidRPr="006A4AF9" w:rsidRDefault="002D0088" w:rsidP="002D0088">
      <w:pPr>
        <w:widowControl w:val="0"/>
        <w:autoSpaceDE w:val="0"/>
        <w:autoSpaceDN w:val="0"/>
        <w:adjustRightInd w:val="0"/>
        <w:jc w:val="center"/>
        <w:rPr>
          <w:rFonts w:eastAsia="Times New Roman"/>
          <w:sz w:val="16"/>
          <w:szCs w:val="16"/>
        </w:rPr>
      </w:pPr>
      <w:r w:rsidRPr="006A4AF9">
        <w:rPr>
          <w:rFonts w:eastAsia="Times New Roman"/>
          <w:b/>
          <w:bCs/>
          <w:color w:val="26282F"/>
          <w:sz w:val="16"/>
          <w:szCs w:val="16"/>
        </w:rPr>
        <w:t>для награждения Почетной грамотой</w:t>
      </w:r>
    </w:p>
    <w:p w:rsidR="002D0088" w:rsidRPr="006A4AF9" w:rsidRDefault="002D0088" w:rsidP="002D0088">
      <w:pPr>
        <w:widowControl w:val="0"/>
        <w:autoSpaceDE w:val="0"/>
        <w:autoSpaceDN w:val="0"/>
        <w:adjustRightInd w:val="0"/>
        <w:jc w:val="center"/>
        <w:rPr>
          <w:rFonts w:eastAsia="Times New Roman"/>
          <w:sz w:val="16"/>
          <w:szCs w:val="16"/>
        </w:rPr>
      </w:pPr>
      <w:r w:rsidRPr="006A4AF9">
        <w:rPr>
          <w:rFonts w:eastAsia="Times New Roman"/>
          <w:b/>
          <w:bCs/>
          <w:color w:val="26282F"/>
          <w:sz w:val="16"/>
          <w:szCs w:val="16"/>
        </w:rPr>
        <w:t>и Благодарностью администрации</w:t>
      </w:r>
    </w:p>
    <w:p w:rsidR="002D0088" w:rsidRPr="006A4AF9" w:rsidRDefault="002D0088" w:rsidP="002D0088">
      <w:pPr>
        <w:widowControl w:val="0"/>
        <w:autoSpaceDE w:val="0"/>
        <w:autoSpaceDN w:val="0"/>
        <w:adjustRightInd w:val="0"/>
        <w:jc w:val="center"/>
        <w:rPr>
          <w:rFonts w:eastAsia="Times New Roman"/>
          <w:sz w:val="16"/>
          <w:szCs w:val="16"/>
        </w:rPr>
      </w:pPr>
      <w:r w:rsidRPr="006A4AF9">
        <w:rPr>
          <w:rFonts w:eastAsia="Times New Roman"/>
          <w:b/>
          <w:bCs/>
          <w:color w:val="26282F"/>
          <w:sz w:val="16"/>
          <w:szCs w:val="16"/>
        </w:rPr>
        <w:t>Алатырского муниципального округа</w:t>
      </w:r>
    </w:p>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7980"/>
      </w:tblGrid>
      <w:tr w:rsidR="002D0088" w:rsidRPr="006A4AF9" w:rsidTr="00463587">
        <w:tc>
          <w:tcPr>
            <w:tcW w:w="2240" w:type="dxa"/>
            <w:tcBorders>
              <w:top w:val="single" w:sz="4" w:space="0" w:color="auto"/>
              <w:bottom w:val="single" w:sz="4" w:space="0" w:color="auto"/>
              <w:right w:val="single" w:sz="4" w:space="0" w:color="auto"/>
            </w:tcBorders>
          </w:tcPr>
          <w:p w:rsidR="002D0088" w:rsidRPr="006A4AF9" w:rsidRDefault="002D0088" w:rsidP="00463587">
            <w:pPr>
              <w:widowControl w:val="0"/>
              <w:autoSpaceDE w:val="0"/>
              <w:autoSpaceDN w:val="0"/>
              <w:adjustRightInd w:val="0"/>
              <w:jc w:val="center"/>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Фото 4x5</w:t>
            </w:r>
          </w:p>
        </w:tc>
        <w:tc>
          <w:tcPr>
            <w:tcW w:w="7980" w:type="dxa"/>
            <w:tcBorders>
              <w:top w:val="nil"/>
              <w:left w:val="nil"/>
              <w:bottom w:val="nil"/>
              <w:right w:val="nil"/>
            </w:tcBorders>
          </w:tcPr>
          <w:p w:rsidR="002D0088" w:rsidRPr="006A4AF9" w:rsidRDefault="002D0088" w:rsidP="00463587">
            <w:pPr>
              <w:widowControl w:val="0"/>
              <w:autoSpaceDE w:val="0"/>
              <w:autoSpaceDN w:val="0"/>
              <w:adjustRightInd w:val="0"/>
              <w:rPr>
                <w:rFonts w:ascii="Times New Roman CYR" w:eastAsia="Times New Roman" w:hAnsi="Times New Roman CYR" w:cs="Times New Roman CYR"/>
                <w:sz w:val="16"/>
                <w:szCs w:val="16"/>
              </w:rPr>
            </w:pPr>
          </w:p>
          <w:p w:rsidR="002D0088" w:rsidRPr="006A4AF9" w:rsidRDefault="002D0088" w:rsidP="00463587">
            <w:pPr>
              <w:widowControl w:val="0"/>
              <w:autoSpaceDE w:val="0"/>
              <w:autoSpaceDN w:val="0"/>
              <w:adjustRightInd w:val="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________________________________________________________</w:t>
            </w:r>
          </w:p>
          <w:p w:rsidR="002D0088" w:rsidRPr="006A4AF9" w:rsidRDefault="002D0088" w:rsidP="00463587">
            <w:pPr>
              <w:widowControl w:val="0"/>
              <w:autoSpaceDE w:val="0"/>
              <w:autoSpaceDN w:val="0"/>
              <w:adjustRightInd w:val="0"/>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________________________________________________________</w:t>
            </w:r>
          </w:p>
          <w:p w:rsidR="002D0088" w:rsidRPr="006A4AF9" w:rsidRDefault="002D0088" w:rsidP="00463587">
            <w:pPr>
              <w:widowControl w:val="0"/>
              <w:autoSpaceDE w:val="0"/>
              <w:autoSpaceDN w:val="0"/>
              <w:adjustRightInd w:val="0"/>
              <w:jc w:val="center"/>
              <w:rPr>
                <w:rFonts w:ascii="Times New Roman CYR" w:eastAsia="Times New Roman" w:hAnsi="Times New Roman CYR" w:cs="Times New Roman CYR"/>
                <w:sz w:val="16"/>
                <w:szCs w:val="16"/>
              </w:rPr>
            </w:pPr>
            <w:r w:rsidRPr="006A4AF9">
              <w:rPr>
                <w:rFonts w:ascii="Times New Roman CYR" w:eastAsia="Times New Roman" w:hAnsi="Times New Roman CYR" w:cs="Times New Roman CYR"/>
                <w:sz w:val="16"/>
                <w:szCs w:val="16"/>
              </w:rPr>
              <w:t>(наименование награды)</w:t>
            </w:r>
          </w:p>
          <w:p w:rsidR="002D0088" w:rsidRPr="006A4AF9" w:rsidRDefault="002D0088" w:rsidP="00463587">
            <w:pPr>
              <w:widowControl w:val="0"/>
              <w:autoSpaceDE w:val="0"/>
              <w:autoSpaceDN w:val="0"/>
              <w:adjustRightInd w:val="0"/>
              <w:rPr>
                <w:rFonts w:ascii="Times New Roman CYR" w:eastAsia="Times New Roman" w:hAnsi="Times New Roman CYR" w:cs="Times New Roman CYR"/>
                <w:sz w:val="16"/>
                <w:szCs w:val="16"/>
              </w:rPr>
            </w:pPr>
          </w:p>
        </w:tc>
      </w:tr>
    </w:tbl>
    <w:p w:rsidR="002D0088" w:rsidRPr="006A4AF9" w:rsidRDefault="002D0088" w:rsidP="002D0088">
      <w:pPr>
        <w:widowControl w:val="0"/>
        <w:autoSpaceDE w:val="0"/>
        <w:autoSpaceDN w:val="0"/>
        <w:adjustRightInd w:val="0"/>
        <w:ind w:firstLine="720"/>
        <w:rPr>
          <w:rFonts w:ascii="Times New Roman CYR" w:eastAsia="Times New Roman" w:hAnsi="Times New Roman CYR" w:cs="Times New Roman CYR"/>
          <w:sz w:val="16"/>
          <w:szCs w:val="16"/>
        </w:rPr>
      </w:pPr>
    </w:p>
    <w:p w:rsidR="002D0088" w:rsidRPr="006A4AF9" w:rsidRDefault="002D0088" w:rsidP="002D0088">
      <w:pPr>
        <w:widowControl w:val="0"/>
        <w:autoSpaceDE w:val="0"/>
        <w:autoSpaceDN w:val="0"/>
        <w:adjustRightInd w:val="0"/>
        <w:rPr>
          <w:rFonts w:eastAsia="Times New Roman"/>
          <w:sz w:val="16"/>
          <w:szCs w:val="16"/>
        </w:rPr>
      </w:pPr>
      <w:r w:rsidRPr="006A4AF9">
        <w:rPr>
          <w:rFonts w:ascii="Courier New" w:eastAsia="Times New Roman" w:hAnsi="Courier New" w:cs="Courier New"/>
          <w:sz w:val="16"/>
          <w:szCs w:val="16"/>
        </w:rPr>
        <w:t>1</w:t>
      </w:r>
      <w:r w:rsidRPr="006A4AF9">
        <w:rPr>
          <w:rFonts w:eastAsia="Times New Roman"/>
          <w:sz w:val="16"/>
          <w:szCs w:val="16"/>
        </w:rPr>
        <w:t>. Фамилия ___________________________________________________________________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имя, отчество _________________________________________________________________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2. Должность, место работы _____________________________________________________</w:t>
      </w:r>
    </w:p>
    <w:p w:rsidR="002D0088" w:rsidRPr="006A4AF9" w:rsidRDefault="002D0088" w:rsidP="002D0088">
      <w:pPr>
        <w:widowControl w:val="0"/>
        <w:autoSpaceDE w:val="0"/>
        <w:autoSpaceDN w:val="0"/>
        <w:adjustRightInd w:val="0"/>
        <w:ind w:firstLine="4253"/>
        <w:rPr>
          <w:rFonts w:eastAsia="Times New Roman"/>
          <w:sz w:val="16"/>
          <w:szCs w:val="16"/>
        </w:rPr>
      </w:pPr>
      <w:r w:rsidRPr="006A4AF9">
        <w:rPr>
          <w:rFonts w:eastAsia="Times New Roman"/>
          <w:sz w:val="16"/>
          <w:szCs w:val="16"/>
        </w:rPr>
        <w:t>точное наименование организации)</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3. Пол ____ 4. Национальность ______ 5. Дата рождения ____________________________</w:t>
      </w:r>
    </w:p>
    <w:p w:rsidR="002D0088" w:rsidRPr="006A4AF9" w:rsidRDefault="002D0088" w:rsidP="002D0088">
      <w:pPr>
        <w:widowControl w:val="0"/>
        <w:autoSpaceDE w:val="0"/>
        <w:autoSpaceDN w:val="0"/>
        <w:adjustRightInd w:val="0"/>
        <w:ind w:firstLine="6521"/>
        <w:rPr>
          <w:rFonts w:eastAsia="Times New Roman"/>
          <w:sz w:val="16"/>
          <w:szCs w:val="16"/>
        </w:rPr>
      </w:pPr>
      <w:r w:rsidRPr="006A4AF9">
        <w:rPr>
          <w:rFonts w:eastAsia="Times New Roman"/>
          <w:sz w:val="16"/>
          <w:szCs w:val="16"/>
        </w:rPr>
        <w:t>(число, месяц, год)</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6. Место рождения ____________________________________________________________</w:t>
      </w:r>
    </w:p>
    <w:p w:rsidR="002D0088" w:rsidRPr="006A4AF9" w:rsidRDefault="002D0088" w:rsidP="002D0088">
      <w:pPr>
        <w:widowControl w:val="0"/>
        <w:autoSpaceDE w:val="0"/>
        <w:autoSpaceDN w:val="0"/>
        <w:adjustRightInd w:val="0"/>
        <w:ind w:firstLine="3261"/>
        <w:rPr>
          <w:rFonts w:eastAsia="Times New Roman"/>
          <w:sz w:val="16"/>
          <w:szCs w:val="16"/>
        </w:rPr>
      </w:pPr>
      <w:r w:rsidRPr="006A4AF9">
        <w:rPr>
          <w:rFonts w:eastAsia="Times New Roman"/>
          <w:sz w:val="16"/>
          <w:szCs w:val="16"/>
        </w:rPr>
        <w:t>(республика, район, город, поселок, село, деревня)</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7. Образование 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 xml:space="preserve">                          (специальность по образованию, наименование учебного заведения, год окончания)</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8. Домашний адрес 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_____________________________________________________________________________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9. Общий стаж работы _____________ 10. Стаж работы в отрасли 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11. Стаж работы в данном коллективе 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 xml:space="preserve">12.  Характеристика  с  указанием  конкретных  заслуг  </w:t>
      </w:r>
      <w:proofErr w:type="gramStart"/>
      <w:r w:rsidRPr="006A4AF9">
        <w:rPr>
          <w:rFonts w:eastAsia="Times New Roman"/>
          <w:sz w:val="16"/>
          <w:szCs w:val="16"/>
        </w:rPr>
        <w:t>представляемого</w:t>
      </w:r>
      <w:proofErr w:type="gramEnd"/>
      <w:r w:rsidRPr="006A4AF9">
        <w:rPr>
          <w:rFonts w:eastAsia="Times New Roman"/>
          <w:sz w:val="16"/>
          <w:szCs w:val="16"/>
        </w:rPr>
        <w:t xml:space="preserve">  к</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награждению</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Кандидатура _____________________________________________________рекомендована</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_____________________________________________________________________________</w:t>
      </w:r>
    </w:p>
    <w:p w:rsidR="002D0088" w:rsidRPr="006A4AF9" w:rsidRDefault="002D0088" w:rsidP="002D0088">
      <w:pPr>
        <w:widowControl w:val="0"/>
        <w:autoSpaceDE w:val="0"/>
        <w:autoSpaceDN w:val="0"/>
        <w:adjustRightInd w:val="0"/>
        <w:jc w:val="center"/>
        <w:rPr>
          <w:rFonts w:eastAsia="Times New Roman"/>
          <w:sz w:val="16"/>
          <w:szCs w:val="16"/>
        </w:rPr>
      </w:pPr>
      <w:r w:rsidRPr="006A4AF9">
        <w:rPr>
          <w:rFonts w:eastAsia="Times New Roman"/>
          <w:sz w:val="16"/>
          <w:szCs w:val="16"/>
        </w:rPr>
        <w:t>(дата обсуждения, N протокола)</w:t>
      </w:r>
    </w:p>
    <w:p w:rsidR="002D0088" w:rsidRPr="006A4AF9" w:rsidRDefault="002D0088" w:rsidP="002D0088">
      <w:pPr>
        <w:widowControl w:val="0"/>
        <w:autoSpaceDE w:val="0"/>
        <w:autoSpaceDN w:val="0"/>
        <w:adjustRightInd w:val="0"/>
        <w:ind w:firstLine="720"/>
        <w:rPr>
          <w:rFonts w:eastAsia="Times New Roman"/>
          <w:sz w:val="16"/>
          <w:szCs w:val="16"/>
        </w:rPr>
      </w:pP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Руководитель организации или                 Председатель собрания</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председатель совета директоров               (конференции) коллектива</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        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(подпись)                                                            (подпись)</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______________________________         _____________________________________________</w:t>
      </w: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(фамилия, инициалы)                                     (фамилия, инициалы)</w:t>
      </w:r>
    </w:p>
    <w:p w:rsidR="002D0088" w:rsidRPr="006A4AF9" w:rsidRDefault="002D0088" w:rsidP="002D0088">
      <w:pPr>
        <w:widowControl w:val="0"/>
        <w:autoSpaceDE w:val="0"/>
        <w:autoSpaceDN w:val="0"/>
        <w:adjustRightInd w:val="0"/>
        <w:rPr>
          <w:rFonts w:eastAsia="Times New Roman"/>
          <w:sz w:val="16"/>
          <w:szCs w:val="16"/>
        </w:rPr>
      </w:pPr>
    </w:p>
    <w:p w:rsidR="002D0088" w:rsidRPr="006A4AF9" w:rsidRDefault="002D0088" w:rsidP="002D0088">
      <w:pPr>
        <w:widowControl w:val="0"/>
        <w:autoSpaceDE w:val="0"/>
        <w:autoSpaceDN w:val="0"/>
        <w:adjustRightInd w:val="0"/>
        <w:rPr>
          <w:rFonts w:eastAsia="Times New Roman"/>
          <w:sz w:val="16"/>
          <w:szCs w:val="16"/>
        </w:rPr>
      </w:pPr>
      <w:r w:rsidRPr="006A4AF9">
        <w:rPr>
          <w:rFonts w:eastAsia="Times New Roman"/>
          <w:sz w:val="16"/>
          <w:szCs w:val="16"/>
        </w:rPr>
        <w:t>М.П. "___" ________________ 20__ г.</w:t>
      </w:r>
    </w:p>
    <w:p w:rsidR="002D0088" w:rsidRPr="006A4AF9" w:rsidRDefault="002D0088" w:rsidP="002D0088">
      <w:pPr>
        <w:widowControl w:val="0"/>
        <w:autoSpaceDE w:val="0"/>
        <w:autoSpaceDN w:val="0"/>
        <w:adjustRightInd w:val="0"/>
        <w:ind w:firstLine="720"/>
        <w:rPr>
          <w:rFonts w:eastAsia="Times New Roman"/>
          <w:sz w:val="16"/>
          <w:szCs w:val="16"/>
        </w:rPr>
      </w:pPr>
    </w:p>
    <w:p w:rsidR="002D0088" w:rsidRPr="006A4AF9" w:rsidRDefault="002D0088" w:rsidP="002D0088">
      <w:pPr>
        <w:rPr>
          <w:sz w:val="16"/>
          <w:szCs w:val="16"/>
        </w:rPr>
      </w:pPr>
    </w:p>
    <w:p w:rsidR="002D0088" w:rsidRPr="006A4AF9" w:rsidRDefault="002D0088" w:rsidP="002D0088">
      <w:pPr>
        <w:rPr>
          <w:sz w:val="16"/>
          <w:szCs w:val="16"/>
        </w:rPr>
      </w:pPr>
    </w:p>
    <w:p w:rsidR="002D0088" w:rsidRPr="006A4AF9" w:rsidRDefault="002D0088" w:rsidP="002D0088">
      <w:pPr>
        <w:rPr>
          <w:sz w:val="16"/>
          <w:szCs w:val="16"/>
        </w:rPr>
      </w:pPr>
    </w:p>
    <w:p w:rsidR="002D0088" w:rsidRDefault="002D0088" w:rsidP="002D0088">
      <w:pPr>
        <w:ind w:firstLine="0"/>
        <w:jc w:val="left"/>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24</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№12</w:t>
      </w:r>
      <w:r>
        <w:rPr>
          <w:rFonts w:eastAsia="Times New Roman"/>
          <w:b/>
          <w:sz w:val="16"/>
          <w:szCs w:val="16"/>
          <w:lang w:eastAsia="en-US"/>
        </w:rPr>
        <w:t>43</w:t>
      </w:r>
    </w:p>
    <w:p w:rsidR="00463587" w:rsidRDefault="00463587" w:rsidP="002D0088">
      <w:pPr>
        <w:ind w:firstLine="0"/>
        <w:jc w:val="left"/>
        <w:rPr>
          <w:rFonts w:eastAsia="Times New Roman"/>
          <w:b/>
          <w:sz w:val="16"/>
          <w:szCs w:val="16"/>
          <w:lang w:eastAsia="en-US"/>
        </w:rPr>
      </w:pPr>
    </w:p>
    <w:p w:rsidR="00463587" w:rsidRPr="00070D25" w:rsidRDefault="00463587" w:rsidP="00463587">
      <w:pPr>
        <w:ind w:right="-3"/>
        <w:jc w:val="center"/>
        <w:rPr>
          <w:b/>
          <w:sz w:val="16"/>
          <w:szCs w:val="16"/>
          <w:lang w:val="en-US"/>
        </w:rPr>
      </w:pPr>
    </w:p>
    <w:p w:rsidR="00463587" w:rsidRPr="00070D25" w:rsidRDefault="00463587" w:rsidP="00463587">
      <w:pPr>
        <w:ind w:right="-3"/>
        <w:jc w:val="center"/>
        <w:rPr>
          <w:b/>
          <w:sz w:val="16"/>
          <w:szCs w:val="16"/>
        </w:rPr>
      </w:pPr>
    </w:p>
    <w:p w:rsidR="00463587" w:rsidRPr="00070D25" w:rsidRDefault="00463587" w:rsidP="00463587">
      <w:pPr>
        <w:ind w:right="-3"/>
        <w:jc w:val="center"/>
        <w:rPr>
          <w:sz w:val="16"/>
          <w:szCs w:val="16"/>
        </w:rPr>
      </w:pPr>
      <w:r w:rsidRPr="00070D25">
        <w:rPr>
          <w:sz w:val="16"/>
          <w:szCs w:val="16"/>
        </w:rPr>
        <w:t>Об утверждении Порядка выплаты денежного вознаграждения охотникам за отлов диких лис на территории Алатырского муниципального округа</w:t>
      </w:r>
    </w:p>
    <w:p w:rsidR="00463587" w:rsidRPr="00070D25" w:rsidRDefault="00463587" w:rsidP="00463587">
      <w:pPr>
        <w:ind w:right="-3"/>
        <w:jc w:val="center"/>
        <w:rPr>
          <w:sz w:val="16"/>
          <w:szCs w:val="16"/>
        </w:rPr>
      </w:pPr>
      <w:r w:rsidRPr="00070D25">
        <w:rPr>
          <w:sz w:val="16"/>
          <w:szCs w:val="16"/>
        </w:rPr>
        <w:t>Чувашской Республики</w:t>
      </w:r>
    </w:p>
    <w:p w:rsidR="00463587" w:rsidRPr="00070D25" w:rsidRDefault="00463587" w:rsidP="00463587">
      <w:pPr>
        <w:ind w:right="-3"/>
        <w:jc w:val="center"/>
        <w:rPr>
          <w:b/>
          <w:bCs/>
          <w:sz w:val="16"/>
          <w:szCs w:val="16"/>
        </w:rPr>
      </w:pPr>
    </w:p>
    <w:p w:rsidR="00463587" w:rsidRPr="00070D25" w:rsidRDefault="00463587" w:rsidP="00463587">
      <w:pPr>
        <w:ind w:right="-3"/>
        <w:jc w:val="center"/>
        <w:rPr>
          <w:b/>
          <w:bCs/>
          <w:sz w:val="16"/>
          <w:szCs w:val="16"/>
        </w:rPr>
      </w:pPr>
    </w:p>
    <w:p w:rsidR="00463587" w:rsidRPr="00070D25" w:rsidRDefault="00463587" w:rsidP="00463587">
      <w:pPr>
        <w:jc w:val="center"/>
        <w:rPr>
          <w:b/>
          <w:sz w:val="16"/>
          <w:szCs w:val="16"/>
        </w:rPr>
      </w:pPr>
    </w:p>
    <w:p w:rsidR="00463587" w:rsidRPr="00070D25" w:rsidRDefault="00463587" w:rsidP="00463587">
      <w:pPr>
        <w:rPr>
          <w:b/>
          <w:sz w:val="16"/>
          <w:szCs w:val="16"/>
        </w:rPr>
      </w:pPr>
      <w:r w:rsidRPr="00070D25">
        <w:rPr>
          <w:sz w:val="16"/>
          <w:szCs w:val="16"/>
        </w:rPr>
        <w:t>В соответствии с Федеральным законом от 06.10.2003 № 131-ФЗ «Об общих принципах организации местного самоуправления в Российской Федерации», в целях обеспечения безопасности жизни населения и стабилизации эпизоотической ситуации, связанной с заболеваниями бешенством, администрация Алатырского муниципального округа</w:t>
      </w:r>
    </w:p>
    <w:p w:rsidR="00463587" w:rsidRPr="00070D25" w:rsidRDefault="00463587" w:rsidP="00463587">
      <w:pPr>
        <w:jc w:val="center"/>
        <w:rPr>
          <w:b/>
          <w:sz w:val="16"/>
          <w:szCs w:val="16"/>
        </w:rPr>
      </w:pPr>
      <w:r w:rsidRPr="00070D25">
        <w:rPr>
          <w:sz w:val="16"/>
          <w:szCs w:val="16"/>
        </w:rPr>
        <w:t>постановляет:</w:t>
      </w:r>
    </w:p>
    <w:p w:rsidR="00463587" w:rsidRPr="00070D25" w:rsidRDefault="00463587" w:rsidP="000A4DE7">
      <w:pPr>
        <w:numPr>
          <w:ilvl w:val="0"/>
          <w:numId w:val="10"/>
        </w:numPr>
        <w:tabs>
          <w:tab w:val="left" w:pos="1134"/>
        </w:tabs>
        <w:autoSpaceDE w:val="0"/>
        <w:autoSpaceDN w:val="0"/>
        <w:adjustRightInd w:val="0"/>
        <w:ind w:left="0" w:firstLine="567"/>
        <w:rPr>
          <w:b/>
          <w:sz w:val="16"/>
          <w:szCs w:val="16"/>
        </w:rPr>
      </w:pPr>
      <w:r w:rsidRPr="00070D25">
        <w:rPr>
          <w:sz w:val="16"/>
          <w:szCs w:val="16"/>
        </w:rPr>
        <w:t>Утвердить прилагаемый Порядок выплаты денежного вознаграждения охотникам за отлов диких лис на территории Алатырского муниципального округа Чувашской Республики.</w:t>
      </w:r>
    </w:p>
    <w:p w:rsidR="00463587" w:rsidRPr="00070D25" w:rsidRDefault="00463587" w:rsidP="000A4DE7">
      <w:pPr>
        <w:numPr>
          <w:ilvl w:val="0"/>
          <w:numId w:val="10"/>
        </w:numPr>
        <w:tabs>
          <w:tab w:val="left" w:pos="1134"/>
        </w:tabs>
        <w:ind w:left="0" w:firstLine="567"/>
        <w:rPr>
          <w:b/>
          <w:sz w:val="16"/>
          <w:szCs w:val="16"/>
        </w:rPr>
      </w:pPr>
      <w:r w:rsidRPr="00070D25">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463587" w:rsidRPr="00070D25" w:rsidRDefault="00463587" w:rsidP="000A4DE7">
      <w:pPr>
        <w:numPr>
          <w:ilvl w:val="0"/>
          <w:numId w:val="10"/>
        </w:numPr>
        <w:tabs>
          <w:tab w:val="left" w:pos="1134"/>
        </w:tabs>
        <w:ind w:left="0" w:firstLine="567"/>
        <w:rPr>
          <w:b/>
          <w:sz w:val="16"/>
          <w:szCs w:val="16"/>
        </w:rPr>
      </w:pPr>
      <w:proofErr w:type="gramStart"/>
      <w:r w:rsidRPr="00070D25">
        <w:rPr>
          <w:sz w:val="16"/>
          <w:szCs w:val="16"/>
        </w:rPr>
        <w:t>Контроль за</w:t>
      </w:r>
      <w:proofErr w:type="gramEnd"/>
      <w:r w:rsidRPr="00070D25">
        <w:rPr>
          <w:sz w:val="16"/>
          <w:szCs w:val="16"/>
        </w:rPr>
        <w:t xml:space="preserve"> исполнением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муниципальный округа.</w:t>
      </w:r>
    </w:p>
    <w:p w:rsidR="00463587" w:rsidRPr="00070D25" w:rsidRDefault="00463587" w:rsidP="000A4DE7">
      <w:pPr>
        <w:numPr>
          <w:ilvl w:val="0"/>
          <w:numId w:val="10"/>
        </w:numPr>
        <w:tabs>
          <w:tab w:val="left" w:pos="1134"/>
        </w:tabs>
        <w:ind w:left="0" w:firstLine="567"/>
        <w:rPr>
          <w:b/>
          <w:bCs/>
          <w:sz w:val="16"/>
          <w:szCs w:val="16"/>
        </w:rPr>
      </w:pPr>
      <w:r w:rsidRPr="00070D25">
        <w:rPr>
          <w:bCs/>
          <w:sz w:val="16"/>
          <w:szCs w:val="16"/>
        </w:rPr>
        <w:t>Настоящее постановление вступает в силу после его официального опубликования.</w:t>
      </w:r>
    </w:p>
    <w:p w:rsidR="00463587" w:rsidRPr="00070D25" w:rsidRDefault="00463587" w:rsidP="00463587">
      <w:pPr>
        <w:rPr>
          <w:b/>
          <w:sz w:val="16"/>
          <w:szCs w:val="16"/>
        </w:rPr>
      </w:pPr>
    </w:p>
    <w:p w:rsidR="00463587" w:rsidRPr="00070D25" w:rsidRDefault="00463587" w:rsidP="00463587">
      <w:pPr>
        <w:rPr>
          <w:b/>
          <w:sz w:val="16"/>
          <w:szCs w:val="16"/>
        </w:rPr>
      </w:pPr>
    </w:p>
    <w:p w:rsidR="00463587" w:rsidRPr="00070D25" w:rsidRDefault="00463587" w:rsidP="00463587">
      <w:pPr>
        <w:rPr>
          <w:b/>
          <w:sz w:val="16"/>
          <w:szCs w:val="16"/>
        </w:rPr>
      </w:pPr>
    </w:p>
    <w:p w:rsidR="00463587" w:rsidRPr="00070D25" w:rsidRDefault="00463587" w:rsidP="00463587">
      <w:pPr>
        <w:rPr>
          <w:b/>
          <w:sz w:val="16"/>
          <w:szCs w:val="16"/>
        </w:rPr>
      </w:pPr>
      <w:r w:rsidRPr="00070D25">
        <w:rPr>
          <w:sz w:val="16"/>
          <w:szCs w:val="16"/>
        </w:rPr>
        <w:t>Глава Алатырского</w:t>
      </w:r>
    </w:p>
    <w:p w:rsidR="00463587" w:rsidRPr="00070D25" w:rsidRDefault="00463587" w:rsidP="00463587">
      <w:pPr>
        <w:rPr>
          <w:b/>
          <w:sz w:val="16"/>
          <w:szCs w:val="16"/>
        </w:rPr>
        <w:sectPr w:rsidR="00463587" w:rsidRPr="00070D25" w:rsidSect="00463587">
          <w:headerReference w:type="default" r:id="rId17"/>
          <w:pgSz w:w="11906" w:h="16838"/>
          <w:pgMar w:top="567" w:right="567" w:bottom="567" w:left="1134" w:header="426" w:footer="709" w:gutter="0"/>
          <w:cols w:space="708"/>
          <w:titlePg/>
          <w:docGrid w:linePitch="360"/>
        </w:sectPr>
      </w:pPr>
      <w:proofErr w:type="gramStart"/>
      <w:r w:rsidRPr="00070D25">
        <w:rPr>
          <w:sz w:val="16"/>
          <w:szCs w:val="16"/>
        </w:rPr>
        <w:t>муниципального округа                                                                                         Н.И. Шпилевая</w:t>
      </w:r>
      <w:proofErr w:type="gramEnd"/>
    </w:p>
    <w:p w:rsidR="00463587" w:rsidRPr="00070D25" w:rsidRDefault="00463587" w:rsidP="00463587">
      <w:pPr>
        <w:ind w:left="6521"/>
        <w:rPr>
          <w:b/>
          <w:sz w:val="16"/>
          <w:szCs w:val="16"/>
        </w:rPr>
      </w:pPr>
      <w:r w:rsidRPr="00070D25">
        <w:rPr>
          <w:sz w:val="16"/>
          <w:szCs w:val="16"/>
        </w:rPr>
        <w:lastRenderedPageBreak/>
        <w:t>УТВЕРЖДЕН</w:t>
      </w:r>
    </w:p>
    <w:p w:rsidR="00463587" w:rsidRPr="00070D25" w:rsidRDefault="00463587" w:rsidP="00463587">
      <w:pPr>
        <w:ind w:left="6521"/>
        <w:rPr>
          <w:b/>
          <w:sz w:val="16"/>
          <w:szCs w:val="16"/>
        </w:rPr>
      </w:pPr>
      <w:r w:rsidRPr="00070D25">
        <w:rPr>
          <w:sz w:val="16"/>
          <w:szCs w:val="16"/>
        </w:rPr>
        <w:t xml:space="preserve">постановлением администрации </w:t>
      </w:r>
    </w:p>
    <w:p w:rsidR="00463587" w:rsidRPr="00070D25" w:rsidRDefault="00463587" w:rsidP="00463587">
      <w:pPr>
        <w:ind w:left="6521"/>
        <w:rPr>
          <w:b/>
          <w:sz w:val="16"/>
          <w:szCs w:val="16"/>
        </w:rPr>
      </w:pPr>
      <w:r w:rsidRPr="00070D25">
        <w:rPr>
          <w:sz w:val="16"/>
          <w:szCs w:val="16"/>
        </w:rPr>
        <w:t xml:space="preserve">Алатырского муниципального округа </w:t>
      </w:r>
    </w:p>
    <w:p w:rsidR="00463587" w:rsidRPr="00070D25" w:rsidRDefault="00463587" w:rsidP="00463587">
      <w:pPr>
        <w:ind w:left="6521"/>
        <w:rPr>
          <w:b/>
          <w:sz w:val="16"/>
          <w:szCs w:val="16"/>
        </w:rPr>
      </w:pPr>
      <w:r w:rsidRPr="00070D25">
        <w:rPr>
          <w:sz w:val="16"/>
          <w:szCs w:val="16"/>
        </w:rPr>
        <w:t>от 24.11.2025 № 1243</w:t>
      </w:r>
      <w:r w:rsidRPr="00070D25">
        <w:rPr>
          <w:color w:val="FFFFFF"/>
          <w:sz w:val="16"/>
          <w:szCs w:val="16"/>
        </w:rPr>
        <w:t>1074</w:t>
      </w:r>
    </w:p>
    <w:p w:rsidR="00463587" w:rsidRPr="00070D25" w:rsidRDefault="00463587" w:rsidP="00463587">
      <w:pPr>
        <w:rPr>
          <w:b/>
          <w:sz w:val="16"/>
          <w:szCs w:val="16"/>
        </w:rPr>
      </w:pPr>
    </w:p>
    <w:p w:rsidR="00463587" w:rsidRPr="00070D25" w:rsidRDefault="00463587" w:rsidP="00463587">
      <w:pPr>
        <w:jc w:val="center"/>
        <w:rPr>
          <w:sz w:val="16"/>
          <w:szCs w:val="16"/>
        </w:rPr>
      </w:pPr>
      <w:r w:rsidRPr="00070D25">
        <w:rPr>
          <w:sz w:val="16"/>
          <w:szCs w:val="16"/>
        </w:rPr>
        <w:t>ПОРЯДОК</w:t>
      </w:r>
    </w:p>
    <w:p w:rsidR="00463587" w:rsidRPr="00070D25" w:rsidRDefault="00463587" w:rsidP="00463587">
      <w:pPr>
        <w:jc w:val="center"/>
        <w:rPr>
          <w:sz w:val="16"/>
          <w:szCs w:val="16"/>
        </w:rPr>
      </w:pPr>
      <w:r w:rsidRPr="00070D25">
        <w:rPr>
          <w:sz w:val="16"/>
          <w:szCs w:val="16"/>
        </w:rPr>
        <w:t>выплаты денежного вознаграждения охотникам за отлов диких лис на территории Алатырского муниципального округа Чувашской Республики</w:t>
      </w:r>
    </w:p>
    <w:p w:rsidR="00463587" w:rsidRPr="00070D25" w:rsidRDefault="00463587" w:rsidP="00463587">
      <w:pPr>
        <w:rPr>
          <w:b/>
          <w:sz w:val="16"/>
          <w:szCs w:val="16"/>
        </w:rPr>
      </w:pPr>
      <w:r w:rsidRPr="00070D25">
        <w:rPr>
          <w:sz w:val="16"/>
          <w:szCs w:val="16"/>
        </w:rPr>
        <w:t xml:space="preserve">1. Настоящий Порядок выплаты денежного вознаграждения охотникам за отлов диких лис на территории Алатырского муниципального округа Чувашской Республики (далее – </w:t>
      </w:r>
      <w:proofErr w:type="spellStart"/>
      <w:r w:rsidRPr="00070D25">
        <w:rPr>
          <w:sz w:val="16"/>
          <w:szCs w:val="16"/>
        </w:rPr>
        <w:t>Алатырский</w:t>
      </w:r>
      <w:proofErr w:type="spellEnd"/>
      <w:r w:rsidRPr="00070D25">
        <w:rPr>
          <w:sz w:val="16"/>
          <w:szCs w:val="16"/>
        </w:rPr>
        <w:t xml:space="preserve"> МО) разработан в целях предупреждения и сохранения экологической безопасности на территории Алатырского МО.</w:t>
      </w:r>
    </w:p>
    <w:p w:rsidR="00463587" w:rsidRPr="00070D25" w:rsidRDefault="00463587" w:rsidP="00463587">
      <w:pPr>
        <w:rPr>
          <w:b/>
          <w:sz w:val="16"/>
          <w:szCs w:val="16"/>
        </w:rPr>
      </w:pPr>
      <w:r w:rsidRPr="00070D25">
        <w:rPr>
          <w:sz w:val="16"/>
          <w:szCs w:val="16"/>
        </w:rPr>
        <w:t>2. Уполномоченным структурным подразделением администрации Алатырского МО по осуществлению мероприятий, указанных в пункте 1 настоящего порядка является отдел сельского хозяйства администрации Алатырского муниципального округа Чувашской Республики (далее - уполномоченный орган).</w:t>
      </w:r>
    </w:p>
    <w:p w:rsidR="00463587" w:rsidRPr="00070D25" w:rsidRDefault="00463587" w:rsidP="00463587">
      <w:pPr>
        <w:rPr>
          <w:b/>
          <w:sz w:val="16"/>
          <w:szCs w:val="16"/>
        </w:rPr>
      </w:pPr>
      <w:r w:rsidRPr="00070D25">
        <w:rPr>
          <w:sz w:val="16"/>
          <w:szCs w:val="16"/>
        </w:rPr>
        <w:t xml:space="preserve">3. </w:t>
      </w:r>
      <w:proofErr w:type="gramStart"/>
      <w:r w:rsidRPr="00070D25">
        <w:rPr>
          <w:sz w:val="16"/>
          <w:szCs w:val="16"/>
        </w:rPr>
        <w:t>Выплата денежного вознаграждения за отлов диких лис на территории Алатырского МО (далее - денежное вознаграждение) производятся администрацией Алатырского муниципальный округа Чувашской Республики за счет средств бюджета Алатырского МО, предусмотренных по разделу, подразделу 0405 «Сельское хозяйство и рыболовство», целевой статье Ц970572750 «Организация и осуществление мероприятий по регулированию численности безнадзорных животных, за исключением вопросов, решение которых отнесено к ведению Российской Федерации (за счет</w:t>
      </w:r>
      <w:proofErr w:type="gramEnd"/>
      <w:r w:rsidRPr="00070D25">
        <w:rPr>
          <w:sz w:val="16"/>
          <w:szCs w:val="16"/>
        </w:rPr>
        <w:t xml:space="preserve"> собственных средств муниципальных образований)».</w:t>
      </w:r>
    </w:p>
    <w:p w:rsidR="00463587" w:rsidRPr="00070D25" w:rsidRDefault="00463587" w:rsidP="00463587">
      <w:pPr>
        <w:rPr>
          <w:b/>
          <w:sz w:val="16"/>
          <w:szCs w:val="16"/>
        </w:rPr>
      </w:pPr>
      <w:r w:rsidRPr="00070D25">
        <w:rPr>
          <w:sz w:val="16"/>
          <w:szCs w:val="16"/>
        </w:rPr>
        <w:t xml:space="preserve">4. </w:t>
      </w:r>
      <w:proofErr w:type="gramStart"/>
      <w:r w:rsidRPr="00070D25">
        <w:rPr>
          <w:sz w:val="16"/>
          <w:szCs w:val="16"/>
        </w:rPr>
        <w:t>Денежное вознаграждение устанавливается в соответствии со сметой расходов для выплаты денежного вознаграждения охотникам за отлов диких лис на территории Алатырского муниципальный округа Чувашской Республики (на отлов одной головы) в размере 1300 (Одна тысяча триста) рублей 00 копеек согласно приложению № 1 к настоящему Порядку и выплачивается при условии сдачи целого трупа животного в бюджетное учреждение Чувашской Республики «</w:t>
      </w:r>
      <w:proofErr w:type="spellStart"/>
      <w:r w:rsidRPr="00070D25">
        <w:rPr>
          <w:sz w:val="16"/>
          <w:szCs w:val="16"/>
        </w:rPr>
        <w:t>Алатырская</w:t>
      </w:r>
      <w:proofErr w:type="spellEnd"/>
      <w:r w:rsidRPr="00070D25">
        <w:rPr>
          <w:sz w:val="16"/>
          <w:szCs w:val="16"/>
        </w:rPr>
        <w:t xml:space="preserve"> районная станция по</w:t>
      </w:r>
      <w:proofErr w:type="gramEnd"/>
      <w:r w:rsidRPr="00070D25">
        <w:rPr>
          <w:sz w:val="16"/>
          <w:szCs w:val="16"/>
        </w:rPr>
        <w:t xml:space="preserve"> борьбе с болезнями животных» Государственной ветеринарной службы Чувашской Республики (далее - БУ ЧР «</w:t>
      </w:r>
      <w:proofErr w:type="spellStart"/>
      <w:proofErr w:type="gramStart"/>
      <w:r w:rsidRPr="00070D25">
        <w:rPr>
          <w:sz w:val="16"/>
          <w:szCs w:val="16"/>
        </w:rPr>
        <w:t>Алатырская</w:t>
      </w:r>
      <w:proofErr w:type="spellEnd"/>
      <w:proofErr w:type="gramEnd"/>
      <w:r w:rsidRPr="00070D25">
        <w:rPr>
          <w:sz w:val="16"/>
          <w:szCs w:val="16"/>
        </w:rPr>
        <w:t xml:space="preserve"> районная СББЖ» </w:t>
      </w:r>
      <w:proofErr w:type="spellStart"/>
      <w:r w:rsidRPr="00070D25">
        <w:rPr>
          <w:sz w:val="16"/>
          <w:szCs w:val="16"/>
        </w:rPr>
        <w:t>Госветслужбы</w:t>
      </w:r>
      <w:proofErr w:type="spellEnd"/>
      <w:r w:rsidRPr="00070D25">
        <w:rPr>
          <w:sz w:val="16"/>
          <w:szCs w:val="16"/>
        </w:rPr>
        <w:t xml:space="preserve"> Чувашии) для дальнейшей их утилизации.</w:t>
      </w:r>
    </w:p>
    <w:p w:rsidR="00463587" w:rsidRPr="00070D25" w:rsidRDefault="00463587" w:rsidP="00463587">
      <w:pPr>
        <w:rPr>
          <w:b/>
          <w:sz w:val="16"/>
          <w:szCs w:val="16"/>
        </w:rPr>
      </w:pPr>
      <w:r w:rsidRPr="00070D25">
        <w:rPr>
          <w:sz w:val="16"/>
          <w:szCs w:val="16"/>
        </w:rPr>
        <w:t>5. Основанием для выделения средств является распоряжение администрации Алатырского МО, в котором указывается фамилия, имя, отчество получателя, размер выплаты денежного вознаграждения, код бюджетной классификации расходов бюджета.</w:t>
      </w:r>
    </w:p>
    <w:p w:rsidR="00463587" w:rsidRPr="00070D25" w:rsidRDefault="00463587" w:rsidP="00463587">
      <w:pPr>
        <w:rPr>
          <w:b/>
          <w:sz w:val="16"/>
          <w:szCs w:val="16"/>
        </w:rPr>
      </w:pPr>
      <w:r w:rsidRPr="00070D25">
        <w:rPr>
          <w:sz w:val="16"/>
          <w:szCs w:val="16"/>
        </w:rPr>
        <w:t>6. При подготовке проекта распоряжения администрацией Алатырского МО на выплату денежного вознаграждения, гражданином (охотником) представляются следующие документы:</w:t>
      </w:r>
    </w:p>
    <w:p w:rsidR="00463587" w:rsidRPr="00070D25" w:rsidRDefault="00463587" w:rsidP="00463587">
      <w:pPr>
        <w:rPr>
          <w:b/>
          <w:sz w:val="16"/>
          <w:szCs w:val="16"/>
        </w:rPr>
      </w:pPr>
      <w:r w:rsidRPr="00070D25">
        <w:rPr>
          <w:sz w:val="16"/>
          <w:szCs w:val="16"/>
        </w:rPr>
        <w:t>- личное заявление от гражданина согласно приложению № 2 к настоящему Порядку;</w:t>
      </w:r>
    </w:p>
    <w:p w:rsidR="00463587" w:rsidRPr="00070D25" w:rsidRDefault="00463587" w:rsidP="00463587">
      <w:pPr>
        <w:rPr>
          <w:b/>
          <w:sz w:val="16"/>
          <w:szCs w:val="16"/>
        </w:rPr>
      </w:pPr>
      <w:r w:rsidRPr="00070D25">
        <w:rPr>
          <w:sz w:val="16"/>
          <w:szCs w:val="16"/>
        </w:rPr>
        <w:t>- справка от БУ ЧР «</w:t>
      </w:r>
      <w:proofErr w:type="spellStart"/>
      <w:r w:rsidRPr="00070D25">
        <w:rPr>
          <w:sz w:val="16"/>
          <w:szCs w:val="16"/>
        </w:rPr>
        <w:t>Алатырская</w:t>
      </w:r>
      <w:proofErr w:type="spellEnd"/>
      <w:r w:rsidRPr="00070D25">
        <w:rPr>
          <w:sz w:val="16"/>
          <w:szCs w:val="16"/>
        </w:rPr>
        <w:t xml:space="preserve"> районная СББЖ» </w:t>
      </w:r>
      <w:proofErr w:type="spellStart"/>
      <w:r w:rsidRPr="00070D25">
        <w:rPr>
          <w:sz w:val="16"/>
          <w:szCs w:val="16"/>
        </w:rPr>
        <w:t>Госветслужбы</w:t>
      </w:r>
      <w:proofErr w:type="spellEnd"/>
      <w:r w:rsidRPr="00070D25">
        <w:rPr>
          <w:sz w:val="16"/>
          <w:szCs w:val="16"/>
        </w:rPr>
        <w:t xml:space="preserve"> Чувашии о приеме трупов лисиц (оригинал);</w:t>
      </w:r>
    </w:p>
    <w:p w:rsidR="00463587" w:rsidRPr="00070D25" w:rsidRDefault="00463587" w:rsidP="00463587">
      <w:pPr>
        <w:rPr>
          <w:b/>
          <w:sz w:val="16"/>
          <w:szCs w:val="16"/>
        </w:rPr>
      </w:pPr>
      <w:r w:rsidRPr="00070D25">
        <w:rPr>
          <w:sz w:val="16"/>
          <w:szCs w:val="16"/>
        </w:rPr>
        <w:t>- документ, удостоверяющий личность гражданина (один экземпляр, копия/ с представлением оригинала/, копия возврату не подлежит);</w:t>
      </w:r>
    </w:p>
    <w:p w:rsidR="00463587" w:rsidRPr="00070D25" w:rsidRDefault="00463587" w:rsidP="00463587">
      <w:pPr>
        <w:rPr>
          <w:b/>
          <w:sz w:val="16"/>
          <w:szCs w:val="16"/>
        </w:rPr>
      </w:pPr>
      <w:r w:rsidRPr="00070D25">
        <w:rPr>
          <w:sz w:val="16"/>
          <w:szCs w:val="16"/>
        </w:rPr>
        <w:t>- свидетельство о постановке гражданина на учет в налоговом органе с указанием идентификационного номера налогоплательщика (один экземпляр, копия (с представлением оригинала), копия возврату не подлежит);</w:t>
      </w:r>
    </w:p>
    <w:p w:rsidR="00463587" w:rsidRPr="00070D25" w:rsidRDefault="00463587" w:rsidP="00463587">
      <w:pPr>
        <w:rPr>
          <w:b/>
          <w:sz w:val="16"/>
          <w:szCs w:val="16"/>
        </w:rPr>
      </w:pPr>
      <w:r w:rsidRPr="00070D25">
        <w:rPr>
          <w:sz w:val="16"/>
          <w:szCs w:val="16"/>
        </w:rPr>
        <w:t>- копия разрешения установленной формы на право добычи диких животных;</w:t>
      </w:r>
    </w:p>
    <w:p w:rsidR="00463587" w:rsidRPr="00070D25" w:rsidRDefault="00463587" w:rsidP="00463587">
      <w:pPr>
        <w:rPr>
          <w:b/>
          <w:sz w:val="16"/>
          <w:szCs w:val="16"/>
        </w:rPr>
      </w:pPr>
      <w:r w:rsidRPr="00070D25">
        <w:rPr>
          <w:sz w:val="16"/>
          <w:szCs w:val="16"/>
        </w:rPr>
        <w:t>- реквизиты счета гражданина для перечисления денежных средств;</w:t>
      </w:r>
    </w:p>
    <w:p w:rsidR="00463587" w:rsidRPr="00070D25" w:rsidRDefault="00463587" w:rsidP="00463587">
      <w:pPr>
        <w:rPr>
          <w:b/>
          <w:sz w:val="16"/>
          <w:szCs w:val="16"/>
        </w:rPr>
      </w:pPr>
      <w:r w:rsidRPr="00070D25">
        <w:rPr>
          <w:sz w:val="16"/>
          <w:szCs w:val="16"/>
        </w:rPr>
        <w:t>- копия страхового номера индивидуального лицевого счета (СНИЛС);</w:t>
      </w:r>
    </w:p>
    <w:p w:rsidR="00463587" w:rsidRPr="00070D25" w:rsidRDefault="00463587" w:rsidP="00463587">
      <w:pPr>
        <w:rPr>
          <w:b/>
          <w:sz w:val="16"/>
          <w:szCs w:val="16"/>
        </w:rPr>
      </w:pPr>
      <w:r w:rsidRPr="00070D25">
        <w:rPr>
          <w:sz w:val="16"/>
          <w:szCs w:val="16"/>
        </w:rPr>
        <w:t>- согласие на обработку персональных данных согласно приложению № 3 к настоящему Порядку.</w:t>
      </w:r>
    </w:p>
    <w:p w:rsidR="00463587" w:rsidRPr="00070D25" w:rsidRDefault="00463587" w:rsidP="00463587">
      <w:pPr>
        <w:rPr>
          <w:b/>
          <w:sz w:val="16"/>
          <w:szCs w:val="16"/>
        </w:rPr>
      </w:pPr>
      <w:r w:rsidRPr="00070D25">
        <w:rPr>
          <w:sz w:val="16"/>
          <w:szCs w:val="16"/>
        </w:rPr>
        <w:t>Гражданин несет полную ответственность за достоверность и полноту предоставляемых сведений.</w:t>
      </w:r>
    </w:p>
    <w:p w:rsidR="00463587" w:rsidRPr="00070D25" w:rsidRDefault="00463587" w:rsidP="00463587">
      <w:pPr>
        <w:rPr>
          <w:b/>
          <w:sz w:val="16"/>
          <w:szCs w:val="16"/>
        </w:rPr>
      </w:pPr>
      <w:r w:rsidRPr="00070D25">
        <w:rPr>
          <w:sz w:val="16"/>
          <w:szCs w:val="16"/>
        </w:rPr>
        <w:t>7. Уполномоченный орган после проверки представленного пакета документов в соответствии с пунктом 6 настоящего Порядка, готовит проект распоряжения на выделение денежного вознаграждения или письменный отказ заявителю в выделении средств с обоснованием причины отказа, в срок не позднее 10-ти рабочих дней со дня предоставления гражданином пакета документов.</w:t>
      </w:r>
    </w:p>
    <w:p w:rsidR="00463587" w:rsidRPr="00070D25" w:rsidRDefault="00463587" w:rsidP="00463587">
      <w:pPr>
        <w:rPr>
          <w:b/>
          <w:sz w:val="16"/>
          <w:szCs w:val="16"/>
        </w:rPr>
      </w:pPr>
      <w:r w:rsidRPr="00070D25">
        <w:rPr>
          <w:sz w:val="16"/>
          <w:szCs w:val="16"/>
        </w:rPr>
        <w:t xml:space="preserve">8. Уполномоченный орган организует учет и осуществляет </w:t>
      </w:r>
      <w:proofErr w:type="gramStart"/>
      <w:r w:rsidRPr="00070D25">
        <w:rPr>
          <w:sz w:val="16"/>
          <w:szCs w:val="16"/>
        </w:rPr>
        <w:t>контроль за</w:t>
      </w:r>
      <w:proofErr w:type="gramEnd"/>
      <w:r w:rsidRPr="00070D25">
        <w:rPr>
          <w:sz w:val="16"/>
          <w:szCs w:val="16"/>
        </w:rPr>
        <w:t xml:space="preserve"> целевым расходованием средств, выделенных на выплату денежного вознаграждения за отлов диких лис на территории Алатырского МО.</w:t>
      </w:r>
    </w:p>
    <w:p w:rsidR="00463587" w:rsidRPr="00070D25" w:rsidRDefault="00463587" w:rsidP="00463587">
      <w:pPr>
        <w:tabs>
          <w:tab w:val="left" w:pos="180"/>
        </w:tabs>
        <w:spacing w:line="276" w:lineRule="auto"/>
        <w:jc w:val="center"/>
        <w:rPr>
          <w:b/>
          <w:sz w:val="16"/>
          <w:szCs w:val="16"/>
        </w:rPr>
        <w:sectPr w:rsidR="00463587" w:rsidRPr="00070D25" w:rsidSect="00463587">
          <w:pgSz w:w="11906" w:h="16838"/>
          <w:pgMar w:top="567" w:right="567" w:bottom="567" w:left="1134" w:header="426" w:footer="285" w:gutter="0"/>
          <w:cols w:space="708"/>
          <w:docGrid w:linePitch="360"/>
        </w:sectPr>
      </w:pPr>
      <w:r w:rsidRPr="00070D25">
        <w:rPr>
          <w:sz w:val="16"/>
          <w:szCs w:val="16"/>
        </w:rPr>
        <w:t>____________________________________</w:t>
      </w:r>
    </w:p>
    <w:p w:rsidR="00463587" w:rsidRPr="00070D25" w:rsidRDefault="00463587" w:rsidP="00463587">
      <w:pPr>
        <w:ind w:left="6521"/>
        <w:rPr>
          <w:b/>
          <w:sz w:val="16"/>
          <w:szCs w:val="16"/>
        </w:rPr>
      </w:pPr>
      <w:r w:rsidRPr="00070D25">
        <w:rPr>
          <w:sz w:val="16"/>
          <w:szCs w:val="16"/>
        </w:rPr>
        <w:lastRenderedPageBreak/>
        <w:t>Приложение № 1</w:t>
      </w:r>
    </w:p>
    <w:p w:rsidR="00463587" w:rsidRPr="00070D25" w:rsidRDefault="00463587" w:rsidP="00463587">
      <w:pPr>
        <w:ind w:left="6521"/>
        <w:rPr>
          <w:b/>
          <w:sz w:val="16"/>
          <w:szCs w:val="16"/>
        </w:rPr>
      </w:pPr>
      <w:r w:rsidRPr="00070D25">
        <w:rPr>
          <w:sz w:val="16"/>
          <w:szCs w:val="16"/>
        </w:rPr>
        <w:t>к Порядку выплаты денежного вознаграждения охотникам за отлов диких лис на территории Алатырского муниципального округа Чувашской Республики</w:t>
      </w:r>
    </w:p>
    <w:p w:rsidR="00463587" w:rsidRPr="00070D25" w:rsidRDefault="00463587" w:rsidP="00463587">
      <w:pPr>
        <w:ind w:left="-180"/>
        <w:rPr>
          <w:b/>
          <w:sz w:val="16"/>
          <w:szCs w:val="16"/>
        </w:rPr>
      </w:pPr>
    </w:p>
    <w:p w:rsidR="00463587" w:rsidRPr="00070D25" w:rsidRDefault="00463587" w:rsidP="00463587">
      <w:pPr>
        <w:jc w:val="center"/>
        <w:rPr>
          <w:sz w:val="16"/>
          <w:szCs w:val="16"/>
        </w:rPr>
      </w:pPr>
      <w:r w:rsidRPr="00070D25">
        <w:rPr>
          <w:sz w:val="16"/>
          <w:szCs w:val="16"/>
        </w:rPr>
        <w:t>СМЕТА</w:t>
      </w:r>
    </w:p>
    <w:p w:rsidR="00463587" w:rsidRPr="00070D25" w:rsidRDefault="00463587" w:rsidP="00463587">
      <w:pPr>
        <w:jc w:val="center"/>
        <w:rPr>
          <w:sz w:val="16"/>
          <w:szCs w:val="16"/>
        </w:rPr>
      </w:pPr>
      <w:r w:rsidRPr="00070D25">
        <w:rPr>
          <w:sz w:val="16"/>
          <w:szCs w:val="16"/>
        </w:rPr>
        <w:t>расходов для выплаты денежного вознаграждения охотникам за отлов диких лис на территории Алатырского муниципальный округа Чувашской Республики</w:t>
      </w:r>
    </w:p>
    <w:p w:rsidR="00463587" w:rsidRPr="00070D25" w:rsidRDefault="00463587" w:rsidP="00463587">
      <w:pPr>
        <w:jc w:val="center"/>
        <w:rPr>
          <w:sz w:val="16"/>
          <w:szCs w:val="16"/>
        </w:rPr>
      </w:pPr>
      <w:r w:rsidRPr="00070D25">
        <w:rPr>
          <w:sz w:val="16"/>
          <w:szCs w:val="16"/>
        </w:rPr>
        <w:t>( на отлов одной головы)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4062"/>
        <w:gridCol w:w="1534"/>
        <w:gridCol w:w="2074"/>
        <w:gridCol w:w="2068"/>
      </w:tblGrid>
      <w:tr w:rsidR="00463587" w:rsidRPr="00070D25" w:rsidTr="00463587">
        <w:tc>
          <w:tcPr>
            <w:tcW w:w="328" w:type="pct"/>
            <w:shd w:val="clear" w:color="auto" w:fill="auto"/>
          </w:tcPr>
          <w:p w:rsidR="00463587" w:rsidRPr="00070D25" w:rsidRDefault="00463587" w:rsidP="00463587">
            <w:pPr>
              <w:jc w:val="center"/>
              <w:rPr>
                <w:b/>
                <w:sz w:val="16"/>
                <w:szCs w:val="16"/>
              </w:rPr>
            </w:pPr>
            <w:r w:rsidRPr="00070D25">
              <w:rPr>
                <w:sz w:val="16"/>
                <w:szCs w:val="16"/>
              </w:rPr>
              <w:t>№</w:t>
            </w:r>
          </w:p>
        </w:tc>
        <w:tc>
          <w:tcPr>
            <w:tcW w:w="1949" w:type="pct"/>
            <w:shd w:val="clear" w:color="auto" w:fill="auto"/>
          </w:tcPr>
          <w:p w:rsidR="00463587" w:rsidRPr="00070D25" w:rsidRDefault="00463587" w:rsidP="00463587">
            <w:pPr>
              <w:jc w:val="center"/>
              <w:rPr>
                <w:b/>
                <w:sz w:val="16"/>
                <w:szCs w:val="16"/>
              </w:rPr>
            </w:pPr>
            <w:r w:rsidRPr="00070D25">
              <w:rPr>
                <w:sz w:val="16"/>
                <w:szCs w:val="16"/>
              </w:rPr>
              <w:t>Наименование расхода</w:t>
            </w:r>
          </w:p>
        </w:tc>
        <w:tc>
          <w:tcPr>
            <w:tcW w:w="736" w:type="pct"/>
            <w:shd w:val="clear" w:color="auto" w:fill="auto"/>
          </w:tcPr>
          <w:p w:rsidR="00463587" w:rsidRPr="00070D25" w:rsidRDefault="00463587" w:rsidP="00463587">
            <w:pPr>
              <w:jc w:val="center"/>
              <w:rPr>
                <w:b/>
                <w:sz w:val="16"/>
                <w:szCs w:val="16"/>
              </w:rPr>
            </w:pPr>
            <w:r w:rsidRPr="00070D25">
              <w:rPr>
                <w:sz w:val="16"/>
                <w:szCs w:val="16"/>
              </w:rPr>
              <w:t>Количество</w:t>
            </w:r>
          </w:p>
        </w:tc>
        <w:tc>
          <w:tcPr>
            <w:tcW w:w="995" w:type="pct"/>
            <w:shd w:val="clear" w:color="auto" w:fill="auto"/>
          </w:tcPr>
          <w:p w:rsidR="00463587" w:rsidRPr="00070D25" w:rsidRDefault="00463587" w:rsidP="00463587">
            <w:pPr>
              <w:jc w:val="center"/>
              <w:rPr>
                <w:b/>
                <w:sz w:val="16"/>
                <w:szCs w:val="16"/>
              </w:rPr>
            </w:pPr>
            <w:r w:rsidRPr="00070D25">
              <w:rPr>
                <w:sz w:val="16"/>
                <w:szCs w:val="16"/>
              </w:rPr>
              <w:t>Стоимость</w:t>
            </w:r>
          </w:p>
          <w:p w:rsidR="00463587" w:rsidRPr="00070D25" w:rsidRDefault="00463587" w:rsidP="00463587">
            <w:pPr>
              <w:jc w:val="center"/>
              <w:rPr>
                <w:b/>
                <w:sz w:val="16"/>
                <w:szCs w:val="16"/>
              </w:rPr>
            </w:pPr>
            <w:r w:rsidRPr="00070D25">
              <w:rPr>
                <w:sz w:val="16"/>
                <w:szCs w:val="16"/>
              </w:rPr>
              <w:t>1 единицы (руб.)</w:t>
            </w:r>
          </w:p>
        </w:tc>
        <w:tc>
          <w:tcPr>
            <w:tcW w:w="993" w:type="pct"/>
            <w:shd w:val="clear" w:color="auto" w:fill="auto"/>
          </w:tcPr>
          <w:p w:rsidR="00463587" w:rsidRPr="00070D25" w:rsidRDefault="00463587" w:rsidP="00463587">
            <w:pPr>
              <w:jc w:val="center"/>
              <w:rPr>
                <w:b/>
                <w:sz w:val="16"/>
                <w:szCs w:val="16"/>
              </w:rPr>
            </w:pPr>
            <w:r w:rsidRPr="00070D25">
              <w:rPr>
                <w:sz w:val="16"/>
                <w:szCs w:val="16"/>
              </w:rPr>
              <w:t>Общая стоимость (руб.)</w:t>
            </w:r>
          </w:p>
        </w:tc>
      </w:tr>
      <w:tr w:rsidR="00463587" w:rsidRPr="00070D25" w:rsidTr="00463587">
        <w:tc>
          <w:tcPr>
            <w:tcW w:w="328" w:type="pct"/>
            <w:shd w:val="clear" w:color="auto" w:fill="auto"/>
          </w:tcPr>
          <w:p w:rsidR="00463587" w:rsidRPr="00070D25" w:rsidRDefault="00463587" w:rsidP="00463587">
            <w:pPr>
              <w:rPr>
                <w:b/>
                <w:sz w:val="16"/>
                <w:szCs w:val="16"/>
              </w:rPr>
            </w:pPr>
            <w:r w:rsidRPr="00070D25">
              <w:rPr>
                <w:sz w:val="16"/>
                <w:szCs w:val="16"/>
              </w:rPr>
              <w:t>1.</w:t>
            </w:r>
          </w:p>
        </w:tc>
        <w:tc>
          <w:tcPr>
            <w:tcW w:w="1949" w:type="pct"/>
            <w:shd w:val="clear" w:color="auto" w:fill="auto"/>
          </w:tcPr>
          <w:p w:rsidR="00463587" w:rsidRPr="00070D25" w:rsidRDefault="00463587" w:rsidP="00463587">
            <w:pPr>
              <w:rPr>
                <w:b/>
                <w:sz w:val="16"/>
                <w:szCs w:val="16"/>
              </w:rPr>
            </w:pPr>
            <w:r w:rsidRPr="00070D25">
              <w:rPr>
                <w:sz w:val="16"/>
                <w:szCs w:val="16"/>
              </w:rPr>
              <w:t>Патрон для охотничьего ружья</w:t>
            </w:r>
          </w:p>
        </w:tc>
        <w:tc>
          <w:tcPr>
            <w:tcW w:w="736" w:type="pct"/>
            <w:shd w:val="clear" w:color="auto" w:fill="auto"/>
          </w:tcPr>
          <w:p w:rsidR="00463587" w:rsidRPr="00070D25" w:rsidRDefault="00463587" w:rsidP="00463587">
            <w:pPr>
              <w:jc w:val="center"/>
              <w:rPr>
                <w:b/>
                <w:sz w:val="16"/>
                <w:szCs w:val="16"/>
              </w:rPr>
            </w:pPr>
            <w:r w:rsidRPr="00070D25">
              <w:rPr>
                <w:sz w:val="16"/>
                <w:szCs w:val="16"/>
              </w:rPr>
              <w:t>3 шт.</w:t>
            </w:r>
          </w:p>
        </w:tc>
        <w:tc>
          <w:tcPr>
            <w:tcW w:w="995" w:type="pct"/>
            <w:shd w:val="clear" w:color="auto" w:fill="auto"/>
          </w:tcPr>
          <w:p w:rsidR="00463587" w:rsidRPr="00070D25" w:rsidRDefault="00463587" w:rsidP="00463587">
            <w:pPr>
              <w:jc w:val="center"/>
              <w:rPr>
                <w:b/>
                <w:sz w:val="16"/>
                <w:szCs w:val="16"/>
              </w:rPr>
            </w:pPr>
            <w:r w:rsidRPr="00070D25">
              <w:rPr>
                <w:sz w:val="16"/>
                <w:szCs w:val="16"/>
              </w:rPr>
              <w:t>120-00</w:t>
            </w:r>
          </w:p>
        </w:tc>
        <w:tc>
          <w:tcPr>
            <w:tcW w:w="993" w:type="pct"/>
            <w:shd w:val="clear" w:color="auto" w:fill="auto"/>
          </w:tcPr>
          <w:p w:rsidR="00463587" w:rsidRPr="00070D25" w:rsidRDefault="00463587" w:rsidP="00463587">
            <w:pPr>
              <w:jc w:val="center"/>
              <w:rPr>
                <w:b/>
                <w:sz w:val="16"/>
                <w:szCs w:val="16"/>
              </w:rPr>
            </w:pPr>
            <w:r w:rsidRPr="00070D25">
              <w:rPr>
                <w:sz w:val="16"/>
                <w:szCs w:val="16"/>
              </w:rPr>
              <w:t>360-00</w:t>
            </w:r>
          </w:p>
        </w:tc>
      </w:tr>
      <w:tr w:rsidR="00463587" w:rsidRPr="00070D25" w:rsidTr="00463587">
        <w:tc>
          <w:tcPr>
            <w:tcW w:w="328" w:type="pct"/>
            <w:shd w:val="clear" w:color="auto" w:fill="auto"/>
          </w:tcPr>
          <w:p w:rsidR="00463587" w:rsidRPr="00070D25" w:rsidRDefault="00463587" w:rsidP="00463587">
            <w:pPr>
              <w:rPr>
                <w:b/>
                <w:sz w:val="16"/>
                <w:szCs w:val="16"/>
              </w:rPr>
            </w:pPr>
            <w:r w:rsidRPr="00070D25">
              <w:rPr>
                <w:sz w:val="16"/>
                <w:szCs w:val="16"/>
              </w:rPr>
              <w:t>2.</w:t>
            </w:r>
          </w:p>
        </w:tc>
        <w:tc>
          <w:tcPr>
            <w:tcW w:w="1949" w:type="pct"/>
            <w:shd w:val="clear" w:color="auto" w:fill="auto"/>
          </w:tcPr>
          <w:p w:rsidR="00463587" w:rsidRPr="00070D25" w:rsidRDefault="00463587" w:rsidP="00463587">
            <w:pPr>
              <w:rPr>
                <w:b/>
                <w:sz w:val="16"/>
                <w:szCs w:val="16"/>
              </w:rPr>
            </w:pPr>
            <w:r w:rsidRPr="00070D25">
              <w:rPr>
                <w:sz w:val="16"/>
                <w:szCs w:val="16"/>
              </w:rPr>
              <w:t>Расход ГСМ на отлов лисы и доставку трупа в БУ ЧР «</w:t>
            </w:r>
            <w:proofErr w:type="spellStart"/>
            <w:r w:rsidRPr="00070D25">
              <w:rPr>
                <w:sz w:val="16"/>
                <w:szCs w:val="16"/>
              </w:rPr>
              <w:t>Алатырская</w:t>
            </w:r>
            <w:proofErr w:type="spellEnd"/>
            <w:r w:rsidRPr="00070D25">
              <w:rPr>
                <w:sz w:val="16"/>
                <w:szCs w:val="16"/>
              </w:rPr>
              <w:t xml:space="preserve"> районная СББЖ» </w:t>
            </w:r>
            <w:proofErr w:type="spellStart"/>
            <w:r w:rsidRPr="00070D25">
              <w:rPr>
                <w:sz w:val="16"/>
                <w:szCs w:val="16"/>
              </w:rPr>
              <w:t>Госветслужбы</w:t>
            </w:r>
            <w:proofErr w:type="spellEnd"/>
            <w:r w:rsidRPr="00070D25">
              <w:rPr>
                <w:sz w:val="16"/>
                <w:szCs w:val="16"/>
              </w:rPr>
              <w:t xml:space="preserve"> Чувашии</w:t>
            </w:r>
          </w:p>
        </w:tc>
        <w:tc>
          <w:tcPr>
            <w:tcW w:w="736" w:type="pct"/>
            <w:shd w:val="clear" w:color="auto" w:fill="auto"/>
          </w:tcPr>
          <w:p w:rsidR="00463587" w:rsidRPr="00070D25" w:rsidRDefault="00463587" w:rsidP="00463587">
            <w:pPr>
              <w:jc w:val="center"/>
              <w:rPr>
                <w:b/>
                <w:sz w:val="16"/>
                <w:szCs w:val="16"/>
              </w:rPr>
            </w:pPr>
            <w:r w:rsidRPr="00070D25">
              <w:rPr>
                <w:sz w:val="16"/>
                <w:szCs w:val="16"/>
              </w:rPr>
              <w:t>14,5 л.</w:t>
            </w:r>
          </w:p>
        </w:tc>
        <w:tc>
          <w:tcPr>
            <w:tcW w:w="995" w:type="pct"/>
            <w:shd w:val="clear" w:color="auto" w:fill="auto"/>
          </w:tcPr>
          <w:p w:rsidR="00463587" w:rsidRPr="00070D25" w:rsidRDefault="00463587" w:rsidP="00463587">
            <w:pPr>
              <w:jc w:val="center"/>
              <w:rPr>
                <w:b/>
                <w:sz w:val="16"/>
                <w:szCs w:val="16"/>
              </w:rPr>
            </w:pPr>
            <w:r w:rsidRPr="00070D25">
              <w:rPr>
                <w:sz w:val="16"/>
                <w:szCs w:val="16"/>
              </w:rPr>
              <w:t>65-00</w:t>
            </w:r>
          </w:p>
        </w:tc>
        <w:tc>
          <w:tcPr>
            <w:tcW w:w="993" w:type="pct"/>
            <w:shd w:val="clear" w:color="auto" w:fill="auto"/>
          </w:tcPr>
          <w:p w:rsidR="00463587" w:rsidRPr="00070D25" w:rsidRDefault="00463587" w:rsidP="00463587">
            <w:pPr>
              <w:jc w:val="center"/>
              <w:rPr>
                <w:b/>
                <w:sz w:val="16"/>
                <w:szCs w:val="16"/>
              </w:rPr>
            </w:pPr>
            <w:r w:rsidRPr="00070D25">
              <w:rPr>
                <w:sz w:val="16"/>
                <w:szCs w:val="16"/>
              </w:rPr>
              <w:t>940-00</w:t>
            </w:r>
          </w:p>
        </w:tc>
      </w:tr>
      <w:tr w:rsidR="00463587" w:rsidRPr="00070D25" w:rsidTr="00463587">
        <w:tc>
          <w:tcPr>
            <w:tcW w:w="2277" w:type="pct"/>
            <w:gridSpan w:val="2"/>
            <w:shd w:val="clear" w:color="auto" w:fill="auto"/>
          </w:tcPr>
          <w:p w:rsidR="00463587" w:rsidRPr="00070D25" w:rsidRDefault="00463587" w:rsidP="00463587">
            <w:pPr>
              <w:rPr>
                <w:b/>
                <w:sz w:val="16"/>
                <w:szCs w:val="16"/>
              </w:rPr>
            </w:pPr>
            <w:r w:rsidRPr="00070D25">
              <w:rPr>
                <w:sz w:val="16"/>
                <w:szCs w:val="16"/>
              </w:rPr>
              <w:t xml:space="preserve">Итого </w:t>
            </w:r>
          </w:p>
        </w:tc>
        <w:tc>
          <w:tcPr>
            <w:tcW w:w="736" w:type="pct"/>
            <w:shd w:val="clear" w:color="auto" w:fill="auto"/>
          </w:tcPr>
          <w:p w:rsidR="00463587" w:rsidRPr="00070D25" w:rsidRDefault="00463587" w:rsidP="00463587">
            <w:pPr>
              <w:jc w:val="center"/>
              <w:rPr>
                <w:b/>
                <w:sz w:val="16"/>
                <w:szCs w:val="16"/>
              </w:rPr>
            </w:pPr>
          </w:p>
        </w:tc>
        <w:tc>
          <w:tcPr>
            <w:tcW w:w="995" w:type="pct"/>
            <w:shd w:val="clear" w:color="auto" w:fill="auto"/>
          </w:tcPr>
          <w:p w:rsidR="00463587" w:rsidRPr="00070D25" w:rsidRDefault="00463587" w:rsidP="00463587">
            <w:pPr>
              <w:jc w:val="center"/>
              <w:rPr>
                <w:b/>
                <w:sz w:val="16"/>
                <w:szCs w:val="16"/>
              </w:rPr>
            </w:pPr>
          </w:p>
        </w:tc>
        <w:tc>
          <w:tcPr>
            <w:tcW w:w="993" w:type="pct"/>
            <w:shd w:val="clear" w:color="auto" w:fill="auto"/>
          </w:tcPr>
          <w:p w:rsidR="00463587" w:rsidRPr="00070D25" w:rsidRDefault="00463587" w:rsidP="00463587">
            <w:pPr>
              <w:jc w:val="center"/>
              <w:rPr>
                <w:b/>
                <w:sz w:val="16"/>
                <w:szCs w:val="16"/>
              </w:rPr>
            </w:pPr>
            <w:r w:rsidRPr="00070D25">
              <w:rPr>
                <w:sz w:val="16"/>
                <w:szCs w:val="16"/>
              </w:rPr>
              <w:t>1300-00</w:t>
            </w:r>
          </w:p>
        </w:tc>
      </w:tr>
    </w:tbl>
    <w:p w:rsidR="00463587" w:rsidRPr="00070D25" w:rsidRDefault="00463587" w:rsidP="00463587">
      <w:pPr>
        <w:ind w:left="-180"/>
        <w:rPr>
          <w:b/>
          <w:sz w:val="16"/>
          <w:szCs w:val="16"/>
        </w:rPr>
        <w:sectPr w:rsidR="00463587" w:rsidRPr="00070D25" w:rsidSect="00463587">
          <w:pgSz w:w="11906" w:h="16838"/>
          <w:pgMar w:top="567" w:right="567" w:bottom="567" w:left="1134" w:header="426" w:footer="709" w:gutter="0"/>
          <w:cols w:space="708"/>
          <w:docGrid w:linePitch="360"/>
        </w:sectPr>
      </w:pPr>
    </w:p>
    <w:p w:rsidR="00463587" w:rsidRPr="00070D25" w:rsidRDefault="00463587" w:rsidP="00463587">
      <w:pPr>
        <w:ind w:left="6521"/>
        <w:rPr>
          <w:b/>
          <w:sz w:val="16"/>
          <w:szCs w:val="16"/>
        </w:rPr>
      </w:pPr>
      <w:r w:rsidRPr="00070D25">
        <w:rPr>
          <w:sz w:val="16"/>
          <w:szCs w:val="16"/>
        </w:rPr>
        <w:lastRenderedPageBreak/>
        <w:t>Приложение № 2</w:t>
      </w:r>
    </w:p>
    <w:p w:rsidR="00463587" w:rsidRPr="00070D25" w:rsidRDefault="00463587" w:rsidP="00463587">
      <w:pPr>
        <w:ind w:left="6521"/>
        <w:rPr>
          <w:b/>
          <w:sz w:val="16"/>
          <w:szCs w:val="16"/>
        </w:rPr>
      </w:pPr>
      <w:r w:rsidRPr="00070D25">
        <w:rPr>
          <w:sz w:val="16"/>
          <w:szCs w:val="16"/>
        </w:rPr>
        <w:t>к Порядку выплаты денежного вознаграждения охотникам за отлов диких лис на территории Алатырского муниципального округа Чувашской Республики</w:t>
      </w:r>
    </w:p>
    <w:p w:rsidR="00463587" w:rsidRPr="00070D25" w:rsidRDefault="00463587" w:rsidP="00463587">
      <w:pPr>
        <w:ind w:left="6521"/>
        <w:rPr>
          <w:b/>
          <w:sz w:val="16"/>
          <w:szCs w:val="16"/>
        </w:rPr>
      </w:pPr>
    </w:p>
    <w:p w:rsidR="00463587" w:rsidRPr="00070D25" w:rsidRDefault="00463587" w:rsidP="00463587">
      <w:pPr>
        <w:ind w:left="5670"/>
        <w:rPr>
          <w:b/>
          <w:sz w:val="16"/>
          <w:szCs w:val="16"/>
        </w:rPr>
      </w:pPr>
      <w:r w:rsidRPr="00070D25">
        <w:rPr>
          <w:sz w:val="16"/>
          <w:szCs w:val="16"/>
        </w:rPr>
        <w:t>Главе Алатырского муниципального округа Чувашской Республики</w:t>
      </w:r>
    </w:p>
    <w:p w:rsidR="00463587" w:rsidRPr="00070D25" w:rsidRDefault="00463587" w:rsidP="00463587">
      <w:pPr>
        <w:ind w:left="5670"/>
        <w:rPr>
          <w:b/>
          <w:sz w:val="16"/>
          <w:szCs w:val="16"/>
        </w:rPr>
      </w:pPr>
      <w:r w:rsidRPr="00070D25">
        <w:rPr>
          <w:sz w:val="16"/>
          <w:szCs w:val="16"/>
        </w:rPr>
        <w:t>Н.И. Шпилевой</w:t>
      </w:r>
    </w:p>
    <w:p w:rsidR="00463587" w:rsidRPr="00070D25" w:rsidRDefault="00463587" w:rsidP="00463587">
      <w:pPr>
        <w:ind w:left="5670"/>
        <w:rPr>
          <w:b/>
          <w:sz w:val="16"/>
          <w:szCs w:val="16"/>
        </w:rPr>
      </w:pPr>
      <w:r w:rsidRPr="00070D25">
        <w:rPr>
          <w:sz w:val="16"/>
          <w:szCs w:val="16"/>
        </w:rPr>
        <w:t>__________________________________________________________________________</w:t>
      </w:r>
    </w:p>
    <w:p w:rsidR="00463587" w:rsidRPr="00070D25" w:rsidRDefault="00463587" w:rsidP="00463587">
      <w:pPr>
        <w:ind w:left="5670"/>
        <w:jc w:val="center"/>
        <w:rPr>
          <w:b/>
          <w:sz w:val="16"/>
          <w:szCs w:val="16"/>
        </w:rPr>
      </w:pPr>
      <w:r w:rsidRPr="00070D25">
        <w:rPr>
          <w:sz w:val="16"/>
          <w:szCs w:val="16"/>
        </w:rPr>
        <w:t>(Ф.И.О. лица подающего заявление)</w:t>
      </w:r>
    </w:p>
    <w:p w:rsidR="00463587" w:rsidRPr="00070D25" w:rsidRDefault="00463587" w:rsidP="00463587">
      <w:pPr>
        <w:ind w:left="5670"/>
        <w:rPr>
          <w:b/>
          <w:sz w:val="16"/>
          <w:szCs w:val="16"/>
        </w:rPr>
      </w:pPr>
      <w:r w:rsidRPr="00070D25">
        <w:rPr>
          <w:sz w:val="16"/>
          <w:szCs w:val="16"/>
        </w:rPr>
        <w:t>__________________________________________________________________________</w:t>
      </w:r>
    </w:p>
    <w:p w:rsidR="00463587" w:rsidRPr="00070D25" w:rsidRDefault="00463587" w:rsidP="00463587">
      <w:pPr>
        <w:ind w:left="5670"/>
        <w:jc w:val="center"/>
        <w:rPr>
          <w:b/>
          <w:sz w:val="16"/>
          <w:szCs w:val="16"/>
        </w:rPr>
      </w:pPr>
      <w:r w:rsidRPr="00070D25">
        <w:rPr>
          <w:sz w:val="16"/>
          <w:szCs w:val="16"/>
        </w:rPr>
        <w:t>(адрес проживания)</w:t>
      </w:r>
    </w:p>
    <w:p w:rsidR="00463587" w:rsidRPr="00070D25" w:rsidRDefault="00463587" w:rsidP="00463587">
      <w:pPr>
        <w:ind w:left="5670"/>
        <w:rPr>
          <w:b/>
          <w:sz w:val="16"/>
          <w:szCs w:val="16"/>
        </w:rPr>
      </w:pPr>
      <w:r w:rsidRPr="00070D25">
        <w:rPr>
          <w:sz w:val="16"/>
          <w:szCs w:val="16"/>
        </w:rPr>
        <w:t>тел. _________________________________</w:t>
      </w:r>
    </w:p>
    <w:p w:rsidR="00463587" w:rsidRPr="00070D25" w:rsidRDefault="00463587" w:rsidP="00463587">
      <w:pPr>
        <w:rPr>
          <w:b/>
          <w:sz w:val="16"/>
          <w:szCs w:val="16"/>
        </w:rPr>
      </w:pPr>
    </w:p>
    <w:p w:rsidR="00463587" w:rsidRPr="00070D25" w:rsidRDefault="00463587" w:rsidP="00463587">
      <w:pPr>
        <w:jc w:val="center"/>
        <w:rPr>
          <w:b/>
          <w:sz w:val="16"/>
          <w:szCs w:val="16"/>
        </w:rPr>
      </w:pPr>
      <w:r w:rsidRPr="00070D25">
        <w:rPr>
          <w:sz w:val="16"/>
          <w:szCs w:val="16"/>
        </w:rPr>
        <w:t>Заявление</w:t>
      </w:r>
    </w:p>
    <w:p w:rsidR="00463587" w:rsidRPr="00070D25" w:rsidRDefault="00463587" w:rsidP="00463587">
      <w:pPr>
        <w:rPr>
          <w:b/>
          <w:sz w:val="16"/>
          <w:szCs w:val="16"/>
        </w:rPr>
      </w:pPr>
    </w:p>
    <w:p w:rsidR="00463587" w:rsidRPr="00070D25" w:rsidRDefault="00463587" w:rsidP="00463587">
      <w:pPr>
        <w:rPr>
          <w:b/>
          <w:sz w:val="16"/>
          <w:szCs w:val="16"/>
        </w:rPr>
      </w:pPr>
      <w:r w:rsidRPr="00070D25">
        <w:rPr>
          <w:sz w:val="16"/>
          <w:szCs w:val="16"/>
        </w:rPr>
        <w:t>Я, _____________________________________________________________________________</w:t>
      </w:r>
    </w:p>
    <w:p w:rsidR="00463587" w:rsidRPr="00070D25" w:rsidRDefault="00463587" w:rsidP="00463587">
      <w:pPr>
        <w:jc w:val="center"/>
        <w:rPr>
          <w:b/>
          <w:sz w:val="16"/>
          <w:szCs w:val="16"/>
        </w:rPr>
      </w:pPr>
      <w:r w:rsidRPr="00070D25">
        <w:rPr>
          <w:sz w:val="16"/>
          <w:szCs w:val="16"/>
        </w:rPr>
        <w:t>(фамилия, имя, отчество физического лица)</w:t>
      </w:r>
    </w:p>
    <w:p w:rsidR="00463587" w:rsidRPr="00070D25" w:rsidRDefault="00463587" w:rsidP="00463587">
      <w:pPr>
        <w:rPr>
          <w:b/>
          <w:sz w:val="16"/>
          <w:szCs w:val="16"/>
        </w:rPr>
      </w:pPr>
      <w:r w:rsidRPr="00070D25">
        <w:rPr>
          <w:sz w:val="16"/>
          <w:szCs w:val="16"/>
        </w:rPr>
        <w:t>паспорт серия ______________, номер ____________________________________, выдан _______</w:t>
      </w:r>
    </w:p>
    <w:p w:rsidR="00463587" w:rsidRPr="00070D25" w:rsidRDefault="00463587" w:rsidP="00463587">
      <w:pPr>
        <w:rPr>
          <w:b/>
          <w:sz w:val="16"/>
          <w:szCs w:val="16"/>
        </w:rPr>
      </w:pPr>
      <w:r w:rsidRPr="00070D25">
        <w:rPr>
          <w:sz w:val="16"/>
          <w:szCs w:val="16"/>
        </w:rPr>
        <w:t>_____________________________________________________________________________________</w:t>
      </w:r>
    </w:p>
    <w:p w:rsidR="00463587" w:rsidRPr="00070D25" w:rsidRDefault="00463587" w:rsidP="00463587">
      <w:pPr>
        <w:jc w:val="center"/>
        <w:rPr>
          <w:b/>
          <w:sz w:val="16"/>
          <w:szCs w:val="16"/>
        </w:rPr>
      </w:pPr>
      <w:r w:rsidRPr="00070D25">
        <w:rPr>
          <w:sz w:val="16"/>
          <w:szCs w:val="16"/>
        </w:rPr>
        <w:t>(кем и когда)</w:t>
      </w:r>
    </w:p>
    <w:p w:rsidR="00463587" w:rsidRPr="00070D25" w:rsidRDefault="00463587" w:rsidP="00463587">
      <w:pPr>
        <w:rPr>
          <w:b/>
          <w:sz w:val="16"/>
          <w:szCs w:val="16"/>
        </w:rPr>
      </w:pPr>
      <w:r w:rsidRPr="00070D25">
        <w:rPr>
          <w:sz w:val="16"/>
          <w:szCs w:val="16"/>
        </w:rPr>
        <w:t>зарегистрирован ______________________________________________________________________</w:t>
      </w:r>
    </w:p>
    <w:p w:rsidR="00463587" w:rsidRPr="00070D25" w:rsidRDefault="00463587" w:rsidP="00463587">
      <w:pPr>
        <w:ind w:left="1701"/>
        <w:jc w:val="center"/>
        <w:rPr>
          <w:b/>
          <w:sz w:val="16"/>
          <w:szCs w:val="16"/>
        </w:rPr>
      </w:pPr>
      <w:r w:rsidRPr="00070D25">
        <w:rPr>
          <w:sz w:val="16"/>
          <w:szCs w:val="16"/>
        </w:rPr>
        <w:t>(адрес регистрации)</w:t>
      </w:r>
    </w:p>
    <w:p w:rsidR="00463587" w:rsidRPr="00070D25" w:rsidRDefault="00463587" w:rsidP="00463587">
      <w:pPr>
        <w:rPr>
          <w:b/>
          <w:sz w:val="16"/>
          <w:szCs w:val="16"/>
        </w:rPr>
      </w:pPr>
      <w:r w:rsidRPr="00070D25">
        <w:rPr>
          <w:sz w:val="16"/>
          <w:szCs w:val="16"/>
        </w:rPr>
        <w:t>ИНН ____________________, номер страхового свидетельства государственного пенсионного страхования _____________________, прошу перечислить денежное вознаграждение за отлов диких лис на территории Алатырского муниципального округа Чувашской Республики по следующим платежным реквизитам:</w:t>
      </w:r>
    </w:p>
    <w:p w:rsidR="00463587" w:rsidRPr="00070D25" w:rsidRDefault="00463587" w:rsidP="00463587">
      <w:pPr>
        <w:rPr>
          <w:b/>
          <w:sz w:val="16"/>
          <w:szCs w:val="16"/>
        </w:rPr>
      </w:pPr>
      <w:r w:rsidRPr="00070D25">
        <w:rPr>
          <w:sz w:val="16"/>
          <w:szCs w:val="16"/>
        </w:rPr>
        <w:t>Наименование банка _________________________________________________________________</w:t>
      </w:r>
    </w:p>
    <w:p w:rsidR="00463587" w:rsidRPr="00070D25" w:rsidRDefault="00463587" w:rsidP="00463587">
      <w:pPr>
        <w:rPr>
          <w:b/>
          <w:sz w:val="16"/>
          <w:szCs w:val="16"/>
        </w:rPr>
      </w:pPr>
      <w:r w:rsidRPr="00070D25">
        <w:rPr>
          <w:sz w:val="16"/>
          <w:szCs w:val="16"/>
        </w:rPr>
        <w:t>Расчетный счет ______________________________________________________________________</w:t>
      </w:r>
    </w:p>
    <w:p w:rsidR="00463587" w:rsidRPr="00070D25" w:rsidRDefault="00463587" w:rsidP="00463587">
      <w:pPr>
        <w:rPr>
          <w:b/>
          <w:sz w:val="16"/>
          <w:szCs w:val="16"/>
        </w:rPr>
      </w:pPr>
      <w:r w:rsidRPr="00070D25">
        <w:rPr>
          <w:sz w:val="16"/>
          <w:szCs w:val="16"/>
        </w:rPr>
        <w:t>Приложения:</w:t>
      </w:r>
    </w:p>
    <w:p w:rsidR="00463587" w:rsidRPr="00070D25" w:rsidRDefault="00463587" w:rsidP="00463587">
      <w:pPr>
        <w:rPr>
          <w:b/>
          <w:sz w:val="16"/>
          <w:szCs w:val="16"/>
        </w:rPr>
      </w:pPr>
      <w:r w:rsidRPr="00070D25">
        <w:rPr>
          <w:sz w:val="16"/>
          <w:szCs w:val="16"/>
        </w:rPr>
        <w:t>Копии паспорта, ИНН, страхового свидетельства государственного пенсионного страхования.</w:t>
      </w:r>
    </w:p>
    <w:p w:rsidR="00463587" w:rsidRPr="00070D25" w:rsidRDefault="00463587" w:rsidP="00463587">
      <w:pPr>
        <w:rPr>
          <w:b/>
          <w:sz w:val="16"/>
          <w:szCs w:val="16"/>
        </w:rPr>
      </w:pPr>
    </w:p>
    <w:p w:rsidR="00463587" w:rsidRPr="00070D25" w:rsidRDefault="00463587" w:rsidP="00463587">
      <w:pPr>
        <w:rPr>
          <w:b/>
          <w:sz w:val="16"/>
          <w:szCs w:val="16"/>
        </w:rPr>
      </w:pPr>
      <w:r w:rsidRPr="00070D25">
        <w:rPr>
          <w:sz w:val="16"/>
          <w:szCs w:val="16"/>
        </w:rPr>
        <w:t>«____» ______________20___г.                                                                           ____________________________</w:t>
      </w:r>
    </w:p>
    <w:p w:rsidR="00463587" w:rsidRPr="00070D25" w:rsidRDefault="00463587" w:rsidP="00463587">
      <w:pPr>
        <w:ind w:left="7088"/>
        <w:jc w:val="center"/>
        <w:rPr>
          <w:b/>
          <w:sz w:val="16"/>
          <w:szCs w:val="16"/>
        </w:rPr>
      </w:pPr>
      <w:r w:rsidRPr="00070D25">
        <w:rPr>
          <w:sz w:val="16"/>
          <w:szCs w:val="16"/>
        </w:rPr>
        <w:t>(подпись)</w:t>
      </w:r>
    </w:p>
    <w:p w:rsidR="00463587" w:rsidRPr="00070D25" w:rsidRDefault="00463587" w:rsidP="00463587">
      <w:pPr>
        <w:ind w:left="7088"/>
        <w:jc w:val="center"/>
        <w:rPr>
          <w:b/>
          <w:sz w:val="16"/>
          <w:szCs w:val="16"/>
        </w:rPr>
        <w:sectPr w:rsidR="00463587" w:rsidRPr="00070D25" w:rsidSect="00463587">
          <w:headerReference w:type="default" r:id="rId18"/>
          <w:pgSz w:w="11906" w:h="16838"/>
          <w:pgMar w:top="567" w:right="567" w:bottom="567" w:left="1134" w:header="426" w:footer="709" w:gutter="0"/>
          <w:cols w:space="708"/>
          <w:docGrid w:linePitch="360"/>
        </w:sectPr>
      </w:pPr>
    </w:p>
    <w:p w:rsidR="00463587" w:rsidRPr="00070D25" w:rsidRDefault="00463587" w:rsidP="00463587">
      <w:pPr>
        <w:ind w:left="6521"/>
        <w:rPr>
          <w:b/>
          <w:sz w:val="16"/>
          <w:szCs w:val="16"/>
        </w:rPr>
      </w:pPr>
      <w:r w:rsidRPr="00070D25">
        <w:rPr>
          <w:sz w:val="16"/>
          <w:szCs w:val="16"/>
        </w:rPr>
        <w:lastRenderedPageBreak/>
        <w:t>Приложение № 3</w:t>
      </w:r>
    </w:p>
    <w:p w:rsidR="00463587" w:rsidRPr="00070D25" w:rsidRDefault="00463587" w:rsidP="00463587">
      <w:pPr>
        <w:ind w:left="6521"/>
        <w:rPr>
          <w:b/>
          <w:sz w:val="16"/>
          <w:szCs w:val="16"/>
        </w:rPr>
      </w:pPr>
      <w:r w:rsidRPr="00070D25">
        <w:rPr>
          <w:sz w:val="16"/>
          <w:szCs w:val="16"/>
        </w:rPr>
        <w:t>к Порядку выплаты денежного вознаграждения охотникам за отлов диких лис на территории Алатырского муниципального округа Чувашской Республики</w:t>
      </w:r>
    </w:p>
    <w:p w:rsidR="00463587" w:rsidRPr="00070D25" w:rsidRDefault="00463587" w:rsidP="00463587">
      <w:pPr>
        <w:jc w:val="center"/>
        <w:rPr>
          <w:b/>
          <w:sz w:val="16"/>
          <w:szCs w:val="16"/>
        </w:rPr>
      </w:pPr>
    </w:p>
    <w:p w:rsidR="00463587" w:rsidRPr="00070D25" w:rsidRDefault="00463587" w:rsidP="00463587">
      <w:pPr>
        <w:jc w:val="center"/>
        <w:rPr>
          <w:b/>
          <w:sz w:val="16"/>
          <w:szCs w:val="16"/>
        </w:rPr>
      </w:pPr>
      <w:r w:rsidRPr="00070D25">
        <w:rPr>
          <w:sz w:val="16"/>
          <w:szCs w:val="16"/>
        </w:rPr>
        <w:t>СОГЛАСИЕ НА ОБРАБОТКУ ПЕРСОНАЛЬНЫХ ДАННЫХ</w:t>
      </w:r>
    </w:p>
    <w:p w:rsidR="00463587" w:rsidRPr="00070D25" w:rsidRDefault="00463587" w:rsidP="00463587">
      <w:pPr>
        <w:jc w:val="center"/>
        <w:rPr>
          <w:b/>
          <w:sz w:val="16"/>
          <w:szCs w:val="16"/>
        </w:rPr>
      </w:pPr>
    </w:p>
    <w:p w:rsidR="00463587" w:rsidRPr="00070D25" w:rsidRDefault="00463587" w:rsidP="00463587">
      <w:pPr>
        <w:rPr>
          <w:b/>
          <w:sz w:val="16"/>
          <w:szCs w:val="16"/>
        </w:rPr>
      </w:pPr>
      <w:r w:rsidRPr="00070D25">
        <w:rPr>
          <w:sz w:val="16"/>
          <w:szCs w:val="16"/>
        </w:rPr>
        <w:t>Я,_____________________________________________________________________________,</w:t>
      </w:r>
    </w:p>
    <w:p w:rsidR="00463587" w:rsidRPr="00070D25" w:rsidRDefault="00463587" w:rsidP="00463587">
      <w:pPr>
        <w:ind w:left="851"/>
        <w:jc w:val="center"/>
        <w:rPr>
          <w:b/>
          <w:sz w:val="16"/>
          <w:szCs w:val="16"/>
        </w:rPr>
      </w:pPr>
      <w:r w:rsidRPr="00070D25">
        <w:rPr>
          <w:sz w:val="16"/>
          <w:szCs w:val="16"/>
        </w:rPr>
        <w:t>(ФИО)</w:t>
      </w:r>
    </w:p>
    <w:p w:rsidR="00463587" w:rsidRPr="00070D25" w:rsidRDefault="00463587" w:rsidP="00463587">
      <w:pPr>
        <w:rPr>
          <w:b/>
          <w:sz w:val="16"/>
          <w:szCs w:val="16"/>
        </w:rPr>
      </w:pPr>
      <w:r w:rsidRPr="00070D25">
        <w:rPr>
          <w:sz w:val="16"/>
          <w:szCs w:val="16"/>
        </w:rPr>
        <w:t>документ, удостоверяющий личность___________ № __________________________________ выдан ___________________________________________________________________________,</w:t>
      </w:r>
    </w:p>
    <w:p w:rsidR="00463587" w:rsidRPr="00070D25" w:rsidRDefault="00463587" w:rsidP="00463587">
      <w:pPr>
        <w:jc w:val="center"/>
        <w:rPr>
          <w:b/>
          <w:sz w:val="16"/>
          <w:szCs w:val="16"/>
        </w:rPr>
      </w:pPr>
      <w:r w:rsidRPr="00070D25">
        <w:rPr>
          <w:sz w:val="16"/>
          <w:szCs w:val="16"/>
        </w:rPr>
        <w:t xml:space="preserve">(когда и кем </w:t>
      </w:r>
      <w:proofErr w:type="gramStart"/>
      <w:r w:rsidRPr="00070D25">
        <w:rPr>
          <w:sz w:val="16"/>
          <w:szCs w:val="16"/>
        </w:rPr>
        <w:t>выдан</w:t>
      </w:r>
      <w:proofErr w:type="gramEnd"/>
      <w:r w:rsidRPr="00070D25">
        <w:rPr>
          <w:sz w:val="16"/>
          <w:szCs w:val="16"/>
        </w:rPr>
        <w:t>)</w:t>
      </w:r>
    </w:p>
    <w:p w:rsidR="00463587" w:rsidRPr="00070D25" w:rsidRDefault="00463587" w:rsidP="00463587">
      <w:pPr>
        <w:rPr>
          <w:b/>
          <w:sz w:val="16"/>
          <w:szCs w:val="16"/>
        </w:rPr>
      </w:pPr>
      <w:r w:rsidRPr="00070D25">
        <w:rPr>
          <w:sz w:val="16"/>
          <w:szCs w:val="16"/>
        </w:rPr>
        <w:t>адрес регистрации: ____________________________________________________________,</w:t>
      </w:r>
    </w:p>
    <w:p w:rsidR="00463587" w:rsidRPr="00070D25" w:rsidRDefault="00463587" w:rsidP="00463587">
      <w:pPr>
        <w:rPr>
          <w:b/>
          <w:sz w:val="16"/>
          <w:szCs w:val="16"/>
        </w:rPr>
      </w:pPr>
      <w:r w:rsidRPr="00070D25">
        <w:rPr>
          <w:sz w:val="16"/>
          <w:szCs w:val="16"/>
        </w:rPr>
        <w:t>даю свое согласие на обработку следующих персональных данных: фамилии, имени, отчества, адрес места жительств</w:t>
      </w:r>
      <w:proofErr w:type="gramStart"/>
      <w:r w:rsidRPr="00070D25">
        <w:rPr>
          <w:sz w:val="16"/>
          <w:szCs w:val="16"/>
        </w:rPr>
        <w:t>а(</w:t>
      </w:r>
      <w:proofErr w:type="gramEnd"/>
      <w:r w:rsidRPr="00070D25">
        <w:rPr>
          <w:sz w:val="16"/>
          <w:szCs w:val="16"/>
        </w:rPr>
        <w:t xml:space="preserve">по паспорту и фактически), номер основного документа, удостоверяющего личность, сведения о дате выдачи указанного документа и выдавшем его органе даты рождения, контактные телефоны, сведения о семейном положении (состояние брака, данные свидетельства о заключении брака, фамилия, имя, отчество супруга(и), фамилия, имя, отчество детей, даты рождения членов </w:t>
      </w:r>
      <w:proofErr w:type="gramStart"/>
      <w:r w:rsidRPr="00070D25">
        <w:rPr>
          <w:sz w:val="16"/>
          <w:szCs w:val="16"/>
        </w:rPr>
        <w:t>семьи), сведения о социальных льготах и о социальном статусе (серия, номер, дата выдачи, наименование органа, выдавшего документ, являющийся основанием для предоставления льгот и статуса, и другие сведения) в соответствии с Федеральным законом от 27.07.2006 г. № 152-ФЗ «О персональных данных» администрации Алатырского муниципального округа, для целей выплаты денежного вознаграждения за отлов диких лис на территории Алатырского муниципального округа Чувашской Республики.</w:t>
      </w:r>
      <w:proofErr w:type="gramEnd"/>
      <w:r w:rsidRPr="00070D25">
        <w:rPr>
          <w:sz w:val="16"/>
          <w:szCs w:val="16"/>
        </w:rPr>
        <w:t xml:space="preserve"> </w:t>
      </w:r>
      <w:proofErr w:type="gramStart"/>
      <w:r w:rsidRPr="00070D25">
        <w:rPr>
          <w:sz w:val="16"/>
          <w:szCs w:val="16"/>
        </w:rPr>
        <w:t>Перечень действий с персональными данными: получение (сбор) информации, хранение, комбинирование, систематизация, накопление, уточнение (обновление, изменение), использование.</w:t>
      </w:r>
      <w:proofErr w:type="gramEnd"/>
      <w:r w:rsidRPr="00070D25">
        <w:rPr>
          <w:sz w:val="16"/>
          <w:szCs w:val="16"/>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 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463587" w:rsidRPr="00070D25" w:rsidRDefault="00463587" w:rsidP="00463587">
      <w:pPr>
        <w:rPr>
          <w:b/>
          <w:sz w:val="16"/>
          <w:szCs w:val="16"/>
        </w:rPr>
      </w:pPr>
      <w:r w:rsidRPr="00070D25">
        <w:rPr>
          <w:sz w:val="16"/>
          <w:szCs w:val="16"/>
        </w:rPr>
        <w:t xml:space="preserve">Настоящее согласие действует со дня его подписания до дня отзыва в письменной форме. </w:t>
      </w:r>
    </w:p>
    <w:p w:rsidR="00463587" w:rsidRPr="00070D25" w:rsidRDefault="00463587" w:rsidP="00463587">
      <w:pPr>
        <w:rPr>
          <w:b/>
          <w:sz w:val="16"/>
          <w:szCs w:val="16"/>
        </w:rPr>
      </w:pPr>
      <w:r w:rsidRPr="00070D25">
        <w:rPr>
          <w:sz w:val="16"/>
          <w:szCs w:val="16"/>
        </w:rPr>
        <w:t>Дата ____________________ _________________ _______________________</w:t>
      </w:r>
    </w:p>
    <w:p w:rsidR="00463587" w:rsidRPr="00070D25" w:rsidRDefault="00463587" w:rsidP="00463587">
      <w:pPr>
        <w:jc w:val="center"/>
        <w:rPr>
          <w:b/>
          <w:sz w:val="16"/>
          <w:szCs w:val="16"/>
        </w:rPr>
      </w:pPr>
      <w:r w:rsidRPr="00070D25">
        <w:rPr>
          <w:sz w:val="16"/>
          <w:szCs w:val="16"/>
        </w:rPr>
        <w:t xml:space="preserve">                                 (подпись)                                   (Ф.И.О.)</w:t>
      </w:r>
    </w:p>
    <w:p w:rsidR="00463587" w:rsidRDefault="00463587" w:rsidP="002D0088">
      <w:pPr>
        <w:ind w:firstLine="0"/>
        <w:jc w:val="left"/>
        <w:rPr>
          <w:rFonts w:eastAsia="Times New Roman"/>
          <w:b/>
          <w:sz w:val="16"/>
          <w:szCs w:val="16"/>
          <w:lang w:eastAsia="en-US"/>
        </w:rPr>
      </w:pPr>
    </w:p>
    <w:p w:rsidR="002D0088" w:rsidRDefault="002D0088" w:rsidP="002D0088">
      <w:pPr>
        <w:ind w:firstLine="0"/>
        <w:jc w:val="left"/>
        <w:rPr>
          <w:rFonts w:eastAsia="Times New Roman"/>
          <w:b/>
          <w:sz w:val="16"/>
          <w:szCs w:val="16"/>
          <w:lang w:eastAsia="en-US"/>
        </w:rPr>
      </w:pPr>
    </w:p>
    <w:p w:rsidR="002D0088" w:rsidRDefault="002D0088" w:rsidP="002D0088">
      <w:pPr>
        <w:ind w:firstLine="0"/>
        <w:jc w:val="left"/>
        <w:rPr>
          <w:rFonts w:eastAsia="Times New Roman"/>
          <w:b/>
          <w:sz w:val="16"/>
          <w:szCs w:val="16"/>
          <w:lang w:eastAsia="en-US"/>
        </w:rPr>
      </w:pPr>
    </w:p>
    <w:p w:rsidR="002D0088" w:rsidRDefault="002D0088" w:rsidP="002D0088">
      <w:pPr>
        <w:ind w:firstLine="0"/>
        <w:jc w:val="left"/>
        <w:rPr>
          <w:rFonts w:eastAsia="Times New Roman"/>
          <w:b/>
          <w:sz w:val="16"/>
          <w:szCs w:val="16"/>
          <w:lang w:eastAsia="en-US"/>
        </w:rPr>
      </w:pPr>
    </w:p>
    <w:p w:rsidR="002D0088" w:rsidRDefault="002D0088" w:rsidP="002D0088">
      <w:pPr>
        <w:ind w:firstLine="0"/>
        <w:jc w:val="left"/>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24</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w:t>
      </w:r>
      <w:r>
        <w:rPr>
          <w:rFonts w:eastAsia="Times New Roman"/>
          <w:b/>
          <w:sz w:val="16"/>
          <w:szCs w:val="16"/>
          <w:lang w:eastAsia="en-US"/>
        </w:rPr>
        <w:t>1251</w:t>
      </w:r>
    </w:p>
    <w:p w:rsidR="00463587" w:rsidRDefault="00463587" w:rsidP="002D0088">
      <w:pPr>
        <w:ind w:firstLine="0"/>
        <w:jc w:val="left"/>
        <w:rPr>
          <w:rFonts w:eastAsia="Times New Roman"/>
          <w:b/>
          <w:sz w:val="16"/>
          <w:szCs w:val="16"/>
          <w:lang w:eastAsia="en-US"/>
        </w:rPr>
      </w:pPr>
    </w:p>
    <w:p w:rsidR="00463587" w:rsidRPr="00B8497A" w:rsidRDefault="00463587" w:rsidP="00463587">
      <w:pPr>
        <w:ind w:right="-142"/>
        <w:jc w:val="center"/>
        <w:rPr>
          <w:rFonts w:eastAsia="Times New Roman"/>
          <w:bCs/>
          <w:sz w:val="16"/>
          <w:szCs w:val="16"/>
        </w:rPr>
      </w:pPr>
    </w:p>
    <w:p w:rsidR="00463587" w:rsidRPr="00B8497A" w:rsidRDefault="00463587" w:rsidP="00463587">
      <w:pPr>
        <w:ind w:right="-142"/>
        <w:jc w:val="center"/>
        <w:rPr>
          <w:rFonts w:eastAsia="Times New Roman"/>
          <w:bCs/>
          <w:sz w:val="16"/>
          <w:szCs w:val="16"/>
        </w:rPr>
      </w:pPr>
    </w:p>
    <w:p w:rsidR="00463587" w:rsidRPr="00B8497A" w:rsidRDefault="00463587" w:rsidP="00463587">
      <w:pPr>
        <w:ind w:right="-142"/>
        <w:jc w:val="center"/>
        <w:rPr>
          <w:rFonts w:eastAsia="Times New Roman"/>
          <w:b/>
          <w:sz w:val="16"/>
          <w:szCs w:val="16"/>
        </w:rPr>
      </w:pPr>
      <w:r w:rsidRPr="00B8497A">
        <w:rPr>
          <w:rFonts w:eastAsia="Times New Roman"/>
          <w:b/>
          <w:bCs/>
          <w:sz w:val="16"/>
          <w:szCs w:val="16"/>
        </w:rPr>
        <w:t xml:space="preserve">Об утверждении Порядка создания, хранения, использования </w:t>
      </w:r>
      <w:r w:rsidRPr="00B8497A">
        <w:rPr>
          <w:rFonts w:eastAsia="Times New Roman"/>
          <w:b/>
          <w:sz w:val="16"/>
          <w:szCs w:val="16"/>
        </w:rPr>
        <w:t>и восполнения</w:t>
      </w:r>
    </w:p>
    <w:p w:rsidR="00463587" w:rsidRPr="00B8497A" w:rsidRDefault="00463587" w:rsidP="00463587">
      <w:pPr>
        <w:ind w:right="-142"/>
        <w:jc w:val="center"/>
        <w:rPr>
          <w:rFonts w:eastAsia="Times New Roman"/>
          <w:b/>
          <w:sz w:val="16"/>
          <w:szCs w:val="16"/>
        </w:rPr>
      </w:pPr>
      <w:r w:rsidRPr="00B8497A">
        <w:rPr>
          <w:rFonts w:eastAsia="Times New Roman"/>
          <w:b/>
          <w:sz w:val="16"/>
          <w:szCs w:val="16"/>
        </w:rPr>
        <w:t>резерва материальных ресурсов для ликвидации чрезвычайных ситуаций</w:t>
      </w:r>
    </w:p>
    <w:p w:rsidR="00463587" w:rsidRPr="00B8497A" w:rsidRDefault="00463587" w:rsidP="00463587">
      <w:pPr>
        <w:autoSpaceDE w:val="0"/>
        <w:autoSpaceDN w:val="0"/>
        <w:adjustRightInd w:val="0"/>
        <w:ind w:right="-142"/>
        <w:jc w:val="center"/>
        <w:rPr>
          <w:rFonts w:eastAsia="Times New Roman"/>
          <w:b/>
          <w:bCs/>
          <w:sz w:val="16"/>
          <w:szCs w:val="16"/>
        </w:rPr>
      </w:pPr>
      <w:r w:rsidRPr="00B8497A">
        <w:rPr>
          <w:rFonts w:eastAsia="Times New Roman"/>
          <w:b/>
          <w:sz w:val="16"/>
          <w:szCs w:val="16"/>
        </w:rPr>
        <w:t xml:space="preserve">на территории </w:t>
      </w:r>
      <w:r w:rsidRPr="00B8497A">
        <w:rPr>
          <w:rFonts w:eastAsia="Times New Roman"/>
          <w:b/>
          <w:bCs/>
          <w:sz w:val="16"/>
          <w:szCs w:val="16"/>
        </w:rPr>
        <w:t>Алатырского муниципального округа</w:t>
      </w:r>
    </w:p>
    <w:p w:rsidR="00463587" w:rsidRPr="00B8497A" w:rsidRDefault="00463587" w:rsidP="00463587">
      <w:pPr>
        <w:autoSpaceDE w:val="0"/>
        <w:autoSpaceDN w:val="0"/>
        <w:adjustRightInd w:val="0"/>
        <w:ind w:right="-142"/>
        <w:rPr>
          <w:rFonts w:eastAsia="Times New Roman"/>
          <w:sz w:val="16"/>
          <w:szCs w:val="16"/>
        </w:rPr>
      </w:pPr>
    </w:p>
    <w:p w:rsidR="00463587" w:rsidRPr="00B8497A" w:rsidRDefault="00463587" w:rsidP="00463587">
      <w:pPr>
        <w:autoSpaceDE w:val="0"/>
        <w:autoSpaceDN w:val="0"/>
        <w:adjustRightInd w:val="0"/>
        <w:ind w:right="-142"/>
        <w:rPr>
          <w:rFonts w:eastAsia="Times New Roman"/>
          <w:sz w:val="16"/>
          <w:szCs w:val="16"/>
        </w:rPr>
      </w:pPr>
    </w:p>
    <w:p w:rsidR="00463587" w:rsidRPr="00B8497A" w:rsidRDefault="00463587" w:rsidP="00463587">
      <w:pPr>
        <w:autoSpaceDE w:val="0"/>
        <w:autoSpaceDN w:val="0"/>
        <w:adjustRightInd w:val="0"/>
        <w:ind w:right="-142"/>
        <w:rPr>
          <w:rFonts w:eastAsia="Times New Roman"/>
          <w:sz w:val="16"/>
          <w:szCs w:val="16"/>
        </w:rPr>
      </w:pPr>
    </w:p>
    <w:p w:rsidR="00463587" w:rsidRPr="00B8497A" w:rsidRDefault="00463587" w:rsidP="00463587">
      <w:pPr>
        <w:shd w:val="clear" w:color="auto" w:fill="FFFFFF"/>
        <w:ind w:right="-142"/>
        <w:rPr>
          <w:rFonts w:eastAsia="Times New Roman"/>
          <w:color w:val="000000"/>
          <w:sz w:val="16"/>
          <w:szCs w:val="16"/>
        </w:rPr>
      </w:pPr>
      <w:proofErr w:type="gramStart"/>
      <w:r w:rsidRPr="00B8497A">
        <w:rPr>
          <w:rFonts w:eastAsia="Times New Roman"/>
          <w:color w:val="000000"/>
          <w:sz w:val="16"/>
          <w:szCs w:val="16"/>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Правительства Российской Федерации от 25.07.2020 № 1119 «Об утверждении Правил создания,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w:t>
      </w:r>
      <w:proofErr w:type="gramEnd"/>
      <w:r w:rsidRPr="00B8497A">
        <w:rPr>
          <w:rFonts w:eastAsia="Times New Roman"/>
          <w:color w:val="000000"/>
          <w:sz w:val="16"/>
          <w:szCs w:val="16"/>
        </w:rPr>
        <w:t xml:space="preserve"> характера», м</w:t>
      </w:r>
      <w:r w:rsidRPr="00B8497A">
        <w:rPr>
          <w:rFonts w:ascii="YS Text" w:eastAsia="Times New Roman" w:hAnsi="YS Text"/>
          <w:color w:val="000000"/>
          <w:sz w:val="16"/>
          <w:szCs w:val="16"/>
        </w:rPr>
        <w:t>етодическими рекомендациями по созданию, хранению, использованию и восполнению резервов материальных ресурсов для ликвидации чрезвычайных ситуаций природного и техногенного характера от 19.03.2021 № 2-4-71-5-11</w:t>
      </w:r>
      <w:r w:rsidRPr="00B8497A">
        <w:rPr>
          <w:rFonts w:eastAsia="Times New Roman"/>
          <w:color w:val="000000"/>
          <w:sz w:val="16"/>
          <w:szCs w:val="16"/>
        </w:rPr>
        <w:t>, администрация Алатырского муниципального округа</w:t>
      </w:r>
    </w:p>
    <w:p w:rsidR="00463587" w:rsidRPr="00B8497A" w:rsidRDefault="00463587" w:rsidP="00463587">
      <w:pPr>
        <w:widowControl w:val="0"/>
        <w:ind w:right="-142"/>
        <w:jc w:val="center"/>
        <w:rPr>
          <w:b/>
          <w:snapToGrid w:val="0"/>
          <w:color w:val="000000"/>
          <w:sz w:val="16"/>
          <w:szCs w:val="16"/>
        </w:rPr>
      </w:pPr>
      <w:r w:rsidRPr="00B8497A">
        <w:rPr>
          <w:b/>
          <w:snapToGrid w:val="0"/>
          <w:color w:val="000000"/>
          <w:sz w:val="16"/>
          <w:szCs w:val="16"/>
        </w:rPr>
        <w:t>постановляет:</w:t>
      </w:r>
    </w:p>
    <w:p w:rsidR="00463587" w:rsidRPr="00B8497A" w:rsidRDefault="00463587" w:rsidP="000A4DE7">
      <w:pPr>
        <w:pStyle w:val="afff2"/>
        <w:numPr>
          <w:ilvl w:val="0"/>
          <w:numId w:val="11"/>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Утвердить:</w:t>
      </w:r>
    </w:p>
    <w:p w:rsidR="00463587" w:rsidRPr="00B8497A" w:rsidRDefault="00463587" w:rsidP="000A4DE7">
      <w:pPr>
        <w:pStyle w:val="afff2"/>
        <w:numPr>
          <w:ilvl w:val="0"/>
          <w:numId w:val="12"/>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Порядок создания, хранения, использования и восполнения резерва материальных ресурсов для ликвидации чрезвычайных ситуаций на территории Алатырского муниципального округа (Приложение № 1).</w:t>
      </w:r>
    </w:p>
    <w:p w:rsidR="00463587" w:rsidRPr="00B8497A" w:rsidRDefault="00463587" w:rsidP="000A4DE7">
      <w:pPr>
        <w:pStyle w:val="afff2"/>
        <w:numPr>
          <w:ilvl w:val="0"/>
          <w:numId w:val="12"/>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Номенклатуру и объемы резерва материальных ресурсов для ликвидации чрезвычайных ситуаций на территории администрации Алатырского муниципального округа (Приложение № 2).</w:t>
      </w:r>
    </w:p>
    <w:p w:rsidR="00463587" w:rsidRPr="00B8497A" w:rsidRDefault="00463587" w:rsidP="000A4DE7">
      <w:pPr>
        <w:pStyle w:val="afff2"/>
        <w:numPr>
          <w:ilvl w:val="0"/>
          <w:numId w:val="11"/>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Создание, хранение, использование и восполнение резерва материальных ресурсов для ликвидации чрезвычайных ситуаций на территории Алатырского муниципального округа производить за счет средств бюджета Алатырского муниципального округа.</w:t>
      </w:r>
    </w:p>
    <w:p w:rsidR="00463587" w:rsidRPr="00B8497A" w:rsidRDefault="00463587" w:rsidP="000A4DE7">
      <w:pPr>
        <w:pStyle w:val="afff2"/>
        <w:numPr>
          <w:ilvl w:val="0"/>
          <w:numId w:val="11"/>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Рекомендовать руководителям предприятий, организаций и учреждений Алатырского муниципального округа создать соответствующие резервы материальных ресурсов для ликвидации чрезвычайных ситуаций.</w:t>
      </w:r>
    </w:p>
    <w:p w:rsidR="00463587" w:rsidRPr="00B8497A" w:rsidRDefault="00463587" w:rsidP="000A4DE7">
      <w:pPr>
        <w:pStyle w:val="afff2"/>
        <w:numPr>
          <w:ilvl w:val="0"/>
          <w:numId w:val="11"/>
        </w:numPr>
        <w:tabs>
          <w:tab w:val="left" w:pos="1134"/>
        </w:tabs>
        <w:spacing w:after="0" w:line="240" w:lineRule="auto"/>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Признать утратившими силу постановления:</w:t>
      </w:r>
    </w:p>
    <w:p w:rsidR="00463587" w:rsidRPr="00B8497A" w:rsidRDefault="00463587" w:rsidP="000A4DE7">
      <w:pPr>
        <w:pStyle w:val="afff2"/>
        <w:numPr>
          <w:ilvl w:val="0"/>
          <w:numId w:val="13"/>
        </w:numPr>
        <w:tabs>
          <w:tab w:val="left" w:pos="1134"/>
        </w:tabs>
        <w:spacing w:after="0" w:line="240" w:lineRule="auto"/>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администрации города Алатырь от 06.06.2024 № 386 «О создании резервов материальных ресурсов для ликвидации чрезвычайных ситуаций в городе Алатырь Чувашской Республики»;</w:t>
      </w:r>
    </w:p>
    <w:p w:rsidR="00463587" w:rsidRPr="00B8497A" w:rsidRDefault="00463587" w:rsidP="000A4DE7">
      <w:pPr>
        <w:pStyle w:val="afff2"/>
        <w:numPr>
          <w:ilvl w:val="0"/>
          <w:numId w:val="13"/>
        </w:numPr>
        <w:tabs>
          <w:tab w:val="left" w:pos="1134"/>
        </w:tabs>
        <w:spacing w:after="0" w:line="240" w:lineRule="auto"/>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администрации Алатырского муниципального округа от 25.09.2023 № 895 «О порядке создания, хранения и восполнения резерва материальных ресурсов для ликвидации чрезвычайных ситуаций на территории Алатырского муниципального округа»;</w:t>
      </w:r>
    </w:p>
    <w:p w:rsidR="00463587" w:rsidRPr="00B8497A" w:rsidRDefault="00463587" w:rsidP="000A4DE7">
      <w:pPr>
        <w:pStyle w:val="afff2"/>
        <w:numPr>
          <w:ilvl w:val="0"/>
          <w:numId w:val="13"/>
        </w:numPr>
        <w:tabs>
          <w:tab w:val="left" w:pos="1134"/>
        </w:tabs>
        <w:spacing w:after="0" w:line="240" w:lineRule="auto"/>
        <w:ind w:left="0"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администрации Алатырского муниципального округа от 20.06.2024 № 377 «О внесении изменений в постановление администрации Алатырского муниципального округа от 25.09.2023 № 895 «О порядке создания, хранения и восполнения резерва материальных ресурсов для ликвидации чрезвычайных ситуаций на территории Алатырского муниципального округа».</w:t>
      </w:r>
    </w:p>
    <w:p w:rsidR="00463587" w:rsidRPr="00B8497A" w:rsidRDefault="00463587" w:rsidP="000A4DE7">
      <w:pPr>
        <w:pStyle w:val="afff2"/>
        <w:numPr>
          <w:ilvl w:val="0"/>
          <w:numId w:val="11"/>
        </w:numPr>
        <w:tabs>
          <w:tab w:val="left" w:pos="1134"/>
        </w:tabs>
        <w:spacing w:after="0" w:line="240" w:lineRule="auto"/>
        <w:ind w:left="0" w:right="-142" w:firstLine="567"/>
        <w:contextualSpacing/>
        <w:jc w:val="both"/>
        <w:rPr>
          <w:rFonts w:ascii="Times New Roman" w:eastAsia="Times New Roman" w:hAnsi="Times New Roman"/>
          <w:color w:val="000000"/>
          <w:sz w:val="16"/>
          <w:szCs w:val="16"/>
        </w:rPr>
      </w:pPr>
      <w:r w:rsidRPr="00B8497A">
        <w:rPr>
          <w:rFonts w:ascii="Times New Roman" w:eastAsia="Times New Roman" w:hAnsi="Times New Roman"/>
          <w:color w:val="000000"/>
          <w:sz w:val="16"/>
          <w:szCs w:val="16"/>
        </w:rPr>
        <w:t>Сектору информатизации и обращения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463587" w:rsidRPr="00B8497A" w:rsidRDefault="00463587" w:rsidP="000A4DE7">
      <w:pPr>
        <w:pStyle w:val="afff2"/>
        <w:numPr>
          <w:ilvl w:val="0"/>
          <w:numId w:val="11"/>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proofErr w:type="gramStart"/>
      <w:r w:rsidRPr="00B8497A">
        <w:rPr>
          <w:rFonts w:ascii="Times New Roman CYR" w:eastAsia="Times New Roman" w:hAnsi="Times New Roman CYR" w:cs="Times New Roman CYR"/>
          <w:sz w:val="16"/>
          <w:szCs w:val="16"/>
        </w:rPr>
        <w:t>Контроль за</w:t>
      </w:r>
      <w:proofErr w:type="gramEnd"/>
      <w:r w:rsidRPr="00B8497A">
        <w:rPr>
          <w:rFonts w:ascii="Times New Roman CYR" w:eastAsia="Times New Roman" w:hAnsi="Times New Roman CYR" w:cs="Times New Roman CYR"/>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p>
    <w:p w:rsidR="00463587" w:rsidRPr="00B8497A" w:rsidRDefault="00463587" w:rsidP="000A4DE7">
      <w:pPr>
        <w:pStyle w:val="afff2"/>
        <w:numPr>
          <w:ilvl w:val="0"/>
          <w:numId w:val="11"/>
        </w:numPr>
        <w:tabs>
          <w:tab w:val="left" w:pos="1134"/>
        </w:tabs>
        <w:spacing w:after="0" w:line="0" w:lineRule="atLeast"/>
        <w:ind w:left="0" w:right="-142" w:firstLine="567"/>
        <w:contextualSpacing/>
        <w:jc w:val="both"/>
        <w:rPr>
          <w:rFonts w:ascii="Times New Roman" w:eastAsia="Times New Roman" w:hAnsi="Times New Roman"/>
          <w:color w:val="000000"/>
          <w:sz w:val="16"/>
          <w:szCs w:val="16"/>
        </w:rPr>
      </w:pPr>
      <w:r w:rsidRPr="00B8497A">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463587" w:rsidRPr="00B8497A" w:rsidRDefault="00463587" w:rsidP="00463587">
      <w:pPr>
        <w:widowControl w:val="0"/>
        <w:autoSpaceDE w:val="0"/>
        <w:autoSpaceDN w:val="0"/>
        <w:adjustRightInd w:val="0"/>
        <w:ind w:right="-142"/>
        <w:rPr>
          <w:rFonts w:eastAsia="Times New Roman"/>
          <w:color w:val="000000"/>
          <w:sz w:val="16"/>
          <w:szCs w:val="16"/>
        </w:rPr>
      </w:pPr>
    </w:p>
    <w:p w:rsidR="00463587" w:rsidRPr="00B8497A" w:rsidRDefault="00463587" w:rsidP="00463587">
      <w:pPr>
        <w:widowControl w:val="0"/>
        <w:autoSpaceDE w:val="0"/>
        <w:autoSpaceDN w:val="0"/>
        <w:adjustRightInd w:val="0"/>
        <w:ind w:right="-142"/>
        <w:rPr>
          <w:rFonts w:ascii="Times New Roman CYR" w:eastAsia="Times New Roman" w:hAnsi="Times New Roman CYR" w:cs="Times New Roman CYR"/>
          <w:sz w:val="16"/>
          <w:szCs w:val="16"/>
        </w:rPr>
      </w:pPr>
    </w:p>
    <w:p w:rsidR="00463587" w:rsidRPr="00B8497A" w:rsidRDefault="00463587" w:rsidP="00463587">
      <w:pPr>
        <w:widowControl w:val="0"/>
        <w:autoSpaceDE w:val="0"/>
        <w:autoSpaceDN w:val="0"/>
        <w:adjustRightInd w:val="0"/>
        <w:ind w:right="-142"/>
        <w:rPr>
          <w:rFonts w:ascii="Times New Roman CYR" w:eastAsia="Times New Roman" w:hAnsi="Times New Roman CYR" w:cs="Times New Roman CYR"/>
          <w:sz w:val="16"/>
          <w:szCs w:val="16"/>
        </w:rPr>
      </w:pPr>
    </w:p>
    <w:p w:rsidR="00463587" w:rsidRPr="00B8497A" w:rsidRDefault="00463587" w:rsidP="00463587">
      <w:pPr>
        <w:widowControl w:val="0"/>
        <w:autoSpaceDE w:val="0"/>
        <w:autoSpaceDN w:val="0"/>
        <w:adjustRightInd w:val="0"/>
        <w:ind w:right="-142"/>
        <w:rPr>
          <w:rFonts w:ascii="Times New Roman CYR" w:eastAsia="Times New Roman" w:hAnsi="Times New Roman CYR" w:cs="Times New Roman CYR"/>
          <w:sz w:val="16"/>
          <w:szCs w:val="16"/>
        </w:rPr>
      </w:pPr>
      <w:r w:rsidRPr="00B8497A">
        <w:rPr>
          <w:rFonts w:ascii="Times New Roman CYR" w:eastAsia="Times New Roman" w:hAnsi="Times New Roman CYR" w:cs="Times New Roman CYR"/>
          <w:sz w:val="16"/>
          <w:szCs w:val="16"/>
        </w:rPr>
        <w:t xml:space="preserve">Глава Алатырского </w:t>
      </w:r>
    </w:p>
    <w:p w:rsidR="00463587" w:rsidRPr="00B8497A" w:rsidRDefault="00463587" w:rsidP="00463587">
      <w:pPr>
        <w:widowControl w:val="0"/>
        <w:autoSpaceDE w:val="0"/>
        <w:autoSpaceDN w:val="0"/>
        <w:adjustRightInd w:val="0"/>
        <w:ind w:right="-142"/>
        <w:rPr>
          <w:rFonts w:ascii="Times New Roman CYR" w:eastAsia="Times New Roman" w:hAnsi="Times New Roman CYR" w:cs="Times New Roman CYR"/>
          <w:sz w:val="16"/>
          <w:szCs w:val="16"/>
        </w:rPr>
        <w:sectPr w:rsidR="00463587" w:rsidRPr="00B8497A" w:rsidSect="00463587">
          <w:headerReference w:type="even" r:id="rId19"/>
          <w:headerReference w:type="default" r:id="rId20"/>
          <w:pgSz w:w="11906" w:h="16838"/>
          <w:pgMar w:top="567" w:right="567" w:bottom="567" w:left="1134" w:header="426" w:footer="272" w:gutter="0"/>
          <w:cols w:space="708"/>
          <w:titlePg/>
          <w:docGrid w:linePitch="360"/>
        </w:sectPr>
      </w:pPr>
      <w:proofErr w:type="gramStart"/>
      <w:r w:rsidRPr="00B8497A">
        <w:rPr>
          <w:rFonts w:ascii="Times New Roman CYR" w:eastAsia="Times New Roman" w:hAnsi="Times New Roman CYR" w:cs="Times New Roman CYR"/>
          <w:sz w:val="16"/>
          <w:szCs w:val="16"/>
        </w:rPr>
        <w:t>муниципального округа                                                                                           Н.И. Шпилевая</w:t>
      </w:r>
      <w:proofErr w:type="gramEnd"/>
    </w:p>
    <w:p w:rsidR="00463587" w:rsidRPr="00B8497A" w:rsidRDefault="00463587" w:rsidP="00463587">
      <w:pPr>
        <w:ind w:left="6521" w:right="-142"/>
        <w:rPr>
          <w:rFonts w:eastAsia="Times New Roman"/>
          <w:sz w:val="16"/>
          <w:szCs w:val="16"/>
        </w:rPr>
      </w:pPr>
      <w:r w:rsidRPr="00B8497A">
        <w:rPr>
          <w:rFonts w:eastAsia="Times New Roman"/>
          <w:sz w:val="16"/>
          <w:szCs w:val="16"/>
        </w:rPr>
        <w:lastRenderedPageBreak/>
        <w:t>Приложение № 1</w:t>
      </w:r>
    </w:p>
    <w:p w:rsidR="00463587" w:rsidRPr="00B8497A" w:rsidRDefault="00463587" w:rsidP="00463587">
      <w:pPr>
        <w:ind w:left="6521" w:right="-142"/>
        <w:rPr>
          <w:rFonts w:eastAsia="Times New Roman"/>
          <w:sz w:val="16"/>
          <w:szCs w:val="16"/>
        </w:rPr>
      </w:pPr>
    </w:p>
    <w:p w:rsidR="00463587" w:rsidRPr="00B8497A" w:rsidRDefault="00463587" w:rsidP="00463587">
      <w:pPr>
        <w:ind w:left="6521" w:right="-142"/>
        <w:rPr>
          <w:rFonts w:eastAsia="Times New Roman"/>
          <w:sz w:val="16"/>
          <w:szCs w:val="16"/>
        </w:rPr>
      </w:pPr>
      <w:r w:rsidRPr="00B8497A">
        <w:rPr>
          <w:rFonts w:eastAsia="Times New Roman"/>
          <w:sz w:val="16"/>
          <w:szCs w:val="16"/>
        </w:rPr>
        <w:t>УТВЕРЖДЕН</w:t>
      </w:r>
    </w:p>
    <w:p w:rsidR="00463587" w:rsidRPr="00B8497A" w:rsidRDefault="00463587" w:rsidP="00463587">
      <w:pPr>
        <w:ind w:left="6521" w:right="-142"/>
        <w:rPr>
          <w:rFonts w:eastAsia="Times New Roman"/>
          <w:sz w:val="16"/>
          <w:szCs w:val="16"/>
        </w:rPr>
      </w:pPr>
      <w:r w:rsidRPr="00B8497A">
        <w:rPr>
          <w:rFonts w:eastAsia="Times New Roman"/>
          <w:sz w:val="16"/>
          <w:szCs w:val="16"/>
        </w:rPr>
        <w:t>постановлением администрации</w:t>
      </w:r>
    </w:p>
    <w:p w:rsidR="00463587" w:rsidRPr="00B8497A" w:rsidRDefault="00463587" w:rsidP="00463587">
      <w:pPr>
        <w:ind w:left="6521" w:right="-142"/>
        <w:rPr>
          <w:rFonts w:eastAsia="Times New Roman"/>
          <w:sz w:val="16"/>
          <w:szCs w:val="16"/>
        </w:rPr>
      </w:pPr>
      <w:r w:rsidRPr="00B8497A">
        <w:rPr>
          <w:rFonts w:eastAsia="Times New Roman"/>
          <w:sz w:val="16"/>
          <w:szCs w:val="16"/>
        </w:rPr>
        <w:t>Алатырского муниципального округа</w:t>
      </w:r>
    </w:p>
    <w:p w:rsidR="00463587" w:rsidRPr="00B8497A" w:rsidRDefault="00463587" w:rsidP="00463587">
      <w:pPr>
        <w:ind w:left="6521" w:right="-142"/>
        <w:rPr>
          <w:rFonts w:eastAsia="Times New Roman"/>
          <w:sz w:val="16"/>
          <w:szCs w:val="16"/>
        </w:rPr>
      </w:pPr>
      <w:r w:rsidRPr="00B8497A">
        <w:rPr>
          <w:rFonts w:eastAsia="Times New Roman"/>
          <w:sz w:val="16"/>
          <w:szCs w:val="16"/>
        </w:rPr>
        <w:t>от 24.</w:t>
      </w:r>
      <w:r w:rsidRPr="00B8497A">
        <w:rPr>
          <w:sz w:val="16"/>
          <w:szCs w:val="16"/>
        </w:rPr>
        <w:t>11.2025 № 1251</w:t>
      </w:r>
    </w:p>
    <w:p w:rsidR="00463587" w:rsidRPr="00B8497A" w:rsidRDefault="00463587" w:rsidP="00463587">
      <w:pPr>
        <w:spacing w:line="0" w:lineRule="atLeast"/>
        <w:ind w:left="5670" w:right="-142"/>
        <w:jc w:val="right"/>
        <w:rPr>
          <w:rFonts w:eastAsia="Times New Roman"/>
          <w:color w:val="000000"/>
          <w:sz w:val="16"/>
          <w:szCs w:val="16"/>
        </w:rPr>
      </w:pPr>
    </w:p>
    <w:p w:rsidR="00463587" w:rsidRPr="00B8497A" w:rsidRDefault="00463587" w:rsidP="00463587">
      <w:pPr>
        <w:autoSpaceDE w:val="0"/>
        <w:autoSpaceDN w:val="0"/>
        <w:adjustRightInd w:val="0"/>
        <w:ind w:right="-142"/>
        <w:jc w:val="center"/>
        <w:rPr>
          <w:rFonts w:eastAsia="Times New Roman"/>
          <w:b/>
          <w:bCs/>
          <w:sz w:val="16"/>
          <w:szCs w:val="16"/>
        </w:rPr>
      </w:pPr>
      <w:r w:rsidRPr="00B8497A">
        <w:rPr>
          <w:rFonts w:eastAsia="Times New Roman"/>
          <w:b/>
          <w:bCs/>
          <w:sz w:val="16"/>
          <w:szCs w:val="16"/>
        </w:rPr>
        <w:t>ПОРЯДОК</w:t>
      </w:r>
    </w:p>
    <w:p w:rsidR="00463587" w:rsidRPr="00B8497A" w:rsidRDefault="00463587" w:rsidP="00463587">
      <w:pPr>
        <w:autoSpaceDE w:val="0"/>
        <w:autoSpaceDN w:val="0"/>
        <w:adjustRightInd w:val="0"/>
        <w:ind w:right="-142"/>
        <w:jc w:val="center"/>
        <w:rPr>
          <w:rFonts w:eastAsia="Times New Roman"/>
          <w:b/>
          <w:bCs/>
          <w:sz w:val="16"/>
          <w:szCs w:val="16"/>
        </w:rPr>
      </w:pPr>
      <w:r w:rsidRPr="00B8497A">
        <w:rPr>
          <w:rFonts w:eastAsia="Times New Roman"/>
          <w:b/>
          <w:bCs/>
          <w:sz w:val="16"/>
          <w:szCs w:val="16"/>
        </w:rPr>
        <w:t>создания, хранения, использования и восполнения резерва</w:t>
      </w:r>
    </w:p>
    <w:p w:rsidR="00463587" w:rsidRPr="00B8497A" w:rsidRDefault="00463587" w:rsidP="00463587">
      <w:pPr>
        <w:autoSpaceDE w:val="0"/>
        <w:autoSpaceDN w:val="0"/>
        <w:adjustRightInd w:val="0"/>
        <w:ind w:right="-142"/>
        <w:jc w:val="center"/>
        <w:rPr>
          <w:rFonts w:eastAsia="Times New Roman"/>
          <w:b/>
          <w:bCs/>
          <w:sz w:val="16"/>
          <w:szCs w:val="16"/>
        </w:rPr>
      </w:pPr>
      <w:r w:rsidRPr="00B8497A">
        <w:rPr>
          <w:rFonts w:eastAsia="Times New Roman"/>
          <w:b/>
          <w:bCs/>
          <w:sz w:val="16"/>
          <w:szCs w:val="16"/>
        </w:rPr>
        <w:t>материальных ресурсов для ликвидации чрезвычайных ситуаций</w:t>
      </w:r>
    </w:p>
    <w:p w:rsidR="00463587" w:rsidRPr="00B8497A" w:rsidRDefault="00463587" w:rsidP="00463587">
      <w:pPr>
        <w:autoSpaceDE w:val="0"/>
        <w:autoSpaceDN w:val="0"/>
        <w:adjustRightInd w:val="0"/>
        <w:ind w:right="-142"/>
        <w:jc w:val="center"/>
        <w:rPr>
          <w:rFonts w:eastAsia="Times New Roman"/>
          <w:b/>
          <w:bCs/>
          <w:sz w:val="16"/>
          <w:szCs w:val="16"/>
        </w:rPr>
      </w:pPr>
      <w:r w:rsidRPr="00B8497A">
        <w:rPr>
          <w:rFonts w:eastAsia="Times New Roman"/>
          <w:b/>
          <w:bCs/>
          <w:sz w:val="16"/>
          <w:szCs w:val="16"/>
        </w:rPr>
        <w:t>на территории Алатырского муниципального округа</w:t>
      </w:r>
    </w:p>
    <w:p w:rsidR="00463587" w:rsidRPr="00B8497A" w:rsidRDefault="00463587" w:rsidP="00463587">
      <w:pPr>
        <w:autoSpaceDE w:val="0"/>
        <w:autoSpaceDN w:val="0"/>
        <w:adjustRightInd w:val="0"/>
        <w:ind w:right="-142"/>
        <w:jc w:val="center"/>
        <w:rPr>
          <w:rFonts w:eastAsia="Times New Roman"/>
          <w:bCs/>
          <w:sz w:val="16"/>
          <w:szCs w:val="16"/>
        </w:rPr>
      </w:pPr>
    </w:p>
    <w:p w:rsidR="00463587" w:rsidRPr="00B8497A" w:rsidRDefault="00463587" w:rsidP="00463587">
      <w:pPr>
        <w:ind w:right="-142" w:firstLine="540"/>
        <w:rPr>
          <w:rFonts w:eastAsia="Times New Roman"/>
          <w:sz w:val="16"/>
          <w:szCs w:val="16"/>
        </w:rPr>
      </w:pPr>
      <w:r w:rsidRPr="00B8497A">
        <w:rPr>
          <w:rFonts w:eastAsia="Times New Roman"/>
          <w:bCs/>
          <w:sz w:val="16"/>
          <w:szCs w:val="16"/>
        </w:rPr>
        <w:t xml:space="preserve">1. </w:t>
      </w:r>
      <w:proofErr w:type="gramStart"/>
      <w:r w:rsidRPr="00B8497A">
        <w:rPr>
          <w:rFonts w:eastAsia="Times New Roman"/>
          <w:bCs/>
          <w:sz w:val="16"/>
          <w:szCs w:val="16"/>
        </w:rPr>
        <w:t xml:space="preserve">Настоящий Порядок разработан в соответствии с Федеральным </w:t>
      </w:r>
      <w:hyperlink r:id="rId21" w:history="1">
        <w:r w:rsidRPr="00B8497A">
          <w:rPr>
            <w:rFonts w:eastAsia="Times New Roman"/>
            <w:bCs/>
            <w:sz w:val="16"/>
            <w:szCs w:val="16"/>
          </w:rPr>
          <w:t>законом</w:t>
        </w:r>
      </w:hyperlink>
      <w:r w:rsidRPr="00B8497A">
        <w:rPr>
          <w:rFonts w:eastAsia="Times New Roman"/>
          <w:bCs/>
          <w:sz w:val="16"/>
          <w:szCs w:val="16"/>
        </w:rPr>
        <w:t xml:space="preserve"> от 21 декабря </w:t>
      </w:r>
      <w:smartTag w:uri="urn:schemas-microsoft-com:office:smarttags" w:element="metricconverter">
        <w:smartTagPr>
          <w:attr w:name="ProductID" w:val="1994 г"/>
        </w:smartTagPr>
        <w:r w:rsidRPr="00B8497A">
          <w:rPr>
            <w:rFonts w:eastAsia="Times New Roman"/>
            <w:bCs/>
            <w:sz w:val="16"/>
            <w:szCs w:val="16"/>
          </w:rPr>
          <w:t>1994 г</w:t>
        </w:r>
      </w:smartTag>
      <w:r w:rsidRPr="00B8497A">
        <w:rPr>
          <w:rFonts w:eastAsia="Times New Roman"/>
          <w:bCs/>
          <w:sz w:val="16"/>
          <w:szCs w:val="16"/>
        </w:rPr>
        <w:t>. № 68-ФЗ «О защите населения и территорий от чрезвычайных ситуаций природного и техногенного характера», М</w:t>
      </w:r>
      <w:r w:rsidRPr="00B8497A">
        <w:rPr>
          <w:rFonts w:eastAsia="Times New Roman"/>
          <w:color w:val="000000"/>
          <w:sz w:val="16"/>
          <w:szCs w:val="16"/>
        </w:rPr>
        <w:t xml:space="preserve">етодическими рекомендациями по созданию, хранению, использованию и восполнению резервов материальных ресурсов для ликвидации чрезвычайных ситуаций природного и техногенного характера от 19.03.2021 № 2-4-71-5-11 </w:t>
      </w:r>
      <w:r w:rsidRPr="00B8497A">
        <w:rPr>
          <w:rFonts w:eastAsia="Times New Roman"/>
          <w:sz w:val="16"/>
          <w:szCs w:val="16"/>
        </w:rPr>
        <w:t>и определяет основные принципы создания, хранения, использования и восполнения резерва материальных ресурсов</w:t>
      </w:r>
      <w:proofErr w:type="gramEnd"/>
      <w:r w:rsidRPr="00B8497A">
        <w:rPr>
          <w:rFonts w:eastAsia="Times New Roman"/>
          <w:sz w:val="16"/>
          <w:szCs w:val="16"/>
        </w:rPr>
        <w:t xml:space="preserve"> для ликвидации чрезвычайных ситуаций на территории</w:t>
      </w:r>
      <w:r w:rsidRPr="00B8497A">
        <w:rPr>
          <w:rFonts w:eastAsia="Times New Roman"/>
          <w:bCs/>
          <w:sz w:val="16"/>
          <w:szCs w:val="16"/>
        </w:rPr>
        <w:t xml:space="preserve"> Алатырского муниципального округа </w:t>
      </w:r>
      <w:r w:rsidRPr="00B8497A">
        <w:rPr>
          <w:rFonts w:eastAsia="Times New Roman"/>
          <w:sz w:val="16"/>
          <w:szCs w:val="16"/>
        </w:rPr>
        <w:t>(далее - Резерв).</w:t>
      </w:r>
    </w:p>
    <w:p w:rsidR="00463587" w:rsidRPr="00B8497A" w:rsidRDefault="00463587" w:rsidP="00463587">
      <w:pPr>
        <w:ind w:right="-142" w:firstLine="540"/>
        <w:rPr>
          <w:rFonts w:eastAsia="Times New Roman"/>
          <w:sz w:val="16"/>
          <w:szCs w:val="16"/>
        </w:rPr>
      </w:pPr>
      <w:r w:rsidRPr="00B8497A">
        <w:rPr>
          <w:rFonts w:eastAsia="Times New Roman"/>
          <w:bCs/>
          <w:sz w:val="16"/>
          <w:szCs w:val="16"/>
        </w:rPr>
        <w:t xml:space="preserve">2. </w:t>
      </w:r>
      <w:proofErr w:type="gramStart"/>
      <w:r w:rsidRPr="00B8497A">
        <w:rPr>
          <w:rFonts w:eastAsia="Times New Roman"/>
          <w:bCs/>
          <w:sz w:val="16"/>
          <w:szCs w:val="16"/>
        </w:rPr>
        <w:t xml:space="preserve">Резерв создается заблаговременно в целях экстренного привлечения необходимых средств для первоочередного жизнеобеспечения пострадавшего населения, развертывания и содержания временных пунктов размещения и питания пострадавших граждан, оказания им помощи, обеспечения аварийно-спасательных и аварийно-восстановительных работ в случае возникновения чрезвычайных ситуаций, </w:t>
      </w:r>
      <w:r w:rsidRPr="00B8497A">
        <w:rPr>
          <w:rFonts w:eastAsia="Times New Roman"/>
          <w:sz w:val="16"/>
          <w:szCs w:val="16"/>
        </w:rPr>
        <w:t xml:space="preserve">оснащения аварийно-спасательных формирований (служб) (в том числе нештатных) при проведении аварийно-спасательных и других неотложных работ, </w:t>
      </w:r>
      <w:r w:rsidRPr="00B8497A">
        <w:rPr>
          <w:rFonts w:eastAsia="Times New Roman"/>
          <w:bCs/>
          <w:sz w:val="16"/>
          <w:szCs w:val="16"/>
        </w:rPr>
        <w:t>а также при ликвидации угрозы и последствий чрезвычайных</w:t>
      </w:r>
      <w:proofErr w:type="gramEnd"/>
      <w:r w:rsidRPr="00B8497A">
        <w:rPr>
          <w:rFonts w:eastAsia="Times New Roman"/>
          <w:bCs/>
          <w:sz w:val="16"/>
          <w:szCs w:val="16"/>
        </w:rPr>
        <w:t xml:space="preserve"> ситуаций.</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Использование Резерва, на иные цели, не связанные с ликвидацией чрезвычайных ситуаций, допускается в исключительных случаях, только на основании решений, принятых администрацией Алатырского муниципального округа.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3. Резе</w:t>
      </w:r>
      <w:proofErr w:type="gramStart"/>
      <w:r w:rsidRPr="00B8497A">
        <w:rPr>
          <w:rFonts w:eastAsia="Times New Roman"/>
          <w:bCs/>
          <w:sz w:val="16"/>
          <w:szCs w:val="16"/>
        </w:rPr>
        <w:t>рв вкл</w:t>
      </w:r>
      <w:proofErr w:type="gramEnd"/>
      <w:r w:rsidRPr="00B8497A">
        <w:rPr>
          <w:rFonts w:eastAsia="Times New Roman"/>
          <w:bCs/>
          <w:sz w:val="16"/>
          <w:szCs w:val="16"/>
        </w:rPr>
        <w:t>ючает продовольствие, предметы первой необходимости, вещевое имущество, строительные материалы, лекарственные препараты и медицинские изделия, нефтепродукты, другие материальные ресурсы.</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 xml:space="preserve">4. Необходимая номенклатура и объемы материальных ресурсов Резерва рассматривается на комиссии по предупреждению и ликвидации чрезвычайных ситуаций и обеспечению пожарной безопасности Алатырского муниципального </w:t>
      </w:r>
      <w:proofErr w:type="gramStart"/>
      <w:r w:rsidRPr="00B8497A">
        <w:rPr>
          <w:rFonts w:eastAsia="Times New Roman"/>
          <w:bCs/>
          <w:sz w:val="16"/>
          <w:szCs w:val="16"/>
        </w:rPr>
        <w:t>округа</w:t>
      </w:r>
      <w:proofErr w:type="gramEnd"/>
      <w:r w:rsidRPr="00B8497A">
        <w:rPr>
          <w:rFonts w:eastAsia="Times New Roman"/>
          <w:bCs/>
          <w:sz w:val="16"/>
          <w:szCs w:val="16"/>
        </w:rPr>
        <w:t xml:space="preserve"> и устанавливаются исходя из прогнозируемых видов и масштабов чрезвычайных ситуаций, предполагаемого объема работ по их ликвидации, а также максимально возможного использования имеющихся сил и средств для ликвидации чрезвычайных ситуаций, и утверждаются постановлением администрации Алатырского муниципального округа.</w:t>
      </w:r>
    </w:p>
    <w:p w:rsidR="00463587" w:rsidRPr="00B8497A" w:rsidRDefault="00463587" w:rsidP="00463587">
      <w:pPr>
        <w:autoSpaceDE w:val="0"/>
        <w:autoSpaceDN w:val="0"/>
        <w:adjustRightInd w:val="0"/>
        <w:ind w:right="-142" w:firstLine="540"/>
        <w:rPr>
          <w:rFonts w:eastAsia="Times New Roman"/>
          <w:sz w:val="16"/>
          <w:szCs w:val="16"/>
        </w:rPr>
      </w:pPr>
      <w:r w:rsidRPr="00B8497A">
        <w:rPr>
          <w:rFonts w:eastAsia="Times New Roman"/>
          <w:bCs/>
          <w:sz w:val="16"/>
          <w:szCs w:val="16"/>
        </w:rPr>
        <w:t xml:space="preserve">5. Создание, хранение и восполнение Резерва осуществляется за счет средств бюджета Алатырского муниципального округа, </w:t>
      </w:r>
      <w:r w:rsidRPr="00B8497A">
        <w:rPr>
          <w:rFonts w:eastAsia="Times New Roman"/>
          <w:sz w:val="16"/>
          <w:szCs w:val="16"/>
        </w:rPr>
        <w:t>а также за счет внебюджетных источников.</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6. Объем финансовых средств, необходимых для приобретения материальных ресурсов Резерва, определяется с учетом возможного изменения рыночных цен на материальные ресурсы, а также расходов, связанных с формированием, размещением, хранением и восполнением резерва.</w:t>
      </w:r>
    </w:p>
    <w:p w:rsidR="00463587" w:rsidRPr="00B8497A" w:rsidRDefault="00463587" w:rsidP="00463587">
      <w:pPr>
        <w:autoSpaceDE w:val="0"/>
        <w:autoSpaceDN w:val="0"/>
        <w:adjustRightInd w:val="0"/>
        <w:ind w:right="-142" w:firstLine="540"/>
        <w:rPr>
          <w:rFonts w:eastAsia="Times New Roman"/>
          <w:sz w:val="16"/>
          <w:szCs w:val="16"/>
        </w:rPr>
      </w:pPr>
      <w:r w:rsidRPr="00B8497A">
        <w:rPr>
          <w:rFonts w:eastAsia="Times New Roman"/>
          <w:sz w:val="16"/>
          <w:szCs w:val="16"/>
        </w:rPr>
        <w:t xml:space="preserve">7. Бюджетная заявка для создания Резерва на планируемый год представляется в финансовый отдел администрации </w:t>
      </w:r>
      <w:r w:rsidRPr="00B8497A">
        <w:rPr>
          <w:rFonts w:eastAsia="Times New Roman"/>
          <w:bCs/>
          <w:sz w:val="16"/>
          <w:szCs w:val="16"/>
        </w:rPr>
        <w:t xml:space="preserve">Алатырского муниципального округа </w:t>
      </w:r>
      <w:r w:rsidRPr="00B8497A">
        <w:rPr>
          <w:rFonts w:eastAsia="Times New Roman"/>
          <w:sz w:val="16"/>
          <w:szCs w:val="16"/>
        </w:rPr>
        <w:t>до 1 декабря текущего года.</w:t>
      </w:r>
    </w:p>
    <w:p w:rsidR="00463587" w:rsidRPr="00B8497A" w:rsidRDefault="00463587" w:rsidP="00463587">
      <w:pPr>
        <w:autoSpaceDE w:val="0"/>
        <w:autoSpaceDN w:val="0"/>
        <w:adjustRightInd w:val="0"/>
        <w:ind w:right="-142" w:firstLine="540"/>
        <w:rPr>
          <w:rFonts w:eastAsia="Times New Roman"/>
          <w:sz w:val="16"/>
          <w:szCs w:val="16"/>
        </w:rPr>
      </w:pPr>
      <w:r w:rsidRPr="00B8497A">
        <w:rPr>
          <w:rFonts w:eastAsia="Times New Roman"/>
          <w:color w:val="000000"/>
          <w:sz w:val="16"/>
          <w:szCs w:val="16"/>
        </w:rPr>
        <w:t>8.</w:t>
      </w:r>
      <w:r w:rsidRPr="00B8497A">
        <w:rPr>
          <w:rFonts w:eastAsia="Times New Roman"/>
          <w:sz w:val="16"/>
          <w:szCs w:val="16"/>
        </w:rPr>
        <w:t xml:space="preserve"> Функции по созданию, размещению, хранению и восполнению Резерва возлагаются на организации, предприятия, учреждения независимо от их организационно-правовых форм и форм собственности, непосредственно создающие резерв.</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9. Органы, на которые возложены функции по созданию Резерва: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разрабатывают предложения по номенклатуре и объемам материальных ресурсов в Резерве;</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представляют на очередной год бюджетные заявки для закупки материальных ресурсов в Резерв;</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определяют размеры расходов по хранению и содержанию материальных ресурсов в Резерве;</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определяют места хранения материальных ресурсов Резерва, отвечающие требованиям по условиям хранения и обеспечивающие возможность доставки в зоны чрезвычайных ситуаций;</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заключают в объеме выделенных ассигнований договоры (контракты) на поставку материальных ресурсов в Резерв, а также на ответственное хранение и содержание резерва;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организуют хранение, освежение, замену, обслуживание и выпуск материальных ресурсов, находящихся в Резерве;</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организуют доставку материальных ресурсов резерва потребителям в районы чрезвычайных ситуаций;</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ведут учет и отчетность по операциям с материальными ресурсами Резерва;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обеспечивают поддержание Резерва в постоянной готовности к использованию;</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 xml:space="preserve">осуществляют </w:t>
      </w:r>
      <w:proofErr w:type="gramStart"/>
      <w:r w:rsidRPr="00B8497A">
        <w:rPr>
          <w:rFonts w:eastAsia="Times New Roman"/>
          <w:bCs/>
          <w:sz w:val="16"/>
          <w:szCs w:val="16"/>
        </w:rPr>
        <w:t>контроль за</w:t>
      </w:r>
      <w:proofErr w:type="gramEnd"/>
      <w:r w:rsidRPr="00B8497A">
        <w:rPr>
          <w:rFonts w:eastAsia="Times New Roman"/>
          <w:bCs/>
          <w:sz w:val="16"/>
          <w:szCs w:val="16"/>
        </w:rPr>
        <w:t xml:space="preserve"> наличием, качественным состоянием, соблюдением условий хранения и выполнением мероприятий по содержанию материальных ресурсов, находящихся на хранении в Резерве;</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подготавливают проекты правовых актов по вопросам закладки, хранения, учета, обслуживания, освежения, замены, реализации, списания и выдачи материальных ресурсов Резерва.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10. Общее руководство по созданию, хранению, использованию и восполнению резерва возлагается на начальника отдела ГО и ЧС администрации Алатырского муниципального округа.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11. Материальные ресурсы, входящие в состав резерва, независимо от места их размещения, являются собственностью юридического лица, на чьи средства они созданы (приобретены).</w:t>
      </w:r>
    </w:p>
    <w:p w:rsidR="00463587" w:rsidRPr="00B8497A" w:rsidRDefault="00463587" w:rsidP="00463587">
      <w:pPr>
        <w:autoSpaceDE w:val="0"/>
        <w:autoSpaceDN w:val="0"/>
        <w:adjustRightInd w:val="0"/>
        <w:ind w:right="-142" w:firstLine="540"/>
        <w:rPr>
          <w:rFonts w:eastAsia="Times New Roman"/>
          <w:bCs/>
          <w:sz w:val="16"/>
          <w:szCs w:val="16"/>
        </w:rPr>
      </w:pPr>
      <w:bookmarkStart w:id="14" w:name="Par32"/>
      <w:bookmarkEnd w:id="14"/>
      <w:r w:rsidRPr="00B8497A">
        <w:rPr>
          <w:rFonts w:eastAsia="Times New Roman"/>
          <w:bCs/>
          <w:sz w:val="16"/>
          <w:szCs w:val="16"/>
        </w:rPr>
        <w:t xml:space="preserve">12. Закупка материальных ресурсов в резерв осуществляется в соответствии с Федеральным </w:t>
      </w:r>
      <w:hyperlink r:id="rId22" w:history="1">
        <w:r w:rsidRPr="00B8497A">
          <w:rPr>
            <w:rFonts w:eastAsia="Times New Roman"/>
            <w:bCs/>
            <w:sz w:val="16"/>
            <w:szCs w:val="16"/>
          </w:rPr>
          <w:t>законом</w:t>
        </w:r>
      </w:hyperlink>
      <w:r w:rsidRPr="00B8497A">
        <w:rPr>
          <w:rFonts w:eastAsia="Times New Roman"/>
          <w:bCs/>
          <w:sz w:val="16"/>
          <w:szCs w:val="16"/>
        </w:rPr>
        <w:t xml:space="preserve"> </w:t>
      </w:r>
      <w:r w:rsidRPr="00B8497A">
        <w:rPr>
          <w:rFonts w:eastAsia="Times New Roman"/>
          <w:bCs/>
          <w:color w:val="000000"/>
          <w:sz w:val="16"/>
          <w:szCs w:val="16"/>
        </w:rPr>
        <w:t xml:space="preserve">от 5 апреля </w:t>
      </w:r>
      <w:smartTag w:uri="urn:schemas-microsoft-com:office:smarttags" w:element="metricconverter">
        <w:smartTagPr>
          <w:attr w:name="ProductID" w:val="2013 г"/>
        </w:smartTagPr>
        <w:r w:rsidRPr="00B8497A">
          <w:rPr>
            <w:rFonts w:eastAsia="Times New Roman"/>
            <w:bCs/>
            <w:color w:val="000000"/>
            <w:sz w:val="16"/>
            <w:szCs w:val="16"/>
          </w:rPr>
          <w:t>2013 г</w:t>
        </w:r>
      </w:smartTag>
      <w:r w:rsidRPr="00B8497A">
        <w:rPr>
          <w:rFonts w:eastAsia="Times New Roman"/>
          <w:bCs/>
          <w:color w:val="000000"/>
          <w:sz w:val="16"/>
          <w:szCs w:val="16"/>
        </w:rPr>
        <w:t>. № 44-ФЗ</w:t>
      </w:r>
      <w:r w:rsidRPr="00B8497A">
        <w:rPr>
          <w:rFonts w:eastAsia="Times New Roman"/>
          <w:bCs/>
          <w:sz w:val="16"/>
          <w:szCs w:val="16"/>
        </w:rPr>
        <w:t xml:space="preserve"> «О контрактной системе в сфере закупок товаров, работ и услуг для обеспечения государственных и муниципальных нужд» (далее – Федеральный закон № 44-ФЗ).</w:t>
      </w:r>
    </w:p>
    <w:p w:rsidR="00463587" w:rsidRPr="00B8497A" w:rsidRDefault="00463587" w:rsidP="00463587">
      <w:pPr>
        <w:autoSpaceDE w:val="0"/>
        <w:autoSpaceDN w:val="0"/>
        <w:adjustRightInd w:val="0"/>
        <w:ind w:right="-142" w:firstLine="540"/>
        <w:rPr>
          <w:rFonts w:eastAsia="Times New Roman"/>
          <w:bCs/>
          <w:sz w:val="16"/>
          <w:szCs w:val="16"/>
        </w:rPr>
      </w:pPr>
      <w:bookmarkStart w:id="15" w:name="Par33"/>
      <w:bookmarkEnd w:id="15"/>
      <w:r w:rsidRPr="00B8497A">
        <w:rPr>
          <w:rFonts w:eastAsia="Times New Roman"/>
          <w:bCs/>
          <w:sz w:val="16"/>
          <w:szCs w:val="16"/>
        </w:rPr>
        <w:t xml:space="preserve">13. Вместо приобретения и хранения материальных ресурсов или части этих ресурсов допускается заключение контракта на экстренную их поставку (продажу) с организациями, имеющими эти ресурсы в постоянном наличии. Выбор поставщиков осуществляется в соответствии с Федеральным </w:t>
      </w:r>
      <w:hyperlink r:id="rId23" w:history="1">
        <w:r w:rsidRPr="00B8497A">
          <w:rPr>
            <w:rFonts w:eastAsia="Times New Roman"/>
            <w:bCs/>
            <w:sz w:val="16"/>
            <w:szCs w:val="16"/>
          </w:rPr>
          <w:t>законом</w:t>
        </w:r>
      </w:hyperlink>
      <w:r w:rsidRPr="00B8497A">
        <w:rPr>
          <w:rFonts w:eastAsia="Times New Roman"/>
          <w:bCs/>
          <w:sz w:val="16"/>
          <w:szCs w:val="16"/>
        </w:rPr>
        <w:t>.</w:t>
      </w:r>
    </w:p>
    <w:p w:rsidR="00463587" w:rsidRPr="00B8497A" w:rsidRDefault="00463587" w:rsidP="00463587">
      <w:pPr>
        <w:autoSpaceDE w:val="0"/>
        <w:autoSpaceDN w:val="0"/>
        <w:adjustRightInd w:val="0"/>
        <w:ind w:right="-142" w:firstLine="540"/>
        <w:rPr>
          <w:rFonts w:eastAsia="Times New Roman"/>
          <w:bCs/>
          <w:sz w:val="16"/>
          <w:szCs w:val="16"/>
        </w:rPr>
      </w:pPr>
      <w:bookmarkStart w:id="16" w:name="Par34"/>
      <w:bookmarkEnd w:id="16"/>
      <w:r w:rsidRPr="00B8497A">
        <w:rPr>
          <w:rFonts w:eastAsia="Times New Roman"/>
          <w:bCs/>
          <w:sz w:val="16"/>
          <w:szCs w:val="16"/>
        </w:rPr>
        <w:t xml:space="preserve">14. </w:t>
      </w:r>
      <w:proofErr w:type="gramStart"/>
      <w:r w:rsidRPr="00B8497A">
        <w:rPr>
          <w:rFonts w:eastAsia="Times New Roman"/>
          <w:bCs/>
          <w:sz w:val="16"/>
          <w:szCs w:val="16"/>
        </w:rPr>
        <w:t>Хранение материальных ресурсов резерва организуется как на объектах, специально предназначенных для их хранения и обслуживания, так и в соответствии с заключенными договорами на базах и складах промышленных, транспортных, сельскохозяйственных, снабженческо-сбытовых, торгово-посреднических и иных предприятий и организаций, независимо от формы собственности, и где гарантирована их безусловная сохранность и откуда возможна их оперативная доставка в зоны чрезвычайных ситуаций.</w:t>
      </w:r>
      <w:proofErr w:type="gramEnd"/>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 xml:space="preserve">15. Органы, на которые возложены функции по созданию резерва и заключившие договоры, предусмотренные </w:t>
      </w:r>
      <w:hyperlink w:anchor="Par33" w:history="1">
        <w:r w:rsidRPr="00B8497A">
          <w:rPr>
            <w:rFonts w:eastAsia="Times New Roman"/>
            <w:bCs/>
            <w:sz w:val="16"/>
            <w:szCs w:val="16"/>
          </w:rPr>
          <w:t>пунктами 13</w:t>
        </w:r>
      </w:hyperlink>
      <w:r w:rsidRPr="00B8497A">
        <w:rPr>
          <w:rFonts w:eastAsia="Times New Roman"/>
          <w:bCs/>
          <w:sz w:val="16"/>
          <w:szCs w:val="16"/>
        </w:rPr>
        <w:t xml:space="preserve"> и </w:t>
      </w:r>
      <w:hyperlink w:anchor="Par34" w:history="1">
        <w:r w:rsidRPr="00B8497A">
          <w:rPr>
            <w:rFonts w:eastAsia="Times New Roman"/>
            <w:bCs/>
            <w:sz w:val="16"/>
            <w:szCs w:val="16"/>
          </w:rPr>
          <w:t>14</w:t>
        </w:r>
      </w:hyperlink>
      <w:r w:rsidRPr="00B8497A">
        <w:rPr>
          <w:rFonts w:eastAsia="Times New Roman"/>
          <w:bCs/>
          <w:sz w:val="16"/>
          <w:szCs w:val="16"/>
        </w:rPr>
        <w:t xml:space="preserve"> настоящего Порядка, осуществляют </w:t>
      </w:r>
      <w:proofErr w:type="gramStart"/>
      <w:r w:rsidRPr="00B8497A">
        <w:rPr>
          <w:rFonts w:eastAsia="Times New Roman"/>
          <w:bCs/>
          <w:sz w:val="16"/>
          <w:szCs w:val="16"/>
        </w:rPr>
        <w:t>контроль за</w:t>
      </w:r>
      <w:proofErr w:type="gramEnd"/>
      <w:r w:rsidRPr="00B8497A">
        <w:rPr>
          <w:rFonts w:eastAsia="Times New Roman"/>
          <w:bCs/>
          <w:sz w:val="16"/>
          <w:szCs w:val="16"/>
        </w:rPr>
        <w:t xml:space="preserve"> количеством, качеством и условиями хранения материальных ресурсов и устанавливают в контрактах на их экстренную поставку (продажу) ответственность поставщика (продавца) за своевременность выдачи, количество и качество поставляемых материальных ресурсов.</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Возмещение затрат организациям, осуществляющим на договорной основе ответственное хранение резерва, производится за счет средств бюджета Алатырского муниципального округа.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16. Выпуск материальных ресурсов из Резерва осуществляется по решению главы Алатырского муниципального округа, или лица, его замещающего, и оформляется распоряжением администрации Алатырского муниципального округа. Решения готовятся на основании обращений предприятий, учреждений и организаций и граждан.</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17. Использование Резерва осуществляется на безвозмездной или возмездной основе.</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В случае возникновения на территории Алатырского муниципального округа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 виновного в возникновении чрезвычайной ситуации.</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lastRenderedPageBreak/>
        <w:t>18. Перевозка материальных ресурсов, входящих в состав Резерва, в целях ликвидации чрезвычайных ситуаций осуществляется транспортными организациями на договорной основе с администрацией Алатырского муниципального округа.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19. Предприятия, учреждения и организации, обратившиеся за помощью и получившие материальные ресурсы из Резерва, организуют прием, хранение и целевое использование доставленных в зону чрезвычайной ситуации материальных ресурсов.</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20. Отчет о целевом использовании выделенных из Резерва материальных ресурсов готовят предприятия, учреждения и организации, которым они выделялись. Документы, подтверждающие целевое использование материальных ресурсов, представляются в администрацию Алатырского муниципального округа в десятидневный срок.</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21. Для ликвидации чрезвычайных ситуаций и обеспечения жизнедеятельности пострадавшего населения администрация Алатырского муниципального округа может использовать находящиеся на его территории объектовые резервы материальных ресурсов по согласованию с организациями, их создавшими.</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22. Восполнение материальных ресурсов Резерва, израсходованных при ликвидации чрезвычайных ситуаций, осуществляется за счет средств, указанных в распоряжении администрации Алатырского муниципального округа  о выделении ресурсов из Резерва.</w:t>
      </w:r>
    </w:p>
    <w:p w:rsidR="00463587" w:rsidRPr="00B8497A" w:rsidRDefault="00463587" w:rsidP="00463587">
      <w:pPr>
        <w:autoSpaceDE w:val="0"/>
        <w:autoSpaceDN w:val="0"/>
        <w:adjustRightInd w:val="0"/>
        <w:ind w:right="-142" w:firstLine="540"/>
        <w:rPr>
          <w:rFonts w:eastAsia="Times New Roman"/>
          <w:bCs/>
          <w:sz w:val="16"/>
          <w:szCs w:val="16"/>
        </w:rPr>
      </w:pPr>
      <w:r w:rsidRPr="00B8497A">
        <w:rPr>
          <w:rFonts w:eastAsia="Times New Roman"/>
          <w:bCs/>
          <w:sz w:val="16"/>
          <w:szCs w:val="16"/>
        </w:rPr>
        <w:t>23. По операциям с материальными ресурсами резерва организации несут ответственность в порядке, установленном законодательством Российской Федерации и договорами.</w:t>
      </w:r>
    </w:p>
    <w:p w:rsidR="00463587" w:rsidRPr="00B8497A" w:rsidRDefault="00463587" w:rsidP="00463587">
      <w:pPr>
        <w:autoSpaceDE w:val="0"/>
        <w:autoSpaceDN w:val="0"/>
        <w:adjustRightInd w:val="0"/>
        <w:jc w:val="center"/>
        <w:rPr>
          <w:rFonts w:eastAsia="Times New Roman"/>
          <w:bCs/>
          <w:sz w:val="16"/>
          <w:szCs w:val="16"/>
        </w:rPr>
        <w:sectPr w:rsidR="00463587" w:rsidRPr="00B8497A" w:rsidSect="00463587">
          <w:headerReference w:type="first" r:id="rId24"/>
          <w:pgSz w:w="11906" w:h="16838"/>
          <w:pgMar w:top="567" w:right="567" w:bottom="567" w:left="1134" w:header="426" w:footer="272" w:gutter="0"/>
          <w:cols w:space="708"/>
          <w:titlePg/>
          <w:docGrid w:linePitch="360"/>
        </w:sectPr>
      </w:pPr>
      <w:r w:rsidRPr="00B8497A">
        <w:rPr>
          <w:rFonts w:eastAsia="Times New Roman"/>
          <w:bCs/>
          <w:sz w:val="16"/>
          <w:szCs w:val="16"/>
        </w:rPr>
        <w:t>______________________________</w:t>
      </w:r>
    </w:p>
    <w:p w:rsidR="00463587" w:rsidRPr="00B8497A" w:rsidRDefault="00463587" w:rsidP="00463587">
      <w:pPr>
        <w:autoSpaceDE w:val="0"/>
        <w:autoSpaceDN w:val="0"/>
        <w:adjustRightInd w:val="0"/>
        <w:ind w:left="6521" w:hanging="6"/>
        <w:outlineLvl w:val="0"/>
        <w:rPr>
          <w:rFonts w:eastAsia="Times New Roman"/>
          <w:bCs/>
          <w:sz w:val="16"/>
          <w:szCs w:val="16"/>
        </w:rPr>
      </w:pPr>
      <w:r w:rsidRPr="00B8497A">
        <w:rPr>
          <w:rFonts w:eastAsia="Times New Roman"/>
          <w:bCs/>
          <w:sz w:val="16"/>
          <w:szCs w:val="16"/>
        </w:rPr>
        <w:lastRenderedPageBreak/>
        <w:t>Приложение № 2</w:t>
      </w:r>
    </w:p>
    <w:p w:rsidR="00463587" w:rsidRPr="00B8497A" w:rsidRDefault="00463587" w:rsidP="00463587">
      <w:pPr>
        <w:ind w:left="6521" w:hanging="6"/>
        <w:rPr>
          <w:rFonts w:eastAsia="Times New Roman"/>
          <w:sz w:val="16"/>
          <w:szCs w:val="16"/>
        </w:rPr>
      </w:pPr>
    </w:p>
    <w:p w:rsidR="00463587" w:rsidRPr="00B8497A" w:rsidRDefault="00463587" w:rsidP="00463587">
      <w:pPr>
        <w:ind w:left="6521" w:hanging="6"/>
        <w:rPr>
          <w:rFonts w:eastAsia="Times New Roman"/>
          <w:sz w:val="16"/>
          <w:szCs w:val="16"/>
        </w:rPr>
      </w:pPr>
      <w:r w:rsidRPr="00B8497A">
        <w:rPr>
          <w:rFonts w:eastAsia="Times New Roman"/>
          <w:sz w:val="16"/>
          <w:szCs w:val="16"/>
        </w:rPr>
        <w:t>УТВЕРЖДЕНЫ</w:t>
      </w:r>
    </w:p>
    <w:p w:rsidR="00463587" w:rsidRPr="00B8497A" w:rsidRDefault="00463587" w:rsidP="00463587">
      <w:pPr>
        <w:ind w:left="6521" w:hanging="6"/>
        <w:rPr>
          <w:rFonts w:eastAsia="Times New Roman"/>
          <w:sz w:val="16"/>
          <w:szCs w:val="16"/>
        </w:rPr>
      </w:pPr>
      <w:r w:rsidRPr="00B8497A">
        <w:rPr>
          <w:rFonts w:eastAsia="Times New Roman"/>
          <w:sz w:val="16"/>
          <w:szCs w:val="16"/>
        </w:rPr>
        <w:t>постановлением администрации</w:t>
      </w:r>
    </w:p>
    <w:p w:rsidR="00463587" w:rsidRPr="00B8497A" w:rsidRDefault="00463587" w:rsidP="00463587">
      <w:pPr>
        <w:ind w:left="6521" w:hanging="6"/>
        <w:rPr>
          <w:rFonts w:eastAsia="Times New Roman"/>
          <w:sz w:val="16"/>
          <w:szCs w:val="16"/>
        </w:rPr>
      </w:pPr>
      <w:r w:rsidRPr="00B8497A">
        <w:rPr>
          <w:rFonts w:eastAsia="Times New Roman"/>
          <w:sz w:val="16"/>
          <w:szCs w:val="16"/>
        </w:rPr>
        <w:t>Алатырского муниципального округа</w:t>
      </w:r>
    </w:p>
    <w:p w:rsidR="00463587" w:rsidRPr="00B8497A" w:rsidRDefault="00463587" w:rsidP="00463587">
      <w:pPr>
        <w:autoSpaceDE w:val="0"/>
        <w:autoSpaceDN w:val="0"/>
        <w:adjustRightInd w:val="0"/>
        <w:ind w:left="6521" w:hanging="6"/>
        <w:outlineLvl w:val="0"/>
        <w:rPr>
          <w:rFonts w:eastAsia="Times New Roman"/>
          <w:bCs/>
          <w:sz w:val="16"/>
          <w:szCs w:val="16"/>
        </w:rPr>
      </w:pPr>
      <w:r w:rsidRPr="00B8497A">
        <w:rPr>
          <w:rFonts w:eastAsia="Times New Roman"/>
          <w:sz w:val="16"/>
          <w:szCs w:val="16"/>
        </w:rPr>
        <w:t>от 24</w:t>
      </w:r>
      <w:r w:rsidRPr="00B8497A">
        <w:rPr>
          <w:sz w:val="16"/>
          <w:szCs w:val="16"/>
        </w:rPr>
        <w:t>.11.2025 № 1251</w:t>
      </w:r>
    </w:p>
    <w:p w:rsidR="00463587" w:rsidRPr="00B8497A" w:rsidRDefault="00463587" w:rsidP="00463587">
      <w:pPr>
        <w:autoSpaceDE w:val="0"/>
        <w:autoSpaceDN w:val="0"/>
        <w:adjustRightInd w:val="0"/>
        <w:ind w:left="6237" w:hanging="6"/>
        <w:rPr>
          <w:rFonts w:eastAsia="Times New Roman"/>
          <w:bCs/>
          <w:sz w:val="16"/>
          <w:szCs w:val="16"/>
        </w:rPr>
      </w:pPr>
    </w:p>
    <w:p w:rsidR="00463587" w:rsidRPr="00B8497A" w:rsidRDefault="00463587" w:rsidP="00463587">
      <w:pPr>
        <w:widowControl w:val="0"/>
        <w:autoSpaceDE w:val="0"/>
        <w:autoSpaceDN w:val="0"/>
        <w:adjustRightInd w:val="0"/>
        <w:jc w:val="center"/>
        <w:rPr>
          <w:rFonts w:eastAsia="Times New Roman"/>
          <w:b/>
          <w:bCs/>
          <w:sz w:val="16"/>
          <w:szCs w:val="16"/>
        </w:rPr>
      </w:pPr>
      <w:bookmarkStart w:id="17" w:name="Par90"/>
      <w:bookmarkEnd w:id="17"/>
      <w:r w:rsidRPr="00B8497A">
        <w:rPr>
          <w:rFonts w:eastAsia="Times New Roman"/>
          <w:b/>
          <w:bCs/>
          <w:sz w:val="16"/>
          <w:szCs w:val="16"/>
        </w:rPr>
        <w:t>Номенклатура и объем</w:t>
      </w:r>
    </w:p>
    <w:p w:rsidR="00463587" w:rsidRPr="00B8497A" w:rsidRDefault="00463587" w:rsidP="00463587">
      <w:pPr>
        <w:widowControl w:val="0"/>
        <w:autoSpaceDE w:val="0"/>
        <w:autoSpaceDN w:val="0"/>
        <w:adjustRightInd w:val="0"/>
        <w:jc w:val="center"/>
        <w:rPr>
          <w:rFonts w:eastAsia="Times New Roman"/>
          <w:b/>
          <w:bCs/>
          <w:sz w:val="16"/>
          <w:szCs w:val="16"/>
        </w:rPr>
      </w:pPr>
      <w:r w:rsidRPr="00B8497A">
        <w:rPr>
          <w:rFonts w:eastAsia="Times New Roman"/>
          <w:b/>
          <w:bCs/>
          <w:sz w:val="16"/>
          <w:szCs w:val="16"/>
        </w:rPr>
        <w:t>резерва материальных ресурсов для ликвидации</w:t>
      </w:r>
    </w:p>
    <w:p w:rsidR="00463587" w:rsidRPr="00B8497A" w:rsidRDefault="00463587" w:rsidP="00463587">
      <w:pPr>
        <w:widowControl w:val="0"/>
        <w:autoSpaceDE w:val="0"/>
        <w:autoSpaceDN w:val="0"/>
        <w:adjustRightInd w:val="0"/>
        <w:jc w:val="center"/>
        <w:rPr>
          <w:rFonts w:eastAsia="Times New Roman"/>
          <w:b/>
          <w:bCs/>
          <w:sz w:val="16"/>
          <w:szCs w:val="16"/>
        </w:rPr>
      </w:pPr>
      <w:r w:rsidRPr="00B8497A">
        <w:rPr>
          <w:rFonts w:eastAsia="Times New Roman"/>
          <w:b/>
          <w:bCs/>
          <w:sz w:val="16"/>
          <w:szCs w:val="16"/>
        </w:rPr>
        <w:t>чрезвычайных ситуаций на территории</w:t>
      </w:r>
    </w:p>
    <w:p w:rsidR="00463587" w:rsidRPr="00B8497A" w:rsidRDefault="00463587" w:rsidP="00463587">
      <w:pPr>
        <w:widowControl w:val="0"/>
        <w:autoSpaceDE w:val="0"/>
        <w:autoSpaceDN w:val="0"/>
        <w:adjustRightInd w:val="0"/>
        <w:jc w:val="center"/>
        <w:rPr>
          <w:rFonts w:eastAsia="Times New Roman"/>
          <w:b/>
          <w:bCs/>
          <w:sz w:val="16"/>
          <w:szCs w:val="16"/>
        </w:rPr>
      </w:pPr>
      <w:r w:rsidRPr="00B8497A">
        <w:rPr>
          <w:rFonts w:eastAsia="Times New Roman"/>
          <w:b/>
          <w:bCs/>
          <w:sz w:val="16"/>
          <w:szCs w:val="16"/>
        </w:rPr>
        <w:t xml:space="preserve">Алатырского муниципального округа </w:t>
      </w:r>
    </w:p>
    <w:p w:rsidR="00463587" w:rsidRPr="00B8497A" w:rsidRDefault="00463587" w:rsidP="00463587">
      <w:pPr>
        <w:widowControl w:val="0"/>
        <w:autoSpaceDE w:val="0"/>
        <w:autoSpaceDN w:val="0"/>
        <w:adjustRightInd w:val="0"/>
        <w:ind w:firstLine="540"/>
        <w:rPr>
          <w:rFonts w:eastAsia="Times New Roman"/>
          <w:sz w:val="16"/>
          <w:szCs w:val="16"/>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737"/>
        <w:gridCol w:w="4933"/>
        <w:gridCol w:w="1276"/>
        <w:gridCol w:w="1276"/>
        <w:gridCol w:w="1843"/>
      </w:tblGrid>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 xml:space="preserve">N </w:t>
            </w:r>
            <w:proofErr w:type="gramStart"/>
            <w:r w:rsidRPr="00B8497A">
              <w:rPr>
                <w:rFonts w:eastAsia="Times New Roman"/>
                <w:sz w:val="16"/>
                <w:szCs w:val="16"/>
              </w:rPr>
              <w:t>п</w:t>
            </w:r>
            <w:proofErr w:type="gramEnd"/>
            <w:r w:rsidRPr="00B8497A">
              <w:rPr>
                <w:rFonts w:eastAsia="Times New Roman"/>
                <w:sz w:val="16"/>
                <w:szCs w:val="16"/>
              </w:rPr>
              <w:t>/п</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Наименование материальных средств</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Единица измерения</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Норма на 1 чел.</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Общее количество</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outlineLvl w:val="1"/>
              <w:rPr>
                <w:rFonts w:eastAsia="Times New Roman"/>
                <w:sz w:val="16"/>
                <w:szCs w:val="16"/>
              </w:rPr>
            </w:pPr>
            <w:r w:rsidRPr="00B8497A">
              <w:rPr>
                <w:rFonts w:eastAsia="Times New Roman"/>
                <w:sz w:val="16"/>
                <w:szCs w:val="16"/>
              </w:rPr>
              <w:t>1. Продовольствие (из расчета снабжения на 3 суток 50 чел. пострадавшего населения)</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Хлеб из смеси ржаной обдирной и пшеничной муки 1 сорта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0,25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37,5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Хлеб белый из пшеничной муки 1 сорта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0,25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37,5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Мука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0,015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2,25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Крупа разная</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0,06</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9,0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Макаронные изделия</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0,02</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6.</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Мясо и мясопродукты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0,06</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9,0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7.</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Жиры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0,03</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4,5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8.</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Молоко и молокопродукты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0,02</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9.</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Картофель</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0,3</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45,0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10.</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Овощи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0,12</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18,0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Сахар</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0,04</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6,0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Рыба и рыбопродукты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0,025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3,75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Соль</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0,02</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Чай</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0,001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0,15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Вода питьевая (</w:t>
            </w:r>
            <w:proofErr w:type="spellStart"/>
            <w:r w:rsidRPr="00B8497A">
              <w:rPr>
                <w:rFonts w:eastAsia="Times New Roman"/>
                <w:sz w:val="16"/>
                <w:szCs w:val="16"/>
              </w:rPr>
              <w:t>бутилир</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л</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375,0</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outlineLvl w:val="1"/>
              <w:rPr>
                <w:rFonts w:eastAsia="Times New Roman"/>
                <w:sz w:val="16"/>
                <w:szCs w:val="16"/>
              </w:rPr>
            </w:pPr>
            <w:r w:rsidRPr="00B8497A">
              <w:rPr>
                <w:rFonts w:eastAsia="Times New Roman"/>
                <w:sz w:val="16"/>
                <w:szCs w:val="16"/>
              </w:rPr>
              <w:t>2. Вещевое имущество</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Рукавицы брезентовые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пар</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Мешки бумажные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Куртки рабочие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Брюки рабочие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Сапоги резиновые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пар</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6.</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Белье нижнее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roofErr w:type="spellStart"/>
            <w:r w:rsidRPr="00B8497A">
              <w:rPr>
                <w:rFonts w:eastAsia="Times New Roman"/>
                <w:sz w:val="16"/>
                <w:szCs w:val="16"/>
              </w:rPr>
              <w:t>компл</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7.</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Верхняя одежда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roofErr w:type="spellStart"/>
            <w:r w:rsidRPr="00B8497A">
              <w:rPr>
                <w:rFonts w:eastAsia="Times New Roman"/>
                <w:sz w:val="16"/>
                <w:szCs w:val="16"/>
              </w:rPr>
              <w:t>компл</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outlineLvl w:val="1"/>
              <w:rPr>
                <w:rFonts w:eastAsia="Times New Roman"/>
                <w:sz w:val="16"/>
                <w:szCs w:val="16"/>
              </w:rPr>
            </w:pPr>
            <w:r w:rsidRPr="00B8497A">
              <w:rPr>
                <w:rFonts w:eastAsia="Times New Roman"/>
                <w:sz w:val="16"/>
                <w:szCs w:val="16"/>
              </w:rPr>
              <w:t>3. Товары первой необходимости</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proofErr w:type="gramStart"/>
            <w:r w:rsidRPr="00B8497A">
              <w:rPr>
                <w:rFonts w:eastAsia="Times New Roman"/>
                <w:sz w:val="16"/>
                <w:szCs w:val="16"/>
              </w:rPr>
              <w:t>Постельные принадлежности: (одеяла (пледы), подушки, матрацы, постельное белье</w:t>
            </w:r>
            <w:proofErr w:type="gramEnd"/>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roofErr w:type="spellStart"/>
            <w:r w:rsidRPr="00B8497A">
              <w:rPr>
                <w:rFonts w:eastAsia="Times New Roman"/>
                <w:sz w:val="16"/>
                <w:szCs w:val="16"/>
              </w:rPr>
              <w:t>компл</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Миска глубокая металлическая</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Ложка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Кружка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Мыло</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0,2</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6.</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Моющие средства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кг</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0,5</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75</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outlineLvl w:val="1"/>
              <w:rPr>
                <w:rFonts w:eastAsia="Times New Roman"/>
                <w:sz w:val="16"/>
                <w:szCs w:val="16"/>
              </w:rPr>
            </w:pPr>
            <w:r w:rsidRPr="00B8497A">
              <w:rPr>
                <w:rFonts w:eastAsia="Times New Roman"/>
                <w:sz w:val="16"/>
                <w:szCs w:val="16"/>
              </w:rPr>
              <w:t>4. Медицинское имущество и медикаменты</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Медикаменты лекарственные средства общие, антибиотики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комп</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Перевязочные средства: бинты (стерильные, нестерильные), вата, марля, салфетки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комп</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Дезинфицирующие средства</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комп</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r w:rsidRPr="00B8497A">
              <w:rPr>
                <w:rFonts w:eastAsia="Times New Roman"/>
                <w:sz w:val="16"/>
                <w:szCs w:val="16"/>
              </w:rPr>
              <w:lastRenderedPageBreak/>
              <w:t>.</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bCs/>
                <w:sz w:val="16"/>
                <w:szCs w:val="16"/>
              </w:rPr>
              <w:lastRenderedPageBreak/>
              <w:t>Аптечки индивидуальные (по ГОСТУ)</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комп</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outlineLvl w:val="1"/>
              <w:rPr>
                <w:rFonts w:eastAsia="Times New Roman"/>
                <w:sz w:val="16"/>
                <w:szCs w:val="16"/>
              </w:rPr>
            </w:pPr>
            <w:r w:rsidRPr="00B8497A">
              <w:rPr>
                <w:rFonts w:eastAsia="Times New Roman"/>
                <w:sz w:val="16"/>
                <w:szCs w:val="16"/>
              </w:rPr>
              <w:lastRenderedPageBreak/>
              <w:t>5. Материально-техническое снабжение</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Цемент, смеси и др.</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тонн</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Кирпич</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1000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Топливо, в том числе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 автобензин</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тонн</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 дизельное топливо</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тонн</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1,5</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autoSpaceDE w:val="0"/>
              <w:autoSpaceDN w:val="0"/>
              <w:adjustRightInd w:val="0"/>
              <w:jc w:val="center"/>
              <w:rPr>
                <w:rFonts w:eastAsia="Times New Roman"/>
                <w:sz w:val="16"/>
                <w:szCs w:val="16"/>
              </w:rPr>
            </w:pPr>
            <w:r w:rsidRPr="00B8497A">
              <w:rPr>
                <w:rFonts w:eastAsia="Times New Roman"/>
                <w:sz w:val="16"/>
                <w:szCs w:val="16"/>
              </w:rPr>
              <w:t xml:space="preserve">6. Запасов средств защиты населения в муниципального </w:t>
            </w:r>
            <w:proofErr w:type="gramStart"/>
            <w:r w:rsidRPr="00B8497A">
              <w:rPr>
                <w:rFonts w:eastAsia="Times New Roman"/>
                <w:sz w:val="16"/>
                <w:szCs w:val="16"/>
              </w:rPr>
              <w:t>округах</w:t>
            </w:r>
            <w:proofErr w:type="gramEnd"/>
            <w:r w:rsidRPr="00B8497A">
              <w:rPr>
                <w:rFonts w:eastAsia="Times New Roman"/>
                <w:sz w:val="16"/>
                <w:szCs w:val="16"/>
              </w:rPr>
              <w:t xml:space="preserve"> затопления</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Надувные лодки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Помпы (насосы) для откачки воды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Спасательные жилеты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4</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Спасательные круги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Спасательные веревки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autoSpaceDE w:val="0"/>
              <w:autoSpaceDN w:val="0"/>
              <w:adjustRightInd w:val="0"/>
              <w:jc w:val="center"/>
              <w:rPr>
                <w:rFonts w:eastAsia="Times New Roman"/>
                <w:sz w:val="16"/>
                <w:szCs w:val="16"/>
              </w:rPr>
            </w:pPr>
            <w:r w:rsidRPr="00B8497A">
              <w:rPr>
                <w:rFonts w:eastAsia="Times New Roman"/>
                <w:sz w:val="16"/>
                <w:szCs w:val="16"/>
              </w:rPr>
              <w:t xml:space="preserve">7. Запасов средств защиты населения в муниципального </w:t>
            </w:r>
            <w:proofErr w:type="gramStart"/>
            <w:r w:rsidRPr="00B8497A">
              <w:rPr>
                <w:rFonts w:eastAsia="Times New Roman"/>
                <w:sz w:val="16"/>
                <w:szCs w:val="16"/>
              </w:rPr>
              <w:t>округах</w:t>
            </w:r>
            <w:proofErr w:type="gramEnd"/>
            <w:r w:rsidRPr="00B8497A">
              <w:rPr>
                <w:rFonts w:eastAsia="Times New Roman"/>
                <w:sz w:val="16"/>
                <w:szCs w:val="16"/>
              </w:rPr>
              <w:t xml:space="preserve"> биологического, радиационного и химического заражения</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Противогазы фильтрующие ГП-7</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Противогазы фильтрующие ПДФ-Ш</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Противогазы фильтрующие ПДФ-Д</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Прибор ВПХР</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Прибор ДП - 24</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6.</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rPr>
                <w:rFonts w:eastAsia="Times New Roman"/>
                <w:sz w:val="16"/>
                <w:szCs w:val="16"/>
              </w:rPr>
            </w:pPr>
            <w:r w:rsidRPr="00B8497A">
              <w:rPr>
                <w:rFonts w:eastAsia="Times New Roman"/>
                <w:sz w:val="16"/>
                <w:szCs w:val="16"/>
              </w:rPr>
              <w:t xml:space="preserve">Прибор ДП -5 </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w:t>
            </w:r>
          </w:p>
        </w:tc>
      </w:tr>
      <w:tr w:rsidR="00463587" w:rsidRPr="00B8497A" w:rsidTr="00463587">
        <w:trPr>
          <w:trHeight w:val="335"/>
          <w:tblCellSpacing w:w="5" w:type="nil"/>
        </w:trPr>
        <w:tc>
          <w:tcPr>
            <w:tcW w:w="10065" w:type="dxa"/>
            <w:gridSpan w:val="5"/>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 xml:space="preserve">8. </w:t>
            </w:r>
            <w:proofErr w:type="gramStart"/>
            <w:r w:rsidRPr="00B8497A">
              <w:rPr>
                <w:rFonts w:eastAsia="Times New Roman"/>
                <w:sz w:val="16"/>
                <w:szCs w:val="16"/>
              </w:rPr>
              <w:t>Средства защиты населения в муниципального округах ожидаемых пожаров</w:t>
            </w:r>
            <w:proofErr w:type="gramEnd"/>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Рукава пожарные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roofErr w:type="spellStart"/>
            <w:r w:rsidRPr="00B8497A">
              <w:rPr>
                <w:rFonts w:eastAsia="Times New Roman"/>
                <w:sz w:val="16"/>
                <w:szCs w:val="16"/>
              </w:rPr>
              <w:t>компл</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 xml:space="preserve">2 </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2.</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Мотопомпы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3</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3.</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Огнетушители ранцевые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8</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4.</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Емкости для воды (АЦ-40)</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5.</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Аварийно-спасательный инструмент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6.</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бензопилы с дополнительными цепями</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7.</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Ломы обыкновенные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5</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8.</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Лопаты</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20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9.</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Топоры плотничные</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jc w:val="center"/>
              <w:rPr>
                <w:rFonts w:eastAsia="Times New Roman"/>
                <w:sz w:val="16"/>
                <w:szCs w:val="16"/>
              </w:rPr>
            </w:pPr>
            <w:r w:rsidRPr="00B8497A">
              <w:rPr>
                <w:rFonts w:eastAsia="Times New Roman"/>
                <w:sz w:val="16"/>
                <w:szCs w:val="16"/>
              </w:rPr>
              <w:t>шт.</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10</w:t>
            </w:r>
          </w:p>
        </w:tc>
      </w:tr>
      <w:tr w:rsidR="00463587" w:rsidRPr="00B8497A" w:rsidTr="00463587">
        <w:trPr>
          <w:tblCellSpacing w:w="5" w:type="nil"/>
        </w:trPr>
        <w:tc>
          <w:tcPr>
            <w:tcW w:w="737"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right"/>
              <w:rPr>
                <w:rFonts w:eastAsia="Times New Roman"/>
                <w:sz w:val="16"/>
                <w:szCs w:val="16"/>
              </w:rPr>
            </w:pPr>
            <w:r w:rsidRPr="00B8497A">
              <w:rPr>
                <w:rFonts w:eastAsia="Times New Roman"/>
                <w:sz w:val="16"/>
                <w:szCs w:val="16"/>
              </w:rPr>
              <w:t>10.</w:t>
            </w:r>
          </w:p>
        </w:tc>
        <w:tc>
          <w:tcPr>
            <w:tcW w:w="493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rPr>
                <w:rFonts w:eastAsia="Times New Roman"/>
                <w:sz w:val="16"/>
                <w:szCs w:val="16"/>
              </w:rPr>
            </w:pPr>
            <w:r w:rsidRPr="00B8497A">
              <w:rPr>
                <w:rFonts w:eastAsia="Times New Roman"/>
                <w:sz w:val="16"/>
                <w:szCs w:val="16"/>
              </w:rPr>
              <w:t>Комплекты защитной одежды пожарного</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jc w:val="center"/>
              <w:rPr>
                <w:rFonts w:eastAsia="Times New Roman"/>
                <w:sz w:val="16"/>
                <w:szCs w:val="16"/>
              </w:rPr>
            </w:pPr>
            <w:proofErr w:type="spellStart"/>
            <w:r w:rsidRPr="00B8497A">
              <w:rPr>
                <w:rFonts w:eastAsia="Times New Roman"/>
                <w:sz w:val="16"/>
                <w:szCs w:val="16"/>
              </w:rPr>
              <w:t>компл</w:t>
            </w:r>
            <w:proofErr w:type="spellEnd"/>
            <w:r w:rsidRPr="00B8497A">
              <w:rPr>
                <w:rFonts w:eastAsia="Times New Roman"/>
                <w:sz w:val="16"/>
                <w:szCs w:val="16"/>
              </w:rPr>
              <w:t>.</w:t>
            </w:r>
          </w:p>
        </w:tc>
        <w:tc>
          <w:tcPr>
            <w:tcW w:w="1276"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3587" w:rsidRPr="00B8497A" w:rsidRDefault="00463587" w:rsidP="00463587">
            <w:pPr>
              <w:widowControl w:val="0"/>
              <w:autoSpaceDE w:val="0"/>
              <w:autoSpaceDN w:val="0"/>
              <w:adjustRightInd w:val="0"/>
              <w:jc w:val="center"/>
              <w:rPr>
                <w:rFonts w:eastAsia="Times New Roman"/>
                <w:sz w:val="16"/>
                <w:szCs w:val="16"/>
              </w:rPr>
            </w:pPr>
            <w:r w:rsidRPr="00B8497A">
              <w:rPr>
                <w:rFonts w:eastAsia="Times New Roman"/>
                <w:sz w:val="16"/>
                <w:szCs w:val="16"/>
              </w:rPr>
              <w:t>4</w:t>
            </w:r>
          </w:p>
        </w:tc>
      </w:tr>
    </w:tbl>
    <w:p w:rsidR="00463587" w:rsidRPr="00B8497A" w:rsidRDefault="00463587" w:rsidP="00463587">
      <w:pPr>
        <w:rPr>
          <w:rFonts w:eastAsia="Times New Roman"/>
          <w:sz w:val="16"/>
          <w:szCs w:val="16"/>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24</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w:t>
      </w:r>
      <w:r>
        <w:rPr>
          <w:rFonts w:eastAsia="Times New Roman"/>
          <w:b/>
          <w:sz w:val="16"/>
          <w:szCs w:val="16"/>
          <w:lang w:eastAsia="en-US"/>
        </w:rPr>
        <w:t>1252</w:t>
      </w:r>
    </w:p>
    <w:p w:rsidR="00463587" w:rsidRDefault="00463587" w:rsidP="002D0088">
      <w:pPr>
        <w:ind w:firstLine="0"/>
        <w:jc w:val="left"/>
        <w:rPr>
          <w:rFonts w:eastAsia="Times New Roman"/>
          <w:b/>
          <w:sz w:val="16"/>
          <w:szCs w:val="16"/>
          <w:lang w:eastAsia="en-US"/>
        </w:rPr>
      </w:pPr>
    </w:p>
    <w:p w:rsidR="00463587" w:rsidRPr="00500061" w:rsidRDefault="00463587" w:rsidP="00463587">
      <w:pPr>
        <w:shd w:val="clear" w:color="auto" w:fill="FFFFFF"/>
        <w:ind w:firstLine="0"/>
        <w:rPr>
          <w:color w:val="000000"/>
          <w:sz w:val="16"/>
          <w:szCs w:val="16"/>
        </w:rPr>
      </w:pPr>
    </w:p>
    <w:p w:rsidR="00463587" w:rsidRPr="00500061" w:rsidRDefault="00463587" w:rsidP="00463587">
      <w:pPr>
        <w:shd w:val="clear" w:color="auto" w:fill="FFFFFF"/>
        <w:jc w:val="center"/>
        <w:rPr>
          <w:b/>
          <w:color w:val="000000"/>
          <w:sz w:val="16"/>
          <w:szCs w:val="16"/>
        </w:rPr>
      </w:pPr>
      <w:r w:rsidRPr="00500061">
        <w:rPr>
          <w:b/>
          <w:color w:val="000000"/>
          <w:sz w:val="16"/>
          <w:szCs w:val="16"/>
        </w:rPr>
        <w:t xml:space="preserve">Об утверждении Правил использования водных объектов общего пользования, расположенных на территории Алатырского муниципального округа, </w:t>
      </w:r>
    </w:p>
    <w:p w:rsidR="00463587" w:rsidRPr="00500061" w:rsidRDefault="00463587" w:rsidP="00463587">
      <w:pPr>
        <w:shd w:val="clear" w:color="auto" w:fill="FFFFFF"/>
        <w:jc w:val="center"/>
        <w:rPr>
          <w:b/>
          <w:color w:val="000000"/>
          <w:sz w:val="16"/>
          <w:szCs w:val="16"/>
        </w:rPr>
      </w:pPr>
      <w:r w:rsidRPr="00500061">
        <w:rPr>
          <w:b/>
          <w:color w:val="000000"/>
          <w:sz w:val="16"/>
          <w:szCs w:val="16"/>
        </w:rPr>
        <w:t>для личных и бытовых нужд</w:t>
      </w:r>
    </w:p>
    <w:p w:rsidR="00463587" w:rsidRPr="00500061" w:rsidRDefault="00463587" w:rsidP="00463587">
      <w:pPr>
        <w:widowControl w:val="0"/>
        <w:rPr>
          <w:rFonts w:ascii="Times New Roman CYR" w:eastAsia="Times New Roman" w:hAnsi="Times New Roman CYR" w:cs="Times New Roman CYR"/>
          <w:sz w:val="16"/>
          <w:szCs w:val="16"/>
        </w:rPr>
      </w:pPr>
    </w:p>
    <w:p w:rsidR="00463587" w:rsidRPr="00500061" w:rsidRDefault="00463587" w:rsidP="00463587">
      <w:pPr>
        <w:widowControl w:val="0"/>
        <w:rPr>
          <w:rFonts w:ascii="Times New Roman CYR" w:eastAsia="Times New Roman" w:hAnsi="Times New Roman CYR" w:cs="Times New Roman CYR"/>
          <w:sz w:val="16"/>
          <w:szCs w:val="16"/>
        </w:rPr>
      </w:pPr>
    </w:p>
    <w:p w:rsidR="00463587" w:rsidRPr="00500061" w:rsidRDefault="00463587" w:rsidP="00463587">
      <w:pPr>
        <w:widowControl w:val="0"/>
        <w:rPr>
          <w:rFonts w:ascii="Times New Roman CYR" w:eastAsia="Times New Roman" w:hAnsi="Times New Roman CYR" w:cs="Times New Roman CYR"/>
          <w:sz w:val="16"/>
          <w:szCs w:val="16"/>
        </w:rPr>
      </w:pP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В соответствии со </w:t>
      </w:r>
      <w:proofErr w:type="spellStart"/>
      <w:r w:rsidRPr="00500061">
        <w:rPr>
          <w:rFonts w:ascii="Times New Roman CYR" w:eastAsia="Times New Roman" w:hAnsi="Times New Roman CYR" w:cs="Times New Roman CYR"/>
          <w:sz w:val="16"/>
          <w:szCs w:val="16"/>
        </w:rPr>
        <w:t>ст.ст</w:t>
      </w:r>
      <w:proofErr w:type="spellEnd"/>
      <w:r w:rsidRPr="00500061">
        <w:rPr>
          <w:rFonts w:ascii="Times New Roman CYR" w:eastAsia="Times New Roman" w:hAnsi="Times New Roman CYR" w:cs="Times New Roman CYR"/>
          <w:sz w:val="16"/>
          <w:szCs w:val="16"/>
        </w:rPr>
        <w:t>. 6, 27 Водного кодекса Российской Федерации, п. 32 ч. 1 ст. 16 Федерального закона от 06.10.2003 года № 131-ФЗ «Об общих принципах организации местного самоуправления в Российской Федерации», администрация Алатырского муниципального округа</w:t>
      </w:r>
    </w:p>
    <w:p w:rsidR="00463587" w:rsidRPr="00500061" w:rsidRDefault="00463587" w:rsidP="00463587">
      <w:pPr>
        <w:widowControl w:val="0"/>
        <w:jc w:val="center"/>
        <w:rPr>
          <w:rFonts w:ascii="Times New Roman CYR" w:eastAsia="Times New Roman" w:hAnsi="Times New Roman CYR" w:cs="Times New Roman CYR"/>
          <w:b/>
          <w:spacing w:val="20"/>
          <w:sz w:val="16"/>
          <w:szCs w:val="16"/>
        </w:rPr>
      </w:pPr>
      <w:r w:rsidRPr="00500061">
        <w:rPr>
          <w:rFonts w:ascii="Times New Roman CYR" w:eastAsia="Times New Roman" w:hAnsi="Times New Roman CYR" w:cs="Times New Roman CYR"/>
          <w:b/>
          <w:spacing w:val="20"/>
          <w:sz w:val="16"/>
          <w:szCs w:val="16"/>
        </w:rPr>
        <w:t>постановляет:</w:t>
      </w:r>
    </w:p>
    <w:p w:rsidR="00463587" w:rsidRPr="00500061" w:rsidRDefault="00463587"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Утвердить прилагаемые </w:t>
      </w:r>
      <w:hyperlink r:id="rId25" w:anchor="sub_1000" w:tooltip="file:///C:\Users\alatr_disaster\Downloads\Постановление%20Администрации%20Алатырского%20района%20Чувашской%20Республики%20от%2025%20декабр.rtf#sub_1000" w:history="1">
        <w:r w:rsidRPr="00500061">
          <w:rPr>
            <w:rFonts w:ascii="Times New Roman CYR" w:eastAsia="Times New Roman" w:hAnsi="Times New Roman CYR" w:cs="Times New Roman CYR"/>
            <w:sz w:val="16"/>
            <w:szCs w:val="16"/>
          </w:rPr>
          <w:t>Правила</w:t>
        </w:r>
      </w:hyperlink>
      <w:r w:rsidRPr="00500061">
        <w:rPr>
          <w:rFonts w:ascii="Times New Roman CYR" w:eastAsia="Times New Roman" w:hAnsi="Times New Roman CYR" w:cs="Times New Roman CYR"/>
          <w:sz w:val="16"/>
          <w:szCs w:val="16"/>
        </w:rPr>
        <w:t xml:space="preserve"> использования водных объектов общего пользования, расположенных на территории Алатырского муниципального округа, для личных и бытовых нужд.</w:t>
      </w:r>
    </w:p>
    <w:p w:rsidR="00463587" w:rsidRPr="00500061" w:rsidRDefault="00463587"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Признать утратившими силу постановления:</w:t>
      </w:r>
    </w:p>
    <w:p w:rsidR="00463587" w:rsidRPr="00500061" w:rsidRDefault="00463587" w:rsidP="000A4DE7">
      <w:pPr>
        <w:pStyle w:val="afff2"/>
        <w:widowControl w:val="0"/>
        <w:numPr>
          <w:ilvl w:val="0"/>
          <w:numId w:val="14"/>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администрации Алатырского муниципального округа от 09.10.2023 № 947 «</w:t>
      </w:r>
      <w:r w:rsidRPr="00500061">
        <w:rPr>
          <w:rFonts w:ascii="Times New Roman" w:hAnsi="Times New Roman"/>
          <w:color w:val="000000"/>
          <w:sz w:val="16"/>
          <w:szCs w:val="16"/>
        </w:rPr>
        <w:t>Об утверждении Правил использования водных объектов общего пользования, расположенных на территории Алатырского муниципального округа, для личных и бытовых нужд»;</w:t>
      </w:r>
    </w:p>
    <w:p w:rsidR="00463587" w:rsidRPr="00500061" w:rsidRDefault="00463587" w:rsidP="000A4DE7">
      <w:pPr>
        <w:pStyle w:val="afff2"/>
        <w:widowControl w:val="0"/>
        <w:numPr>
          <w:ilvl w:val="0"/>
          <w:numId w:val="14"/>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w:hAnsi="Times New Roman"/>
          <w:color w:val="000000"/>
          <w:sz w:val="16"/>
          <w:szCs w:val="16"/>
        </w:rPr>
        <w:t>администрации города Алатыря от 15.12.2023 № 1095 «Об утверждении Правил использования водных объектов общего пользования для личных и бытовых нужд на территории города Алатыря Чувашской Республики».</w:t>
      </w:r>
    </w:p>
    <w:p w:rsidR="00463587" w:rsidRPr="00500061" w:rsidRDefault="00463587"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w:eastAsia="Times New Roman" w:hAnsi="Times New Roman"/>
          <w:bCs/>
          <w:spacing w:val="-2"/>
          <w:sz w:val="16"/>
          <w:szCs w:val="16"/>
        </w:rPr>
        <w:lastRenderedPageBreak/>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463587" w:rsidRPr="00500061" w:rsidRDefault="00463587"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500061">
        <w:rPr>
          <w:rFonts w:ascii="Times New Roman CYR" w:eastAsia="Times New Roman" w:hAnsi="Times New Roman CYR" w:cs="Times New Roman CYR"/>
          <w:sz w:val="16"/>
          <w:szCs w:val="16"/>
        </w:rPr>
        <w:t>Контроль за</w:t>
      </w:r>
      <w:proofErr w:type="gramEnd"/>
      <w:r w:rsidRPr="00500061">
        <w:rPr>
          <w:rFonts w:ascii="Times New Roman CYR" w:eastAsia="Times New Roman" w:hAnsi="Times New Roman CYR" w:cs="Times New Roman CYR"/>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463587" w:rsidRPr="00500061" w:rsidRDefault="00463587" w:rsidP="000A4DE7">
      <w:pPr>
        <w:pStyle w:val="afff2"/>
        <w:widowControl w:val="0"/>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463587" w:rsidRPr="00500061" w:rsidRDefault="00463587" w:rsidP="00463587">
      <w:pPr>
        <w:widowControl w:val="0"/>
        <w:rPr>
          <w:rFonts w:ascii="Times New Roman CYR" w:eastAsia="Times New Roman" w:hAnsi="Times New Roman CYR" w:cs="Times New Roman CYR"/>
          <w:sz w:val="16"/>
          <w:szCs w:val="16"/>
        </w:rPr>
      </w:pPr>
    </w:p>
    <w:p w:rsidR="00463587" w:rsidRPr="00500061" w:rsidRDefault="00463587" w:rsidP="00463587">
      <w:pPr>
        <w:widowControl w:val="0"/>
        <w:rPr>
          <w:rFonts w:ascii="Times New Roman CYR" w:eastAsia="Times New Roman" w:hAnsi="Times New Roman CYR" w:cs="Times New Roman CYR"/>
          <w:sz w:val="16"/>
          <w:szCs w:val="16"/>
        </w:rPr>
      </w:pP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Глава Алатырского </w:t>
      </w:r>
    </w:p>
    <w:p w:rsidR="00463587" w:rsidRPr="00500061" w:rsidRDefault="00463587" w:rsidP="00463587">
      <w:pPr>
        <w:widowControl w:val="0"/>
        <w:rPr>
          <w:rFonts w:ascii="Times New Roman CYR" w:eastAsia="Times New Roman" w:hAnsi="Times New Roman CYR" w:cs="Times New Roman CYR"/>
          <w:sz w:val="16"/>
          <w:szCs w:val="16"/>
        </w:rPr>
        <w:sectPr w:rsidR="00463587" w:rsidRPr="00500061" w:rsidSect="00463587">
          <w:headerReference w:type="even" r:id="rId26"/>
          <w:headerReference w:type="default" r:id="rId27"/>
          <w:pgSz w:w="11906" w:h="16838"/>
          <w:pgMar w:top="426" w:right="567" w:bottom="567" w:left="1134" w:header="426" w:footer="272" w:gutter="0"/>
          <w:cols w:space="708"/>
          <w:titlePg/>
          <w:docGrid w:linePitch="360"/>
        </w:sectPr>
      </w:pPr>
      <w:proofErr w:type="gramStart"/>
      <w:r w:rsidRPr="00500061">
        <w:rPr>
          <w:rFonts w:ascii="Times New Roman CYR" w:eastAsia="Times New Roman" w:hAnsi="Times New Roman CYR" w:cs="Times New Roman CYR"/>
          <w:sz w:val="16"/>
          <w:szCs w:val="16"/>
        </w:rPr>
        <w:t>муниципального округа                                                                                         Н.И. Шпилевая</w:t>
      </w:r>
      <w:proofErr w:type="gramEnd"/>
    </w:p>
    <w:p w:rsidR="00463587" w:rsidRPr="00500061" w:rsidRDefault="00463587" w:rsidP="00463587">
      <w:pPr>
        <w:ind w:left="6521"/>
        <w:contextualSpacing/>
        <w:rPr>
          <w:sz w:val="16"/>
          <w:szCs w:val="16"/>
        </w:rPr>
      </w:pPr>
      <w:r w:rsidRPr="00500061">
        <w:rPr>
          <w:sz w:val="16"/>
          <w:szCs w:val="16"/>
        </w:rPr>
        <w:lastRenderedPageBreak/>
        <w:t>УТВЕРЖДЕНЫ</w:t>
      </w:r>
    </w:p>
    <w:p w:rsidR="00463587" w:rsidRPr="00500061" w:rsidRDefault="00463587" w:rsidP="00463587">
      <w:pPr>
        <w:ind w:left="6521"/>
        <w:contextualSpacing/>
        <w:rPr>
          <w:sz w:val="16"/>
          <w:szCs w:val="16"/>
        </w:rPr>
      </w:pPr>
      <w:hyperlink r:id="rId28" w:anchor="sub_0" w:tooltip="file:///C:\Users\alatr_disaster\Downloads\Постановление%20Администрации%20Алатырского%20района%20Чувашской%20Республики%20от%2025%20декабр.rtf#sub_0" w:history="1">
        <w:r w:rsidRPr="00500061">
          <w:rPr>
            <w:rStyle w:val="a6"/>
            <w:sz w:val="16"/>
            <w:szCs w:val="16"/>
          </w:rPr>
          <w:t>постановлением</w:t>
        </w:r>
      </w:hyperlink>
      <w:r w:rsidRPr="00500061">
        <w:rPr>
          <w:sz w:val="16"/>
          <w:szCs w:val="16"/>
        </w:rPr>
        <w:t xml:space="preserve"> администрации</w:t>
      </w:r>
    </w:p>
    <w:p w:rsidR="00463587" w:rsidRPr="00500061" w:rsidRDefault="00463587" w:rsidP="00463587">
      <w:pPr>
        <w:ind w:left="6521"/>
        <w:contextualSpacing/>
        <w:rPr>
          <w:sz w:val="16"/>
          <w:szCs w:val="16"/>
        </w:rPr>
      </w:pPr>
      <w:r w:rsidRPr="00500061">
        <w:rPr>
          <w:sz w:val="16"/>
          <w:szCs w:val="16"/>
        </w:rPr>
        <w:t>Алатырского муниципального округа</w:t>
      </w:r>
    </w:p>
    <w:p w:rsidR="00463587" w:rsidRPr="00500061" w:rsidRDefault="00463587" w:rsidP="00463587">
      <w:pPr>
        <w:ind w:left="6521"/>
        <w:contextualSpacing/>
        <w:rPr>
          <w:sz w:val="16"/>
          <w:szCs w:val="16"/>
        </w:rPr>
      </w:pPr>
      <w:r w:rsidRPr="00500061">
        <w:rPr>
          <w:sz w:val="16"/>
          <w:szCs w:val="16"/>
        </w:rPr>
        <w:t>от 24.11.2025 № 1252</w:t>
      </w:r>
    </w:p>
    <w:p w:rsidR="00463587" w:rsidRPr="00500061" w:rsidRDefault="00463587" w:rsidP="00463587">
      <w:pPr>
        <w:contextualSpacing/>
        <w:rP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rPr>
        <w:t>ПРАВИЛА</w:t>
      </w:r>
    </w:p>
    <w:p w:rsidR="00463587" w:rsidRPr="00500061" w:rsidRDefault="00463587" w:rsidP="00463587">
      <w:pPr>
        <w:widowControl w:val="0"/>
        <w:jc w:val="center"/>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b/>
          <w:bCs/>
          <w:color w:val="26282F"/>
          <w:sz w:val="16"/>
          <w:szCs w:val="16"/>
        </w:rPr>
        <w:t>использования водных объектов общего пользования, расположенных на территории Алатырского муниципального округа, для личных и бытовых нужд</w:t>
      </w:r>
    </w:p>
    <w:p w:rsidR="00463587" w:rsidRPr="00500061" w:rsidRDefault="00463587" w:rsidP="00463587">
      <w:pPr>
        <w:widowControl w:val="0"/>
        <w:jc w:val="center"/>
        <w:outlineLvl w:val="0"/>
        <w:rPr>
          <w:rFonts w:ascii="Times New Roman CYR" w:eastAsia="Times New Roman" w:hAnsi="Times New Roman CYR" w:cs="Times New Roman CYR"/>
          <w:bCs/>
          <w:color w:val="26282F"/>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I</w:t>
      </w:r>
      <w:r w:rsidRPr="00500061">
        <w:rPr>
          <w:rFonts w:ascii="Times New Roman CYR" w:eastAsia="Times New Roman" w:hAnsi="Times New Roman CYR" w:cs="Times New Roman CYR"/>
          <w:b/>
          <w:bCs/>
          <w:color w:val="26282F"/>
          <w:sz w:val="16"/>
          <w:szCs w:val="16"/>
        </w:rPr>
        <w:t>. Общие положения</w:t>
      </w:r>
    </w:p>
    <w:p w:rsidR="00463587" w:rsidRPr="00500061" w:rsidRDefault="00463587" w:rsidP="00463587">
      <w:pPr>
        <w:widowControl w:val="0"/>
        <w:rPr>
          <w:rFonts w:ascii="Times New Roman CYR" w:eastAsia="Times New Roman" w:hAnsi="Times New Roman CYR" w:cs="Times New Roman CYR"/>
          <w:sz w:val="16"/>
          <w:szCs w:val="16"/>
        </w:rPr>
      </w:pPr>
      <w:bookmarkStart w:id="18" w:name="sub_11"/>
      <w:r w:rsidRPr="00500061">
        <w:rPr>
          <w:rFonts w:ascii="Times New Roman CYR" w:eastAsia="Times New Roman" w:hAnsi="Times New Roman CYR" w:cs="Times New Roman CYR"/>
          <w:sz w:val="16"/>
          <w:szCs w:val="16"/>
        </w:rPr>
        <w:t xml:space="preserve">1. </w:t>
      </w:r>
      <w:proofErr w:type="gramStart"/>
      <w:r w:rsidRPr="00500061">
        <w:rPr>
          <w:rFonts w:ascii="Times New Roman CYR" w:eastAsia="Times New Roman" w:hAnsi="Times New Roman CYR" w:cs="Times New Roman CYR"/>
          <w:sz w:val="16"/>
          <w:szCs w:val="16"/>
        </w:rPr>
        <w:t>Настоящие Правила разработаны в соответствии со ст. ст. 6, 27 Водного кодекса Российской Федерации, п. 32 ч. 1 ст. 16 Федерального закона от 06.10.2003 № 131-ФЗ «Об общих принципах организации местного самоуправления в Российской Федерации» и устанавливают порядок использования поверхностных водных объектов общего пользования для личных и бытовых нужд на территории Алатырского муниципального округа.</w:t>
      </w:r>
      <w:proofErr w:type="gramEnd"/>
    </w:p>
    <w:p w:rsidR="00463587" w:rsidRPr="00500061" w:rsidRDefault="00463587" w:rsidP="00463587">
      <w:pPr>
        <w:widowControl w:val="0"/>
        <w:rPr>
          <w:rFonts w:ascii="Times New Roman CYR" w:eastAsia="Times New Roman" w:hAnsi="Times New Roman CYR" w:cs="Times New Roman CYR"/>
          <w:sz w:val="16"/>
          <w:szCs w:val="16"/>
        </w:rPr>
      </w:pPr>
      <w:bookmarkStart w:id="19" w:name="sub_12"/>
      <w:bookmarkEnd w:id="18"/>
      <w:r w:rsidRPr="00500061">
        <w:rPr>
          <w:rFonts w:ascii="Times New Roman CYR" w:eastAsia="Times New Roman" w:hAnsi="Times New Roman CYR" w:cs="Times New Roman CYR"/>
          <w:sz w:val="16"/>
          <w:szCs w:val="16"/>
        </w:rPr>
        <w:t>2. Настоящие Правила определяют требования, предъявляемые к забору (изъятию) воды для личных и бытовых нужд, купанию людей, отдыху, туризму, спорту, любительскому и спортивному рыболовству, водопоя и обязательны для населения и организаций любой формы собственности на территории Алатырского муниципального округа.</w:t>
      </w:r>
    </w:p>
    <w:p w:rsidR="00463587" w:rsidRPr="00500061" w:rsidRDefault="00463587" w:rsidP="00463587">
      <w:pPr>
        <w:widowControl w:val="0"/>
        <w:rPr>
          <w:rFonts w:ascii="Times New Roman CYR" w:eastAsia="Times New Roman" w:hAnsi="Times New Roman CYR" w:cs="Times New Roman CYR"/>
          <w:sz w:val="16"/>
          <w:szCs w:val="16"/>
        </w:rPr>
      </w:pPr>
      <w:bookmarkStart w:id="20" w:name="sub_13"/>
      <w:bookmarkEnd w:id="19"/>
      <w:r w:rsidRPr="00500061">
        <w:rPr>
          <w:rFonts w:ascii="Times New Roman CYR" w:eastAsia="Times New Roman" w:hAnsi="Times New Roman CYR" w:cs="Times New Roman CYR"/>
          <w:sz w:val="16"/>
          <w:szCs w:val="16"/>
        </w:rPr>
        <w:t>3. Использование водных объектов общего пользования для личных и бытовых нужд общедоступно и осуществляется бесплатно.</w:t>
      </w:r>
    </w:p>
    <w:p w:rsidR="00463587" w:rsidRPr="00500061" w:rsidRDefault="00463587" w:rsidP="00463587">
      <w:pPr>
        <w:widowControl w:val="0"/>
        <w:rPr>
          <w:rFonts w:ascii="Times New Roman CYR" w:eastAsia="Times New Roman" w:hAnsi="Times New Roman CYR" w:cs="Times New Roman CYR"/>
          <w:sz w:val="16"/>
          <w:szCs w:val="16"/>
        </w:rPr>
      </w:pPr>
      <w:bookmarkStart w:id="21" w:name="sub_14"/>
      <w:bookmarkEnd w:id="20"/>
      <w:r w:rsidRPr="00500061">
        <w:rPr>
          <w:rFonts w:ascii="Times New Roman CYR" w:eastAsia="Times New Roman" w:hAnsi="Times New Roman CYR" w:cs="Times New Roman CYR"/>
          <w:sz w:val="16"/>
          <w:szCs w:val="16"/>
        </w:rPr>
        <w:t>4. Полоса земли вдоль береговой линии водного объекта общего пользования (береговая полоса), ширина которой установлена Водным кодексом Российской Федерации, предназначается для общего пользования.</w:t>
      </w:r>
      <w:bookmarkEnd w:id="21"/>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463587" w:rsidRPr="00500061" w:rsidRDefault="00463587" w:rsidP="00463587">
      <w:pPr>
        <w:widowControl w:val="0"/>
        <w:rPr>
          <w:rFonts w:ascii="Times New Roman CYR" w:eastAsia="Times New Roman" w:hAnsi="Times New Roman CYR" w:cs="Times New Roman CYR"/>
          <w:sz w:val="16"/>
          <w:szCs w:val="16"/>
        </w:rPr>
      </w:pPr>
      <w:bookmarkStart w:id="22" w:name="sub_15"/>
      <w:r w:rsidRPr="00500061">
        <w:rPr>
          <w:rFonts w:ascii="Times New Roman CYR" w:eastAsia="Times New Roman" w:hAnsi="Times New Roman CYR" w:cs="Times New Roman CYR"/>
          <w:sz w:val="16"/>
          <w:szCs w:val="16"/>
        </w:rPr>
        <w:t xml:space="preserve">5. Юридические лица, физические лица или индивидуальные предприниматели при использовании водных объектов общего пользования должны соблюдать режим использования </w:t>
      </w:r>
      <w:proofErr w:type="spellStart"/>
      <w:r w:rsidRPr="00500061">
        <w:rPr>
          <w:rFonts w:ascii="Times New Roman CYR" w:eastAsia="Times New Roman" w:hAnsi="Times New Roman CYR" w:cs="Times New Roman CYR"/>
          <w:sz w:val="16"/>
          <w:szCs w:val="16"/>
        </w:rPr>
        <w:t>водоохранных</w:t>
      </w:r>
      <w:proofErr w:type="spellEnd"/>
      <w:r w:rsidRPr="00500061">
        <w:rPr>
          <w:rFonts w:ascii="Times New Roman CYR" w:eastAsia="Times New Roman" w:hAnsi="Times New Roman CYR" w:cs="Times New Roman CYR"/>
          <w:sz w:val="16"/>
          <w:szCs w:val="16"/>
        </w:rPr>
        <w:t xml:space="preserve"> зон и прибрежных защитных полос водных объектов, ширина которых в зависимости от их протяженности установлена Водным кодексом Российской Федерации.</w:t>
      </w:r>
      <w:bookmarkEnd w:id="22"/>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В границах </w:t>
      </w:r>
      <w:proofErr w:type="spellStart"/>
      <w:r w:rsidRPr="00500061">
        <w:rPr>
          <w:rFonts w:ascii="Times New Roman CYR" w:eastAsia="Times New Roman" w:hAnsi="Times New Roman CYR" w:cs="Times New Roman CYR"/>
          <w:sz w:val="16"/>
          <w:szCs w:val="16"/>
        </w:rPr>
        <w:t>водоохранных</w:t>
      </w:r>
      <w:proofErr w:type="spellEnd"/>
      <w:r w:rsidRPr="00500061">
        <w:rPr>
          <w:rFonts w:ascii="Times New Roman CYR" w:eastAsia="Times New Roman" w:hAnsi="Times New Roman CYR" w:cs="Times New Roman CYR"/>
          <w:sz w:val="16"/>
          <w:szCs w:val="16"/>
        </w:rPr>
        <w:t xml:space="preserve"> зон запрещаются:</w:t>
      </w:r>
    </w:p>
    <w:p w:rsidR="00463587" w:rsidRPr="00500061" w:rsidRDefault="00463587" w:rsidP="00463587">
      <w:pPr>
        <w:widowControl w:val="0"/>
        <w:rPr>
          <w:rFonts w:ascii="Times New Roman CYR" w:eastAsia="Times New Roman" w:hAnsi="Times New Roman CYR" w:cs="Times New Roman CYR"/>
          <w:sz w:val="16"/>
          <w:szCs w:val="16"/>
        </w:rPr>
      </w:pPr>
      <w:bookmarkStart w:id="23" w:name="sub_1501"/>
      <w:r w:rsidRPr="00500061">
        <w:rPr>
          <w:rFonts w:ascii="Times New Roman CYR" w:eastAsia="Times New Roman" w:hAnsi="Times New Roman CYR" w:cs="Times New Roman CYR"/>
          <w:sz w:val="16"/>
          <w:szCs w:val="16"/>
        </w:rPr>
        <w:t>а) использование сточных вод для удобрения почв;</w:t>
      </w:r>
    </w:p>
    <w:p w:rsidR="00463587" w:rsidRPr="00500061" w:rsidRDefault="00463587" w:rsidP="00463587">
      <w:pPr>
        <w:widowControl w:val="0"/>
        <w:rPr>
          <w:rFonts w:ascii="Times New Roman CYR" w:eastAsia="Times New Roman" w:hAnsi="Times New Roman CYR" w:cs="Times New Roman CYR"/>
          <w:sz w:val="16"/>
          <w:szCs w:val="16"/>
        </w:rPr>
      </w:pPr>
      <w:bookmarkStart w:id="24" w:name="sub_1502"/>
      <w:bookmarkEnd w:id="23"/>
      <w:r w:rsidRPr="00500061">
        <w:rPr>
          <w:rFonts w:ascii="Times New Roman CYR" w:eastAsia="Times New Roman" w:hAnsi="Times New Roman CYR" w:cs="Times New Roman CYR"/>
          <w:sz w:val="16"/>
          <w:szCs w:val="16"/>
        </w:rPr>
        <w:t>б)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463587" w:rsidRPr="00500061" w:rsidRDefault="00463587" w:rsidP="00463587">
      <w:pPr>
        <w:widowControl w:val="0"/>
        <w:rPr>
          <w:rFonts w:ascii="Times New Roman CYR" w:eastAsia="Times New Roman" w:hAnsi="Times New Roman CYR" w:cs="Times New Roman CYR"/>
          <w:sz w:val="16"/>
          <w:szCs w:val="16"/>
        </w:rPr>
      </w:pPr>
      <w:bookmarkStart w:id="25" w:name="sub_1503"/>
      <w:bookmarkEnd w:id="24"/>
      <w:r w:rsidRPr="00500061">
        <w:rPr>
          <w:rFonts w:ascii="Times New Roman CYR" w:eastAsia="Times New Roman" w:hAnsi="Times New Roman CYR" w:cs="Times New Roman CYR"/>
          <w:sz w:val="16"/>
          <w:szCs w:val="16"/>
        </w:rPr>
        <w:t>в) осуществление авиационных мер по борьбе с вредителями и болезнями растений;</w:t>
      </w:r>
    </w:p>
    <w:p w:rsidR="00463587" w:rsidRPr="00500061" w:rsidRDefault="00463587" w:rsidP="00463587">
      <w:pPr>
        <w:widowControl w:val="0"/>
        <w:rPr>
          <w:rFonts w:ascii="Times New Roman CYR" w:eastAsia="Times New Roman" w:hAnsi="Times New Roman CYR" w:cs="Times New Roman CYR"/>
          <w:sz w:val="16"/>
          <w:szCs w:val="16"/>
        </w:rPr>
      </w:pPr>
      <w:bookmarkStart w:id="26" w:name="sub_1504"/>
      <w:bookmarkEnd w:id="25"/>
      <w:r w:rsidRPr="00500061">
        <w:rPr>
          <w:rFonts w:ascii="Times New Roman CYR" w:eastAsia="Times New Roman" w:hAnsi="Times New Roman CYR" w:cs="Times New Roman CYR"/>
          <w:sz w:val="16"/>
          <w:szCs w:val="16"/>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bookmarkEnd w:id="26"/>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В границах прибрежных защитных полос наряду с ограничениями, указанными выше, запрещаются:</w:t>
      </w:r>
    </w:p>
    <w:p w:rsidR="00463587" w:rsidRPr="00500061" w:rsidRDefault="00463587" w:rsidP="00463587">
      <w:pPr>
        <w:widowControl w:val="0"/>
        <w:rPr>
          <w:rFonts w:ascii="Times New Roman CYR" w:eastAsia="Times New Roman" w:hAnsi="Times New Roman CYR" w:cs="Times New Roman CYR"/>
          <w:sz w:val="16"/>
          <w:szCs w:val="16"/>
        </w:rPr>
      </w:pPr>
      <w:bookmarkStart w:id="27" w:name="sub_1505"/>
      <w:r w:rsidRPr="00500061">
        <w:rPr>
          <w:rFonts w:ascii="Times New Roman CYR" w:eastAsia="Times New Roman" w:hAnsi="Times New Roman CYR" w:cs="Times New Roman CYR"/>
          <w:sz w:val="16"/>
          <w:szCs w:val="16"/>
        </w:rPr>
        <w:t>а) распашка земель;</w:t>
      </w:r>
    </w:p>
    <w:p w:rsidR="00463587" w:rsidRPr="00500061" w:rsidRDefault="00463587" w:rsidP="00463587">
      <w:pPr>
        <w:widowControl w:val="0"/>
        <w:rPr>
          <w:rFonts w:ascii="Times New Roman CYR" w:eastAsia="Times New Roman" w:hAnsi="Times New Roman CYR" w:cs="Times New Roman CYR"/>
          <w:sz w:val="16"/>
          <w:szCs w:val="16"/>
        </w:rPr>
      </w:pPr>
      <w:bookmarkStart w:id="28" w:name="sub_1506"/>
      <w:bookmarkEnd w:id="27"/>
      <w:r w:rsidRPr="00500061">
        <w:rPr>
          <w:rFonts w:ascii="Times New Roman CYR" w:eastAsia="Times New Roman" w:hAnsi="Times New Roman CYR" w:cs="Times New Roman CYR"/>
          <w:sz w:val="16"/>
          <w:szCs w:val="16"/>
        </w:rPr>
        <w:t>б) размещение отвалов размываемых грунтов;</w:t>
      </w:r>
    </w:p>
    <w:p w:rsidR="00463587" w:rsidRPr="00500061" w:rsidRDefault="00463587" w:rsidP="00463587">
      <w:pPr>
        <w:widowControl w:val="0"/>
        <w:rPr>
          <w:rFonts w:ascii="Times New Roman CYR" w:eastAsia="Times New Roman" w:hAnsi="Times New Roman CYR" w:cs="Times New Roman CYR"/>
          <w:sz w:val="16"/>
          <w:szCs w:val="16"/>
        </w:rPr>
      </w:pPr>
      <w:bookmarkStart w:id="29" w:name="sub_1507"/>
      <w:bookmarkEnd w:id="28"/>
      <w:r w:rsidRPr="00500061">
        <w:rPr>
          <w:rFonts w:ascii="Times New Roman CYR" w:eastAsia="Times New Roman" w:hAnsi="Times New Roman CYR" w:cs="Times New Roman CYR"/>
          <w:sz w:val="16"/>
          <w:szCs w:val="16"/>
        </w:rPr>
        <w:t>в) выпас сельскохозяйственных животных и организация для них летних лагерей, ванн.</w:t>
      </w:r>
    </w:p>
    <w:p w:rsidR="00463587" w:rsidRPr="00500061" w:rsidRDefault="00463587" w:rsidP="00463587">
      <w:pPr>
        <w:widowControl w:val="0"/>
        <w:rPr>
          <w:rFonts w:ascii="Times New Roman CYR" w:eastAsia="Times New Roman" w:hAnsi="Times New Roman CYR" w:cs="Times New Roman CYR"/>
          <w:sz w:val="16"/>
          <w:szCs w:val="16"/>
        </w:rPr>
      </w:pPr>
      <w:bookmarkStart w:id="30" w:name="sub_16"/>
      <w:bookmarkEnd w:id="29"/>
      <w:r w:rsidRPr="00500061">
        <w:rPr>
          <w:rFonts w:ascii="Times New Roman CYR" w:eastAsia="Times New Roman" w:hAnsi="Times New Roman CYR" w:cs="Times New Roman CYR"/>
          <w:sz w:val="16"/>
          <w:szCs w:val="16"/>
        </w:rPr>
        <w:t xml:space="preserve">6. </w:t>
      </w:r>
      <w:proofErr w:type="gramStart"/>
      <w:r w:rsidRPr="00500061">
        <w:rPr>
          <w:rFonts w:ascii="Times New Roman CYR" w:eastAsia="Times New Roman" w:hAnsi="Times New Roman CYR" w:cs="Times New Roman CYR"/>
          <w:sz w:val="16"/>
          <w:szCs w:val="16"/>
        </w:rPr>
        <w:t>При использовании водных объектов общего пользования, в том числе береговой полосы водного объекта, устанавливаются следующие запреты, определенные Санитарными правилами и нормами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bookmarkEnd w:id="30"/>
      <w:proofErr w:type="gramEnd"/>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молевой сплав древесины, а также сплав древесины в пучках и кошелях без судовой тяги;</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мойка транспортных сре</w:t>
      </w:r>
      <w:proofErr w:type="gramStart"/>
      <w:r w:rsidRPr="00500061">
        <w:rPr>
          <w:rFonts w:ascii="Times New Roman CYR" w:eastAsia="Times New Roman" w:hAnsi="Times New Roman CYR" w:cs="Times New Roman CYR"/>
          <w:sz w:val="16"/>
          <w:szCs w:val="16"/>
        </w:rPr>
        <w:t>дств в в</w:t>
      </w:r>
      <w:proofErr w:type="gramEnd"/>
      <w:r w:rsidRPr="00500061">
        <w:rPr>
          <w:rFonts w:ascii="Times New Roman CYR" w:eastAsia="Times New Roman" w:hAnsi="Times New Roman CYR" w:cs="Times New Roman CYR"/>
          <w:sz w:val="16"/>
          <w:szCs w:val="16"/>
        </w:rPr>
        <w:t>одных объектах и на их берегах, а также проведение работ, являющихся источником загрязнения вод, в отсутствие сооружений, обеспечивающих охрану водных объектов от загрязнения, засорения, заиления и истощения вод;</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сточные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сточные воды, содержащие вещества (или продукты их трансформации), для которых не установлены гигиенические нормативы и отсутствуют методы их определения;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неочищенные сточные воды водного транспорта;</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пульпу, снег;</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отходы;</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сбрасывать нефтепродукты и нефтесодержащие воды;</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нахождение источников загрязнения почвы и грунтовых вод в месте пролегания водоводов в пределах 10 метров от водовода по обе его стороны и не менее 20 метров при диаметре водоводов более 1000 миллиметров;</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прокладка водоводов по территории свалок,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соединять вытяжную часть канализационных стояков с вентиляционными системами и дымоходами;</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 соединение сетей питьевого водопровода с сетями водопроводов, подающих воду </w:t>
      </w:r>
      <w:proofErr w:type="spellStart"/>
      <w:r w:rsidRPr="00500061">
        <w:rPr>
          <w:rFonts w:ascii="Times New Roman CYR" w:eastAsia="Times New Roman" w:hAnsi="Times New Roman CYR" w:cs="Times New Roman CYR"/>
          <w:sz w:val="16"/>
          <w:szCs w:val="16"/>
        </w:rPr>
        <w:t>непитьевого</w:t>
      </w:r>
      <w:proofErr w:type="spellEnd"/>
      <w:r w:rsidRPr="00500061">
        <w:rPr>
          <w:rFonts w:ascii="Times New Roman CYR" w:eastAsia="Times New Roman" w:hAnsi="Times New Roman CYR" w:cs="Times New Roman CYR"/>
          <w:sz w:val="16"/>
          <w:szCs w:val="16"/>
        </w:rPr>
        <w:t xml:space="preserve"> качества.</w:t>
      </w:r>
    </w:p>
    <w:p w:rsidR="00463587" w:rsidRPr="00500061" w:rsidRDefault="00463587" w:rsidP="00463587">
      <w:pPr>
        <w:widowControl w:val="0"/>
        <w:rPr>
          <w:rFonts w:ascii="Times New Roman CYR" w:eastAsia="Times New Roman" w:hAnsi="Times New Roman CYR" w:cs="Times New Roman CYR"/>
          <w:sz w:val="16"/>
          <w:szCs w:val="16"/>
        </w:rPr>
      </w:pPr>
      <w:bookmarkStart w:id="31" w:name="sub_17"/>
      <w:r w:rsidRPr="00500061">
        <w:rPr>
          <w:rFonts w:ascii="Times New Roman CYR" w:eastAsia="Times New Roman" w:hAnsi="Times New Roman CYR" w:cs="Times New Roman CYR"/>
          <w:sz w:val="16"/>
          <w:szCs w:val="16"/>
        </w:rPr>
        <w:t xml:space="preserve">7. </w:t>
      </w:r>
      <w:proofErr w:type="gramStart"/>
      <w:r w:rsidRPr="00500061">
        <w:rPr>
          <w:rFonts w:ascii="Times New Roman CYR" w:eastAsia="Times New Roman" w:hAnsi="Times New Roman CYR" w:cs="Times New Roman CYR"/>
          <w:sz w:val="16"/>
          <w:szCs w:val="16"/>
        </w:rPr>
        <w:t>Юридические лица, физические лица или индивидуальные предприниматели при использовании водных объектов общего пользования руководствуются законодательством Российской Федерации, в том числе Водным кодексом Российской Федерации, законодательством об особо охраняемых природных территориях, о санитарно-эпидемиологическом благополучии населения, о водных биоресурсах, о природных лечебных ресурсах, лечебно-оздоровительных местностях и курортах, устанавливающим, в частности, соответствующие режимы особой охраны для водных объектов:</w:t>
      </w:r>
      <w:bookmarkEnd w:id="31"/>
      <w:proofErr w:type="gramEnd"/>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 </w:t>
      </w:r>
      <w:proofErr w:type="gramStart"/>
      <w:r w:rsidRPr="00500061">
        <w:rPr>
          <w:rFonts w:ascii="Times New Roman CYR" w:eastAsia="Times New Roman" w:hAnsi="Times New Roman CYR" w:cs="Times New Roman CYR"/>
          <w:sz w:val="16"/>
          <w:szCs w:val="16"/>
        </w:rPr>
        <w:t>отнесённых</w:t>
      </w:r>
      <w:proofErr w:type="gramEnd"/>
      <w:r w:rsidRPr="00500061">
        <w:rPr>
          <w:rFonts w:ascii="Times New Roman CYR" w:eastAsia="Times New Roman" w:hAnsi="Times New Roman CYR" w:cs="Times New Roman CYR"/>
          <w:sz w:val="16"/>
          <w:szCs w:val="16"/>
        </w:rPr>
        <w:t xml:space="preserve"> к особо охраняемым водным объектам;</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входящих в состав особо охраняемых природных территорий;</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расположенных в границах зон, округов санитарной охраны водных объектов - источников питьевого водоснабжения;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 расположенных в границах </w:t>
      </w:r>
      <w:proofErr w:type="spellStart"/>
      <w:r w:rsidRPr="00500061">
        <w:rPr>
          <w:rFonts w:ascii="Times New Roman CYR" w:eastAsia="Times New Roman" w:hAnsi="Times New Roman CYR" w:cs="Times New Roman CYR"/>
          <w:sz w:val="16"/>
          <w:szCs w:val="16"/>
        </w:rPr>
        <w:t>рыбохозяйственных</w:t>
      </w:r>
      <w:proofErr w:type="spellEnd"/>
      <w:r w:rsidRPr="00500061">
        <w:rPr>
          <w:rFonts w:ascii="Times New Roman CYR" w:eastAsia="Times New Roman" w:hAnsi="Times New Roman CYR" w:cs="Times New Roman CYR"/>
          <w:sz w:val="16"/>
          <w:szCs w:val="16"/>
        </w:rPr>
        <w:t xml:space="preserve"> заповедных зон;</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xml:space="preserve">- </w:t>
      </w:r>
      <w:proofErr w:type="gramStart"/>
      <w:r w:rsidRPr="00500061">
        <w:rPr>
          <w:rFonts w:ascii="Times New Roman CYR" w:eastAsia="Times New Roman" w:hAnsi="Times New Roman CYR" w:cs="Times New Roman CYR"/>
          <w:sz w:val="16"/>
          <w:szCs w:val="16"/>
        </w:rPr>
        <w:t>содержащих</w:t>
      </w:r>
      <w:proofErr w:type="gramEnd"/>
      <w:r w:rsidRPr="00500061">
        <w:rPr>
          <w:rFonts w:ascii="Times New Roman CYR" w:eastAsia="Times New Roman" w:hAnsi="Times New Roman CYR" w:cs="Times New Roman CYR"/>
          <w:sz w:val="16"/>
          <w:szCs w:val="16"/>
        </w:rPr>
        <w:t xml:space="preserve"> природные лечебные ресурсы;</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расположенных на территории лечебно-оздоровительной местности или курорта в границах зон округа их санитарной охраны.</w:t>
      </w:r>
    </w:p>
    <w:p w:rsidR="00463587" w:rsidRPr="00500061" w:rsidRDefault="00463587" w:rsidP="00463587">
      <w:pPr>
        <w:widowControl w:val="0"/>
        <w:rPr>
          <w:rFonts w:ascii="Times New Roman CYR" w:eastAsia="Times New Roman" w:hAnsi="Times New Roman CYR" w:cs="Times New Roman CYR"/>
          <w:sz w:val="16"/>
          <w:szCs w:val="16"/>
        </w:rPr>
      </w:pPr>
      <w:bookmarkStart w:id="32" w:name="sub_18"/>
      <w:r w:rsidRPr="00500061">
        <w:rPr>
          <w:rFonts w:ascii="Times New Roman CYR" w:eastAsia="Times New Roman" w:hAnsi="Times New Roman CYR" w:cs="Times New Roman CYR"/>
          <w:sz w:val="16"/>
          <w:szCs w:val="16"/>
        </w:rPr>
        <w:t>8. Юридические лица, физические лица или индивидуальные предприниматели при использовании водных объектов общего пользования соблюдают иные требования, установленные водным законодательством и законодательством в области охраны окружающей среды.</w:t>
      </w:r>
      <w:bookmarkEnd w:id="32"/>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II</w:t>
      </w:r>
      <w:r w:rsidRPr="00500061">
        <w:rPr>
          <w:rFonts w:ascii="Times New Roman CYR" w:eastAsia="Times New Roman" w:hAnsi="Times New Roman CYR" w:cs="Times New Roman CYR"/>
          <w:b/>
          <w:bCs/>
          <w:color w:val="26282F"/>
          <w:sz w:val="16"/>
          <w:szCs w:val="16"/>
        </w:rPr>
        <w:t>. Требования к водозабору для личных и бытовых нужд</w:t>
      </w:r>
    </w:p>
    <w:p w:rsidR="00463587" w:rsidRPr="00500061" w:rsidRDefault="00463587" w:rsidP="00463587">
      <w:pPr>
        <w:widowControl w:val="0"/>
        <w:rPr>
          <w:rFonts w:ascii="Times New Roman CYR" w:eastAsia="Times New Roman" w:hAnsi="Times New Roman CYR" w:cs="Times New Roman CYR"/>
          <w:sz w:val="16"/>
          <w:szCs w:val="16"/>
        </w:rPr>
      </w:pPr>
      <w:bookmarkStart w:id="33" w:name="sub_21"/>
      <w:r w:rsidRPr="00500061">
        <w:rPr>
          <w:rFonts w:ascii="Times New Roman CYR" w:eastAsia="Times New Roman" w:hAnsi="Times New Roman CYR" w:cs="Times New Roman CYR"/>
          <w:sz w:val="16"/>
          <w:szCs w:val="16"/>
        </w:rPr>
        <w:t>9. Для целей питьевого и хозяйственно-бытового водоснабжения должны использоваться водные объекты общего пользования, защищенные от загрязнения и засорения, пригодность которых для указанных целей определяется на основании санитарно-эпидемиологических заключений в соответствии с законодательством.</w:t>
      </w:r>
    </w:p>
    <w:p w:rsidR="00463587" w:rsidRPr="00500061" w:rsidRDefault="00463587" w:rsidP="00463587">
      <w:pPr>
        <w:widowControl w:val="0"/>
        <w:rPr>
          <w:rFonts w:ascii="Times New Roman CYR" w:eastAsia="Times New Roman" w:hAnsi="Times New Roman CYR" w:cs="Times New Roman CYR"/>
          <w:sz w:val="16"/>
          <w:szCs w:val="16"/>
        </w:rPr>
      </w:pPr>
      <w:bookmarkStart w:id="34" w:name="sub_22"/>
      <w:bookmarkEnd w:id="33"/>
      <w:r w:rsidRPr="00500061">
        <w:rPr>
          <w:rFonts w:ascii="Times New Roman CYR" w:eastAsia="Times New Roman" w:hAnsi="Times New Roman CYR" w:cs="Times New Roman CYR"/>
          <w:sz w:val="16"/>
          <w:szCs w:val="16"/>
        </w:rPr>
        <w:t>10. Водопользование на объектах общего пользования может быть ограничено в случаях:</w:t>
      </w:r>
      <w:bookmarkEnd w:id="34"/>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угрозы причинения вреда жизни и здоровью человека;</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lastRenderedPageBreak/>
        <w:t>- возникновения чрезвычайных ситуаций;</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причинения вреда окружающей среде;</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в иных случаях, предусмотренных действующим законодательством.</w:t>
      </w:r>
    </w:p>
    <w:p w:rsidR="00463587" w:rsidRPr="00500061" w:rsidRDefault="00463587" w:rsidP="00463587">
      <w:pPr>
        <w:widowControl w:val="0"/>
        <w:rPr>
          <w:rFonts w:ascii="Times New Roman CYR" w:eastAsia="Times New Roman" w:hAnsi="Times New Roman CYR" w:cs="Times New Roman CYR"/>
          <w:sz w:val="16"/>
          <w:szCs w:val="16"/>
        </w:rPr>
      </w:pPr>
      <w:bookmarkStart w:id="35" w:name="sub_23"/>
      <w:r w:rsidRPr="00500061">
        <w:rPr>
          <w:rFonts w:ascii="Times New Roman CYR" w:eastAsia="Times New Roman" w:hAnsi="Times New Roman CYR" w:cs="Times New Roman CYR"/>
          <w:sz w:val="16"/>
          <w:szCs w:val="16"/>
        </w:rPr>
        <w:t>11. Запрещается забор воды для полива садовых, огородных, дачных земельных участков, ведения личного подсобного хозяйства, а также водопоя, проведения работ по уходу за сельскохозяйственными животными в количестве, наносящем ущерб другим водопользователям.</w:t>
      </w:r>
      <w:bookmarkEnd w:id="35"/>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III</w:t>
      </w:r>
      <w:r w:rsidRPr="00500061">
        <w:rPr>
          <w:rFonts w:ascii="Times New Roman CYR" w:eastAsia="Times New Roman" w:hAnsi="Times New Roman CYR" w:cs="Times New Roman CYR"/>
          <w:b/>
          <w:bCs/>
          <w:color w:val="26282F"/>
          <w:sz w:val="16"/>
          <w:szCs w:val="16"/>
        </w:rPr>
        <w:t>. Места, отведенные для купания</w:t>
      </w:r>
    </w:p>
    <w:p w:rsidR="00463587" w:rsidRPr="00500061" w:rsidRDefault="00463587" w:rsidP="00463587">
      <w:pPr>
        <w:widowControl w:val="0"/>
        <w:rPr>
          <w:rFonts w:ascii="Times New Roman CYR" w:eastAsia="Times New Roman" w:hAnsi="Times New Roman CYR" w:cs="Times New Roman CYR"/>
          <w:sz w:val="16"/>
          <w:szCs w:val="16"/>
        </w:rPr>
      </w:pPr>
      <w:bookmarkStart w:id="36" w:name="sub_31"/>
      <w:r w:rsidRPr="00500061">
        <w:rPr>
          <w:rFonts w:ascii="Times New Roman CYR" w:eastAsia="Times New Roman" w:hAnsi="Times New Roman CYR" w:cs="Times New Roman CYR"/>
          <w:sz w:val="16"/>
          <w:szCs w:val="16"/>
        </w:rPr>
        <w:t xml:space="preserve">12. </w:t>
      </w:r>
      <w:proofErr w:type="gramStart"/>
      <w:r w:rsidRPr="00500061">
        <w:rPr>
          <w:rFonts w:ascii="Times New Roman CYR" w:eastAsia="Times New Roman" w:hAnsi="Times New Roman CYR" w:cs="Times New Roman CYR"/>
          <w:sz w:val="16"/>
          <w:szCs w:val="16"/>
        </w:rPr>
        <w:t>Купание людей на водных объектах общего пользования осуществляется в соответствии с требованиями, установленными правилами охраны жизни людей на воде в Чувашской Республике, утвержденными Постановлением Кабинета Министров Чувашской Республики от 26.05.2006 № 139 «Об утверждении Правил охраны жизни людей на водных объектах в Чувашской Республике».</w:t>
      </w:r>
      <w:proofErr w:type="gramEnd"/>
    </w:p>
    <w:p w:rsidR="00463587" w:rsidRPr="00500061" w:rsidRDefault="00463587" w:rsidP="00463587">
      <w:pPr>
        <w:widowControl w:val="0"/>
        <w:rPr>
          <w:rFonts w:ascii="Times New Roman CYR" w:eastAsia="Times New Roman" w:hAnsi="Times New Roman CYR" w:cs="Times New Roman CYR"/>
          <w:sz w:val="16"/>
          <w:szCs w:val="16"/>
        </w:rPr>
      </w:pPr>
      <w:bookmarkStart w:id="37" w:name="sub_32"/>
      <w:bookmarkEnd w:id="36"/>
      <w:r w:rsidRPr="00500061">
        <w:rPr>
          <w:rFonts w:ascii="Times New Roman CYR" w:eastAsia="Times New Roman" w:hAnsi="Times New Roman CYR" w:cs="Times New Roman CYR"/>
          <w:sz w:val="16"/>
          <w:szCs w:val="16"/>
        </w:rPr>
        <w:t>13. В соответствии с ГОСТ 17.1.5.02-80 «Охрана природы. Гидросфера. Гигиенические требования к зонам рекреации водных объектов» к зонам для купания людей устанавливаются следующие требования:</w:t>
      </w:r>
      <w:bookmarkEnd w:id="37"/>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наличие или возможность устройства удобных и безопасных подходов к воде;</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безопасный рельеф дна (отсутствие ям, зарослей водных растений, острых камней и пр.).</w:t>
      </w:r>
    </w:p>
    <w:p w:rsidR="00463587" w:rsidRPr="00500061" w:rsidRDefault="00463587" w:rsidP="00463587">
      <w:pPr>
        <w:widowControl w:val="0"/>
        <w:rPr>
          <w:rFonts w:ascii="Times New Roman CYR" w:eastAsia="Times New Roman" w:hAnsi="Times New Roman CYR" w:cs="Times New Roman CYR"/>
          <w:sz w:val="16"/>
          <w:szCs w:val="16"/>
        </w:rPr>
      </w:pPr>
      <w:bookmarkStart w:id="38" w:name="sub_33"/>
      <w:r w:rsidRPr="00500061">
        <w:rPr>
          <w:rFonts w:ascii="Times New Roman CYR" w:eastAsia="Times New Roman" w:hAnsi="Times New Roman CYR" w:cs="Times New Roman CYR"/>
          <w:sz w:val="16"/>
          <w:szCs w:val="16"/>
        </w:rPr>
        <w:t>14. Купание на водных объектах общего пользования разрешается только в специально установленных местах, выбор которых производится в соответствии с гигиеническими требованиями к зонам рекреации и требованиями охраны источников хозяйственно-питьевого водоснабжения от загрязнений.</w:t>
      </w:r>
    </w:p>
    <w:p w:rsidR="00463587" w:rsidRPr="00500061" w:rsidRDefault="00463587" w:rsidP="00463587">
      <w:pPr>
        <w:widowControl w:val="0"/>
        <w:rPr>
          <w:rFonts w:ascii="Times New Roman CYR" w:eastAsia="Times New Roman" w:hAnsi="Times New Roman CYR" w:cs="Times New Roman CYR"/>
          <w:sz w:val="16"/>
          <w:szCs w:val="16"/>
        </w:rPr>
      </w:pPr>
      <w:bookmarkStart w:id="39" w:name="sub_34"/>
      <w:bookmarkEnd w:id="38"/>
      <w:r w:rsidRPr="00500061">
        <w:rPr>
          <w:rFonts w:ascii="Times New Roman CYR" w:eastAsia="Times New Roman" w:hAnsi="Times New Roman CYR" w:cs="Times New Roman CYR"/>
          <w:sz w:val="16"/>
          <w:szCs w:val="16"/>
        </w:rPr>
        <w:t xml:space="preserve">15. </w:t>
      </w:r>
      <w:proofErr w:type="gramStart"/>
      <w:r w:rsidRPr="00500061">
        <w:rPr>
          <w:rFonts w:ascii="Times New Roman CYR" w:eastAsia="Times New Roman" w:hAnsi="Times New Roman CYR" w:cs="Times New Roman CYR"/>
          <w:sz w:val="16"/>
          <w:szCs w:val="16"/>
        </w:rPr>
        <w:t>При</w:t>
      </w:r>
      <w:proofErr w:type="gramEnd"/>
      <w:r w:rsidRPr="00500061">
        <w:rPr>
          <w:rFonts w:ascii="Times New Roman CYR" w:eastAsia="Times New Roman" w:hAnsi="Times New Roman CYR" w:cs="Times New Roman CYR"/>
          <w:sz w:val="16"/>
          <w:szCs w:val="16"/>
        </w:rPr>
        <w:t xml:space="preserve"> использования водных объектов запрещается:</w:t>
      </w:r>
      <w:bookmarkEnd w:id="39"/>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купаться в местах, где выставлены щиты с предупреждениями и запрещающими надписями;</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купаться в необорудованных, незнакомых местах;</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заплывать за буйки, обозначающие границы плавания;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подплывать к моторным, парусным судам, весельным лодкам и другим плавательным средствам;</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прыгать в воду с катеров, лодок, причалов, а также сооружений, не приспособленных для этих целей;</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распивать спиртные напитки, купаться в состоянии алкогольного опьянения;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приходить с собаками и другими животными;</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оставлять мусор на берегу и в кабинах для переодевания;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играть с мячом и в спортивные игры в не отведенных для этого местах, нырять в воду с захватом купающихся;</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подавать крики ложной тревоги;</w:t>
      </w:r>
    </w:p>
    <w:p w:rsidR="00463587" w:rsidRPr="00500061" w:rsidRDefault="00463587" w:rsidP="00463587">
      <w:pPr>
        <w:widowControl w:val="0"/>
        <w:rPr>
          <w:rFonts w:ascii="Times New Roman CYR" w:eastAsia="Times New Roman" w:hAnsi="Times New Roman CYR" w:cs="Times New Roman CYR"/>
          <w:sz w:val="16"/>
          <w:szCs w:val="16"/>
        </w:rPr>
      </w:pPr>
      <w:r w:rsidRPr="00500061">
        <w:rPr>
          <w:rFonts w:ascii="Times New Roman CYR" w:eastAsia="Times New Roman" w:hAnsi="Times New Roman CYR" w:cs="Times New Roman CYR"/>
          <w:sz w:val="16"/>
          <w:szCs w:val="16"/>
        </w:rPr>
        <w:t>- плавать на средствах, не предназначенных для этого.</w:t>
      </w:r>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VI</w:t>
      </w:r>
      <w:r w:rsidRPr="00500061">
        <w:rPr>
          <w:rFonts w:ascii="Times New Roman CYR" w:eastAsia="Times New Roman" w:hAnsi="Times New Roman CYR" w:cs="Times New Roman CYR"/>
          <w:b/>
          <w:bCs/>
          <w:color w:val="26282F"/>
          <w:sz w:val="16"/>
          <w:szCs w:val="16"/>
        </w:rPr>
        <w:t>. Требования к выбору мест для любительского и спортивного рыболовства</w:t>
      </w:r>
    </w:p>
    <w:p w:rsidR="00463587" w:rsidRPr="00500061" w:rsidRDefault="00463587" w:rsidP="00463587">
      <w:pPr>
        <w:widowControl w:val="0"/>
        <w:rPr>
          <w:rFonts w:ascii="Times New Roman CYR" w:eastAsia="Times New Roman" w:hAnsi="Times New Roman CYR" w:cs="Times New Roman CYR"/>
          <w:sz w:val="16"/>
          <w:szCs w:val="16"/>
        </w:rPr>
      </w:pPr>
      <w:bookmarkStart w:id="40" w:name="sub_41"/>
      <w:r w:rsidRPr="00500061">
        <w:rPr>
          <w:rFonts w:ascii="Times New Roman CYR" w:eastAsia="Times New Roman" w:hAnsi="Times New Roman CYR" w:cs="Times New Roman CYR"/>
          <w:sz w:val="16"/>
          <w:szCs w:val="16"/>
        </w:rPr>
        <w:t>16. Любительское и спортивное рыболовство на рыбопромысловых участках может быть запрещено в случае несогласия пользователей рыбопромысловыми участками в соответствии с Федеральным законом от 20.12.2004 № 166-ФЗ «О рыболовстве и сохранении водных биологических ресурсов».</w:t>
      </w:r>
      <w:bookmarkEnd w:id="40"/>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V</w:t>
      </w:r>
      <w:r w:rsidRPr="00500061">
        <w:rPr>
          <w:rFonts w:ascii="Times New Roman CYR" w:eastAsia="Times New Roman" w:hAnsi="Times New Roman CYR" w:cs="Times New Roman CYR"/>
          <w:b/>
          <w:bCs/>
          <w:color w:val="26282F"/>
          <w:sz w:val="16"/>
          <w:szCs w:val="16"/>
        </w:rPr>
        <w:t>. Требования к выбору мест для водопоя сельскохозяйственных животных</w:t>
      </w:r>
    </w:p>
    <w:p w:rsidR="00463587" w:rsidRPr="00500061" w:rsidRDefault="00463587" w:rsidP="00463587">
      <w:pPr>
        <w:widowControl w:val="0"/>
        <w:rPr>
          <w:rFonts w:ascii="Times New Roman CYR" w:eastAsia="Times New Roman" w:hAnsi="Times New Roman CYR" w:cs="Times New Roman CYR"/>
          <w:sz w:val="16"/>
          <w:szCs w:val="16"/>
        </w:rPr>
      </w:pPr>
      <w:bookmarkStart w:id="41" w:name="sub_51"/>
      <w:r w:rsidRPr="00500061">
        <w:rPr>
          <w:rFonts w:ascii="Times New Roman CYR" w:eastAsia="Times New Roman" w:hAnsi="Times New Roman CYR" w:cs="Times New Roman CYR"/>
          <w:sz w:val="16"/>
          <w:szCs w:val="16"/>
        </w:rPr>
        <w:t>17. Места водопоя сельскохозяйственных животных располагаются на расстоянии не менее 500 метров ниже по течению от зон отдыха и купания людей.</w:t>
      </w:r>
    </w:p>
    <w:p w:rsidR="00463587" w:rsidRPr="00500061" w:rsidRDefault="00463587" w:rsidP="00463587">
      <w:pPr>
        <w:widowControl w:val="0"/>
        <w:rPr>
          <w:rFonts w:ascii="Times New Roman CYR" w:eastAsia="Times New Roman" w:hAnsi="Times New Roman CYR" w:cs="Times New Roman CYR"/>
          <w:sz w:val="16"/>
          <w:szCs w:val="16"/>
        </w:rPr>
      </w:pPr>
      <w:bookmarkStart w:id="42" w:name="sub_52"/>
      <w:bookmarkEnd w:id="41"/>
      <w:r w:rsidRPr="00500061">
        <w:rPr>
          <w:rFonts w:ascii="Times New Roman CYR" w:eastAsia="Times New Roman" w:hAnsi="Times New Roman CYR" w:cs="Times New Roman CYR"/>
          <w:sz w:val="16"/>
          <w:szCs w:val="16"/>
        </w:rPr>
        <w:t>18. Запрещается устраивать водопой и купание сельскохозяйственных животных в местах, отведенных для купания людей.</w:t>
      </w:r>
    </w:p>
    <w:p w:rsidR="00463587" w:rsidRPr="00500061" w:rsidRDefault="00463587" w:rsidP="00463587">
      <w:pPr>
        <w:widowControl w:val="0"/>
        <w:rPr>
          <w:rFonts w:ascii="Times New Roman CYR" w:eastAsia="Times New Roman" w:hAnsi="Times New Roman CYR" w:cs="Times New Roman CYR"/>
          <w:sz w:val="16"/>
          <w:szCs w:val="16"/>
        </w:rPr>
      </w:pPr>
      <w:bookmarkStart w:id="43" w:name="sub_53"/>
      <w:bookmarkEnd w:id="42"/>
      <w:r w:rsidRPr="00500061">
        <w:rPr>
          <w:rFonts w:ascii="Times New Roman CYR" w:eastAsia="Times New Roman" w:hAnsi="Times New Roman CYR" w:cs="Times New Roman CYR"/>
          <w:sz w:val="16"/>
          <w:szCs w:val="16"/>
        </w:rPr>
        <w:t>19. Водопой сельскохозяйственных животных осуществляется под наблюдением пастуха.</w:t>
      </w:r>
      <w:bookmarkEnd w:id="43"/>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VI</w:t>
      </w:r>
      <w:r w:rsidRPr="00500061">
        <w:rPr>
          <w:rFonts w:ascii="Times New Roman CYR" w:eastAsia="Times New Roman" w:hAnsi="Times New Roman CYR" w:cs="Times New Roman CYR"/>
          <w:b/>
          <w:bCs/>
          <w:color w:val="26282F"/>
          <w:sz w:val="16"/>
          <w:szCs w:val="16"/>
        </w:rPr>
        <w:t>. Оповещение населения и органов местного самоуправления</w:t>
      </w:r>
    </w:p>
    <w:p w:rsidR="00463587" w:rsidRPr="00500061" w:rsidRDefault="00463587" w:rsidP="00463587">
      <w:pPr>
        <w:widowControl w:val="0"/>
        <w:rPr>
          <w:rFonts w:ascii="Times New Roman CYR" w:eastAsia="Times New Roman" w:hAnsi="Times New Roman CYR" w:cs="Times New Roman CYR"/>
          <w:sz w:val="16"/>
          <w:szCs w:val="16"/>
        </w:rPr>
      </w:pPr>
      <w:bookmarkStart w:id="44" w:name="sub_61"/>
      <w:r w:rsidRPr="00500061">
        <w:rPr>
          <w:rFonts w:ascii="Times New Roman CYR" w:eastAsia="Times New Roman" w:hAnsi="Times New Roman CYR" w:cs="Times New Roman CYR"/>
          <w:sz w:val="16"/>
          <w:szCs w:val="16"/>
        </w:rPr>
        <w:t>20. Об условиях осуществления общего водопользования или его запрещении население оповещается через средства массовой информации, специальными информационными знаками, устанавливаемыми вдоль берегов водных объектов, иными способами.</w:t>
      </w:r>
    </w:p>
    <w:p w:rsidR="00463587" w:rsidRPr="00500061" w:rsidRDefault="00463587" w:rsidP="00463587">
      <w:pPr>
        <w:widowControl w:val="0"/>
        <w:rPr>
          <w:rFonts w:ascii="Times New Roman CYR" w:eastAsia="Times New Roman" w:hAnsi="Times New Roman CYR" w:cs="Times New Roman CYR"/>
          <w:sz w:val="16"/>
          <w:szCs w:val="16"/>
        </w:rPr>
      </w:pPr>
      <w:bookmarkStart w:id="45" w:name="sub_62"/>
      <w:bookmarkEnd w:id="44"/>
      <w:r w:rsidRPr="00500061">
        <w:rPr>
          <w:rFonts w:ascii="Times New Roman CYR" w:eastAsia="Times New Roman" w:hAnsi="Times New Roman CYR" w:cs="Times New Roman CYR"/>
          <w:sz w:val="16"/>
          <w:szCs w:val="16"/>
        </w:rPr>
        <w:t>21. Об авариях и иных чрезвычайных ситуациях на водных объектах, расположенных на территории Алатырского муниципального округа, граждане обязаны незамедлительно информировать органы местного самоуправления.</w:t>
      </w:r>
      <w:bookmarkEnd w:id="45"/>
    </w:p>
    <w:p w:rsidR="00463587" w:rsidRPr="00500061" w:rsidRDefault="00463587" w:rsidP="00463587">
      <w:pPr>
        <w:widowControl w:val="0"/>
        <w:ind w:firstLine="720"/>
        <w:rPr>
          <w:rFonts w:ascii="Times New Roman CYR" w:eastAsia="Times New Roman" w:hAnsi="Times New Roman CYR" w:cs="Times New Roman CYR"/>
          <w:sz w:val="16"/>
          <w:szCs w:val="16"/>
        </w:rPr>
      </w:pPr>
    </w:p>
    <w:p w:rsidR="00463587" w:rsidRPr="00500061" w:rsidRDefault="00463587" w:rsidP="00463587">
      <w:pPr>
        <w:widowControl w:val="0"/>
        <w:jc w:val="center"/>
        <w:outlineLvl w:val="0"/>
        <w:rPr>
          <w:rFonts w:ascii="Times New Roman CYR" w:eastAsia="Times New Roman" w:hAnsi="Times New Roman CYR" w:cs="Times New Roman CYR"/>
          <w:b/>
          <w:bCs/>
          <w:color w:val="26282F"/>
          <w:sz w:val="16"/>
          <w:szCs w:val="16"/>
        </w:rPr>
      </w:pPr>
      <w:r w:rsidRPr="00500061">
        <w:rPr>
          <w:rFonts w:ascii="Times New Roman CYR" w:eastAsia="Times New Roman" w:hAnsi="Times New Roman CYR" w:cs="Times New Roman CYR"/>
          <w:b/>
          <w:bCs/>
          <w:color w:val="26282F"/>
          <w:sz w:val="16"/>
          <w:szCs w:val="16"/>
          <w:lang w:val="en-US"/>
        </w:rPr>
        <w:t>VII</w:t>
      </w:r>
      <w:r w:rsidRPr="00500061">
        <w:rPr>
          <w:rFonts w:ascii="Times New Roman CYR" w:eastAsia="Times New Roman" w:hAnsi="Times New Roman CYR" w:cs="Times New Roman CYR"/>
          <w:b/>
          <w:bCs/>
          <w:color w:val="26282F"/>
          <w:sz w:val="16"/>
          <w:szCs w:val="16"/>
        </w:rPr>
        <w:t>. Ответственность за нарушение условий общего водопользования</w:t>
      </w:r>
    </w:p>
    <w:p w:rsidR="00463587" w:rsidRPr="00500061" w:rsidRDefault="00463587" w:rsidP="00463587">
      <w:pPr>
        <w:widowControl w:val="0"/>
        <w:rPr>
          <w:rFonts w:ascii="Times New Roman CYR" w:eastAsia="Times New Roman" w:hAnsi="Times New Roman CYR" w:cs="Times New Roman CYR"/>
          <w:sz w:val="16"/>
          <w:szCs w:val="16"/>
        </w:rPr>
      </w:pPr>
      <w:bookmarkStart w:id="46" w:name="sub_71"/>
      <w:r w:rsidRPr="00500061">
        <w:rPr>
          <w:rFonts w:ascii="Times New Roman CYR" w:eastAsia="Times New Roman" w:hAnsi="Times New Roman CYR" w:cs="Times New Roman CYR"/>
          <w:sz w:val="16"/>
          <w:szCs w:val="16"/>
        </w:rPr>
        <w:t>22. Виновные в нарушении установленных условий общего водопользования несут ответственность в соответствии с законодательством Российской Федерации.</w:t>
      </w:r>
    </w:p>
    <w:p w:rsidR="00463587" w:rsidRPr="00500061" w:rsidRDefault="00463587" w:rsidP="00463587">
      <w:pPr>
        <w:widowControl w:val="0"/>
        <w:rPr>
          <w:rFonts w:ascii="Times New Roman CYR" w:eastAsia="Times New Roman" w:hAnsi="Times New Roman CYR" w:cs="Times New Roman CYR"/>
          <w:sz w:val="16"/>
          <w:szCs w:val="16"/>
        </w:rPr>
      </w:pPr>
      <w:bookmarkStart w:id="47" w:name="sub_72"/>
      <w:bookmarkEnd w:id="46"/>
      <w:r w:rsidRPr="00500061">
        <w:rPr>
          <w:rFonts w:ascii="Times New Roman CYR" w:eastAsia="Times New Roman" w:hAnsi="Times New Roman CYR" w:cs="Times New Roman CYR"/>
          <w:sz w:val="16"/>
          <w:szCs w:val="16"/>
        </w:rPr>
        <w:t>23. 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ими вред.</w:t>
      </w:r>
      <w:bookmarkEnd w:id="47"/>
    </w:p>
    <w:p w:rsidR="00463587" w:rsidRPr="00500061" w:rsidRDefault="00463587" w:rsidP="00463587">
      <w:pPr>
        <w:widowControl w:val="0"/>
        <w:jc w:val="center"/>
        <w:rPr>
          <w:rFonts w:eastAsia="Times New Roman"/>
          <w:sz w:val="16"/>
          <w:szCs w:val="16"/>
        </w:rPr>
      </w:pPr>
      <w:r w:rsidRPr="00500061">
        <w:rPr>
          <w:rFonts w:eastAsia="Times New Roman"/>
          <w:sz w:val="16"/>
          <w:szCs w:val="16"/>
        </w:rPr>
        <w:t>________________________________________</w:t>
      </w: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25</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w:t>
      </w:r>
      <w:r>
        <w:rPr>
          <w:rFonts w:eastAsia="Times New Roman"/>
          <w:b/>
          <w:sz w:val="16"/>
          <w:szCs w:val="16"/>
          <w:lang w:eastAsia="en-US"/>
        </w:rPr>
        <w:t>1254</w:t>
      </w:r>
    </w:p>
    <w:p w:rsidR="00463587" w:rsidRDefault="00463587" w:rsidP="002D0088">
      <w:pPr>
        <w:ind w:firstLine="0"/>
        <w:jc w:val="left"/>
        <w:rPr>
          <w:rFonts w:eastAsia="Times New Roman"/>
          <w:b/>
          <w:sz w:val="16"/>
          <w:szCs w:val="16"/>
          <w:lang w:eastAsia="en-US"/>
        </w:rPr>
      </w:pPr>
    </w:p>
    <w:p w:rsidR="00463587" w:rsidRPr="006F0327" w:rsidRDefault="00463587" w:rsidP="00463587">
      <w:pPr>
        <w:pStyle w:val="10"/>
        <w:tabs>
          <w:tab w:val="left" w:pos="3750"/>
        </w:tabs>
        <w:suppressAutoHyphens w:val="0"/>
        <w:rPr>
          <w:sz w:val="16"/>
          <w:szCs w:val="16"/>
        </w:rPr>
      </w:pPr>
    </w:p>
    <w:p w:rsidR="00463587" w:rsidRPr="006F0327" w:rsidRDefault="00463587" w:rsidP="00463587">
      <w:pPr>
        <w:pStyle w:val="10"/>
        <w:tabs>
          <w:tab w:val="left" w:pos="3750"/>
        </w:tabs>
        <w:suppressAutoHyphens w:val="0"/>
        <w:rPr>
          <w:b w:val="0"/>
          <w:sz w:val="16"/>
          <w:szCs w:val="16"/>
        </w:rPr>
      </w:pPr>
    </w:p>
    <w:p w:rsidR="00463587" w:rsidRPr="006F0327" w:rsidRDefault="00463587" w:rsidP="00463587">
      <w:pPr>
        <w:pStyle w:val="10"/>
        <w:tabs>
          <w:tab w:val="left" w:pos="3750"/>
        </w:tabs>
        <w:suppressAutoHyphens w:val="0"/>
        <w:rPr>
          <w:b w:val="0"/>
          <w:sz w:val="16"/>
          <w:szCs w:val="16"/>
        </w:rPr>
      </w:pPr>
    </w:p>
    <w:p w:rsidR="00463587" w:rsidRPr="006F0327" w:rsidRDefault="00463587" w:rsidP="00463587">
      <w:pPr>
        <w:pStyle w:val="10"/>
        <w:rPr>
          <w:sz w:val="16"/>
          <w:szCs w:val="16"/>
        </w:rPr>
      </w:pPr>
      <w:r w:rsidRPr="006F0327">
        <w:rPr>
          <w:sz w:val="16"/>
          <w:szCs w:val="16"/>
        </w:rPr>
        <w:t>Об утверждении Методики прогнозирования поступлений по источникам финансирования дефицита бюджета Алатырского муниципального округа Чувашской Республики</w:t>
      </w:r>
    </w:p>
    <w:p w:rsidR="00463587" w:rsidRPr="006F0327" w:rsidRDefault="00463587" w:rsidP="00463587">
      <w:pPr>
        <w:pStyle w:val="affffffffd"/>
        <w:rPr>
          <w:sz w:val="16"/>
          <w:szCs w:val="16"/>
        </w:rPr>
      </w:pPr>
    </w:p>
    <w:p w:rsidR="00463587" w:rsidRPr="006F0327" w:rsidRDefault="00463587" w:rsidP="00463587">
      <w:pPr>
        <w:pStyle w:val="affffffffd"/>
        <w:rPr>
          <w:sz w:val="16"/>
          <w:szCs w:val="16"/>
        </w:rPr>
      </w:pPr>
    </w:p>
    <w:p w:rsidR="00463587" w:rsidRPr="006F0327" w:rsidRDefault="00463587" w:rsidP="00463587">
      <w:pPr>
        <w:pStyle w:val="affffffffd"/>
        <w:rPr>
          <w:sz w:val="16"/>
          <w:szCs w:val="16"/>
        </w:rPr>
      </w:pPr>
    </w:p>
    <w:p w:rsidR="00463587" w:rsidRPr="006F0327" w:rsidRDefault="00463587" w:rsidP="00463587">
      <w:pPr>
        <w:pStyle w:val="affffffffd"/>
        <w:ind w:firstLine="567"/>
        <w:rPr>
          <w:sz w:val="16"/>
          <w:szCs w:val="16"/>
        </w:rPr>
      </w:pPr>
      <w:r w:rsidRPr="006F0327">
        <w:rPr>
          <w:sz w:val="16"/>
          <w:szCs w:val="16"/>
        </w:rPr>
        <w:t xml:space="preserve">В соответствии с пунктом 1 статьи 160.2 Бюджетного кодекса Российской Федерации, Постановлением </w:t>
      </w:r>
      <w:hyperlink r:id="rId29" w:history="1"/>
      <w:r w:rsidRPr="006F0327">
        <w:rPr>
          <w:sz w:val="16"/>
          <w:szCs w:val="16"/>
        </w:rPr>
        <w:t>Правительства Российской Федерации от 26.05.2016 № 469 «Об общих требованиях к методике прогнозирования поступлений по источникам финансирования дефицита бюджета», администрация Алатырского муниципального округа</w:t>
      </w:r>
    </w:p>
    <w:p w:rsidR="00463587" w:rsidRPr="006F0327" w:rsidRDefault="00463587" w:rsidP="00463587">
      <w:pPr>
        <w:pStyle w:val="affffffffd"/>
        <w:jc w:val="center"/>
        <w:rPr>
          <w:b/>
          <w:sz w:val="16"/>
          <w:szCs w:val="16"/>
        </w:rPr>
      </w:pPr>
      <w:r w:rsidRPr="006F0327">
        <w:rPr>
          <w:b/>
          <w:sz w:val="16"/>
          <w:szCs w:val="16"/>
        </w:rPr>
        <w:t>постановляет:</w:t>
      </w:r>
    </w:p>
    <w:p w:rsidR="00463587" w:rsidRPr="006F0327" w:rsidRDefault="00463587" w:rsidP="000A4DE7">
      <w:pPr>
        <w:pStyle w:val="affffffffd"/>
        <w:widowControl/>
        <w:numPr>
          <w:ilvl w:val="0"/>
          <w:numId w:val="15"/>
        </w:numPr>
        <w:tabs>
          <w:tab w:val="left" w:pos="1134"/>
        </w:tabs>
        <w:suppressAutoHyphens/>
        <w:overflowPunct w:val="0"/>
        <w:adjustRightInd/>
        <w:ind w:left="0" w:firstLine="567"/>
        <w:jc w:val="both"/>
        <w:textAlignment w:val="baseline"/>
        <w:rPr>
          <w:sz w:val="16"/>
          <w:szCs w:val="16"/>
        </w:rPr>
      </w:pPr>
      <w:r w:rsidRPr="006F0327">
        <w:rPr>
          <w:sz w:val="16"/>
          <w:szCs w:val="16"/>
        </w:rPr>
        <w:t>Утвердить прилагаемую Методику прогнозирования поступлений по источникам финансирования дефицита бюджета Алатырского муниципального округа Чувашской Республики.</w:t>
      </w:r>
    </w:p>
    <w:p w:rsidR="00463587" w:rsidRPr="006F0327" w:rsidRDefault="00463587" w:rsidP="000A4DE7">
      <w:pPr>
        <w:pStyle w:val="affffffffd"/>
        <w:widowControl/>
        <w:numPr>
          <w:ilvl w:val="0"/>
          <w:numId w:val="15"/>
        </w:numPr>
        <w:tabs>
          <w:tab w:val="left" w:pos="1134"/>
        </w:tabs>
        <w:suppressAutoHyphens/>
        <w:overflowPunct w:val="0"/>
        <w:adjustRightInd/>
        <w:ind w:left="0" w:firstLine="567"/>
        <w:jc w:val="both"/>
        <w:textAlignment w:val="baseline"/>
        <w:rPr>
          <w:sz w:val="16"/>
          <w:szCs w:val="16"/>
        </w:rPr>
      </w:pPr>
      <w:r w:rsidRPr="006F0327">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463587" w:rsidRPr="006F0327" w:rsidRDefault="00463587" w:rsidP="00463587">
      <w:pPr>
        <w:pStyle w:val="affffffffd"/>
        <w:rPr>
          <w:sz w:val="16"/>
          <w:szCs w:val="16"/>
        </w:rPr>
      </w:pPr>
    </w:p>
    <w:p w:rsidR="00463587" w:rsidRPr="006F0327" w:rsidRDefault="00463587" w:rsidP="00463587">
      <w:pPr>
        <w:pStyle w:val="affffffffd"/>
        <w:rPr>
          <w:sz w:val="16"/>
          <w:szCs w:val="16"/>
        </w:rPr>
      </w:pPr>
    </w:p>
    <w:p w:rsidR="00463587" w:rsidRPr="006F0327" w:rsidRDefault="00463587" w:rsidP="00463587">
      <w:pPr>
        <w:pStyle w:val="affffffffd"/>
        <w:rPr>
          <w:sz w:val="16"/>
          <w:szCs w:val="16"/>
        </w:rPr>
      </w:pPr>
    </w:p>
    <w:p w:rsidR="00463587" w:rsidRPr="006F0327" w:rsidRDefault="00463587" w:rsidP="00463587">
      <w:pPr>
        <w:pStyle w:val="affffffffd"/>
        <w:rPr>
          <w:sz w:val="16"/>
          <w:szCs w:val="16"/>
        </w:rPr>
      </w:pPr>
      <w:r w:rsidRPr="006F0327">
        <w:rPr>
          <w:sz w:val="16"/>
          <w:szCs w:val="16"/>
        </w:rPr>
        <w:lastRenderedPageBreak/>
        <w:t xml:space="preserve">Глава Алатырского </w:t>
      </w:r>
    </w:p>
    <w:p w:rsidR="00463587" w:rsidRPr="006F0327" w:rsidRDefault="00463587" w:rsidP="00463587">
      <w:pPr>
        <w:pStyle w:val="affffffffd"/>
        <w:rPr>
          <w:sz w:val="16"/>
          <w:szCs w:val="16"/>
        </w:rPr>
        <w:sectPr w:rsidR="00463587" w:rsidRPr="006F0327" w:rsidSect="00463587">
          <w:headerReference w:type="default" r:id="rId30"/>
          <w:footerReference w:type="default" r:id="rId31"/>
          <w:pgSz w:w="11906" w:h="16838"/>
          <w:pgMar w:top="567" w:right="567" w:bottom="567" w:left="1134" w:header="426" w:footer="720" w:gutter="0"/>
          <w:cols w:space="720"/>
        </w:sectPr>
      </w:pPr>
      <w:proofErr w:type="gramStart"/>
      <w:r w:rsidRPr="006F0327">
        <w:rPr>
          <w:sz w:val="16"/>
          <w:szCs w:val="16"/>
        </w:rPr>
        <w:t>муниципального округа                                                                                         Н.И. Шпилевая</w:t>
      </w:r>
      <w:proofErr w:type="gramEnd"/>
    </w:p>
    <w:p w:rsidR="00463587" w:rsidRPr="006F0327" w:rsidRDefault="00463587" w:rsidP="00463587">
      <w:pPr>
        <w:pStyle w:val="affffffffd"/>
        <w:ind w:left="6521"/>
        <w:rPr>
          <w:sz w:val="16"/>
          <w:szCs w:val="16"/>
        </w:rPr>
      </w:pPr>
      <w:r w:rsidRPr="006F0327">
        <w:rPr>
          <w:sz w:val="16"/>
          <w:szCs w:val="16"/>
        </w:rPr>
        <w:lastRenderedPageBreak/>
        <w:t>УТВЕРЖДЕНА</w:t>
      </w:r>
    </w:p>
    <w:p w:rsidR="00463587" w:rsidRPr="006F0327" w:rsidRDefault="00463587" w:rsidP="00463587">
      <w:pPr>
        <w:pStyle w:val="affffffffd"/>
        <w:ind w:left="6521"/>
        <w:rPr>
          <w:sz w:val="16"/>
          <w:szCs w:val="16"/>
        </w:rPr>
      </w:pPr>
      <w:r w:rsidRPr="006F0327">
        <w:rPr>
          <w:sz w:val="16"/>
          <w:szCs w:val="16"/>
        </w:rPr>
        <w:t>постановлением администрации</w:t>
      </w:r>
    </w:p>
    <w:p w:rsidR="00463587" w:rsidRPr="006F0327" w:rsidRDefault="00463587" w:rsidP="00463587">
      <w:pPr>
        <w:pStyle w:val="affffffffd"/>
        <w:ind w:left="6521"/>
        <w:rPr>
          <w:sz w:val="16"/>
          <w:szCs w:val="16"/>
        </w:rPr>
      </w:pPr>
      <w:r w:rsidRPr="006F0327">
        <w:rPr>
          <w:sz w:val="16"/>
          <w:szCs w:val="16"/>
        </w:rPr>
        <w:t>Алатырского муниципального округа</w:t>
      </w:r>
    </w:p>
    <w:p w:rsidR="00463587" w:rsidRPr="006F0327" w:rsidRDefault="00463587" w:rsidP="00463587">
      <w:pPr>
        <w:pStyle w:val="affffffffd"/>
        <w:ind w:left="6521"/>
        <w:rPr>
          <w:sz w:val="16"/>
          <w:szCs w:val="16"/>
        </w:rPr>
      </w:pPr>
      <w:r w:rsidRPr="006F0327">
        <w:rPr>
          <w:sz w:val="16"/>
          <w:szCs w:val="16"/>
        </w:rPr>
        <w:t>25.11.2025 № 1254</w:t>
      </w:r>
    </w:p>
    <w:p w:rsidR="00463587" w:rsidRPr="006F0327" w:rsidRDefault="00463587" w:rsidP="00463587">
      <w:pPr>
        <w:pStyle w:val="affffffffd"/>
        <w:rPr>
          <w:sz w:val="16"/>
          <w:szCs w:val="16"/>
        </w:rPr>
      </w:pPr>
    </w:p>
    <w:p w:rsidR="00463587" w:rsidRPr="006F0327" w:rsidRDefault="00463587" w:rsidP="00463587">
      <w:pPr>
        <w:pStyle w:val="3"/>
        <w:keepNext w:val="0"/>
        <w:widowControl w:val="0"/>
        <w:spacing w:before="0" w:after="0"/>
        <w:rPr>
          <w:sz w:val="16"/>
          <w:szCs w:val="16"/>
        </w:rPr>
      </w:pPr>
      <w:r w:rsidRPr="006F0327">
        <w:rPr>
          <w:sz w:val="16"/>
          <w:szCs w:val="16"/>
        </w:rPr>
        <w:t>МЕТОДИКА</w:t>
      </w:r>
    </w:p>
    <w:p w:rsidR="00463587" w:rsidRPr="006F0327" w:rsidRDefault="00463587" w:rsidP="00463587">
      <w:pPr>
        <w:pStyle w:val="3"/>
        <w:keepNext w:val="0"/>
        <w:widowControl w:val="0"/>
        <w:spacing w:before="0" w:after="0"/>
        <w:rPr>
          <w:sz w:val="16"/>
          <w:szCs w:val="16"/>
        </w:rPr>
      </w:pPr>
      <w:r w:rsidRPr="006F0327">
        <w:rPr>
          <w:sz w:val="16"/>
          <w:szCs w:val="16"/>
        </w:rPr>
        <w:t>прогнозирования поступлений по источникам финансирования</w:t>
      </w:r>
    </w:p>
    <w:p w:rsidR="00463587" w:rsidRPr="006F0327" w:rsidRDefault="00463587" w:rsidP="00463587">
      <w:pPr>
        <w:pStyle w:val="3"/>
        <w:keepNext w:val="0"/>
        <w:widowControl w:val="0"/>
        <w:spacing w:before="0" w:after="0"/>
        <w:rPr>
          <w:sz w:val="16"/>
          <w:szCs w:val="16"/>
        </w:rPr>
      </w:pPr>
      <w:r w:rsidRPr="006F0327">
        <w:rPr>
          <w:sz w:val="16"/>
          <w:szCs w:val="16"/>
        </w:rPr>
        <w:t>дефицита бюджета Алатырского муниципального округа Чувашской Республики</w:t>
      </w:r>
    </w:p>
    <w:p w:rsidR="00463587" w:rsidRPr="006F0327" w:rsidRDefault="00463587" w:rsidP="00463587">
      <w:pPr>
        <w:pStyle w:val="3"/>
        <w:keepNext w:val="0"/>
        <w:widowControl w:val="0"/>
        <w:spacing w:before="0" w:after="0"/>
        <w:rPr>
          <w:b w:val="0"/>
          <w:sz w:val="16"/>
          <w:szCs w:val="16"/>
        </w:rPr>
      </w:pPr>
    </w:p>
    <w:p w:rsidR="00463587" w:rsidRPr="006F0327" w:rsidRDefault="00463587" w:rsidP="00463587">
      <w:pPr>
        <w:pStyle w:val="3"/>
        <w:keepNext w:val="0"/>
        <w:widowControl w:val="0"/>
        <w:spacing w:before="0" w:after="0"/>
        <w:rPr>
          <w:sz w:val="16"/>
          <w:szCs w:val="16"/>
        </w:rPr>
      </w:pPr>
      <w:r w:rsidRPr="006F0327">
        <w:rPr>
          <w:sz w:val="16"/>
          <w:szCs w:val="16"/>
        </w:rPr>
        <w:t>I. Общие положения</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Настоящая методика определяет порядок расчета прогноза поступлений по источникам финансирования дефицита бюджета Алатырского муниципального округа Чувашской Республики (далее - методика прогнозирования), главным администратором которых является администрация Алатырского муниципального округа Чувашской Республики.</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 xml:space="preserve">Методика прогнозирования направлена на повышение качества планирования бюджета Алатырского муниципального округа Чувашской Республики (далее - Бюджет). Прогнозирование поступлений по источникам финансирования дефицита Бюджета осуществляется исходя из прогнозируемого дефицита Бюджета, а также необходимости погашения долговых обязательств Бюджета с учетом </w:t>
      </w:r>
      <w:proofErr w:type="gramStart"/>
      <w:r w:rsidRPr="006F0327">
        <w:rPr>
          <w:sz w:val="16"/>
          <w:szCs w:val="16"/>
        </w:rPr>
        <w:t>поступлений иных источников финансирования дефицита бюджета</w:t>
      </w:r>
      <w:proofErr w:type="gramEnd"/>
      <w:r w:rsidRPr="006F0327">
        <w:rPr>
          <w:sz w:val="16"/>
          <w:szCs w:val="16"/>
        </w:rPr>
        <w:t>.</w:t>
      </w:r>
    </w:p>
    <w:p w:rsidR="00463587" w:rsidRPr="006F0327" w:rsidRDefault="00463587" w:rsidP="00463587">
      <w:pPr>
        <w:pStyle w:val="affffffffd"/>
        <w:rPr>
          <w:sz w:val="16"/>
          <w:szCs w:val="16"/>
        </w:rPr>
      </w:pPr>
    </w:p>
    <w:p w:rsidR="00463587" w:rsidRPr="006F0327" w:rsidRDefault="00463587" w:rsidP="00463587">
      <w:pPr>
        <w:pStyle w:val="3"/>
        <w:keepNext w:val="0"/>
        <w:widowControl w:val="0"/>
        <w:spacing w:before="0" w:after="0"/>
        <w:rPr>
          <w:sz w:val="16"/>
          <w:szCs w:val="16"/>
        </w:rPr>
      </w:pPr>
      <w:r w:rsidRPr="006F0327">
        <w:rPr>
          <w:sz w:val="16"/>
          <w:szCs w:val="16"/>
        </w:rPr>
        <w:t>II. Перечень поступлений по источникам финансирования дефицита</w:t>
      </w:r>
    </w:p>
    <w:p w:rsidR="00463587" w:rsidRPr="006F0327" w:rsidRDefault="00463587" w:rsidP="00463587">
      <w:pPr>
        <w:pStyle w:val="3"/>
        <w:keepNext w:val="0"/>
        <w:widowControl w:val="0"/>
        <w:spacing w:before="0" w:after="0"/>
        <w:rPr>
          <w:sz w:val="16"/>
          <w:szCs w:val="16"/>
        </w:rPr>
      </w:pPr>
      <w:r w:rsidRPr="006F0327">
        <w:rPr>
          <w:sz w:val="16"/>
          <w:szCs w:val="16"/>
        </w:rPr>
        <w:t>бюджета Алатырского муниципального округа Чувашской Республики</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Администрация Алатырского муниципального округа Чувашской Республики, являясь главным администратором источников финансирования дефицита Бюджета (далее - главный администратор), выполняет бюджетные полномочия в отношении следующих поступлений по источникам финансирования дефицита Бюджета: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5"/>
        <w:gridCol w:w="2367"/>
        <w:gridCol w:w="6619"/>
      </w:tblGrid>
      <w:tr w:rsidR="00463587" w:rsidRPr="006F0327" w:rsidTr="00463587">
        <w:trPr>
          <w:trHeight w:val="20"/>
          <w:tblHeader/>
        </w:trPr>
        <w:tc>
          <w:tcPr>
            <w:tcW w:w="548" w:type="pct"/>
          </w:tcPr>
          <w:p w:rsidR="00463587" w:rsidRPr="006F0327" w:rsidRDefault="00463587" w:rsidP="00463587">
            <w:pPr>
              <w:adjustRightInd w:val="0"/>
              <w:ind w:left="-57" w:right="-57" w:firstLine="25"/>
              <w:jc w:val="center"/>
              <w:rPr>
                <w:rFonts w:eastAsia="Times New Roman"/>
                <w:b/>
                <w:sz w:val="16"/>
                <w:szCs w:val="16"/>
              </w:rPr>
            </w:pPr>
            <w:r w:rsidRPr="006F0327">
              <w:rPr>
                <w:rFonts w:eastAsia="Times New Roman"/>
                <w:b/>
                <w:sz w:val="16"/>
                <w:szCs w:val="16"/>
              </w:rPr>
              <w:t>Код главного администратора</w:t>
            </w:r>
          </w:p>
        </w:tc>
        <w:tc>
          <w:tcPr>
            <w:tcW w:w="1192" w:type="pct"/>
          </w:tcPr>
          <w:p w:rsidR="00463587" w:rsidRPr="006F0327" w:rsidRDefault="00463587" w:rsidP="00463587">
            <w:pPr>
              <w:adjustRightInd w:val="0"/>
              <w:ind w:firstLine="25"/>
              <w:jc w:val="center"/>
              <w:rPr>
                <w:rFonts w:eastAsia="Times New Roman"/>
                <w:b/>
                <w:sz w:val="16"/>
                <w:szCs w:val="16"/>
              </w:rPr>
            </w:pPr>
            <w:r w:rsidRPr="006F0327">
              <w:rPr>
                <w:rFonts w:eastAsia="Times New Roman"/>
                <w:b/>
                <w:sz w:val="16"/>
                <w:szCs w:val="16"/>
              </w:rPr>
              <w:t>Код бюджетной классификации</w:t>
            </w:r>
          </w:p>
        </w:tc>
        <w:tc>
          <w:tcPr>
            <w:tcW w:w="3261" w:type="pct"/>
          </w:tcPr>
          <w:p w:rsidR="00463587" w:rsidRPr="006F0327" w:rsidRDefault="00463587" w:rsidP="00463587">
            <w:pPr>
              <w:adjustRightInd w:val="0"/>
              <w:ind w:firstLine="25"/>
              <w:jc w:val="center"/>
              <w:rPr>
                <w:rFonts w:eastAsia="Times New Roman"/>
                <w:b/>
                <w:color w:val="000000"/>
                <w:sz w:val="16"/>
                <w:szCs w:val="16"/>
              </w:rPr>
            </w:pPr>
            <w:r w:rsidRPr="006F0327">
              <w:rPr>
                <w:rFonts w:eastAsia="Times New Roman"/>
                <w:b/>
                <w:color w:val="000000"/>
                <w:sz w:val="16"/>
                <w:szCs w:val="16"/>
              </w:rPr>
              <w:t xml:space="preserve">Наименование кодов бюджетной классификации </w:t>
            </w:r>
          </w:p>
          <w:p w:rsidR="00463587" w:rsidRPr="006F0327" w:rsidRDefault="00463587" w:rsidP="00463587">
            <w:pPr>
              <w:adjustRightInd w:val="0"/>
              <w:ind w:firstLine="25"/>
              <w:jc w:val="center"/>
              <w:rPr>
                <w:rFonts w:eastAsia="Times New Roman"/>
                <w:b/>
                <w:sz w:val="16"/>
                <w:szCs w:val="16"/>
              </w:rPr>
            </w:pPr>
            <w:r w:rsidRPr="006F0327">
              <w:rPr>
                <w:rFonts w:eastAsia="Times New Roman"/>
                <w:b/>
                <w:color w:val="000000"/>
                <w:sz w:val="16"/>
                <w:szCs w:val="16"/>
              </w:rPr>
              <w:t>источников финансирования дефицита бюджета</w:t>
            </w:r>
          </w:p>
        </w:tc>
      </w:tr>
      <w:tr w:rsidR="00463587" w:rsidRPr="006F0327" w:rsidTr="00463587">
        <w:trPr>
          <w:trHeight w:val="20"/>
          <w:tblHeader/>
        </w:trPr>
        <w:tc>
          <w:tcPr>
            <w:tcW w:w="548" w:type="pct"/>
          </w:tcPr>
          <w:p w:rsidR="00463587" w:rsidRPr="006F0327" w:rsidRDefault="00463587" w:rsidP="00463587">
            <w:pPr>
              <w:adjustRightInd w:val="0"/>
              <w:ind w:left="-32" w:right="-57"/>
              <w:jc w:val="center"/>
              <w:rPr>
                <w:rFonts w:eastAsia="Times New Roman"/>
                <w:b/>
                <w:sz w:val="16"/>
                <w:szCs w:val="16"/>
              </w:rPr>
            </w:pPr>
            <w:r w:rsidRPr="006F0327">
              <w:rPr>
                <w:rFonts w:eastAsia="Times New Roman"/>
                <w:b/>
                <w:sz w:val="16"/>
                <w:szCs w:val="16"/>
              </w:rPr>
              <w:t>1</w:t>
            </w:r>
          </w:p>
        </w:tc>
        <w:tc>
          <w:tcPr>
            <w:tcW w:w="1192" w:type="pct"/>
          </w:tcPr>
          <w:p w:rsidR="00463587" w:rsidRPr="006F0327" w:rsidRDefault="00463587" w:rsidP="00463587">
            <w:pPr>
              <w:adjustRightInd w:val="0"/>
              <w:ind w:left="-32"/>
              <w:jc w:val="center"/>
              <w:rPr>
                <w:rFonts w:eastAsia="Times New Roman"/>
                <w:b/>
                <w:sz w:val="16"/>
                <w:szCs w:val="16"/>
              </w:rPr>
            </w:pPr>
            <w:r w:rsidRPr="006F0327">
              <w:rPr>
                <w:rFonts w:eastAsia="Times New Roman"/>
                <w:b/>
                <w:sz w:val="16"/>
                <w:szCs w:val="16"/>
              </w:rPr>
              <w:t>2</w:t>
            </w:r>
          </w:p>
        </w:tc>
        <w:tc>
          <w:tcPr>
            <w:tcW w:w="3261" w:type="pct"/>
          </w:tcPr>
          <w:p w:rsidR="00463587" w:rsidRPr="006F0327" w:rsidRDefault="00463587" w:rsidP="00463587">
            <w:pPr>
              <w:adjustRightInd w:val="0"/>
              <w:ind w:left="-32"/>
              <w:jc w:val="center"/>
              <w:rPr>
                <w:rFonts w:eastAsia="Times New Roman"/>
                <w:b/>
                <w:sz w:val="16"/>
                <w:szCs w:val="16"/>
              </w:rPr>
            </w:pPr>
            <w:r w:rsidRPr="006F0327">
              <w:rPr>
                <w:rFonts w:eastAsia="Times New Roman"/>
                <w:b/>
                <w:sz w:val="16"/>
                <w:szCs w:val="16"/>
              </w:rPr>
              <w:t>3</w:t>
            </w:r>
          </w:p>
        </w:tc>
      </w:tr>
      <w:tr w:rsidR="00463587" w:rsidRPr="006F0327" w:rsidTr="00463587">
        <w:trPr>
          <w:trHeight w:val="272"/>
        </w:trPr>
        <w:tc>
          <w:tcPr>
            <w:tcW w:w="5000" w:type="pct"/>
            <w:gridSpan w:val="3"/>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Администрация Алатырского муниципального округа Чувашской Республики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01 02 00 00 14 0000 710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 xml:space="preserve">Получение кредитов от кредитных организаций бюджетами муниципальных округов в валюте Российской Федерации  </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01 02 00 00 14 0000 810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Погашение бюджетами муниципальных округов кредитов от кредитных организаций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01 03 01 00 14 0000 710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Получение кредитов от других бюджетов бюджетной системы Российской Федерации бюджетами муниципальных округов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01 03 01 00 14 0000 810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Погашение бюджетами муниципальных округов кредитов от других бюджетов бюджетной системы Российской Федерации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01 05 02 01 14 0000 510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Увеличение прочих остатков денежных средств бюджетов муниципальных округов</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01 05 02 01 04 0000 610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Уменьшение прочих остатков денежных средств бюджетов муниципальных округов</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903</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01 06 04 01 14 0000 810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 xml:space="preserve">Исполнение муниципальных гарантий муниципальных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w:t>
            </w:r>
          </w:p>
        </w:tc>
      </w:tr>
      <w:tr w:rsidR="00463587" w:rsidRPr="006F0327" w:rsidTr="00463587">
        <w:trPr>
          <w:trHeight w:val="20"/>
        </w:trPr>
        <w:tc>
          <w:tcPr>
            <w:tcW w:w="5000" w:type="pct"/>
            <w:gridSpan w:val="3"/>
          </w:tcPr>
          <w:p w:rsidR="00463587" w:rsidRPr="006F0327" w:rsidRDefault="00463587" w:rsidP="00463587">
            <w:pPr>
              <w:adjustRightInd w:val="0"/>
              <w:jc w:val="center"/>
              <w:rPr>
                <w:rFonts w:eastAsia="Times New Roman"/>
                <w:noProof/>
                <w:sz w:val="16"/>
                <w:szCs w:val="16"/>
              </w:rPr>
            </w:pPr>
            <w:r w:rsidRPr="006F0327">
              <w:rPr>
                <w:rFonts w:eastAsia="Times New Roman"/>
                <w:b/>
                <w:sz w:val="16"/>
                <w:szCs w:val="16"/>
              </w:rPr>
              <w:t>Финансовый отдел администрации Алатырского муниципального округа Чувашской Республики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01 02 00 00 14 0000 710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 xml:space="preserve">Получение кредитов от кредитных организаций бюджетами муниципальных округов  в валюте Российской Федерации  </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01 02 00 00 14 0000 810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Погашение бюджетами муниципальных округов  кредитов от кредитных организаций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01 03 01 00 14 0000 710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Получение кредитов от других бюджетов бюджетной системы Российской Федерации бюджетами муниципальных округов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01 03 01 00 14 0000 810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Погашение бюджетами муниципальных округов  кредитов от других бюджетов бюджетной системы Российской Федерации в валюте Российской Федерации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lang w:val="en-US"/>
              </w:rPr>
            </w:pPr>
            <w:r w:rsidRPr="006F0327">
              <w:rPr>
                <w:rFonts w:eastAsia="Times New Roman"/>
                <w:b/>
                <w:sz w:val="16"/>
                <w:szCs w:val="16"/>
                <w:lang w:val="en-US"/>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01 05 02 01 14 0000 510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Увеличение прочих остатков денежных средств бюджетов муниципальных округов</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lang w:val="en-US"/>
              </w:rPr>
            </w:pPr>
            <w:r w:rsidRPr="006F0327">
              <w:rPr>
                <w:rFonts w:eastAsia="Times New Roman"/>
                <w:b/>
                <w:sz w:val="16"/>
                <w:szCs w:val="16"/>
                <w:lang w:val="en-US"/>
              </w:rPr>
              <w:t>992</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01 05 02 01 14 0000 610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Уменьшение прочих остатков денежных средств бюджетов муниципальных округов</w:t>
            </w:r>
          </w:p>
        </w:tc>
      </w:tr>
      <w:tr w:rsidR="00463587" w:rsidRPr="006F0327" w:rsidTr="00463587">
        <w:trPr>
          <w:trHeight w:val="20"/>
        </w:trPr>
        <w:tc>
          <w:tcPr>
            <w:tcW w:w="5000" w:type="pct"/>
            <w:gridSpan w:val="3"/>
          </w:tcPr>
          <w:p w:rsidR="00463587" w:rsidRPr="006F0327" w:rsidRDefault="00463587" w:rsidP="00463587">
            <w:pPr>
              <w:adjustRightInd w:val="0"/>
              <w:jc w:val="center"/>
              <w:rPr>
                <w:rFonts w:eastAsia="Times New Roman"/>
                <w:b/>
                <w:noProof/>
                <w:sz w:val="16"/>
                <w:szCs w:val="16"/>
              </w:rPr>
            </w:pPr>
            <w:r w:rsidRPr="006F0327">
              <w:rPr>
                <w:rFonts w:eastAsia="Times New Roman"/>
                <w:b/>
                <w:noProof/>
                <w:sz w:val="16"/>
                <w:szCs w:val="16"/>
              </w:rPr>
              <w:t>Отдел имущественных и земельных отношений администрации Алатырского муниципального округа Чувашской Республики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sz w:val="16"/>
                <w:szCs w:val="16"/>
              </w:rPr>
            </w:pPr>
            <w:r w:rsidRPr="006F0327">
              <w:rPr>
                <w:rFonts w:eastAsia="Times New Roman"/>
                <w:b/>
                <w:sz w:val="16"/>
                <w:szCs w:val="16"/>
              </w:rPr>
              <w:t>966</w:t>
            </w:r>
          </w:p>
        </w:tc>
        <w:tc>
          <w:tcPr>
            <w:tcW w:w="1192" w:type="pct"/>
          </w:tcPr>
          <w:p w:rsidR="00463587" w:rsidRPr="006F0327" w:rsidRDefault="00463587" w:rsidP="00463587">
            <w:pPr>
              <w:adjustRightInd w:val="0"/>
              <w:jc w:val="center"/>
              <w:rPr>
                <w:rFonts w:eastAsia="Times New Roman"/>
                <w:sz w:val="16"/>
                <w:szCs w:val="16"/>
                <w:lang w:val="en-US"/>
              </w:rPr>
            </w:pPr>
            <w:r w:rsidRPr="006F0327">
              <w:rPr>
                <w:rFonts w:eastAsia="Times New Roman"/>
                <w:sz w:val="16"/>
                <w:szCs w:val="16"/>
                <w:lang w:val="en-US"/>
              </w:rPr>
              <w:t xml:space="preserve">01 06 01 00 </w:t>
            </w:r>
            <w:r w:rsidRPr="006F0327">
              <w:rPr>
                <w:rFonts w:eastAsia="Times New Roman"/>
                <w:sz w:val="16"/>
                <w:szCs w:val="16"/>
              </w:rPr>
              <w:t>1</w:t>
            </w:r>
            <w:r w:rsidRPr="006F0327">
              <w:rPr>
                <w:rFonts w:eastAsia="Times New Roman"/>
                <w:sz w:val="16"/>
                <w:szCs w:val="16"/>
                <w:lang w:val="en-US"/>
              </w:rPr>
              <w:t xml:space="preserve">4 0000 630 </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 xml:space="preserve">Средства от продажи акций и иных форм участия в капитале, находящихся в собственности муниципальных округов  </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b/>
                <w:noProof/>
                <w:sz w:val="16"/>
                <w:szCs w:val="16"/>
              </w:rPr>
            </w:pPr>
            <w:r w:rsidRPr="006F0327">
              <w:rPr>
                <w:rFonts w:eastAsia="Times New Roman"/>
                <w:b/>
                <w:noProof/>
                <w:sz w:val="16"/>
                <w:szCs w:val="16"/>
              </w:rPr>
              <w:t>000</w:t>
            </w:r>
          </w:p>
        </w:tc>
        <w:tc>
          <w:tcPr>
            <w:tcW w:w="4452" w:type="pct"/>
            <w:gridSpan w:val="2"/>
          </w:tcPr>
          <w:p w:rsidR="00463587" w:rsidRPr="006F0327" w:rsidRDefault="00463587" w:rsidP="00463587">
            <w:pPr>
              <w:adjustRightInd w:val="0"/>
              <w:jc w:val="center"/>
              <w:rPr>
                <w:rFonts w:eastAsia="Times New Roman"/>
                <w:b/>
                <w:noProof/>
                <w:sz w:val="16"/>
                <w:szCs w:val="16"/>
              </w:rPr>
            </w:pPr>
            <w:r w:rsidRPr="006F0327">
              <w:rPr>
                <w:rFonts w:eastAsia="Times New Roman"/>
                <w:b/>
                <w:noProof/>
                <w:sz w:val="16"/>
                <w:szCs w:val="16"/>
              </w:rPr>
              <w:t>Иные источники финансирования дефицита бюджета администрации Алатырского муниципального округа, администрирование которых может осуществляться главными администраторами источников финансирования дефицита бюджета администрации Алатырского муниципального округа в пределах их компетенции</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000</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01 05 02 01 14 0000 510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Увеличение прочих остатков денежных средств бюджетов муниципальных округов</w:t>
            </w:r>
          </w:p>
        </w:tc>
      </w:tr>
      <w:tr w:rsidR="00463587" w:rsidRPr="006F0327" w:rsidTr="00463587">
        <w:trPr>
          <w:trHeight w:val="20"/>
        </w:trPr>
        <w:tc>
          <w:tcPr>
            <w:tcW w:w="548"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000</w:t>
            </w:r>
          </w:p>
        </w:tc>
        <w:tc>
          <w:tcPr>
            <w:tcW w:w="1192" w:type="pct"/>
          </w:tcPr>
          <w:p w:rsidR="00463587" w:rsidRPr="006F0327" w:rsidRDefault="00463587" w:rsidP="00463587">
            <w:pPr>
              <w:adjustRightInd w:val="0"/>
              <w:jc w:val="center"/>
              <w:rPr>
                <w:rFonts w:eastAsia="Times New Roman"/>
                <w:sz w:val="16"/>
                <w:szCs w:val="16"/>
              </w:rPr>
            </w:pPr>
            <w:r w:rsidRPr="006F0327">
              <w:rPr>
                <w:rFonts w:eastAsia="Times New Roman"/>
                <w:sz w:val="16"/>
                <w:szCs w:val="16"/>
              </w:rPr>
              <w:t>01 05 02 01 14 0000 610</w:t>
            </w:r>
          </w:p>
        </w:tc>
        <w:tc>
          <w:tcPr>
            <w:tcW w:w="3261" w:type="pct"/>
          </w:tcPr>
          <w:p w:rsidR="00463587" w:rsidRPr="006F0327" w:rsidRDefault="00463587" w:rsidP="00463587">
            <w:pPr>
              <w:adjustRightInd w:val="0"/>
              <w:rPr>
                <w:rFonts w:eastAsia="Times New Roman"/>
                <w:noProof/>
                <w:sz w:val="16"/>
                <w:szCs w:val="16"/>
              </w:rPr>
            </w:pPr>
            <w:r w:rsidRPr="006F0327">
              <w:rPr>
                <w:rFonts w:eastAsia="Times New Roman"/>
                <w:noProof/>
                <w:sz w:val="16"/>
                <w:szCs w:val="16"/>
              </w:rPr>
              <w:t>Уменьшение прочих остатков денежных средств бюджетов муниципальных округов</w:t>
            </w:r>
          </w:p>
        </w:tc>
      </w:tr>
    </w:tbl>
    <w:p w:rsidR="00463587" w:rsidRPr="006F0327" w:rsidRDefault="00463587" w:rsidP="00463587">
      <w:pPr>
        <w:pStyle w:val="affffffffd"/>
        <w:rPr>
          <w:sz w:val="16"/>
          <w:szCs w:val="16"/>
        </w:rPr>
      </w:pPr>
    </w:p>
    <w:p w:rsidR="00463587" w:rsidRPr="006F0327" w:rsidRDefault="00463587" w:rsidP="00463587">
      <w:pPr>
        <w:pStyle w:val="3"/>
        <w:keepNext w:val="0"/>
        <w:widowControl w:val="0"/>
        <w:spacing w:before="0" w:after="0"/>
        <w:rPr>
          <w:sz w:val="16"/>
          <w:szCs w:val="16"/>
        </w:rPr>
      </w:pPr>
      <w:r w:rsidRPr="006F0327">
        <w:rPr>
          <w:sz w:val="16"/>
          <w:szCs w:val="16"/>
        </w:rPr>
        <w:t>III. Методы прогнозирования, применяемые при прогнозировании поступлений по источникам финансирования дефицита бюджета</w:t>
      </w:r>
    </w:p>
    <w:p w:rsidR="00463587" w:rsidRPr="006F0327" w:rsidRDefault="00463587" w:rsidP="00463587">
      <w:pPr>
        <w:pStyle w:val="3"/>
        <w:keepNext w:val="0"/>
        <w:widowControl w:val="0"/>
        <w:spacing w:before="0" w:after="0"/>
        <w:rPr>
          <w:sz w:val="16"/>
          <w:szCs w:val="16"/>
        </w:rPr>
      </w:pPr>
      <w:r w:rsidRPr="006F0327">
        <w:rPr>
          <w:sz w:val="16"/>
          <w:szCs w:val="16"/>
        </w:rPr>
        <w:t>Алатырского муниципального округа Чувашской Республики</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Методика направлена на обеспечение сбалансированности Бюджета и основана на принципах жесткого контролирования объема муниципального долга Алатырского муниципального округа и расходов на его обслуживание, недопущения необоснованных заимствований и оптимальных сроков их осуществления.</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Расчет объема возможных заимствований и прогнозного объема поступлений по источникам финансирования дефицита Бюджета производится при формировании Бюджета на очередной финансовый год и плановый период, а также при его уточнении.</w:t>
      </w:r>
    </w:p>
    <w:p w:rsidR="00463587" w:rsidRPr="006F0327" w:rsidRDefault="00463587" w:rsidP="00463587">
      <w:pPr>
        <w:pStyle w:val="affffffffd"/>
        <w:ind w:firstLine="567"/>
        <w:rPr>
          <w:sz w:val="16"/>
          <w:szCs w:val="16"/>
        </w:rPr>
      </w:pPr>
      <w:r w:rsidRPr="006F0327">
        <w:rPr>
          <w:sz w:val="16"/>
          <w:szCs w:val="16"/>
        </w:rPr>
        <w:t>Обновление указанных расчетов может производиться по мере необходимости в течение текущего финансового года с учетом фактического исполнения Бюджета.</w:t>
      </w:r>
    </w:p>
    <w:p w:rsidR="00463587" w:rsidRPr="006F0327" w:rsidRDefault="00463587" w:rsidP="00463587">
      <w:pPr>
        <w:pStyle w:val="affffffffd"/>
        <w:ind w:firstLine="567"/>
        <w:rPr>
          <w:sz w:val="16"/>
          <w:szCs w:val="16"/>
        </w:rPr>
      </w:pPr>
      <w:r w:rsidRPr="006F0327">
        <w:rPr>
          <w:sz w:val="16"/>
          <w:szCs w:val="16"/>
        </w:rPr>
        <w:t xml:space="preserve">При планировании возможных заимствований учитываются ограничения, установленные </w:t>
      </w:r>
      <w:hyperlink r:id="rId32" w:history="1">
        <w:r w:rsidRPr="006F0327">
          <w:rPr>
            <w:sz w:val="16"/>
            <w:szCs w:val="16"/>
          </w:rPr>
          <w:t>Бюджетным кодексом</w:t>
        </w:r>
      </w:hyperlink>
      <w:r w:rsidRPr="006F0327">
        <w:rPr>
          <w:sz w:val="16"/>
          <w:szCs w:val="16"/>
        </w:rPr>
        <w:t xml:space="preserve"> Российской Федерации, а доля общего объема муниципального долга и задолженности по кредитам, привлеченным от кредитных организаций, по отношению к доходам Бюджета без учета безвозмездных поступлений, а также обеспечению дефицита Бюджета на уровне не более 10%.</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lastRenderedPageBreak/>
        <w:t>Предельный объем возможных заимствований Алатырского муниципального округа рассчитывается с использованием метода прямого счета исходя из условий действующих договоров (соглашений) согласно следующей формуле:</w:t>
      </w:r>
    </w:p>
    <w:p w:rsidR="00463587" w:rsidRPr="006F0327" w:rsidRDefault="00463587" w:rsidP="00463587">
      <w:pPr>
        <w:pStyle w:val="affffffffd"/>
        <w:ind w:firstLine="567"/>
        <w:rPr>
          <w:sz w:val="16"/>
          <w:szCs w:val="16"/>
        </w:rPr>
      </w:pPr>
      <w:r w:rsidRPr="006F0327">
        <w:rPr>
          <w:sz w:val="16"/>
          <w:szCs w:val="16"/>
        </w:rPr>
        <w:t xml:space="preserve">ПОЗ = </w:t>
      </w:r>
      <w:proofErr w:type="spellStart"/>
      <w:r w:rsidRPr="006F0327">
        <w:rPr>
          <w:sz w:val="16"/>
          <w:szCs w:val="16"/>
        </w:rPr>
        <w:t>КГд</w:t>
      </w:r>
      <w:proofErr w:type="spellEnd"/>
      <w:r w:rsidRPr="006F0327">
        <w:rPr>
          <w:sz w:val="16"/>
          <w:szCs w:val="16"/>
        </w:rPr>
        <w:t xml:space="preserve"> x (Д - БП) + ДО + </w:t>
      </w:r>
      <w:proofErr w:type="spellStart"/>
      <w:r w:rsidRPr="006F0327">
        <w:rPr>
          <w:sz w:val="16"/>
          <w:szCs w:val="16"/>
        </w:rPr>
        <w:t>Го</w:t>
      </w:r>
      <w:proofErr w:type="spellEnd"/>
      <w:r w:rsidRPr="006F0327">
        <w:rPr>
          <w:sz w:val="16"/>
          <w:szCs w:val="16"/>
        </w:rPr>
        <w:t xml:space="preserve"> - </w:t>
      </w:r>
      <w:proofErr w:type="spellStart"/>
      <w:r w:rsidRPr="006F0327">
        <w:rPr>
          <w:sz w:val="16"/>
          <w:szCs w:val="16"/>
        </w:rPr>
        <w:t>ГДнг</w:t>
      </w:r>
      <w:proofErr w:type="spellEnd"/>
      <w:r w:rsidRPr="006F0327">
        <w:rPr>
          <w:sz w:val="16"/>
          <w:szCs w:val="16"/>
        </w:rPr>
        <w:t>,</w:t>
      </w:r>
    </w:p>
    <w:p w:rsidR="00463587" w:rsidRPr="006F0327" w:rsidRDefault="00463587" w:rsidP="00463587">
      <w:pPr>
        <w:pStyle w:val="affffffffd"/>
        <w:ind w:firstLine="567"/>
        <w:rPr>
          <w:sz w:val="16"/>
          <w:szCs w:val="16"/>
        </w:rPr>
      </w:pPr>
      <w:r w:rsidRPr="006F0327">
        <w:rPr>
          <w:sz w:val="16"/>
          <w:szCs w:val="16"/>
        </w:rPr>
        <w:t>где:</w:t>
      </w:r>
    </w:p>
    <w:p w:rsidR="00463587" w:rsidRPr="006F0327" w:rsidRDefault="00463587" w:rsidP="00463587">
      <w:pPr>
        <w:pStyle w:val="affffffffd"/>
        <w:ind w:firstLine="567"/>
        <w:rPr>
          <w:sz w:val="16"/>
          <w:szCs w:val="16"/>
        </w:rPr>
      </w:pPr>
      <w:r w:rsidRPr="006F0327">
        <w:rPr>
          <w:sz w:val="16"/>
          <w:szCs w:val="16"/>
        </w:rPr>
        <w:t>ПОЗ - объем возможных заимствований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КГд</w:t>
      </w:r>
      <w:proofErr w:type="spellEnd"/>
      <w:r w:rsidRPr="006F0327">
        <w:rPr>
          <w:sz w:val="16"/>
          <w:szCs w:val="16"/>
        </w:rPr>
        <w:t xml:space="preserve"> - коэффициент, учитывающий предельный уровень долговой нагрузки бюджета Алатырского муниципального округа по привлеченным муниципальным заимствованиям, в соответствии с требованиями </w:t>
      </w:r>
      <w:hyperlink r:id="rId33" w:history="1">
        <w:r w:rsidRPr="006F0327">
          <w:rPr>
            <w:sz w:val="16"/>
            <w:szCs w:val="16"/>
          </w:rPr>
          <w:t>статьи 107</w:t>
        </w:r>
      </w:hyperlink>
      <w:r w:rsidRPr="006F0327">
        <w:rPr>
          <w:sz w:val="16"/>
          <w:szCs w:val="16"/>
        </w:rPr>
        <w:t xml:space="preserve"> Бюджетного кодекса Российской Федерации;</w:t>
      </w:r>
    </w:p>
    <w:p w:rsidR="00463587" w:rsidRPr="006F0327" w:rsidRDefault="00463587" w:rsidP="00463587">
      <w:pPr>
        <w:pStyle w:val="affffffffd"/>
        <w:ind w:firstLine="567"/>
        <w:rPr>
          <w:sz w:val="16"/>
          <w:szCs w:val="16"/>
        </w:rPr>
      </w:pPr>
      <w:r w:rsidRPr="006F0327">
        <w:rPr>
          <w:sz w:val="16"/>
          <w:szCs w:val="16"/>
        </w:rPr>
        <w:t>Д - утвержденный или прогнозируемый годовой объем доходов бюджета Алатырского муниципального округа;</w:t>
      </w:r>
    </w:p>
    <w:p w:rsidR="00463587" w:rsidRPr="006F0327" w:rsidRDefault="00463587" w:rsidP="00463587">
      <w:pPr>
        <w:pStyle w:val="affffffffd"/>
        <w:ind w:firstLine="567"/>
        <w:rPr>
          <w:sz w:val="16"/>
          <w:szCs w:val="16"/>
        </w:rPr>
      </w:pPr>
      <w:r w:rsidRPr="006F0327">
        <w:rPr>
          <w:sz w:val="16"/>
          <w:szCs w:val="16"/>
        </w:rPr>
        <w:t>БП - утвержденный или прогнозируемый годовой объем безвозмездных поступлений в бюджет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ГДнг</w:t>
      </w:r>
      <w:proofErr w:type="spellEnd"/>
      <w:r w:rsidRPr="006F0327">
        <w:rPr>
          <w:sz w:val="16"/>
          <w:szCs w:val="16"/>
        </w:rPr>
        <w:t xml:space="preserve"> - муниципальный долг Алатырского муниципального округа на начало соответствующего финансового года;</w:t>
      </w:r>
    </w:p>
    <w:p w:rsidR="00463587" w:rsidRPr="006F0327" w:rsidRDefault="00463587" w:rsidP="00463587">
      <w:pPr>
        <w:pStyle w:val="affffffffd"/>
        <w:ind w:firstLine="567"/>
        <w:rPr>
          <w:sz w:val="16"/>
          <w:szCs w:val="16"/>
        </w:rPr>
      </w:pPr>
      <w:proofErr w:type="gramStart"/>
      <w:r w:rsidRPr="006F0327">
        <w:rPr>
          <w:sz w:val="16"/>
          <w:szCs w:val="16"/>
        </w:rPr>
        <w:t>ДО</w:t>
      </w:r>
      <w:proofErr w:type="gramEnd"/>
      <w:r w:rsidRPr="006F0327">
        <w:rPr>
          <w:sz w:val="16"/>
          <w:szCs w:val="16"/>
        </w:rPr>
        <w:t xml:space="preserve"> - </w:t>
      </w:r>
      <w:proofErr w:type="gramStart"/>
      <w:r w:rsidRPr="006F0327">
        <w:rPr>
          <w:sz w:val="16"/>
          <w:szCs w:val="16"/>
        </w:rPr>
        <w:t>долговые</w:t>
      </w:r>
      <w:proofErr w:type="gramEnd"/>
      <w:r w:rsidRPr="006F0327">
        <w:rPr>
          <w:sz w:val="16"/>
          <w:szCs w:val="16"/>
        </w:rPr>
        <w:t xml:space="preserve"> обязательства Алатырского муниципального округа, включая обязательства по муниципальным гарантиям, со сроком погашения в соответствующем финансовом году;</w:t>
      </w:r>
    </w:p>
    <w:p w:rsidR="00463587" w:rsidRPr="006F0327" w:rsidRDefault="00463587" w:rsidP="00463587">
      <w:pPr>
        <w:pStyle w:val="affffffffd"/>
        <w:ind w:firstLine="567"/>
        <w:rPr>
          <w:sz w:val="16"/>
          <w:szCs w:val="16"/>
        </w:rPr>
      </w:pPr>
      <w:proofErr w:type="spellStart"/>
      <w:r w:rsidRPr="006F0327">
        <w:rPr>
          <w:sz w:val="16"/>
          <w:szCs w:val="16"/>
        </w:rPr>
        <w:t>Го</w:t>
      </w:r>
      <w:proofErr w:type="spellEnd"/>
      <w:r w:rsidRPr="006F0327">
        <w:rPr>
          <w:sz w:val="16"/>
          <w:szCs w:val="16"/>
        </w:rPr>
        <w:t xml:space="preserve"> - обязательства по муниципальным гарантиям Алатырского муниципального округа со сроками исполнения в соответствующем финансовом году.</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 xml:space="preserve">Объем возможного привлечения кредитов от кредитных организаций рассчитывается по итогам анализа конъюнктуры рынка </w:t>
      </w:r>
      <w:proofErr w:type="gramStart"/>
      <w:r w:rsidRPr="006F0327">
        <w:rPr>
          <w:sz w:val="16"/>
          <w:szCs w:val="16"/>
        </w:rPr>
        <w:t>кредитования</w:t>
      </w:r>
      <w:proofErr w:type="gramEnd"/>
      <w:r w:rsidRPr="006F0327">
        <w:rPr>
          <w:sz w:val="16"/>
          <w:szCs w:val="16"/>
        </w:rPr>
        <w:t xml:space="preserve"> с использованием метода прямого счета исходя из условий действующих кредитных договоров и планируемых к заключению в соответствующем финансовом году согласно следующей формуле:</w:t>
      </w:r>
    </w:p>
    <w:p w:rsidR="00463587" w:rsidRPr="006F0327" w:rsidRDefault="00463587" w:rsidP="00463587">
      <w:pPr>
        <w:pStyle w:val="affffffffd"/>
        <w:ind w:firstLine="567"/>
        <w:rPr>
          <w:sz w:val="16"/>
          <w:szCs w:val="16"/>
        </w:rPr>
      </w:pPr>
      <w:proofErr w:type="spellStart"/>
      <w:r w:rsidRPr="006F0327">
        <w:rPr>
          <w:sz w:val="16"/>
          <w:szCs w:val="16"/>
        </w:rPr>
        <w:t>Пкр</w:t>
      </w:r>
      <w:proofErr w:type="spellEnd"/>
      <w:r w:rsidRPr="006F0327">
        <w:rPr>
          <w:sz w:val="16"/>
          <w:szCs w:val="16"/>
        </w:rPr>
        <w:t xml:space="preserve"> = </w:t>
      </w:r>
      <w:proofErr w:type="spellStart"/>
      <w:r w:rsidRPr="006F0327">
        <w:rPr>
          <w:sz w:val="16"/>
          <w:szCs w:val="16"/>
        </w:rPr>
        <w:t>Ккр</w:t>
      </w:r>
      <w:proofErr w:type="spellEnd"/>
      <w:r w:rsidRPr="006F0327">
        <w:rPr>
          <w:sz w:val="16"/>
          <w:szCs w:val="16"/>
        </w:rPr>
        <w:t xml:space="preserve"> x (Д - БП) + </w:t>
      </w:r>
      <w:proofErr w:type="spellStart"/>
      <w:r w:rsidRPr="006F0327">
        <w:rPr>
          <w:sz w:val="16"/>
          <w:szCs w:val="16"/>
        </w:rPr>
        <w:t>ДОкр</w:t>
      </w:r>
      <w:proofErr w:type="spellEnd"/>
      <w:r w:rsidRPr="006F0327">
        <w:rPr>
          <w:sz w:val="16"/>
          <w:szCs w:val="16"/>
        </w:rPr>
        <w:t xml:space="preserve"> - </w:t>
      </w:r>
      <w:proofErr w:type="spellStart"/>
      <w:r w:rsidRPr="006F0327">
        <w:rPr>
          <w:sz w:val="16"/>
          <w:szCs w:val="16"/>
        </w:rPr>
        <w:t>ЗКр</w:t>
      </w:r>
      <w:proofErr w:type="spellEnd"/>
      <w:r w:rsidRPr="006F0327">
        <w:rPr>
          <w:sz w:val="16"/>
          <w:szCs w:val="16"/>
        </w:rPr>
        <w:t>,</w:t>
      </w:r>
    </w:p>
    <w:p w:rsidR="00463587" w:rsidRPr="006F0327" w:rsidRDefault="00463587" w:rsidP="00463587">
      <w:pPr>
        <w:pStyle w:val="affffffffd"/>
        <w:ind w:firstLine="567"/>
        <w:rPr>
          <w:sz w:val="16"/>
          <w:szCs w:val="16"/>
        </w:rPr>
      </w:pPr>
      <w:r w:rsidRPr="006F0327">
        <w:rPr>
          <w:sz w:val="16"/>
          <w:szCs w:val="16"/>
        </w:rPr>
        <w:t>где:</w:t>
      </w:r>
    </w:p>
    <w:p w:rsidR="00463587" w:rsidRPr="006F0327" w:rsidRDefault="00463587" w:rsidP="00463587">
      <w:pPr>
        <w:pStyle w:val="affffffffd"/>
        <w:ind w:firstLine="567"/>
        <w:rPr>
          <w:sz w:val="16"/>
          <w:szCs w:val="16"/>
        </w:rPr>
      </w:pPr>
      <w:proofErr w:type="spellStart"/>
      <w:r w:rsidRPr="006F0327">
        <w:rPr>
          <w:sz w:val="16"/>
          <w:szCs w:val="16"/>
        </w:rPr>
        <w:t>Пкр</w:t>
      </w:r>
      <w:proofErr w:type="spellEnd"/>
      <w:r w:rsidRPr="006F0327">
        <w:rPr>
          <w:sz w:val="16"/>
          <w:szCs w:val="16"/>
        </w:rPr>
        <w:t xml:space="preserve"> - объем возможного привлечения кредитов от кредитных организаций;</w:t>
      </w:r>
    </w:p>
    <w:p w:rsidR="00463587" w:rsidRPr="006F0327" w:rsidRDefault="00463587" w:rsidP="00463587">
      <w:pPr>
        <w:pStyle w:val="affffffffd"/>
        <w:ind w:firstLine="567"/>
        <w:rPr>
          <w:sz w:val="16"/>
          <w:szCs w:val="16"/>
        </w:rPr>
      </w:pPr>
      <w:proofErr w:type="spellStart"/>
      <w:r w:rsidRPr="006F0327">
        <w:rPr>
          <w:sz w:val="16"/>
          <w:szCs w:val="16"/>
        </w:rPr>
        <w:t>Ккр</w:t>
      </w:r>
      <w:proofErr w:type="spellEnd"/>
      <w:r w:rsidRPr="006F0327">
        <w:rPr>
          <w:sz w:val="16"/>
          <w:szCs w:val="16"/>
        </w:rPr>
        <w:t xml:space="preserve"> - коэффициент, учитывающий предельный уровень долговой нагрузки бюджета Алатырского муниципального округа по кредитам, привлеченным от кредитных организаций;</w:t>
      </w:r>
    </w:p>
    <w:p w:rsidR="00463587" w:rsidRPr="006F0327" w:rsidRDefault="00463587" w:rsidP="00463587">
      <w:pPr>
        <w:pStyle w:val="affffffffd"/>
        <w:ind w:firstLine="567"/>
        <w:rPr>
          <w:sz w:val="16"/>
          <w:szCs w:val="16"/>
        </w:rPr>
      </w:pPr>
      <w:r w:rsidRPr="006F0327">
        <w:rPr>
          <w:sz w:val="16"/>
          <w:szCs w:val="16"/>
        </w:rPr>
        <w:t>Д - утвержденный или прогнозируемый годовой объем доходов бюджета Алатырского муниципального округа;</w:t>
      </w:r>
    </w:p>
    <w:p w:rsidR="00463587" w:rsidRPr="006F0327" w:rsidRDefault="00463587" w:rsidP="00463587">
      <w:pPr>
        <w:pStyle w:val="affffffffd"/>
        <w:ind w:firstLine="567"/>
        <w:rPr>
          <w:sz w:val="16"/>
          <w:szCs w:val="16"/>
        </w:rPr>
      </w:pPr>
      <w:r w:rsidRPr="006F0327">
        <w:rPr>
          <w:sz w:val="16"/>
          <w:szCs w:val="16"/>
        </w:rPr>
        <w:t>БП - утвержденный или прогнозируемый годовой объем безвозмездных поступлений в бюджет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ЗКр</w:t>
      </w:r>
      <w:proofErr w:type="spellEnd"/>
      <w:r w:rsidRPr="006F0327">
        <w:rPr>
          <w:sz w:val="16"/>
          <w:szCs w:val="16"/>
        </w:rPr>
        <w:t xml:space="preserve"> - задолженность по кредитам, привлеченным от кредитных организаций, на начало соответствующего финансового года;</w:t>
      </w:r>
    </w:p>
    <w:p w:rsidR="00463587" w:rsidRPr="006F0327" w:rsidRDefault="00463587" w:rsidP="00463587">
      <w:pPr>
        <w:pStyle w:val="affffffffd"/>
        <w:ind w:firstLine="567"/>
        <w:rPr>
          <w:sz w:val="16"/>
          <w:szCs w:val="16"/>
        </w:rPr>
      </w:pPr>
      <w:proofErr w:type="spellStart"/>
      <w:r w:rsidRPr="006F0327">
        <w:rPr>
          <w:sz w:val="16"/>
          <w:szCs w:val="16"/>
        </w:rPr>
        <w:t>ДОкр</w:t>
      </w:r>
      <w:proofErr w:type="spellEnd"/>
      <w:r w:rsidRPr="006F0327">
        <w:rPr>
          <w:sz w:val="16"/>
          <w:szCs w:val="16"/>
        </w:rPr>
        <w:t xml:space="preserve"> - долговые обязательства Алатырского муниципального округа по кредитам, привлеченным от кредитных организаций, со сроком погашения в соответствующем финансовом году.</w:t>
      </w:r>
    </w:p>
    <w:p w:rsidR="00463587" w:rsidRPr="006F0327" w:rsidRDefault="00463587" w:rsidP="00463587">
      <w:pPr>
        <w:pStyle w:val="affffffffd"/>
        <w:ind w:firstLine="567"/>
        <w:rPr>
          <w:sz w:val="16"/>
          <w:szCs w:val="16"/>
        </w:rPr>
      </w:pPr>
      <w:r w:rsidRPr="006F0327">
        <w:rPr>
          <w:sz w:val="16"/>
          <w:szCs w:val="16"/>
        </w:rPr>
        <w:t xml:space="preserve">При расчете объема возможного привлечения кредитов от кредитных организаций учитываются основные направления долговой </w:t>
      </w:r>
      <w:proofErr w:type="gramStart"/>
      <w:r w:rsidRPr="006F0327">
        <w:rPr>
          <w:sz w:val="16"/>
          <w:szCs w:val="16"/>
        </w:rPr>
        <w:t>политики</w:t>
      </w:r>
      <w:proofErr w:type="gramEnd"/>
      <w:r w:rsidRPr="006F0327">
        <w:rPr>
          <w:sz w:val="16"/>
          <w:szCs w:val="16"/>
        </w:rPr>
        <w:t xml:space="preserve"> на соответствующий финансовый год.</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Объем возможного привлечения бюджетных кредитов из республиканского бюджета Чувашской Республики определяется в соответствии с распределением лимитов на республиканском уровне в соответствующем финансовом году и определяется по следующей формуле:</w:t>
      </w:r>
    </w:p>
    <w:p w:rsidR="00463587" w:rsidRPr="006F0327" w:rsidRDefault="00463587" w:rsidP="00463587">
      <w:pPr>
        <w:pStyle w:val="affffffffd"/>
        <w:ind w:firstLine="567"/>
        <w:rPr>
          <w:sz w:val="16"/>
          <w:szCs w:val="16"/>
        </w:rPr>
      </w:pPr>
      <w:proofErr w:type="spellStart"/>
      <w:r w:rsidRPr="006F0327">
        <w:rPr>
          <w:sz w:val="16"/>
          <w:szCs w:val="16"/>
        </w:rPr>
        <w:t>Пбкр</w:t>
      </w:r>
      <w:proofErr w:type="spellEnd"/>
      <w:r w:rsidRPr="006F0327">
        <w:rPr>
          <w:sz w:val="16"/>
          <w:szCs w:val="16"/>
        </w:rPr>
        <w:t xml:space="preserve"> = </w:t>
      </w:r>
      <w:proofErr w:type="spellStart"/>
      <w:r w:rsidRPr="006F0327">
        <w:rPr>
          <w:sz w:val="16"/>
          <w:szCs w:val="16"/>
        </w:rPr>
        <w:t>Зп</w:t>
      </w:r>
      <w:proofErr w:type="spellEnd"/>
      <w:r w:rsidRPr="006F0327">
        <w:rPr>
          <w:sz w:val="16"/>
          <w:szCs w:val="16"/>
        </w:rPr>
        <w:t xml:space="preserve"> x </w:t>
      </w:r>
      <w:proofErr w:type="spellStart"/>
      <w:r w:rsidRPr="006F0327">
        <w:rPr>
          <w:sz w:val="16"/>
          <w:szCs w:val="16"/>
        </w:rPr>
        <w:t>Кбкр</w:t>
      </w:r>
      <w:proofErr w:type="spellEnd"/>
      <w:r w:rsidRPr="006F0327">
        <w:rPr>
          <w:sz w:val="16"/>
          <w:szCs w:val="16"/>
        </w:rPr>
        <w:t>, где:</w:t>
      </w:r>
    </w:p>
    <w:p w:rsidR="00463587" w:rsidRPr="006F0327" w:rsidRDefault="00463587" w:rsidP="00463587">
      <w:pPr>
        <w:pStyle w:val="affffffffd"/>
        <w:ind w:firstLine="567"/>
        <w:rPr>
          <w:sz w:val="16"/>
          <w:szCs w:val="16"/>
        </w:rPr>
      </w:pPr>
      <w:proofErr w:type="spellStart"/>
      <w:r w:rsidRPr="006F0327">
        <w:rPr>
          <w:sz w:val="16"/>
          <w:szCs w:val="16"/>
        </w:rPr>
        <w:t>Пбкр</w:t>
      </w:r>
      <w:proofErr w:type="spellEnd"/>
      <w:r w:rsidRPr="006F0327">
        <w:rPr>
          <w:sz w:val="16"/>
          <w:szCs w:val="16"/>
        </w:rPr>
        <w:t xml:space="preserve"> - получение бюджетных кредитов из республиканского бюджета Чувашской Республики в соответствующем финансовом году;</w:t>
      </w:r>
    </w:p>
    <w:p w:rsidR="00463587" w:rsidRPr="006F0327" w:rsidRDefault="00463587" w:rsidP="00463587">
      <w:pPr>
        <w:pStyle w:val="affffffffd"/>
        <w:ind w:firstLine="567"/>
        <w:rPr>
          <w:sz w:val="16"/>
          <w:szCs w:val="16"/>
        </w:rPr>
      </w:pPr>
      <w:proofErr w:type="spellStart"/>
      <w:r w:rsidRPr="006F0327">
        <w:rPr>
          <w:sz w:val="16"/>
          <w:szCs w:val="16"/>
        </w:rPr>
        <w:t>Зп</w:t>
      </w:r>
      <w:proofErr w:type="spellEnd"/>
      <w:r w:rsidRPr="006F0327">
        <w:rPr>
          <w:sz w:val="16"/>
          <w:szCs w:val="16"/>
        </w:rPr>
        <w:t xml:space="preserve"> - объем муниципальных заимствований, подлежащих погашению в соответствующем финансовом году;</w:t>
      </w:r>
    </w:p>
    <w:p w:rsidR="00463587" w:rsidRPr="006F0327" w:rsidRDefault="00463587" w:rsidP="00463587">
      <w:pPr>
        <w:pStyle w:val="affffffffd"/>
        <w:ind w:firstLine="567"/>
        <w:rPr>
          <w:sz w:val="16"/>
          <w:szCs w:val="16"/>
        </w:rPr>
      </w:pPr>
      <w:proofErr w:type="spellStart"/>
      <w:r w:rsidRPr="006F0327">
        <w:rPr>
          <w:sz w:val="16"/>
          <w:szCs w:val="16"/>
        </w:rPr>
        <w:t>Кбкр</w:t>
      </w:r>
      <w:proofErr w:type="spellEnd"/>
      <w:r w:rsidRPr="006F0327">
        <w:rPr>
          <w:sz w:val="16"/>
          <w:szCs w:val="16"/>
        </w:rPr>
        <w:t xml:space="preserve"> - коэффициент, учитывающий объем заимствований к погашению за счет бюджетных кредитов из республиканского бюджета Чувашской Республики в соответствующем финансовом году. Определяется с учетом распределенных лимитов на республиканском уровне;</w:t>
      </w:r>
    </w:p>
    <w:p w:rsidR="00463587" w:rsidRPr="006F0327" w:rsidRDefault="00463587" w:rsidP="00463587">
      <w:pPr>
        <w:pStyle w:val="affffffffd"/>
        <w:ind w:firstLine="567"/>
        <w:rPr>
          <w:sz w:val="16"/>
          <w:szCs w:val="16"/>
        </w:rPr>
      </w:pPr>
      <w:r w:rsidRPr="006F0327">
        <w:rPr>
          <w:sz w:val="16"/>
          <w:szCs w:val="16"/>
        </w:rPr>
        <w:t xml:space="preserve">При расчете объема возможного привлечения бюджетных кредитов из республиканского бюджета Чувашской Республики учитываются основные направления долговой </w:t>
      </w:r>
      <w:proofErr w:type="gramStart"/>
      <w:r w:rsidRPr="006F0327">
        <w:rPr>
          <w:sz w:val="16"/>
          <w:szCs w:val="16"/>
        </w:rPr>
        <w:t>политики</w:t>
      </w:r>
      <w:proofErr w:type="gramEnd"/>
      <w:r w:rsidRPr="006F0327">
        <w:rPr>
          <w:sz w:val="16"/>
          <w:szCs w:val="16"/>
        </w:rPr>
        <w:t xml:space="preserve"> на соответствующий финансовый год.</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 xml:space="preserve">Предельный объем возможного привлечения краткосрочных бюджетных кредитов из УФК по Чувашской Республики за счет средств федерального бюджета на пополнение остатков средств на счетах бюджета Алатырского муниципального округа (далее - краткосрочные бюджетные кредиты) рассчитывается в соответствии с положениями </w:t>
      </w:r>
      <w:hyperlink r:id="rId34" w:history="1">
        <w:r w:rsidRPr="006F0327">
          <w:rPr>
            <w:sz w:val="16"/>
            <w:szCs w:val="16"/>
          </w:rPr>
          <w:t>статьи 93.6</w:t>
        </w:r>
      </w:hyperlink>
      <w:r w:rsidRPr="006F0327">
        <w:rPr>
          <w:sz w:val="16"/>
          <w:szCs w:val="16"/>
        </w:rPr>
        <w:t xml:space="preserve"> Бюджетного кодекса Российской Федерации с использованием метода усреднения согласно следующей формуле:</w:t>
      </w:r>
    </w:p>
    <w:p w:rsidR="00463587" w:rsidRPr="006F0327" w:rsidRDefault="00463587" w:rsidP="00463587">
      <w:pPr>
        <w:pStyle w:val="affffffffd"/>
        <w:ind w:firstLine="567"/>
        <w:rPr>
          <w:sz w:val="16"/>
          <w:szCs w:val="16"/>
        </w:rPr>
      </w:pPr>
      <w:proofErr w:type="spellStart"/>
      <w:r w:rsidRPr="006F0327">
        <w:rPr>
          <w:sz w:val="16"/>
          <w:szCs w:val="16"/>
        </w:rPr>
        <w:t>МПкр</w:t>
      </w:r>
      <w:proofErr w:type="spellEnd"/>
      <w:r w:rsidRPr="006F0327">
        <w:rPr>
          <w:sz w:val="16"/>
          <w:szCs w:val="16"/>
        </w:rPr>
        <w:t xml:space="preserve">. &lt; </w:t>
      </w:r>
      <w:proofErr w:type="spellStart"/>
      <w:r w:rsidRPr="006F0327">
        <w:rPr>
          <w:sz w:val="16"/>
          <w:szCs w:val="16"/>
        </w:rPr>
        <w:t>Дбс</w:t>
      </w:r>
      <w:proofErr w:type="spellEnd"/>
      <w:r w:rsidRPr="006F0327">
        <w:rPr>
          <w:sz w:val="16"/>
          <w:szCs w:val="16"/>
        </w:rPr>
        <w:t>/12,</w:t>
      </w:r>
    </w:p>
    <w:p w:rsidR="00463587" w:rsidRPr="006F0327" w:rsidRDefault="00463587" w:rsidP="00463587">
      <w:pPr>
        <w:pStyle w:val="affffffffd"/>
        <w:ind w:firstLine="567"/>
        <w:rPr>
          <w:sz w:val="16"/>
          <w:szCs w:val="16"/>
        </w:rPr>
      </w:pPr>
      <w:r w:rsidRPr="006F0327">
        <w:rPr>
          <w:sz w:val="16"/>
          <w:szCs w:val="16"/>
        </w:rPr>
        <w:t>где:</w:t>
      </w:r>
    </w:p>
    <w:p w:rsidR="00463587" w:rsidRPr="006F0327" w:rsidRDefault="00463587" w:rsidP="00463587">
      <w:pPr>
        <w:pStyle w:val="affffffffd"/>
        <w:ind w:firstLine="567"/>
        <w:rPr>
          <w:sz w:val="16"/>
          <w:szCs w:val="16"/>
        </w:rPr>
      </w:pPr>
      <w:proofErr w:type="spellStart"/>
      <w:r w:rsidRPr="006F0327">
        <w:rPr>
          <w:sz w:val="16"/>
          <w:szCs w:val="16"/>
        </w:rPr>
        <w:t>МПкр</w:t>
      </w:r>
      <w:proofErr w:type="spellEnd"/>
      <w:r w:rsidRPr="006F0327">
        <w:rPr>
          <w:sz w:val="16"/>
          <w:szCs w:val="16"/>
        </w:rPr>
        <w:t>. - объем возможного привлечения краткосрочных бюджетных кредитов;</w:t>
      </w:r>
    </w:p>
    <w:p w:rsidR="00463587" w:rsidRPr="006F0327" w:rsidRDefault="00463587" w:rsidP="00463587">
      <w:pPr>
        <w:pStyle w:val="affffffffd"/>
        <w:ind w:firstLine="567"/>
        <w:rPr>
          <w:sz w:val="16"/>
          <w:szCs w:val="16"/>
        </w:rPr>
      </w:pPr>
      <w:proofErr w:type="spellStart"/>
      <w:r w:rsidRPr="006F0327">
        <w:rPr>
          <w:sz w:val="16"/>
          <w:szCs w:val="16"/>
        </w:rPr>
        <w:t>Дбс</w:t>
      </w:r>
      <w:proofErr w:type="spellEnd"/>
      <w:r w:rsidRPr="006F0327">
        <w:rPr>
          <w:sz w:val="16"/>
          <w:szCs w:val="16"/>
        </w:rPr>
        <w:t>. - утвержденный решением о бюджете на соответствующий финансовый год объем доходов бюджета Алатырского муниципального округа, за исключением субсидий, субвенций и иных межбюджетных трансфертов, имеющих целевое назначение.</w:t>
      </w:r>
    </w:p>
    <w:p w:rsidR="00463587" w:rsidRPr="006F0327" w:rsidRDefault="00463587" w:rsidP="00463587">
      <w:pPr>
        <w:pStyle w:val="affffffffd"/>
        <w:ind w:firstLine="567"/>
        <w:rPr>
          <w:sz w:val="16"/>
          <w:szCs w:val="16"/>
        </w:rPr>
      </w:pPr>
      <w:r w:rsidRPr="006F0327">
        <w:rPr>
          <w:sz w:val="16"/>
          <w:szCs w:val="16"/>
        </w:rPr>
        <w:t>Краткосрочные бюджетные кредиты привлекаются по итогам анализа фактического исполнения Бюджета, в ходе которого, в случае возникновения в определенном месяце текущего финансового года временного кассового разрыва, финансовым управлением администрации Алатырского муниципального округа может быть принято решение о привлечении указанных кредитов в размере, не превышающем размер кассового разрыва, в целях его покрытия.</w:t>
      </w:r>
    </w:p>
    <w:p w:rsidR="00463587" w:rsidRPr="006F0327" w:rsidRDefault="00463587" w:rsidP="00463587">
      <w:pPr>
        <w:pStyle w:val="affffffffd"/>
        <w:ind w:firstLine="567"/>
        <w:rPr>
          <w:sz w:val="16"/>
          <w:szCs w:val="16"/>
        </w:rPr>
      </w:pPr>
      <w:r w:rsidRPr="006F0327">
        <w:rPr>
          <w:sz w:val="16"/>
          <w:szCs w:val="16"/>
        </w:rPr>
        <w:t>В данном случае при прогнозировании привлечения краткосрочных бюджетных кредитов используется метод прямого счета согласно следующей формуле:</w:t>
      </w:r>
    </w:p>
    <w:p w:rsidR="00463587" w:rsidRPr="006F0327" w:rsidRDefault="00463587" w:rsidP="00463587">
      <w:pPr>
        <w:pStyle w:val="ae"/>
        <w:ind w:firstLine="567"/>
        <w:rPr>
          <w:rFonts w:cs="Times New Roman"/>
          <w:sz w:val="16"/>
          <w:szCs w:val="16"/>
        </w:rPr>
      </w:pPr>
      <w:proofErr w:type="spellStart"/>
      <w:r w:rsidRPr="006F0327">
        <w:rPr>
          <w:rFonts w:cs="Times New Roman"/>
          <w:sz w:val="16"/>
          <w:szCs w:val="16"/>
        </w:rPr>
        <w:t>Пккр</w:t>
      </w:r>
      <w:proofErr w:type="spellEnd"/>
      <w:r w:rsidRPr="006F0327">
        <w:rPr>
          <w:rFonts w:cs="Times New Roman"/>
          <w:sz w:val="16"/>
          <w:szCs w:val="16"/>
        </w:rPr>
        <w:t xml:space="preserve"> = </w:t>
      </w:r>
      <w:proofErr w:type="spellStart"/>
      <w:r w:rsidRPr="006F0327">
        <w:rPr>
          <w:rFonts w:cs="Times New Roman"/>
          <w:sz w:val="16"/>
          <w:szCs w:val="16"/>
        </w:rPr>
        <w:t>Зккр</w:t>
      </w:r>
      <w:proofErr w:type="spellEnd"/>
      <w:r w:rsidRPr="006F0327">
        <w:rPr>
          <w:rFonts w:cs="Times New Roman"/>
          <w:sz w:val="16"/>
          <w:szCs w:val="16"/>
        </w:rPr>
        <w:t xml:space="preserve"> x </w:t>
      </w:r>
      <w:proofErr w:type="spellStart"/>
      <w:r w:rsidRPr="006F0327">
        <w:rPr>
          <w:rFonts w:cs="Times New Roman"/>
          <w:sz w:val="16"/>
          <w:szCs w:val="16"/>
        </w:rPr>
        <w:t>Ксд</w:t>
      </w:r>
      <w:proofErr w:type="spellEnd"/>
      <w:r w:rsidRPr="006F0327">
        <w:rPr>
          <w:rFonts w:cs="Times New Roman"/>
          <w:sz w:val="16"/>
          <w:szCs w:val="16"/>
        </w:rPr>
        <w:t>, где:</w:t>
      </w:r>
    </w:p>
    <w:p w:rsidR="00463587" w:rsidRPr="006F0327" w:rsidRDefault="00463587" w:rsidP="00463587">
      <w:pPr>
        <w:pStyle w:val="affffffffd"/>
        <w:ind w:firstLine="567"/>
        <w:rPr>
          <w:sz w:val="16"/>
          <w:szCs w:val="16"/>
        </w:rPr>
      </w:pPr>
      <w:proofErr w:type="spellStart"/>
      <w:r w:rsidRPr="006F0327">
        <w:rPr>
          <w:sz w:val="16"/>
          <w:szCs w:val="16"/>
        </w:rPr>
        <w:t>Пккр</w:t>
      </w:r>
      <w:proofErr w:type="spellEnd"/>
      <w:r w:rsidRPr="006F0327">
        <w:rPr>
          <w:sz w:val="16"/>
          <w:szCs w:val="16"/>
        </w:rPr>
        <w:t xml:space="preserve"> - объем возможного привлечения краткосрочных бюджетных кредитов;</w:t>
      </w:r>
    </w:p>
    <w:p w:rsidR="00463587" w:rsidRPr="006F0327" w:rsidRDefault="00463587" w:rsidP="00463587">
      <w:pPr>
        <w:pStyle w:val="affffffffd"/>
        <w:ind w:firstLine="567"/>
        <w:rPr>
          <w:sz w:val="16"/>
          <w:szCs w:val="16"/>
        </w:rPr>
      </w:pPr>
      <w:proofErr w:type="spellStart"/>
      <w:r w:rsidRPr="006F0327">
        <w:rPr>
          <w:sz w:val="16"/>
          <w:szCs w:val="16"/>
        </w:rPr>
        <w:t>Ксд</w:t>
      </w:r>
      <w:proofErr w:type="spellEnd"/>
      <w:r w:rsidRPr="006F0327">
        <w:rPr>
          <w:sz w:val="16"/>
          <w:szCs w:val="16"/>
        </w:rPr>
        <w:t xml:space="preserve"> - коэффициент, учитывающий уровень выполнения утвержденного годового объема доходов бюджета Алатырского муниципального округа без учета безвозмездных поступлений в бюджет Алатырского муниципального округа. Определяется на основе анализа фактического исполнения бюджета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Зккр</w:t>
      </w:r>
      <w:proofErr w:type="spellEnd"/>
      <w:r w:rsidRPr="006F0327">
        <w:rPr>
          <w:sz w:val="16"/>
          <w:szCs w:val="16"/>
        </w:rPr>
        <w:t xml:space="preserve"> - объем привлечения краткосрочных бюджетных кредитов;</w:t>
      </w:r>
    </w:p>
    <w:p w:rsidR="00463587" w:rsidRPr="006F0327" w:rsidRDefault="00463587" w:rsidP="00463587">
      <w:pPr>
        <w:pStyle w:val="affffffffd"/>
        <w:ind w:firstLine="567"/>
        <w:rPr>
          <w:sz w:val="16"/>
          <w:szCs w:val="16"/>
        </w:rPr>
      </w:pPr>
      <w:proofErr w:type="spellStart"/>
      <w:r w:rsidRPr="006F0327">
        <w:rPr>
          <w:sz w:val="16"/>
          <w:szCs w:val="16"/>
        </w:rPr>
        <w:t>Зккр</w:t>
      </w:r>
      <w:proofErr w:type="spellEnd"/>
      <w:r w:rsidRPr="006F0327">
        <w:rPr>
          <w:sz w:val="16"/>
          <w:szCs w:val="16"/>
        </w:rPr>
        <w:t xml:space="preserve"> = </w:t>
      </w:r>
      <w:proofErr w:type="gramStart"/>
      <w:r w:rsidRPr="006F0327">
        <w:rPr>
          <w:sz w:val="16"/>
          <w:szCs w:val="16"/>
        </w:rPr>
        <w:t>Р</w:t>
      </w:r>
      <w:proofErr w:type="gramEnd"/>
      <w:r w:rsidRPr="006F0327">
        <w:rPr>
          <w:sz w:val="16"/>
          <w:szCs w:val="16"/>
        </w:rPr>
        <w:t xml:space="preserve"> - Д - </w:t>
      </w:r>
      <w:proofErr w:type="spellStart"/>
      <w:r w:rsidRPr="006F0327">
        <w:rPr>
          <w:sz w:val="16"/>
          <w:szCs w:val="16"/>
        </w:rPr>
        <w:t>Ифд</w:t>
      </w:r>
      <w:proofErr w:type="spellEnd"/>
      <w:r w:rsidRPr="006F0327">
        <w:rPr>
          <w:sz w:val="16"/>
          <w:szCs w:val="16"/>
        </w:rPr>
        <w:t xml:space="preserve"> - </w:t>
      </w:r>
      <w:proofErr w:type="spellStart"/>
      <w:r w:rsidRPr="006F0327">
        <w:rPr>
          <w:sz w:val="16"/>
          <w:szCs w:val="16"/>
        </w:rPr>
        <w:t>Онм</w:t>
      </w:r>
      <w:proofErr w:type="spellEnd"/>
      <w:r w:rsidRPr="006F0327">
        <w:rPr>
          <w:sz w:val="16"/>
          <w:szCs w:val="16"/>
        </w:rPr>
        <w:t>, где:</w:t>
      </w:r>
    </w:p>
    <w:p w:rsidR="00463587" w:rsidRPr="006F0327" w:rsidRDefault="00463587" w:rsidP="00463587">
      <w:pPr>
        <w:pStyle w:val="affffffffd"/>
        <w:ind w:firstLine="567"/>
        <w:rPr>
          <w:sz w:val="16"/>
          <w:szCs w:val="16"/>
        </w:rPr>
      </w:pPr>
      <w:proofErr w:type="gramStart"/>
      <w:r w:rsidRPr="006F0327">
        <w:rPr>
          <w:sz w:val="16"/>
          <w:szCs w:val="16"/>
        </w:rPr>
        <w:t>Р</w:t>
      </w:r>
      <w:proofErr w:type="gramEnd"/>
      <w:r w:rsidRPr="006F0327">
        <w:rPr>
          <w:sz w:val="16"/>
          <w:szCs w:val="16"/>
        </w:rPr>
        <w:t xml:space="preserve"> - прогнозируемые расходы бюджета Алатырского муниципального округа в определенном месяце текущего финансового года в соответствии с кассовым планом по расходам бюджета Алатырского муниципального округа;</w:t>
      </w:r>
    </w:p>
    <w:p w:rsidR="00463587" w:rsidRPr="006F0327" w:rsidRDefault="00463587" w:rsidP="00463587">
      <w:pPr>
        <w:pStyle w:val="affffffffd"/>
        <w:ind w:firstLine="567"/>
        <w:rPr>
          <w:sz w:val="16"/>
          <w:szCs w:val="16"/>
        </w:rPr>
      </w:pPr>
      <w:r w:rsidRPr="006F0327">
        <w:rPr>
          <w:sz w:val="16"/>
          <w:szCs w:val="16"/>
        </w:rPr>
        <w:t>Д - прогнозируемые доходы бюджета Алатырского муниципального округа в определенном месяце текущего финансового года в соответствии с кассовым планом по доходам бюджета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Ифд</w:t>
      </w:r>
      <w:proofErr w:type="spellEnd"/>
      <w:r w:rsidRPr="006F0327">
        <w:rPr>
          <w:sz w:val="16"/>
          <w:szCs w:val="16"/>
        </w:rPr>
        <w:t xml:space="preserve"> - источники финансирования дефицита бюджета Алатырского муниципального округа, планируемые в определенном месяце текущего финансового года в соответствии с кассовым планом по источникам финансирования дефицита бюджета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Онм</w:t>
      </w:r>
      <w:proofErr w:type="spellEnd"/>
      <w:r w:rsidRPr="006F0327">
        <w:rPr>
          <w:sz w:val="16"/>
          <w:szCs w:val="16"/>
        </w:rPr>
        <w:t xml:space="preserve"> - остаток средств на счетах бюджета Алатырского муниципального округа на начало анализируемого месяца.</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proofErr w:type="gramStart"/>
      <w:r w:rsidRPr="006F0327">
        <w:rPr>
          <w:sz w:val="16"/>
          <w:szCs w:val="16"/>
        </w:rPr>
        <w:t>Расчет прогнозного объема поступлений по иным источникам финансирования дефицита Бюджета - увеличению финансовых активов в собственности Алатырского муниципального округа за счет средств автономных и бюджетных учреждений осуществляется в течение текущего финансового года по итогам анализа фактического исполнения Бюджета, в ходе которого, в случае возникновения в определенном месяце текущего финансового года временного кассового разрыва, финансовое управление администрации Алатырского муниципального округа может быть</w:t>
      </w:r>
      <w:proofErr w:type="gramEnd"/>
      <w:r w:rsidRPr="006F0327">
        <w:rPr>
          <w:sz w:val="16"/>
          <w:szCs w:val="16"/>
        </w:rPr>
        <w:t xml:space="preserve"> принято решение о временном заимствовании указанных сре</w:t>
      </w:r>
      <w:proofErr w:type="gramStart"/>
      <w:r w:rsidRPr="006F0327">
        <w:rPr>
          <w:sz w:val="16"/>
          <w:szCs w:val="16"/>
        </w:rPr>
        <w:t>дств в р</w:t>
      </w:r>
      <w:proofErr w:type="gramEnd"/>
      <w:r w:rsidRPr="006F0327">
        <w:rPr>
          <w:sz w:val="16"/>
          <w:szCs w:val="16"/>
        </w:rPr>
        <w:t>азмере, не превышающем размер кассового разрыва, в целях его покрытия.</w:t>
      </w:r>
    </w:p>
    <w:p w:rsidR="00463587" w:rsidRPr="006F0327" w:rsidRDefault="00463587" w:rsidP="00463587">
      <w:pPr>
        <w:pStyle w:val="affffffffd"/>
        <w:ind w:firstLine="567"/>
        <w:rPr>
          <w:sz w:val="16"/>
          <w:szCs w:val="16"/>
        </w:rPr>
      </w:pPr>
      <w:r w:rsidRPr="006F0327">
        <w:rPr>
          <w:sz w:val="16"/>
          <w:szCs w:val="16"/>
        </w:rPr>
        <w:t>В данном случае при прогнозировании указанных поступлений используется метод прямого счета согласно следующей формуле:</w:t>
      </w:r>
    </w:p>
    <w:p w:rsidR="00463587" w:rsidRPr="006F0327" w:rsidRDefault="00463587" w:rsidP="00463587">
      <w:pPr>
        <w:pStyle w:val="ae"/>
        <w:ind w:firstLine="567"/>
        <w:rPr>
          <w:rFonts w:cs="Times New Roman"/>
          <w:sz w:val="16"/>
          <w:szCs w:val="16"/>
        </w:rPr>
      </w:pPr>
      <w:proofErr w:type="spellStart"/>
      <w:r w:rsidRPr="006F0327">
        <w:rPr>
          <w:rFonts w:cs="Times New Roman"/>
          <w:sz w:val="16"/>
          <w:szCs w:val="16"/>
        </w:rPr>
        <w:t>ПФа</w:t>
      </w:r>
      <w:proofErr w:type="spellEnd"/>
      <w:r w:rsidRPr="006F0327">
        <w:rPr>
          <w:rFonts w:cs="Times New Roman"/>
          <w:sz w:val="16"/>
          <w:szCs w:val="16"/>
        </w:rPr>
        <w:t xml:space="preserve"> = Фа x </w:t>
      </w:r>
      <w:proofErr w:type="spellStart"/>
      <w:r w:rsidRPr="006F0327">
        <w:rPr>
          <w:rFonts w:cs="Times New Roman"/>
          <w:sz w:val="16"/>
          <w:szCs w:val="16"/>
        </w:rPr>
        <w:t>Ксд</w:t>
      </w:r>
      <w:proofErr w:type="spellEnd"/>
      <w:r w:rsidRPr="006F0327">
        <w:rPr>
          <w:rFonts w:cs="Times New Roman"/>
          <w:sz w:val="16"/>
          <w:szCs w:val="16"/>
        </w:rPr>
        <w:t>, где,</w:t>
      </w:r>
    </w:p>
    <w:p w:rsidR="00463587" w:rsidRPr="006F0327" w:rsidRDefault="00463587" w:rsidP="00463587">
      <w:pPr>
        <w:pStyle w:val="affffffffd"/>
        <w:ind w:firstLine="567"/>
        <w:rPr>
          <w:sz w:val="16"/>
          <w:szCs w:val="16"/>
        </w:rPr>
      </w:pPr>
      <w:proofErr w:type="spellStart"/>
      <w:r w:rsidRPr="006F0327">
        <w:rPr>
          <w:sz w:val="16"/>
          <w:szCs w:val="16"/>
        </w:rPr>
        <w:t>ПФа</w:t>
      </w:r>
      <w:proofErr w:type="spellEnd"/>
      <w:r w:rsidRPr="006F0327">
        <w:rPr>
          <w:sz w:val="16"/>
          <w:szCs w:val="16"/>
        </w:rPr>
        <w:t xml:space="preserve"> - объем возможных заимствований сре</w:t>
      </w:r>
      <w:proofErr w:type="gramStart"/>
      <w:r w:rsidRPr="006F0327">
        <w:rPr>
          <w:sz w:val="16"/>
          <w:szCs w:val="16"/>
        </w:rPr>
        <w:t>дств с л</w:t>
      </w:r>
      <w:proofErr w:type="gramEnd"/>
      <w:r w:rsidRPr="006F0327">
        <w:rPr>
          <w:sz w:val="16"/>
          <w:szCs w:val="16"/>
        </w:rPr>
        <w:t>ицевых счетов автономных и бюджетных учреждений;</w:t>
      </w:r>
    </w:p>
    <w:p w:rsidR="00463587" w:rsidRPr="006F0327" w:rsidRDefault="00463587" w:rsidP="00463587">
      <w:pPr>
        <w:pStyle w:val="affffffffd"/>
        <w:ind w:firstLine="567"/>
        <w:rPr>
          <w:sz w:val="16"/>
          <w:szCs w:val="16"/>
        </w:rPr>
      </w:pPr>
      <w:proofErr w:type="spellStart"/>
      <w:r w:rsidRPr="006F0327">
        <w:rPr>
          <w:sz w:val="16"/>
          <w:szCs w:val="16"/>
        </w:rPr>
        <w:t>Ксд</w:t>
      </w:r>
      <w:proofErr w:type="spellEnd"/>
      <w:r w:rsidRPr="006F0327">
        <w:rPr>
          <w:sz w:val="16"/>
          <w:szCs w:val="16"/>
        </w:rPr>
        <w:t xml:space="preserve"> - коэффициент, учитывающий уровень выполнения утвержденного годового объема доходов бюджета Алатырского муниципального округа без учета безвозмездных поступлений в бюджет Алатырского муниципального округа (определяется на основе анализа фактического исполнения бюджета Алатырского муниципального округа);</w:t>
      </w:r>
    </w:p>
    <w:p w:rsidR="00463587" w:rsidRPr="006F0327" w:rsidRDefault="00463587" w:rsidP="00463587">
      <w:pPr>
        <w:pStyle w:val="ae"/>
        <w:rPr>
          <w:rFonts w:cs="Times New Roman"/>
          <w:sz w:val="16"/>
          <w:szCs w:val="16"/>
        </w:rPr>
      </w:pPr>
      <w:r w:rsidRPr="006F0327">
        <w:rPr>
          <w:rFonts w:cs="Times New Roman"/>
          <w:sz w:val="16"/>
          <w:szCs w:val="16"/>
        </w:rPr>
        <w:lastRenderedPageBreak/>
        <w:t xml:space="preserve">Фа = </w:t>
      </w:r>
      <w:proofErr w:type="gramStart"/>
      <w:r w:rsidRPr="006F0327">
        <w:rPr>
          <w:rFonts w:cs="Times New Roman"/>
          <w:sz w:val="16"/>
          <w:szCs w:val="16"/>
        </w:rPr>
        <w:t>Р</w:t>
      </w:r>
      <w:proofErr w:type="gramEnd"/>
      <w:r w:rsidRPr="006F0327">
        <w:rPr>
          <w:rFonts w:cs="Times New Roman"/>
          <w:sz w:val="16"/>
          <w:szCs w:val="16"/>
        </w:rPr>
        <w:t xml:space="preserve"> - Д - </w:t>
      </w:r>
      <w:proofErr w:type="spellStart"/>
      <w:r w:rsidRPr="006F0327">
        <w:rPr>
          <w:rFonts w:cs="Times New Roman"/>
          <w:sz w:val="16"/>
          <w:szCs w:val="16"/>
        </w:rPr>
        <w:t>Ифд</w:t>
      </w:r>
      <w:proofErr w:type="spellEnd"/>
      <w:r w:rsidRPr="006F0327">
        <w:rPr>
          <w:rFonts w:cs="Times New Roman"/>
          <w:sz w:val="16"/>
          <w:szCs w:val="16"/>
        </w:rPr>
        <w:t xml:space="preserve"> - </w:t>
      </w:r>
      <w:proofErr w:type="spellStart"/>
      <w:r w:rsidRPr="006F0327">
        <w:rPr>
          <w:rFonts w:cs="Times New Roman"/>
          <w:sz w:val="16"/>
          <w:szCs w:val="16"/>
        </w:rPr>
        <w:t>Онм</w:t>
      </w:r>
      <w:proofErr w:type="spellEnd"/>
      <w:r w:rsidRPr="006F0327">
        <w:rPr>
          <w:rFonts w:cs="Times New Roman"/>
          <w:sz w:val="16"/>
          <w:szCs w:val="16"/>
        </w:rPr>
        <w:t>, где:</w:t>
      </w:r>
    </w:p>
    <w:p w:rsidR="00463587" w:rsidRPr="006F0327" w:rsidRDefault="00463587" w:rsidP="00463587">
      <w:pPr>
        <w:pStyle w:val="affffffffd"/>
        <w:ind w:firstLine="567"/>
        <w:rPr>
          <w:sz w:val="16"/>
          <w:szCs w:val="16"/>
        </w:rPr>
      </w:pPr>
      <w:r w:rsidRPr="006F0327">
        <w:rPr>
          <w:sz w:val="16"/>
          <w:szCs w:val="16"/>
        </w:rPr>
        <w:t>Фа - прогнозный объем заимствования сре</w:t>
      </w:r>
      <w:proofErr w:type="gramStart"/>
      <w:r w:rsidRPr="006F0327">
        <w:rPr>
          <w:sz w:val="16"/>
          <w:szCs w:val="16"/>
        </w:rPr>
        <w:t>дств с л</w:t>
      </w:r>
      <w:proofErr w:type="gramEnd"/>
      <w:r w:rsidRPr="006F0327">
        <w:rPr>
          <w:sz w:val="16"/>
          <w:szCs w:val="16"/>
        </w:rPr>
        <w:t>ицевых счетов автономных и бюджетных учреждений;</w:t>
      </w:r>
    </w:p>
    <w:p w:rsidR="00463587" w:rsidRPr="006F0327" w:rsidRDefault="00463587" w:rsidP="00463587">
      <w:pPr>
        <w:pStyle w:val="affffffffd"/>
        <w:ind w:firstLine="567"/>
        <w:rPr>
          <w:sz w:val="16"/>
          <w:szCs w:val="16"/>
        </w:rPr>
      </w:pPr>
      <w:proofErr w:type="gramStart"/>
      <w:r w:rsidRPr="006F0327">
        <w:rPr>
          <w:sz w:val="16"/>
          <w:szCs w:val="16"/>
        </w:rPr>
        <w:t>Р</w:t>
      </w:r>
      <w:proofErr w:type="gramEnd"/>
      <w:r w:rsidRPr="006F0327">
        <w:rPr>
          <w:sz w:val="16"/>
          <w:szCs w:val="16"/>
        </w:rPr>
        <w:t xml:space="preserve"> - прогнозируемые расходы бюджета Алатырского муниципального округа в определенном месяце текущего финансового года в соответствии с кассовым планом по расходам бюджета Алатырского муниципального округа;</w:t>
      </w:r>
    </w:p>
    <w:p w:rsidR="00463587" w:rsidRPr="006F0327" w:rsidRDefault="00463587" w:rsidP="00463587">
      <w:pPr>
        <w:pStyle w:val="affffffffd"/>
        <w:ind w:firstLine="567"/>
        <w:rPr>
          <w:sz w:val="16"/>
          <w:szCs w:val="16"/>
        </w:rPr>
      </w:pPr>
      <w:r w:rsidRPr="006F0327">
        <w:rPr>
          <w:sz w:val="16"/>
          <w:szCs w:val="16"/>
        </w:rPr>
        <w:t>Д - прогнозируемые доходы бюджета Алатырского муниципального округа в определенном месяце текущего финансового года в соответствии с кассовым планом по доходам бюджета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Ифд</w:t>
      </w:r>
      <w:proofErr w:type="spellEnd"/>
      <w:r w:rsidRPr="006F0327">
        <w:rPr>
          <w:sz w:val="16"/>
          <w:szCs w:val="16"/>
        </w:rPr>
        <w:t xml:space="preserve"> - источники финансирования дефицита бюджета Алатырского муниципального округа, планируемые в определенном месяце текущего финансового года в соответствии с кассовым планом по источникам финансирования дефицита бюджета Алатырского муниципального округа;</w:t>
      </w:r>
    </w:p>
    <w:p w:rsidR="00463587" w:rsidRPr="006F0327" w:rsidRDefault="00463587" w:rsidP="00463587">
      <w:pPr>
        <w:pStyle w:val="affffffffd"/>
        <w:ind w:firstLine="567"/>
        <w:rPr>
          <w:sz w:val="16"/>
          <w:szCs w:val="16"/>
        </w:rPr>
      </w:pPr>
      <w:proofErr w:type="spellStart"/>
      <w:r w:rsidRPr="006F0327">
        <w:rPr>
          <w:sz w:val="16"/>
          <w:szCs w:val="16"/>
        </w:rPr>
        <w:t>Онм</w:t>
      </w:r>
      <w:proofErr w:type="spellEnd"/>
      <w:r w:rsidRPr="006F0327">
        <w:rPr>
          <w:sz w:val="16"/>
          <w:szCs w:val="16"/>
        </w:rPr>
        <w:t xml:space="preserve"> - остаток средств на счетах бюджета Алатырского муниципального округа на начало анализируемого месяца.</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 xml:space="preserve">Виды и условия возможных заимствований на финансовом рынке для Алатырского муниципального округа определяются по итогам </w:t>
      </w:r>
      <w:proofErr w:type="gramStart"/>
      <w:r w:rsidRPr="006F0327">
        <w:rPr>
          <w:sz w:val="16"/>
          <w:szCs w:val="16"/>
        </w:rPr>
        <w:t>анализа основных тенденций развития рынка долговых обязательств</w:t>
      </w:r>
      <w:proofErr w:type="gramEnd"/>
      <w:r w:rsidRPr="006F0327">
        <w:rPr>
          <w:sz w:val="16"/>
          <w:szCs w:val="16"/>
        </w:rPr>
        <w:t xml:space="preserve"> на территории Алатырского муниципального округа в части условий их привлечения (объемов и сроков привлечения, стоимости заимствований).</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Условия возможных заимствований по кредитам, привлекаемым в кредитных организациях, оцениваются одним из следующих способов:</w:t>
      </w:r>
    </w:p>
    <w:p w:rsidR="00463587" w:rsidRPr="006F0327" w:rsidRDefault="00463587" w:rsidP="00463587">
      <w:pPr>
        <w:pStyle w:val="affffffffd"/>
        <w:ind w:firstLine="567"/>
        <w:rPr>
          <w:sz w:val="16"/>
          <w:szCs w:val="16"/>
        </w:rPr>
      </w:pPr>
      <w:r w:rsidRPr="006F0327">
        <w:rPr>
          <w:sz w:val="16"/>
          <w:szCs w:val="16"/>
        </w:rPr>
        <w:t xml:space="preserve">по условиям фактически полученных </w:t>
      </w:r>
      <w:proofErr w:type="spellStart"/>
      <w:r w:rsidRPr="006F0327">
        <w:rPr>
          <w:sz w:val="16"/>
          <w:szCs w:val="16"/>
        </w:rPr>
        <w:t>Алатырским</w:t>
      </w:r>
      <w:proofErr w:type="spellEnd"/>
      <w:r w:rsidRPr="006F0327">
        <w:rPr>
          <w:sz w:val="16"/>
          <w:szCs w:val="16"/>
        </w:rPr>
        <w:t xml:space="preserve"> муниципальным округом кредитов за предыдущие годы;</w:t>
      </w:r>
    </w:p>
    <w:p w:rsidR="00463587" w:rsidRPr="006F0327" w:rsidRDefault="00463587" w:rsidP="00463587">
      <w:pPr>
        <w:pStyle w:val="affffffffd"/>
        <w:ind w:firstLine="567"/>
        <w:rPr>
          <w:sz w:val="16"/>
          <w:szCs w:val="16"/>
        </w:rPr>
      </w:pPr>
      <w:r w:rsidRPr="006F0327">
        <w:rPr>
          <w:sz w:val="16"/>
          <w:szCs w:val="16"/>
        </w:rPr>
        <w:t>на основе опроса кредитных организаций о возможных условиях привлечения кредитов бюджетом Алатырского муниципального округа.</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Условия и цели привлечения бюджетных кредитов из республиканского бюджета Чувашской Республики оцениваются на основании положений Закона Чувашской Республики от 29 ноября 2024 г. № 83 «О республиканском бюджете Чувашской Республики на 2025 год и на плановый период 2026 и 2027 годов», нормативных правовых актов Кабинета Министров Чувашской Республики и Минфина Чувашии.</w:t>
      </w:r>
    </w:p>
    <w:p w:rsidR="00463587" w:rsidRPr="006F0327" w:rsidRDefault="00463587" w:rsidP="00463587">
      <w:pPr>
        <w:pStyle w:val="affffffffd"/>
        <w:ind w:firstLine="567"/>
        <w:rPr>
          <w:sz w:val="16"/>
          <w:szCs w:val="16"/>
        </w:rPr>
      </w:pPr>
      <w:r w:rsidRPr="006F0327">
        <w:rPr>
          <w:sz w:val="16"/>
          <w:szCs w:val="16"/>
        </w:rPr>
        <w:t>Итоговая оценка условий возможного привлечения новых заимствований проводится на основе обобщения результатов по отдельным видам заимствований.</w:t>
      </w:r>
    </w:p>
    <w:p w:rsidR="00463587" w:rsidRPr="006F0327" w:rsidRDefault="00463587" w:rsidP="000A4DE7">
      <w:pPr>
        <w:pStyle w:val="affffffffd"/>
        <w:widowControl/>
        <w:numPr>
          <w:ilvl w:val="0"/>
          <w:numId w:val="16"/>
        </w:numPr>
        <w:tabs>
          <w:tab w:val="left" w:pos="1134"/>
        </w:tabs>
        <w:suppressAutoHyphens/>
        <w:overflowPunct w:val="0"/>
        <w:adjustRightInd/>
        <w:ind w:left="0" w:firstLine="567"/>
        <w:jc w:val="both"/>
        <w:textAlignment w:val="baseline"/>
        <w:rPr>
          <w:sz w:val="16"/>
          <w:szCs w:val="16"/>
        </w:rPr>
      </w:pPr>
      <w:r w:rsidRPr="006F0327">
        <w:rPr>
          <w:sz w:val="16"/>
          <w:szCs w:val="16"/>
        </w:rPr>
        <w:t>Решение о привлечении заимствований принимается только после анализа фактического исполнения Бюджета, и напрямую зависит от выполнения годового плана по доходам Бюджета без учета безвозмездных поступлений.</w:t>
      </w:r>
    </w:p>
    <w:p w:rsidR="00463587" w:rsidRPr="006F0327" w:rsidRDefault="00463587" w:rsidP="00463587">
      <w:pPr>
        <w:pStyle w:val="affffffffd"/>
        <w:ind w:firstLine="567"/>
        <w:rPr>
          <w:sz w:val="16"/>
          <w:szCs w:val="16"/>
        </w:rPr>
      </w:pPr>
      <w:r w:rsidRPr="006F0327">
        <w:rPr>
          <w:sz w:val="16"/>
          <w:szCs w:val="16"/>
        </w:rPr>
        <w:t xml:space="preserve">В случае прогнозируемого по итогам текущего финансового года </w:t>
      </w:r>
      <w:proofErr w:type="spellStart"/>
      <w:r w:rsidRPr="006F0327">
        <w:rPr>
          <w:sz w:val="16"/>
          <w:szCs w:val="16"/>
        </w:rPr>
        <w:t>недопоступления</w:t>
      </w:r>
      <w:proofErr w:type="spellEnd"/>
      <w:r w:rsidRPr="006F0327">
        <w:rPr>
          <w:sz w:val="16"/>
          <w:szCs w:val="16"/>
        </w:rPr>
        <w:t xml:space="preserve"> в Бюджет доходов без учета безвозмездных поступлений, заимствования осуществляются в объеме, меньше запланированного в Бюджете на текущий финансовый год, или не осуществляются.</w:t>
      </w:r>
    </w:p>
    <w:p w:rsidR="00463587" w:rsidRPr="006F0327" w:rsidRDefault="00463587" w:rsidP="00463587">
      <w:pPr>
        <w:pStyle w:val="affffffffd"/>
        <w:jc w:val="center"/>
        <w:rPr>
          <w:sz w:val="16"/>
          <w:szCs w:val="16"/>
        </w:rPr>
      </w:pPr>
      <w:r w:rsidRPr="006F0327">
        <w:rPr>
          <w:sz w:val="16"/>
          <w:szCs w:val="16"/>
        </w:rPr>
        <w:t>_______________________</w:t>
      </w: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2D0088" w:rsidRPr="002B7D49" w:rsidRDefault="002D0088" w:rsidP="002D008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D0088" w:rsidRDefault="00463587" w:rsidP="002D0088">
      <w:pPr>
        <w:ind w:firstLine="0"/>
        <w:jc w:val="left"/>
        <w:rPr>
          <w:rFonts w:eastAsia="Times New Roman"/>
          <w:b/>
          <w:sz w:val="16"/>
          <w:szCs w:val="16"/>
          <w:lang w:eastAsia="en-US"/>
        </w:rPr>
      </w:pPr>
      <w:r>
        <w:rPr>
          <w:rFonts w:eastAsia="Times New Roman"/>
          <w:b/>
          <w:sz w:val="16"/>
          <w:szCs w:val="16"/>
          <w:lang w:eastAsia="en-US"/>
        </w:rPr>
        <w:t>25</w:t>
      </w:r>
      <w:r w:rsidR="002D0088">
        <w:rPr>
          <w:rFonts w:eastAsia="Times New Roman"/>
          <w:b/>
          <w:sz w:val="16"/>
          <w:szCs w:val="16"/>
          <w:lang w:eastAsia="en-US"/>
        </w:rPr>
        <w:t>.11</w:t>
      </w:r>
      <w:r w:rsidR="002D0088" w:rsidRPr="002B7D49">
        <w:rPr>
          <w:rFonts w:eastAsia="Times New Roman"/>
          <w:b/>
          <w:sz w:val="16"/>
          <w:szCs w:val="16"/>
          <w:lang w:eastAsia="en-US"/>
        </w:rPr>
        <w:t xml:space="preserve">.2025                                                                                                                                                                                                </w:t>
      </w:r>
      <w:r w:rsidR="002D0088">
        <w:rPr>
          <w:rFonts w:eastAsia="Times New Roman"/>
          <w:b/>
          <w:sz w:val="16"/>
          <w:szCs w:val="16"/>
          <w:lang w:eastAsia="en-US"/>
        </w:rPr>
        <w:t xml:space="preserve">                          №</w:t>
      </w:r>
      <w:r>
        <w:rPr>
          <w:rFonts w:eastAsia="Times New Roman"/>
          <w:b/>
          <w:sz w:val="16"/>
          <w:szCs w:val="16"/>
          <w:lang w:eastAsia="en-US"/>
        </w:rPr>
        <w:t>1255</w:t>
      </w:r>
    </w:p>
    <w:p w:rsidR="00463587" w:rsidRDefault="00463587" w:rsidP="002D0088">
      <w:pPr>
        <w:ind w:firstLine="0"/>
        <w:jc w:val="left"/>
        <w:rPr>
          <w:rFonts w:eastAsia="Times New Roman"/>
          <w:b/>
          <w:sz w:val="16"/>
          <w:szCs w:val="16"/>
          <w:lang w:eastAsia="en-US"/>
        </w:rPr>
      </w:pPr>
    </w:p>
    <w:p w:rsidR="00463587" w:rsidRPr="00464CE5" w:rsidRDefault="00463587" w:rsidP="00463587">
      <w:pPr>
        <w:tabs>
          <w:tab w:val="left" w:pos="3750"/>
        </w:tabs>
        <w:overflowPunct w:val="0"/>
        <w:ind w:firstLine="0"/>
        <w:jc w:val="left"/>
        <w:textAlignment w:val="baseline"/>
        <w:outlineLvl w:val="0"/>
        <w:rPr>
          <w:kern w:val="3"/>
          <w:sz w:val="16"/>
          <w:szCs w:val="16"/>
        </w:rPr>
      </w:pPr>
    </w:p>
    <w:p w:rsidR="00463587" w:rsidRPr="00464CE5" w:rsidRDefault="00463587" w:rsidP="00463587">
      <w:pPr>
        <w:tabs>
          <w:tab w:val="left" w:pos="3750"/>
        </w:tabs>
        <w:overflowPunct w:val="0"/>
        <w:ind w:firstLine="0"/>
        <w:jc w:val="left"/>
        <w:textAlignment w:val="baseline"/>
        <w:outlineLvl w:val="0"/>
        <w:rPr>
          <w:kern w:val="3"/>
          <w:sz w:val="16"/>
          <w:szCs w:val="16"/>
        </w:rPr>
      </w:pPr>
    </w:p>
    <w:p w:rsidR="00463587" w:rsidRPr="00464CE5" w:rsidRDefault="00463587" w:rsidP="00463587">
      <w:pPr>
        <w:suppressAutoHyphens/>
        <w:overflowPunct w:val="0"/>
        <w:ind w:firstLine="0"/>
        <w:jc w:val="center"/>
        <w:textAlignment w:val="baseline"/>
        <w:outlineLvl w:val="0"/>
        <w:rPr>
          <w:b/>
          <w:kern w:val="3"/>
          <w:sz w:val="16"/>
          <w:szCs w:val="16"/>
        </w:rPr>
      </w:pPr>
      <w:r w:rsidRPr="00464CE5">
        <w:rPr>
          <w:b/>
          <w:kern w:val="3"/>
          <w:sz w:val="16"/>
          <w:szCs w:val="16"/>
        </w:rPr>
        <w:t>Об утверждении Положения о порядке и сроках внесения изменений</w:t>
      </w:r>
    </w:p>
    <w:p w:rsidR="00463587" w:rsidRPr="00464CE5" w:rsidRDefault="00463587" w:rsidP="00463587">
      <w:pPr>
        <w:suppressAutoHyphens/>
        <w:overflowPunct w:val="0"/>
        <w:ind w:firstLine="0"/>
        <w:jc w:val="center"/>
        <w:textAlignment w:val="baseline"/>
        <w:outlineLvl w:val="0"/>
        <w:rPr>
          <w:b/>
          <w:kern w:val="3"/>
          <w:sz w:val="16"/>
          <w:szCs w:val="16"/>
        </w:rPr>
      </w:pPr>
      <w:r w:rsidRPr="00464CE5">
        <w:rPr>
          <w:b/>
          <w:kern w:val="3"/>
          <w:sz w:val="16"/>
          <w:szCs w:val="16"/>
        </w:rPr>
        <w:t>в перечень главных администраторов доходов бюджета</w:t>
      </w:r>
    </w:p>
    <w:p w:rsidR="00463587" w:rsidRPr="00464CE5" w:rsidRDefault="00463587" w:rsidP="00463587">
      <w:pPr>
        <w:suppressAutoHyphens/>
        <w:overflowPunct w:val="0"/>
        <w:ind w:firstLine="0"/>
        <w:jc w:val="center"/>
        <w:textAlignment w:val="baseline"/>
        <w:outlineLvl w:val="0"/>
        <w:rPr>
          <w:b/>
          <w:kern w:val="3"/>
          <w:sz w:val="16"/>
          <w:szCs w:val="16"/>
        </w:rPr>
      </w:pPr>
      <w:r w:rsidRPr="00464CE5">
        <w:rPr>
          <w:b/>
          <w:kern w:val="3"/>
          <w:sz w:val="16"/>
          <w:szCs w:val="16"/>
        </w:rPr>
        <w:t>Алатырского муниципального округа Чувашской Республики</w:t>
      </w:r>
    </w:p>
    <w:p w:rsidR="00463587" w:rsidRPr="00464CE5" w:rsidRDefault="00463587" w:rsidP="00463587">
      <w:pPr>
        <w:rPr>
          <w:kern w:val="3"/>
          <w:sz w:val="16"/>
          <w:szCs w:val="16"/>
        </w:rPr>
      </w:pPr>
    </w:p>
    <w:p w:rsidR="00463587" w:rsidRPr="00464CE5" w:rsidRDefault="00463587" w:rsidP="00463587">
      <w:pPr>
        <w:rPr>
          <w:kern w:val="3"/>
          <w:sz w:val="16"/>
          <w:szCs w:val="16"/>
        </w:rPr>
      </w:pPr>
    </w:p>
    <w:p w:rsidR="00463587" w:rsidRPr="00464CE5" w:rsidRDefault="00463587" w:rsidP="00463587">
      <w:pPr>
        <w:rPr>
          <w:kern w:val="3"/>
          <w:sz w:val="16"/>
          <w:szCs w:val="16"/>
        </w:rPr>
      </w:pPr>
    </w:p>
    <w:p w:rsidR="00463587" w:rsidRPr="00464CE5" w:rsidRDefault="00463587" w:rsidP="00463587">
      <w:pPr>
        <w:rPr>
          <w:kern w:val="3"/>
          <w:sz w:val="16"/>
          <w:szCs w:val="16"/>
        </w:rPr>
      </w:pPr>
      <w:proofErr w:type="gramStart"/>
      <w:r w:rsidRPr="00464CE5">
        <w:rPr>
          <w:sz w:val="16"/>
          <w:szCs w:val="16"/>
        </w:rPr>
        <w:t>В соответствии со статьей 160.1 Бюджетного кодекса Российской Федерации, постановлениями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w:t>
      </w:r>
      <w:proofErr w:type="gramEnd"/>
      <w:r w:rsidRPr="00464CE5">
        <w:rPr>
          <w:sz w:val="16"/>
          <w:szCs w:val="16"/>
        </w:rPr>
        <w:t xml:space="preserve"> </w:t>
      </w:r>
      <w:proofErr w:type="gramStart"/>
      <w:r w:rsidRPr="00464CE5">
        <w:rPr>
          <w:sz w:val="16"/>
          <w:szCs w:val="16"/>
        </w:rPr>
        <w:t>бюджета субъекта Российской Федерации, бюджета территориального фонда обязательного медицинского страхования, местного бюджета»,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w:t>
      </w:r>
      <w:proofErr w:type="gramEnd"/>
      <w:r w:rsidRPr="00464CE5">
        <w:rPr>
          <w:sz w:val="16"/>
          <w:szCs w:val="16"/>
        </w:rPr>
        <w:t xml:space="preserve"> территориального фонда обязательного медицинского страхования, местного бюджета», администрация Алатырского муниципального округа</w:t>
      </w:r>
    </w:p>
    <w:p w:rsidR="00463587" w:rsidRPr="00464CE5" w:rsidRDefault="00463587" w:rsidP="00463587">
      <w:pPr>
        <w:ind w:firstLine="0"/>
        <w:jc w:val="center"/>
        <w:rPr>
          <w:b/>
          <w:kern w:val="3"/>
          <w:sz w:val="16"/>
          <w:szCs w:val="16"/>
        </w:rPr>
      </w:pPr>
      <w:r w:rsidRPr="00464CE5">
        <w:rPr>
          <w:b/>
          <w:kern w:val="3"/>
          <w:sz w:val="16"/>
          <w:szCs w:val="16"/>
        </w:rPr>
        <w:t>постановляет:</w:t>
      </w:r>
    </w:p>
    <w:p w:rsidR="00463587" w:rsidRPr="00464CE5" w:rsidRDefault="00463587" w:rsidP="000A4DE7">
      <w:pPr>
        <w:widowControl w:val="0"/>
        <w:numPr>
          <w:ilvl w:val="0"/>
          <w:numId w:val="17"/>
        </w:numPr>
        <w:tabs>
          <w:tab w:val="left" w:pos="1134"/>
        </w:tabs>
        <w:autoSpaceDE w:val="0"/>
        <w:autoSpaceDN w:val="0"/>
        <w:adjustRightInd w:val="0"/>
        <w:ind w:left="0" w:firstLine="567"/>
        <w:rPr>
          <w:kern w:val="3"/>
          <w:sz w:val="16"/>
          <w:szCs w:val="16"/>
        </w:rPr>
      </w:pPr>
      <w:r w:rsidRPr="00464CE5">
        <w:rPr>
          <w:sz w:val="16"/>
          <w:szCs w:val="16"/>
        </w:rPr>
        <w:t xml:space="preserve">Утвердить прилагаемое </w:t>
      </w:r>
      <w:r w:rsidRPr="00464CE5">
        <w:rPr>
          <w:color w:val="000000"/>
          <w:sz w:val="16"/>
          <w:szCs w:val="16"/>
        </w:rPr>
        <w:t>Положение о порядке и сроках внесения изменений в перечень главных администраторов доходов бюджета Алатырского муниципального округа Чувашской Республики</w:t>
      </w:r>
      <w:r w:rsidRPr="00464CE5">
        <w:rPr>
          <w:kern w:val="3"/>
          <w:sz w:val="16"/>
          <w:szCs w:val="16"/>
        </w:rPr>
        <w:t>.</w:t>
      </w:r>
    </w:p>
    <w:p w:rsidR="00463587" w:rsidRPr="00464CE5" w:rsidRDefault="00463587" w:rsidP="000A4DE7">
      <w:pPr>
        <w:pStyle w:val="afff2"/>
        <w:widowControl w:val="0"/>
        <w:numPr>
          <w:ilvl w:val="0"/>
          <w:numId w:val="17"/>
        </w:numPr>
        <w:tabs>
          <w:tab w:val="left" w:pos="1134"/>
        </w:tabs>
        <w:autoSpaceDE w:val="0"/>
        <w:autoSpaceDN w:val="0"/>
        <w:adjustRightInd w:val="0"/>
        <w:spacing w:after="0" w:line="240" w:lineRule="auto"/>
        <w:ind w:left="0" w:firstLine="567"/>
        <w:contextualSpacing/>
        <w:jc w:val="both"/>
        <w:rPr>
          <w:rFonts w:ascii="Times New Roman" w:hAnsi="Times New Roman"/>
          <w:kern w:val="3"/>
          <w:sz w:val="16"/>
          <w:szCs w:val="16"/>
        </w:rPr>
      </w:pPr>
      <w:r w:rsidRPr="00464CE5">
        <w:rPr>
          <w:rFonts w:ascii="Times New Roman" w:hAnsi="Times New Roman"/>
          <w:kern w:val="3"/>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463587" w:rsidRPr="00464CE5" w:rsidRDefault="00463587" w:rsidP="000A4DE7">
      <w:pPr>
        <w:widowControl w:val="0"/>
        <w:numPr>
          <w:ilvl w:val="0"/>
          <w:numId w:val="17"/>
        </w:numPr>
        <w:tabs>
          <w:tab w:val="left" w:pos="1134"/>
        </w:tabs>
        <w:autoSpaceDE w:val="0"/>
        <w:autoSpaceDN w:val="0"/>
        <w:adjustRightInd w:val="0"/>
        <w:ind w:left="0" w:firstLine="567"/>
        <w:rPr>
          <w:kern w:val="3"/>
          <w:sz w:val="16"/>
          <w:szCs w:val="16"/>
        </w:rPr>
      </w:pPr>
      <w:r w:rsidRPr="00464CE5">
        <w:rPr>
          <w:kern w:val="3"/>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463587" w:rsidRPr="00464CE5" w:rsidRDefault="00463587" w:rsidP="00463587">
      <w:pPr>
        <w:ind w:firstLine="0"/>
        <w:rPr>
          <w:kern w:val="3"/>
          <w:sz w:val="16"/>
          <w:szCs w:val="16"/>
        </w:rPr>
      </w:pPr>
    </w:p>
    <w:p w:rsidR="00463587" w:rsidRPr="00464CE5" w:rsidRDefault="00463587" w:rsidP="00463587">
      <w:pPr>
        <w:ind w:firstLine="0"/>
        <w:rPr>
          <w:kern w:val="3"/>
          <w:sz w:val="16"/>
          <w:szCs w:val="16"/>
        </w:rPr>
      </w:pPr>
    </w:p>
    <w:p w:rsidR="00463587" w:rsidRPr="00464CE5" w:rsidRDefault="00463587" w:rsidP="00463587">
      <w:pPr>
        <w:ind w:firstLine="0"/>
        <w:rPr>
          <w:kern w:val="3"/>
          <w:sz w:val="16"/>
          <w:szCs w:val="16"/>
        </w:rPr>
      </w:pPr>
    </w:p>
    <w:p w:rsidR="00463587" w:rsidRPr="00464CE5" w:rsidRDefault="00463587" w:rsidP="00463587">
      <w:pPr>
        <w:ind w:firstLine="0"/>
        <w:rPr>
          <w:kern w:val="3"/>
          <w:sz w:val="16"/>
          <w:szCs w:val="16"/>
        </w:rPr>
      </w:pPr>
      <w:r w:rsidRPr="00464CE5">
        <w:rPr>
          <w:kern w:val="3"/>
          <w:sz w:val="16"/>
          <w:szCs w:val="16"/>
        </w:rPr>
        <w:t xml:space="preserve">Глава Алатырского </w:t>
      </w:r>
    </w:p>
    <w:p w:rsidR="00463587" w:rsidRPr="00464CE5" w:rsidRDefault="00463587" w:rsidP="00463587">
      <w:pPr>
        <w:ind w:firstLine="0"/>
        <w:rPr>
          <w:kern w:val="3"/>
          <w:sz w:val="16"/>
          <w:szCs w:val="16"/>
        </w:rPr>
        <w:sectPr w:rsidR="00463587" w:rsidRPr="00464CE5" w:rsidSect="00463587">
          <w:headerReference w:type="default" r:id="rId35"/>
          <w:pgSz w:w="11900" w:h="16800"/>
          <w:pgMar w:top="567" w:right="701" w:bottom="709" w:left="1134" w:header="426" w:footer="337" w:gutter="0"/>
          <w:cols w:space="720"/>
          <w:noEndnote/>
          <w:titlePg/>
          <w:docGrid w:linePitch="354"/>
        </w:sectPr>
      </w:pPr>
      <w:proofErr w:type="gramStart"/>
      <w:r w:rsidRPr="00464CE5">
        <w:rPr>
          <w:kern w:val="3"/>
          <w:sz w:val="16"/>
          <w:szCs w:val="16"/>
        </w:rPr>
        <w:t>муниципального округа                                                      Н.И. Шпилевая</w:t>
      </w:r>
      <w:proofErr w:type="gramEnd"/>
    </w:p>
    <w:p w:rsidR="00463587" w:rsidRPr="00464CE5" w:rsidRDefault="00463587" w:rsidP="00463587">
      <w:pPr>
        <w:ind w:left="6521" w:firstLine="0"/>
        <w:rPr>
          <w:kern w:val="3"/>
          <w:sz w:val="16"/>
          <w:szCs w:val="16"/>
        </w:rPr>
      </w:pPr>
      <w:r w:rsidRPr="00464CE5">
        <w:rPr>
          <w:kern w:val="3"/>
          <w:sz w:val="16"/>
          <w:szCs w:val="16"/>
        </w:rPr>
        <w:lastRenderedPageBreak/>
        <w:t>УТВЕРЖДЕНО</w:t>
      </w:r>
    </w:p>
    <w:p w:rsidR="00463587" w:rsidRPr="00464CE5" w:rsidRDefault="00463587" w:rsidP="00463587">
      <w:pPr>
        <w:suppressAutoHyphens/>
        <w:overflowPunct w:val="0"/>
        <w:ind w:left="6521" w:firstLine="0"/>
        <w:jc w:val="left"/>
        <w:textAlignment w:val="baseline"/>
        <w:rPr>
          <w:kern w:val="3"/>
          <w:sz w:val="16"/>
          <w:szCs w:val="16"/>
        </w:rPr>
      </w:pPr>
      <w:r w:rsidRPr="00464CE5">
        <w:rPr>
          <w:kern w:val="3"/>
          <w:sz w:val="16"/>
          <w:szCs w:val="16"/>
        </w:rPr>
        <w:t>постановлением администрации</w:t>
      </w:r>
    </w:p>
    <w:p w:rsidR="00463587" w:rsidRPr="00464CE5" w:rsidRDefault="00463587" w:rsidP="00463587">
      <w:pPr>
        <w:suppressAutoHyphens/>
        <w:overflowPunct w:val="0"/>
        <w:ind w:left="6521" w:firstLine="0"/>
        <w:jc w:val="left"/>
        <w:textAlignment w:val="baseline"/>
        <w:rPr>
          <w:kern w:val="3"/>
          <w:sz w:val="16"/>
          <w:szCs w:val="16"/>
        </w:rPr>
      </w:pPr>
      <w:r w:rsidRPr="00464CE5">
        <w:rPr>
          <w:kern w:val="3"/>
          <w:sz w:val="16"/>
          <w:szCs w:val="16"/>
        </w:rPr>
        <w:t>Алатырского муниципального округа</w:t>
      </w:r>
    </w:p>
    <w:p w:rsidR="00463587" w:rsidRPr="00464CE5" w:rsidRDefault="00463587" w:rsidP="00463587">
      <w:pPr>
        <w:ind w:left="5760"/>
        <w:rPr>
          <w:rFonts w:ascii="Times New Roman CYR" w:hAnsi="Times New Roman CYR" w:cs="Times New Roman CYR"/>
          <w:sz w:val="16"/>
          <w:szCs w:val="16"/>
        </w:rPr>
      </w:pPr>
      <w:r w:rsidRPr="00464CE5">
        <w:rPr>
          <w:kern w:val="3"/>
          <w:sz w:val="16"/>
          <w:szCs w:val="16"/>
        </w:rPr>
        <w:t>25.11.2025 № 1255</w:t>
      </w:r>
    </w:p>
    <w:p w:rsidR="00463587" w:rsidRPr="00464CE5" w:rsidRDefault="00463587" w:rsidP="00463587">
      <w:pPr>
        <w:ind w:firstLine="0"/>
        <w:jc w:val="center"/>
        <w:outlineLvl w:val="0"/>
        <w:rPr>
          <w:rFonts w:ascii="Times New Roman CYR" w:hAnsi="Times New Roman CYR" w:cs="Times New Roman CYR"/>
          <w:b/>
          <w:bCs/>
          <w:sz w:val="16"/>
          <w:szCs w:val="16"/>
        </w:rPr>
      </w:pPr>
    </w:p>
    <w:p w:rsidR="00463587" w:rsidRPr="00464CE5" w:rsidRDefault="00463587" w:rsidP="00463587">
      <w:pPr>
        <w:ind w:firstLine="0"/>
        <w:jc w:val="center"/>
        <w:outlineLvl w:val="0"/>
        <w:rPr>
          <w:b/>
          <w:bCs/>
          <w:sz w:val="16"/>
          <w:szCs w:val="16"/>
        </w:rPr>
      </w:pPr>
      <w:r w:rsidRPr="00464CE5">
        <w:rPr>
          <w:b/>
          <w:bCs/>
          <w:sz w:val="16"/>
          <w:szCs w:val="16"/>
        </w:rPr>
        <w:t>ПОЛОЖЕНИЕ</w:t>
      </w:r>
    </w:p>
    <w:p w:rsidR="00463587" w:rsidRPr="00464CE5" w:rsidRDefault="00463587" w:rsidP="00463587">
      <w:pPr>
        <w:ind w:firstLine="0"/>
        <w:jc w:val="center"/>
        <w:rPr>
          <w:b/>
          <w:bCs/>
          <w:sz w:val="16"/>
          <w:szCs w:val="16"/>
        </w:rPr>
      </w:pPr>
      <w:r w:rsidRPr="00464CE5">
        <w:rPr>
          <w:b/>
          <w:bCs/>
          <w:sz w:val="16"/>
          <w:szCs w:val="16"/>
        </w:rPr>
        <w:t>о порядке и сроках внесения изменений в перечень главных администраторов доходов бюджета Алатырского муниципального округа Чувашской Республики</w:t>
      </w:r>
    </w:p>
    <w:p w:rsidR="00463587" w:rsidRPr="00464CE5" w:rsidRDefault="00463587" w:rsidP="00463587">
      <w:pPr>
        <w:rPr>
          <w:sz w:val="16"/>
          <w:szCs w:val="16"/>
        </w:rPr>
      </w:pPr>
    </w:p>
    <w:p w:rsidR="00463587" w:rsidRPr="00464CE5" w:rsidRDefault="00463587" w:rsidP="00463587">
      <w:pPr>
        <w:rPr>
          <w:sz w:val="16"/>
          <w:szCs w:val="16"/>
        </w:rPr>
      </w:pPr>
      <w:r w:rsidRPr="00464CE5">
        <w:rPr>
          <w:sz w:val="16"/>
          <w:szCs w:val="16"/>
        </w:rPr>
        <w:t xml:space="preserve">1. Настоящий Положение определяет процедуру и сроки внесения изменений в перечень главных администраторов доходов </w:t>
      </w:r>
      <w:bookmarkStart w:id="48" w:name="_Hlk188975020"/>
      <w:r w:rsidRPr="00464CE5">
        <w:rPr>
          <w:sz w:val="16"/>
          <w:szCs w:val="16"/>
        </w:rPr>
        <w:t xml:space="preserve">бюджета Алатырского муниципального округа </w:t>
      </w:r>
      <w:bookmarkEnd w:id="48"/>
      <w:r w:rsidRPr="00464CE5">
        <w:rPr>
          <w:sz w:val="16"/>
          <w:szCs w:val="16"/>
        </w:rPr>
        <w:t>Чувашской Республики (далее - бюджета Алатырского муниципального округа), утвержденный постановлением администрации Алатырского муниципального округа (далее - Перечень).</w:t>
      </w:r>
    </w:p>
    <w:p w:rsidR="00463587" w:rsidRPr="00464CE5" w:rsidRDefault="00463587" w:rsidP="00463587">
      <w:pPr>
        <w:rPr>
          <w:sz w:val="16"/>
          <w:szCs w:val="16"/>
        </w:rPr>
      </w:pPr>
      <w:r w:rsidRPr="00464CE5">
        <w:rPr>
          <w:sz w:val="16"/>
          <w:szCs w:val="16"/>
        </w:rPr>
        <w:t>2. Основаниями для внесения изменений в Перечень являются:</w:t>
      </w:r>
    </w:p>
    <w:p w:rsidR="00463587" w:rsidRPr="00464CE5" w:rsidRDefault="00463587" w:rsidP="00463587">
      <w:pPr>
        <w:rPr>
          <w:sz w:val="16"/>
          <w:szCs w:val="16"/>
        </w:rPr>
      </w:pPr>
      <w:proofErr w:type="gramStart"/>
      <w:r w:rsidRPr="00464CE5">
        <w:rPr>
          <w:sz w:val="16"/>
          <w:szCs w:val="16"/>
        </w:rPr>
        <w:t>изменение состава и (или) функций главных администраторов доходов бюджета Алатырского муниципального округа (далее - главный администратор доходов);</w:t>
      </w:r>
      <w:proofErr w:type="gramEnd"/>
    </w:p>
    <w:p w:rsidR="00463587" w:rsidRPr="00464CE5" w:rsidRDefault="00463587" w:rsidP="00463587">
      <w:pPr>
        <w:rPr>
          <w:sz w:val="16"/>
          <w:szCs w:val="16"/>
        </w:rPr>
      </w:pPr>
      <w:r w:rsidRPr="00464CE5">
        <w:rPr>
          <w:sz w:val="16"/>
          <w:szCs w:val="16"/>
        </w:rPr>
        <w:t>изменение кода вида (подвида) и (или) наименования кода вида (подвида) доходов бюджета Алатырского муниципального округа;</w:t>
      </w:r>
    </w:p>
    <w:p w:rsidR="00463587" w:rsidRPr="00464CE5" w:rsidRDefault="00463587" w:rsidP="00463587">
      <w:pPr>
        <w:rPr>
          <w:sz w:val="16"/>
          <w:szCs w:val="16"/>
        </w:rPr>
      </w:pPr>
      <w:r w:rsidRPr="00464CE5">
        <w:rPr>
          <w:sz w:val="16"/>
          <w:szCs w:val="16"/>
        </w:rPr>
        <w:t xml:space="preserve">изменение принципов назначения и присвоения </w:t>
      </w:r>
      <w:proofErr w:type="gramStart"/>
      <w:r w:rsidRPr="00464CE5">
        <w:rPr>
          <w:sz w:val="16"/>
          <w:szCs w:val="16"/>
        </w:rPr>
        <w:t>структуры кодов классификации доходов бюджета</w:t>
      </w:r>
      <w:proofErr w:type="gramEnd"/>
      <w:r w:rsidRPr="00464CE5">
        <w:rPr>
          <w:sz w:val="16"/>
          <w:szCs w:val="16"/>
        </w:rPr>
        <w:t xml:space="preserve"> Алатырского муниципального округа;</w:t>
      </w:r>
    </w:p>
    <w:p w:rsidR="00463587" w:rsidRPr="00464CE5" w:rsidRDefault="00463587" w:rsidP="00463587">
      <w:pPr>
        <w:rPr>
          <w:sz w:val="16"/>
          <w:szCs w:val="16"/>
        </w:rPr>
      </w:pPr>
      <w:r w:rsidRPr="00464CE5">
        <w:rPr>
          <w:sz w:val="16"/>
          <w:szCs w:val="16"/>
        </w:rPr>
        <w:t>необходимость включения в перечень кода вида (подвида) доходов бюджета Алатырского муниципального округа.</w:t>
      </w:r>
    </w:p>
    <w:p w:rsidR="00463587" w:rsidRPr="00464CE5" w:rsidRDefault="00463587" w:rsidP="00463587">
      <w:pPr>
        <w:rPr>
          <w:sz w:val="16"/>
          <w:szCs w:val="16"/>
        </w:rPr>
      </w:pPr>
      <w:r w:rsidRPr="00464CE5">
        <w:rPr>
          <w:sz w:val="16"/>
          <w:szCs w:val="16"/>
        </w:rPr>
        <w:t xml:space="preserve">3. При необходимости внесения изменений в Перечень главные администраторы доходов в течение 10 рабочих дней </w:t>
      </w:r>
      <w:proofErr w:type="gramStart"/>
      <w:r w:rsidRPr="00464CE5">
        <w:rPr>
          <w:sz w:val="16"/>
          <w:szCs w:val="16"/>
        </w:rPr>
        <w:t>с даты возникновения</w:t>
      </w:r>
      <w:proofErr w:type="gramEnd"/>
      <w:r w:rsidRPr="00464CE5">
        <w:rPr>
          <w:sz w:val="16"/>
          <w:szCs w:val="16"/>
        </w:rPr>
        <w:t xml:space="preserve"> оснований, предусмотренных </w:t>
      </w:r>
      <w:hyperlink w:anchor="sub_1002" w:history="1">
        <w:r w:rsidRPr="00464CE5">
          <w:rPr>
            <w:rStyle w:val="af9"/>
            <w:color w:val="000000" w:themeColor="text1"/>
            <w:sz w:val="16"/>
            <w:szCs w:val="16"/>
          </w:rPr>
          <w:t>пунктом 2</w:t>
        </w:r>
      </w:hyperlink>
      <w:r w:rsidRPr="00464CE5">
        <w:rPr>
          <w:sz w:val="16"/>
          <w:szCs w:val="16"/>
        </w:rPr>
        <w:t xml:space="preserve"> настоящего Порядка, направляют в финансовый отдел администрации Алатырского муниципального округа Чувашской Республики (далее - финансовый отдел) предложения о внесении изменений в Перечень с указанием следующих данных:</w:t>
      </w:r>
    </w:p>
    <w:p w:rsidR="00463587" w:rsidRPr="00464CE5" w:rsidRDefault="00463587" w:rsidP="00463587">
      <w:pPr>
        <w:rPr>
          <w:sz w:val="16"/>
          <w:szCs w:val="16"/>
        </w:rPr>
      </w:pPr>
      <w:r w:rsidRPr="00464CE5">
        <w:rPr>
          <w:sz w:val="16"/>
          <w:szCs w:val="16"/>
        </w:rPr>
        <w:t>основание для внесения изменения в перечень;</w:t>
      </w:r>
    </w:p>
    <w:p w:rsidR="00463587" w:rsidRPr="00464CE5" w:rsidRDefault="00463587" w:rsidP="00463587">
      <w:pPr>
        <w:rPr>
          <w:sz w:val="16"/>
          <w:szCs w:val="16"/>
        </w:rPr>
      </w:pPr>
      <w:r w:rsidRPr="00464CE5">
        <w:rPr>
          <w:sz w:val="16"/>
          <w:szCs w:val="16"/>
        </w:rPr>
        <w:t>наименование и код главного администратора доходов;</w:t>
      </w:r>
    </w:p>
    <w:p w:rsidR="00463587" w:rsidRPr="00464CE5" w:rsidRDefault="00463587" w:rsidP="00463587">
      <w:pPr>
        <w:rPr>
          <w:sz w:val="16"/>
          <w:szCs w:val="16"/>
        </w:rPr>
      </w:pPr>
      <w:r w:rsidRPr="00464CE5">
        <w:rPr>
          <w:sz w:val="16"/>
          <w:szCs w:val="16"/>
        </w:rPr>
        <w:t>код вида (подвида) доходов бюджета Алатырского муниципального округа;</w:t>
      </w:r>
    </w:p>
    <w:p w:rsidR="00463587" w:rsidRPr="00464CE5" w:rsidRDefault="00463587" w:rsidP="00463587">
      <w:pPr>
        <w:rPr>
          <w:sz w:val="16"/>
          <w:szCs w:val="16"/>
        </w:rPr>
      </w:pPr>
      <w:r w:rsidRPr="00464CE5">
        <w:rPr>
          <w:sz w:val="16"/>
          <w:szCs w:val="16"/>
        </w:rPr>
        <w:t>наименование кода вида (подвида) доходов бюджета Алатырского муниципального округа.</w:t>
      </w:r>
    </w:p>
    <w:p w:rsidR="00463587" w:rsidRPr="00464CE5" w:rsidRDefault="00463587" w:rsidP="00463587">
      <w:pPr>
        <w:rPr>
          <w:sz w:val="16"/>
          <w:szCs w:val="16"/>
        </w:rPr>
      </w:pPr>
      <w:r w:rsidRPr="00464CE5">
        <w:rPr>
          <w:sz w:val="16"/>
          <w:szCs w:val="16"/>
        </w:rPr>
        <w:t xml:space="preserve">4. Финансовый отдел рассматривает предложения, указанные в </w:t>
      </w:r>
      <w:hyperlink w:anchor="sub_1003" w:history="1">
        <w:r w:rsidRPr="00464CE5">
          <w:rPr>
            <w:rStyle w:val="af9"/>
            <w:color w:val="000000" w:themeColor="text1"/>
            <w:sz w:val="16"/>
            <w:szCs w:val="16"/>
          </w:rPr>
          <w:t>пункте 3</w:t>
        </w:r>
      </w:hyperlink>
      <w:r w:rsidRPr="00464CE5">
        <w:rPr>
          <w:sz w:val="16"/>
          <w:szCs w:val="16"/>
        </w:rPr>
        <w:t xml:space="preserve"> настоящего Порядка, в течение 10 рабочих дней со дня их поступления.</w:t>
      </w:r>
    </w:p>
    <w:p w:rsidR="00463587" w:rsidRPr="00464CE5" w:rsidRDefault="00463587" w:rsidP="00463587">
      <w:pPr>
        <w:rPr>
          <w:sz w:val="16"/>
          <w:szCs w:val="16"/>
        </w:rPr>
      </w:pPr>
      <w:r w:rsidRPr="00464CE5">
        <w:rPr>
          <w:sz w:val="16"/>
          <w:szCs w:val="16"/>
        </w:rPr>
        <w:t>При наличии оснований для внесения изменений в Перечень финансовый отдел в установленном порядке разрабатывается соответствующий проект постановления администрации Алатырского муниципального округа Чувашской Республики.</w:t>
      </w:r>
    </w:p>
    <w:p w:rsidR="00463587" w:rsidRPr="00464CE5" w:rsidRDefault="00463587" w:rsidP="00463587">
      <w:pPr>
        <w:rPr>
          <w:sz w:val="16"/>
          <w:szCs w:val="16"/>
        </w:rPr>
      </w:pPr>
      <w:r w:rsidRPr="00464CE5">
        <w:rPr>
          <w:sz w:val="16"/>
          <w:szCs w:val="16"/>
        </w:rPr>
        <w:t xml:space="preserve">При отсутствии оснований для внесения изменений в Перечень </w:t>
      </w:r>
      <w:bookmarkStart w:id="49" w:name="_Hlk188975710"/>
      <w:r w:rsidRPr="00464CE5">
        <w:rPr>
          <w:sz w:val="16"/>
          <w:szCs w:val="16"/>
        </w:rPr>
        <w:t xml:space="preserve">финансовый отдел </w:t>
      </w:r>
      <w:bookmarkEnd w:id="49"/>
      <w:r w:rsidRPr="00464CE5">
        <w:rPr>
          <w:sz w:val="16"/>
          <w:szCs w:val="16"/>
        </w:rPr>
        <w:t xml:space="preserve">в срок, установленный </w:t>
      </w:r>
      <w:hyperlink w:anchor="sub_1004" w:history="1">
        <w:r w:rsidRPr="00464CE5">
          <w:rPr>
            <w:rStyle w:val="af9"/>
            <w:color w:val="000000" w:themeColor="text1"/>
            <w:sz w:val="16"/>
            <w:szCs w:val="16"/>
          </w:rPr>
          <w:t>абзацем первым</w:t>
        </w:r>
      </w:hyperlink>
      <w:r w:rsidRPr="00464CE5">
        <w:rPr>
          <w:sz w:val="16"/>
          <w:szCs w:val="16"/>
        </w:rPr>
        <w:t xml:space="preserve"> настоящего пункта, в письменном виде информирует главного администратора доходов об отказе во внесении изменений в перечень с указанием оснований отказа.</w:t>
      </w:r>
    </w:p>
    <w:p w:rsidR="00463587" w:rsidRPr="00464CE5" w:rsidRDefault="00463587" w:rsidP="00463587">
      <w:pPr>
        <w:rPr>
          <w:sz w:val="16"/>
          <w:szCs w:val="16"/>
        </w:rPr>
      </w:pPr>
      <w:r w:rsidRPr="00464CE5">
        <w:rPr>
          <w:sz w:val="16"/>
          <w:szCs w:val="16"/>
        </w:rPr>
        <w:t>5. Основаниями для отказа в согласовании внесения изменений в Перечень являются:</w:t>
      </w:r>
    </w:p>
    <w:p w:rsidR="00463587" w:rsidRPr="00464CE5" w:rsidRDefault="00463587" w:rsidP="00463587">
      <w:pPr>
        <w:rPr>
          <w:sz w:val="16"/>
          <w:szCs w:val="16"/>
        </w:rPr>
      </w:pPr>
      <w:r w:rsidRPr="00464CE5">
        <w:rPr>
          <w:sz w:val="16"/>
          <w:szCs w:val="16"/>
        </w:rPr>
        <w:t>отсутствие в нормативном правовом акте Министерства финансов Российской Федерации, которым утверждены коды видов доходов бюджетов городских округов и соответствующие им коды аналитической группы подвидов доходов, кода вида (подвида) доходов бюджета Алатырского муниципального округа, предлагаемого главным администратором доходов к включению в перечень;</w:t>
      </w:r>
    </w:p>
    <w:p w:rsidR="00463587" w:rsidRPr="00464CE5" w:rsidRDefault="00463587" w:rsidP="00463587">
      <w:pPr>
        <w:rPr>
          <w:sz w:val="16"/>
          <w:szCs w:val="16"/>
        </w:rPr>
      </w:pPr>
      <w:r w:rsidRPr="00464CE5">
        <w:rPr>
          <w:sz w:val="16"/>
          <w:szCs w:val="16"/>
        </w:rPr>
        <w:t>несоответствие наименования кода вида (подвида) дохода бюджета Алатырского муниципального округа, предлагаемого главным администратором доходов к включению в перечень, коду вида (подвида) дохода бюджета Алатырского муниципального округа;</w:t>
      </w:r>
    </w:p>
    <w:p w:rsidR="00463587" w:rsidRPr="00464CE5" w:rsidRDefault="00463587" w:rsidP="00463587">
      <w:pPr>
        <w:rPr>
          <w:sz w:val="16"/>
          <w:szCs w:val="16"/>
        </w:rPr>
      </w:pPr>
      <w:r w:rsidRPr="00464CE5">
        <w:rPr>
          <w:sz w:val="16"/>
          <w:szCs w:val="16"/>
        </w:rPr>
        <w:t>отсутствие у главного администратора доходов бюджетных полномочий по администрированию дохода бюджета Алатырского муниципального округа, предлагаемого к включению в Перечень.</w:t>
      </w:r>
    </w:p>
    <w:p w:rsidR="00463587" w:rsidRPr="00464CE5" w:rsidRDefault="00463587" w:rsidP="00463587">
      <w:pPr>
        <w:ind w:firstLine="0"/>
        <w:jc w:val="center"/>
        <w:rPr>
          <w:sz w:val="16"/>
          <w:szCs w:val="16"/>
        </w:rPr>
      </w:pPr>
      <w:r w:rsidRPr="00464CE5">
        <w:rPr>
          <w:sz w:val="16"/>
          <w:szCs w:val="16"/>
        </w:rPr>
        <w:t>____________________________</w:t>
      </w: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463587" w:rsidRPr="002B7D49" w:rsidRDefault="00463587" w:rsidP="0046358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463587" w:rsidRDefault="00463587" w:rsidP="00463587">
      <w:pPr>
        <w:ind w:firstLine="0"/>
        <w:jc w:val="left"/>
        <w:rPr>
          <w:rFonts w:eastAsia="Times New Roman"/>
          <w:b/>
          <w:sz w:val="16"/>
          <w:szCs w:val="16"/>
          <w:lang w:eastAsia="en-US"/>
        </w:rPr>
      </w:pPr>
      <w:r>
        <w:rPr>
          <w:rFonts w:eastAsia="Times New Roman"/>
          <w:b/>
          <w:sz w:val="16"/>
          <w:szCs w:val="16"/>
          <w:lang w:eastAsia="en-US"/>
        </w:rPr>
        <w:t>25.11</w:t>
      </w:r>
      <w:r w:rsidRPr="002B7D49">
        <w:rPr>
          <w:rFonts w:eastAsia="Times New Roman"/>
          <w:b/>
          <w:sz w:val="16"/>
          <w:szCs w:val="16"/>
          <w:lang w:eastAsia="en-US"/>
        </w:rPr>
        <w:t xml:space="preserve">.2025                                                                                                                                                                                                </w:t>
      </w:r>
      <w:r>
        <w:rPr>
          <w:rFonts w:eastAsia="Times New Roman"/>
          <w:b/>
          <w:sz w:val="16"/>
          <w:szCs w:val="16"/>
          <w:lang w:eastAsia="en-US"/>
        </w:rPr>
        <w:t xml:space="preserve">                          №1256</w:t>
      </w:r>
    </w:p>
    <w:p w:rsidR="00463587" w:rsidRDefault="00463587" w:rsidP="00463587">
      <w:pPr>
        <w:ind w:firstLine="0"/>
        <w:jc w:val="left"/>
        <w:rPr>
          <w:rFonts w:eastAsia="Times New Roman"/>
          <w:b/>
          <w:sz w:val="16"/>
          <w:szCs w:val="16"/>
          <w:lang w:eastAsia="en-US"/>
        </w:rPr>
      </w:pPr>
    </w:p>
    <w:p w:rsidR="003E5DB7" w:rsidRPr="00262D7E" w:rsidRDefault="003E5DB7" w:rsidP="003E5DB7">
      <w:pPr>
        <w:tabs>
          <w:tab w:val="left" w:pos="3750"/>
        </w:tabs>
        <w:overflowPunct w:val="0"/>
        <w:ind w:firstLine="0"/>
        <w:jc w:val="center"/>
        <w:textAlignment w:val="baseline"/>
        <w:outlineLvl w:val="0"/>
        <w:rPr>
          <w:b/>
          <w:kern w:val="3"/>
          <w:sz w:val="16"/>
          <w:szCs w:val="16"/>
        </w:rPr>
      </w:pPr>
    </w:p>
    <w:p w:rsidR="003E5DB7" w:rsidRPr="00262D7E" w:rsidRDefault="003E5DB7" w:rsidP="003E5DB7">
      <w:pPr>
        <w:tabs>
          <w:tab w:val="left" w:pos="3750"/>
        </w:tabs>
        <w:overflowPunct w:val="0"/>
        <w:ind w:firstLine="0"/>
        <w:jc w:val="left"/>
        <w:textAlignment w:val="baseline"/>
        <w:outlineLvl w:val="0"/>
        <w:rPr>
          <w:kern w:val="3"/>
          <w:sz w:val="16"/>
          <w:szCs w:val="16"/>
        </w:rPr>
      </w:pPr>
    </w:p>
    <w:p w:rsidR="003E5DB7" w:rsidRPr="00262D7E" w:rsidRDefault="003E5DB7" w:rsidP="003E5DB7">
      <w:pPr>
        <w:tabs>
          <w:tab w:val="left" w:pos="3750"/>
        </w:tabs>
        <w:overflowPunct w:val="0"/>
        <w:ind w:firstLine="0"/>
        <w:jc w:val="left"/>
        <w:textAlignment w:val="baseline"/>
        <w:outlineLvl w:val="0"/>
        <w:rPr>
          <w:kern w:val="3"/>
          <w:sz w:val="16"/>
          <w:szCs w:val="16"/>
        </w:rPr>
      </w:pPr>
    </w:p>
    <w:p w:rsidR="003E5DB7" w:rsidRPr="00262D7E" w:rsidRDefault="003E5DB7" w:rsidP="003E5DB7">
      <w:pPr>
        <w:suppressAutoHyphens/>
        <w:overflowPunct w:val="0"/>
        <w:ind w:firstLine="0"/>
        <w:jc w:val="center"/>
        <w:textAlignment w:val="baseline"/>
        <w:outlineLvl w:val="0"/>
        <w:rPr>
          <w:b/>
          <w:kern w:val="3"/>
          <w:sz w:val="16"/>
          <w:szCs w:val="16"/>
        </w:rPr>
      </w:pPr>
      <w:r w:rsidRPr="00262D7E">
        <w:rPr>
          <w:b/>
          <w:kern w:val="3"/>
          <w:sz w:val="16"/>
          <w:szCs w:val="16"/>
        </w:rPr>
        <w:t>Об утверждении Методики прогнозирования поступлений доходов в бюджет Алатырского муниципального округа Чувашской Республики,</w:t>
      </w:r>
    </w:p>
    <w:p w:rsidR="003E5DB7" w:rsidRPr="00262D7E" w:rsidRDefault="003E5DB7" w:rsidP="003E5DB7">
      <w:pPr>
        <w:suppressAutoHyphens/>
        <w:overflowPunct w:val="0"/>
        <w:ind w:firstLine="0"/>
        <w:jc w:val="center"/>
        <w:textAlignment w:val="baseline"/>
        <w:outlineLvl w:val="0"/>
        <w:rPr>
          <w:b/>
          <w:kern w:val="3"/>
          <w:sz w:val="16"/>
          <w:szCs w:val="16"/>
        </w:rPr>
      </w:pPr>
      <w:r w:rsidRPr="00262D7E">
        <w:rPr>
          <w:b/>
          <w:kern w:val="3"/>
          <w:sz w:val="16"/>
          <w:szCs w:val="16"/>
        </w:rPr>
        <w:t>бюджетные полномочия главного администратора, которых осуществляет администрация Алатырского муниципального округа Чувашской Республики</w:t>
      </w:r>
    </w:p>
    <w:p w:rsidR="003E5DB7" w:rsidRPr="00262D7E" w:rsidRDefault="003E5DB7" w:rsidP="003E5DB7">
      <w:pPr>
        <w:rPr>
          <w:kern w:val="3"/>
          <w:sz w:val="16"/>
          <w:szCs w:val="16"/>
        </w:rPr>
      </w:pPr>
    </w:p>
    <w:p w:rsidR="003E5DB7" w:rsidRPr="00262D7E" w:rsidRDefault="003E5DB7" w:rsidP="003E5DB7">
      <w:pPr>
        <w:rPr>
          <w:kern w:val="3"/>
          <w:sz w:val="16"/>
          <w:szCs w:val="16"/>
        </w:rPr>
      </w:pPr>
    </w:p>
    <w:p w:rsidR="003E5DB7" w:rsidRPr="00262D7E" w:rsidRDefault="003E5DB7" w:rsidP="003E5DB7">
      <w:pPr>
        <w:rPr>
          <w:kern w:val="3"/>
          <w:sz w:val="16"/>
          <w:szCs w:val="16"/>
        </w:rPr>
      </w:pPr>
    </w:p>
    <w:p w:rsidR="003E5DB7" w:rsidRPr="00262D7E" w:rsidRDefault="003E5DB7" w:rsidP="003E5DB7">
      <w:pPr>
        <w:rPr>
          <w:kern w:val="3"/>
          <w:sz w:val="16"/>
          <w:szCs w:val="16"/>
        </w:rPr>
      </w:pPr>
      <w:r w:rsidRPr="00262D7E">
        <w:rPr>
          <w:sz w:val="16"/>
          <w:szCs w:val="16"/>
        </w:rPr>
        <w:t xml:space="preserve">В соответствии со </w:t>
      </w:r>
      <w:r w:rsidRPr="00262D7E">
        <w:rPr>
          <w:rStyle w:val="af9"/>
          <w:rFonts w:cs="Times New Roman CYR"/>
          <w:sz w:val="16"/>
          <w:szCs w:val="16"/>
        </w:rPr>
        <w:t>статьей 160.1</w:t>
      </w:r>
      <w:r w:rsidRPr="00262D7E">
        <w:rPr>
          <w:sz w:val="16"/>
          <w:szCs w:val="16"/>
        </w:rPr>
        <w:t xml:space="preserve"> Бюджетного кодекса Российской Федерации, </w:t>
      </w:r>
      <w:r w:rsidRPr="00262D7E">
        <w:rPr>
          <w:rStyle w:val="af9"/>
          <w:rFonts w:cs="Times New Roman CYR"/>
          <w:sz w:val="16"/>
          <w:szCs w:val="16"/>
        </w:rPr>
        <w:t>Постановлением</w:t>
      </w:r>
      <w:r w:rsidRPr="00262D7E">
        <w:rPr>
          <w:sz w:val="16"/>
          <w:szCs w:val="16"/>
        </w:rPr>
        <w:t xml:space="preserve">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 администрация Алатырского муниципального округа</w:t>
      </w:r>
    </w:p>
    <w:p w:rsidR="003E5DB7" w:rsidRPr="00262D7E" w:rsidRDefault="003E5DB7" w:rsidP="003E5DB7">
      <w:pPr>
        <w:ind w:firstLine="0"/>
        <w:jc w:val="center"/>
        <w:rPr>
          <w:b/>
          <w:kern w:val="3"/>
          <w:sz w:val="16"/>
          <w:szCs w:val="16"/>
        </w:rPr>
      </w:pPr>
      <w:r w:rsidRPr="00262D7E">
        <w:rPr>
          <w:b/>
          <w:kern w:val="3"/>
          <w:sz w:val="16"/>
          <w:szCs w:val="16"/>
        </w:rPr>
        <w:t>постановляет:</w:t>
      </w:r>
    </w:p>
    <w:p w:rsidR="003E5DB7" w:rsidRPr="00262D7E" w:rsidRDefault="003E5DB7" w:rsidP="000A4DE7">
      <w:pPr>
        <w:widowControl w:val="0"/>
        <w:numPr>
          <w:ilvl w:val="0"/>
          <w:numId w:val="17"/>
        </w:numPr>
        <w:tabs>
          <w:tab w:val="left" w:pos="1134"/>
        </w:tabs>
        <w:autoSpaceDE w:val="0"/>
        <w:autoSpaceDN w:val="0"/>
        <w:adjustRightInd w:val="0"/>
        <w:ind w:left="0" w:firstLine="567"/>
        <w:rPr>
          <w:kern w:val="3"/>
          <w:sz w:val="16"/>
          <w:szCs w:val="16"/>
        </w:rPr>
      </w:pPr>
      <w:r w:rsidRPr="00262D7E">
        <w:rPr>
          <w:sz w:val="16"/>
          <w:szCs w:val="16"/>
        </w:rPr>
        <w:t xml:space="preserve">Утвердить прилагаемую </w:t>
      </w:r>
      <w:r w:rsidRPr="00262D7E">
        <w:rPr>
          <w:rStyle w:val="af9"/>
          <w:rFonts w:cs="Times New Roman CYR"/>
          <w:sz w:val="16"/>
          <w:szCs w:val="16"/>
        </w:rPr>
        <w:t>Методику</w:t>
      </w:r>
      <w:r w:rsidRPr="00262D7E">
        <w:rPr>
          <w:sz w:val="16"/>
          <w:szCs w:val="16"/>
        </w:rPr>
        <w:t xml:space="preserve"> прогнозирования поступлений доходов в бюджет Алатырского муниципального округа Чувашской Республики, бюджетные полномочия главного администратора которых осуществляет администрация Алатырского муниципального округа Чувашской Республики</w:t>
      </w:r>
      <w:r w:rsidRPr="00262D7E">
        <w:rPr>
          <w:kern w:val="3"/>
          <w:sz w:val="16"/>
          <w:szCs w:val="16"/>
        </w:rPr>
        <w:t>.</w:t>
      </w:r>
    </w:p>
    <w:p w:rsidR="003E5DB7" w:rsidRPr="00262D7E" w:rsidRDefault="003E5DB7" w:rsidP="000A4DE7">
      <w:pPr>
        <w:widowControl w:val="0"/>
        <w:numPr>
          <w:ilvl w:val="0"/>
          <w:numId w:val="17"/>
        </w:numPr>
        <w:tabs>
          <w:tab w:val="left" w:pos="1134"/>
        </w:tabs>
        <w:autoSpaceDE w:val="0"/>
        <w:autoSpaceDN w:val="0"/>
        <w:adjustRightInd w:val="0"/>
        <w:ind w:left="0" w:firstLine="567"/>
        <w:rPr>
          <w:kern w:val="3"/>
          <w:sz w:val="16"/>
          <w:szCs w:val="16"/>
        </w:rPr>
      </w:pPr>
      <w:r w:rsidRPr="00262D7E">
        <w:rPr>
          <w:kern w:val="3"/>
          <w:sz w:val="16"/>
          <w:szCs w:val="16"/>
        </w:rPr>
        <w:t>Признать утратившими силу постановления:</w:t>
      </w:r>
    </w:p>
    <w:p w:rsidR="003E5DB7" w:rsidRPr="00262D7E" w:rsidRDefault="003E5DB7" w:rsidP="000A4DE7">
      <w:pPr>
        <w:widowControl w:val="0"/>
        <w:numPr>
          <w:ilvl w:val="0"/>
          <w:numId w:val="18"/>
        </w:numPr>
        <w:tabs>
          <w:tab w:val="left" w:pos="1134"/>
        </w:tabs>
        <w:autoSpaceDE w:val="0"/>
        <w:autoSpaceDN w:val="0"/>
        <w:adjustRightInd w:val="0"/>
        <w:ind w:left="0" w:firstLine="567"/>
        <w:rPr>
          <w:kern w:val="3"/>
          <w:sz w:val="16"/>
          <w:szCs w:val="16"/>
        </w:rPr>
      </w:pPr>
      <w:r w:rsidRPr="00262D7E">
        <w:rPr>
          <w:kern w:val="3"/>
          <w:sz w:val="16"/>
          <w:szCs w:val="16"/>
        </w:rPr>
        <w:t>администрации Алатырского муниципального округа 30.12.2022 № 31 «Об утверждении методики прогнозирования поступлений доходов в бюджет Алатырского муниципального округа Чувашской Республики, бюджетные полномочия главного администратора которых осуществляет администрация Алатырского муниципального округа»;</w:t>
      </w:r>
    </w:p>
    <w:p w:rsidR="003E5DB7" w:rsidRPr="00262D7E" w:rsidRDefault="003E5DB7" w:rsidP="000A4DE7">
      <w:pPr>
        <w:widowControl w:val="0"/>
        <w:numPr>
          <w:ilvl w:val="0"/>
          <w:numId w:val="18"/>
        </w:numPr>
        <w:tabs>
          <w:tab w:val="left" w:pos="1134"/>
        </w:tabs>
        <w:autoSpaceDE w:val="0"/>
        <w:autoSpaceDN w:val="0"/>
        <w:adjustRightInd w:val="0"/>
        <w:ind w:left="0" w:firstLine="567"/>
        <w:rPr>
          <w:kern w:val="3"/>
          <w:sz w:val="16"/>
          <w:szCs w:val="16"/>
        </w:rPr>
      </w:pPr>
      <w:r w:rsidRPr="00262D7E">
        <w:rPr>
          <w:kern w:val="3"/>
          <w:sz w:val="16"/>
          <w:szCs w:val="16"/>
        </w:rPr>
        <w:t>администрации города Алатыря от 08.06.2023 № 445 «Об утверждении Методики прогнозирования поступлений доходов в бюджет города Алатыря Чувашской Республики, главным администратором которых является администрация города Алатыря Чувашской Республики».</w:t>
      </w:r>
    </w:p>
    <w:p w:rsidR="003E5DB7" w:rsidRPr="00262D7E" w:rsidRDefault="003E5DB7" w:rsidP="000A4DE7">
      <w:pPr>
        <w:widowControl w:val="0"/>
        <w:numPr>
          <w:ilvl w:val="0"/>
          <w:numId w:val="17"/>
        </w:numPr>
        <w:tabs>
          <w:tab w:val="left" w:pos="1134"/>
        </w:tabs>
        <w:autoSpaceDE w:val="0"/>
        <w:autoSpaceDN w:val="0"/>
        <w:adjustRightInd w:val="0"/>
        <w:ind w:left="0" w:firstLine="567"/>
        <w:rPr>
          <w:kern w:val="3"/>
          <w:sz w:val="16"/>
          <w:szCs w:val="16"/>
        </w:rPr>
      </w:pPr>
      <w:proofErr w:type="gramStart"/>
      <w:r w:rsidRPr="00262D7E">
        <w:rPr>
          <w:kern w:val="3"/>
          <w:sz w:val="16"/>
          <w:szCs w:val="16"/>
        </w:rPr>
        <w:t>Контроль за</w:t>
      </w:r>
      <w:proofErr w:type="gramEnd"/>
      <w:r w:rsidRPr="00262D7E">
        <w:rPr>
          <w:kern w:val="3"/>
          <w:sz w:val="16"/>
          <w:szCs w:val="16"/>
        </w:rPr>
        <w:t xml:space="preserve"> исполнением настоящего постановления возложить на заместителя главы – начальника финансового отдела администрации Алатырского муниципального округа.</w:t>
      </w:r>
    </w:p>
    <w:p w:rsidR="003E5DB7" w:rsidRPr="00262D7E" w:rsidRDefault="003E5DB7" w:rsidP="000A4DE7">
      <w:pPr>
        <w:widowControl w:val="0"/>
        <w:numPr>
          <w:ilvl w:val="0"/>
          <w:numId w:val="17"/>
        </w:numPr>
        <w:tabs>
          <w:tab w:val="left" w:pos="1134"/>
        </w:tabs>
        <w:autoSpaceDE w:val="0"/>
        <w:autoSpaceDN w:val="0"/>
        <w:adjustRightInd w:val="0"/>
        <w:ind w:left="0" w:firstLine="567"/>
        <w:rPr>
          <w:kern w:val="3"/>
          <w:sz w:val="16"/>
          <w:szCs w:val="16"/>
        </w:rPr>
      </w:pPr>
      <w:r w:rsidRPr="00262D7E">
        <w:rPr>
          <w:kern w:val="3"/>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E5DB7" w:rsidRPr="00262D7E" w:rsidRDefault="003E5DB7" w:rsidP="003E5DB7">
      <w:pPr>
        <w:ind w:firstLine="0"/>
        <w:rPr>
          <w:kern w:val="3"/>
          <w:sz w:val="16"/>
          <w:szCs w:val="16"/>
        </w:rPr>
      </w:pPr>
    </w:p>
    <w:p w:rsidR="003E5DB7" w:rsidRPr="00262D7E" w:rsidRDefault="003E5DB7" w:rsidP="003E5DB7">
      <w:pPr>
        <w:ind w:firstLine="0"/>
        <w:rPr>
          <w:kern w:val="3"/>
          <w:sz w:val="16"/>
          <w:szCs w:val="16"/>
        </w:rPr>
      </w:pPr>
    </w:p>
    <w:p w:rsidR="003E5DB7" w:rsidRPr="00262D7E" w:rsidRDefault="003E5DB7" w:rsidP="003E5DB7">
      <w:pPr>
        <w:ind w:firstLine="0"/>
        <w:rPr>
          <w:kern w:val="3"/>
          <w:sz w:val="16"/>
          <w:szCs w:val="16"/>
        </w:rPr>
      </w:pPr>
    </w:p>
    <w:p w:rsidR="003E5DB7" w:rsidRPr="00262D7E" w:rsidRDefault="003E5DB7" w:rsidP="003E5DB7">
      <w:pPr>
        <w:ind w:firstLine="0"/>
        <w:rPr>
          <w:kern w:val="3"/>
          <w:sz w:val="16"/>
          <w:szCs w:val="16"/>
        </w:rPr>
      </w:pPr>
      <w:r w:rsidRPr="00262D7E">
        <w:rPr>
          <w:kern w:val="3"/>
          <w:sz w:val="16"/>
          <w:szCs w:val="16"/>
        </w:rPr>
        <w:t xml:space="preserve">Глава Алатырского </w:t>
      </w:r>
    </w:p>
    <w:p w:rsidR="003E5DB7" w:rsidRPr="00262D7E" w:rsidRDefault="003E5DB7" w:rsidP="003E5DB7">
      <w:pPr>
        <w:ind w:firstLine="0"/>
        <w:rPr>
          <w:kern w:val="3"/>
          <w:sz w:val="16"/>
          <w:szCs w:val="16"/>
        </w:rPr>
      </w:pPr>
      <w:proofErr w:type="gramStart"/>
      <w:r w:rsidRPr="00262D7E">
        <w:rPr>
          <w:kern w:val="3"/>
          <w:sz w:val="16"/>
          <w:szCs w:val="16"/>
        </w:rPr>
        <w:t>муниципального округа                                                       Н.И. Шпилевая</w:t>
      </w:r>
      <w:proofErr w:type="gramEnd"/>
    </w:p>
    <w:p w:rsidR="003E5DB7" w:rsidRPr="00262D7E" w:rsidRDefault="003E5DB7" w:rsidP="003E5DB7">
      <w:pPr>
        <w:suppressAutoHyphens/>
        <w:overflowPunct w:val="0"/>
        <w:ind w:left="6521" w:firstLine="0"/>
        <w:jc w:val="left"/>
        <w:textAlignment w:val="baseline"/>
        <w:rPr>
          <w:kern w:val="3"/>
          <w:sz w:val="16"/>
          <w:szCs w:val="16"/>
        </w:rPr>
      </w:pPr>
    </w:p>
    <w:p w:rsidR="003E5DB7" w:rsidRPr="00262D7E" w:rsidRDefault="003E5DB7" w:rsidP="003E5DB7">
      <w:pPr>
        <w:suppressAutoHyphens/>
        <w:overflowPunct w:val="0"/>
        <w:ind w:left="6521" w:firstLine="0"/>
        <w:jc w:val="left"/>
        <w:textAlignment w:val="baseline"/>
        <w:rPr>
          <w:kern w:val="3"/>
          <w:sz w:val="16"/>
          <w:szCs w:val="16"/>
        </w:rPr>
      </w:pPr>
    </w:p>
    <w:p w:rsidR="003E5DB7" w:rsidRPr="00262D7E" w:rsidRDefault="003E5DB7" w:rsidP="003E5DB7">
      <w:pPr>
        <w:suppressAutoHyphens/>
        <w:overflowPunct w:val="0"/>
        <w:ind w:left="6521" w:firstLine="0"/>
        <w:jc w:val="left"/>
        <w:textAlignment w:val="baseline"/>
        <w:rPr>
          <w:kern w:val="3"/>
          <w:sz w:val="16"/>
          <w:szCs w:val="16"/>
        </w:rPr>
      </w:pPr>
    </w:p>
    <w:p w:rsidR="003E5DB7" w:rsidRPr="00262D7E" w:rsidRDefault="003E5DB7" w:rsidP="003E5DB7">
      <w:pPr>
        <w:suppressAutoHyphens/>
        <w:overflowPunct w:val="0"/>
        <w:ind w:left="6521" w:firstLine="0"/>
        <w:jc w:val="left"/>
        <w:textAlignment w:val="baseline"/>
        <w:rPr>
          <w:kern w:val="3"/>
          <w:sz w:val="16"/>
          <w:szCs w:val="16"/>
        </w:rPr>
      </w:pPr>
    </w:p>
    <w:p w:rsidR="003E5DB7" w:rsidRPr="00262D7E" w:rsidRDefault="003E5DB7" w:rsidP="003E5DB7">
      <w:pPr>
        <w:suppressAutoHyphens/>
        <w:overflowPunct w:val="0"/>
        <w:ind w:left="6521" w:firstLine="0"/>
        <w:jc w:val="left"/>
        <w:textAlignment w:val="baseline"/>
        <w:rPr>
          <w:kern w:val="3"/>
          <w:sz w:val="16"/>
          <w:szCs w:val="16"/>
        </w:rPr>
      </w:pPr>
    </w:p>
    <w:p w:rsidR="003E5DB7" w:rsidRPr="00262D7E" w:rsidRDefault="003E5DB7" w:rsidP="003E5DB7">
      <w:pPr>
        <w:suppressAutoHyphens/>
        <w:overflowPunct w:val="0"/>
        <w:ind w:left="6521" w:firstLine="0"/>
        <w:jc w:val="left"/>
        <w:textAlignment w:val="baseline"/>
        <w:rPr>
          <w:kern w:val="3"/>
          <w:sz w:val="16"/>
          <w:szCs w:val="16"/>
        </w:rPr>
      </w:pPr>
      <w:r w:rsidRPr="00262D7E">
        <w:rPr>
          <w:kern w:val="3"/>
          <w:sz w:val="16"/>
          <w:szCs w:val="16"/>
        </w:rPr>
        <w:lastRenderedPageBreak/>
        <w:t>УТВЕРЖДЕНА</w:t>
      </w:r>
    </w:p>
    <w:p w:rsidR="003E5DB7" w:rsidRPr="00262D7E" w:rsidRDefault="003E5DB7" w:rsidP="003E5DB7">
      <w:pPr>
        <w:suppressAutoHyphens/>
        <w:overflowPunct w:val="0"/>
        <w:ind w:left="6521" w:firstLine="0"/>
        <w:jc w:val="left"/>
        <w:textAlignment w:val="baseline"/>
        <w:rPr>
          <w:kern w:val="3"/>
          <w:sz w:val="16"/>
          <w:szCs w:val="16"/>
        </w:rPr>
      </w:pPr>
      <w:r w:rsidRPr="00262D7E">
        <w:rPr>
          <w:kern w:val="3"/>
          <w:sz w:val="16"/>
          <w:szCs w:val="16"/>
        </w:rPr>
        <w:t>постановлением администрации</w:t>
      </w:r>
    </w:p>
    <w:p w:rsidR="003E5DB7" w:rsidRPr="00262D7E" w:rsidRDefault="003E5DB7" w:rsidP="003E5DB7">
      <w:pPr>
        <w:suppressAutoHyphens/>
        <w:overflowPunct w:val="0"/>
        <w:ind w:left="6521" w:firstLine="0"/>
        <w:jc w:val="left"/>
        <w:textAlignment w:val="baseline"/>
        <w:rPr>
          <w:kern w:val="3"/>
          <w:sz w:val="16"/>
          <w:szCs w:val="16"/>
        </w:rPr>
      </w:pPr>
      <w:r w:rsidRPr="00262D7E">
        <w:rPr>
          <w:kern w:val="3"/>
          <w:sz w:val="16"/>
          <w:szCs w:val="16"/>
        </w:rPr>
        <w:t>Алатырского муниципального округа</w:t>
      </w:r>
    </w:p>
    <w:p w:rsidR="003E5DB7" w:rsidRPr="00262D7E" w:rsidRDefault="003E5DB7" w:rsidP="003E5DB7">
      <w:pPr>
        <w:ind w:left="5760"/>
        <w:rPr>
          <w:sz w:val="16"/>
          <w:szCs w:val="16"/>
        </w:rPr>
      </w:pPr>
      <w:r w:rsidRPr="00262D7E">
        <w:rPr>
          <w:kern w:val="3"/>
          <w:sz w:val="16"/>
          <w:szCs w:val="16"/>
        </w:rPr>
        <w:t>25.11.2025 № 1256</w:t>
      </w:r>
    </w:p>
    <w:p w:rsidR="003E5DB7" w:rsidRPr="00262D7E" w:rsidRDefault="003E5DB7" w:rsidP="003E5DB7">
      <w:pPr>
        <w:pStyle w:val="10"/>
        <w:rPr>
          <w:sz w:val="16"/>
          <w:szCs w:val="16"/>
        </w:rPr>
      </w:pPr>
    </w:p>
    <w:p w:rsidR="003E5DB7" w:rsidRPr="00262D7E" w:rsidRDefault="003E5DB7" w:rsidP="003E5DB7">
      <w:pPr>
        <w:pStyle w:val="10"/>
        <w:rPr>
          <w:sz w:val="16"/>
          <w:szCs w:val="16"/>
        </w:rPr>
      </w:pPr>
      <w:r w:rsidRPr="00262D7E">
        <w:rPr>
          <w:sz w:val="16"/>
          <w:szCs w:val="16"/>
        </w:rPr>
        <w:t>МЕТОДИКА</w:t>
      </w:r>
    </w:p>
    <w:p w:rsidR="003E5DB7" w:rsidRPr="00262D7E" w:rsidRDefault="003E5DB7" w:rsidP="003E5DB7">
      <w:pPr>
        <w:ind w:firstLine="0"/>
        <w:jc w:val="center"/>
        <w:rPr>
          <w:b/>
          <w:bCs/>
          <w:sz w:val="16"/>
          <w:szCs w:val="16"/>
        </w:rPr>
      </w:pPr>
      <w:r w:rsidRPr="00262D7E">
        <w:rPr>
          <w:b/>
          <w:bCs/>
          <w:sz w:val="16"/>
          <w:szCs w:val="16"/>
        </w:rPr>
        <w:t>прогнозирования поступлений доходов в бюджет Алатырского муниципального округа Чувашской Республики, бюджетные полномочия главного администратора которых осуществляет администрация Алатырского муниципального округа Чувашской Республики</w:t>
      </w:r>
    </w:p>
    <w:p w:rsidR="003E5DB7" w:rsidRPr="00262D7E" w:rsidRDefault="003E5DB7" w:rsidP="003E5DB7">
      <w:pPr>
        <w:ind w:firstLine="0"/>
        <w:jc w:val="center"/>
        <w:rPr>
          <w:sz w:val="16"/>
          <w:szCs w:val="16"/>
        </w:rPr>
      </w:pPr>
    </w:p>
    <w:p w:rsidR="003E5DB7" w:rsidRPr="00262D7E" w:rsidRDefault="003E5DB7" w:rsidP="003E5DB7">
      <w:pPr>
        <w:pStyle w:val="10"/>
        <w:rPr>
          <w:sz w:val="16"/>
          <w:szCs w:val="16"/>
        </w:rPr>
      </w:pPr>
      <w:bookmarkStart w:id="50" w:name="sub_100"/>
      <w:r w:rsidRPr="00262D7E">
        <w:rPr>
          <w:sz w:val="16"/>
          <w:szCs w:val="16"/>
          <w:lang w:val="en-US"/>
        </w:rPr>
        <w:t>I</w:t>
      </w:r>
      <w:r w:rsidRPr="00262D7E">
        <w:rPr>
          <w:sz w:val="16"/>
          <w:szCs w:val="16"/>
        </w:rPr>
        <w:t>. Общие положения</w:t>
      </w:r>
      <w:bookmarkEnd w:id="50"/>
    </w:p>
    <w:p w:rsidR="003E5DB7" w:rsidRPr="00262D7E" w:rsidRDefault="003E5DB7" w:rsidP="003E5DB7">
      <w:pPr>
        <w:rPr>
          <w:sz w:val="16"/>
          <w:szCs w:val="16"/>
        </w:rPr>
      </w:pPr>
      <w:bookmarkStart w:id="51" w:name="sub_111"/>
      <w:r w:rsidRPr="00262D7E">
        <w:rPr>
          <w:sz w:val="16"/>
          <w:szCs w:val="16"/>
        </w:rPr>
        <w:t>1. Настоящая Методика прогнозирования поступлений доходов в бюджет Алатырского муниципального округа Чувашской Республики, бюджетные полномочия главного администратора которых осуществляет администрация Алатырского муниципального округа Чувашской Республики (далее - бюджет Алатырского МО).</w:t>
      </w:r>
    </w:p>
    <w:p w:rsidR="003E5DB7" w:rsidRPr="00262D7E" w:rsidRDefault="003E5DB7" w:rsidP="003E5DB7">
      <w:pPr>
        <w:rPr>
          <w:sz w:val="16"/>
          <w:szCs w:val="16"/>
        </w:rPr>
      </w:pPr>
      <w:bookmarkStart w:id="52" w:name="sub_112"/>
      <w:bookmarkEnd w:id="51"/>
      <w:r w:rsidRPr="00262D7E">
        <w:rPr>
          <w:sz w:val="16"/>
          <w:szCs w:val="16"/>
        </w:rPr>
        <w:t xml:space="preserve">2. Прогнозирование доходов бюджета Алатырского МО, на текущий финансовый год, очередной финансовый год и на плановый период осуществляется в соответствии с действующим </w:t>
      </w:r>
      <w:hyperlink r:id="rId36" w:history="1">
        <w:r w:rsidRPr="00262D7E">
          <w:rPr>
            <w:rStyle w:val="af9"/>
            <w:rFonts w:cs="Times New Roman CYR"/>
            <w:sz w:val="16"/>
            <w:szCs w:val="16"/>
          </w:rPr>
          <w:t>бюджетным законодательством</w:t>
        </w:r>
      </w:hyperlink>
      <w:r w:rsidRPr="00262D7E">
        <w:rPr>
          <w:sz w:val="16"/>
          <w:szCs w:val="16"/>
        </w:rPr>
        <w:t xml:space="preserve"> Российской Федерации, а также нормативными правовыми актами Алатырского муниципального округа Чувашской Республики.</w:t>
      </w:r>
    </w:p>
    <w:p w:rsidR="003E5DB7" w:rsidRPr="00262D7E" w:rsidRDefault="003E5DB7" w:rsidP="003E5DB7">
      <w:pPr>
        <w:rPr>
          <w:sz w:val="16"/>
          <w:szCs w:val="16"/>
        </w:rPr>
      </w:pPr>
      <w:bookmarkStart w:id="53" w:name="sub_113"/>
      <w:bookmarkEnd w:id="52"/>
      <w:r w:rsidRPr="00262D7E">
        <w:rPr>
          <w:sz w:val="16"/>
          <w:szCs w:val="16"/>
        </w:rPr>
        <w:t>3. Расчеты прогнозных поступлений доходов производятся в соответствии со следующими документами и показателями:</w:t>
      </w:r>
    </w:p>
    <w:bookmarkEnd w:id="53"/>
    <w:p w:rsidR="003E5DB7" w:rsidRPr="00262D7E" w:rsidRDefault="003E5DB7" w:rsidP="003E5DB7">
      <w:pPr>
        <w:rPr>
          <w:sz w:val="16"/>
          <w:szCs w:val="16"/>
        </w:rPr>
      </w:pPr>
      <w:r w:rsidRPr="00262D7E">
        <w:rPr>
          <w:sz w:val="16"/>
          <w:szCs w:val="16"/>
        </w:rPr>
        <w:t xml:space="preserve">- </w:t>
      </w:r>
      <w:r w:rsidRPr="00262D7E">
        <w:rPr>
          <w:rStyle w:val="af9"/>
          <w:rFonts w:cs="Times New Roman CYR"/>
          <w:sz w:val="16"/>
          <w:szCs w:val="16"/>
        </w:rPr>
        <w:t>Постановлением</w:t>
      </w:r>
      <w:r w:rsidRPr="00262D7E">
        <w:rPr>
          <w:sz w:val="16"/>
          <w:szCs w:val="16"/>
        </w:rPr>
        <w:t xml:space="preserve">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w:t>
      </w:r>
    </w:p>
    <w:p w:rsidR="003E5DB7" w:rsidRPr="00262D7E" w:rsidRDefault="003E5DB7" w:rsidP="003E5DB7">
      <w:pPr>
        <w:rPr>
          <w:sz w:val="16"/>
          <w:szCs w:val="16"/>
        </w:rPr>
      </w:pPr>
      <w:r w:rsidRPr="00262D7E">
        <w:rPr>
          <w:sz w:val="16"/>
          <w:szCs w:val="16"/>
        </w:rPr>
        <w:t>- основными показателями прогноза социально-экономического развития Алатырского муниципального округа Чувашской Республики на очередной финансовый год и плановый период;</w:t>
      </w:r>
    </w:p>
    <w:p w:rsidR="003E5DB7" w:rsidRPr="00262D7E" w:rsidRDefault="003E5DB7" w:rsidP="003E5DB7">
      <w:pPr>
        <w:rPr>
          <w:sz w:val="16"/>
          <w:szCs w:val="16"/>
        </w:rPr>
      </w:pPr>
      <w:r w:rsidRPr="00262D7E">
        <w:rPr>
          <w:sz w:val="16"/>
          <w:szCs w:val="16"/>
        </w:rPr>
        <w:t>- нормативами зачисления в доход бюджета Алатырского МО неналоговых доходов;</w:t>
      </w:r>
    </w:p>
    <w:p w:rsidR="003E5DB7" w:rsidRPr="00262D7E" w:rsidRDefault="003E5DB7" w:rsidP="003E5DB7">
      <w:pPr>
        <w:rPr>
          <w:sz w:val="16"/>
          <w:szCs w:val="16"/>
        </w:rPr>
      </w:pPr>
      <w:r w:rsidRPr="00262D7E">
        <w:rPr>
          <w:sz w:val="16"/>
          <w:szCs w:val="16"/>
        </w:rPr>
        <w:t>- нормативными правовыми актами Правительства Российской Федерации, Чувашской Республики и Алатырского муниципального округа, регулирующими предоставление межбюджетных трансфертов муниципальным образованиям;</w:t>
      </w:r>
    </w:p>
    <w:p w:rsidR="003E5DB7" w:rsidRPr="00262D7E" w:rsidRDefault="003E5DB7" w:rsidP="003E5DB7">
      <w:pPr>
        <w:rPr>
          <w:sz w:val="16"/>
          <w:szCs w:val="16"/>
        </w:rPr>
      </w:pPr>
      <w:r w:rsidRPr="00262D7E">
        <w:rPr>
          <w:sz w:val="16"/>
          <w:szCs w:val="16"/>
        </w:rPr>
        <w:t>- прогнозом показателей инфляции и системы цен текущего финансового года, очередного финансового года и планового периода, утвержденным Министерством экономического развития Российской Федерации;</w:t>
      </w:r>
    </w:p>
    <w:p w:rsidR="003E5DB7" w:rsidRPr="00262D7E" w:rsidRDefault="003E5DB7" w:rsidP="003E5DB7">
      <w:pPr>
        <w:rPr>
          <w:sz w:val="16"/>
          <w:szCs w:val="16"/>
        </w:rPr>
      </w:pPr>
      <w:r w:rsidRPr="00262D7E">
        <w:rPr>
          <w:sz w:val="16"/>
          <w:szCs w:val="16"/>
        </w:rPr>
        <w:t>- отчетностью об исполнении бюджета Алатырского МО (данные о фактическом поступлении неналоговых доходов);</w:t>
      </w:r>
    </w:p>
    <w:p w:rsidR="003E5DB7" w:rsidRPr="00262D7E" w:rsidRDefault="003E5DB7" w:rsidP="003E5DB7">
      <w:pPr>
        <w:rPr>
          <w:sz w:val="16"/>
          <w:szCs w:val="16"/>
        </w:rPr>
      </w:pPr>
      <w:r w:rsidRPr="00262D7E">
        <w:rPr>
          <w:sz w:val="16"/>
          <w:szCs w:val="16"/>
        </w:rPr>
        <w:t>- ожидаемым объемом поступлений неналоговых доходов в текущем году.</w:t>
      </w:r>
    </w:p>
    <w:p w:rsidR="003E5DB7" w:rsidRPr="00262D7E" w:rsidRDefault="003E5DB7" w:rsidP="003E5DB7">
      <w:pPr>
        <w:rPr>
          <w:sz w:val="16"/>
          <w:szCs w:val="16"/>
        </w:rPr>
      </w:pPr>
      <w:bookmarkStart w:id="54" w:name="sub_114"/>
      <w:r w:rsidRPr="00262D7E">
        <w:rPr>
          <w:sz w:val="16"/>
          <w:szCs w:val="16"/>
        </w:rPr>
        <w:t xml:space="preserve">4. Методика прогнозирования разрабатывается на основе единых подходов к прогнозированию поступлений доходов в текущем финансовом году, очередном финансовом году и плановом периоде. Для текущего финансового года методика прогнозирования </w:t>
      </w:r>
      <w:proofErr w:type="gramStart"/>
      <w:r w:rsidRPr="00262D7E">
        <w:rPr>
          <w:sz w:val="16"/>
          <w:szCs w:val="16"/>
        </w:rPr>
        <w:t>предусматривает</w:t>
      </w:r>
      <w:proofErr w:type="gramEnd"/>
      <w:r w:rsidRPr="00262D7E">
        <w:rPr>
          <w:sz w:val="16"/>
          <w:szCs w:val="16"/>
        </w:rPr>
        <w:t xml:space="preserve"> в том числе использование данных о фактических поступлениях доходов за истекшие месяцы этого года с описанием алгоритма их использования (в том числе увеличение или уменьшение прогноза доходов на сумму корректировки, рассчитываемой с учетом данных о фактических поступлениях доходов, уточнение прогнозируемых значений показателей, используемых для расчета прогнозного объема поступлений, с учетом их фактических значений).</w:t>
      </w:r>
    </w:p>
    <w:p w:rsidR="003E5DB7" w:rsidRPr="00262D7E" w:rsidRDefault="003E5DB7" w:rsidP="003E5DB7">
      <w:pPr>
        <w:rPr>
          <w:sz w:val="16"/>
          <w:szCs w:val="16"/>
        </w:rPr>
      </w:pPr>
      <w:bookmarkStart w:id="55" w:name="sub_115"/>
      <w:bookmarkEnd w:id="54"/>
      <w:r w:rsidRPr="00262D7E">
        <w:rPr>
          <w:sz w:val="16"/>
          <w:szCs w:val="16"/>
        </w:rPr>
        <w:t>5. Методика прогнозирования разрабатывается по каждому виду (или по решению главного администратора доходов - подвиду) доходов (далее - вид доходов):</w:t>
      </w:r>
    </w:p>
    <w:bookmarkEnd w:id="55"/>
    <w:p w:rsidR="003E5DB7" w:rsidRPr="00262D7E" w:rsidRDefault="003E5DB7" w:rsidP="003E5DB7">
      <w:pPr>
        <w:rPr>
          <w:sz w:val="16"/>
          <w:szCs w:val="16"/>
        </w:rPr>
      </w:pPr>
      <w:r w:rsidRPr="00262D7E">
        <w:rPr>
          <w:sz w:val="16"/>
          <w:szCs w:val="16"/>
        </w:rPr>
        <w:t>Для каждого вида доходов применяется один из следующих методов (комбинация следующих методов) расчета:</w:t>
      </w:r>
    </w:p>
    <w:p w:rsidR="003E5DB7" w:rsidRPr="00262D7E" w:rsidRDefault="003E5DB7" w:rsidP="003E5DB7">
      <w:pPr>
        <w:rPr>
          <w:sz w:val="16"/>
          <w:szCs w:val="16"/>
        </w:rPr>
      </w:pPr>
      <w:proofErr w:type="gramStart"/>
      <w:r w:rsidRPr="00262D7E">
        <w:rPr>
          <w:sz w:val="16"/>
          <w:szCs w:val="16"/>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roofErr w:type="gramEnd"/>
    </w:p>
    <w:p w:rsidR="003E5DB7" w:rsidRPr="00262D7E" w:rsidRDefault="003E5DB7" w:rsidP="003E5DB7">
      <w:pPr>
        <w:rPr>
          <w:sz w:val="16"/>
          <w:szCs w:val="16"/>
        </w:rPr>
      </w:pPr>
      <w:r w:rsidRPr="00262D7E">
        <w:rPr>
          <w:sz w:val="16"/>
          <w:szCs w:val="16"/>
        </w:rPr>
        <w:t xml:space="preserve">усреднение - расчет на основании </w:t>
      </w:r>
      <w:proofErr w:type="gramStart"/>
      <w:r w:rsidRPr="00262D7E">
        <w:rPr>
          <w:sz w:val="16"/>
          <w:szCs w:val="16"/>
        </w:rPr>
        <w:t>усреднения годовых объемов доходов бюджетов бюджетной системы Российской Федерации</w:t>
      </w:r>
      <w:proofErr w:type="gramEnd"/>
      <w:r w:rsidRPr="00262D7E">
        <w:rPr>
          <w:sz w:val="16"/>
          <w:szCs w:val="16"/>
        </w:rPr>
        <w:t xml:space="preserve"> не менее чем за 3 года или за весь период поступления соответствующего вида доходов в случае, если он не превышает 3 года;</w:t>
      </w:r>
    </w:p>
    <w:p w:rsidR="003E5DB7" w:rsidRPr="00262D7E" w:rsidRDefault="003E5DB7" w:rsidP="003E5DB7">
      <w:pPr>
        <w:rPr>
          <w:sz w:val="16"/>
          <w:szCs w:val="16"/>
        </w:rPr>
      </w:pPr>
      <w:r w:rsidRPr="00262D7E">
        <w:rPr>
          <w:sz w:val="16"/>
          <w:szCs w:val="16"/>
        </w:rPr>
        <w:t xml:space="preserve">индексация - расчет с применением </w:t>
      </w:r>
      <w:hyperlink r:id="rId37" w:history="1">
        <w:r w:rsidRPr="00262D7E">
          <w:rPr>
            <w:rStyle w:val="af9"/>
            <w:rFonts w:cs="Times New Roman CYR"/>
            <w:sz w:val="16"/>
            <w:szCs w:val="16"/>
          </w:rPr>
          <w:t>индекса потребительских цен</w:t>
        </w:r>
      </w:hyperlink>
      <w:r w:rsidRPr="00262D7E">
        <w:rPr>
          <w:sz w:val="16"/>
          <w:szCs w:val="16"/>
        </w:rPr>
        <w:t xml:space="preserve"> или другого коэффициента, характеризующего динамику прогнозируемого </w:t>
      </w:r>
      <w:proofErr w:type="gramStart"/>
      <w:r w:rsidRPr="00262D7E">
        <w:rPr>
          <w:sz w:val="16"/>
          <w:szCs w:val="16"/>
        </w:rPr>
        <w:t>вида доходов бюджетов бюджетной системы Российской Федерации</w:t>
      </w:r>
      <w:proofErr w:type="gramEnd"/>
      <w:r w:rsidRPr="00262D7E">
        <w:rPr>
          <w:sz w:val="16"/>
          <w:szCs w:val="16"/>
        </w:rPr>
        <w:t>;</w:t>
      </w:r>
    </w:p>
    <w:p w:rsidR="003E5DB7" w:rsidRPr="00262D7E" w:rsidRDefault="003E5DB7" w:rsidP="003E5DB7">
      <w:pPr>
        <w:rPr>
          <w:sz w:val="16"/>
          <w:szCs w:val="16"/>
        </w:rPr>
      </w:pPr>
      <w:r w:rsidRPr="00262D7E">
        <w:rPr>
          <w:sz w:val="16"/>
          <w:szCs w:val="16"/>
        </w:rPr>
        <w:t>экстраполяция - расчет, осуществляемый на основании имеющихся данных о тенденциях изменения поступлений в предшествующие периоды;</w:t>
      </w:r>
    </w:p>
    <w:p w:rsidR="003E5DB7" w:rsidRPr="00262D7E" w:rsidRDefault="003E5DB7" w:rsidP="003E5DB7">
      <w:pPr>
        <w:rPr>
          <w:sz w:val="16"/>
          <w:szCs w:val="16"/>
        </w:rPr>
      </w:pPr>
      <w:r w:rsidRPr="00262D7E">
        <w:rPr>
          <w:sz w:val="16"/>
          <w:szCs w:val="16"/>
        </w:rPr>
        <w:t>иной способ, который должен быть описан и обоснован в методике прогнозирования.</w:t>
      </w:r>
    </w:p>
    <w:p w:rsidR="003E5DB7" w:rsidRPr="00262D7E" w:rsidRDefault="003E5DB7" w:rsidP="003E5DB7">
      <w:pPr>
        <w:rPr>
          <w:sz w:val="16"/>
          <w:szCs w:val="16"/>
        </w:rPr>
      </w:pPr>
      <w:bookmarkStart w:id="56" w:name="sub_116"/>
      <w:r w:rsidRPr="00262D7E">
        <w:rPr>
          <w:sz w:val="16"/>
          <w:szCs w:val="16"/>
        </w:rPr>
        <w:t xml:space="preserve">6. Прогнозирование осуществляется в соответствии с указаниями о порядке применения </w:t>
      </w:r>
      <w:hyperlink r:id="rId38" w:history="1">
        <w:r w:rsidRPr="00262D7E">
          <w:rPr>
            <w:rStyle w:val="af9"/>
            <w:rFonts w:cs="Times New Roman CYR"/>
            <w:sz w:val="16"/>
            <w:szCs w:val="16"/>
          </w:rPr>
          <w:t>бюджетной классификации</w:t>
        </w:r>
      </w:hyperlink>
      <w:r w:rsidRPr="00262D7E">
        <w:rPr>
          <w:sz w:val="16"/>
          <w:szCs w:val="16"/>
        </w:rPr>
        <w:t xml:space="preserve"> Российской Федерации, утверждаемыми Министерством финансов Российской Федерации.</w:t>
      </w:r>
    </w:p>
    <w:bookmarkEnd w:id="56"/>
    <w:p w:rsidR="003E5DB7" w:rsidRPr="00262D7E" w:rsidRDefault="003E5DB7" w:rsidP="003E5DB7">
      <w:pPr>
        <w:rPr>
          <w:sz w:val="16"/>
          <w:szCs w:val="16"/>
        </w:rPr>
      </w:pPr>
    </w:p>
    <w:p w:rsidR="003E5DB7" w:rsidRPr="00262D7E" w:rsidRDefault="003E5DB7" w:rsidP="003E5DB7">
      <w:pPr>
        <w:pStyle w:val="10"/>
        <w:rPr>
          <w:sz w:val="16"/>
          <w:szCs w:val="16"/>
        </w:rPr>
      </w:pPr>
      <w:bookmarkStart w:id="57" w:name="sub_200"/>
      <w:r w:rsidRPr="00262D7E">
        <w:rPr>
          <w:sz w:val="16"/>
          <w:szCs w:val="16"/>
          <w:lang w:val="en-US"/>
        </w:rPr>
        <w:t>II</w:t>
      </w:r>
      <w:r w:rsidRPr="00262D7E">
        <w:rPr>
          <w:sz w:val="16"/>
          <w:szCs w:val="16"/>
        </w:rPr>
        <w:t>. Прогнозирование поступлений доходов в бюджет</w:t>
      </w:r>
    </w:p>
    <w:p w:rsidR="003E5DB7" w:rsidRPr="00262D7E" w:rsidRDefault="003E5DB7" w:rsidP="003E5DB7">
      <w:pPr>
        <w:pStyle w:val="10"/>
        <w:rPr>
          <w:sz w:val="16"/>
          <w:szCs w:val="16"/>
        </w:rPr>
      </w:pPr>
      <w:r w:rsidRPr="00262D7E">
        <w:rPr>
          <w:sz w:val="16"/>
          <w:szCs w:val="16"/>
        </w:rPr>
        <w:t>Алатырского муниципального округа</w:t>
      </w:r>
      <w:bookmarkEnd w:id="57"/>
    </w:p>
    <w:p w:rsidR="003E5DB7" w:rsidRPr="00262D7E" w:rsidRDefault="003E5DB7" w:rsidP="003E5DB7">
      <w:pPr>
        <w:rPr>
          <w:sz w:val="16"/>
          <w:szCs w:val="16"/>
        </w:rPr>
      </w:pPr>
    </w:p>
    <w:p w:rsidR="003E5DB7" w:rsidRPr="00262D7E" w:rsidRDefault="003E5DB7" w:rsidP="003E5DB7">
      <w:pPr>
        <w:rPr>
          <w:sz w:val="16"/>
          <w:szCs w:val="16"/>
        </w:rPr>
      </w:pPr>
      <w:bookmarkStart w:id="58" w:name="sub_211"/>
      <w:r w:rsidRPr="00262D7E">
        <w:rPr>
          <w:sz w:val="16"/>
          <w:szCs w:val="16"/>
        </w:rPr>
        <w:t xml:space="preserve">7. Описание показателей, используемых для расчета прогнозного объема поступлений с указанием источников данных для соответствующего показателя, методы расчета прогнозного объема поступлений, а также описание фактического алгоритма расчета (формулы) по перечню доходов бюджета Алатырского МО приведены в </w:t>
      </w:r>
      <w:r w:rsidRPr="00262D7E">
        <w:rPr>
          <w:rStyle w:val="af9"/>
          <w:rFonts w:cs="Times New Roman CYR"/>
          <w:sz w:val="16"/>
          <w:szCs w:val="16"/>
        </w:rPr>
        <w:t>приложении к настоящей Методике</w:t>
      </w:r>
      <w:r w:rsidRPr="00262D7E">
        <w:rPr>
          <w:sz w:val="16"/>
          <w:szCs w:val="16"/>
        </w:rPr>
        <w:t>.</w:t>
      </w:r>
    </w:p>
    <w:bookmarkEnd w:id="58"/>
    <w:p w:rsidR="003E5DB7" w:rsidRPr="00262D7E" w:rsidRDefault="003E5DB7" w:rsidP="003E5DB7">
      <w:pPr>
        <w:rPr>
          <w:b/>
          <w:sz w:val="16"/>
          <w:szCs w:val="16"/>
        </w:rPr>
      </w:pPr>
    </w:p>
    <w:p w:rsidR="003E5DB7" w:rsidRPr="00262D7E" w:rsidRDefault="003E5DB7" w:rsidP="003E5DB7">
      <w:pPr>
        <w:ind w:firstLine="0"/>
        <w:jc w:val="center"/>
        <w:rPr>
          <w:b/>
          <w:sz w:val="16"/>
          <w:szCs w:val="16"/>
        </w:rPr>
      </w:pPr>
      <w:r w:rsidRPr="00262D7E">
        <w:rPr>
          <w:b/>
          <w:sz w:val="16"/>
          <w:szCs w:val="16"/>
          <w:lang w:val="en-US"/>
        </w:rPr>
        <w:t>III</w:t>
      </w:r>
      <w:r w:rsidRPr="00262D7E">
        <w:rPr>
          <w:b/>
          <w:sz w:val="16"/>
          <w:szCs w:val="16"/>
        </w:rPr>
        <w:t>. Прогнозирование объема поступлений по перечисленным ниже видам доходов бюджета Алатырского муниципального округа на этапе формирования проекта бюджета на очередной финансовый год и на плановый период не осуществляется в связи с отсутствием системного характера их уплаты и объективной информации для осуществления расчета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0"/>
        <w:gridCol w:w="6980"/>
      </w:tblGrid>
      <w:tr w:rsidR="003E5DB7" w:rsidRPr="00262D7E" w:rsidTr="003E5DB7">
        <w:tc>
          <w:tcPr>
            <w:tcW w:w="3240" w:type="dxa"/>
            <w:tcBorders>
              <w:top w:val="single" w:sz="4" w:space="0" w:color="auto"/>
              <w:bottom w:val="single" w:sz="4" w:space="0" w:color="auto"/>
              <w:right w:val="single" w:sz="4" w:space="0" w:color="auto"/>
            </w:tcBorders>
          </w:tcPr>
          <w:p w:rsidR="003E5DB7" w:rsidRPr="00262D7E" w:rsidRDefault="003E5DB7" w:rsidP="003E5DB7">
            <w:pPr>
              <w:pStyle w:val="ad"/>
              <w:jc w:val="center"/>
              <w:rPr>
                <w:sz w:val="16"/>
                <w:szCs w:val="16"/>
              </w:rPr>
            </w:pPr>
            <w:r w:rsidRPr="00262D7E">
              <w:rPr>
                <w:sz w:val="16"/>
                <w:szCs w:val="16"/>
              </w:rPr>
              <w:t>903 21860010050000150</w:t>
            </w:r>
          </w:p>
        </w:tc>
        <w:tc>
          <w:tcPr>
            <w:tcW w:w="6980" w:type="dxa"/>
            <w:tcBorders>
              <w:top w:val="single" w:sz="4" w:space="0" w:color="auto"/>
              <w:left w:val="single" w:sz="4" w:space="0" w:color="auto"/>
              <w:bottom w:val="single" w:sz="4" w:space="0" w:color="auto"/>
            </w:tcBorders>
          </w:tcPr>
          <w:p w:rsidR="003E5DB7" w:rsidRPr="00262D7E" w:rsidRDefault="003E5DB7" w:rsidP="003E5DB7">
            <w:pPr>
              <w:pStyle w:val="ae"/>
              <w:jc w:val="both"/>
              <w:rPr>
                <w:sz w:val="16"/>
                <w:szCs w:val="16"/>
              </w:rPr>
            </w:pPr>
            <w:r w:rsidRPr="00262D7E">
              <w:rPr>
                <w:sz w:val="16"/>
                <w:szCs w:val="16"/>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3E5DB7" w:rsidRPr="00262D7E" w:rsidTr="003E5DB7">
        <w:tc>
          <w:tcPr>
            <w:tcW w:w="3240" w:type="dxa"/>
            <w:tcBorders>
              <w:top w:val="single" w:sz="4" w:space="0" w:color="auto"/>
              <w:bottom w:val="single" w:sz="4" w:space="0" w:color="auto"/>
              <w:right w:val="single" w:sz="4" w:space="0" w:color="auto"/>
            </w:tcBorders>
          </w:tcPr>
          <w:p w:rsidR="003E5DB7" w:rsidRPr="00262D7E" w:rsidRDefault="003E5DB7" w:rsidP="003E5DB7">
            <w:pPr>
              <w:pStyle w:val="ad"/>
              <w:jc w:val="center"/>
              <w:rPr>
                <w:sz w:val="16"/>
                <w:szCs w:val="16"/>
              </w:rPr>
            </w:pPr>
            <w:r w:rsidRPr="00262D7E">
              <w:rPr>
                <w:sz w:val="16"/>
                <w:szCs w:val="16"/>
              </w:rPr>
              <w:t>903 21960010050000150</w:t>
            </w:r>
          </w:p>
        </w:tc>
        <w:tc>
          <w:tcPr>
            <w:tcW w:w="6980" w:type="dxa"/>
            <w:tcBorders>
              <w:top w:val="single" w:sz="4" w:space="0" w:color="auto"/>
              <w:left w:val="single" w:sz="4" w:space="0" w:color="auto"/>
              <w:bottom w:val="single" w:sz="4" w:space="0" w:color="auto"/>
            </w:tcBorders>
          </w:tcPr>
          <w:p w:rsidR="003E5DB7" w:rsidRPr="00262D7E" w:rsidRDefault="003E5DB7" w:rsidP="003E5DB7">
            <w:pPr>
              <w:pStyle w:val="ae"/>
              <w:jc w:val="both"/>
              <w:rPr>
                <w:sz w:val="16"/>
                <w:szCs w:val="16"/>
              </w:rPr>
            </w:pPr>
            <w:r w:rsidRPr="00262D7E">
              <w:rPr>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3E5DB7" w:rsidRPr="00262D7E" w:rsidRDefault="003E5DB7" w:rsidP="003E5DB7">
      <w:pPr>
        <w:rPr>
          <w:sz w:val="16"/>
          <w:szCs w:val="16"/>
        </w:rPr>
      </w:pPr>
    </w:p>
    <w:p w:rsidR="003E5DB7" w:rsidRPr="00262D7E" w:rsidRDefault="003E5DB7" w:rsidP="003E5DB7">
      <w:pPr>
        <w:ind w:firstLine="0"/>
        <w:jc w:val="left"/>
        <w:rPr>
          <w:sz w:val="16"/>
          <w:szCs w:val="16"/>
        </w:rPr>
        <w:sectPr w:rsidR="003E5DB7" w:rsidRPr="00262D7E" w:rsidSect="003E5DB7">
          <w:headerReference w:type="default" r:id="rId39"/>
          <w:pgSz w:w="11900" w:h="16800"/>
          <w:pgMar w:top="567" w:right="567" w:bottom="567" w:left="1134" w:header="426" w:footer="720" w:gutter="0"/>
          <w:cols w:space="720"/>
          <w:noEndnote/>
          <w:titlePg/>
          <w:docGrid w:linePitch="326"/>
        </w:sectPr>
      </w:pPr>
    </w:p>
    <w:p w:rsidR="003E5DB7" w:rsidRPr="00262D7E" w:rsidRDefault="003E5DB7" w:rsidP="003E5DB7">
      <w:pPr>
        <w:ind w:left="10773" w:firstLine="0"/>
        <w:jc w:val="left"/>
        <w:rPr>
          <w:rStyle w:val="aff1"/>
          <w:b w:val="0"/>
          <w:bCs/>
          <w:sz w:val="16"/>
          <w:szCs w:val="16"/>
        </w:rPr>
      </w:pPr>
      <w:bookmarkStart w:id="59" w:name="sub_2000"/>
      <w:r w:rsidRPr="00262D7E">
        <w:rPr>
          <w:rStyle w:val="aff1"/>
          <w:b w:val="0"/>
          <w:bCs/>
          <w:sz w:val="16"/>
          <w:szCs w:val="16"/>
        </w:rPr>
        <w:lastRenderedPageBreak/>
        <w:t>Приложение</w:t>
      </w:r>
    </w:p>
    <w:p w:rsidR="003E5DB7" w:rsidRPr="00262D7E" w:rsidRDefault="003E5DB7" w:rsidP="003E5DB7">
      <w:pPr>
        <w:ind w:left="10773" w:firstLine="0"/>
        <w:jc w:val="left"/>
        <w:rPr>
          <w:sz w:val="16"/>
          <w:szCs w:val="16"/>
        </w:rPr>
      </w:pPr>
      <w:r w:rsidRPr="00262D7E">
        <w:rPr>
          <w:rStyle w:val="aff1"/>
          <w:b w:val="0"/>
          <w:bCs/>
          <w:sz w:val="16"/>
          <w:szCs w:val="16"/>
        </w:rPr>
        <w:t xml:space="preserve">к </w:t>
      </w:r>
      <w:hyperlink w:anchor="sub_1000" w:history="1">
        <w:r w:rsidRPr="00262D7E">
          <w:rPr>
            <w:rStyle w:val="af9"/>
            <w:rFonts w:cs="Times New Roman CYR"/>
            <w:sz w:val="16"/>
            <w:szCs w:val="16"/>
          </w:rPr>
          <w:t>Методике</w:t>
        </w:r>
      </w:hyperlink>
      <w:r w:rsidRPr="00262D7E">
        <w:rPr>
          <w:rStyle w:val="aff1"/>
          <w:b w:val="0"/>
          <w:bCs/>
          <w:sz w:val="16"/>
          <w:szCs w:val="16"/>
        </w:rPr>
        <w:t xml:space="preserve"> прогнозирования поступлений доходов в бюджет Алатырского муниципального округа Чувашской Республики, бюджетные полномочия главного администратора которых осуществляет администрация Алатырского муниципального округа Чувашской Республики</w:t>
      </w:r>
    </w:p>
    <w:bookmarkEnd w:id="59"/>
    <w:p w:rsidR="003E5DB7" w:rsidRPr="00262D7E" w:rsidRDefault="003E5DB7" w:rsidP="003E5DB7">
      <w:pPr>
        <w:rPr>
          <w:sz w:val="16"/>
          <w:szCs w:val="16"/>
        </w:rPr>
      </w:pPr>
    </w:p>
    <w:p w:rsidR="003E5DB7" w:rsidRPr="00262D7E" w:rsidRDefault="003E5DB7" w:rsidP="003E5DB7">
      <w:pPr>
        <w:pStyle w:val="10"/>
        <w:rPr>
          <w:sz w:val="16"/>
          <w:szCs w:val="16"/>
        </w:rPr>
      </w:pPr>
      <w:r w:rsidRPr="00262D7E">
        <w:rPr>
          <w:sz w:val="16"/>
          <w:szCs w:val="16"/>
        </w:rPr>
        <w:t>МЕТОДИКА</w:t>
      </w:r>
    </w:p>
    <w:p w:rsidR="003E5DB7" w:rsidRPr="00262D7E" w:rsidRDefault="003E5DB7" w:rsidP="003E5DB7">
      <w:pPr>
        <w:pStyle w:val="10"/>
        <w:rPr>
          <w:sz w:val="16"/>
          <w:szCs w:val="16"/>
        </w:rPr>
      </w:pPr>
      <w:r w:rsidRPr="00262D7E">
        <w:rPr>
          <w:sz w:val="16"/>
          <w:szCs w:val="16"/>
        </w:rPr>
        <w:t xml:space="preserve">прогнозирования поступлений доходов в бюджет Алатырского муниципального округа, </w:t>
      </w:r>
    </w:p>
    <w:p w:rsidR="003E5DB7" w:rsidRPr="00262D7E" w:rsidRDefault="003E5DB7" w:rsidP="003E5DB7">
      <w:pPr>
        <w:pStyle w:val="10"/>
        <w:rPr>
          <w:sz w:val="16"/>
          <w:szCs w:val="16"/>
        </w:rPr>
      </w:pPr>
      <w:r w:rsidRPr="00262D7E">
        <w:rPr>
          <w:sz w:val="16"/>
          <w:szCs w:val="16"/>
        </w:rPr>
        <w:t xml:space="preserve">бюджетные полномочия главного администратора, которых осуществляет Администрация Алатырского муниципального округа Чувашской Республики </w:t>
      </w:r>
    </w:p>
    <w:tbl>
      <w:tblPr>
        <w:tblW w:w="1523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911"/>
        <w:gridCol w:w="1302"/>
        <w:gridCol w:w="1953"/>
        <w:gridCol w:w="2474"/>
        <w:gridCol w:w="911"/>
        <w:gridCol w:w="2016"/>
        <w:gridCol w:w="1701"/>
        <w:gridCol w:w="3184"/>
      </w:tblGrid>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 xml:space="preserve">N </w:t>
            </w:r>
            <w:proofErr w:type="gramStart"/>
            <w:r w:rsidRPr="00262D7E">
              <w:rPr>
                <w:rFonts w:ascii="Times New Roman" w:hAnsi="Times New Roman" w:cs="Times New Roman"/>
                <w:sz w:val="16"/>
                <w:szCs w:val="16"/>
              </w:rPr>
              <w:t>п</w:t>
            </w:r>
            <w:proofErr w:type="gramEnd"/>
            <w:r w:rsidRPr="00262D7E">
              <w:rPr>
                <w:rFonts w:ascii="Times New Roman" w:hAnsi="Times New Roman" w:cs="Times New Roman"/>
                <w:sz w:val="16"/>
                <w:szCs w:val="16"/>
              </w:rPr>
              <w:t>/п</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Код главного администратора доходов</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Наименование главного администратора доходов</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hyperlink r:id="rId40" w:history="1">
              <w:r w:rsidRPr="00262D7E">
                <w:rPr>
                  <w:rStyle w:val="af9"/>
                  <w:rFonts w:ascii="Times New Roman" w:hAnsi="Times New Roman"/>
                  <w:sz w:val="16"/>
                  <w:szCs w:val="16"/>
                </w:rPr>
                <w:t>КБК</w:t>
              </w:r>
            </w:hyperlink>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Наименование КБК доходов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Наименование метода расчета</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Формула расчета</w:t>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Алгоритм расчета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Описание показателей</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10807150011000110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Государственная пошлина за выдачу разрешения на установку рекламной конструкции</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20430918" wp14:editId="46C09637">
                  <wp:extent cx="1192530" cy="135255"/>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654F942B" wp14:editId="38F42DCF">
                  <wp:extent cx="111125" cy="127000"/>
                  <wp:effectExtent l="0" t="0" r="3175"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государственной пошлины за выдачу разрешения на установку рекламной конструкции на период t, </w:t>
            </w:r>
            <w:r w:rsidRPr="00262D7E">
              <w:rPr>
                <w:rFonts w:ascii="Times New Roman" w:hAnsi="Times New Roman" w:cs="Times New Roman"/>
                <w:noProof/>
                <w:sz w:val="16"/>
                <w:szCs w:val="16"/>
              </w:rPr>
              <w:drawing>
                <wp:inline distT="0" distB="0" distL="0" distR="0" wp14:anchorId="0A8E1F2A" wp14:editId="094E543F">
                  <wp:extent cx="540385" cy="127000"/>
                  <wp:effectExtent l="0" t="0" r="0" b="635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1D029B07" wp14:editId="0802207B">
                  <wp:extent cx="254635" cy="127000"/>
                  <wp:effectExtent l="0" t="0" r="0"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государственной пошлины за выдачу разрешения на установку рекламной конструкции за периоды </w:t>
            </w:r>
            <w:r w:rsidRPr="00262D7E">
              <w:rPr>
                <w:rFonts w:ascii="Times New Roman" w:hAnsi="Times New Roman" w:cs="Times New Roman"/>
                <w:noProof/>
                <w:sz w:val="16"/>
                <w:szCs w:val="16"/>
              </w:rPr>
              <w:drawing>
                <wp:inline distT="0" distB="0" distL="0" distR="0" wp14:anchorId="54A4C65B" wp14:editId="505A6953">
                  <wp:extent cx="628015" cy="127000"/>
                  <wp:effectExtent l="0" t="0" r="635" b="635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2</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11105012140000120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7876DF1" wp14:editId="619199C1">
                  <wp:extent cx="683895" cy="135255"/>
                  <wp:effectExtent l="0" t="0" r="1905" b="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3895"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В целях прогнозирования поступлений используется информация о действующих договорах аренды, а также планируемых к заключению в очередном году и плановом периоде</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29C46DD6" wp14:editId="6FB673B8">
                  <wp:extent cx="111125" cy="127000"/>
                  <wp:effectExtent l="0" t="0" r="3175" b="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 доходов от арендной платы за землю;</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458256E6" wp14:editId="344C958A">
                  <wp:extent cx="135255" cy="135255"/>
                  <wp:effectExtent l="0" t="0" r="0" b="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размер годовой арендной платы;</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9119CC1" wp14:editId="33B79F36">
                  <wp:extent cx="142875" cy="127000"/>
                  <wp:effectExtent l="0" t="0" r="9525"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287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коэффициент, учитывающий индексацию ставок арендной платы за земельные участки;</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2663A147" wp14:editId="572EDF48">
                  <wp:extent cx="135255" cy="135255"/>
                  <wp:effectExtent l="0" t="0" r="0" b="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прогнозируемые поступления в виде неисполненных обязательств (недоимки), возможной к взысканию, по состоянию на 1 число последнего отчетного периода</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3</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11105024140000120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proofErr w:type="gramStart"/>
            <w:r w:rsidRPr="00262D7E">
              <w:rPr>
                <w:rFonts w:ascii="Times New Roman" w:hAnsi="Times New Roman" w:cs="Times New Roman"/>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roofErr w:type="gramEnd"/>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C38B9BA" wp14:editId="6739F5FA">
                  <wp:extent cx="683895" cy="135255"/>
                  <wp:effectExtent l="0" t="0" r="1905" b="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3895"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В целях прогнозирования поступлений используется информация о действующих договорах аренды, а также планируемых к заключению в очередном году и плановом периоде</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59E56C1" wp14:editId="16730946">
                  <wp:extent cx="111125" cy="127000"/>
                  <wp:effectExtent l="0" t="0" r="3175"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 доходов от арендной платы за землю;</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6379021" wp14:editId="2CA129B1">
                  <wp:extent cx="135255" cy="135255"/>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размер годовой арендной платы;</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DC92DC3" wp14:editId="69ED7019">
                  <wp:extent cx="142875" cy="127000"/>
                  <wp:effectExtent l="0" t="0" r="9525"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коэффициент, учитывающий индексацию ставок арендной платы за земельные участки;</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4F25C40" wp14:editId="70C9F60A">
                  <wp:extent cx="135255" cy="135255"/>
                  <wp:effectExtent l="0" t="0" r="0" b="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прогнозируемые поступления в виде неисполненных обязательств (недоимки), возможной к взысканию, по состоянию на число последнего отчетного периода</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4</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11105034140000120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w:t>
            </w:r>
            <w:r w:rsidRPr="00262D7E">
              <w:rPr>
                <w:rFonts w:ascii="Times New Roman" w:hAnsi="Times New Roman" w:cs="Times New Roman"/>
                <w:sz w:val="16"/>
                <w:szCs w:val="16"/>
              </w:rPr>
              <w:lastRenderedPageBreak/>
              <w:t>муниципальных бюджетных и автономных учреждений)</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lastRenderedPageBreak/>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0EF0C1F7" wp14:editId="454DDC99">
                  <wp:extent cx="771525" cy="135255"/>
                  <wp:effectExtent l="0" t="0" r="9525" b="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71525"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В целях прогнозирования поступлений используется информация о действующих договорах аренды, а </w:t>
            </w:r>
            <w:r w:rsidRPr="00262D7E">
              <w:rPr>
                <w:rFonts w:ascii="Times New Roman" w:hAnsi="Times New Roman" w:cs="Times New Roman"/>
                <w:sz w:val="16"/>
                <w:szCs w:val="16"/>
              </w:rPr>
              <w:lastRenderedPageBreak/>
              <w:t>также планируемых к заключению в очередном году и плановом периоде</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lastRenderedPageBreak/>
              <w:drawing>
                <wp:inline distT="0" distB="0" distL="0" distR="0" wp14:anchorId="5714B871" wp14:editId="50F49F3E">
                  <wp:extent cx="111125" cy="127000"/>
                  <wp:effectExtent l="0" t="0" r="3175"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 доходов от арендной платы за имущество;</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38DDF58" wp14:editId="04BE1A4C">
                  <wp:extent cx="135255" cy="135255"/>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размер годовой арендной платы;</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0C039B99" wp14:editId="0174E2BA">
                  <wp:extent cx="142875" cy="127000"/>
                  <wp:effectExtent l="0" t="0" r="9525"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287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коэффициент, учитывающий индексацию ставок арендной платы за имущество;</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lastRenderedPageBreak/>
              <w:drawing>
                <wp:inline distT="0" distB="0" distL="0" distR="0" wp14:anchorId="7C2A9823" wp14:editId="091B7B1E">
                  <wp:extent cx="135255" cy="135255"/>
                  <wp:effectExtent l="0" t="0" r="0"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прогнозируемые поступления в виде неисполненных обязательств (недоимки), возможной к взысканию, по состоянию на 1 число последнего отчетного периода</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5</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11107014140000120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E4EEB43" wp14:editId="34A4607A">
                  <wp:extent cx="1192530" cy="135255"/>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2115FAD2" wp14:editId="6343FD3D">
                  <wp:extent cx="111125" cy="127000"/>
                  <wp:effectExtent l="0" t="0" r="3175"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платы на период t, </w:t>
            </w:r>
            <w:r w:rsidRPr="00262D7E">
              <w:rPr>
                <w:rFonts w:ascii="Times New Roman" w:hAnsi="Times New Roman" w:cs="Times New Roman"/>
                <w:noProof/>
                <w:sz w:val="16"/>
                <w:szCs w:val="16"/>
              </w:rPr>
              <w:drawing>
                <wp:inline distT="0" distB="0" distL="0" distR="0" wp14:anchorId="4256FAC8" wp14:editId="1DDF9A88">
                  <wp:extent cx="540385" cy="127000"/>
                  <wp:effectExtent l="0" t="0" r="0" b="635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26381F03" wp14:editId="520A7421">
                  <wp:extent cx="254635" cy="12700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платы за периоды </w:t>
            </w:r>
            <w:r w:rsidRPr="00262D7E">
              <w:rPr>
                <w:rFonts w:ascii="Times New Roman" w:hAnsi="Times New Roman" w:cs="Times New Roman"/>
                <w:noProof/>
                <w:sz w:val="16"/>
                <w:szCs w:val="16"/>
              </w:rPr>
              <w:drawing>
                <wp:inline distT="0" distB="0" distL="0" distR="0" wp14:anchorId="7615FF1C" wp14:editId="44E8CF4E">
                  <wp:extent cx="628015" cy="127000"/>
                  <wp:effectExtent l="0" t="0" r="635" b="63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6</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11301994140000130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Прочие доходы от оказания платных услуг (работ) получателями средств бюджетов муниципальных округов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 и индексация</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265C006" wp14:editId="0484741C">
                  <wp:extent cx="1304290" cy="135255"/>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0429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Учитывается сумма поступлений в бюджет от оказанных платных услуг (работ) за 3 года, предшествующих текущему финансовому году, по отчетным данным</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6867060D" wp14:editId="535FFD2F">
                  <wp:extent cx="111125" cy="127000"/>
                  <wp:effectExtent l="0" t="0" r="3175"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прогнозируемые оказанные платные услуги (работы) на период t, </w:t>
            </w:r>
            <w:r w:rsidRPr="00262D7E">
              <w:rPr>
                <w:rFonts w:ascii="Times New Roman" w:hAnsi="Times New Roman" w:cs="Times New Roman"/>
                <w:noProof/>
                <w:sz w:val="16"/>
                <w:szCs w:val="16"/>
              </w:rPr>
              <w:drawing>
                <wp:inline distT="0" distB="0" distL="0" distR="0" wp14:anchorId="2480D376" wp14:editId="7D3D121B">
                  <wp:extent cx="540385" cy="127000"/>
                  <wp:effectExtent l="0" t="0" r="0" b="635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2AEC9783" wp14:editId="517D4040">
                  <wp:extent cx="254635" cy="127000"/>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оказание платные услуги (работы) за периоды </w:t>
            </w:r>
            <w:r w:rsidRPr="00262D7E">
              <w:rPr>
                <w:rFonts w:ascii="Times New Roman" w:hAnsi="Times New Roman" w:cs="Times New Roman"/>
                <w:noProof/>
                <w:sz w:val="16"/>
                <w:szCs w:val="16"/>
              </w:rPr>
              <w:drawing>
                <wp:inline distT="0" distB="0" distL="0" distR="0" wp14:anchorId="4D16B1EA" wp14:editId="7AB42F9A">
                  <wp:extent cx="628015" cy="127000"/>
                  <wp:effectExtent l="0" t="0" r="635" b="635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i - </w:t>
            </w:r>
            <w:hyperlink r:id="rId71" w:history="1">
              <w:r w:rsidRPr="00262D7E">
                <w:rPr>
                  <w:rStyle w:val="af9"/>
                  <w:rFonts w:ascii="Times New Roman" w:hAnsi="Times New Roman"/>
                  <w:sz w:val="16"/>
                  <w:szCs w:val="16"/>
                </w:rPr>
                <w:t>индекс потребительских цен</w:t>
              </w:r>
            </w:hyperlink>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7</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11302064140000130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поступающие в порядке возмещения расходов, понесенных в связи с эксплуатацией имущества муниципальных округов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6D931FBA" wp14:editId="40351B48">
                  <wp:extent cx="652145" cy="135255"/>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2145"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Учитывается прогнозный объем дебиторской задолженности по состоянию на 1 января очередного финансового года, подлежащий возврату в бюджет в очередном финансовом году</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064649C" wp14:editId="36748B24">
                  <wp:extent cx="111125" cy="127000"/>
                  <wp:effectExtent l="0" t="0" r="3175"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дебиторской задолженности по состоянию на 1 января очередного финансового года, подлежащий возврату в бюджет в очередном финансовом году,</w:t>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00AAF15" wp14:editId="24EB8BA7">
                  <wp:extent cx="111125" cy="127000"/>
                  <wp:effectExtent l="0" t="0" r="3175"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дебиторская задолженность, подлежащая возврату в бюджет в очередном финансовом году, в соответствии с условиями действующего договора (соглашения, иного документа)</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8</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11302994140000130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Прочие доходы от компенсации затрат бюджетов муниципальных округов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 и индексация</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B594308" wp14:editId="2A6D810B">
                  <wp:extent cx="1304290" cy="135255"/>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0429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Учитывается сумма поступлений от прочих доходов от компенсации затрат бюджетов за 3 года, предшествующих текущему финансовому году, по отчетным данным</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45FC557E" wp14:editId="7C689C16">
                  <wp:extent cx="111125" cy="127000"/>
                  <wp:effectExtent l="0" t="0" r="3175"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прогнозируемые прочие доходы от компенсации затрат бюджетов на период t, </w:t>
            </w:r>
            <w:r w:rsidRPr="00262D7E">
              <w:rPr>
                <w:rFonts w:ascii="Times New Roman" w:hAnsi="Times New Roman" w:cs="Times New Roman"/>
                <w:noProof/>
                <w:sz w:val="16"/>
                <w:szCs w:val="16"/>
              </w:rPr>
              <w:drawing>
                <wp:inline distT="0" distB="0" distL="0" distR="0" wp14:anchorId="5438E59D" wp14:editId="25CD87FC">
                  <wp:extent cx="540385" cy="127000"/>
                  <wp:effectExtent l="0" t="0" r="0" b="635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58E6A11E" wp14:editId="22BFDC2F">
                  <wp:extent cx="254635" cy="127000"/>
                  <wp:effectExtent l="0" t="0" r="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прочие доходы от компенсации затрат бюджетов за периоды </w:t>
            </w:r>
            <w:r w:rsidRPr="00262D7E">
              <w:rPr>
                <w:rFonts w:ascii="Times New Roman" w:hAnsi="Times New Roman" w:cs="Times New Roman"/>
                <w:noProof/>
                <w:sz w:val="16"/>
                <w:szCs w:val="16"/>
              </w:rPr>
              <w:drawing>
                <wp:inline distT="0" distB="0" distL="0" distR="0" wp14:anchorId="356EBA36" wp14:editId="73EA79DD">
                  <wp:extent cx="628015" cy="127000"/>
                  <wp:effectExtent l="0" t="0" r="635" b="63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055201BC" wp14:editId="361932BC">
                  <wp:extent cx="55880" cy="127000"/>
                  <wp:effectExtent l="0" t="0" r="1270" b="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880"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w:t>
            </w:r>
            <w:hyperlink r:id="rId81" w:history="1">
              <w:r w:rsidRPr="00262D7E">
                <w:rPr>
                  <w:rStyle w:val="af9"/>
                  <w:rFonts w:ascii="Times New Roman" w:hAnsi="Times New Roman"/>
                  <w:sz w:val="16"/>
                  <w:szCs w:val="16"/>
                </w:rPr>
                <w:t>индекс потребительских цен</w:t>
              </w:r>
            </w:hyperlink>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11402043140000410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w:t>
            </w:r>
            <w:r w:rsidRPr="00262D7E">
              <w:rPr>
                <w:rFonts w:ascii="Times New Roman" w:hAnsi="Times New Roman" w:cs="Times New Roman"/>
                <w:sz w:val="16"/>
                <w:szCs w:val="16"/>
              </w:rPr>
              <w:lastRenderedPageBreak/>
              <w:t>указанному имуществу</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lastRenderedPageBreak/>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Доходы от реализации имущества прогнозируются исходя из средней стоимости одного квадратного метра объектов недвижимости, сложившейся по результатам торгов </w:t>
            </w:r>
            <w:r w:rsidRPr="00262D7E">
              <w:rPr>
                <w:rFonts w:ascii="Times New Roman" w:hAnsi="Times New Roman" w:cs="Times New Roman"/>
                <w:sz w:val="16"/>
                <w:szCs w:val="16"/>
              </w:rPr>
              <w:lastRenderedPageBreak/>
              <w:t>текущего года, и с учетом иных факторов, влияющих на формирование цен на объекты недвижимости, а также учитывая риски, связанные с отсутствием спроса на объекты, запланированные к реализации</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10</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11402052140000410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реализации имущества прогнозируются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а также учитывая риски, связанные с отсутствием спроса на объекты, запланированные к реализации</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11402052140000440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Доходы от реализации имущества прогнозируются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а также учитывая </w:t>
            </w:r>
            <w:r w:rsidRPr="00262D7E">
              <w:rPr>
                <w:rFonts w:ascii="Times New Roman" w:hAnsi="Times New Roman" w:cs="Times New Roman"/>
                <w:sz w:val="16"/>
                <w:szCs w:val="16"/>
              </w:rPr>
              <w:lastRenderedPageBreak/>
              <w:t>риски, связанные с отсутствием спроса на объекты, запланированные к реализации</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12</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11402053140000410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реализации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FBC1AED" wp14:editId="6E6204FC">
                  <wp:extent cx="1192530" cy="135255"/>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4166205F" wp14:editId="05F4BADA">
                  <wp:extent cx="111125" cy="127000"/>
                  <wp:effectExtent l="0" t="0" r="3175"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платы на период t, </w:t>
            </w:r>
            <w:r w:rsidRPr="00262D7E">
              <w:rPr>
                <w:rFonts w:ascii="Times New Roman" w:hAnsi="Times New Roman" w:cs="Times New Roman"/>
                <w:noProof/>
                <w:sz w:val="16"/>
                <w:szCs w:val="16"/>
              </w:rPr>
              <w:drawing>
                <wp:inline distT="0" distB="0" distL="0" distR="0" wp14:anchorId="18B0E49C" wp14:editId="553EFCFA">
                  <wp:extent cx="540385" cy="127000"/>
                  <wp:effectExtent l="0" t="0" r="0" b="63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6C7BE786" wp14:editId="686DDE50">
                  <wp:extent cx="254635" cy="127000"/>
                  <wp:effectExtent l="0" t="0" r="0" b="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59F68CC9" wp14:editId="6283E02C">
                  <wp:extent cx="628015" cy="127000"/>
                  <wp:effectExtent l="0" t="0" r="635" b="63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13</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11402053140000440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продажи земли прогнозируются исходя из кадастровой стоимости одного квадратного метра, сложившейся по результатам торгов текущего года, и с учетом иных факторов, влияющих на формирование цен, а также учитывая риски, связанные с отсутствием</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14</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11406012140000430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округов</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Прямой расчет</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Доходы от реализации земли прогнозируются исходя и кадастровой стоимости одного квадратного метра, сложившейся по результатам торгов текущего года, и с учетом иных факторов, влияющих на формирование цен, а также учитывая риски, связанные с отсутствием спроса на земельные участки, запланированные к </w:t>
            </w:r>
            <w:r w:rsidRPr="00262D7E">
              <w:rPr>
                <w:rFonts w:ascii="Times New Roman" w:hAnsi="Times New Roman" w:cs="Times New Roman"/>
                <w:sz w:val="16"/>
                <w:szCs w:val="16"/>
              </w:rPr>
              <w:lastRenderedPageBreak/>
              <w:t>реализации.</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15</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11406024140000430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83BDA10" wp14:editId="2B298F1A">
                  <wp:extent cx="1192530" cy="135255"/>
                  <wp:effectExtent l="0" t="0" r="0" b="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4639283" wp14:editId="2AF8A307">
                  <wp:extent cx="111125" cy="127000"/>
                  <wp:effectExtent l="0" t="0" r="3175" b="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штрафов, возмещение ущерба на период t, </w:t>
            </w:r>
            <w:r w:rsidRPr="00262D7E">
              <w:rPr>
                <w:rFonts w:ascii="Times New Roman" w:hAnsi="Times New Roman" w:cs="Times New Roman"/>
                <w:noProof/>
                <w:sz w:val="16"/>
                <w:szCs w:val="16"/>
              </w:rPr>
              <w:drawing>
                <wp:inline distT="0" distB="0" distL="0" distR="0" wp14:anchorId="1F930B8D" wp14:editId="672EE90D">
                  <wp:extent cx="540385" cy="127000"/>
                  <wp:effectExtent l="0" t="0" r="0" b="635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0DAF86D8" wp14:editId="21D4CE42">
                  <wp:extent cx="254635" cy="127000"/>
                  <wp:effectExtent l="0" t="0" r="0"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7BF97FE2" wp14:editId="2DABED00">
                  <wp:extent cx="628015" cy="127000"/>
                  <wp:effectExtent l="0" t="0" r="635" b="635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16</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11610032140000140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7AFE20E" wp14:editId="718010BE">
                  <wp:extent cx="1192530" cy="135255"/>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90F4B2C" wp14:editId="3AC3C475">
                  <wp:extent cx="111125" cy="127000"/>
                  <wp:effectExtent l="0" t="0" r="3175"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штрафов, возмещение ущерба на период t, </w:t>
            </w:r>
            <w:r w:rsidRPr="00262D7E">
              <w:rPr>
                <w:rFonts w:ascii="Times New Roman" w:hAnsi="Times New Roman" w:cs="Times New Roman"/>
                <w:noProof/>
                <w:sz w:val="16"/>
                <w:szCs w:val="16"/>
              </w:rPr>
              <w:drawing>
                <wp:inline distT="0" distB="0" distL="0" distR="0" wp14:anchorId="03547E72" wp14:editId="5B8388E5">
                  <wp:extent cx="540385" cy="127000"/>
                  <wp:effectExtent l="0" t="0" r="0" b="635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60279CD9" wp14:editId="6AB911A3">
                  <wp:extent cx="254635" cy="127000"/>
                  <wp:effectExtent l="0" t="0" r="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58E68E21" wp14:editId="1FE761C1">
                  <wp:extent cx="628015" cy="127000"/>
                  <wp:effectExtent l="0" t="0" r="635" b="635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16</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11610081140000140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Платежи в целях возмещения при расторжении муниципального контракта, заключенного с муниципальным органом муниципального округ</w:t>
            </w:r>
            <w:proofErr w:type="gramStart"/>
            <w:r w:rsidRPr="00262D7E">
              <w:rPr>
                <w:rFonts w:ascii="Times New Roman" w:hAnsi="Times New Roman" w:cs="Times New Roman"/>
                <w:sz w:val="16"/>
                <w:szCs w:val="16"/>
              </w:rPr>
              <w:t>а(</w:t>
            </w:r>
            <w:proofErr w:type="gramEnd"/>
            <w:r w:rsidRPr="00262D7E">
              <w:rPr>
                <w:rFonts w:ascii="Times New Roman" w:hAnsi="Times New Roman" w:cs="Times New Roman"/>
                <w:sz w:val="16"/>
                <w:szCs w:val="16"/>
              </w:rPr>
              <w:t>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0A9DF3D2" wp14:editId="689F766F">
                  <wp:extent cx="1192530" cy="135255"/>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488F748A" wp14:editId="4276A168">
                  <wp:extent cx="111125" cy="127000"/>
                  <wp:effectExtent l="0" t="0" r="3175"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штрафов, возмещение ущерба на период t, </w:t>
            </w:r>
            <w:r w:rsidRPr="00262D7E">
              <w:rPr>
                <w:rFonts w:ascii="Times New Roman" w:hAnsi="Times New Roman" w:cs="Times New Roman"/>
                <w:noProof/>
                <w:sz w:val="16"/>
                <w:szCs w:val="16"/>
              </w:rPr>
              <w:drawing>
                <wp:inline distT="0" distB="0" distL="0" distR="0" wp14:anchorId="5C1AF35D" wp14:editId="10F715CC">
                  <wp:extent cx="540385" cy="127000"/>
                  <wp:effectExtent l="0" t="0" r="0" b="635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720BF2DF" wp14:editId="4F7144F4">
                  <wp:extent cx="254635" cy="127000"/>
                  <wp:effectExtent l="0" t="0" r="0" b="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476F2CB7" wp14:editId="0F134DC9">
                  <wp:extent cx="628015" cy="127000"/>
                  <wp:effectExtent l="0" t="0" r="635" b="6350"/>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17</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11610082140000140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29BE1AC" wp14:editId="612D7287">
                  <wp:extent cx="1192530" cy="135255"/>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278F863A" wp14:editId="481D2919">
                  <wp:extent cx="111125" cy="127000"/>
                  <wp:effectExtent l="0" t="0" r="3175"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штрафов, возмещение ущерба на период t, </w:t>
            </w:r>
            <w:r w:rsidRPr="00262D7E">
              <w:rPr>
                <w:rFonts w:ascii="Times New Roman" w:hAnsi="Times New Roman" w:cs="Times New Roman"/>
                <w:noProof/>
                <w:sz w:val="16"/>
                <w:szCs w:val="16"/>
              </w:rPr>
              <w:drawing>
                <wp:inline distT="0" distB="0" distL="0" distR="0" wp14:anchorId="21BE8F9B" wp14:editId="2697F9E3">
                  <wp:extent cx="540385" cy="127000"/>
                  <wp:effectExtent l="0" t="0" r="0" b="635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2F5A455E" wp14:editId="35240110">
                  <wp:extent cx="254635" cy="127000"/>
                  <wp:effectExtent l="0" t="0" r="0"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41499B74" wp14:editId="3FDD8669">
                  <wp:extent cx="628015" cy="127000"/>
                  <wp:effectExtent l="0" t="0" r="635" b="635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18</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11607010140000140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proofErr w:type="gramStart"/>
            <w:r w:rsidRPr="00262D7E">
              <w:rPr>
                <w:rFonts w:ascii="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07A38BF" wp14:editId="5BDFBF9E">
                  <wp:extent cx="1192530" cy="135255"/>
                  <wp:effectExtent l="0" t="0" r="0" b="0"/>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При планировании показателя на последующие годы в расчет принимается среднее значение показателя за последние три периода</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31C6EE23" wp14:editId="37AA711C">
                  <wp:extent cx="111125" cy="127000"/>
                  <wp:effectExtent l="0" t="0" r="3175"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штрафов, возмещение ущерба на период t, </w:t>
            </w:r>
            <w:r w:rsidRPr="00262D7E">
              <w:rPr>
                <w:rFonts w:ascii="Times New Roman" w:hAnsi="Times New Roman" w:cs="Times New Roman"/>
                <w:noProof/>
                <w:sz w:val="16"/>
                <w:szCs w:val="16"/>
              </w:rPr>
              <w:drawing>
                <wp:inline distT="0" distB="0" distL="0" distR="0" wp14:anchorId="20C20216" wp14:editId="4DD6C156">
                  <wp:extent cx="540385" cy="127000"/>
                  <wp:effectExtent l="0" t="0" r="0" b="6350"/>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42C3D4B0" wp14:editId="6DC3329C">
                  <wp:extent cx="254635" cy="127000"/>
                  <wp:effectExtent l="0" t="0" r="0" b="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денежных взысканий (штрафов) за периоды </w:t>
            </w:r>
            <w:r w:rsidRPr="00262D7E">
              <w:rPr>
                <w:rFonts w:ascii="Times New Roman" w:hAnsi="Times New Roman" w:cs="Times New Roman"/>
                <w:noProof/>
                <w:sz w:val="16"/>
                <w:szCs w:val="16"/>
              </w:rPr>
              <w:drawing>
                <wp:inline distT="0" distB="0" distL="0" distR="0" wp14:anchorId="7479803B" wp14:editId="7439577C">
                  <wp:extent cx="628015" cy="127000"/>
                  <wp:effectExtent l="0" t="0" r="635" b="6350"/>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19</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Администрация Алатырского муниципальног</w:t>
            </w:r>
            <w:r w:rsidRPr="00262D7E">
              <w:rPr>
                <w:rFonts w:ascii="Times New Roman" w:hAnsi="Times New Roman" w:cs="Times New Roman"/>
                <w:sz w:val="16"/>
                <w:szCs w:val="16"/>
              </w:rPr>
              <w:lastRenderedPageBreak/>
              <w:t xml:space="preserve">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11607090140000140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Иные штрафы, неустойки, пени, уплаченные в соответствии с законом или договором в случае </w:t>
            </w:r>
            <w:r w:rsidRPr="00262D7E">
              <w:rPr>
                <w:rFonts w:ascii="Times New Roman" w:hAnsi="Times New Roman" w:cs="Times New Roman"/>
                <w:sz w:val="16"/>
                <w:szCs w:val="16"/>
              </w:rPr>
              <w:lastRenderedPageBreak/>
              <w:t>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lastRenderedPageBreak/>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56DE1A38" wp14:editId="21A0BF05">
                  <wp:extent cx="1359535" cy="135255"/>
                  <wp:effectExtent l="0" t="0" r="0" b="0"/>
                  <wp:docPr id="103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359535"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Показатель определяется на основе фактических </w:t>
            </w:r>
            <w:r w:rsidRPr="00262D7E">
              <w:rPr>
                <w:rFonts w:ascii="Times New Roman" w:hAnsi="Times New Roman" w:cs="Times New Roman"/>
                <w:sz w:val="16"/>
                <w:szCs w:val="16"/>
              </w:rPr>
              <w:lastRenderedPageBreak/>
              <w:t>поступлений по доходному источнику в периоде t</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lastRenderedPageBreak/>
              <w:drawing>
                <wp:inline distT="0" distB="0" distL="0" distR="0" wp14:anchorId="2ECCF324" wp14:editId="07987B22">
                  <wp:extent cx="111125" cy="127000"/>
                  <wp:effectExtent l="0" t="0" r="3175" b="0"/>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показатель на период t, </w:t>
            </w:r>
            <w:r w:rsidRPr="00262D7E">
              <w:rPr>
                <w:rFonts w:ascii="Times New Roman" w:hAnsi="Times New Roman" w:cs="Times New Roman"/>
                <w:noProof/>
                <w:sz w:val="16"/>
                <w:szCs w:val="16"/>
              </w:rPr>
              <w:drawing>
                <wp:inline distT="0" distB="0" distL="0" distR="0" wp14:anchorId="7FB86CAA" wp14:editId="612DA121">
                  <wp:extent cx="540385" cy="127000"/>
                  <wp:effectExtent l="0" t="0" r="0" b="6350"/>
                  <wp:docPr id="1033"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2E8B5411" wp14:editId="3224EB4A">
                  <wp:extent cx="254635" cy="127000"/>
                  <wp:effectExtent l="0" t="0" r="0" b="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значения данного </w:t>
            </w:r>
            <w:r w:rsidRPr="00262D7E">
              <w:rPr>
                <w:rFonts w:ascii="Times New Roman" w:hAnsi="Times New Roman" w:cs="Times New Roman"/>
                <w:sz w:val="16"/>
                <w:szCs w:val="16"/>
              </w:rPr>
              <w:lastRenderedPageBreak/>
              <w:t xml:space="preserve">показателя за периоды </w:t>
            </w:r>
            <w:r w:rsidRPr="00262D7E">
              <w:rPr>
                <w:rFonts w:ascii="Times New Roman" w:hAnsi="Times New Roman" w:cs="Times New Roman"/>
                <w:noProof/>
                <w:sz w:val="16"/>
                <w:szCs w:val="16"/>
              </w:rPr>
              <w:drawing>
                <wp:inline distT="0" distB="0" distL="0" distR="0" wp14:anchorId="4D634AED" wp14:editId="753E4627">
                  <wp:extent cx="628015" cy="127000"/>
                  <wp:effectExtent l="0" t="0" r="635" b="6350"/>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7116411F" wp14:editId="7DCD454F">
                  <wp:extent cx="119380" cy="127000"/>
                  <wp:effectExtent l="0" t="0" r="0" b="0"/>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19380"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поправка, отражающая фактические поступления по доходному источнику в период t</w:t>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lastRenderedPageBreak/>
              <w:t>20</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1170104140000180</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Невыясненные поступления, зачисляемые в бюджеты </w:t>
            </w:r>
            <w:proofErr w:type="gramStart"/>
            <w:r w:rsidRPr="00262D7E">
              <w:rPr>
                <w:rFonts w:ascii="Times New Roman" w:hAnsi="Times New Roman" w:cs="Times New Roman"/>
                <w:sz w:val="16"/>
                <w:szCs w:val="16"/>
              </w:rPr>
              <w:t>муниципальных</w:t>
            </w:r>
            <w:proofErr w:type="gramEnd"/>
            <w:r w:rsidRPr="00262D7E">
              <w:rPr>
                <w:rFonts w:ascii="Times New Roman" w:hAnsi="Times New Roman" w:cs="Times New Roman"/>
                <w:sz w:val="16"/>
                <w:szCs w:val="16"/>
              </w:rPr>
              <w:t xml:space="preserve"> округа</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Усреднение</w:t>
            </w:r>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46E8DC10" wp14:editId="6E4F2F19">
                  <wp:extent cx="1192530" cy="135255"/>
                  <wp:effectExtent l="0" t="0" r="0" b="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92530" cy="13525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Учитываются сумма поступлений в бюджет за 3 года, предшествующих текущему финансовому году по отчетным данным</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noProof/>
                <w:sz w:val="16"/>
                <w:szCs w:val="16"/>
              </w:rPr>
              <w:drawing>
                <wp:inline distT="0" distB="0" distL="0" distR="0" wp14:anchorId="6ECEB163" wp14:editId="0A7824F8">
                  <wp:extent cx="111125" cy="127000"/>
                  <wp:effectExtent l="0" t="0" r="3175" b="0"/>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прогнозный объем прочих неналоговых доходов на период t, </w:t>
            </w:r>
            <w:r w:rsidRPr="00262D7E">
              <w:rPr>
                <w:rFonts w:ascii="Times New Roman" w:hAnsi="Times New Roman" w:cs="Times New Roman"/>
                <w:noProof/>
                <w:sz w:val="16"/>
                <w:szCs w:val="16"/>
              </w:rPr>
              <w:drawing>
                <wp:inline distT="0" distB="0" distL="0" distR="0" wp14:anchorId="3E2EF744" wp14:editId="2AD0B5E2">
                  <wp:extent cx="540385" cy="127000"/>
                  <wp:effectExtent l="0" t="0" r="0" b="635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38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и </w:t>
            </w:r>
            <w:r w:rsidRPr="00262D7E">
              <w:rPr>
                <w:rFonts w:ascii="Times New Roman" w:hAnsi="Times New Roman" w:cs="Times New Roman"/>
                <w:noProof/>
                <w:sz w:val="16"/>
                <w:szCs w:val="16"/>
              </w:rPr>
              <w:drawing>
                <wp:inline distT="0" distB="0" distL="0" distR="0" wp14:anchorId="23DE7233" wp14:editId="27CFD2DD">
                  <wp:extent cx="254635" cy="127000"/>
                  <wp:effectExtent l="0" t="0" r="0" b="0"/>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54635" cy="127000"/>
                          </a:xfrm>
                          <a:prstGeom prst="rect">
                            <a:avLst/>
                          </a:prstGeom>
                          <a:noFill/>
                          <a:ln>
                            <a:noFill/>
                          </a:ln>
                        </pic:spPr>
                      </pic:pic>
                    </a:graphicData>
                  </a:graphic>
                </wp:inline>
              </w:drawing>
            </w:r>
            <w:r w:rsidRPr="00262D7E">
              <w:rPr>
                <w:rFonts w:ascii="Times New Roman" w:hAnsi="Times New Roman" w:cs="Times New Roman"/>
                <w:sz w:val="16"/>
                <w:szCs w:val="16"/>
              </w:rPr>
              <w:t xml:space="preserve"> - поступление прочих неналоговых доходов за периоды </w:t>
            </w:r>
            <w:r w:rsidRPr="00262D7E">
              <w:rPr>
                <w:rFonts w:ascii="Times New Roman" w:hAnsi="Times New Roman" w:cs="Times New Roman"/>
                <w:noProof/>
                <w:sz w:val="16"/>
                <w:szCs w:val="16"/>
              </w:rPr>
              <w:drawing>
                <wp:inline distT="0" distB="0" distL="0" distR="0" wp14:anchorId="6AD934EF" wp14:editId="29D0AE0F">
                  <wp:extent cx="628015" cy="127000"/>
                  <wp:effectExtent l="0" t="0" r="635" b="6350"/>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28015" cy="127000"/>
                          </a:xfrm>
                          <a:prstGeom prst="rect">
                            <a:avLst/>
                          </a:prstGeom>
                          <a:noFill/>
                          <a:ln>
                            <a:noFill/>
                          </a:ln>
                        </pic:spPr>
                      </pic:pic>
                    </a:graphicData>
                  </a:graphic>
                </wp:inline>
              </w:drawing>
            </w:r>
          </w:p>
        </w:tc>
      </w:tr>
      <w:tr w:rsidR="003E5DB7" w:rsidRPr="00262D7E" w:rsidTr="003E5DB7">
        <w:tc>
          <w:tcPr>
            <w:tcW w:w="781" w:type="dxa"/>
            <w:tcBorders>
              <w:top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21</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903</w:t>
            </w:r>
          </w:p>
        </w:tc>
        <w:tc>
          <w:tcPr>
            <w:tcW w:w="1302"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 xml:space="preserve">Администрация Алатырского муниципального округа </w:t>
            </w:r>
          </w:p>
        </w:tc>
        <w:tc>
          <w:tcPr>
            <w:tcW w:w="1953"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jc w:val="center"/>
              <w:rPr>
                <w:rFonts w:ascii="Times New Roman" w:hAnsi="Times New Roman" w:cs="Times New Roman"/>
                <w:sz w:val="16"/>
                <w:szCs w:val="16"/>
              </w:rPr>
            </w:pPr>
            <w:r w:rsidRPr="00262D7E">
              <w:rPr>
                <w:rFonts w:ascii="Times New Roman" w:hAnsi="Times New Roman" w:cs="Times New Roman"/>
                <w:sz w:val="16"/>
                <w:szCs w:val="16"/>
              </w:rPr>
              <w:t>202ххххххххххххххх, где х - любая цифра, если ниже не указано иное</w:t>
            </w:r>
          </w:p>
        </w:tc>
        <w:tc>
          <w:tcPr>
            <w:tcW w:w="2474"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Безвозмездные поступления от других бюджетов бюджетной системы Российской Федерации (по видам безвозмездных поступлений), если ниже не указано иное</w:t>
            </w:r>
          </w:p>
        </w:tc>
        <w:tc>
          <w:tcPr>
            <w:tcW w:w="91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На основании утвержденного объема расходов соответствующего бюджета, если ниже не указано иное</w:t>
            </w:r>
            <w:hyperlink w:anchor="sub_1111" w:history="1">
              <w:r w:rsidRPr="00262D7E">
                <w:rPr>
                  <w:rStyle w:val="af9"/>
                  <w:rFonts w:ascii="Times New Roman" w:hAnsi="Times New Roman"/>
                  <w:sz w:val="16"/>
                  <w:szCs w:val="16"/>
                </w:rPr>
                <w:t>*</w:t>
              </w:r>
            </w:hyperlink>
          </w:p>
        </w:tc>
        <w:tc>
          <w:tcPr>
            <w:tcW w:w="2016"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d"/>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3E5DB7" w:rsidRPr="00262D7E" w:rsidRDefault="003E5DB7" w:rsidP="003E5DB7">
            <w:pPr>
              <w:pStyle w:val="ae"/>
              <w:rPr>
                <w:rFonts w:ascii="Times New Roman" w:hAnsi="Times New Roman" w:cs="Times New Roman"/>
                <w:sz w:val="16"/>
                <w:szCs w:val="16"/>
              </w:rPr>
            </w:pPr>
            <w:r w:rsidRPr="00262D7E">
              <w:rPr>
                <w:rFonts w:ascii="Times New Roman" w:hAnsi="Times New Roman" w:cs="Times New Roman"/>
                <w:sz w:val="16"/>
                <w:szCs w:val="16"/>
              </w:rPr>
              <w:t>Объем соответствующих безвозмездных поступлений прогнозируется на основе нормативных правовых актов субъектов Российской Федерации, регулирующих предоставление безвозмездных поступлений муниципальным образованиям</w:t>
            </w:r>
          </w:p>
        </w:tc>
        <w:tc>
          <w:tcPr>
            <w:tcW w:w="3184" w:type="dxa"/>
            <w:tcBorders>
              <w:top w:val="single" w:sz="4" w:space="0" w:color="auto"/>
              <w:left w:val="single" w:sz="4" w:space="0" w:color="auto"/>
              <w:bottom w:val="single" w:sz="4" w:space="0" w:color="auto"/>
            </w:tcBorders>
          </w:tcPr>
          <w:p w:rsidR="003E5DB7" w:rsidRPr="00262D7E" w:rsidRDefault="003E5DB7" w:rsidP="003E5DB7">
            <w:pPr>
              <w:pStyle w:val="ad"/>
              <w:rPr>
                <w:rFonts w:ascii="Times New Roman" w:hAnsi="Times New Roman" w:cs="Times New Roman"/>
                <w:sz w:val="16"/>
                <w:szCs w:val="16"/>
              </w:rPr>
            </w:pPr>
          </w:p>
        </w:tc>
      </w:tr>
    </w:tbl>
    <w:p w:rsidR="003E5DB7" w:rsidRPr="00262D7E" w:rsidRDefault="003E5DB7" w:rsidP="003E5DB7">
      <w:pPr>
        <w:rPr>
          <w:sz w:val="16"/>
          <w:szCs w:val="16"/>
        </w:rPr>
      </w:pPr>
      <w:bookmarkStart w:id="60" w:name="sub_1111"/>
      <w:r w:rsidRPr="00262D7E">
        <w:rPr>
          <w:sz w:val="16"/>
          <w:szCs w:val="16"/>
        </w:rPr>
        <w:t>* При отсутствии сведений об утвержденном объеме расходов соответствующего бюджета допускается использование других методов прогнозирования: усреднения, экстраполяции и пр.</w:t>
      </w:r>
    </w:p>
    <w:bookmarkEnd w:id="60"/>
    <w:p w:rsidR="003E5DB7" w:rsidRPr="00262D7E" w:rsidRDefault="003E5DB7" w:rsidP="003E5DB7">
      <w:pPr>
        <w:rPr>
          <w:sz w:val="16"/>
          <w:szCs w:val="16"/>
        </w:rPr>
      </w:pPr>
    </w:p>
    <w:p w:rsidR="003E5DB7" w:rsidRPr="00262D7E" w:rsidRDefault="003E5DB7" w:rsidP="003E5DB7">
      <w:pPr>
        <w:rPr>
          <w:sz w:val="16"/>
          <w:szCs w:val="16"/>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3E5DB7">
      <w:pPr>
        <w:ind w:firstLine="0"/>
        <w:rPr>
          <w:rFonts w:eastAsia="Times New Roman"/>
          <w:b/>
          <w:sz w:val="16"/>
          <w:szCs w:val="16"/>
          <w:lang w:eastAsia="en-US"/>
        </w:rPr>
      </w:pPr>
    </w:p>
    <w:p w:rsidR="00463587" w:rsidRDefault="00463587" w:rsidP="003E5DB7">
      <w:pPr>
        <w:ind w:firstLine="0"/>
        <w:jc w:val="center"/>
        <w:rPr>
          <w:rFonts w:eastAsia="Times New Roman"/>
          <w:b/>
          <w:sz w:val="16"/>
          <w:szCs w:val="16"/>
          <w:lang w:eastAsia="en-US"/>
        </w:rPr>
      </w:pPr>
    </w:p>
    <w:p w:rsidR="00463587" w:rsidRPr="002B7D49" w:rsidRDefault="00463587" w:rsidP="003E5DB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w:t>
      </w:r>
      <w:r>
        <w:rPr>
          <w:rFonts w:eastAsia="Times New Roman"/>
          <w:b/>
          <w:sz w:val="16"/>
          <w:szCs w:val="16"/>
          <w:lang w:eastAsia="en-US"/>
        </w:rPr>
        <w:t>ЛАТЫРСКОГО МУНИЦИПАЛЬНОГО ОКРУГА</w:t>
      </w:r>
    </w:p>
    <w:p w:rsidR="00463587" w:rsidRDefault="003E5DB7" w:rsidP="003E5DB7">
      <w:pPr>
        <w:ind w:firstLine="0"/>
        <w:jc w:val="center"/>
        <w:rPr>
          <w:rFonts w:eastAsia="Times New Roman"/>
          <w:b/>
          <w:sz w:val="16"/>
          <w:szCs w:val="16"/>
          <w:lang w:eastAsia="en-US"/>
        </w:rPr>
      </w:pPr>
      <w:r>
        <w:rPr>
          <w:rFonts w:eastAsia="Times New Roman"/>
          <w:b/>
          <w:sz w:val="16"/>
          <w:szCs w:val="16"/>
          <w:lang w:eastAsia="en-US"/>
        </w:rPr>
        <w:t>25</w:t>
      </w:r>
      <w:r w:rsidR="00463587">
        <w:rPr>
          <w:rFonts w:eastAsia="Times New Roman"/>
          <w:b/>
          <w:sz w:val="16"/>
          <w:szCs w:val="16"/>
          <w:lang w:eastAsia="en-US"/>
        </w:rPr>
        <w:t>.11</w:t>
      </w:r>
      <w:r w:rsidR="00463587" w:rsidRPr="002B7D49">
        <w:rPr>
          <w:rFonts w:eastAsia="Times New Roman"/>
          <w:b/>
          <w:sz w:val="16"/>
          <w:szCs w:val="16"/>
          <w:lang w:eastAsia="en-US"/>
        </w:rPr>
        <w:t xml:space="preserve">.2025                                                                                                                                                                                                </w:t>
      </w:r>
      <w:r>
        <w:rPr>
          <w:rFonts w:eastAsia="Times New Roman"/>
          <w:b/>
          <w:sz w:val="16"/>
          <w:szCs w:val="16"/>
          <w:lang w:eastAsia="en-US"/>
        </w:rPr>
        <w:t xml:space="preserve">                          №1257</w:t>
      </w:r>
    </w:p>
    <w:p w:rsidR="003E5DB7" w:rsidRDefault="003E5DB7" w:rsidP="003E5DB7">
      <w:pPr>
        <w:ind w:firstLine="0"/>
        <w:jc w:val="center"/>
        <w:rPr>
          <w:rFonts w:eastAsia="Times New Roman"/>
          <w:b/>
          <w:sz w:val="16"/>
          <w:szCs w:val="16"/>
          <w:lang w:eastAsia="en-US"/>
        </w:rPr>
      </w:pPr>
    </w:p>
    <w:p w:rsidR="003E5DB7" w:rsidRPr="00716CDD" w:rsidRDefault="003E5DB7" w:rsidP="003E5DB7">
      <w:pPr>
        <w:rPr>
          <w:sz w:val="16"/>
          <w:szCs w:val="16"/>
        </w:rPr>
      </w:pPr>
    </w:p>
    <w:p w:rsidR="003E5DB7" w:rsidRPr="00716CDD" w:rsidRDefault="003E5DB7" w:rsidP="003E5DB7">
      <w:pPr>
        <w:rPr>
          <w:sz w:val="16"/>
          <w:szCs w:val="16"/>
        </w:rPr>
      </w:pPr>
    </w:p>
    <w:p w:rsidR="003E5DB7" w:rsidRPr="00716CDD" w:rsidRDefault="003E5DB7" w:rsidP="003E5DB7">
      <w:pPr>
        <w:rPr>
          <w:sz w:val="16"/>
          <w:szCs w:val="16"/>
        </w:rPr>
      </w:pPr>
    </w:p>
    <w:p w:rsidR="003E5DB7" w:rsidRPr="00716CDD" w:rsidRDefault="003E5DB7" w:rsidP="003E5DB7">
      <w:pPr>
        <w:shd w:val="clear" w:color="auto" w:fill="FFFFFF"/>
        <w:jc w:val="center"/>
        <w:rPr>
          <w:b/>
          <w:color w:val="000000"/>
          <w:sz w:val="16"/>
          <w:szCs w:val="16"/>
        </w:rPr>
      </w:pPr>
      <w:r w:rsidRPr="00716CDD">
        <w:rPr>
          <w:b/>
          <w:color w:val="000000"/>
          <w:sz w:val="16"/>
          <w:szCs w:val="16"/>
        </w:rPr>
        <w:t>Об утверждении Положения о порядке отбора кандидатов на назначение премии главы Алатырского муниципального округа</w:t>
      </w:r>
    </w:p>
    <w:p w:rsidR="003E5DB7" w:rsidRPr="00716CDD" w:rsidRDefault="003E5DB7" w:rsidP="003E5DB7">
      <w:pPr>
        <w:shd w:val="clear" w:color="auto" w:fill="FFFFFF"/>
        <w:rPr>
          <w:color w:val="000000"/>
          <w:sz w:val="16"/>
          <w:szCs w:val="16"/>
        </w:rPr>
      </w:pPr>
    </w:p>
    <w:p w:rsidR="003E5DB7" w:rsidRPr="00716CDD" w:rsidRDefault="003E5DB7" w:rsidP="003E5DB7">
      <w:pPr>
        <w:shd w:val="clear" w:color="auto" w:fill="FFFFFF"/>
        <w:rPr>
          <w:color w:val="000000"/>
          <w:sz w:val="16"/>
          <w:szCs w:val="16"/>
        </w:rPr>
      </w:pPr>
    </w:p>
    <w:p w:rsidR="003E5DB7" w:rsidRPr="00716CDD" w:rsidRDefault="003E5DB7" w:rsidP="003E5DB7">
      <w:pPr>
        <w:shd w:val="clear" w:color="auto" w:fill="FFFFFF"/>
        <w:rPr>
          <w:snapToGrid w:val="0"/>
          <w:color w:val="000000"/>
          <w:sz w:val="16"/>
          <w:szCs w:val="16"/>
        </w:rPr>
      </w:pPr>
    </w:p>
    <w:p w:rsidR="003E5DB7" w:rsidRPr="00716CDD" w:rsidRDefault="003E5DB7" w:rsidP="003E5DB7">
      <w:pPr>
        <w:widowControl w:val="0"/>
        <w:ind w:firstLine="720"/>
        <w:rPr>
          <w:snapToGrid w:val="0"/>
          <w:color w:val="000000"/>
          <w:sz w:val="16"/>
          <w:szCs w:val="16"/>
        </w:rPr>
      </w:pPr>
      <w:r w:rsidRPr="00716CDD">
        <w:rPr>
          <w:snapToGrid w:val="0"/>
          <w:color w:val="000000"/>
          <w:sz w:val="16"/>
          <w:szCs w:val="16"/>
        </w:rPr>
        <w:t>В целях выявления обучающихся, ценностно-ориентированных на знания, культуру, творчество, постоянно стремящихся к самосовершенствованию и самообразованию, стимулирования их образовательной, научно-исследовательской и спортивной деятельности в урочное и внеурочное время, администрация Алатырского муниципального округа</w:t>
      </w:r>
    </w:p>
    <w:p w:rsidR="003E5DB7" w:rsidRPr="00716CDD" w:rsidRDefault="003E5DB7" w:rsidP="003E5DB7">
      <w:pPr>
        <w:widowControl w:val="0"/>
        <w:jc w:val="center"/>
        <w:rPr>
          <w:b/>
          <w:snapToGrid w:val="0"/>
          <w:color w:val="000000"/>
          <w:sz w:val="16"/>
          <w:szCs w:val="16"/>
        </w:rPr>
      </w:pPr>
      <w:r w:rsidRPr="00716CDD">
        <w:rPr>
          <w:b/>
          <w:snapToGrid w:val="0"/>
          <w:color w:val="000000"/>
          <w:sz w:val="16"/>
          <w:szCs w:val="16"/>
        </w:rPr>
        <w:t>постановляет:</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color w:val="000000"/>
          <w:sz w:val="16"/>
          <w:szCs w:val="16"/>
        </w:rPr>
        <w:lastRenderedPageBreak/>
        <w:t>Утвердить:</w:t>
      </w:r>
    </w:p>
    <w:p w:rsidR="003E5DB7" w:rsidRPr="00716CDD" w:rsidRDefault="003E5DB7" w:rsidP="000A4DE7">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color w:val="000000"/>
          <w:sz w:val="16"/>
          <w:szCs w:val="16"/>
        </w:rPr>
        <w:t>Положение о порядке отбора кандидатов на назначение премии главы Алатырского муниципального округа (приложение № 1);</w:t>
      </w:r>
    </w:p>
    <w:p w:rsidR="003E5DB7" w:rsidRPr="00716CDD" w:rsidRDefault="003E5DB7" w:rsidP="000A4DE7">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color w:val="000000"/>
          <w:sz w:val="16"/>
          <w:szCs w:val="16"/>
        </w:rPr>
        <w:t>Критерии оценки документов претендентов на соискание стипендии главы Алатырского муниципального округа (приложение № 2);</w:t>
      </w:r>
    </w:p>
    <w:p w:rsidR="003E5DB7" w:rsidRPr="00716CDD" w:rsidRDefault="003E5DB7" w:rsidP="000A4DE7">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color w:val="000000"/>
          <w:sz w:val="16"/>
          <w:szCs w:val="16"/>
        </w:rPr>
        <w:t>Состав конкурсной комиссии по отбору кандидатур на назначение премии главы Алатырского муниципального округа (приложение № 3);</w:t>
      </w:r>
    </w:p>
    <w:p w:rsidR="003E5DB7" w:rsidRPr="00716CDD" w:rsidRDefault="003E5DB7" w:rsidP="000A4DE7">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color w:val="000000"/>
          <w:sz w:val="16"/>
          <w:szCs w:val="16"/>
        </w:rPr>
        <w:t>бланк свидетельства для получения премии (приложение № 4).</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Руководителям организаций Алатырского муниципального округа обеспечить выдвижение кандидатур на соискание премии главы Алатырского муниципального округа.</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Финансовому отделу администрации Алатырского муниципального округа предусмотреть денежные средства при формировании бюджета Алатырского муниципального округа на указанные в подпункте 1 пункта 1 настоящего постановления цели.</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proofErr w:type="gramStart"/>
      <w:r w:rsidRPr="00716CDD">
        <w:rPr>
          <w:rFonts w:ascii="Times New Roman" w:hAnsi="Times New Roman"/>
          <w:sz w:val="16"/>
          <w:szCs w:val="16"/>
        </w:rPr>
        <w:t>Контроль за</w:t>
      </w:r>
      <w:proofErr w:type="gramEnd"/>
      <w:r w:rsidRPr="00716CDD">
        <w:rPr>
          <w:rFonts w:ascii="Times New Roman" w:hAnsi="Times New Roman"/>
          <w:sz w:val="16"/>
          <w:szCs w:val="16"/>
        </w:rPr>
        <w:t xml:space="preserve"> выполнением настоящего постановления возложить на заместителя главы администрации Алатырского муниципального округа по социальным вопросам.</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Настоящее постановление вступает в силу после его официального опубликования.</w:t>
      </w:r>
    </w:p>
    <w:p w:rsidR="003E5DB7" w:rsidRPr="00716CDD" w:rsidRDefault="003E5DB7" w:rsidP="003E5DB7">
      <w:pPr>
        <w:rPr>
          <w:sz w:val="16"/>
          <w:szCs w:val="16"/>
        </w:rPr>
      </w:pPr>
    </w:p>
    <w:p w:rsidR="003E5DB7" w:rsidRPr="00716CDD" w:rsidRDefault="003E5DB7" w:rsidP="003E5DB7">
      <w:pPr>
        <w:rPr>
          <w:sz w:val="16"/>
          <w:szCs w:val="16"/>
        </w:rPr>
      </w:pPr>
    </w:p>
    <w:p w:rsidR="003E5DB7" w:rsidRPr="00716CDD" w:rsidRDefault="003E5DB7" w:rsidP="003E5DB7">
      <w:pPr>
        <w:rPr>
          <w:sz w:val="16"/>
          <w:szCs w:val="16"/>
        </w:rPr>
      </w:pPr>
    </w:p>
    <w:p w:rsidR="003E5DB7" w:rsidRPr="00716CDD" w:rsidRDefault="003E5DB7" w:rsidP="003E5DB7">
      <w:pPr>
        <w:rPr>
          <w:sz w:val="16"/>
          <w:szCs w:val="16"/>
        </w:rPr>
      </w:pPr>
      <w:r w:rsidRPr="00716CDD">
        <w:rPr>
          <w:sz w:val="16"/>
          <w:szCs w:val="16"/>
        </w:rPr>
        <w:t xml:space="preserve">Глава Алатырского </w:t>
      </w:r>
    </w:p>
    <w:p w:rsidR="003E5DB7" w:rsidRPr="00716CDD" w:rsidRDefault="003E5DB7" w:rsidP="003E5DB7">
      <w:pPr>
        <w:rPr>
          <w:sz w:val="16"/>
          <w:szCs w:val="16"/>
        </w:rPr>
        <w:sectPr w:rsidR="003E5DB7" w:rsidRPr="00716CDD" w:rsidSect="003E5DB7">
          <w:headerReference w:type="even" r:id="rId123"/>
          <w:headerReference w:type="default" r:id="rId124"/>
          <w:headerReference w:type="first" r:id="rId125"/>
          <w:pgSz w:w="16838" w:h="11906" w:orient="landscape"/>
          <w:pgMar w:top="567" w:right="567" w:bottom="1134" w:left="567" w:header="426" w:footer="414" w:gutter="0"/>
          <w:cols w:space="708"/>
          <w:titlePg/>
          <w:docGrid w:linePitch="360"/>
        </w:sectPr>
      </w:pPr>
      <w:proofErr w:type="gramStart"/>
      <w:r w:rsidRPr="00716CDD">
        <w:rPr>
          <w:sz w:val="16"/>
          <w:szCs w:val="16"/>
        </w:rPr>
        <w:t>муниципального округа                                                                                         Н.И. Шпилевая</w:t>
      </w:r>
      <w:proofErr w:type="gramEnd"/>
    </w:p>
    <w:p w:rsidR="003E5DB7" w:rsidRPr="00716CDD" w:rsidRDefault="003E5DB7" w:rsidP="003E5DB7">
      <w:pPr>
        <w:pStyle w:val="afff4"/>
        <w:ind w:left="6521"/>
        <w:rPr>
          <w:rFonts w:ascii="Times New Roman" w:hAnsi="Times New Roman"/>
          <w:sz w:val="16"/>
          <w:szCs w:val="16"/>
        </w:rPr>
      </w:pPr>
      <w:r w:rsidRPr="00716CDD">
        <w:rPr>
          <w:rFonts w:ascii="Times New Roman" w:hAnsi="Times New Roman"/>
          <w:sz w:val="16"/>
          <w:szCs w:val="16"/>
        </w:rPr>
        <w:lastRenderedPageBreak/>
        <w:t>Приложение № 1</w:t>
      </w:r>
    </w:p>
    <w:p w:rsidR="003E5DB7" w:rsidRPr="00716CDD" w:rsidRDefault="003E5DB7" w:rsidP="003E5DB7">
      <w:pPr>
        <w:pStyle w:val="afff4"/>
        <w:ind w:left="6521"/>
        <w:rPr>
          <w:rFonts w:ascii="Times New Roman" w:hAnsi="Times New Roman"/>
          <w:sz w:val="16"/>
          <w:szCs w:val="16"/>
        </w:rPr>
      </w:pPr>
    </w:p>
    <w:p w:rsidR="003E5DB7" w:rsidRPr="00716CDD" w:rsidRDefault="003E5DB7" w:rsidP="003E5DB7">
      <w:pPr>
        <w:pStyle w:val="afff4"/>
        <w:ind w:left="6521"/>
        <w:rPr>
          <w:rFonts w:ascii="Times New Roman" w:hAnsi="Times New Roman"/>
          <w:sz w:val="16"/>
          <w:szCs w:val="16"/>
        </w:rPr>
      </w:pPr>
      <w:r w:rsidRPr="00716CDD">
        <w:rPr>
          <w:rFonts w:ascii="Times New Roman" w:hAnsi="Times New Roman"/>
          <w:sz w:val="16"/>
          <w:szCs w:val="16"/>
        </w:rPr>
        <w:t>УТВЕРЖДЕНО</w:t>
      </w:r>
    </w:p>
    <w:p w:rsidR="003E5DB7" w:rsidRPr="00716CDD" w:rsidRDefault="003E5DB7" w:rsidP="003E5DB7">
      <w:pPr>
        <w:pStyle w:val="afff4"/>
        <w:ind w:left="6521"/>
        <w:rPr>
          <w:rFonts w:ascii="Times New Roman" w:hAnsi="Times New Roman"/>
          <w:sz w:val="16"/>
          <w:szCs w:val="16"/>
        </w:rPr>
      </w:pPr>
      <w:r w:rsidRPr="00716CDD">
        <w:rPr>
          <w:rFonts w:ascii="Times New Roman" w:hAnsi="Times New Roman"/>
          <w:sz w:val="16"/>
          <w:szCs w:val="16"/>
        </w:rPr>
        <w:t>постановлением администрации</w:t>
      </w:r>
    </w:p>
    <w:p w:rsidR="003E5DB7" w:rsidRPr="00716CDD" w:rsidRDefault="003E5DB7" w:rsidP="003E5DB7">
      <w:pPr>
        <w:pStyle w:val="afff4"/>
        <w:ind w:left="6521"/>
        <w:rPr>
          <w:rFonts w:ascii="Times New Roman" w:hAnsi="Times New Roman"/>
          <w:sz w:val="16"/>
          <w:szCs w:val="16"/>
        </w:rPr>
      </w:pPr>
      <w:r w:rsidRPr="00716CDD">
        <w:rPr>
          <w:rFonts w:ascii="Times New Roman" w:hAnsi="Times New Roman"/>
          <w:sz w:val="16"/>
          <w:szCs w:val="16"/>
        </w:rPr>
        <w:t xml:space="preserve">Алатырского муниципального округа </w:t>
      </w:r>
    </w:p>
    <w:p w:rsidR="003E5DB7" w:rsidRPr="00716CDD" w:rsidRDefault="003E5DB7" w:rsidP="003E5DB7">
      <w:pPr>
        <w:pStyle w:val="afff4"/>
        <w:ind w:left="6521"/>
        <w:rPr>
          <w:rFonts w:ascii="Times New Roman" w:hAnsi="Times New Roman"/>
          <w:sz w:val="16"/>
          <w:szCs w:val="16"/>
        </w:rPr>
      </w:pPr>
      <w:r w:rsidRPr="00716CDD">
        <w:rPr>
          <w:rFonts w:ascii="Times New Roman" w:hAnsi="Times New Roman"/>
          <w:sz w:val="16"/>
          <w:szCs w:val="16"/>
        </w:rPr>
        <w:t>от 25.11.2025 № 1257</w:t>
      </w:r>
    </w:p>
    <w:p w:rsidR="003E5DB7" w:rsidRPr="00716CDD" w:rsidRDefault="003E5DB7" w:rsidP="003E5DB7">
      <w:pPr>
        <w:pStyle w:val="afff4"/>
        <w:rPr>
          <w:sz w:val="16"/>
          <w:szCs w:val="16"/>
        </w:rPr>
      </w:pPr>
    </w:p>
    <w:p w:rsidR="003E5DB7" w:rsidRPr="00716CDD" w:rsidRDefault="003E5DB7" w:rsidP="003E5DB7">
      <w:pPr>
        <w:pStyle w:val="afff4"/>
        <w:jc w:val="center"/>
        <w:rPr>
          <w:rFonts w:ascii="Times New Roman" w:hAnsi="Times New Roman"/>
          <w:b/>
          <w:sz w:val="16"/>
          <w:szCs w:val="16"/>
        </w:rPr>
      </w:pPr>
      <w:r w:rsidRPr="00716CDD">
        <w:rPr>
          <w:rFonts w:ascii="Times New Roman" w:hAnsi="Times New Roman"/>
          <w:b/>
          <w:sz w:val="16"/>
          <w:szCs w:val="16"/>
        </w:rPr>
        <w:t>ПОЛОЖЕНИЕ</w:t>
      </w:r>
    </w:p>
    <w:p w:rsidR="003E5DB7" w:rsidRPr="00716CDD" w:rsidRDefault="003E5DB7" w:rsidP="003E5DB7">
      <w:pPr>
        <w:pStyle w:val="afff4"/>
        <w:jc w:val="center"/>
        <w:rPr>
          <w:rFonts w:ascii="Times New Roman" w:hAnsi="Times New Roman"/>
          <w:b/>
          <w:sz w:val="16"/>
          <w:szCs w:val="16"/>
        </w:rPr>
      </w:pPr>
      <w:r w:rsidRPr="00716CDD">
        <w:rPr>
          <w:rFonts w:ascii="Times New Roman" w:hAnsi="Times New Roman"/>
          <w:b/>
          <w:sz w:val="16"/>
          <w:szCs w:val="16"/>
        </w:rPr>
        <w:t>о порядке отбора кандидатов на назначение премии</w:t>
      </w:r>
    </w:p>
    <w:p w:rsidR="003E5DB7" w:rsidRPr="00716CDD" w:rsidRDefault="003E5DB7" w:rsidP="003E5DB7">
      <w:pPr>
        <w:pStyle w:val="afff4"/>
        <w:jc w:val="center"/>
        <w:rPr>
          <w:rFonts w:ascii="Times New Roman" w:hAnsi="Times New Roman"/>
          <w:sz w:val="16"/>
          <w:szCs w:val="16"/>
        </w:rPr>
      </w:pPr>
      <w:r w:rsidRPr="00716CDD">
        <w:rPr>
          <w:rFonts w:ascii="Times New Roman" w:hAnsi="Times New Roman"/>
          <w:b/>
          <w:sz w:val="16"/>
          <w:szCs w:val="16"/>
        </w:rPr>
        <w:t>главы Алатырского муниципального округа</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Настоящее Положение определяет порядок назначения и выплаты премии главы Алатырского муниципального округа (далее - премия).</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Премия назначается кандидатам, набравшим наибольшее количество баллов по итогам учебной, научно-исследовательской, культурно-творческой, общественной, спортивной деятельности, ежегодно к 27 декабря, и составляет 5000 (Пять тысяч) рублей 00 копеек.</w:t>
      </w:r>
    </w:p>
    <w:p w:rsidR="003E5DB7" w:rsidRPr="00716CDD" w:rsidRDefault="003E5DB7" w:rsidP="003E5DB7">
      <w:pPr>
        <w:pStyle w:val="afff4"/>
        <w:ind w:firstLine="720"/>
        <w:jc w:val="both"/>
        <w:rPr>
          <w:rFonts w:ascii="Times New Roman" w:hAnsi="Times New Roman"/>
          <w:sz w:val="16"/>
          <w:szCs w:val="16"/>
        </w:rPr>
      </w:pPr>
      <w:r w:rsidRPr="00716CDD">
        <w:rPr>
          <w:rFonts w:ascii="Times New Roman" w:hAnsi="Times New Roman"/>
          <w:sz w:val="16"/>
          <w:szCs w:val="16"/>
        </w:rPr>
        <w:t>Выплата премии производится на основании распоряжения главы Алатырского муниципального округа.</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proofErr w:type="gramStart"/>
      <w:r w:rsidRPr="00716CDD">
        <w:rPr>
          <w:rFonts w:ascii="Times New Roman" w:hAnsi="Times New Roman"/>
          <w:sz w:val="16"/>
          <w:szCs w:val="16"/>
        </w:rPr>
        <w:t>Кандидатами на назначение премии (далее – кандидат, претендент) являются обучающиеся 7-11 классов общеобразовательных учреждений Алатырского муниципального округа, студенты высших учебных заведений, средних профессиональных образовательных учреждений, представители работающей молодёжи, достигшие значительных результатов в учебной, научно-исследовательской, культурно-творческой, спортивной и общественной деятельности, проживающих на территории Алатырского муниципального округа.</w:t>
      </w:r>
      <w:proofErr w:type="gramEnd"/>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Образовательные организации, предприятия и иные организации ежегодно до 15 декабря представляют в Конкурсную комиссию по отбору кандидатур на назначение премии главы Алатырского муниципального округа (далее – Комиссия) следующие документы:</w:t>
      </w:r>
    </w:p>
    <w:p w:rsidR="003E5DB7" w:rsidRPr="00716CDD" w:rsidRDefault="003E5DB7" w:rsidP="003E5DB7">
      <w:pPr>
        <w:pStyle w:val="afff4"/>
        <w:ind w:firstLine="567"/>
        <w:jc w:val="both"/>
        <w:rPr>
          <w:rFonts w:ascii="Times New Roman" w:hAnsi="Times New Roman"/>
          <w:sz w:val="16"/>
          <w:szCs w:val="16"/>
        </w:rPr>
      </w:pPr>
      <w:r w:rsidRPr="00716CDD">
        <w:rPr>
          <w:rFonts w:ascii="Times New Roman" w:hAnsi="Times New Roman"/>
          <w:sz w:val="16"/>
          <w:szCs w:val="16"/>
        </w:rPr>
        <w:t>письмо-представление на кандидата за подписью руководителя;</w:t>
      </w:r>
    </w:p>
    <w:p w:rsidR="003E5DB7" w:rsidRPr="00716CDD" w:rsidRDefault="003E5DB7" w:rsidP="003E5DB7">
      <w:pPr>
        <w:pStyle w:val="afff4"/>
        <w:ind w:firstLine="567"/>
        <w:jc w:val="both"/>
        <w:rPr>
          <w:rFonts w:ascii="Times New Roman" w:hAnsi="Times New Roman"/>
          <w:sz w:val="16"/>
          <w:szCs w:val="16"/>
        </w:rPr>
      </w:pPr>
      <w:r w:rsidRPr="00716CDD">
        <w:rPr>
          <w:rFonts w:ascii="Times New Roman" w:hAnsi="Times New Roman"/>
          <w:sz w:val="16"/>
          <w:szCs w:val="16"/>
        </w:rPr>
        <w:t>характеристику на кандидата за подписью руководителя выдвигающей организации;</w:t>
      </w:r>
    </w:p>
    <w:p w:rsidR="003E5DB7" w:rsidRPr="00716CDD" w:rsidRDefault="003E5DB7" w:rsidP="003E5DB7">
      <w:pPr>
        <w:pStyle w:val="afff4"/>
        <w:ind w:firstLine="567"/>
        <w:jc w:val="both"/>
        <w:rPr>
          <w:rFonts w:ascii="Times New Roman" w:hAnsi="Times New Roman"/>
          <w:sz w:val="16"/>
          <w:szCs w:val="16"/>
        </w:rPr>
      </w:pPr>
      <w:r w:rsidRPr="00716CDD">
        <w:rPr>
          <w:rFonts w:ascii="Times New Roman" w:hAnsi="Times New Roman"/>
          <w:sz w:val="16"/>
          <w:szCs w:val="16"/>
        </w:rPr>
        <w:t>выписку из протокола педагогического совета, совета работающей молодёжи о выдвижении претендента;</w:t>
      </w:r>
    </w:p>
    <w:p w:rsidR="003E5DB7" w:rsidRPr="00716CDD" w:rsidRDefault="003E5DB7" w:rsidP="003E5DB7">
      <w:pPr>
        <w:pStyle w:val="afff4"/>
        <w:ind w:firstLine="567"/>
        <w:jc w:val="both"/>
        <w:rPr>
          <w:rFonts w:ascii="Times New Roman" w:hAnsi="Times New Roman"/>
          <w:sz w:val="16"/>
          <w:szCs w:val="16"/>
        </w:rPr>
      </w:pPr>
      <w:r w:rsidRPr="00716CDD">
        <w:rPr>
          <w:rFonts w:ascii="Times New Roman" w:hAnsi="Times New Roman"/>
          <w:sz w:val="16"/>
          <w:szCs w:val="16"/>
        </w:rPr>
        <w:t>документы, подтверждающие достижения, указанные в пункте 3 настоящего Положения, за прошедший календарный год.</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Премия не может повторно назначаться кандидатам за достижения, ранее послужившие основанием для принятия решения о назначении премии.</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Премия назначается по трем возрастным группам:</w:t>
      </w:r>
    </w:p>
    <w:p w:rsidR="003E5DB7" w:rsidRPr="00716CDD" w:rsidRDefault="003E5DB7" w:rsidP="000A4DE7">
      <w:pPr>
        <w:pStyle w:val="afff4"/>
        <w:numPr>
          <w:ilvl w:val="0"/>
          <w:numId w:val="21"/>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7-11 класс общеобразовательных учреждений (4 претендента);</w:t>
      </w:r>
    </w:p>
    <w:p w:rsidR="003E5DB7" w:rsidRPr="00716CDD" w:rsidRDefault="003E5DB7" w:rsidP="000A4DE7">
      <w:pPr>
        <w:pStyle w:val="afff4"/>
        <w:numPr>
          <w:ilvl w:val="0"/>
          <w:numId w:val="21"/>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студенты высших учебных заведений, средних профессиональных образовательных учреждений (3 претендента);</w:t>
      </w:r>
    </w:p>
    <w:p w:rsidR="003E5DB7" w:rsidRPr="00716CDD" w:rsidRDefault="003E5DB7" w:rsidP="000A4DE7">
      <w:pPr>
        <w:pStyle w:val="afff4"/>
        <w:numPr>
          <w:ilvl w:val="0"/>
          <w:numId w:val="21"/>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представители работающей молодёжи до 35 лет включительно (3 претендента).</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На получение премии текущего календарного года не могут претендовать лауреаты специальной стипендии Главы Чувашской Республики для представителей молодежи и студентов за особую творческую устремленность этого же года.</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bookmarkStart w:id="61" w:name="sub_1015"/>
      <w:r w:rsidRPr="00716CDD">
        <w:rPr>
          <w:rFonts w:ascii="Times New Roman" w:hAnsi="Times New Roman"/>
          <w:sz w:val="16"/>
          <w:szCs w:val="16"/>
        </w:rPr>
        <w:t>Выплата премии лауреату осуществляется единовременно.</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pPr>
      <w:r w:rsidRPr="00716CDD">
        <w:rPr>
          <w:rFonts w:ascii="Times New Roman" w:hAnsi="Times New Roman"/>
          <w:sz w:val="16"/>
          <w:szCs w:val="16"/>
        </w:rPr>
        <w:t>Лауреату выдается свидетельство, форма которого утверждается Комиссией.</w:t>
      </w:r>
    </w:p>
    <w:p w:rsidR="003E5DB7" w:rsidRPr="00716CDD" w:rsidRDefault="003E5DB7" w:rsidP="003E5DB7">
      <w:pPr>
        <w:pStyle w:val="afff4"/>
        <w:tabs>
          <w:tab w:val="left" w:pos="1134"/>
        </w:tabs>
        <w:jc w:val="center"/>
        <w:rPr>
          <w:rFonts w:ascii="Times New Roman" w:hAnsi="Times New Roman"/>
          <w:sz w:val="16"/>
          <w:szCs w:val="16"/>
        </w:rPr>
      </w:pPr>
      <w:r w:rsidRPr="00716CDD">
        <w:rPr>
          <w:rFonts w:ascii="Times New Roman" w:hAnsi="Times New Roman"/>
          <w:sz w:val="16"/>
          <w:szCs w:val="16"/>
        </w:rPr>
        <w:t>__________________________</w:t>
      </w:r>
    </w:p>
    <w:p w:rsidR="003E5DB7" w:rsidRPr="00716CDD" w:rsidRDefault="003E5DB7" w:rsidP="000A4DE7">
      <w:pPr>
        <w:pStyle w:val="afff4"/>
        <w:numPr>
          <w:ilvl w:val="0"/>
          <w:numId w:val="20"/>
        </w:numPr>
        <w:tabs>
          <w:tab w:val="left" w:pos="1134"/>
        </w:tabs>
        <w:ind w:left="0" w:firstLine="567"/>
        <w:jc w:val="both"/>
        <w:rPr>
          <w:rFonts w:ascii="Times New Roman" w:hAnsi="Times New Roman"/>
          <w:sz w:val="16"/>
          <w:szCs w:val="16"/>
        </w:rPr>
        <w:sectPr w:rsidR="003E5DB7" w:rsidRPr="00716CDD" w:rsidSect="003E5DB7">
          <w:headerReference w:type="first" r:id="rId126"/>
          <w:pgSz w:w="11906" w:h="16838"/>
          <w:pgMar w:top="567" w:right="567" w:bottom="567" w:left="1134" w:header="426" w:footer="414" w:gutter="0"/>
          <w:cols w:space="708"/>
          <w:titlePg/>
          <w:docGrid w:linePitch="360"/>
        </w:sectPr>
      </w:pPr>
    </w:p>
    <w:bookmarkEnd w:id="61"/>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lastRenderedPageBreak/>
        <w:t>Приложение № 2</w:t>
      </w:r>
    </w:p>
    <w:p w:rsidR="003E5DB7" w:rsidRPr="00716CDD" w:rsidRDefault="003E5DB7" w:rsidP="003E5DB7">
      <w:pPr>
        <w:pStyle w:val="25"/>
        <w:ind w:left="6521"/>
        <w:rPr>
          <w:rFonts w:ascii="Times New Roman" w:hAnsi="Times New Roman"/>
          <w:sz w:val="16"/>
          <w:szCs w:val="16"/>
        </w:rPr>
      </w:pP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УТВЕРЖДЕНЫ</w:t>
      </w: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постановлением администрации</w:t>
      </w: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 xml:space="preserve">Алатырского муниципального округа </w:t>
      </w:r>
    </w:p>
    <w:p w:rsidR="003E5DB7" w:rsidRPr="00716CDD" w:rsidRDefault="003E5DB7" w:rsidP="003E5DB7">
      <w:pPr>
        <w:pStyle w:val="25"/>
        <w:ind w:left="6521"/>
        <w:rPr>
          <w:rFonts w:ascii="Times New Roman" w:hAnsi="Times New Roman"/>
          <w:b/>
          <w:i/>
          <w:sz w:val="16"/>
          <w:szCs w:val="16"/>
        </w:rPr>
      </w:pPr>
      <w:r w:rsidRPr="00716CDD">
        <w:rPr>
          <w:rFonts w:ascii="Times New Roman" w:hAnsi="Times New Roman"/>
          <w:sz w:val="16"/>
          <w:szCs w:val="16"/>
        </w:rPr>
        <w:t>от 25.11.2025 № 1257</w:t>
      </w:r>
    </w:p>
    <w:p w:rsidR="003E5DB7" w:rsidRPr="00716CDD" w:rsidRDefault="003E5DB7" w:rsidP="003E5DB7">
      <w:pPr>
        <w:pStyle w:val="25"/>
        <w:ind w:left="0"/>
        <w:jc w:val="center"/>
        <w:rPr>
          <w:rFonts w:ascii="Times New Roman" w:hAnsi="Times New Roman"/>
          <w:color w:val="000000"/>
          <w:sz w:val="16"/>
          <w:szCs w:val="16"/>
        </w:rPr>
      </w:pPr>
    </w:p>
    <w:p w:rsidR="003E5DB7" w:rsidRPr="00716CDD" w:rsidRDefault="003E5DB7" w:rsidP="003E5DB7">
      <w:pPr>
        <w:pStyle w:val="25"/>
        <w:ind w:left="0"/>
        <w:jc w:val="center"/>
        <w:rPr>
          <w:rFonts w:ascii="Times New Roman" w:hAnsi="Times New Roman"/>
          <w:b/>
          <w:color w:val="000000"/>
          <w:sz w:val="16"/>
          <w:szCs w:val="16"/>
        </w:rPr>
      </w:pPr>
      <w:r w:rsidRPr="00716CDD">
        <w:rPr>
          <w:rFonts w:ascii="Times New Roman" w:hAnsi="Times New Roman"/>
          <w:b/>
          <w:color w:val="000000"/>
          <w:sz w:val="16"/>
          <w:szCs w:val="16"/>
        </w:rPr>
        <w:t>КРИТЕРИИ</w:t>
      </w:r>
    </w:p>
    <w:p w:rsidR="003E5DB7" w:rsidRPr="00716CDD" w:rsidRDefault="003E5DB7" w:rsidP="003E5DB7">
      <w:pPr>
        <w:pStyle w:val="25"/>
        <w:ind w:left="0"/>
        <w:jc w:val="center"/>
        <w:rPr>
          <w:rFonts w:ascii="Times New Roman" w:hAnsi="Times New Roman"/>
          <w:b/>
          <w:color w:val="000000"/>
          <w:sz w:val="16"/>
          <w:szCs w:val="16"/>
        </w:rPr>
      </w:pPr>
      <w:r w:rsidRPr="00716CDD">
        <w:rPr>
          <w:rFonts w:ascii="Times New Roman" w:hAnsi="Times New Roman"/>
          <w:b/>
          <w:color w:val="000000"/>
          <w:sz w:val="16"/>
          <w:szCs w:val="16"/>
        </w:rPr>
        <w:t>оценки документов претендентов на соискание стипендии главы Алатырского муниципального округа</w:t>
      </w:r>
    </w:p>
    <w:p w:rsidR="003E5DB7" w:rsidRPr="00716CDD" w:rsidRDefault="003E5DB7" w:rsidP="003E5DB7">
      <w:pPr>
        <w:ind w:firstLine="720"/>
        <w:rPr>
          <w:sz w:val="16"/>
          <w:szCs w:val="16"/>
          <w:lang w:eastAsia="en-US"/>
        </w:rPr>
      </w:pPr>
    </w:p>
    <w:p w:rsidR="003E5DB7" w:rsidRPr="00716CDD" w:rsidRDefault="003E5DB7" w:rsidP="000A4DE7">
      <w:pPr>
        <w:pStyle w:val="afff2"/>
        <w:numPr>
          <w:ilvl w:val="1"/>
          <w:numId w:val="21"/>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Претенденты, зарегистрировавшиеся на платформе «</w:t>
      </w:r>
      <w:proofErr w:type="spellStart"/>
      <w:r w:rsidRPr="00716CDD">
        <w:rPr>
          <w:rFonts w:ascii="Times New Roman" w:hAnsi="Times New Roman"/>
          <w:sz w:val="16"/>
          <w:szCs w:val="16"/>
        </w:rPr>
        <w:t>Добро</w:t>
      </w:r>
      <w:proofErr w:type="gramStart"/>
      <w:r w:rsidRPr="00716CDD">
        <w:rPr>
          <w:rFonts w:ascii="Times New Roman" w:hAnsi="Times New Roman"/>
          <w:sz w:val="16"/>
          <w:szCs w:val="16"/>
        </w:rPr>
        <w:t>.Р</w:t>
      </w:r>
      <w:proofErr w:type="gramEnd"/>
      <w:r w:rsidRPr="00716CDD">
        <w:rPr>
          <w:rFonts w:ascii="Times New Roman" w:hAnsi="Times New Roman"/>
          <w:sz w:val="16"/>
          <w:szCs w:val="16"/>
        </w:rPr>
        <w:t>Ф</w:t>
      </w:r>
      <w:proofErr w:type="spellEnd"/>
      <w:r w:rsidRPr="00716CDD">
        <w:rPr>
          <w:rFonts w:ascii="Times New Roman" w:hAnsi="Times New Roman"/>
          <w:sz w:val="16"/>
          <w:szCs w:val="16"/>
        </w:rPr>
        <w:t>» и имеющие часы за участие в мероприятиях:</w:t>
      </w:r>
    </w:p>
    <w:p w:rsidR="003E5DB7" w:rsidRPr="00716CDD" w:rsidRDefault="003E5DB7" w:rsidP="003E5DB7">
      <w:pPr>
        <w:rPr>
          <w:sz w:val="16"/>
          <w:szCs w:val="16"/>
          <w:lang w:eastAsia="en-US"/>
        </w:rPr>
      </w:pPr>
      <w:r w:rsidRPr="00716CDD">
        <w:rPr>
          <w:sz w:val="16"/>
          <w:szCs w:val="16"/>
          <w:lang w:eastAsia="en-US"/>
        </w:rPr>
        <w:t>до 300 баллов – 5 баллов;</w:t>
      </w:r>
    </w:p>
    <w:p w:rsidR="003E5DB7" w:rsidRPr="00716CDD" w:rsidRDefault="003E5DB7" w:rsidP="003E5DB7">
      <w:pPr>
        <w:rPr>
          <w:sz w:val="16"/>
          <w:szCs w:val="16"/>
          <w:lang w:eastAsia="en-US"/>
        </w:rPr>
      </w:pPr>
      <w:r w:rsidRPr="00716CDD">
        <w:rPr>
          <w:sz w:val="16"/>
          <w:szCs w:val="16"/>
          <w:lang w:eastAsia="en-US"/>
        </w:rPr>
        <w:t>свыше 300 баллов – 10 баллов.</w:t>
      </w:r>
    </w:p>
    <w:p w:rsidR="003E5DB7" w:rsidRPr="00716CDD" w:rsidRDefault="003E5DB7" w:rsidP="000A4DE7">
      <w:pPr>
        <w:pStyle w:val="afff2"/>
        <w:numPr>
          <w:ilvl w:val="1"/>
          <w:numId w:val="21"/>
        </w:numPr>
        <w:tabs>
          <w:tab w:val="left" w:pos="1134"/>
        </w:tabs>
        <w:spacing w:after="0" w:line="240" w:lineRule="auto"/>
        <w:ind w:left="0" w:firstLine="567"/>
        <w:contextualSpacing/>
        <w:jc w:val="both"/>
        <w:rPr>
          <w:rFonts w:ascii="Times New Roman" w:hAnsi="Times New Roman"/>
          <w:color w:val="000000"/>
          <w:sz w:val="16"/>
          <w:szCs w:val="16"/>
        </w:rPr>
      </w:pPr>
      <w:r w:rsidRPr="00716CDD">
        <w:rPr>
          <w:rFonts w:ascii="Times New Roman" w:hAnsi="Times New Roman"/>
          <w:color w:val="000000"/>
          <w:sz w:val="16"/>
          <w:szCs w:val="16"/>
        </w:rPr>
        <w:t>Претенденты, занявшие призовые места во Всероссийской олимпиаде школьников:</w:t>
      </w:r>
    </w:p>
    <w:p w:rsidR="003E5DB7" w:rsidRPr="00716CDD" w:rsidRDefault="003E5DB7" w:rsidP="003E5DB7">
      <w:pPr>
        <w:rPr>
          <w:color w:val="000000"/>
          <w:sz w:val="16"/>
          <w:szCs w:val="16"/>
        </w:rPr>
      </w:pPr>
      <w:r w:rsidRPr="00716CDD">
        <w:rPr>
          <w:color w:val="000000"/>
          <w:sz w:val="16"/>
          <w:szCs w:val="16"/>
        </w:rPr>
        <w:t>региональный этап (если ученик принял участие в нескольких олимпиадах, результат учитывается за каждый предмет) – 30 баллов;</w:t>
      </w:r>
    </w:p>
    <w:p w:rsidR="003E5DB7" w:rsidRPr="00716CDD" w:rsidRDefault="003E5DB7" w:rsidP="003E5DB7">
      <w:pPr>
        <w:rPr>
          <w:color w:val="000000"/>
          <w:sz w:val="16"/>
          <w:szCs w:val="16"/>
        </w:rPr>
      </w:pPr>
      <w:r w:rsidRPr="00716CDD">
        <w:rPr>
          <w:color w:val="000000"/>
          <w:sz w:val="16"/>
          <w:szCs w:val="16"/>
        </w:rPr>
        <w:t>муниципальный этап (если ученик принял участие в нескольких олимпиадах, результат учитывается за каждый предмет) – 10 баллов;</w:t>
      </w:r>
    </w:p>
    <w:p w:rsidR="003E5DB7" w:rsidRPr="00716CDD" w:rsidRDefault="003E5DB7" w:rsidP="003E5DB7">
      <w:pPr>
        <w:rPr>
          <w:color w:val="000000"/>
          <w:sz w:val="16"/>
          <w:szCs w:val="16"/>
        </w:rPr>
      </w:pPr>
      <w:r w:rsidRPr="00716CDD">
        <w:rPr>
          <w:color w:val="000000"/>
          <w:sz w:val="16"/>
          <w:szCs w:val="16"/>
        </w:rPr>
        <w:t>школьный этап (если ученик принял участие в нескольких олимпиадах, результат учитывается за каждый предмет) – 5 баллов.</w:t>
      </w:r>
    </w:p>
    <w:p w:rsidR="003E5DB7" w:rsidRPr="00716CDD" w:rsidRDefault="003E5DB7" w:rsidP="000A4DE7">
      <w:pPr>
        <w:pStyle w:val="af"/>
        <w:numPr>
          <w:ilvl w:val="1"/>
          <w:numId w:val="21"/>
        </w:numPr>
        <w:tabs>
          <w:tab w:val="left" w:pos="180"/>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Претенденты, занявшие призовые места в олимпиадах, соревнованиях, фестивалях, конференциях и других конкурсных мероприятиях (личное очное участие):</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Международного уровня: за 1 место – 50 баллов; за 2 место – 40 баллов; за 3 место – 30 баллов, участие – 10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Всероссийского уровня: за 1 место – 30 баллов; за 2 место – 25 баллов; за 3 место – 20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 xml:space="preserve">Межрегионального уровня: за 1 место – 25 баллов; за 2 место – 20 баллов; за 3 место – 15 баллов; </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Республиканского уровня: за 1 место – 20 баллов; за 2 место – 15 баллов; за 3 место – 10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Муниципального уровня: за 1 место – 15 баллов; за 2 место – 10 баллов; за 3 место – 5 баллов.</w:t>
      </w:r>
    </w:p>
    <w:p w:rsidR="003E5DB7" w:rsidRPr="00716CDD" w:rsidRDefault="003E5DB7" w:rsidP="000A4DE7">
      <w:pPr>
        <w:pStyle w:val="af"/>
        <w:numPr>
          <w:ilvl w:val="1"/>
          <w:numId w:val="21"/>
        </w:numPr>
        <w:tabs>
          <w:tab w:val="left" w:pos="180"/>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Претенденты, занявшие призовые места в олимпиадах, соревнованиях, фестивалях, конференциях и других конкурсных мероприятиях (личное заочное участие):</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Международного уровня: за 1 место – 20 баллов; за 2 место – 15 баллов; за 3 место – 10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Всероссийского уровня: за 1 место – 15 баллов; за 2 место – 10 баллов; за 3 место – 5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Межрегионального уровня: за 1 место – 10 баллов; за 2 место – 5 баллов; за 3 место – 3 балла;</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Республиканского уровня: за 1 место – 5 баллов; за 2 место – 3 балла; за 3 место – 1 балл.</w:t>
      </w:r>
    </w:p>
    <w:p w:rsidR="003E5DB7" w:rsidRPr="00716CDD" w:rsidRDefault="003E5DB7" w:rsidP="000A4DE7">
      <w:pPr>
        <w:pStyle w:val="afff2"/>
        <w:numPr>
          <w:ilvl w:val="1"/>
          <w:numId w:val="21"/>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Претенденты, занявшие призовые места в конкурсных мероприятиях в составе команды:</w:t>
      </w:r>
    </w:p>
    <w:p w:rsidR="003E5DB7" w:rsidRPr="00716CDD" w:rsidRDefault="003E5DB7" w:rsidP="003E5DB7">
      <w:pPr>
        <w:rPr>
          <w:sz w:val="16"/>
          <w:szCs w:val="16"/>
          <w:lang w:eastAsia="en-US"/>
        </w:rPr>
      </w:pPr>
      <w:r w:rsidRPr="00716CDD">
        <w:rPr>
          <w:sz w:val="16"/>
          <w:szCs w:val="16"/>
          <w:lang w:eastAsia="en-US"/>
        </w:rPr>
        <w:t>Международного уровня: за 1 место – 20 баллов; за 2 место – 15 баллов; за 3 место – 10 баллов;</w:t>
      </w:r>
    </w:p>
    <w:p w:rsidR="003E5DB7" w:rsidRPr="00716CDD" w:rsidRDefault="003E5DB7" w:rsidP="003E5DB7">
      <w:pPr>
        <w:rPr>
          <w:sz w:val="16"/>
          <w:szCs w:val="16"/>
          <w:lang w:eastAsia="en-US"/>
        </w:rPr>
      </w:pPr>
      <w:r w:rsidRPr="00716CDD">
        <w:rPr>
          <w:sz w:val="16"/>
          <w:szCs w:val="16"/>
          <w:lang w:eastAsia="en-US"/>
        </w:rPr>
        <w:t>Всероссийского уровня: за 1 место – 15 баллов; за 2 место – 10 баллов; за 3 место – 5 баллов;</w:t>
      </w:r>
    </w:p>
    <w:p w:rsidR="003E5DB7" w:rsidRPr="00716CDD" w:rsidRDefault="003E5DB7" w:rsidP="003E5DB7">
      <w:pPr>
        <w:rPr>
          <w:sz w:val="16"/>
          <w:szCs w:val="16"/>
          <w:lang w:eastAsia="en-US"/>
        </w:rPr>
      </w:pPr>
      <w:r w:rsidRPr="00716CDD">
        <w:rPr>
          <w:sz w:val="16"/>
          <w:szCs w:val="16"/>
          <w:lang w:eastAsia="en-US"/>
        </w:rPr>
        <w:t>Межрегионального уровня: за 1 место – 10 баллов; за 2 место – 5 баллов; за 3 место – 3 балла;</w:t>
      </w:r>
    </w:p>
    <w:p w:rsidR="003E5DB7" w:rsidRPr="00716CDD" w:rsidRDefault="003E5DB7" w:rsidP="003E5DB7">
      <w:pPr>
        <w:rPr>
          <w:sz w:val="16"/>
          <w:szCs w:val="16"/>
          <w:lang w:eastAsia="en-US"/>
        </w:rPr>
      </w:pPr>
      <w:r w:rsidRPr="00716CDD">
        <w:rPr>
          <w:sz w:val="16"/>
          <w:szCs w:val="16"/>
          <w:lang w:eastAsia="en-US"/>
        </w:rPr>
        <w:t>Республиканского уровня: за 1 место – 5 баллов; за 2 место – 4 балла; за 3 место – 2 балла.</w:t>
      </w:r>
    </w:p>
    <w:p w:rsidR="003E5DB7" w:rsidRPr="00716CDD" w:rsidRDefault="003E5DB7" w:rsidP="003E5DB7">
      <w:pPr>
        <w:rPr>
          <w:sz w:val="16"/>
          <w:szCs w:val="16"/>
          <w:lang w:eastAsia="en-US"/>
        </w:rPr>
      </w:pPr>
      <w:r w:rsidRPr="00716CDD">
        <w:rPr>
          <w:sz w:val="16"/>
          <w:szCs w:val="16"/>
          <w:lang w:eastAsia="en-US"/>
        </w:rPr>
        <w:t>Муниципального уровня: за 1 место – 4 балла; за 2 место – 2 балла; за 3 место – 1 балл.</w:t>
      </w:r>
    </w:p>
    <w:p w:rsidR="003E5DB7" w:rsidRPr="00716CDD" w:rsidRDefault="003E5DB7" w:rsidP="000A4DE7">
      <w:pPr>
        <w:pStyle w:val="af"/>
        <w:numPr>
          <w:ilvl w:val="0"/>
          <w:numId w:val="8"/>
        </w:numPr>
        <w:tabs>
          <w:tab w:val="left" w:pos="180"/>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Участие в общественной деятельности (оценивается каждый документ, подтверждающий активность претендента в деятельности школьного самоуправления, детской общественной организации, волонтерской и другой социально–направленной деятельности):</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является активистом волонтерской группы/организации – 20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является одним из лидеров общественной организации  – 10 баллов.</w:t>
      </w:r>
    </w:p>
    <w:p w:rsidR="003E5DB7" w:rsidRPr="00716CDD" w:rsidRDefault="003E5DB7" w:rsidP="000A4DE7">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Успеваемость за последний год обучения:</w:t>
      </w:r>
    </w:p>
    <w:p w:rsidR="003E5DB7" w:rsidRPr="00716CDD" w:rsidRDefault="003E5DB7" w:rsidP="003E5DB7">
      <w:pPr>
        <w:pStyle w:val="af"/>
        <w:spacing w:before="0" w:after="0"/>
        <w:ind w:firstLine="567"/>
        <w:jc w:val="both"/>
        <w:rPr>
          <w:rFonts w:ascii="Times New Roman" w:hAnsi="Times New Roman"/>
          <w:sz w:val="16"/>
          <w:szCs w:val="16"/>
        </w:rPr>
      </w:pPr>
      <w:r w:rsidRPr="00716CDD">
        <w:rPr>
          <w:rFonts w:ascii="Times New Roman" w:hAnsi="Times New Roman"/>
          <w:sz w:val="16"/>
          <w:szCs w:val="16"/>
        </w:rPr>
        <w:t>«отлично» – 15 баллов;</w:t>
      </w:r>
    </w:p>
    <w:p w:rsidR="003E5DB7" w:rsidRPr="00716CDD" w:rsidRDefault="003E5DB7" w:rsidP="003E5DB7">
      <w:pPr>
        <w:pStyle w:val="af"/>
        <w:spacing w:before="0" w:after="0"/>
        <w:ind w:firstLine="567"/>
        <w:jc w:val="both"/>
        <w:rPr>
          <w:rFonts w:ascii="Times New Roman" w:hAnsi="Times New Roman"/>
          <w:sz w:val="16"/>
          <w:szCs w:val="16"/>
        </w:rPr>
      </w:pPr>
      <w:r w:rsidRPr="00716CDD">
        <w:rPr>
          <w:rFonts w:ascii="Times New Roman" w:hAnsi="Times New Roman"/>
          <w:sz w:val="16"/>
          <w:szCs w:val="16"/>
        </w:rPr>
        <w:t>«отлично» и «хорошо» – 5 баллов.</w:t>
      </w:r>
    </w:p>
    <w:p w:rsidR="003E5DB7" w:rsidRPr="00716CDD" w:rsidRDefault="003E5DB7" w:rsidP="000A4DE7">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716CDD">
        <w:rPr>
          <w:rFonts w:ascii="Times New Roman" w:hAnsi="Times New Roman"/>
          <w:sz w:val="16"/>
          <w:szCs w:val="16"/>
        </w:rPr>
        <w:t>Сотрудничество с различными структурами:</w:t>
      </w:r>
    </w:p>
    <w:p w:rsidR="003E5DB7" w:rsidRPr="00716CDD" w:rsidRDefault="003E5DB7" w:rsidP="003E5DB7">
      <w:pPr>
        <w:rPr>
          <w:sz w:val="16"/>
          <w:szCs w:val="16"/>
          <w:lang w:eastAsia="en-US"/>
        </w:rPr>
      </w:pPr>
      <w:r w:rsidRPr="00716CDD">
        <w:rPr>
          <w:sz w:val="16"/>
          <w:szCs w:val="16"/>
          <w:lang w:eastAsia="en-US"/>
        </w:rPr>
        <w:t xml:space="preserve">Благодарственные письма/благодарности именные за плодотворное сотрудничество, в том числе долгосрочное (неоднократное участие и помощь в реализации совместных проектов, мероприятий, акций и т.д.) </w:t>
      </w:r>
      <w:proofErr w:type="gramStart"/>
      <w:r w:rsidRPr="00716CDD">
        <w:rPr>
          <w:sz w:val="16"/>
          <w:szCs w:val="16"/>
          <w:lang w:eastAsia="en-US"/>
        </w:rPr>
        <w:t>от</w:t>
      </w:r>
      <w:proofErr w:type="gramEnd"/>
      <w:r w:rsidRPr="00716CDD">
        <w:rPr>
          <w:sz w:val="16"/>
          <w:szCs w:val="16"/>
          <w:lang w:eastAsia="en-US"/>
        </w:rPr>
        <w:t>:</w:t>
      </w:r>
    </w:p>
    <w:p w:rsidR="003E5DB7" w:rsidRPr="00716CDD" w:rsidRDefault="003E5DB7" w:rsidP="003E5DB7">
      <w:pPr>
        <w:rPr>
          <w:sz w:val="16"/>
          <w:szCs w:val="16"/>
          <w:lang w:eastAsia="en-US"/>
        </w:rPr>
      </w:pPr>
      <w:r w:rsidRPr="00716CDD">
        <w:rPr>
          <w:sz w:val="16"/>
          <w:szCs w:val="16"/>
          <w:lang w:eastAsia="en-US"/>
        </w:rPr>
        <w:t>организаций независимо от организационно–правовой формы и форм собственности – 5 баллов;</w:t>
      </w:r>
    </w:p>
    <w:p w:rsidR="003E5DB7" w:rsidRPr="00716CDD" w:rsidRDefault="003E5DB7" w:rsidP="003E5DB7">
      <w:pPr>
        <w:rPr>
          <w:sz w:val="16"/>
          <w:szCs w:val="16"/>
          <w:lang w:eastAsia="en-US"/>
        </w:rPr>
      </w:pPr>
      <w:r w:rsidRPr="00716CDD">
        <w:rPr>
          <w:sz w:val="16"/>
          <w:szCs w:val="16"/>
          <w:lang w:eastAsia="en-US"/>
        </w:rPr>
        <w:t>органов местного самоуправления – 10 баллов;</w:t>
      </w:r>
    </w:p>
    <w:p w:rsidR="003E5DB7" w:rsidRPr="00716CDD" w:rsidRDefault="003E5DB7" w:rsidP="003E5DB7">
      <w:pPr>
        <w:rPr>
          <w:sz w:val="16"/>
          <w:szCs w:val="16"/>
          <w:lang w:eastAsia="en-US"/>
        </w:rPr>
      </w:pPr>
      <w:r w:rsidRPr="00716CDD">
        <w:rPr>
          <w:sz w:val="16"/>
          <w:szCs w:val="16"/>
          <w:lang w:eastAsia="en-US"/>
        </w:rPr>
        <w:t>отдел образования – 3 балла;</w:t>
      </w:r>
    </w:p>
    <w:p w:rsidR="003E5DB7" w:rsidRPr="00716CDD" w:rsidRDefault="003E5DB7" w:rsidP="003E5DB7">
      <w:pPr>
        <w:rPr>
          <w:sz w:val="16"/>
          <w:szCs w:val="16"/>
          <w:lang w:eastAsia="en-US"/>
        </w:rPr>
      </w:pPr>
      <w:r w:rsidRPr="00716CDD">
        <w:rPr>
          <w:sz w:val="16"/>
          <w:szCs w:val="16"/>
          <w:lang w:eastAsia="en-US"/>
        </w:rPr>
        <w:t>образовательной организации – 2 балла.</w:t>
      </w:r>
    </w:p>
    <w:p w:rsidR="003E5DB7" w:rsidRPr="00716CDD" w:rsidRDefault="003E5DB7" w:rsidP="000A4DE7">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Вовлеченность в социальные проекты и мероприятия Алатырского муниципального округа (скриншот с платформы «</w:t>
      </w:r>
      <w:proofErr w:type="spellStart"/>
      <w:r w:rsidRPr="00716CDD">
        <w:rPr>
          <w:rFonts w:ascii="Times New Roman" w:hAnsi="Times New Roman"/>
          <w:sz w:val="16"/>
          <w:szCs w:val="16"/>
        </w:rPr>
        <w:t>Добро</w:t>
      </w:r>
      <w:proofErr w:type="gramStart"/>
      <w:r w:rsidRPr="00716CDD">
        <w:rPr>
          <w:rFonts w:ascii="Times New Roman" w:hAnsi="Times New Roman"/>
          <w:sz w:val="16"/>
          <w:szCs w:val="16"/>
        </w:rPr>
        <w:t>.Р</w:t>
      </w:r>
      <w:proofErr w:type="gramEnd"/>
      <w:r w:rsidRPr="00716CDD">
        <w:rPr>
          <w:rFonts w:ascii="Times New Roman" w:hAnsi="Times New Roman"/>
          <w:sz w:val="16"/>
          <w:szCs w:val="16"/>
        </w:rPr>
        <w:t>Ф</w:t>
      </w:r>
      <w:proofErr w:type="spellEnd"/>
      <w:r w:rsidRPr="00716CDD">
        <w:rPr>
          <w:rFonts w:ascii="Times New Roman" w:hAnsi="Times New Roman"/>
          <w:sz w:val="16"/>
          <w:szCs w:val="16"/>
        </w:rPr>
        <w:t xml:space="preserve">»: </w:t>
      </w:r>
    </w:p>
    <w:p w:rsidR="003E5DB7" w:rsidRPr="00716CDD" w:rsidRDefault="003E5DB7" w:rsidP="003E5DB7">
      <w:pPr>
        <w:pStyle w:val="af"/>
        <w:spacing w:before="0" w:after="0"/>
        <w:ind w:firstLine="567"/>
        <w:jc w:val="both"/>
        <w:rPr>
          <w:rFonts w:ascii="Times New Roman" w:hAnsi="Times New Roman"/>
          <w:sz w:val="16"/>
          <w:szCs w:val="16"/>
        </w:rPr>
      </w:pPr>
      <w:r w:rsidRPr="00716CDD">
        <w:rPr>
          <w:rFonts w:ascii="Times New Roman" w:hAnsi="Times New Roman"/>
          <w:sz w:val="16"/>
          <w:szCs w:val="16"/>
        </w:rPr>
        <w:t>до 10 часов – 3 балла;</w:t>
      </w:r>
    </w:p>
    <w:p w:rsidR="003E5DB7" w:rsidRPr="00716CDD" w:rsidRDefault="003E5DB7" w:rsidP="003E5DB7">
      <w:pPr>
        <w:pStyle w:val="af"/>
        <w:spacing w:before="0" w:after="0"/>
        <w:ind w:firstLine="567"/>
        <w:jc w:val="both"/>
        <w:rPr>
          <w:rFonts w:ascii="Times New Roman" w:hAnsi="Times New Roman"/>
          <w:sz w:val="16"/>
          <w:szCs w:val="16"/>
        </w:rPr>
      </w:pPr>
      <w:r w:rsidRPr="00716CDD">
        <w:rPr>
          <w:rFonts w:ascii="Times New Roman" w:hAnsi="Times New Roman"/>
          <w:sz w:val="16"/>
          <w:szCs w:val="16"/>
        </w:rPr>
        <w:t>15-20 часов – 5 баллов;</w:t>
      </w:r>
    </w:p>
    <w:p w:rsidR="003E5DB7" w:rsidRPr="00716CDD" w:rsidRDefault="003E5DB7" w:rsidP="003E5DB7">
      <w:pPr>
        <w:pStyle w:val="af"/>
        <w:spacing w:before="0" w:after="0"/>
        <w:ind w:firstLine="567"/>
        <w:jc w:val="both"/>
        <w:rPr>
          <w:rFonts w:ascii="Times New Roman" w:hAnsi="Times New Roman"/>
          <w:sz w:val="16"/>
          <w:szCs w:val="16"/>
        </w:rPr>
      </w:pPr>
      <w:r w:rsidRPr="00716CDD">
        <w:rPr>
          <w:rFonts w:ascii="Times New Roman" w:hAnsi="Times New Roman"/>
          <w:sz w:val="16"/>
          <w:szCs w:val="16"/>
        </w:rPr>
        <w:t>свыше 20 часов – 10 баллов.</w:t>
      </w:r>
    </w:p>
    <w:p w:rsidR="003E5DB7" w:rsidRPr="00716CDD" w:rsidRDefault="003E5DB7" w:rsidP="000A4DE7">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Наличие авторского проекта (при наличии подтверждающих документов) –10 баллов.</w:t>
      </w:r>
    </w:p>
    <w:p w:rsidR="003E5DB7" w:rsidRPr="00716CDD" w:rsidRDefault="003E5DB7" w:rsidP="000A4DE7">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716CDD">
        <w:rPr>
          <w:rFonts w:ascii="Times New Roman" w:hAnsi="Times New Roman"/>
          <w:sz w:val="16"/>
          <w:szCs w:val="16"/>
        </w:rPr>
        <w:t>Наличие удостоверения о награждении знаком отличия Всероссийского ФСК «ГТО»:</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золотой знак – 15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серебряный знак – 10 баллов;</w:t>
      </w:r>
    </w:p>
    <w:p w:rsidR="003E5DB7" w:rsidRPr="00716CDD" w:rsidRDefault="003E5DB7" w:rsidP="003E5DB7">
      <w:pPr>
        <w:pStyle w:val="af"/>
        <w:tabs>
          <w:tab w:val="left" w:pos="180"/>
        </w:tabs>
        <w:spacing w:before="0" w:after="0"/>
        <w:ind w:firstLine="567"/>
        <w:jc w:val="both"/>
        <w:rPr>
          <w:rFonts w:ascii="Times New Roman" w:hAnsi="Times New Roman"/>
          <w:sz w:val="16"/>
          <w:szCs w:val="16"/>
        </w:rPr>
      </w:pPr>
      <w:r w:rsidRPr="00716CDD">
        <w:rPr>
          <w:rFonts w:ascii="Times New Roman" w:hAnsi="Times New Roman"/>
          <w:sz w:val="16"/>
          <w:szCs w:val="16"/>
        </w:rPr>
        <w:t>бронзовый знак – 5 баллов.</w:t>
      </w:r>
    </w:p>
    <w:p w:rsidR="003E5DB7" w:rsidRPr="00716CDD" w:rsidRDefault="003E5DB7" w:rsidP="003E5DB7">
      <w:pPr>
        <w:jc w:val="center"/>
        <w:rPr>
          <w:sz w:val="16"/>
          <w:szCs w:val="16"/>
        </w:rPr>
        <w:sectPr w:rsidR="003E5DB7" w:rsidRPr="00716CDD" w:rsidSect="003E5DB7">
          <w:pgSz w:w="11906" w:h="16838"/>
          <w:pgMar w:top="567" w:right="567" w:bottom="567" w:left="1134" w:header="426" w:footer="414" w:gutter="0"/>
          <w:cols w:space="708"/>
          <w:titlePg/>
          <w:docGrid w:linePitch="360"/>
        </w:sectPr>
      </w:pPr>
      <w:r w:rsidRPr="00716CDD">
        <w:rPr>
          <w:sz w:val="16"/>
          <w:szCs w:val="16"/>
        </w:rPr>
        <w:t>____________________________</w:t>
      </w: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lastRenderedPageBreak/>
        <w:t>Приложение № 3</w:t>
      </w:r>
    </w:p>
    <w:p w:rsidR="003E5DB7" w:rsidRPr="00716CDD" w:rsidRDefault="003E5DB7" w:rsidP="003E5DB7">
      <w:pPr>
        <w:pStyle w:val="25"/>
        <w:ind w:left="6521"/>
        <w:rPr>
          <w:rFonts w:ascii="Times New Roman" w:hAnsi="Times New Roman"/>
          <w:sz w:val="16"/>
          <w:szCs w:val="16"/>
        </w:rPr>
      </w:pP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УТВЕРЖДЕН</w:t>
      </w: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постановлением администрации</w:t>
      </w:r>
    </w:p>
    <w:p w:rsidR="003E5DB7" w:rsidRPr="00716CDD" w:rsidRDefault="003E5DB7" w:rsidP="003E5DB7">
      <w:pPr>
        <w:pStyle w:val="25"/>
        <w:ind w:left="6521"/>
        <w:rPr>
          <w:rFonts w:ascii="Times New Roman" w:hAnsi="Times New Roman"/>
          <w:sz w:val="16"/>
          <w:szCs w:val="16"/>
        </w:rPr>
      </w:pPr>
      <w:r w:rsidRPr="00716CDD">
        <w:rPr>
          <w:rFonts w:ascii="Times New Roman" w:hAnsi="Times New Roman"/>
          <w:sz w:val="16"/>
          <w:szCs w:val="16"/>
        </w:rPr>
        <w:t xml:space="preserve">Алатырского муниципального округа </w:t>
      </w:r>
    </w:p>
    <w:p w:rsidR="003E5DB7" w:rsidRPr="00716CDD" w:rsidRDefault="003E5DB7" w:rsidP="003E5DB7">
      <w:pPr>
        <w:pStyle w:val="25"/>
        <w:ind w:left="6521"/>
        <w:rPr>
          <w:rFonts w:ascii="Times New Roman" w:hAnsi="Times New Roman"/>
          <w:b/>
          <w:i/>
          <w:sz w:val="16"/>
          <w:szCs w:val="16"/>
        </w:rPr>
      </w:pPr>
      <w:r w:rsidRPr="00716CDD">
        <w:rPr>
          <w:rFonts w:ascii="Times New Roman" w:hAnsi="Times New Roman"/>
          <w:sz w:val="16"/>
          <w:szCs w:val="16"/>
        </w:rPr>
        <w:t>от 25.11.2025 № 1257</w:t>
      </w:r>
    </w:p>
    <w:p w:rsidR="003E5DB7" w:rsidRPr="00716CDD" w:rsidRDefault="003E5DB7" w:rsidP="003E5DB7">
      <w:pPr>
        <w:jc w:val="center"/>
        <w:rPr>
          <w:sz w:val="16"/>
          <w:szCs w:val="16"/>
        </w:rPr>
      </w:pPr>
    </w:p>
    <w:p w:rsidR="003E5DB7" w:rsidRPr="00716CDD" w:rsidRDefault="003E5DB7" w:rsidP="003E5DB7">
      <w:pPr>
        <w:jc w:val="center"/>
        <w:rPr>
          <w:b/>
          <w:color w:val="000000"/>
          <w:sz w:val="16"/>
          <w:szCs w:val="16"/>
        </w:rPr>
      </w:pPr>
      <w:r w:rsidRPr="00716CDD">
        <w:rPr>
          <w:b/>
          <w:color w:val="000000"/>
          <w:sz w:val="16"/>
          <w:szCs w:val="16"/>
        </w:rPr>
        <w:t>СОСТАВ</w:t>
      </w:r>
    </w:p>
    <w:p w:rsidR="003E5DB7" w:rsidRPr="00716CDD" w:rsidRDefault="003E5DB7" w:rsidP="003E5DB7">
      <w:pPr>
        <w:jc w:val="center"/>
        <w:rPr>
          <w:b/>
          <w:sz w:val="16"/>
          <w:szCs w:val="16"/>
        </w:rPr>
      </w:pPr>
      <w:r w:rsidRPr="00716CDD">
        <w:rPr>
          <w:b/>
          <w:color w:val="000000"/>
          <w:sz w:val="16"/>
          <w:szCs w:val="16"/>
        </w:rPr>
        <w:t>конкурсной комиссии по отбору кандидатур на назначение премии главы Алатырского муниципального округа</w:t>
      </w:r>
    </w:p>
    <w:p w:rsidR="003E5DB7" w:rsidRPr="00716CDD" w:rsidRDefault="003E5DB7" w:rsidP="003E5DB7">
      <w:pPr>
        <w:rPr>
          <w:sz w:val="16"/>
          <w:szCs w:val="16"/>
        </w:rPr>
      </w:pPr>
    </w:p>
    <w:p w:rsidR="003E5DB7" w:rsidRPr="00716CDD" w:rsidRDefault="003E5DB7" w:rsidP="003E5DB7">
      <w:pPr>
        <w:pStyle w:val="afff2"/>
        <w:tabs>
          <w:tab w:val="left" w:pos="851"/>
        </w:tabs>
        <w:spacing w:after="0" w:line="240" w:lineRule="auto"/>
        <w:ind w:left="0" w:firstLine="567"/>
        <w:jc w:val="both"/>
        <w:rPr>
          <w:rFonts w:ascii="Times New Roman" w:hAnsi="Times New Roman"/>
          <w:color w:val="000000"/>
          <w:sz w:val="16"/>
          <w:szCs w:val="16"/>
        </w:rPr>
      </w:pPr>
      <w:r w:rsidRPr="00716CDD">
        <w:rPr>
          <w:rFonts w:ascii="Times New Roman" w:hAnsi="Times New Roman"/>
          <w:color w:val="000000"/>
          <w:sz w:val="16"/>
          <w:szCs w:val="16"/>
        </w:rPr>
        <w:t>Ермолаева Е.А. – заместитель главы администрации Алатырского муниципального округа по социальной вопросам;</w:t>
      </w:r>
    </w:p>
    <w:p w:rsidR="003E5DB7" w:rsidRPr="00716CDD" w:rsidRDefault="003E5DB7" w:rsidP="003E5DB7">
      <w:pPr>
        <w:pStyle w:val="afff2"/>
        <w:tabs>
          <w:tab w:val="left" w:pos="851"/>
        </w:tabs>
        <w:spacing w:after="0" w:line="240" w:lineRule="auto"/>
        <w:ind w:left="0" w:firstLine="567"/>
        <w:jc w:val="both"/>
        <w:rPr>
          <w:rFonts w:ascii="Times New Roman" w:hAnsi="Times New Roman"/>
          <w:color w:val="000000"/>
          <w:sz w:val="16"/>
          <w:szCs w:val="16"/>
        </w:rPr>
      </w:pPr>
      <w:r w:rsidRPr="00716CDD">
        <w:rPr>
          <w:rFonts w:ascii="Times New Roman" w:hAnsi="Times New Roman"/>
          <w:color w:val="000000"/>
          <w:sz w:val="16"/>
          <w:szCs w:val="16"/>
        </w:rPr>
        <w:t>Катаев А.С. – начальник отдела образования</w:t>
      </w:r>
      <w:r w:rsidRPr="00716CDD">
        <w:rPr>
          <w:sz w:val="16"/>
          <w:szCs w:val="16"/>
        </w:rPr>
        <w:t xml:space="preserve"> </w:t>
      </w:r>
      <w:r w:rsidRPr="00716CDD">
        <w:rPr>
          <w:rFonts w:ascii="Times New Roman" w:hAnsi="Times New Roman"/>
          <w:color w:val="000000"/>
          <w:sz w:val="16"/>
          <w:szCs w:val="16"/>
        </w:rPr>
        <w:t>администрации Алатырского муниципального округа;</w:t>
      </w:r>
    </w:p>
    <w:p w:rsidR="003E5DB7" w:rsidRPr="00716CDD" w:rsidRDefault="003E5DB7" w:rsidP="003E5DB7">
      <w:pPr>
        <w:pStyle w:val="afff2"/>
        <w:tabs>
          <w:tab w:val="left" w:pos="851"/>
        </w:tabs>
        <w:spacing w:after="0" w:line="240" w:lineRule="auto"/>
        <w:ind w:left="0" w:firstLine="567"/>
        <w:jc w:val="both"/>
        <w:rPr>
          <w:rFonts w:ascii="Times New Roman" w:hAnsi="Times New Roman"/>
          <w:color w:val="000000"/>
          <w:sz w:val="16"/>
          <w:szCs w:val="16"/>
        </w:rPr>
      </w:pPr>
      <w:r w:rsidRPr="00716CDD">
        <w:rPr>
          <w:rFonts w:ascii="Times New Roman" w:hAnsi="Times New Roman"/>
          <w:color w:val="000000"/>
          <w:sz w:val="16"/>
          <w:szCs w:val="16"/>
        </w:rPr>
        <w:t>Никитина А.Ю. – начальник отдела культуры, туризма и архивного дела</w:t>
      </w:r>
      <w:r w:rsidRPr="00716CDD">
        <w:rPr>
          <w:sz w:val="16"/>
          <w:szCs w:val="16"/>
        </w:rPr>
        <w:t xml:space="preserve"> </w:t>
      </w:r>
      <w:r w:rsidRPr="00716CDD">
        <w:rPr>
          <w:rFonts w:ascii="Times New Roman" w:hAnsi="Times New Roman"/>
          <w:color w:val="000000"/>
          <w:sz w:val="16"/>
          <w:szCs w:val="16"/>
        </w:rPr>
        <w:t>администрации Алатырского муниципального округа;</w:t>
      </w:r>
    </w:p>
    <w:p w:rsidR="003E5DB7" w:rsidRPr="00716CDD" w:rsidRDefault="003E5DB7" w:rsidP="003E5DB7">
      <w:pPr>
        <w:pStyle w:val="afff2"/>
        <w:tabs>
          <w:tab w:val="left" w:pos="851"/>
        </w:tabs>
        <w:spacing w:after="0" w:line="240" w:lineRule="auto"/>
        <w:ind w:left="0" w:firstLine="567"/>
        <w:jc w:val="both"/>
        <w:rPr>
          <w:rFonts w:ascii="Times New Roman" w:hAnsi="Times New Roman"/>
          <w:color w:val="000000"/>
          <w:sz w:val="16"/>
          <w:szCs w:val="16"/>
        </w:rPr>
      </w:pPr>
      <w:r w:rsidRPr="00716CDD">
        <w:rPr>
          <w:rFonts w:ascii="Times New Roman" w:hAnsi="Times New Roman"/>
          <w:color w:val="000000"/>
          <w:sz w:val="16"/>
          <w:szCs w:val="16"/>
        </w:rPr>
        <w:t>Семёнов П.Б. – советник главы администрации Алатырского муниципального округа по работе с молодежью.</w:t>
      </w:r>
    </w:p>
    <w:p w:rsidR="003E5DB7" w:rsidRPr="00716CDD" w:rsidRDefault="003E5DB7" w:rsidP="003E5DB7">
      <w:pPr>
        <w:jc w:val="center"/>
        <w:rPr>
          <w:sz w:val="16"/>
          <w:szCs w:val="16"/>
        </w:rPr>
        <w:sectPr w:rsidR="003E5DB7" w:rsidRPr="00716CDD" w:rsidSect="003E5DB7">
          <w:pgSz w:w="11906" w:h="16838"/>
          <w:pgMar w:top="567" w:right="567" w:bottom="567" w:left="1134" w:header="426" w:footer="414" w:gutter="0"/>
          <w:cols w:space="708"/>
          <w:titlePg/>
          <w:docGrid w:linePitch="360"/>
        </w:sectPr>
      </w:pPr>
      <w:r w:rsidRPr="00716CDD">
        <w:rPr>
          <w:sz w:val="16"/>
          <w:szCs w:val="16"/>
        </w:rPr>
        <w:t>______________________________</w:t>
      </w:r>
    </w:p>
    <w:p w:rsidR="003E5DB7" w:rsidRPr="003E5DB7" w:rsidRDefault="003E5DB7" w:rsidP="003E5DB7">
      <w:pPr>
        <w:pStyle w:val="afff4"/>
        <w:tabs>
          <w:tab w:val="left" w:pos="3940"/>
        </w:tabs>
        <w:ind w:left="993"/>
        <w:jc w:val="right"/>
        <w:rPr>
          <w:rFonts w:ascii="Times New Roman" w:hAnsi="Times New Roman"/>
          <w:sz w:val="16"/>
          <w:szCs w:val="16"/>
        </w:rPr>
      </w:pPr>
      <w:r>
        <w:rPr>
          <w:rFonts w:ascii="Times New Roman" w:hAnsi="Times New Roman"/>
          <w:sz w:val="16"/>
          <w:szCs w:val="16"/>
        </w:rPr>
        <w:lastRenderedPageBreak/>
        <w:t xml:space="preserve">                                            </w:t>
      </w:r>
      <w:r w:rsidRPr="003E5DB7">
        <w:rPr>
          <w:rFonts w:ascii="Times New Roman" w:hAnsi="Times New Roman"/>
          <w:sz w:val="16"/>
          <w:szCs w:val="16"/>
        </w:rPr>
        <w:t>Приложение № 4</w:t>
      </w:r>
      <w:r>
        <w:rPr>
          <w:rFonts w:ascii="Times New Roman" w:hAnsi="Times New Roman"/>
          <w:sz w:val="16"/>
          <w:szCs w:val="16"/>
        </w:rPr>
        <w:tab/>
      </w:r>
    </w:p>
    <w:p w:rsidR="003E5DB7" w:rsidRPr="003E5DB7" w:rsidRDefault="003E5DB7" w:rsidP="003E5DB7">
      <w:pPr>
        <w:pStyle w:val="afff4"/>
        <w:tabs>
          <w:tab w:val="left" w:pos="3940"/>
        </w:tabs>
        <w:ind w:left="993"/>
        <w:jc w:val="right"/>
        <w:rPr>
          <w:rFonts w:ascii="Times New Roman" w:hAnsi="Times New Roman"/>
          <w:sz w:val="16"/>
          <w:szCs w:val="16"/>
        </w:rPr>
      </w:pPr>
      <w:r w:rsidRPr="003E5DB7">
        <w:rPr>
          <w:rFonts w:ascii="Times New Roman" w:hAnsi="Times New Roman"/>
          <w:sz w:val="16"/>
          <w:szCs w:val="16"/>
        </w:rPr>
        <w:t>УТВЕРЖДЕН</w:t>
      </w:r>
    </w:p>
    <w:p w:rsidR="003E5DB7" w:rsidRPr="003E5DB7" w:rsidRDefault="003E5DB7" w:rsidP="003E5DB7">
      <w:pPr>
        <w:pStyle w:val="afff4"/>
        <w:tabs>
          <w:tab w:val="left" w:pos="3940"/>
        </w:tabs>
        <w:ind w:left="993"/>
        <w:jc w:val="right"/>
        <w:rPr>
          <w:rFonts w:ascii="Times New Roman" w:hAnsi="Times New Roman"/>
          <w:sz w:val="16"/>
          <w:szCs w:val="16"/>
        </w:rPr>
      </w:pPr>
      <w:r w:rsidRPr="003E5DB7">
        <w:rPr>
          <w:rFonts w:ascii="Times New Roman" w:hAnsi="Times New Roman"/>
          <w:sz w:val="16"/>
          <w:szCs w:val="16"/>
        </w:rPr>
        <w:t>постановлением администрации</w:t>
      </w:r>
    </w:p>
    <w:p w:rsidR="003E5DB7" w:rsidRPr="003E5DB7" w:rsidRDefault="003E5DB7" w:rsidP="003E5DB7">
      <w:pPr>
        <w:pStyle w:val="afff4"/>
        <w:tabs>
          <w:tab w:val="left" w:pos="3940"/>
        </w:tabs>
        <w:ind w:left="993"/>
        <w:jc w:val="right"/>
        <w:rPr>
          <w:rFonts w:ascii="Times New Roman" w:hAnsi="Times New Roman"/>
          <w:sz w:val="16"/>
          <w:szCs w:val="16"/>
        </w:rPr>
      </w:pPr>
      <w:r w:rsidRPr="003E5DB7">
        <w:rPr>
          <w:rFonts w:ascii="Times New Roman" w:hAnsi="Times New Roman"/>
          <w:sz w:val="16"/>
          <w:szCs w:val="16"/>
        </w:rPr>
        <w:t>Алатырского муниципального округа  № ___</w:t>
      </w:r>
      <w:r w:rsidRPr="003E5DB7">
        <w:t xml:space="preserve"> </w:t>
      </w:r>
      <w:r w:rsidRPr="003E5DB7">
        <w:rPr>
          <w:rFonts w:ascii="Times New Roman" w:hAnsi="Times New Roman"/>
          <w:sz w:val="16"/>
          <w:szCs w:val="16"/>
        </w:rPr>
        <w:t>от ___.11.2025</w:t>
      </w:r>
    </w:p>
    <w:p w:rsidR="003E5DB7" w:rsidRPr="00716CDD" w:rsidRDefault="003E5DB7" w:rsidP="003E5DB7">
      <w:pPr>
        <w:pStyle w:val="afff4"/>
        <w:ind w:left="993"/>
        <w:rPr>
          <w:rFonts w:ascii="Times New Roman" w:hAnsi="Times New Roman"/>
          <w:sz w:val="16"/>
          <w:szCs w:val="16"/>
        </w:rPr>
      </w:pPr>
      <w:r w:rsidRPr="00716CDD">
        <w:rPr>
          <w:rFonts w:ascii="Times New Roman" w:hAnsi="Times New Roman"/>
          <w:sz w:val="16"/>
          <w:szCs w:val="16"/>
        </w:rPr>
        <w:t>__</w:t>
      </w:r>
    </w:p>
    <w:p w:rsidR="003E5DB7" w:rsidRPr="00716CDD" w:rsidRDefault="003E5DB7" w:rsidP="003E5DB7">
      <w:pPr>
        <w:spacing w:before="100" w:beforeAutospacing="1" w:after="100" w:afterAutospacing="1"/>
        <w:rPr>
          <w:sz w:val="16"/>
          <w:szCs w:val="16"/>
        </w:rPr>
      </w:pPr>
    </w:p>
    <w:p w:rsidR="003E5DB7" w:rsidRDefault="003E5DB7" w:rsidP="003E5DB7">
      <w:pPr>
        <w:ind w:firstLine="0"/>
        <w:jc w:val="center"/>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3E5DB7" w:rsidP="00463587">
      <w:pPr>
        <w:ind w:firstLine="0"/>
        <w:jc w:val="left"/>
        <w:rPr>
          <w:rFonts w:eastAsia="Times New Roman"/>
          <w:b/>
          <w:sz w:val="16"/>
          <w:szCs w:val="16"/>
          <w:lang w:eastAsia="en-US"/>
        </w:rPr>
      </w:pPr>
      <w:r w:rsidRPr="00716CDD">
        <w:rPr>
          <w:rFonts w:eastAsia="Times New Roman"/>
          <w:noProof/>
          <w:sz w:val="16"/>
          <w:szCs w:val="16"/>
        </w:rPr>
        <w:drawing>
          <wp:inline distT="0" distB="0" distL="0" distR="0" wp14:anchorId="3C43BD43" wp14:editId="0DC08457">
            <wp:extent cx="4202443" cy="5713171"/>
            <wp:effectExtent l="0" t="0" r="7620" b="1905"/>
            <wp:docPr id="2" name="Рисунок 2" descr="C:\Users\alatr_just\AppData\Local\Packages\Microsoft.Windows.Photos_8wekyb3d8bbwe\TempState\ShareServiceTempFolder\бланк свидетельств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atr_just\AppData\Local\Packages\Microsoft.Windows.Photos_8wekyb3d8bbwe\TempState\ShareServiceTempFolder\бланк свидетельства.jpe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207628" cy="5720220"/>
                    </a:xfrm>
                    <a:prstGeom prst="rect">
                      <a:avLst/>
                    </a:prstGeom>
                    <a:noFill/>
                    <a:ln>
                      <a:noFill/>
                    </a:ln>
                  </pic:spPr>
                </pic:pic>
              </a:graphicData>
            </a:graphic>
          </wp:inline>
        </w:drawing>
      </w: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463587" w:rsidRDefault="0046358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center"/>
        <w:rPr>
          <w:rFonts w:eastAsia="Times New Roman"/>
          <w:b/>
          <w:sz w:val="16"/>
          <w:szCs w:val="16"/>
          <w:lang w:eastAsia="en-US"/>
        </w:rPr>
      </w:pPr>
    </w:p>
    <w:p w:rsidR="003E5DB7" w:rsidRDefault="003E5DB7" w:rsidP="00463587">
      <w:pPr>
        <w:ind w:firstLine="0"/>
        <w:jc w:val="center"/>
        <w:rPr>
          <w:rFonts w:eastAsia="Times New Roman"/>
          <w:b/>
          <w:sz w:val="16"/>
          <w:szCs w:val="16"/>
          <w:lang w:eastAsia="en-US"/>
        </w:rPr>
      </w:pPr>
    </w:p>
    <w:p w:rsidR="003E5DB7" w:rsidRDefault="003E5DB7" w:rsidP="00463587">
      <w:pPr>
        <w:ind w:firstLine="0"/>
        <w:jc w:val="center"/>
        <w:rPr>
          <w:rFonts w:eastAsia="Times New Roman"/>
          <w:b/>
          <w:sz w:val="16"/>
          <w:szCs w:val="16"/>
          <w:lang w:eastAsia="en-US"/>
        </w:rPr>
      </w:pPr>
    </w:p>
    <w:p w:rsidR="003E5DB7" w:rsidRDefault="003E5DB7" w:rsidP="00463587">
      <w:pPr>
        <w:ind w:firstLine="0"/>
        <w:jc w:val="center"/>
        <w:rPr>
          <w:rFonts w:eastAsia="Times New Roman"/>
          <w:b/>
          <w:sz w:val="16"/>
          <w:szCs w:val="16"/>
          <w:lang w:eastAsia="en-US"/>
        </w:rPr>
      </w:pPr>
    </w:p>
    <w:p w:rsidR="003E5DB7" w:rsidRDefault="003E5DB7" w:rsidP="00463587">
      <w:pPr>
        <w:ind w:firstLine="0"/>
        <w:jc w:val="center"/>
        <w:rPr>
          <w:rFonts w:eastAsia="Times New Roman"/>
          <w:b/>
          <w:sz w:val="16"/>
          <w:szCs w:val="16"/>
          <w:lang w:eastAsia="en-US"/>
        </w:rPr>
      </w:pPr>
    </w:p>
    <w:p w:rsidR="00463587" w:rsidRPr="002B7D49" w:rsidRDefault="00463587" w:rsidP="00463587">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463587" w:rsidRDefault="003E5DB7" w:rsidP="00463587">
      <w:pPr>
        <w:ind w:firstLine="0"/>
        <w:jc w:val="left"/>
        <w:rPr>
          <w:rFonts w:eastAsia="Times New Roman"/>
          <w:b/>
          <w:sz w:val="16"/>
          <w:szCs w:val="16"/>
          <w:lang w:eastAsia="en-US"/>
        </w:rPr>
      </w:pPr>
      <w:r>
        <w:rPr>
          <w:rFonts w:eastAsia="Times New Roman"/>
          <w:b/>
          <w:sz w:val="16"/>
          <w:szCs w:val="16"/>
          <w:lang w:eastAsia="en-US"/>
        </w:rPr>
        <w:t>25</w:t>
      </w:r>
      <w:r w:rsidR="00463587">
        <w:rPr>
          <w:rFonts w:eastAsia="Times New Roman"/>
          <w:b/>
          <w:sz w:val="16"/>
          <w:szCs w:val="16"/>
          <w:lang w:eastAsia="en-US"/>
        </w:rPr>
        <w:t>.11</w:t>
      </w:r>
      <w:r w:rsidR="00463587" w:rsidRPr="002B7D49">
        <w:rPr>
          <w:rFonts w:eastAsia="Times New Roman"/>
          <w:b/>
          <w:sz w:val="16"/>
          <w:szCs w:val="16"/>
          <w:lang w:eastAsia="en-US"/>
        </w:rPr>
        <w:t xml:space="preserve">.2025                                                                                                                                                                                                </w:t>
      </w:r>
      <w:r>
        <w:rPr>
          <w:rFonts w:eastAsia="Times New Roman"/>
          <w:b/>
          <w:sz w:val="16"/>
          <w:szCs w:val="16"/>
          <w:lang w:eastAsia="en-US"/>
        </w:rPr>
        <w:t xml:space="preserve">                          №1258</w:t>
      </w:r>
    </w:p>
    <w:p w:rsidR="003E5DB7" w:rsidRDefault="003E5DB7" w:rsidP="00463587">
      <w:pPr>
        <w:ind w:firstLine="0"/>
        <w:jc w:val="left"/>
        <w:rPr>
          <w:rFonts w:eastAsia="Times New Roman"/>
          <w:b/>
          <w:sz w:val="16"/>
          <w:szCs w:val="16"/>
          <w:lang w:eastAsia="en-US"/>
        </w:rPr>
      </w:pPr>
    </w:p>
    <w:p w:rsidR="003E5DB7" w:rsidRPr="0037780A" w:rsidRDefault="003E5DB7" w:rsidP="003E5DB7">
      <w:pPr>
        <w:tabs>
          <w:tab w:val="left" w:pos="0"/>
        </w:tabs>
        <w:autoSpaceDE w:val="0"/>
        <w:autoSpaceDN w:val="0"/>
        <w:adjustRightInd w:val="0"/>
        <w:jc w:val="center"/>
        <w:rPr>
          <w:sz w:val="16"/>
          <w:szCs w:val="16"/>
        </w:rPr>
      </w:pPr>
    </w:p>
    <w:p w:rsidR="003E5DB7" w:rsidRPr="0037780A" w:rsidRDefault="003E5DB7" w:rsidP="003E5DB7">
      <w:pPr>
        <w:tabs>
          <w:tab w:val="left" w:pos="0"/>
        </w:tabs>
        <w:autoSpaceDE w:val="0"/>
        <w:autoSpaceDN w:val="0"/>
        <w:adjustRightInd w:val="0"/>
        <w:rPr>
          <w:sz w:val="16"/>
          <w:szCs w:val="16"/>
        </w:rPr>
      </w:pPr>
    </w:p>
    <w:p w:rsidR="003E5DB7" w:rsidRPr="0037780A" w:rsidRDefault="003E5DB7" w:rsidP="003E5DB7">
      <w:pPr>
        <w:tabs>
          <w:tab w:val="left" w:pos="0"/>
        </w:tabs>
        <w:suppressAutoHyphens/>
        <w:autoSpaceDE w:val="0"/>
        <w:autoSpaceDN w:val="0"/>
        <w:adjustRightInd w:val="0"/>
        <w:jc w:val="center"/>
        <w:rPr>
          <w:b/>
          <w:sz w:val="16"/>
          <w:szCs w:val="16"/>
        </w:rPr>
      </w:pPr>
      <w:r w:rsidRPr="0037780A">
        <w:rPr>
          <w:b/>
          <w:sz w:val="16"/>
          <w:szCs w:val="16"/>
        </w:rPr>
        <w:t xml:space="preserve">О внесении изменений в постановление администрации Алатырского муниципального округа от 19.03.2025 № 286 «О муниципальной программе </w:t>
      </w:r>
    </w:p>
    <w:p w:rsidR="003E5DB7" w:rsidRPr="0037780A" w:rsidRDefault="003E5DB7" w:rsidP="003E5DB7">
      <w:pPr>
        <w:tabs>
          <w:tab w:val="left" w:pos="0"/>
        </w:tabs>
        <w:suppressAutoHyphens/>
        <w:autoSpaceDE w:val="0"/>
        <w:autoSpaceDN w:val="0"/>
        <w:adjustRightInd w:val="0"/>
        <w:jc w:val="center"/>
        <w:rPr>
          <w:b/>
          <w:sz w:val="16"/>
          <w:szCs w:val="16"/>
        </w:rPr>
      </w:pPr>
      <w:r w:rsidRPr="0037780A">
        <w:rPr>
          <w:b/>
          <w:sz w:val="16"/>
          <w:szCs w:val="16"/>
        </w:rPr>
        <w:t>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w:t>
      </w:r>
    </w:p>
    <w:p w:rsidR="003E5DB7" w:rsidRPr="0037780A" w:rsidRDefault="003E5DB7" w:rsidP="003E5DB7">
      <w:pPr>
        <w:tabs>
          <w:tab w:val="left" w:pos="0"/>
        </w:tabs>
        <w:suppressAutoHyphens/>
        <w:ind w:firstLine="709"/>
        <w:rPr>
          <w:sz w:val="16"/>
          <w:szCs w:val="16"/>
        </w:rPr>
      </w:pPr>
    </w:p>
    <w:p w:rsidR="003E5DB7" w:rsidRPr="0037780A" w:rsidRDefault="003E5DB7" w:rsidP="003E5DB7">
      <w:pPr>
        <w:tabs>
          <w:tab w:val="left" w:pos="0"/>
        </w:tabs>
        <w:suppressAutoHyphens/>
        <w:ind w:firstLine="709"/>
        <w:rPr>
          <w:sz w:val="16"/>
          <w:szCs w:val="16"/>
        </w:rPr>
      </w:pPr>
    </w:p>
    <w:p w:rsidR="003E5DB7" w:rsidRPr="0037780A" w:rsidRDefault="003E5DB7" w:rsidP="003E5DB7">
      <w:pPr>
        <w:tabs>
          <w:tab w:val="left" w:pos="0"/>
        </w:tabs>
        <w:suppressAutoHyphens/>
        <w:ind w:firstLine="709"/>
        <w:rPr>
          <w:sz w:val="16"/>
          <w:szCs w:val="16"/>
        </w:rPr>
      </w:pPr>
    </w:p>
    <w:p w:rsidR="003E5DB7" w:rsidRPr="0037780A" w:rsidRDefault="003E5DB7" w:rsidP="003E5DB7">
      <w:pPr>
        <w:tabs>
          <w:tab w:val="left" w:pos="0"/>
        </w:tabs>
        <w:suppressAutoHyphens/>
        <w:rPr>
          <w:sz w:val="16"/>
          <w:szCs w:val="16"/>
        </w:rPr>
      </w:pPr>
      <w:r w:rsidRPr="0037780A">
        <w:rPr>
          <w:sz w:val="16"/>
          <w:szCs w:val="16"/>
        </w:rPr>
        <w:t>В соответствии с Бюджетным кодексом Российской Федерации, постановлением администрации Алатырского муниципального округа от 10.02.2025 года № 120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3E5DB7" w:rsidRPr="0037780A" w:rsidRDefault="003E5DB7" w:rsidP="003E5DB7">
      <w:pPr>
        <w:tabs>
          <w:tab w:val="left" w:pos="0"/>
        </w:tabs>
        <w:suppressAutoHyphens/>
        <w:jc w:val="center"/>
        <w:rPr>
          <w:b/>
          <w:color w:val="000000"/>
          <w:sz w:val="16"/>
          <w:szCs w:val="16"/>
        </w:rPr>
      </w:pPr>
      <w:r w:rsidRPr="0037780A">
        <w:rPr>
          <w:b/>
          <w:color w:val="000000"/>
          <w:sz w:val="16"/>
          <w:szCs w:val="16"/>
        </w:rPr>
        <w:t>постановляет:</w:t>
      </w:r>
    </w:p>
    <w:p w:rsidR="003E5DB7" w:rsidRPr="0037780A" w:rsidRDefault="003E5DB7" w:rsidP="000A4DE7">
      <w:pPr>
        <w:numPr>
          <w:ilvl w:val="0"/>
          <w:numId w:val="23"/>
        </w:numPr>
        <w:tabs>
          <w:tab w:val="left" w:pos="0"/>
          <w:tab w:val="left" w:pos="1134"/>
        </w:tabs>
        <w:suppressAutoHyphens/>
        <w:ind w:left="0" w:firstLine="567"/>
        <w:rPr>
          <w:b/>
          <w:color w:val="000000"/>
          <w:sz w:val="16"/>
          <w:szCs w:val="16"/>
        </w:rPr>
      </w:pPr>
      <w:r w:rsidRPr="0037780A">
        <w:rPr>
          <w:color w:val="000000"/>
          <w:sz w:val="16"/>
          <w:szCs w:val="16"/>
        </w:rPr>
        <w:t>Внести 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19.03.2025 № 286 изменения согласно приложению к настоящему постановлению.</w:t>
      </w:r>
    </w:p>
    <w:p w:rsidR="003E5DB7" w:rsidRPr="0037780A" w:rsidRDefault="003E5DB7" w:rsidP="000A4DE7">
      <w:pPr>
        <w:pStyle w:val="afff2"/>
        <w:numPr>
          <w:ilvl w:val="0"/>
          <w:numId w:val="23"/>
        </w:numPr>
        <w:tabs>
          <w:tab w:val="left" w:pos="1134"/>
        </w:tabs>
        <w:spacing w:after="0" w:line="240" w:lineRule="auto"/>
        <w:ind w:left="0" w:firstLine="567"/>
        <w:contextualSpacing/>
        <w:jc w:val="both"/>
        <w:rPr>
          <w:color w:val="000000"/>
          <w:sz w:val="16"/>
          <w:szCs w:val="16"/>
        </w:rPr>
      </w:pPr>
      <w:r w:rsidRPr="0037780A">
        <w:rPr>
          <w:color w:val="000000"/>
          <w:sz w:val="16"/>
          <w:szCs w:val="16"/>
        </w:rPr>
        <w:t>Сектору информатизации и обращений граждан администрации Алатырского муниципального округа опубликовать настоящее п</w:t>
      </w:r>
      <w:r w:rsidRPr="0037780A">
        <w:rPr>
          <w:color w:val="000000"/>
          <w:sz w:val="16"/>
          <w:szCs w:val="16"/>
        </w:rPr>
        <w:t>о</w:t>
      </w:r>
      <w:r w:rsidRPr="0037780A">
        <w:rPr>
          <w:color w:val="000000"/>
          <w:sz w:val="16"/>
          <w:szCs w:val="16"/>
        </w:rPr>
        <w:t>становление на официальном сайте Алатырского муниципального округа.</w:t>
      </w:r>
    </w:p>
    <w:p w:rsidR="003E5DB7" w:rsidRPr="0037780A" w:rsidRDefault="003E5DB7" w:rsidP="000A4DE7">
      <w:pPr>
        <w:numPr>
          <w:ilvl w:val="0"/>
          <w:numId w:val="23"/>
        </w:numPr>
        <w:tabs>
          <w:tab w:val="left" w:pos="0"/>
          <w:tab w:val="left" w:pos="1134"/>
        </w:tabs>
        <w:suppressAutoHyphens/>
        <w:ind w:left="0" w:firstLine="567"/>
        <w:rPr>
          <w:color w:val="000000"/>
          <w:sz w:val="16"/>
          <w:szCs w:val="16"/>
        </w:rPr>
      </w:pPr>
      <w:proofErr w:type="gramStart"/>
      <w:r w:rsidRPr="0037780A">
        <w:rPr>
          <w:color w:val="000000"/>
          <w:sz w:val="16"/>
          <w:szCs w:val="16"/>
        </w:rPr>
        <w:t>Контроль за</w:t>
      </w:r>
      <w:proofErr w:type="gramEnd"/>
      <w:r w:rsidRPr="0037780A">
        <w:rPr>
          <w:color w:val="000000"/>
          <w:sz w:val="16"/>
          <w:szCs w:val="16"/>
        </w:rPr>
        <w:t xml:space="preserve"> выполнением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3E5DB7" w:rsidRPr="0037780A" w:rsidRDefault="003E5DB7" w:rsidP="000A4DE7">
      <w:pPr>
        <w:numPr>
          <w:ilvl w:val="0"/>
          <w:numId w:val="23"/>
        </w:numPr>
        <w:tabs>
          <w:tab w:val="left" w:pos="0"/>
          <w:tab w:val="left" w:pos="1134"/>
        </w:tabs>
        <w:suppressAutoHyphens/>
        <w:ind w:left="0" w:firstLine="567"/>
        <w:rPr>
          <w:b/>
          <w:color w:val="000000"/>
          <w:sz w:val="16"/>
          <w:szCs w:val="16"/>
        </w:rPr>
      </w:pPr>
      <w:r w:rsidRPr="0037780A">
        <w:rPr>
          <w:color w:val="000000"/>
          <w:sz w:val="16"/>
          <w:szCs w:val="16"/>
        </w:rPr>
        <w:t>Настоящее постановление вступает в силу после его официального опубликования.</w:t>
      </w:r>
    </w:p>
    <w:p w:rsidR="003E5DB7" w:rsidRPr="0037780A" w:rsidRDefault="003E5DB7" w:rsidP="003E5DB7">
      <w:pPr>
        <w:tabs>
          <w:tab w:val="left" w:pos="0"/>
        </w:tabs>
        <w:autoSpaceDE w:val="0"/>
        <w:autoSpaceDN w:val="0"/>
        <w:adjustRightInd w:val="0"/>
        <w:rPr>
          <w:color w:val="000000"/>
          <w:sz w:val="16"/>
          <w:szCs w:val="16"/>
        </w:rPr>
      </w:pPr>
    </w:p>
    <w:p w:rsidR="003E5DB7" w:rsidRPr="0037780A" w:rsidRDefault="003E5DB7" w:rsidP="003E5DB7">
      <w:pPr>
        <w:tabs>
          <w:tab w:val="left" w:pos="0"/>
        </w:tabs>
        <w:autoSpaceDE w:val="0"/>
        <w:autoSpaceDN w:val="0"/>
        <w:adjustRightInd w:val="0"/>
        <w:rPr>
          <w:color w:val="000000"/>
          <w:sz w:val="16"/>
          <w:szCs w:val="16"/>
        </w:rPr>
      </w:pPr>
    </w:p>
    <w:p w:rsidR="003E5DB7" w:rsidRPr="0037780A" w:rsidRDefault="003E5DB7" w:rsidP="003E5DB7">
      <w:pPr>
        <w:tabs>
          <w:tab w:val="left" w:pos="0"/>
        </w:tabs>
        <w:autoSpaceDE w:val="0"/>
        <w:autoSpaceDN w:val="0"/>
        <w:adjustRightInd w:val="0"/>
        <w:rPr>
          <w:color w:val="000000"/>
          <w:sz w:val="16"/>
          <w:szCs w:val="16"/>
        </w:rPr>
      </w:pPr>
    </w:p>
    <w:p w:rsidR="003E5DB7" w:rsidRPr="0037780A" w:rsidRDefault="003E5DB7" w:rsidP="003E5DB7">
      <w:pPr>
        <w:tabs>
          <w:tab w:val="left" w:pos="8402"/>
        </w:tabs>
        <w:rPr>
          <w:sz w:val="16"/>
          <w:szCs w:val="16"/>
        </w:rPr>
      </w:pPr>
      <w:r w:rsidRPr="0037780A">
        <w:rPr>
          <w:sz w:val="16"/>
          <w:szCs w:val="16"/>
        </w:rPr>
        <w:t xml:space="preserve">Глава Алатырского </w:t>
      </w:r>
    </w:p>
    <w:p w:rsidR="003E5DB7" w:rsidRPr="0037780A" w:rsidRDefault="003E5DB7" w:rsidP="003E5DB7">
      <w:pPr>
        <w:tabs>
          <w:tab w:val="left" w:pos="8402"/>
        </w:tabs>
        <w:rPr>
          <w:sz w:val="16"/>
          <w:szCs w:val="16"/>
        </w:rPr>
        <w:sectPr w:rsidR="003E5DB7" w:rsidRPr="0037780A" w:rsidSect="003E5DB7">
          <w:headerReference w:type="default" r:id="rId128"/>
          <w:pgSz w:w="11906" w:h="16838"/>
          <w:pgMar w:top="567" w:right="567" w:bottom="567" w:left="1134" w:header="426" w:footer="709" w:gutter="0"/>
          <w:cols w:space="720"/>
          <w:titlePg/>
          <w:docGrid w:linePitch="600" w:charSpace="32768"/>
        </w:sectPr>
      </w:pPr>
      <w:proofErr w:type="gramStart"/>
      <w:r w:rsidRPr="0037780A">
        <w:rPr>
          <w:sz w:val="16"/>
          <w:szCs w:val="16"/>
        </w:rPr>
        <w:t>муниципального округа                                                                                         Н.И. Шпилевая</w:t>
      </w:r>
      <w:proofErr w:type="gramEnd"/>
    </w:p>
    <w:p w:rsidR="003E5DB7" w:rsidRPr="0037780A" w:rsidRDefault="003E5DB7" w:rsidP="003E5DB7">
      <w:pPr>
        <w:tabs>
          <w:tab w:val="left" w:pos="8402"/>
        </w:tabs>
        <w:ind w:left="6521"/>
        <w:rPr>
          <w:color w:val="000000"/>
          <w:sz w:val="16"/>
          <w:szCs w:val="16"/>
        </w:rPr>
      </w:pPr>
      <w:r w:rsidRPr="0037780A">
        <w:rPr>
          <w:color w:val="000000"/>
          <w:sz w:val="16"/>
          <w:szCs w:val="16"/>
        </w:rPr>
        <w:lastRenderedPageBreak/>
        <w:t>Приложение</w:t>
      </w:r>
    </w:p>
    <w:p w:rsidR="003E5DB7" w:rsidRPr="0037780A" w:rsidRDefault="003E5DB7" w:rsidP="003E5DB7">
      <w:pPr>
        <w:tabs>
          <w:tab w:val="left" w:pos="6521"/>
        </w:tabs>
        <w:suppressAutoHyphens/>
        <w:ind w:left="6521"/>
        <w:rPr>
          <w:color w:val="000000"/>
          <w:sz w:val="16"/>
          <w:szCs w:val="16"/>
        </w:rPr>
      </w:pPr>
      <w:r w:rsidRPr="0037780A">
        <w:rPr>
          <w:color w:val="000000"/>
          <w:sz w:val="16"/>
          <w:szCs w:val="16"/>
        </w:rPr>
        <w:t>к постановлению администрации</w:t>
      </w:r>
    </w:p>
    <w:p w:rsidR="003E5DB7" w:rsidRPr="0037780A" w:rsidRDefault="003E5DB7" w:rsidP="003E5DB7">
      <w:pPr>
        <w:tabs>
          <w:tab w:val="left" w:pos="6521"/>
        </w:tabs>
        <w:suppressAutoHyphens/>
        <w:ind w:left="6521"/>
        <w:rPr>
          <w:color w:val="000000"/>
          <w:sz w:val="16"/>
          <w:szCs w:val="16"/>
        </w:rPr>
      </w:pPr>
      <w:r w:rsidRPr="0037780A">
        <w:rPr>
          <w:color w:val="000000"/>
          <w:sz w:val="16"/>
          <w:szCs w:val="16"/>
        </w:rPr>
        <w:t>Алатырского муниципального округа</w:t>
      </w:r>
    </w:p>
    <w:p w:rsidR="003E5DB7" w:rsidRPr="0037780A" w:rsidRDefault="003E5DB7" w:rsidP="003E5DB7">
      <w:pPr>
        <w:tabs>
          <w:tab w:val="left" w:pos="6521"/>
        </w:tabs>
        <w:suppressAutoHyphens/>
        <w:ind w:left="6521"/>
        <w:rPr>
          <w:color w:val="000000"/>
          <w:sz w:val="16"/>
          <w:szCs w:val="16"/>
        </w:rPr>
      </w:pPr>
      <w:r w:rsidRPr="0037780A">
        <w:rPr>
          <w:color w:val="000000"/>
          <w:sz w:val="16"/>
          <w:szCs w:val="16"/>
        </w:rPr>
        <w:t>от 25.11.2025 № 1258</w:t>
      </w:r>
    </w:p>
    <w:p w:rsidR="003E5DB7" w:rsidRPr="0037780A" w:rsidRDefault="003E5DB7" w:rsidP="003E5DB7">
      <w:pPr>
        <w:tabs>
          <w:tab w:val="left" w:pos="6521"/>
        </w:tabs>
        <w:suppressAutoHyphens/>
        <w:ind w:left="6521"/>
        <w:rPr>
          <w:color w:val="000000"/>
          <w:sz w:val="16"/>
          <w:szCs w:val="16"/>
        </w:rPr>
      </w:pPr>
    </w:p>
    <w:p w:rsidR="003E5DB7" w:rsidRPr="0037780A" w:rsidRDefault="003E5DB7" w:rsidP="003E5DB7">
      <w:pPr>
        <w:tabs>
          <w:tab w:val="left" w:pos="0"/>
        </w:tabs>
        <w:suppressAutoHyphens/>
        <w:jc w:val="center"/>
        <w:rPr>
          <w:b/>
          <w:color w:val="000000"/>
          <w:sz w:val="16"/>
          <w:szCs w:val="16"/>
        </w:rPr>
      </w:pPr>
      <w:r w:rsidRPr="0037780A">
        <w:rPr>
          <w:b/>
          <w:color w:val="000000"/>
          <w:sz w:val="16"/>
          <w:szCs w:val="16"/>
        </w:rPr>
        <w:t>ИЗМЕНЕНИЯ</w:t>
      </w:r>
    </w:p>
    <w:p w:rsidR="003E5DB7" w:rsidRPr="0037780A" w:rsidRDefault="003E5DB7" w:rsidP="003E5DB7">
      <w:pPr>
        <w:tabs>
          <w:tab w:val="left" w:pos="0"/>
        </w:tabs>
        <w:suppressAutoHyphens/>
        <w:jc w:val="center"/>
        <w:rPr>
          <w:b/>
          <w:color w:val="000000"/>
          <w:sz w:val="16"/>
          <w:szCs w:val="16"/>
        </w:rPr>
      </w:pPr>
      <w:r w:rsidRPr="0037780A">
        <w:rPr>
          <w:b/>
          <w:color w:val="000000"/>
          <w:sz w:val="16"/>
          <w:szCs w:val="16"/>
        </w:rPr>
        <w:t>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19.03.2025 № 286</w:t>
      </w:r>
    </w:p>
    <w:p w:rsidR="003E5DB7" w:rsidRPr="0037780A" w:rsidRDefault="003E5DB7" w:rsidP="003E5DB7">
      <w:pPr>
        <w:tabs>
          <w:tab w:val="left" w:pos="0"/>
        </w:tabs>
        <w:suppressAutoHyphens/>
        <w:jc w:val="center"/>
        <w:rPr>
          <w:color w:val="000000"/>
          <w:sz w:val="16"/>
          <w:szCs w:val="16"/>
        </w:rPr>
      </w:pPr>
    </w:p>
    <w:p w:rsidR="003E5DB7" w:rsidRPr="0037780A" w:rsidRDefault="003E5DB7" w:rsidP="000A4DE7">
      <w:pPr>
        <w:numPr>
          <w:ilvl w:val="0"/>
          <w:numId w:val="24"/>
        </w:numPr>
        <w:tabs>
          <w:tab w:val="left" w:pos="0"/>
          <w:tab w:val="left" w:pos="1134"/>
        </w:tabs>
        <w:suppressAutoHyphens/>
        <w:ind w:left="0" w:firstLine="567"/>
        <w:rPr>
          <w:color w:val="000000"/>
          <w:sz w:val="16"/>
          <w:szCs w:val="16"/>
        </w:rPr>
      </w:pPr>
      <w:r w:rsidRPr="0037780A">
        <w:rPr>
          <w:color w:val="000000"/>
          <w:sz w:val="16"/>
          <w:szCs w:val="16"/>
        </w:rPr>
        <w:t xml:space="preserve">В разделе </w:t>
      </w:r>
      <w:r w:rsidRPr="0037780A">
        <w:rPr>
          <w:color w:val="000000"/>
          <w:sz w:val="16"/>
          <w:szCs w:val="16"/>
          <w:lang w:val="en-US"/>
        </w:rPr>
        <w:t>I</w:t>
      </w:r>
      <w:r w:rsidRPr="0037780A">
        <w:rPr>
          <w:color w:val="000000"/>
          <w:sz w:val="16"/>
          <w:szCs w:val="16"/>
        </w:rPr>
        <w:t xml:space="preserve"> паспорта муниципальной программы:</w:t>
      </w:r>
    </w:p>
    <w:p w:rsidR="003E5DB7" w:rsidRPr="0037780A" w:rsidRDefault="003E5DB7" w:rsidP="000A4DE7">
      <w:pPr>
        <w:numPr>
          <w:ilvl w:val="0"/>
          <w:numId w:val="25"/>
        </w:numPr>
        <w:tabs>
          <w:tab w:val="left" w:pos="0"/>
          <w:tab w:val="left" w:pos="1134"/>
        </w:tabs>
        <w:suppressAutoHyphens/>
        <w:ind w:left="0" w:firstLine="567"/>
        <w:rPr>
          <w:sz w:val="16"/>
          <w:szCs w:val="16"/>
        </w:rPr>
      </w:pPr>
      <w:r w:rsidRPr="0037780A">
        <w:rPr>
          <w:color w:val="000000"/>
          <w:sz w:val="16"/>
          <w:szCs w:val="16"/>
        </w:rPr>
        <w:t>позицию «</w:t>
      </w:r>
      <w:r w:rsidRPr="0037780A">
        <w:rPr>
          <w:sz w:val="16"/>
          <w:szCs w:val="16"/>
        </w:rPr>
        <w:t>Объемы финансирования муниципальной программы с разбивкой по годам ее реализации</w:t>
      </w:r>
      <w:r w:rsidRPr="0037780A">
        <w:rPr>
          <w:color w:val="000000"/>
          <w:sz w:val="16"/>
          <w:szCs w:val="16"/>
        </w:rPr>
        <w:t xml:space="preserve">» изложить в следующей </w:t>
      </w:r>
      <w:r w:rsidRPr="0037780A">
        <w:rPr>
          <w:sz w:val="16"/>
          <w:szCs w:val="16"/>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3E5DB7" w:rsidRPr="0037780A" w:rsidTr="003E5DB7">
        <w:tc>
          <w:tcPr>
            <w:tcW w:w="3219" w:type="dxa"/>
            <w:hideMark/>
          </w:tcPr>
          <w:p w:rsidR="003E5DB7" w:rsidRPr="0037780A" w:rsidRDefault="003E5DB7" w:rsidP="003E5DB7">
            <w:pPr>
              <w:tabs>
                <w:tab w:val="left" w:pos="-108"/>
              </w:tabs>
              <w:suppressAutoHyphens/>
              <w:autoSpaceDE w:val="0"/>
              <w:autoSpaceDN w:val="0"/>
              <w:adjustRightInd w:val="0"/>
              <w:rPr>
                <w:sz w:val="16"/>
                <w:szCs w:val="16"/>
              </w:rPr>
            </w:pPr>
            <w:r w:rsidRPr="0037780A">
              <w:rPr>
                <w:sz w:val="16"/>
                <w:szCs w:val="16"/>
              </w:rPr>
              <w:t>«Объемы финансирования муниципальной программы с разбивкой по годам ее реализации</w:t>
            </w:r>
          </w:p>
        </w:tc>
        <w:tc>
          <w:tcPr>
            <w:tcW w:w="324" w:type="dxa"/>
          </w:tcPr>
          <w:p w:rsidR="003E5DB7" w:rsidRPr="0037780A" w:rsidRDefault="003E5DB7" w:rsidP="003E5DB7">
            <w:pPr>
              <w:tabs>
                <w:tab w:val="left" w:pos="0"/>
              </w:tabs>
              <w:autoSpaceDE w:val="0"/>
              <w:autoSpaceDN w:val="0"/>
              <w:adjustRightInd w:val="0"/>
              <w:ind w:left="-67"/>
              <w:rPr>
                <w:sz w:val="16"/>
                <w:szCs w:val="16"/>
              </w:rPr>
            </w:pPr>
            <w:r w:rsidRPr="0037780A">
              <w:rPr>
                <w:sz w:val="16"/>
                <w:szCs w:val="16"/>
              </w:rPr>
              <w:t>-</w:t>
            </w:r>
          </w:p>
        </w:tc>
        <w:tc>
          <w:tcPr>
            <w:tcW w:w="6805" w:type="dxa"/>
            <w:hideMark/>
          </w:tcPr>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 xml:space="preserve">Прогнозируемые объемы бюджетных ассигнований на реализацию мероприятий муниципальной программы в 2025-2035 годах составляют 1701,50 тыс. рублей, в том числе </w:t>
            </w:r>
            <w:proofErr w:type="gramStart"/>
            <w:r w:rsidRPr="0037780A">
              <w:rPr>
                <w:color w:val="000000"/>
                <w:sz w:val="16"/>
                <w:szCs w:val="16"/>
              </w:rPr>
              <w:t>в</w:t>
            </w:r>
            <w:proofErr w:type="gramEnd"/>
            <w:r w:rsidRPr="0037780A">
              <w:rPr>
                <w:color w:val="000000"/>
                <w:sz w:val="16"/>
                <w:szCs w:val="16"/>
              </w:rPr>
              <w:t>:</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2025 году – 890,20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2026 году- 405,80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2027 году- 405,50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2028 - 2030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2031 – 2035 годы – 0,00 тыс. рублей, из них средства:</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 xml:space="preserve">федерального бюджета – 345,40 тыс. рублей, в том числе </w:t>
            </w:r>
            <w:proofErr w:type="gramStart"/>
            <w:r w:rsidRPr="0037780A">
              <w:rPr>
                <w:color w:val="000000"/>
                <w:sz w:val="16"/>
                <w:szCs w:val="16"/>
              </w:rPr>
              <w:t>в</w:t>
            </w:r>
            <w:proofErr w:type="gramEnd"/>
            <w:r w:rsidRPr="0037780A">
              <w:rPr>
                <w:color w:val="000000"/>
                <w:sz w:val="16"/>
                <w:szCs w:val="16"/>
              </w:rPr>
              <w:t>:</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2025 году – 345,40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2026 году- 0,00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2027 году- 0,00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2028 - 2030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2031 – 2035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республиканского бюджета – 1227,80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 xml:space="preserve">в том числе </w:t>
            </w:r>
            <w:proofErr w:type="gramStart"/>
            <w:r w:rsidRPr="0037780A">
              <w:rPr>
                <w:color w:val="000000"/>
                <w:sz w:val="16"/>
                <w:szCs w:val="16"/>
              </w:rPr>
              <w:t>в</w:t>
            </w:r>
            <w:proofErr w:type="gramEnd"/>
            <w:r w:rsidRPr="0037780A">
              <w:rPr>
                <w:color w:val="000000"/>
                <w:sz w:val="16"/>
                <w:szCs w:val="16"/>
              </w:rPr>
              <w:t>:</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2025 году – 436,80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2026 году- 395,50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2027 году- 395,50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2028 - 2030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2031 – 2035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 xml:space="preserve">бюджет Алатырского муниципального округа – 128,30 тыс. рублей, в том числе </w:t>
            </w:r>
            <w:proofErr w:type="gramStart"/>
            <w:r w:rsidRPr="0037780A">
              <w:rPr>
                <w:color w:val="000000"/>
                <w:sz w:val="16"/>
                <w:szCs w:val="16"/>
              </w:rPr>
              <w:t>в</w:t>
            </w:r>
            <w:proofErr w:type="gramEnd"/>
            <w:r w:rsidRPr="0037780A">
              <w:rPr>
                <w:color w:val="000000"/>
                <w:sz w:val="16"/>
                <w:szCs w:val="16"/>
              </w:rPr>
              <w:t>:</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2025 году – 108,00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2026 году- 10,30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2027 году- 10,00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2028 - 2030 годы – 0,00 тыс. рублей;</w:t>
            </w:r>
          </w:p>
          <w:p w:rsidR="003E5DB7" w:rsidRPr="0037780A" w:rsidRDefault="003E5DB7" w:rsidP="003E5DB7">
            <w:pPr>
              <w:tabs>
                <w:tab w:val="left" w:pos="0"/>
              </w:tabs>
              <w:suppressAutoHyphens/>
              <w:autoSpaceDE w:val="0"/>
              <w:autoSpaceDN w:val="0"/>
              <w:adjustRightInd w:val="0"/>
              <w:rPr>
                <w:color w:val="000000"/>
                <w:sz w:val="16"/>
                <w:szCs w:val="16"/>
              </w:rPr>
            </w:pPr>
            <w:r w:rsidRPr="0037780A">
              <w:rPr>
                <w:color w:val="000000"/>
                <w:sz w:val="16"/>
                <w:szCs w:val="16"/>
              </w:rPr>
              <w:t>2031 – 2035 годы – 0,00 тыс. рублей</w:t>
            </w:r>
            <w:proofErr w:type="gramStart"/>
            <w:r w:rsidRPr="0037780A">
              <w:rPr>
                <w:color w:val="000000"/>
                <w:sz w:val="16"/>
                <w:szCs w:val="16"/>
              </w:rPr>
              <w:t>.»;</w:t>
            </w:r>
            <w:proofErr w:type="gramEnd"/>
          </w:p>
        </w:tc>
      </w:tr>
    </w:tbl>
    <w:p w:rsidR="003E5DB7" w:rsidRPr="0037780A" w:rsidRDefault="003E5DB7" w:rsidP="000A4DE7">
      <w:pPr>
        <w:numPr>
          <w:ilvl w:val="0"/>
          <w:numId w:val="25"/>
        </w:numPr>
        <w:tabs>
          <w:tab w:val="left" w:pos="567"/>
          <w:tab w:val="left" w:pos="1134"/>
        </w:tabs>
        <w:suppressAutoHyphens/>
        <w:ind w:left="0" w:firstLine="567"/>
        <w:rPr>
          <w:color w:val="000000"/>
          <w:sz w:val="16"/>
          <w:szCs w:val="16"/>
        </w:rPr>
      </w:pPr>
      <w:r w:rsidRPr="0037780A">
        <w:rPr>
          <w:color w:val="000000"/>
          <w:sz w:val="16"/>
          <w:szCs w:val="16"/>
        </w:rPr>
        <w:t xml:space="preserve">Раздел 4 паспорта Муниципальной программы изложить в редакции согласно </w:t>
      </w:r>
      <w:r w:rsidRPr="0037780A">
        <w:rPr>
          <w:sz w:val="16"/>
          <w:szCs w:val="16"/>
        </w:rPr>
        <w:t>приложению № 1 к настоящим изменениям;</w:t>
      </w:r>
    </w:p>
    <w:p w:rsidR="003E5DB7" w:rsidRPr="0037780A" w:rsidRDefault="003E5DB7" w:rsidP="000A4DE7">
      <w:pPr>
        <w:pStyle w:val="afff2"/>
        <w:numPr>
          <w:ilvl w:val="0"/>
          <w:numId w:val="24"/>
        </w:numPr>
        <w:tabs>
          <w:tab w:val="left" w:pos="0"/>
          <w:tab w:val="left" w:pos="1134"/>
        </w:tabs>
        <w:suppressAutoHyphens/>
        <w:spacing w:after="0" w:line="240" w:lineRule="auto"/>
        <w:ind w:left="0" w:firstLine="567"/>
        <w:contextualSpacing/>
        <w:jc w:val="both"/>
        <w:rPr>
          <w:sz w:val="16"/>
          <w:szCs w:val="16"/>
        </w:rPr>
      </w:pPr>
      <w:r w:rsidRPr="0037780A">
        <w:rPr>
          <w:color w:val="000000"/>
          <w:sz w:val="16"/>
          <w:szCs w:val="16"/>
        </w:rPr>
        <w:t xml:space="preserve">В паспорте муниципального проекта «Вовлечение в оборот и комплексная мелиорация земель сельскохозяйственного назначения» раздел 4 изложить в редакции согласно </w:t>
      </w:r>
      <w:r w:rsidRPr="0037780A">
        <w:rPr>
          <w:sz w:val="16"/>
          <w:szCs w:val="16"/>
        </w:rPr>
        <w:t>приложению № 2 к настоящим изменениям;</w:t>
      </w:r>
    </w:p>
    <w:p w:rsidR="003E5DB7" w:rsidRPr="0037780A" w:rsidRDefault="003E5DB7" w:rsidP="000A4DE7">
      <w:pPr>
        <w:pStyle w:val="afff2"/>
        <w:numPr>
          <w:ilvl w:val="0"/>
          <w:numId w:val="24"/>
        </w:numPr>
        <w:tabs>
          <w:tab w:val="left" w:pos="0"/>
          <w:tab w:val="left" w:pos="1134"/>
        </w:tabs>
        <w:suppressAutoHyphens/>
        <w:spacing w:after="0" w:line="240" w:lineRule="auto"/>
        <w:ind w:left="0" w:firstLine="567"/>
        <w:contextualSpacing/>
        <w:jc w:val="both"/>
        <w:rPr>
          <w:color w:val="000000"/>
          <w:sz w:val="16"/>
          <w:szCs w:val="16"/>
        </w:rPr>
      </w:pPr>
      <w:r w:rsidRPr="0037780A">
        <w:rPr>
          <w:color w:val="000000"/>
          <w:sz w:val="16"/>
          <w:szCs w:val="16"/>
        </w:rPr>
        <w:t xml:space="preserve">В паспорте комплекса процессных мероприятий «Обеспечение эпизоотического благополучия на территории Алатырского муниципального округа» раздел 3 изложить в редакции согласно </w:t>
      </w:r>
      <w:r w:rsidRPr="0037780A">
        <w:rPr>
          <w:sz w:val="16"/>
          <w:szCs w:val="16"/>
        </w:rPr>
        <w:t>приложению № 3 к настоящим изменениям.</w:t>
      </w:r>
    </w:p>
    <w:p w:rsidR="003E5DB7" w:rsidRPr="0037780A" w:rsidRDefault="003E5DB7" w:rsidP="003E5DB7">
      <w:pPr>
        <w:pStyle w:val="afff2"/>
        <w:tabs>
          <w:tab w:val="left" w:pos="0"/>
          <w:tab w:val="left" w:pos="1134"/>
        </w:tabs>
        <w:suppressAutoHyphens/>
        <w:ind w:left="567"/>
        <w:jc w:val="both"/>
        <w:rPr>
          <w:color w:val="000000"/>
          <w:sz w:val="16"/>
          <w:szCs w:val="16"/>
        </w:rPr>
      </w:pPr>
    </w:p>
    <w:p w:rsidR="003E5DB7" w:rsidRPr="0037780A" w:rsidRDefault="003E5DB7" w:rsidP="000A4DE7">
      <w:pPr>
        <w:pStyle w:val="afff2"/>
        <w:numPr>
          <w:ilvl w:val="0"/>
          <w:numId w:val="24"/>
        </w:numPr>
        <w:tabs>
          <w:tab w:val="left" w:pos="0"/>
          <w:tab w:val="left" w:pos="1134"/>
        </w:tabs>
        <w:suppressAutoHyphens/>
        <w:spacing w:after="0" w:line="240" w:lineRule="auto"/>
        <w:ind w:left="0" w:firstLine="567"/>
        <w:contextualSpacing/>
        <w:jc w:val="both"/>
        <w:rPr>
          <w:color w:val="000000"/>
          <w:sz w:val="16"/>
          <w:szCs w:val="16"/>
        </w:rPr>
        <w:sectPr w:rsidR="003E5DB7" w:rsidRPr="0037780A" w:rsidSect="003E5DB7">
          <w:headerReference w:type="first" r:id="rId129"/>
          <w:pgSz w:w="11906" w:h="16838"/>
          <w:pgMar w:top="567" w:right="567" w:bottom="567" w:left="1134" w:header="284" w:footer="63" w:gutter="0"/>
          <w:cols w:space="720"/>
          <w:docGrid w:linePitch="600" w:charSpace="32768"/>
        </w:sectPr>
      </w:pPr>
    </w:p>
    <w:p w:rsidR="003E5DB7" w:rsidRPr="0037780A" w:rsidRDefault="003E5DB7" w:rsidP="003E5DB7">
      <w:pPr>
        <w:tabs>
          <w:tab w:val="left" w:pos="10773"/>
        </w:tabs>
        <w:ind w:left="10773"/>
        <w:outlineLvl w:val="0"/>
        <w:rPr>
          <w:color w:val="000000"/>
          <w:sz w:val="16"/>
          <w:szCs w:val="16"/>
        </w:rPr>
      </w:pPr>
      <w:r w:rsidRPr="0037780A">
        <w:rPr>
          <w:color w:val="000000"/>
          <w:sz w:val="16"/>
          <w:szCs w:val="16"/>
        </w:rPr>
        <w:lastRenderedPageBreak/>
        <w:t>Приложение №1</w:t>
      </w:r>
    </w:p>
    <w:p w:rsidR="003E5DB7" w:rsidRPr="0037780A" w:rsidRDefault="003E5DB7" w:rsidP="003E5DB7">
      <w:pPr>
        <w:tabs>
          <w:tab w:val="left" w:pos="10773"/>
        </w:tabs>
        <w:ind w:left="10773"/>
        <w:outlineLvl w:val="0"/>
        <w:rPr>
          <w:color w:val="000000"/>
          <w:sz w:val="16"/>
          <w:szCs w:val="16"/>
        </w:rPr>
      </w:pPr>
      <w:r w:rsidRPr="0037780A">
        <w:rPr>
          <w:color w:val="000000"/>
          <w:sz w:val="16"/>
          <w:szCs w:val="16"/>
        </w:rPr>
        <w:t>к изменениям в муниципальную программу</w:t>
      </w:r>
    </w:p>
    <w:p w:rsidR="003E5DB7" w:rsidRPr="0037780A" w:rsidRDefault="003E5DB7" w:rsidP="003E5DB7">
      <w:pPr>
        <w:ind w:firstLine="709"/>
        <w:rPr>
          <w:sz w:val="16"/>
          <w:szCs w:val="16"/>
        </w:rPr>
      </w:pPr>
    </w:p>
    <w:p w:rsidR="003E5DB7" w:rsidRPr="0037780A" w:rsidRDefault="003E5DB7" w:rsidP="000A4DE7">
      <w:pPr>
        <w:widowControl w:val="0"/>
        <w:numPr>
          <w:ilvl w:val="0"/>
          <w:numId w:val="22"/>
        </w:numPr>
        <w:tabs>
          <w:tab w:val="clear" w:pos="432"/>
        </w:tabs>
        <w:autoSpaceDE w:val="0"/>
        <w:autoSpaceDN w:val="0"/>
        <w:adjustRightInd w:val="0"/>
        <w:ind w:left="0" w:firstLine="0"/>
        <w:jc w:val="center"/>
        <w:outlineLvl w:val="0"/>
        <w:rPr>
          <w:b/>
          <w:bCs/>
          <w:color w:val="26282F"/>
          <w:sz w:val="16"/>
          <w:szCs w:val="16"/>
        </w:rPr>
      </w:pPr>
      <w:r w:rsidRPr="0037780A">
        <w:rPr>
          <w:b/>
          <w:bCs/>
          <w:color w:val="26282F"/>
          <w:sz w:val="16"/>
          <w:szCs w:val="16"/>
        </w:rPr>
        <w:t xml:space="preserve">«Раздел 4. Финансовое обеспечение муниципальной программы (комплексной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9"/>
        <w:gridCol w:w="2008"/>
        <w:gridCol w:w="2008"/>
        <w:gridCol w:w="1578"/>
        <w:gridCol w:w="1723"/>
        <w:gridCol w:w="1867"/>
        <w:gridCol w:w="1290"/>
      </w:tblGrid>
      <w:tr w:rsidR="003E5DB7" w:rsidRPr="0037780A" w:rsidTr="003E5DB7">
        <w:tc>
          <w:tcPr>
            <w:tcW w:w="1589" w:type="pct"/>
            <w:vMerge w:val="restart"/>
            <w:hideMark/>
          </w:tcPr>
          <w:p w:rsidR="003E5DB7" w:rsidRPr="0037780A" w:rsidRDefault="003E5DB7" w:rsidP="003E5DB7">
            <w:pPr>
              <w:widowControl w:val="0"/>
              <w:autoSpaceDE w:val="0"/>
              <w:autoSpaceDN w:val="0"/>
              <w:adjustRightInd w:val="0"/>
              <w:spacing w:line="256" w:lineRule="auto"/>
              <w:ind w:left="-108" w:right="-115" w:firstLine="108"/>
              <w:jc w:val="center"/>
              <w:rPr>
                <w:sz w:val="16"/>
                <w:szCs w:val="16"/>
              </w:rPr>
            </w:pPr>
            <w:r w:rsidRPr="0037780A">
              <w:rPr>
                <w:sz w:val="16"/>
                <w:szCs w:val="16"/>
              </w:rPr>
              <w:t>Наименование государственной программы (комплексной програ</w:t>
            </w:r>
            <w:r w:rsidRPr="0037780A">
              <w:rPr>
                <w:sz w:val="16"/>
                <w:szCs w:val="16"/>
              </w:rPr>
              <w:t>м</w:t>
            </w:r>
            <w:r w:rsidRPr="0037780A">
              <w:rPr>
                <w:sz w:val="16"/>
                <w:szCs w:val="16"/>
              </w:rPr>
              <w:t>мы), структурного элемента/источник финансового обеспечения</w:t>
            </w:r>
          </w:p>
        </w:tc>
        <w:tc>
          <w:tcPr>
            <w:tcW w:w="2383" w:type="pct"/>
            <w:gridSpan w:val="4"/>
          </w:tcPr>
          <w:p w:rsidR="003E5DB7" w:rsidRPr="0037780A" w:rsidRDefault="003E5DB7" w:rsidP="003E5DB7">
            <w:pPr>
              <w:widowControl w:val="0"/>
              <w:autoSpaceDE w:val="0"/>
              <w:autoSpaceDN w:val="0"/>
              <w:adjustRightInd w:val="0"/>
              <w:spacing w:line="256" w:lineRule="auto"/>
              <w:jc w:val="center"/>
              <w:rPr>
                <w:sz w:val="16"/>
                <w:szCs w:val="16"/>
              </w:rPr>
            </w:pPr>
            <w:r w:rsidRPr="0037780A">
              <w:rPr>
                <w:sz w:val="16"/>
                <w:szCs w:val="16"/>
              </w:rPr>
              <w:t>Объем финансового обеспечения по годам реализации, тыс. рублей</w:t>
            </w:r>
          </w:p>
        </w:tc>
        <w:tc>
          <w:tcPr>
            <w:tcW w:w="608" w:type="pct"/>
          </w:tcPr>
          <w:p w:rsidR="003E5DB7" w:rsidRPr="0037780A" w:rsidRDefault="003E5DB7" w:rsidP="003E5DB7">
            <w:pPr>
              <w:widowControl w:val="0"/>
              <w:autoSpaceDE w:val="0"/>
              <w:autoSpaceDN w:val="0"/>
              <w:adjustRightInd w:val="0"/>
              <w:spacing w:line="256" w:lineRule="auto"/>
              <w:jc w:val="center"/>
              <w:rPr>
                <w:sz w:val="16"/>
                <w:szCs w:val="16"/>
              </w:rPr>
            </w:pPr>
          </w:p>
        </w:tc>
        <w:tc>
          <w:tcPr>
            <w:tcW w:w="421" w:type="pct"/>
          </w:tcPr>
          <w:p w:rsidR="003E5DB7" w:rsidRPr="0037780A" w:rsidRDefault="003E5DB7" w:rsidP="003E5DB7">
            <w:pPr>
              <w:widowControl w:val="0"/>
              <w:autoSpaceDE w:val="0"/>
              <w:autoSpaceDN w:val="0"/>
              <w:adjustRightInd w:val="0"/>
              <w:spacing w:line="256" w:lineRule="auto"/>
              <w:jc w:val="center"/>
              <w:rPr>
                <w:sz w:val="16"/>
                <w:szCs w:val="16"/>
              </w:rPr>
            </w:pPr>
          </w:p>
        </w:tc>
      </w:tr>
      <w:tr w:rsidR="003E5DB7" w:rsidRPr="0037780A" w:rsidTr="003E5DB7">
        <w:tc>
          <w:tcPr>
            <w:tcW w:w="1589" w:type="pct"/>
            <w:vMerge/>
            <w:vAlign w:val="center"/>
            <w:hideMark/>
          </w:tcPr>
          <w:p w:rsidR="003E5DB7" w:rsidRPr="0037780A" w:rsidRDefault="003E5DB7" w:rsidP="003E5DB7">
            <w:pPr>
              <w:spacing w:line="256" w:lineRule="auto"/>
              <w:rPr>
                <w:sz w:val="16"/>
                <w:szCs w:val="16"/>
              </w:rPr>
            </w:pPr>
          </w:p>
        </w:tc>
        <w:tc>
          <w:tcPr>
            <w:tcW w:w="654" w:type="pct"/>
            <w:hideMark/>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2025</w:t>
            </w:r>
          </w:p>
        </w:tc>
        <w:tc>
          <w:tcPr>
            <w:tcW w:w="654" w:type="pct"/>
            <w:hideMark/>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2026</w:t>
            </w:r>
          </w:p>
        </w:tc>
        <w:tc>
          <w:tcPr>
            <w:tcW w:w="514"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2027</w:t>
            </w:r>
          </w:p>
        </w:tc>
        <w:tc>
          <w:tcPr>
            <w:tcW w:w="561"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2028-2030</w:t>
            </w:r>
          </w:p>
        </w:tc>
        <w:tc>
          <w:tcPr>
            <w:tcW w:w="608" w:type="pct"/>
            <w:shd w:val="clear" w:color="auto" w:fill="auto"/>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2031-2035</w:t>
            </w:r>
          </w:p>
        </w:tc>
        <w:tc>
          <w:tcPr>
            <w:tcW w:w="421" w:type="pct"/>
            <w:hideMark/>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Всего</w:t>
            </w:r>
          </w:p>
        </w:tc>
      </w:tr>
      <w:tr w:rsidR="003E5DB7" w:rsidRPr="0037780A" w:rsidTr="003E5DB7">
        <w:tc>
          <w:tcPr>
            <w:tcW w:w="1589" w:type="pct"/>
            <w:hideMark/>
          </w:tcPr>
          <w:p w:rsidR="003E5DB7" w:rsidRPr="0037780A" w:rsidRDefault="003E5DB7" w:rsidP="003E5DB7">
            <w:pPr>
              <w:widowControl w:val="0"/>
              <w:autoSpaceDE w:val="0"/>
              <w:autoSpaceDN w:val="0"/>
              <w:adjustRightInd w:val="0"/>
              <w:spacing w:line="256" w:lineRule="auto"/>
              <w:jc w:val="center"/>
              <w:rPr>
                <w:sz w:val="16"/>
                <w:szCs w:val="16"/>
              </w:rPr>
            </w:pPr>
            <w:r w:rsidRPr="0037780A">
              <w:rPr>
                <w:sz w:val="16"/>
                <w:szCs w:val="16"/>
              </w:rPr>
              <w:t>1</w:t>
            </w:r>
          </w:p>
        </w:tc>
        <w:tc>
          <w:tcPr>
            <w:tcW w:w="654" w:type="pct"/>
            <w:hideMark/>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2</w:t>
            </w:r>
          </w:p>
        </w:tc>
        <w:tc>
          <w:tcPr>
            <w:tcW w:w="654"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3</w:t>
            </w:r>
          </w:p>
        </w:tc>
        <w:tc>
          <w:tcPr>
            <w:tcW w:w="514"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4</w:t>
            </w:r>
          </w:p>
        </w:tc>
        <w:tc>
          <w:tcPr>
            <w:tcW w:w="561"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5</w:t>
            </w:r>
          </w:p>
        </w:tc>
        <w:tc>
          <w:tcPr>
            <w:tcW w:w="608"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6</w:t>
            </w:r>
          </w:p>
        </w:tc>
        <w:tc>
          <w:tcPr>
            <w:tcW w:w="421" w:type="pct"/>
          </w:tcPr>
          <w:p w:rsidR="003E5DB7" w:rsidRPr="0037780A" w:rsidRDefault="003E5DB7" w:rsidP="003E5DB7">
            <w:pPr>
              <w:widowControl w:val="0"/>
              <w:autoSpaceDE w:val="0"/>
              <w:autoSpaceDN w:val="0"/>
              <w:adjustRightInd w:val="0"/>
              <w:spacing w:line="256" w:lineRule="auto"/>
              <w:ind w:left="-90" w:right="-66"/>
              <w:jc w:val="center"/>
              <w:rPr>
                <w:sz w:val="16"/>
                <w:szCs w:val="16"/>
              </w:rPr>
            </w:pPr>
            <w:r w:rsidRPr="0037780A">
              <w:rPr>
                <w:sz w:val="16"/>
                <w:szCs w:val="16"/>
              </w:rPr>
              <w:t>7</w:t>
            </w:r>
          </w:p>
        </w:tc>
      </w:tr>
      <w:tr w:rsidR="003E5DB7" w:rsidRPr="0037780A" w:rsidTr="003E5DB7">
        <w:tc>
          <w:tcPr>
            <w:tcW w:w="1589" w:type="pct"/>
            <w:hideMark/>
          </w:tcPr>
          <w:p w:rsidR="003E5DB7" w:rsidRPr="0037780A" w:rsidRDefault="003E5DB7" w:rsidP="003E5DB7">
            <w:pPr>
              <w:widowControl w:val="0"/>
              <w:suppressAutoHyphens/>
              <w:autoSpaceDE w:val="0"/>
              <w:autoSpaceDN w:val="0"/>
              <w:adjustRightInd w:val="0"/>
              <w:rPr>
                <w:b/>
                <w:bCs/>
                <w:iCs/>
                <w:sz w:val="16"/>
                <w:szCs w:val="16"/>
              </w:rPr>
            </w:pPr>
            <w:r w:rsidRPr="0037780A">
              <w:rPr>
                <w:b/>
                <w:bCs/>
                <w:iCs/>
                <w:sz w:val="16"/>
                <w:szCs w:val="16"/>
              </w:rPr>
              <w:t>Муниципальная программа (комплексная программа) (всего), в том числе:</w:t>
            </w:r>
          </w:p>
        </w:tc>
        <w:tc>
          <w:tcPr>
            <w:tcW w:w="654" w:type="pct"/>
          </w:tcPr>
          <w:p w:rsidR="003E5DB7" w:rsidRPr="0037780A" w:rsidRDefault="003E5DB7" w:rsidP="003E5DB7">
            <w:pPr>
              <w:ind w:left="-117" w:right="-61"/>
              <w:jc w:val="center"/>
              <w:rPr>
                <w:b/>
                <w:bCs/>
                <w:sz w:val="16"/>
                <w:szCs w:val="16"/>
              </w:rPr>
            </w:pPr>
            <w:r w:rsidRPr="0037780A">
              <w:rPr>
                <w:b/>
                <w:bCs/>
                <w:sz w:val="16"/>
                <w:szCs w:val="16"/>
              </w:rPr>
              <w:t>892,20</w:t>
            </w:r>
          </w:p>
        </w:tc>
        <w:tc>
          <w:tcPr>
            <w:tcW w:w="654" w:type="pct"/>
          </w:tcPr>
          <w:p w:rsidR="003E5DB7" w:rsidRPr="0037780A" w:rsidRDefault="003E5DB7" w:rsidP="003E5DB7">
            <w:pPr>
              <w:ind w:left="-117" w:right="-61"/>
              <w:jc w:val="center"/>
              <w:rPr>
                <w:b/>
                <w:bCs/>
                <w:sz w:val="16"/>
                <w:szCs w:val="16"/>
              </w:rPr>
            </w:pPr>
            <w:r w:rsidRPr="0037780A">
              <w:rPr>
                <w:b/>
                <w:bCs/>
                <w:sz w:val="16"/>
                <w:szCs w:val="16"/>
              </w:rPr>
              <w:t>405,80</w:t>
            </w:r>
          </w:p>
        </w:tc>
        <w:tc>
          <w:tcPr>
            <w:tcW w:w="514" w:type="pct"/>
          </w:tcPr>
          <w:p w:rsidR="003E5DB7" w:rsidRPr="0037780A" w:rsidRDefault="003E5DB7" w:rsidP="003E5DB7">
            <w:pPr>
              <w:ind w:left="-117" w:right="-61"/>
              <w:jc w:val="center"/>
              <w:rPr>
                <w:b/>
                <w:bCs/>
                <w:sz w:val="16"/>
                <w:szCs w:val="16"/>
              </w:rPr>
            </w:pPr>
            <w:r w:rsidRPr="0037780A">
              <w:rPr>
                <w:b/>
                <w:bCs/>
                <w:sz w:val="16"/>
                <w:szCs w:val="16"/>
              </w:rPr>
              <w:t>405,50</w:t>
            </w:r>
          </w:p>
        </w:tc>
        <w:tc>
          <w:tcPr>
            <w:tcW w:w="561" w:type="pct"/>
          </w:tcPr>
          <w:p w:rsidR="003E5DB7" w:rsidRPr="0037780A" w:rsidRDefault="003E5DB7" w:rsidP="003E5DB7">
            <w:pPr>
              <w:ind w:left="-117" w:right="-61"/>
              <w:jc w:val="center"/>
              <w:rPr>
                <w:b/>
                <w:bCs/>
                <w:sz w:val="16"/>
                <w:szCs w:val="16"/>
              </w:rPr>
            </w:pPr>
            <w:r w:rsidRPr="0037780A">
              <w:rPr>
                <w:b/>
                <w:bCs/>
                <w:sz w:val="16"/>
                <w:szCs w:val="16"/>
              </w:rPr>
              <w:t>0,00</w:t>
            </w:r>
          </w:p>
        </w:tc>
        <w:tc>
          <w:tcPr>
            <w:tcW w:w="608" w:type="pct"/>
          </w:tcPr>
          <w:p w:rsidR="003E5DB7" w:rsidRPr="0037780A" w:rsidRDefault="003E5DB7" w:rsidP="003E5DB7">
            <w:pPr>
              <w:ind w:left="-117" w:right="-61"/>
              <w:jc w:val="center"/>
              <w:rPr>
                <w:b/>
                <w:bCs/>
                <w:sz w:val="16"/>
                <w:szCs w:val="16"/>
              </w:rPr>
            </w:pPr>
            <w:r w:rsidRPr="0037780A">
              <w:rPr>
                <w:b/>
                <w:bCs/>
                <w:sz w:val="16"/>
                <w:szCs w:val="16"/>
              </w:rPr>
              <w:t>0,00</w:t>
            </w:r>
          </w:p>
        </w:tc>
        <w:tc>
          <w:tcPr>
            <w:tcW w:w="421" w:type="pct"/>
          </w:tcPr>
          <w:p w:rsidR="003E5DB7" w:rsidRPr="0037780A" w:rsidRDefault="003E5DB7" w:rsidP="003E5DB7">
            <w:pPr>
              <w:ind w:left="-117" w:right="-61"/>
              <w:jc w:val="center"/>
              <w:rPr>
                <w:b/>
                <w:bCs/>
                <w:sz w:val="16"/>
                <w:szCs w:val="16"/>
              </w:rPr>
            </w:pPr>
            <w:r w:rsidRPr="0037780A">
              <w:rPr>
                <w:b/>
                <w:bCs/>
                <w:sz w:val="16"/>
                <w:szCs w:val="16"/>
              </w:rPr>
              <w:t>1701,50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iCs/>
                <w:sz w:val="16"/>
                <w:szCs w:val="16"/>
              </w:rPr>
            </w:pPr>
            <w:r w:rsidRPr="0037780A">
              <w:rPr>
                <w:iCs/>
                <w:sz w:val="16"/>
                <w:szCs w:val="16"/>
              </w:rPr>
              <w:t>федеральный бюджет</w:t>
            </w:r>
          </w:p>
        </w:tc>
        <w:tc>
          <w:tcPr>
            <w:tcW w:w="654" w:type="pct"/>
          </w:tcPr>
          <w:p w:rsidR="003E5DB7" w:rsidRPr="0037780A" w:rsidRDefault="003E5DB7" w:rsidP="003E5DB7">
            <w:pPr>
              <w:ind w:left="-117" w:right="-61"/>
              <w:jc w:val="center"/>
              <w:rPr>
                <w:bCs/>
                <w:sz w:val="16"/>
                <w:szCs w:val="16"/>
              </w:rPr>
            </w:pPr>
            <w:r w:rsidRPr="0037780A">
              <w:rPr>
                <w:bCs/>
                <w:sz w:val="16"/>
                <w:szCs w:val="16"/>
              </w:rPr>
              <w:t>345,40</w:t>
            </w:r>
          </w:p>
        </w:tc>
        <w:tc>
          <w:tcPr>
            <w:tcW w:w="654" w:type="pct"/>
          </w:tcPr>
          <w:p w:rsidR="003E5DB7" w:rsidRPr="0037780A" w:rsidRDefault="003E5DB7" w:rsidP="003E5DB7">
            <w:pPr>
              <w:ind w:left="-117" w:right="-61"/>
              <w:jc w:val="center"/>
              <w:rPr>
                <w:bCs/>
                <w:sz w:val="16"/>
                <w:szCs w:val="16"/>
              </w:rPr>
            </w:pPr>
            <w:r w:rsidRPr="0037780A">
              <w:rPr>
                <w:bCs/>
                <w:sz w:val="16"/>
                <w:szCs w:val="16"/>
              </w:rPr>
              <w:t>0,00</w:t>
            </w:r>
          </w:p>
        </w:tc>
        <w:tc>
          <w:tcPr>
            <w:tcW w:w="514" w:type="pct"/>
          </w:tcPr>
          <w:p w:rsidR="003E5DB7" w:rsidRPr="0037780A" w:rsidRDefault="003E5DB7" w:rsidP="003E5DB7">
            <w:pPr>
              <w:ind w:left="-117" w:right="-61"/>
              <w:jc w:val="center"/>
              <w:rPr>
                <w:bCs/>
                <w:sz w:val="16"/>
                <w:szCs w:val="16"/>
              </w:rPr>
            </w:pPr>
            <w:r w:rsidRPr="0037780A">
              <w:rPr>
                <w:bCs/>
                <w:sz w:val="16"/>
                <w:szCs w:val="16"/>
              </w:rPr>
              <w:t>0,00</w:t>
            </w:r>
          </w:p>
        </w:tc>
        <w:tc>
          <w:tcPr>
            <w:tcW w:w="561" w:type="pct"/>
          </w:tcPr>
          <w:p w:rsidR="003E5DB7" w:rsidRPr="0037780A" w:rsidRDefault="003E5DB7" w:rsidP="003E5DB7">
            <w:pPr>
              <w:ind w:left="-117" w:right="-61"/>
              <w:jc w:val="center"/>
              <w:rPr>
                <w:bCs/>
                <w:sz w:val="16"/>
                <w:szCs w:val="16"/>
              </w:rPr>
            </w:pPr>
            <w:r w:rsidRPr="0037780A">
              <w:rPr>
                <w:bCs/>
                <w:sz w:val="16"/>
                <w:szCs w:val="16"/>
              </w:rPr>
              <w:t>0,00</w:t>
            </w:r>
          </w:p>
        </w:tc>
        <w:tc>
          <w:tcPr>
            <w:tcW w:w="608" w:type="pct"/>
          </w:tcPr>
          <w:p w:rsidR="003E5DB7" w:rsidRPr="0037780A" w:rsidRDefault="003E5DB7" w:rsidP="003E5DB7">
            <w:pPr>
              <w:ind w:left="-117" w:right="-61"/>
              <w:jc w:val="center"/>
              <w:rPr>
                <w:bCs/>
                <w:sz w:val="16"/>
                <w:szCs w:val="16"/>
              </w:rPr>
            </w:pPr>
            <w:r w:rsidRPr="0037780A">
              <w:rPr>
                <w:bCs/>
                <w:sz w:val="16"/>
                <w:szCs w:val="16"/>
              </w:rPr>
              <w:t>0,00</w:t>
            </w:r>
          </w:p>
        </w:tc>
        <w:tc>
          <w:tcPr>
            <w:tcW w:w="421" w:type="pct"/>
          </w:tcPr>
          <w:p w:rsidR="003E5DB7" w:rsidRPr="0037780A" w:rsidRDefault="003E5DB7" w:rsidP="003E5DB7">
            <w:pPr>
              <w:ind w:left="-117" w:right="-61"/>
              <w:jc w:val="center"/>
              <w:rPr>
                <w:bCs/>
                <w:sz w:val="16"/>
                <w:szCs w:val="16"/>
              </w:rPr>
            </w:pPr>
            <w:r w:rsidRPr="0037780A">
              <w:rPr>
                <w:bCs/>
                <w:sz w:val="16"/>
                <w:szCs w:val="16"/>
              </w:rPr>
              <w:t>345,40</w:t>
            </w:r>
          </w:p>
        </w:tc>
      </w:tr>
      <w:tr w:rsidR="003E5DB7" w:rsidRPr="0037780A" w:rsidTr="003E5DB7">
        <w:tc>
          <w:tcPr>
            <w:tcW w:w="1589" w:type="pct"/>
            <w:hideMark/>
          </w:tcPr>
          <w:p w:rsidR="003E5DB7" w:rsidRPr="0037780A" w:rsidRDefault="003E5DB7" w:rsidP="003E5DB7">
            <w:pPr>
              <w:widowControl w:val="0"/>
              <w:suppressAutoHyphens/>
              <w:autoSpaceDE w:val="0"/>
              <w:autoSpaceDN w:val="0"/>
              <w:adjustRightInd w:val="0"/>
              <w:rPr>
                <w:iCs/>
                <w:sz w:val="16"/>
                <w:szCs w:val="16"/>
              </w:rPr>
            </w:pPr>
            <w:r w:rsidRPr="0037780A">
              <w:rPr>
                <w:sz w:val="16"/>
                <w:szCs w:val="16"/>
              </w:rPr>
              <w:t>республиканский бюджет</w:t>
            </w:r>
          </w:p>
        </w:tc>
        <w:tc>
          <w:tcPr>
            <w:tcW w:w="654" w:type="pct"/>
          </w:tcPr>
          <w:p w:rsidR="003E5DB7" w:rsidRPr="0037780A" w:rsidRDefault="003E5DB7" w:rsidP="003E5DB7">
            <w:pPr>
              <w:ind w:left="-117" w:right="-61"/>
              <w:jc w:val="center"/>
              <w:rPr>
                <w:bCs/>
                <w:sz w:val="16"/>
                <w:szCs w:val="16"/>
              </w:rPr>
            </w:pPr>
            <w:r w:rsidRPr="0037780A">
              <w:rPr>
                <w:bCs/>
                <w:sz w:val="16"/>
                <w:szCs w:val="16"/>
              </w:rPr>
              <w:t>436,80</w:t>
            </w:r>
          </w:p>
        </w:tc>
        <w:tc>
          <w:tcPr>
            <w:tcW w:w="654" w:type="pct"/>
          </w:tcPr>
          <w:p w:rsidR="003E5DB7" w:rsidRPr="0037780A" w:rsidRDefault="003E5DB7" w:rsidP="003E5DB7">
            <w:pPr>
              <w:ind w:left="-117" w:right="-61"/>
              <w:jc w:val="center"/>
              <w:rPr>
                <w:bCs/>
                <w:sz w:val="16"/>
                <w:szCs w:val="16"/>
              </w:rPr>
            </w:pPr>
            <w:r w:rsidRPr="0037780A">
              <w:rPr>
                <w:bCs/>
                <w:sz w:val="16"/>
                <w:szCs w:val="16"/>
              </w:rPr>
              <w:t>395,50</w:t>
            </w:r>
          </w:p>
        </w:tc>
        <w:tc>
          <w:tcPr>
            <w:tcW w:w="514" w:type="pct"/>
          </w:tcPr>
          <w:p w:rsidR="003E5DB7" w:rsidRPr="0037780A" w:rsidRDefault="003E5DB7" w:rsidP="003E5DB7">
            <w:pPr>
              <w:ind w:left="-117" w:right="-61"/>
              <w:jc w:val="center"/>
              <w:rPr>
                <w:bCs/>
                <w:sz w:val="16"/>
                <w:szCs w:val="16"/>
              </w:rPr>
            </w:pPr>
            <w:r w:rsidRPr="0037780A">
              <w:rPr>
                <w:bCs/>
                <w:sz w:val="16"/>
                <w:szCs w:val="16"/>
              </w:rPr>
              <w:t>395,50</w:t>
            </w:r>
          </w:p>
        </w:tc>
        <w:tc>
          <w:tcPr>
            <w:tcW w:w="561" w:type="pct"/>
          </w:tcPr>
          <w:p w:rsidR="003E5DB7" w:rsidRPr="0037780A" w:rsidRDefault="003E5DB7" w:rsidP="003E5DB7">
            <w:pPr>
              <w:ind w:left="-117" w:right="-61"/>
              <w:jc w:val="center"/>
              <w:rPr>
                <w:bCs/>
                <w:sz w:val="16"/>
                <w:szCs w:val="16"/>
              </w:rPr>
            </w:pPr>
            <w:r w:rsidRPr="0037780A">
              <w:rPr>
                <w:bCs/>
                <w:sz w:val="16"/>
                <w:szCs w:val="16"/>
              </w:rPr>
              <w:t>0,00</w:t>
            </w:r>
          </w:p>
        </w:tc>
        <w:tc>
          <w:tcPr>
            <w:tcW w:w="608" w:type="pct"/>
          </w:tcPr>
          <w:p w:rsidR="003E5DB7" w:rsidRPr="0037780A" w:rsidRDefault="003E5DB7" w:rsidP="003E5DB7">
            <w:pPr>
              <w:ind w:left="-117" w:right="-61"/>
              <w:jc w:val="center"/>
              <w:rPr>
                <w:bCs/>
                <w:sz w:val="16"/>
                <w:szCs w:val="16"/>
              </w:rPr>
            </w:pPr>
            <w:r w:rsidRPr="0037780A">
              <w:rPr>
                <w:bCs/>
                <w:sz w:val="16"/>
                <w:szCs w:val="16"/>
              </w:rPr>
              <w:t>0,00</w:t>
            </w:r>
          </w:p>
        </w:tc>
        <w:tc>
          <w:tcPr>
            <w:tcW w:w="421" w:type="pct"/>
          </w:tcPr>
          <w:p w:rsidR="003E5DB7" w:rsidRPr="0037780A" w:rsidRDefault="003E5DB7" w:rsidP="003E5DB7">
            <w:pPr>
              <w:ind w:left="-117" w:right="-61"/>
              <w:jc w:val="center"/>
              <w:rPr>
                <w:bCs/>
                <w:sz w:val="16"/>
                <w:szCs w:val="16"/>
              </w:rPr>
            </w:pPr>
            <w:r w:rsidRPr="0037780A">
              <w:rPr>
                <w:bCs/>
                <w:sz w:val="16"/>
                <w:szCs w:val="16"/>
              </w:rPr>
              <w:t>1227,80</w:t>
            </w:r>
          </w:p>
        </w:tc>
      </w:tr>
      <w:tr w:rsidR="003E5DB7" w:rsidRPr="0037780A" w:rsidTr="003E5DB7">
        <w:tc>
          <w:tcPr>
            <w:tcW w:w="1589" w:type="pct"/>
            <w:hideMark/>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местные бюджеты</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108,00</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10,30</w:t>
            </w:r>
          </w:p>
        </w:tc>
        <w:tc>
          <w:tcPr>
            <w:tcW w:w="51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10,00</w:t>
            </w:r>
          </w:p>
        </w:tc>
        <w:tc>
          <w:tcPr>
            <w:tcW w:w="56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608"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42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128,30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iCs/>
                <w:sz w:val="16"/>
                <w:szCs w:val="16"/>
              </w:rPr>
            </w:pPr>
            <w:r w:rsidRPr="0037780A">
              <w:rPr>
                <w:sz w:val="16"/>
                <w:szCs w:val="16"/>
              </w:rPr>
              <w:t>внебюджетные источники</w:t>
            </w:r>
          </w:p>
        </w:tc>
        <w:tc>
          <w:tcPr>
            <w:tcW w:w="654" w:type="pct"/>
          </w:tcPr>
          <w:p w:rsidR="003E5DB7" w:rsidRPr="0037780A" w:rsidRDefault="003E5DB7" w:rsidP="003E5DB7">
            <w:pPr>
              <w:ind w:left="-89" w:right="-80"/>
              <w:jc w:val="center"/>
              <w:rPr>
                <w:bCs/>
                <w:sz w:val="16"/>
                <w:szCs w:val="16"/>
              </w:rPr>
            </w:pPr>
            <w:r w:rsidRPr="0037780A">
              <w:rPr>
                <w:bCs/>
                <w:sz w:val="16"/>
                <w:szCs w:val="16"/>
              </w:rPr>
              <w:t>0,00</w:t>
            </w:r>
          </w:p>
        </w:tc>
        <w:tc>
          <w:tcPr>
            <w:tcW w:w="654" w:type="pct"/>
          </w:tcPr>
          <w:p w:rsidR="003E5DB7" w:rsidRPr="0037780A" w:rsidRDefault="003E5DB7" w:rsidP="003E5DB7">
            <w:pPr>
              <w:ind w:left="-89" w:right="-80"/>
              <w:jc w:val="center"/>
              <w:rPr>
                <w:bCs/>
                <w:sz w:val="16"/>
                <w:szCs w:val="16"/>
              </w:rPr>
            </w:pPr>
            <w:r w:rsidRPr="0037780A">
              <w:rPr>
                <w:bCs/>
                <w:sz w:val="16"/>
                <w:szCs w:val="16"/>
              </w:rPr>
              <w:t>0,00</w:t>
            </w:r>
          </w:p>
        </w:tc>
        <w:tc>
          <w:tcPr>
            <w:tcW w:w="514" w:type="pct"/>
          </w:tcPr>
          <w:p w:rsidR="003E5DB7" w:rsidRPr="0037780A" w:rsidRDefault="003E5DB7" w:rsidP="003E5DB7">
            <w:pPr>
              <w:ind w:left="-89" w:right="-80"/>
              <w:jc w:val="center"/>
              <w:rPr>
                <w:bCs/>
                <w:sz w:val="16"/>
                <w:szCs w:val="16"/>
              </w:rPr>
            </w:pPr>
            <w:r w:rsidRPr="0037780A">
              <w:rPr>
                <w:bCs/>
                <w:sz w:val="16"/>
                <w:szCs w:val="16"/>
              </w:rPr>
              <w:t>0,00</w:t>
            </w:r>
          </w:p>
        </w:tc>
        <w:tc>
          <w:tcPr>
            <w:tcW w:w="561" w:type="pct"/>
          </w:tcPr>
          <w:p w:rsidR="003E5DB7" w:rsidRPr="0037780A" w:rsidRDefault="003E5DB7" w:rsidP="003E5DB7">
            <w:pPr>
              <w:ind w:left="-89" w:right="-80"/>
              <w:jc w:val="center"/>
              <w:rPr>
                <w:bCs/>
                <w:sz w:val="16"/>
                <w:szCs w:val="16"/>
              </w:rPr>
            </w:pPr>
            <w:r w:rsidRPr="0037780A">
              <w:rPr>
                <w:bCs/>
                <w:sz w:val="16"/>
                <w:szCs w:val="16"/>
              </w:rPr>
              <w:t>0,00</w:t>
            </w:r>
          </w:p>
        </w:tc>
        <w:tc>
          <w:tcPr>
            <w:tcW w:w="608" w:type="pct"/>
          </w:tcPr>
          <w:p w:rsidR="003E5DB7" w:rsidRPr="0037780A" w:rsidRDefault="003E5DB7" w:rsidP="003E5DB7">
            <w:pPr>
              <w:ind w:left="-89" w:right="-80"/>
              <w:jc w:val="center"/>
              <w:rPr>
                <w:bCs/>
                <w:sz w:val="16"/>
                <w:szCs w:val="16"/>
              </w:rPr>
            </w:pPr>
            <w:r w:rsidRPr="0037780A">
              <w:rPr>
                <w:bCs/>
                <w:sz w:val="16"/>
                <w:szCs w:val="16"/>
              </w:rPr>
              <w:t>0,00</w:t>
            </w:r>
          </w:p>
        </w:tc>
        <w:tc>
          <w:tcPr>
            <w:tcW w:w="421" w:type="pct"/>
          </w:tcPr>
          <w:p w:rsidR="003E5DB7" w:rsidRPr="0037780A" w:rsidRDefault="003E5DB7" w:rsidP="003E5DB7">
            <w:pPr>
              <w:ind w:left="-89" w:right="-80"/>
              <w:jc w:val="center"/>
              <w:rPr>
                <w:bCs/>
                <w:sz w:val="16"/>
                <w:szCs w:val="16"/>
              </w:rPr>
            </w:pPr>
            <w:r w:rsidRPr="0037780A">
              <w:rPr>
                <w:bCs/>
                <w:sz w:val="16"/>
                <w:szCs w:val="16"/>
              </w:rPr>
              <w:t>0,00</w:t>
            </w:r>
          </w:p>
        </w:tc>
      </w:tr>
      <w:tr w:rsidR="003E5DB7" w:rsidRPr="0037780A" w:rsidTr="003E5DB7">
        <w:tc>
          <w:tcPr>
            <w:tcW w:w="1589" w:type="pct"/>
            <w:hideMark/>
          </w:tcPr>
          <w:p w:rsidR="003E5DB7" w:rsidRPr="0037780A" w:rsidRDefault="003E5DB7" w:rsidP="003E5DB7">
            <w:pPr>
              <w:widowControl w:val="0"/>
              <w:suppressAutoHyphens/>
              <w:autoSpaceDE w:val="0"/>
              <w:autoSpaceDN w:val="0"/>
              <w:adjustRightInd w:val="0"/>
              <w:rPr>
                <w:b/>
                <w:bCs/>
                <w:iCs/>
                <w:sz w:val="16"/>
                <w:szCs w:val="16"/>
              </w:rPr>
            </w:pPr>
            <w:r w:rsidRPr="0037780A">
              <w:rPr>
                <w:b/>
                <w:bCs/>
                <w:iCs/>
                <w:sz w:val="16"/>
                <w:szCs w:val="16"/>
              </w:rPr>
              <w:t>1.1. Муниципальный проект «Вовлечение в оборот и комплексная мелиорация земель сельскохозяйственного назначения», в том числе:</w:t>
            </w:r>
          </w:p>
        </w:tc>
        <w:tc>
          <w:tcPr>
            <w:tcW w:w="654" w:type="pct"/>
          </w:tcPr>
          <w:p w:rsidR="003E5DB7" w:rsidRPr="0037780A" w:rsidRDefault="003E5DB7" w:rsidP="003E5DB7">
            <w:pPr>
              <w:jc w:val="center"/>
              <w:rPr>
                <w:b/>
                <w:sz w:val="16"/>
                <w:szCs w:val="16"/>
              </w:rPr>
            </w:pPr>
            <w:r w:rsidRPr="0037780A">
              <w:rPr>
                <w:b/>
                <w:sz w:val="16"/>
                <w:szCs w:val="16"/>
              </w:rPr>
              <w:t>349,30</w:t>
            </w:r>
          </w:p>
        </w:tc>
        <w:tc>
          <w:tcPr>
            <w:tcW w:w="654" w:type="pct"/>
          </w:tcPr>
          <w:p w:rsidR="003E5DB7" w:rsidRPr="0037780A" w:rsidRDefault="003E5DB7" w:rsidP="003E5DB7">
            <w:pPr>
              <w:jc w:val="center"/>
              <w:rPr>
                <w:b/>
                <w:sz w:val="16"/>
                <w:szCs w:val="16"/>
              </w:rPr>
            </w:pPr>
            <w:r w:rsidRPr="0037780A">
              <w:rPr>
                <w:b/>
                <w:sz w:val="16"/>
                <w:szCs w:val="16"/>
              </w:rPr>
              <w:t>0,00</w:t>
            </w:r>
          </w:p>
        </w:tc>
        <w:tc>
          <w:tcPr>
            <w:tcW w:w="514" w:type="pct"/>
          </w:tcPr>
          <w:p w:rsidR="003E5DB7" w:rsidRPr="0037780A" w:rsidRDefault="003E5DB7" w:rsidP="003E5DB7">
            <w:pPr>
              <w:jc w:val="center"/>
              <w:rPr>
                <w:b/>
                <w:sz w:val="16"/>
                <w:szCs w:val="16"/>
              </w:rPr>
            </w:pPr>
            <w:r w:rsidRPr="0037780A">
              <w:rPr>
                <w:b/>
                <w:sz w:val="16"/>
                <w:szCs w:val="16"/>
              </w:rPr>
              <w:t>0,00</w:t>
            </w:r>
          </w:p>
        </w:tc>
        <w:tc>
          <w:tcPr>
            <w:tcW w:w="561" w:type="pct"/>
          </w:tcPr>
          <w:p w:rsidR="003E5DB7" w:rsidRPr="0037780A" w:rsidRDefault="003E5DB7" w:rsidP="003E5DB7">
            <w:pPr>
              <w:jc w:val="center"/>
              <w:rPr>
                <w:b/>
                <w:sz w:val="16"/>
                <w:szCs w:val="16"/>
              </w:rPr>
            </w:pPr>
            <w:r w:rsidRPr="0037780A">
              <w:rPr>
                <w:b/>
                <w:sz w:val="16"/>
                <w:szCs w:val="16"/>
              </w:rPr>
              <w:t>0,00</w:t>
            </w:r>
          </w:p>
        </w:tc>
        <w:tc>
          <w:tcPr>
            <w:tcW w:w="608" w:type="pct"/>
          </w:tcPr>
          <w:p w:rsidR="003E5DB7" w:rsidRPr="0037780A" w:rsidRDefault="003E5DB7" w:rsidP="003E5DB7">
            <w:pPr>
              <w:jc w:val="center"/>
              <w:rPr>
                <w:b/>
                <w:sz w:val="16"/>
                <w:szCs w:val="16"/>
              </w:rPr>
            </w:pPr>
            <w:r w:rsidRPr="0037780A">
              <w:rPr>
                <w:b/>
                <w:sz w:val="16"/>
                <w:szCs w:val="16"/>
              </w:rPr>
              <w:t>0,00</w:t>
            </w:r>
          </w:p>
        </w:tc>
        <w:tc>
          <w:tcPr>
            <w:tcW w:w="421" w:type="pct"/>
          </w:tcPr>
          <w:p w:rsidR="003E5DB7" w:rsidRPr="0037780A" w:rsidRDefault="003E5DB7" w:rsidP="003E5DB7">
            <w:pPr>
              <w:jc w:val="center"/>
              <w:rPr>
                <w:b/>
                <w:sz w:val="16"/>
                <w:szCs w:val="16"/>
              </w:rPr>
            </w:pPr>
            <w:r w:rsidRPr="0037780A">
              <w:rPr>
                <w:b/>
                <w:sz w:val="16"/>
                <w:szCs w:val="16"/>
              </w:rPr>
              <w:t>349,30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iCs/>
                <w:sz w:val="16"/>
                <w:szCs w:val="16"/>
              </w:rPr>
              <w:t>федеральный бюджет</w:t>
            </w:r>
          </w:p>
        </w:tc>
        <w:tc>
          <w:tcPr>
            <w:tcW w:w="654" w:type="pct"/>
          </w:tcPr>
          <w:p w:rsidR="003E5DB7" w:rsidRPr="0037780A" w:rsidRDefault="003E5DB7" w:rsidP="003E5DB7">
            <w:pPr>
              <w:jc w:val="center"/>
              <w:rPr>
                <w:sz w:val="16"/>
                <w:szCs w:val="16"/>
              </w:rPr>
            </w:pPr>
            <w:r w:rsidRPr="0037780A">
              <w:rPr>
                <w:sz w:val="16"/>
                <w:szCs w:val="16"/>
              </w:rPr>
              <w:t>345,40</w:t>
            </w:r>
          </w:p>
        </w:tc>
        <w:tc>
          <w:tcPr>
            <w:tcW w:w="654" w:type="pct"/>
          </w:tcPr>
          <w:p w:rsidR="003E5DB7" w:rsidRPr="0037780A" w:rsidRDefault="003E5DB7" w:rsidP="003E5DB7">
            <w:pPr>
              <w:jc w:val="center"/>
              <w:rPr>
                <w:sz w:val="16"/>
                <w:szCs w:val="16"/>
              </w:rPr>
            </w:pPr>
            <w:r w:rsidRPr="0037780A">
              <w:rPr>
                <w:sz w:val="16"/>
                <w:szCs w:val="16"/>
              </w:rPr>
              <w:t>0,00</w:t>
            </w:r>
          </w:p>
        </w:tc>
        <w:tc>
          <w:tcPr>
            <w:tcW w:w="514" w:type="pct"/>
          </w:tcPr>
          <w:p w:rsidR="003E5DB7" w:rsidRPr="0037780A" w:rsidRDefault="003E5DB7" w:rsidP="003E5DB7">
            <w:pPr>
              <w:jc w:val="center"/>
              <w:rPr>
                <w:sz w:val="16"/>
                <w:szCs w:val="16"/>
              </w:rPr>
            </w:pPr>
            <w:r w:rsidRPr="0037780A">
              <w:rPr>
                <w:sz w:val="16"/>
                <w:szCs w:val="16"/>
              </w:rPr>
              <w:t>0,00</w:t>
            </w:r>
          </w:p>
        </w:tc>
        <w:tc>
          <w:tcPr>
            <w:tcW w:w="561" w:type="pct"/>
          </w:tcPr>
          <w:p w:rsidR="003E5DB7" w:rsidRPr="0037780A" w:rsidRDefault="003E5DB7" w:rsidP="003E5DB7">
            <w:pPr>
              <w:jc w:val="center"/>
              <w:rPr>
                <w:sz w:val="16"/>
                <w:szCs w:val="16"/>
              </w:rPr>
            </w:pPr>
            <w:r w:rsidRPr="0037780A">
              <w:rPr>
                <w:sz w:val="16"/>
                <w:szCs w:val="16"/>
              </w:rPr>
              <w:t>0,00</w:t>
            </w:r>
          </w:p>
        </w:tc>
        <w:tc>
          <w:tcPr>
            <w:tcW w:w="608" w:type="pct"/>
          </w:tcPr>
          <w:p w:rsidR="003E5DB7" w:rsidRPr="0037780A" w:rsidRDefault="003E5DB7" w:rsidP="003E5DB7">
            <w:pPr>
              <w:jc w:val="center"/>
              <w:rPr>
                <w:sz w:val="16"/>
                <w:szCs w:val="16"/>
              </w:rPr>
            </w:pPr>
            <w:r w:rsidRPr="0037780A">
              <w:rPr>
                <w:sz w:val="16"/>
                <w:szCs w:val="16"/>
              </w:rPr>
              <w:t>0,00</w:t>
            </w:r>
          </w:p>
        </w:tc>
        <w:tc>
          <w:tcPr>
            <w:tcW w:w="421" w:type="pct"/>
          </w:tcPr>
          <w:p w:rsidR="003E5DB7" w:rsidRPr="0037780A" w:rsidRDefault="003E5DB7" w:rsidP="003E5DB7">
            <w:pPr>
              <w:jc w:val="center"/>
              <w:rPr>
                <w:sz w:val="16"/>
                <w:szCs w:val="16"/>
              </w:rPr>
            </w:pPr>
            <w:r w:rsidRPr="0037780A">
              <w:rPr>
                <w:sz w:val="16"/>
                <w:szCs w:val="16"/>
              </w:rPr>
              <w:t>345,40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iCs/>
                <w:sz w:val="16"/>
                <w:szCs w:val="16"/>
              </w:rPr>
            </w:pPr>
            <w:r w:rsidRPr="0037780A">
              <w:rPr>
                <w:sz w:val="16"/>
                <w:szCs w:val="16"/>
              </w:rPr>
              <w:t>республиканский бюджет</w:t>
            </w:r>
          </w:p>
        </w:tc>
        <w:tc>
          <w:tcPr>
            <w:tcW w:w="654" w:type="pct"/>
          </w:tcPr>
          <w:p w:rsidR="003E5DB7" w:rsidRPr="0037780A" w:rsidRDefault="003E5DB7" w:rsidP="003E5DB7">
            <w:pPr>
              <w:jc w:val="center"/>
              <w:rPr>
                <w:sz w:val="16"/>
                <w:szCs w:val="16"/>
              </w:rPr>
            </w:pPr>
            <w:r w:rsidRPr="0037780A">
              <w:rPr>
                <w:sz w:val="16"/>
                <w:szCs w:val="16"/>
              </w:rPr>
              <w:t>3,50</w:t>
            </w:r>
          </w:p>
        </w:tc>
        <w:tc>
          <w:tcPr>
            <w:tcW w:w="654" w:type="pct"/>
          </w:tcPr>
          <w:p w:rsidR="003E5DB7" w:rsidRPr="0037780A" w:rsidRDefault="003E5DB7" w:rsidP="003E5DB7">
            <w:pPr>
              <w:jc w:val="center"/>
              <w:rPr>
                <w:sz w:val="16"/>
                <w:szCs w:val="16"/>
              </w:rPr>
            </w:pPr>
            <w:r w:rsidRPr="0037780A">
              <w:rPr>
                <w:sz w:val="16"/>
                <w:szCs w:val="16"/>
              </w:rPr>
              <w:t>0,00</w:t>
            </w:r>
          </w:p>
        </w:tc>
        <w:tc>
          <w:tcPr>
            <w:tcW w:w="514" w:type="pct"/>
          </w:tcPr>
          <w:p w:rsidR="003E5DB7" w:rsidRPr="0037780A" w:rsidRDefault="003E5DB7" w:rsidP="003E5DB7">
            <w:pPr>
              <w:jc w:val="center"/>
              <w:rPr>
                <w:sz w:val="16"/>
                <w:szCs w:val="16"/>
              </w:rPr>
            </w:pPr>
            <w:r w:rsidRPr="0037780A">
              <w:rPr>
                <w:sz w:val="16"/>
                <w:szCs w:val="16"/>
              </w:rPr>
              <w:t>0,00</w:t>
            </w:r>
          </w:p>
        </w:tc>
        <w:tc>
          <w:tcPr>
            <w:tcW w:w="561" w:type="pct"/>
          </w:tcPr>
          <w:p w:rsidR="003E5DB7" w:rsidRPr="0037780A" w:rsidRDefault="003E5DB7" w:rsidP="003E5DB7">
            <w:pPr>
              <w:jc w:val="center"/>
              <w:rPr>
                <w:sz w:val="16"/>
                <w:szCs w:val="16"/>
              </w:rPr>
            </w:pPr>
            <w:r w:rsidRPr="0037780A">
              <w:rPr>
                <w:sz w:val="16"/>
                <w:szCs w:val="16"/>
              </w:rPr>
              <w:t>0,00</w:t>
            </w:r>
          </w:p>
        </w:tc>
        <w:tc>
          <w:tcPr>
            <w:tcW w:w="608" w:type="pct"/>
          </w:tcPr>
          <w:p w:rsidR="003E5DB7" w:rsidRPr="0037780A" w:rsidRDefault="003E5DB7" w:rsidP="003E5DB7">
            <w:pPr>
              <w:jc w:val="center"/>
              <w:rPr>
                <w:sz w:val="16"/>
                <w:szCs w:val="16"/>
              </w:rPr>
            </w:pPr>
            <w:r w:rsidRPr="0037780A">
              <w:rPr>
                <w:sz w:val="16"/>
                <w:szCs w:val="16"/>
              </w:rPr>
              <w:t>0,00</w:t>
            </w:r>
          </w:p>
        </w:tc>
        <w:tc>
          <w:tcPr>
            <w:tcW w:w="421" w:type="pct"/>
          </w:tcPr>
          <w:p w:rsidR="003E5DB7" w:rsidRPr="0037780A" w:rsidRDefault="003E5DB7" w:rsidP="003E5DB7">
            <w:pPr>
              <w:jc w:val="center"/>
              <w:rPr>
                <w:sz w:val="16"/>
                <w:szCs w:val="16"/>
              </w:rPr>
            </w:pPr>
            <w:r w:rsidRPr="0037780A">
              <w:rPr>
                <w:sz w:val="16"/>
                <w:szCs w:val="16"/>
              </w:rPr>
              <w:t>3,50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местные бюджеты</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0,4</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51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56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608"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42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0,40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iCs/>
                <w:sz w:val="16"/>
                <w:szCs w:val="16"/>
              </w:rPr>
            </w:pPr>
            <w:r w:rsidRPr="0037780A">
              <w:rPr>
                <w:sz w:val="16"/>
                <w:szCs w:val="16"/>
              </w:rPr>
              <w:t>внебюджетные источники</w:t>
            </w:r>
          </w:p>
        </w:tc>
        <w:tc>
          <w:tcPr>
            <w:tcW w:w="654" w:type="pct"/>
          </w:tcPr>
          <w:p w:rsidR="003E5DB7" w:rsidRPr="0037780A" w:rsidRDefault="003E5DB7" w:rsidP="003E5DB7">
            <w:pPr>
              <w:jc w:val="center"/>
              <w:rPr>
                <w:sz w:val="16"/>
                <w:szCs w:val="16"/>
              </w:rPr>
            </w:pPr>
            <w:r w:rsidRPr="0037780A">
              <w:rPr>
                <w:sz w:val="16"/>
                <w:szCs w:val="16"/>
              </w:rPr>
              <w:t>0,00</w:t>
            </w:r>
          </w:p>
        </w:tc>
        <w:tc>
          <w:tcPr>
            <w:tcW w:w="654" w:type="pct"/>
          </w:tcPr>
          <w:p w:rsidR="003E5DB7" w:rsidRPr="0037780A" w:rsidRDefault="003E5DB7" w:rsidP="003E5DB7">
            <w:pPr>
              <w:jc w:val="center"/>
              <w:rPr>
                <w:sz w:val="16"/>
                <w:szCs w:val="16"/>
              </w:rPr>
            </w:pPr>
            <w:r w:rsidRPr="0037780A">
              <w:rPr>
                <w:sz w:val="16"/>
                <w:szCs w:val="16"/>
              </w:rPr>
              <w:t>0,00</w:t>
            </w:r>
          </w:p>
        </w:tc>
        <w:tc>
          <w:tcPr>
            <w:tcW w:w="514" w:type="pct"/>
          </w:tcPr>
          <w:p w:rsidR="003E5DB7" w:rsidRPr="0037780A" w:rsidRDefault="003E5DB7" w:rsidP="003E5DB7">
            <w:pPr>
              <w:jc w:val="center"/>
              <w:rPr>
                <w:sz w:val="16"/>
                <w:szCs w:val="16"/>
              </w:rPr>
            </w:pPr>
            <w:r w:rsidRPr="0037780A">
              <w:rPr>
                <w:sz w:val="16"/>
                <w:szCs w:val="16"/>
              </w:rPr>
              <w:t>0,00</w:t>
            </w:r>
          </w:p>
        </w:tc>
        <w:tc>
          <w:tcPr>
            <w:tcW w:w="561" w:type="pct"/>
          </w:tcPr>
          <w:p w:rsidR="003E5DB7" w:rsidRPr="0037780A" w:rsidRDefault="003E5DB7" w:rsidP="003E5DB7">
            <w:pPr>
              <w:jc w:val="center"/>
              <w:rPr>
                <w:sz w:val="16"/>
                <w:szCs w:val="16"/>
              </w:rPr>
            </w:pPr>
            <w:r w:rsidRPr="0037780A">
              <w:rPr>
                <w:sz w:val="16"/>
                <w:szCs w:val="16"/>
              </w:rPr>
              <w:t>0,00</w:t>
            </w:r>
          </w:p>
        </w:tc>
        <w:tc>
          <w:tcPr>
            <w:tcW w:w="608" w:type="pct"/>
          </w:tcPr>
          <w:p w:rsidR="003E5DB7" w:rsidRPr="0037780A" w:rsidRDefault="003E5DB7" w:rsidP="003E5DB7">
            <w:pPr>
              <w:jc w:val="center"/>
              <w:rPr>
                <w:sz w:val="16"/>
                <w:szCs w:val="16"/>
              </w:rPr>
            </w:pPr>
            <w:r w:rsidRPr="0037780A">
              <w:rPr>
                <w:sz w:val="16"/>
                <w:szCs w:val="16"/>
              </w:rPr>
              <w:t>0,00</w:t>
            </w:r>
          </w:p>
        </w:tc>
        <w:tc>
          <w:tcPr>
            <w:tcW w:w="421" w:type="pct"/>
          </w:tcPr>
          <w:p w:rsidR="003E5DB7" w:rsidRPr="0037780A" w:rsidRDefault="003E5DB7" w:rsidP="003E5DB7">
            <w:pPr>
              <w:jc w:val="center"/>
              <w:rPr>
                <w:sz w:val="16"/>
                <w:szCs w:val="16"/>
              </w:rPr>
            </w:pPr>
            <w:r w:rsidRPr="0037780A">
              <w:rPr>
                <w:sz w:val="16"/>
                <w:szCs w:val="16"/>
              </w:rPr>
              <w:t>0,00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b/>
                <w:sz w:val="16"/>
                <w:szCs w:val="16"/>
              </w:rPr>
            </w:pPr>
            <w:r w:rsidRPr="0037780A">
              <w:rPr>
                <w:b/>
                <w:bCs/>
                <w:iCs/>
                <w:sz w:val="16"/>
                <w:szCs w:val="16"/>
              </w:rPr>
              <w:t>1.2. Комплекс процессных мероприятий «Обеспечение эпизоотического благополучия на территории Чувашской Республики», в том числе:</w:t>
            </w:r>
          </w:p>
        </w:tc>
        <w:tc>
          <w:tcPr>
            <w:tcW w:w="654" w:type="pct"/>
          </w:tcPr>
          <w:p w:rsidR="003E5DB7" w:rsidRPr="0037780A" w:rsidRDefault="003E5DB7" w:rsidP="003E5DB7">
            <w:pPr>
              <w:ind w:left="-47" w:right="-66" w:firstLine="47"/>
              <w:jc w:val="center"/>
              <w:rPr>
                <w:b/>
                <w:sz w:val="16"/>
                <w:szCs w:val="16"/>
              </w:rPr>
            </w:pPr>
            <w:r w:rsidRPr="0037780A">
              <w:rPr>
                <w:b/>
                <w:sz w:val="16"/>
                <w:szCs w:val="16"/>
              </w:rPr>
              <w:t>479,30</w:t>
            </w:r>
          </w:p>
        </w:tc>
        <w:tc>
          <w:tcPr>
            <w:tcW w:w="654" w:type="pct"/>
          </w:tcPr>
          <w:p w:rsidR="003E5DB7" w:rsidRPr="0037780A" w:rsidRDefault="003E5DB7" w:rsidP="003E5DB7">
            <w:pPr>
              <w:ind w:left="-47" w:right="-66" w:firstLine="47"/>
              <w:jc w:val="center"/>
              <w:rPr>
                <w:b/>
                <w:sz w:val="16"/>
                <w:szCs w:val="16"/>
              </w:rPr>
            </w:pPr>
            <w:r w:rsidRPr="0037780A">
              <w:rPr>
                <w:b/>
                <w:sz w:val="16"/>
                <w:szCs w:val="16"/>
              </w:rPr>
              <w:t>405,80</w:t>
            </w:r>
          </w:p>
        </w:tc>
        <w:tc>
          <w:tcPr>
            <w:tcW w:w="514" w:type="pct"/>
          </w:tcPr>
          <w:p w:rsidR="003E5DB7" w:rsidRPr="0037780A" w:rsidRDefault="003E5DB7" w:rsidP="003E5DB7">
            <w:pPr>
              <w:ind w:left="-47" w:right="-66" w:firstLine="47"/>
              <w:jc w:val="center"/>
              <w:rPr>
                <w:b/>
                <w:sz w:val="16"/>
                <w:szCs w:val="16"/>
              </w:rPr>
            </w:pPr>
            <w:r w:rsidRPr="0037780A">
              <w:rPr>
                <w:b/>
                <w:sz w:val="16"/>
                <w:szCs w:val="16"/>
              </w:rPr>
              <w:t>405,50</w:t>
            </w:r>
          </w:p>
        </w:tc>
        <w:tc>
          <w:tcPr>
            <w:tcW w:w="561" w:type="pct"/>
          </w:tcPr>
          <w:p w:rsidR="003E5DB7" w:rsidRPr="0037780A" w:rsidRDefault="003E5DB7" w:rsidP="003E5DB7">
            <w:pPr>
              <w:ind w:left="-47" w:right="-66" w:firstLine="47"/>
              <w:jc w:val="center"/>
              <w:rPr>
                <w:b/>
                <w:sz w:val="16"/>
                <w:szCs w:val="16"/>
              </w:rPr>
            </w:pPr>
            <w:r w:rsidRPr="0037780A">
              <w:rPr>
                <w:b/>
                <w:sz w:val="16"/>
                <w:szCs w:val="16"/>
              </w:rPr>
              <w:t>0,00</w:t>
            </w:r>
          </w:p>
        </w:tc>
        <w:tc>
          <w:tcPr>
            <w:tcW w:w="608" w:type="pct"/>
          </w:tcPr>
          <w:p w:rsidR="003E5DB7" w:rsidRPr="0037780A" w:rsidRDefault="003E5DB7" w:rsidP="003E5DB7">
            <w:pPr>
              <w:ind w:left="-47" w:right="-66" w:firstLine="47"/>
              <w:jc w:val="center"/>
              <w:rPr>
                <w:b/>
                <w:sz w:val="16"/>
                <w:szCs w:val="16"/>
              </w:rPr>
            </w:pPr>
            <w:r w:rsidRPr="0037780A">
              <w:rPr>
                <w:b/>
                <w:sz w:val="16"/>
                <w:szCs w:val="16"/>
              </w:rPr>
              <w:t>0,00</w:t>
            </w:r>
          </w:p>
        </w:tc>
        <w:tc>
          <w:tcPr>
            <w:tcW w:w="421" w:type="pct"/>
          </w:tcPr>
          <w:p w:rsidR="003E5DB7" w:rsidRPr="0037780A" w:rsidRDefault="003E5DB7" w:rsidP="003E5DB7">
            <w:pPr>
              <w:ind w:left="-47" w:right="-66" w:firstLine="47"/>
              <w:jc w:val="center"/>
              <w:rPr>
                <w:b/>
                <w:sz w:val="16"/>
                <w:szCs w:val="16"/>
              </w:rPr>
            </w:pPr>
            <w:r w:rsidRPr="0037780A">
              <w:rPr>
                <w:b/>
                <w:sz w:val="16"/>
                <w:szCs w:val="16"/>
              </w:rPr>
              <w:t>1290,60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iCs/>
                <w:sz w:val="16"/>
                <w:szCs w:val="16"/>
              </w:rPr>
              <w:t>федеральный бюджет</w:t>
            </w:r>
          </w:p>
        </w:tc>
        <w:tc>
          <w:tcPr>
            <w:tcW w:w="654" w:type="pct"/>
          </w:tcPr>
          <w:p w:rsidR="003E5DB7" w:rsidRPr="0037780A" w:rsidRDefault="003E5DB7" w:rsidP="003E5DB7">
            <w:pPr>
              <w:ind w:left="-47" w:right="-66" w:firstLine="47"/>
              <w:jc w:val="center"/>
              <w:rPr>
                <w:sz w:val="16"/>
                <w:szCs w:val="16"/>
              </w:rPr>
            </w:pPr>
            <w:r w:rsidRPr="0037780A">
              <w:rPr>
                <w:sz w:val="16"/>
                <w:szCs w:val="16"/>
              </w:rPr>
              <w:t>0,00</w:t>
            </w:r>
          </w:p>
        </w:tc>
        <w:tc>
          <w:tcPr>
            <w:tcW w:w="654" w:type="pct"/>
          </w:tcPr>
          <w:p w:rsidR="003E5DB7" w:rsidRPr="0037780A" w:rsidRDefault="003E5DB7" w:rsidP="003E5DB7">
            <w:pPr>
              <w:ind w:left="-47" w:right="-66" w:firstLine="47"/>
              <w:jc w:val="center"/>
              <w:rPr>
                <w:sz w:val="16"/>
                <w:szCs w:val="16"/>
              </w:rPr>
            </w:pPr>
            <w:r w:rsidRPr="0037780A">
              <w:rPr>
                <w:sz w:val="16"/>
                <w:szCs w:val="16"/>
              </w:rPr>
              <w:t>0,00</w:t>
            </w:r>
          </w:p>
        </w:tc>
        <w:tc>
          <w:tcPr>
            <w:tcW w:w="514" w:type="pct"/>
          </w:tcPr>
          <w:p w:rsidR="003E5DB7" w:rsidRPr="0037780A" w:rsidRDefault="003E5DB7" w:rsidP="003E5DB7">
            <w:pPr>
              <w:ind w:left="-47" w:right="-66" w:firstLine="47"/>
              <w:jc w:val="center"/>
              <w:rPr>
                <w:sz w:val="16"/>
                <w:szCs w:val="16"/>
              </w:rPr>
            </w:pPr>
            <w:r w:rsidRPr="0037780A">
              <w:rPr>
                <w:sz w:val="16"/>
                <w:szCs w:val="16"/>
              </w:rPr>
              <w:t>0,00</w:t>
            </w:r>
          </w:p>
        </w:tc>
        <w:tc>
          <w:tcPr>
            <w:tcW w:w="561" w:type="pct"/>
          </w:tcPr>
          <w:p w:rsidR="003E5DB7" w:rsidRPr="0037780A" w:rsidRDefault="003E5DB7" w:rsidP="003E5DB7">
            <w:pPr>
              <w:ind w:left="-47" w:right="-66" w:firstLine="47"/>
              <w:jc w:val="center"/>
              <w:rPr>
                <w:sz w:val="16"/>
                <w:szCs w:val="16"/>
              </w:rPr>
            </w:pPr>
            <w:r w:rsidRPr="0037780A">
              <w:rPr>
                <w:sz w:val="16"/>
                <w:szCs w:val="16"/>
              </w:rPr>
              <w:t>0,00</w:t>
            </w:r>
          </w:p>
        </w:tc>
        <w:tc>
          <w:tcPr>
            <w:tcW w:w="608" w:type="pct"/>
          </w:tcPr>
          <w:p w:rsidR="003E5DB7" w:rsidRPr="0037780A" w:rsidRDefault="003E5DB7" w:rsidP="003E5DB7">
            <w:pPr>
              <w:ind w:left="-47" w:right="-66" w:firstLine="47"/>
              <w:jc w:val="center"/>
              <w:rPr>
                <w:sz w:val="16"/>
                <w:szCs w:val="16"/>
              </w:rPr>
            </w:pPr>
            <w:r w:rsidRPr="0037780A">
              <w:rPr>
                <w:sz w:val="16"/>
                <w:szCs w:val="16"/>
              </w:rPr>
              <w:t>0,00</w:t>
            </w:r>
          </w:p>
        </w:tc>
        <w:tc>
          <w:tcPr>
            <w:tcW w:w="421" w:type="pct"/>
          </w:tcPr>
          <w:p w:rsidR="003E5DB7" w:rsidRPr="0037780A" w:rsidRDefault="003E5DB7" w:rsidP="003E5DB7">
            <w:pPr>
              <w:ind w:left="-47" w:right="-66" w:firstLine="47"/>
              <w:jc w:val="center"/>
              <w:rPr>
                <w:sz w:val="16"/>
                <w:szCs w:val="16"/>
              </w:rPr>
            </w:pPr>
            <w:r w:rsidRPr="0037780A">
              <w:rPr>
                <w:sz w:val="16"/>
                <w:szCs w:val="16"/>
              </w:rPr>
              <w:t>0,00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республиканский бюджет</w:t>
            </w:r>
          </w:p>
        </w:tc>
        <w:tc>
          <w:tcPr>
            <w:tcW w:w="654" w:type="pct"/>
          </w:tcPr>
          <w:p w:rsidR="003E5DB7" w:rsidRPr="0037780A" w:rsidRDefault="003E5DB7" w:rsidP="003E5DB7">
            <w:pPr>
              <w:ind w:left="-47" w:right="-66" w:firstLine="47"/>
              <w:jc w:val="center"/>
              <w:rPr>
                <w:sz w:val="16"/>
                <w:szCs w:val="16"/>
              </w:rPr>
            </w:pPr>
            <w:r w:rsidRPr="0037780A">
              <w:rPr>
                <w:sz w:val="16"/>
                <w:szCs w:val="16"/>
              </w:rPr>
              <w:t>376,10</w:t>
            </w:r>
          </w:p>
        </w:tc>
        <w:tc>
          <w:tcPr>
            <w:tcW w:w="654" w:type="pct"/>
          </w:tcPr>
          <w:p w:rsidR="003E5DB7" w:rsidRPr="0037780A" w:rsidRDefault="003E5DB7" w:rsidP="003E5DB7">
            <w:pPr>
              <w:ind w:left="-47" w:right="-66" w:firstLine="47"/>
              <w:jc w:val="center"/>
              <w:rPr>
                <w:sz w:val="16"/>
                <w:szCs w:val="16"/>
              </w:rPr>
            </w:pPr>
            <w:r w:rsidRPr="0037780A">
              <w:rPr>
                <w:sz w:val="16"/>
                <w:szCs w:val="16"/>
              </w:rPr>
              <w:t>395,50</w:t>
            </w:r>
          </w:p>
        </w:tc>
        <w:tc>
          <w:tcPr>
            <w:tcW w:w="514" w:type="pct"/>
          </w:tcPr>
          <w:p w:rsidR="003E5DB7" w:rsidRPr="0037780A" w:rsidRDefault="003E5DB7" w:rsidP="003E5DB7">
            <w:pPr>
              <w:ind w:left="-47" w:right="-66" w:firstLine="47"/>
              <w:jc w:val="center"/>
              <w:rPr>
                <w:sz w:val="16"/>
                <w:szCs w:val="16"/>
              </w:rPr>
            </w:pPr>
            <w:r w:rsidRPr="0037780A">
              <w:rPr>
                <w:sz w:val="16"/>
                <w:szCs w:val="16"/>
              </w:rPr>
              <w:t>395,50</w:t>
            </w:r>
          </w:p>
        </w:tc>
        <w:tc>
          <w:tcPr>
            <w:tcW w:w="561" w:type="pct"/>
          </w:tcPr>
          <w:p w:rsidR="003E5DB7" w:rsidRPr="0037780A" w:rsidRDefault="003E5DB7" w:rsidP="003E5DB7">
            <w:pPr>
              <w:ind w:left="-47" w:right="-66" w:firstLine="47"/>
              <w:jc w:val="center"/>
              <w:rPr>
                <w:sz w:val="16"/>
                <w:szCs w:val="16"/>
              </w:rPr>
            </w:pPr>
            <w:r w:rsidRPr="0037780A">
              <w:rPr>
                <w:sz w:val="16"/>
                <w:szCs w:val="16"/>
              </w:rPr>
              <w:t>0,00</w:t>
            </w:r>
          </w:p>
        </w:tc>
        <w:tc>
          <w:tcPr>
            <w:tcW w:w="608" w:type="pct"/>
          </w:tcPr>
          <w:p w:rsidR="003E5DB7" w:rsidRPr="0037780A" w:rsidRDefault="003E5DB7" w:rsidP="003E5DB7">
            <w:pPr>
              <w:ind w:left="-47" w:right="-66" w:firstLine="47"/>
              <w:jc w:val="center"/>
              <w:rPr>
                <w:sz w:val="16"/>
                <w:szCs w:val="16"/>
              </w:rPr>
            </w:pPr>
            <w:r w:rsidRPr="0037780A">
              <w:rPr>
                <w:sz w:val="16"/>
                <w:szCs w:val="16"/>
              </w:rPr>
              <w:t>0,00</w:t>
            </w:r>
          </w:p>
        </w:tc>
        <w:tc>
          <w:tcPr>
            <w:tcW w:w="421" w:type="pct"/>
          </w:tcPr>
          <w:p w:rsidR="003E5DB7" w:rsidRPr="0037780A" w:rsidRDefault="003E5DB7" w:rsidP="003E5DB7">
            <w:pPr>
              <w:ind w:left="-47" w:right="-66" w:firstLine="47"/>
              <w:jc w:val="center"/>
              <w:rPr>
                <w:sz w:val="16"/>
                <w:szCs w:val="16"/>
              </w:rPr>
            </w:pPr>
            <w:r w:rsidRPr="0037780A">
              <w:rPr>
                <w:sz w:val="16"/>
                <w:szCs w:val="16"/>
              </w:rPr>
              <w:t>1167,10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местные бюджеты</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103,20</w:t>
            </w:r>
          </w:p>
        </w:tc>
        <w:tc>
          <w:tcPr>
            <w:tcW w:w="65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10,30</w:t>
            </w:r>
          </w:p>
        </w:tc>
        <w:tc>
          <w:tcPr>
            <w:tcW w:w="514"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10,00</w:t>
            </w:r>
          </w:p>
        </w:tc>
        <w:tc>
          <w:tcPr>
            <w:tcW w:w="56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608"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0,00</w:t>
            </w:r>
          </w:p>
        </w:tc>
        <w:tc>
          <w:tcPr>
            <w:tcW w:w="421" w:type="pct"/>
          </w:tcPr>
          <w:p w:rsidR="003E5DB7" w:rsidRPr="0037780A" w:rsidRDefault="003E5DB7" w:rsidP="003E5DB7">
            <w:pPr>
              <w:widowControl w:val="0"/>
              <w:autoSpaceDE w:val="0"/>
              <w:autoSpaceDN w:val="0"/>
              <w:adjustRightInd w:val="0"/>
              <w:spacing w:line="256" w:lineRule="auto"/>
              <w:ind w:left="-89" w:right="-66"/>
              <w:jc w:val="center"/>
              <w:rPr>
                <w:sz w:val="16"/>
                <w:szCs w:val="16"/>
              </w:rPr>
            </w:pPr>
            <w:r w:rsidRPr="0037780A">
              <w:rPr>
                <w:sz w:val="16"/>
                <w:szCs w:val="16"/>
              </w:rPr>
              <w:t>123,50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внебюджетные источники</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514" w:type="pct"/>
          </w:tcPr>
          <w:p w:rsidR="003E5DB7" w:rsidRPr="0037780A" w:rsidRDefault="003E5DB7" w:rsidP="003E5DB7">
            <w:pPr>
              <w:ind w:left="-89" w:right="-66"/>
              <w:jc w:val="center"/>
              <w:rPr>
                <w:sz w:val="16"/>
                <w:szCs w:val="16"/>
              </w:rPr>
            </w:pPr>
            <w:r w:rsidRPr="0037780A">
              <w:rPr>
                <w:sz w:val="16"/>
                <w:szCs w:val="16"/>
              </w:rPr>
              <w:t>0,00</w:t>
            </w:r>
          </w:p>
        </w:tc>
        <w:tc>
          <w:tcPr>
            <w:tcW w:w="561" w:type="pct"/>
          </w:tcPr>
          <w:p w:rsidR="003E5DB7" w:rsidRPr="0037780A" w:rsidRDefault="003E5DB7" w:rsidP="003E5DB7">
            <w:pPr>
              <w:ind w:left="-89" w:right="-66"/>
              <w:jc w:val="center"/>
              <w:rPr>
                <w:sz w:val="16"/>
                <w:szCs w:val="16"/>
              </w:rPr>
            </w:pPr>
            <w:r w:rsidRPr="0037780A">
              <w:rPr>
                <w:sz w:val="16"/>
                <w:szCs w:val="16"/>
              </w:rPr>
              <w:t>0,00</w:t>
            </w:r>
          </w:p>
        </w:tc>
        <w:tc>
          <w:tcPr>
            <w:tcW w:w="608" w:type="pct"/>
          </w:tcPr>
          <w:p w:rsidR="003E5DB7" w:rsidRPr="0037780A" w:rsidRDefault="003E5DB7" w:rsidP="003E5DB7">
            <w:pPr>
              <w:ind w:left="-89" w:right="-66"/>
              <w:jc w:val="center"/>
              <w:rPr>
                <w:sz w:val="16"/>
                <w:szCs w:val="16"/>
              </w:rPr>
            </w:pPr>
            <w:r w:rsidRPr="0037780A">
              <w:rPr>
                <w:sz w:val="16"/>
                <w:szCs w:val="16"/>
              </w:rPr>
              <w:t>0,00</w:t>
            </w:r>
          </w:p>
        </w:tc>
        <w:tc>
          <w:tcPr>
            <w:tcW w:w="421" w:type="pct"/>
          </w:tcPr>
          <w:p w:rsidR="003E5DB7" w:rsidRPr="0037780A" w:rsidRDefault="003E5DB7" w:rsidP="003E5DB7">
            <w:pPr>
              <w:ind w:left="-89" w:right="-66"/>
              <w:jc w:val="center"/>
              <w:rPr>
                <w:sz w:val="16"/>
                <w:szCs w:val="16"/>
              </w:rPr>
            </w:pPr>
            <w:r w:rsidRPr="0037780A">
              <w:rPr>
                <w:sz w:val="16"/>
                <w:szCs w:val="16"/>
              </w:rPr>
              <w:t>0,00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b/>
                <w:sz w:val="16"/>
                <w:szCs w:val="16"/>
              </w:rPr>
            </w:pPr>
            <w:r w:rsidRPr="0037780A">
              <w:rPr>
                <w:b/>
                <w:sz w:val="16"/>
                <w:szCs w:val="16"/>
              </w:rPr>
              <w:t>1.3 Муниципального ведомственного проекта "Содействие развитию агропромышленного комплекса"</w:t>
            </w:r>
          </w:p>
        </w:tc>
        <w:tc>
          <w:tcPr>
            <w:tcW w:w="654" w:type="pct"/>
          </w:tcPr>
          <w:p w:rsidR="003E5DB7" w:rsidRPr="0037780A" w:rsidRDefault="003E5DB7" w:rsidP="003E5DB7">
            <w:pPr>
              <w:ind w:left="-89" w:right="-66"/>
              <w:jc w:val="center"/>
              <w:rPr>
                <w:b/>
                <w:sz w:val="16"/>
                <w:szCs w:val="16"/>
              </w:rPr>
            </w:pPr>
            <w:r w:rsidRPr="0037780A">
              <w:rPr>
                <w:b/>
                <w:sz w:val="16"/>
                <w:szCs w:val="16"/>
              </w:rPr>
              <w:t>61,60</w:t>
            </w:r>
          </w:p>
        </w:tc>
        <w:tc>
          <w:tcPr>
            <w:tcW w:w="654" w:type="pct"/>
          </w:tcPr>
          <w:p w:rsidR="003E5DB7" w:rsidRPr="0037780A" w:rsidRDefault="003E5DB7" w:rsidP="003E5DB7">
            <w:pPr>
              <w:ind w:left="-89" w:right="-66"/>
              <w:jc w:val="center"/>
              <w:rPr>
                <w:b/>
                <w:sz w:val="16"/>
                <w:szCs w:val="16"/>
              </w:rPr>
            </w:pPr>
            <w:r w:rsidRPr="0037780A">
              <w:rPr>
                <w:b/>
                <w:sz w:val="16"/>
                <w:szCs w:val="16"/>
              </w:rPr>
              <w:t>0,00</w:t>
            </w:r>
          </w:p>
        </w:tc>
        <w:tc>
          <w:tcPr>
            <w:tcW w:w="514" w:type="pct"/>
          </w:tcPr>
          <w:p w:rsidR="003E5DB7" w:rsidRPr="0037780A" w:rsidRDefault="003E5DB7" w:rsidP="003E5DB7">
            <w:pPr>
              <w:ind w:left="-89" w:right="-66"/>
              <w:jc w:val="center"/>
              <w:rPr>
                <w:b/>
                <w:sz w:val="16"/>
                <w:szCs w:val="16"/>
              </w:rPr>
            </w:pPr>
            <w:r w:rsidRPr="0037780A">
              <w:rPr>
                <w:b/>
                <w:sz w:val="16"/>
                <w:szCs w:val="16"/>
              </w:rPr>
              <w:t>0,00</w:t>
            </w:r>
          </w:p>
        </w:tc>
        <w:tc>
          <w:tcPr>
            <w:tcW w:w="561" w:type="pct"/>
          </w:tcPr>
          <w:p w:rsidR="003E5DB7" w:rsidRPr="0037780A" w:rsidRDefault="003E5DB7" w:rsidP="003E5DB7">
            <w:pPr>
              <w:ind w:left="-89" w:right="-66"/>
              <w:jc w:val="center"/>
              <w:rPr>
                <w:b/>
                <w:sz w:val="16"/>
                <w:szCs w:val="16"/>
              </w:rPr>
            </w:pPr>
            <w:r w:rsidRPr="0037780A">
              <w:rPr>
                <w:b/>
                <w:sz w:val="16"/>
                <w:szCs w:val="16"/>
              </w:rPr>
              <w:t>0,00</w:t>
            </w:r>
          </w:p>
        </w:tc>
        <w:tc>
          <w:tcPr>
            <w:tcW w:w="608" w:type="pct"/>
          </w:tcPr>
          <w:p w:rsidR="003E5DB7" w:rsidRPr="0037780A" w:rsidRDefault="003E5DB7" w:rsidP="003E5DB7">
            <w:pPr>
              <w:ind w:left="-89" w:right="-66"/>
              <w:jc w:val="center"/>
              <w:rPr>
                <w:b/>
                <w:sz w:val="16"/>
                <w:szCs w:val="16"/>
              </w:rPr>
            </w:pPr>
            <w:r w:rsidRPr="0037780A">
              <w:rPr>
                <w:b/>
                <w:sz w:val="16"/>
                <w:szCs w:val="16"/>
              </w:rPr>
              <w:t>0,00</w:t>
            </w:r>
          </w:p>
        </w:tc>
        <w:tc>
          <w:tcPr>
            <w:tcW w:w="421" w:type="pct"/>
          </w:tcPr>
          <w:p w:rsidR="003E5DB7" w:rsidRPr="0037780A" w:rsidRDefault="003E5DB7" w:rsidP="003E5DB7">
            <w:pPr>
              <w:ind w:left="-89" w:right="-66"/>
              <w:jc w:val="center"/>
              <w:rPr>
                <w:b/>
                <w:sz w:val="16"/>
                <w:szCs w:val="16"/>
              </w:rPr>
            </w:pPr>
            <w:r w:rsidRPr="0037780A">
              <w:rPr>
                <w:b/>
                <w:sz w:val="16"/>
                <w:szCs w:val="16"/>
              </w:rPr>
              <w:t>61,60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iCs/>
                <w:sz w:val="16"/>
                <w:szCs w:val="16"/>
              </w:rPr>
              <w:t>федеральный бюджет</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514" w:type="pct"/>
          </w:tcPr>
          <w:p w:rsidR="003E5DB7" w:rsidRPr="0037780A" w:rsidRDefault="003E5DB7" w:rsidP="003E5DB7">
            <w:pPr>
              <w:ind w:left="-89" w:right="-66"/>
              <w:jc w:val="center"/>
              <w:rPr>
                <w:sz w:val="16"/>
                <w:szCs w:val="16"/>
              </w:rPr>
            </w:pPr>
            <w:r w:rsidRPr="0037780A">
              <w:rPr>
                <w:sz w:val="16"/>
                <w:szCs w:val="16"/>
              </w:rPr>
              <w:t>0,00</w:t>
            </w:r>
          </w:p>
        </w:tc>
        <w:tc>
          <w:tcPr>
            <w:tcW w:w="561" w:type="pct"/>
          </w:tcPr>
          <w:p w:rsidR="003E5DB7" w:rsidRPr="0037780A" w:rsidRDefault="003E5DB7" w:rsidP="003E5DB7">
            <w:pPr>
              <w:ind w:left="-89" w:right="-66"/>
              <w:jc w:val="center"/>
              <w:rPr>
                <w:sz w:val="16"/>
                <w:szCs w:val="16"/>
              </w:rPr>
            </w:pPr>
            <w:r w:rsidRPr="0037780A">
              <w:rPr>
                <w:sz w:val="16"/>
                <w:szCs w:val="16"/>
              </w:rPr>
              <w:t>0,00</w:t>
            </w:r>
          </w:p>
        </w:tc>
        <w:tc>
          <w:tcPr>
            <w:tcW w:w="608" w:type="pct"/>
          </w:tcPr>
          <w:p w:rsidR="003E5DB7" w:rsidRPr="0037780A" w:rsidRDefault="003E5DB7" w:rsidP="003E5DB7">
            <w:pPr>
              <w:ind w:left="-89" w:right="-66"/>
              <w:jc w:val="center"/>
              <w:rPr>
                <w:sz w:val="16"/>
                <w:szCs w:val="16"/>
              </w:rPr>
            </w:pPr>
            <w:r w:rsidRPr="0037780A">
              <w:rPr>
                <w:sz w:val="16"/>
                <w:szCs w:val="16"/>
              </w:rPr>
              <w:t>0,00</w:t>
            </w:r>
          </w:p>
        </w:tc>
        <w:tc>
          <w:tcPr>
            <w:tcW w:w="421" w:type="pct"/>
          </w:tcPr>
          <w:p w:rsidR="003E5DB7" w:rsidRPr="0037780A" w:rsidRDefault="003E5DB7" w:rsidP="003E5DB7">
            <w:pPr>
              <w:ind w:left="-89" w:right="-66"/>
              <w:jc w:val="center"/>
              <w:rPr>
                <w:sz w:val="16"/>
                <w:szCs w:val="16"/>
              </w:rPr>
            </w:pPr>
            <w:r w:rsidRPr="0037780A">
              <w:rPr>
                <w:sz w:val="16"/>
                <w:szCs w:val="16"/>
              </w:rPr>
              <w:t>0,00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республиканский бюджет</w:t>
            </w:r>
          </w:p>
        </w:tc>
        <w:tc>
          <w:tcPr>
            <w:tcW w:w="654" w:type="pct"/>
          </w:tcPr>
          <w:p w:rsidR="003E5DB7" w:rsidRPr="0037780A" w:rsidRDefault="003E5DB7" w:rsidP="003E5DB7">
            <w:pPr>
              <w:ind w:left="-89" w:right="-66"/>
              <w:jc w:val="center"/>
              <w:rPr>
                <w:sz w:val="16"/>
                <w:szCs w:val="16"/>
              </w:rPr>
            </w:pPr>
            <w:r w:rsidRPr="0037780A">
              <w:rPr>
                <w:sz w:val="16"/>
                <w:szCs w:val="16"/>
              </w:rPr>
              <w:t>57,20</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514" w:type="pct"/>
          </w:tcPr>
          <w:p w:rsidR="003E5DB7" w:rsidRPr="0037780A" w:rsidRDefault="003E5DB7" w:rsidP="003E5DB7">
            <w:pPr>
              <w:ind w:left="-89" w:right="-66"/>
              <w:jc w:val="center"/>
              <w:rPr>
                <w:sz w:val="16"/>
                <w:szCs w:val="16"/>
              </w:rPr>
            </w:pPr>
            <w:r w:rsidRPr="0037780A">
              <w:rPr>
                <w:sz w:val="16"/>
                <w:szCs w:val="16"/>
              </w:rPr>
              <w:t>0,00</w:t>
            </w:r>
          </w:p>
        </w:tc>
        <w:tc>
          <w:tcPr>
            <w:tcW w:w="561" w:type="pct"/>
          </w:tcPr>
          <w:p w:rsidR="003E5DB7" w:rsidRPr="0037780A" w:rsidRDefault="003E5DB7" w:rsidP="003E5DB7">
            <w:pPr>
              <w:ind w:left="-89" w:right="-66"/>
              <w:jc w:val="center"/>
              <w:rPr>
                <w:sz w:val="16"/>
                <w:szCs w:val="16"/>
              </w:rPr>
            </w:pPr>
            <w:r w:rsidRPr="0037780A">
              <w:rPr>
                <w:sz w:val="16"/>
                <w:szCs w:val="16"/>
              </w:rPr>
              <w:t>0,00</w:t>
            </w:r>
          </w:p>
        </w:tc>
        <w:tc>
          <w:tcPr>
            <w:tcW w:w="608" w:type="pct"/>
          </w:tcPr>
          <w:p w:rsidR="003E5DB7" w:rsidRPr="0037780A" w:rsidRDefault="003E5DB7" w:rsidP="003E5DB7">
            <w:pPr>
              <w:ind w:left="-89" w:right="-66"/>
              <w:jc w:val="center"/>
              <w:rPr>
                <w:sz w:val="16"/>
                <w:szCs w:val="16"/>
              </w:rPr>
            </w:pPr>
            <w:r w:rsidRPr="0037780A">
              <w:rPr>
                <w:sz w:val="16"/>
                <w:szCs w:val="16"/>
              </w:rPr>
              <w:t>0,00</w:t>
            </w:r>
          </w:p>
        </w:tc>
        <w:tc>
          <w:tcPr>
            <w:tcW w:w="421" w:type="pct"/>
          </w:tcPr>
          <w:p w:rsidR="003E5DB7" w:rsidRPr="0037780A" w:rsidRDefault="003E5DB7" w:rsidP="003E5DB7">
            <w:pPr>
              <w:ind w:left="-89" w:right="-66"/>
              <w:jc w:val="center"/>
              <w:rPr>
                <w:sz w:val="16"/>
                <w:szCs w:val="16"/>
              </w:rPr>
            </w:pPr>
            <w:r w:rsidRPr="0037780A">
              <w:rPr>
                <w:sz w:val="16"/>
                <w:szCs w:val="16"/>
              </w:rPr>
              <w:t>57,20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местные бюджеты</w:t>
            </w:r>
          </w:p>
        </w:tc>
        <w:tc>
          <w:tcPr>
            <w:tcW w:w="654" w:type="pct"/>
          </w:tcPr>
          <w:p w:rsidR="003E5DB7" w:rsidRPr="0037780A" w:rsidRDefault="003E5DB7" w:rsidP="003E5DB7">
            <w:pPr>
              <w:ind w:left="-89" w:right="-66"/>
              <w:jc w:val="center"/>
              <w:rPr>
                <w:sz w:val="16"/>
                <w:szCs w:val="16"/>
              </w:rPr>
            </w:pPr>
            <w:r w:rsidRPr="0037780A">
              <w:rPr>
                <w:sz w:val="16"/>
                <w:szCs w:val="16"/>
              </w:rPr>
              <w:t>4,40</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514" w:type="pct"/>
          </w:tcPr>
          <w:p w:rsidR="003E5DB7" w:rsidRPr="0037780A" w:rsidRDefault="003E5DB7" w:rsidP="003E5DB7">
            <w:pPr>
              <w:ind w:left="-89" w:right="-66"/>
              <w:jc w:val="center"/>
              <w:rPr>
                <w:sz w:val="16"/>
                <w:szCs w:val="16"/>
              </w:rPr>
            </w:pPr>
            <w:r w:rsidRPr="0037780A">
              <w:rPr>
                <w:sz w:val="16"/>
                <w:szCs w:val="16"/>
              </w:rPr>
              <w:t>0,00</w:t>
            </w:r>
          </w:p>
        </w:tc>
        <w:tc>
          <w:tcPr>
            <w:tcW w:w="561" w:type="pct"/>
          </w:tcPr>
          <w:p w:rsidR="003E5DB7" w:rsidRPr="0037780A" w:rsidRDefault="003E5DB7" w:rsidP="003E5DB7">
            <w:pPr>
              <w:ind w:left="-89" w:right="-66"/>
              <w:jc w:val="center"/>
              <w:rPr>
                <w:sz w:val="16"/>
                <w:szCs w:val="16"/>
              </w:rPr>
            </w:pPr>
            <w:r w:rsidRPr="0037780A">
              <w:rPr>
                <w:sz w:val="16"/>
                <w:szCs w:val="16"/>
              </w:rPr>
              <w:t>0,00</w:t>
            </w:r>
          </w:p>
        </w:tc>
        <w:tc>
          <w:tcPr>
            <w:tcW w:w="608" w:type="pct"/>
          </w:tcPr>
          <w:p w:rsidR="003E5DB7" w:rsidRPr="0037780A" w:rsidRDefault="003E5DB7" w:rsidP="003E5DB7">
            <w:pPr>
              <w:ind w:left="-89" w:right="-66"/>
              <w:jc w:val="center"/>
              <w:rPr>
                <w:sz w:val="16"/>
                <w:szCs w:val="16"/>
              </w:rPr>
            </w:pPr>
            <w:r w:rsidRPr="0037780A">
              <w:rPr>
                <w:sz w:val="16"/>
                <w:szCs w:val="16"/>
              </w:rPr>
              <w:t>0,00</w:t>
            </w:r>
          </w:p>
        </w:tc>
        <w:tc>
          <w:tcPr>
            <w:tcW w:w="421" w:type="pct"/>
          </w:tcPr>
          <w:p w:rsidR="003E5DB7" w:rsidRPr="0037780A" w:rsidRDefault="003E5DB7" w:rsidP="003E5DB7">
            <w:pPr>
              <w:ind w:left="-89" w:right="-66"/>
              <w:jc w:val="center"/>
              <w:rPr>
                <w:sz w:val="16"/>
                <w:szCs w:val="16"/>
              </w:rPr>
            </w:pPr>
            <w:r w:rsidRPr="0037780A">
              <w:rPr>
                <w:sz w:val="16"/>
                <w:szCs w:val="16"/>
              </w:rPr>
              <w:t>4,40</w:t>
            </w:r>
          </w:p>
        </w:tc>
      </w:tr>
      <w:tr w:rsidR="003E5DB7" w:rsidRPr="0037780A" w:rsidTr="003E5DB7">
        <w:tc>
          <w:tcPr>
            <w:tcW w:w="1589" w:type="pct"/>
          </w:tcPr>
          <w:p w:rsidR="003E5DB7" w:rsidRPr="0037780A" w:rsidRDefault="003E5DB7" w:rsidP="003E5DB7">
            <w:pPr>
              <w:widowControl w:val="0"/>
              <w:suppressAutoHyphens/>
              <w:autoSpaceDE w:val="0"/>
              <w:autoSpaceDN w:val="0"/>
              <w:adjustRightInd w:val="0"/>
              <w:rPr>
                <w:sz w:val="16"/>
                <w:szCs w:val="16"/>
              </w:rPr>
            </w:pPr>
            <w:r w:rsidRPr="0037780A">
              <w:rPr>
                <w:sz w:val="16"/>
                <w:szCs w:val="16"/>
              </w:rPr>
              <w:t>внебюджетные источники</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654" w:type="pct"/>
          </w:tcPr>
          <w:p w:rsidR="003E5DB7" w:rsidRPr="0037780A" w:rsidRDefault="003E5DB7" w:rsidP="003E5DB7">
            <w:pPr>
              <w:ind w:left="-89" w:right="-66"/>
              <w:jc w:val="center"/>
              <w:rPr>
                <w:sz w:val="16"/>
                <w:szCs w:val="16"/>
              </w:rPr>
            </w:pPr>
            <w:r w:rsidRPr="0037780A">
              <w:rPr>
                <w:sz w:val="16"/>
                <w:szCs w:val="16"/>
              </w:rPr>
              <w:t>0,00</w:t>
            </w:r>
          </w:p>
        </w:tc>
        <w:tc>
          <w:tcPr>
            <w:tcW w:w="514" w:type="pct"/>
          </w:tcPr>
          <w:p w:rsidR="003E5DB7" w:rsidRPr="0037780A" w:rsidRDefault="003E5DB7" w:rsidP="003E5DB7">
            <w:pPr>
              <w:ind w:left="-89" w:right="-66"/>
              <w:jc w:val="center"/>
              <w:rPr>
                <w:sz w:val="16"/>
                <w:szCs w:val="16"/>
              </w:rPr>
            </w:pPr>
            <w:r w:rsidRPr="0037780A">
              <w:rPr>
                <w:sz w:val="16"/>
                <w:szCs w:val="16"/>
              </w:rPr>
              <w:t>0,00</w:t>
            </w:r>
          </w:p>
        </w:tc>
        <w:tc>
          <w:tcPr>
            <w:tcW w:w="561" w:type="pct"/>
          </w:tcPr>
          <w:p w:rsidR="003E5DB7" w:rsidRPr="0037780A" w:rsidRDefault="003E5DB7" w:rsidP="003E5DB7">
            <w:pPr>
              <w:ind w:left="-89" w:right="-66"/>
              <w:jc w:val="center"/>
              <w:rPr>
                <w:sz w:val="16"/>
                <w:szCs w:val="16"/>
              </w:rPr>
            </w:pPr>
            <w:r w:rsidRPr="0037780A">
              <w:rPr>
                <w:sz w:val="16"/>
                <w:szCs w:val="16"/>
              </w:rPr>
              <w:t>0,00</w:t>
            </w:r>
          </w:p>
        </w:tc>
        <w:tc>
          <w:tcPr>
            <w:tcW w:w="608" w:type="pct"/>
          </w:tcPr>
          <w:p w:rsidR="003E5DB7" w:rsidRPr="0037780A" w:rsidRDefault="003E5DB7" w:rsidP="003E5DB7">
            <w:pPr>
              <w:ind w:left="-89" w:right="-66"/>
              <w:jc w:val="center"/>
              <w:rPr>
                <w:sz w:val="16"/>
                <w:szCs w:val="16"/>
              </w:rPr>
            </w:pPr>
            <w:r w:rsidRPr="0037780A">
              <w:rPr>
                <w:sz w:val="16"/>
                <w:szCs w:val="16"/>
              </w:rPr>
              <w:t>0,00</w:t>
            </w:r>
          </w:p>
        </w:tc>
        <w:tc>
          <w:tcPr>
            <w:tcW w:w="421" w:type="pct"/>
          </w:tcPr>
          <w:p w:rsidR="003E5DB7" w:rsidRPr="0037780A" w:rsidRDefault="003E5DB7" w:rsidP="003E5DB7">
            <w:pPr>
              <w:ind w:left="-89" w:right="-66"/>
              <w:jc w:val="center"/>
              <w:rPr>
                <w:sz w:val="16"/>
                <w:szCs w:val="16"/>
              </w:rPr>
            </w:pPr>
            <w:r w:rsidRPr="0037780A">
              <w:rPr>
                <w:sz w:val="16"/>
                <w:szCs w:val="16"/>
              </w:rPr>
              <w:t>0,00</w:t>
            </w:r>
          </w:p>
        </w:tc>
      </w:tr>
    </w:tbl>
    <w:p w:rsidR="003E5DB7" w:rsidRPr="0037780A" w:rsidRDefault="003E5DB7" w:rsidP="003E5DB7">
      <w:pPr>
        <w:widowControl w:val="0"/>
        <w:autoSpaceDE w:val="0"/>
        <w:autoSpaceDN w:val="0"/>
        <w:adjustRightInd w:val="0"/>
        <w:ind w:firstLine="720"/>
        <w:jc w:val="right"/>
        <w:rPr>
          <w:sz w:val="16"/>
          <w:szCs w:val="16"/>
        </w:rPr>
      </w:pPr>
      <w:r w:rsidRPr="0037780A">
        <w:rPr>
          <w:sz w:val="16"/>
          <w:szCs w:val="16"/>
        </w:rPr>
        <w:t>»;</w:t>
      </w:r>
    </w:p>
    <w:p w:rsidR="003E5DB7" w:rsidRPr="0037780A" w:rsidRDefault="003E5DB7" w:rsidP="003E5DB7">
      <w:pPr>
        <w:tabs>
          <w:tab w:val="left" w:pos="0"/>
        </w:tabs>
        <w:jc w:val="right"/>
        <w:rPr>
          <w:sz w:val="16"/>
          <w:szCs w:val="16"/>
        </w:rPr>
        <w:sectPr w:rsidR="003E5DB7" w:rsidRPr="0037780A" w:rsidSect="003E5DB7">
          <w:pgSz w:w="16838" w:h="11906" w:orient="landscape"/>
          <w:pgMar w:top="567" w:right="567" w:bottom="567" w:left="1134" w:header="284" w:footer="63" w:gutter="0"/>
          <w:cols w:space="720"/>
          <w:docGrid w:linePitch="600" w:charSpace="32768"/>
        </w:sectPr>
      </w:pPr>
    </w:p>
    <w:p w:rsidR="003E5DB7" w:rsidRPr="0037780A" w:rsidRDefault="003E5DB7" w:rsidP="003E5DB7">
      <w:pPr>
        <w:ind w:left="10773"/>
        <w:rPr>
          <w:sz w:val="16"/>
          <w:szCs w:val="16"/>
        </w:rPr>
      </w:pPr>
      <w:r w:rsidRPr="0037780A">
        <w:rPr>
          <w:sz w:val="16"/>
          <w:szCs w:val="16"/>
        </w:rPr>
        <w:lastRenderedPageBreak/>
        <w:t>Приложение №2</w:t>
      </w:r>
    </w:p>
    <w:p w:rsidR="003E5DB7" w:rsidRPr="0037780A" w:rsidRDefault="003E5DB7" w:rsidP="003E5DB7">
      <w:pPr>
        <w:ind w:left="10773"/>
        <w:rPr>
          <w:sz w:val="16"/>
          <w:szCs w:val="16"/>
        </w:rPr>
      </w:pPr>
      <w:r w:rsidRPr="0037780A">
        <w:rPr>
          <w:sz w:val="16"/>
          <w:szCs w:val="16"/>
        </w:rPr>
        <w:t>к изменениям в муниципальную программу</w:t>
      </w:r>
    </w:p>
    <w:p w:rsidR="003E5DB7" w:rsidRPr="0037780A" w:rsidRDefault="003E5DB7" w:rsidP="003E5DB7">
      <w:pPr>
        <w:ind w:left="9923"/>
        <w:rPr>
          <w:sz w:val="16"/>
          <w:szCs w:val="16"/>
        </w:rPr>
      </w:pPr>
    </w:p>
    <w:p w:rsidR="003E5DB7" w:rsidRPr="0037780A" w:rsidRDefault="003E5DB7" w:rsidP="003E5DB7">
      <w:pPr>
        <w:spacing w:line="233" w:lineRule="auto"/>
        <w:contextualSpacing/>
        <w:jc w:val="center"/>
        <w:rPr>
          <w:b/>
          <w:bCs/>
          <w:sz w:val="16"/>
          <w:szCs w:val="16"/>
        </w:rPr>
      </w:pPr>
      <w:r w:rsidRPr="0037780A">
        <w:rPr>
          <w:b/>
          <w:sz w:val="16"/>
          <w:szCs w:val="16"/>
        </w:rPr>
        <w:t xml:space="preserve">«4. </w:t>
      </w:r>
      <w:r w:rsidRPr="0037780A">
        <w:rPr>
          <w:b/>
          <w:bCs/>
          <w:sz w:val="16"/>
          <w:szCs w:val="16"/>
        </w:rPr>
        <w:t>Финансовое обеспечение реализации муниципального проекта «Вовлечение в оборот и комплексная мелиорация земель сельскох</w:t>
      </w:r>
      <w:r w:rsidRPr="0037780A">
        <w:rPr>
          <w:b/>
          <w:bCs/>
          <w:sz w:val="16"/>
          <w:szCs w:val="16"/>
        </w:rPr>
        <w:t>о</w:t>
      </w:r>
      <w:r w:rsidRPr="0037780A">
        <w:rPr>
          <w:b/>
          <w:bCs/>
          <w:sz w:val="16"/>
          <w:szCs w:val="16"/>
        </w:rPr>
        <w:t>зяйственного назначения»</w:t>
      </w:r>
    </w:p>
    <w:tbl>
      <w:tblPr>
        <w:tblStyle w:val="a5"/>
        <w:tblW w:w="5000" w:type="pct"/>
        <w:tblLook w:val="04A0" w:firstRow="1" w:lastRow="0" w:firstColumn="1" w:lastColumn="0" w:noHBand="0" w:noVBand="1"/>
      </w:tblPr>
      <w:tblGrid>
        <w:gridCol w:w="620"/>
        <w:gridCol w:w="3396"/>
        <w:gridCol w:w="1468"/>
        <w:gridCol w:w="1575"/>
        <w:gridCol w:w="1575"/>
        <w:gridCol w:w="1287"/>
        <w:gridCol w:w="1287"/>
        <w:gridCol w:w="1575"/>
        <w:gridCol w:w="1428"/>
        <w:gridCol w:w="1142"/>
      </w:tblGrid>
      <w:tr w:rsidR="003E5DB7" w:rsidRPr="0037780A" w:rsidTr="003E5DB7">
        <w:tc>
          <w:tcPr>
            <w:tcW w:w="202" w:type="pct"/>
            <w:vMerge w:val="restart"/>
          </w:tcPr>
          <w:p w:rsidR="003E5DB7" w:rsidRPr="0037780A" w:rsidRDefault="003E5DB7" w:rsidP="003E5DB7">
            <w:pPr>
              <w:suppressAutoHyphens/>
              <w:jc w:val="center"/>
              <w:rPr>
                <w:sz w:val="16"/>
                <w:szCs w:val="16"/>
              </w:rPr>
            </w:pPr>
            <w:r w:rsidRPr="0037780A">
              <w:rPr>
                <w:sz w:val="16"/>
                <w:szCs w:val="16"/>
              </w:rPr>
              <w:t xml:space="preserve">№ </w:t>
            </w:r>
            <w:proofErr w:type="spellStart"/>
            <w:r w:rsidRPr="0037780A">
              <w:rPr>
                <w:sz w:val="16"/>
                <w:szCs w:val="16"/>
              </w:rPr>
              <w:t>пп</w:t>
            </w:r>
            <w:proofErr w:type="spellEnd"/>
          </w:p>
        </w:tc>
        <w:tc>
          <w:tcPr>
            <w:tcW w:w="1106" w:type="pct"/>
            <w:vMerge w:val="restart"/>
          </w:tcPr>
          <w:p w:rsidR="003E5DB7" w:rsidRPr="0037780A" w:rsidRDefault="003E5DB7" w:rsidP="003E5DB7">
            <w:pPr>
              <w:suppressAutoHyphens/>
              <w:jc w:val="center"/>
              <w:rPr>
                <w:sz w:val="16"/>
                <w:szCs w:val="16"/>
              </w:rPr>
            </w:pPr>
            <w:r w:rsidRPr="0037780A">
              <w:rPr>
                <w:sz w:val="16"/>
                <w:szCs w:val="16"/>
              </w:rPr>
              <w:t>Наименование мероприятия (результата) и источники финансирования</w:t>
            </w:r>
          </w:p>
        </w:tc>
        <w:tc>
          <w:tcPr>
            <w:tcW w:w="991" w:type="pct"/>
            <w:gridSpan w:val="2"/>
          </w:tcPr>
          <w:p w:rsidR="003E5DB7" w:rsidRPr="0037780A" w:rsidRDefault="003E5DB7" w:rsidP="003E5DB7">
            <w:pPr>
              <w:suppressAutoHyphens/>
              <w:jc w:val="center"/>
              <w:rPr>
                <w:b/>
                <w:bCs/>
                <w:sz w:val="16"/>
                <w:szCs w:val="16"/>
              </w:rPr>
            </w:pPr>
            <w:r w:rsidRPr="0037780A">
              <w:rPr>
                <w:sz w:val="16"/>
                <w:szCs w:val="16"/>
              </w:rPr>
              <w:t>Код бюджетной классификации</w:t>
            </w:r>
          </w:p>
        </w:tc>
        <w:tc>
          <w:tcPr>
            <w:tcW w:w="2329" w:type="pct"/>
            <w:gridSpan w:val="5"/>
          </w:tcPr>
          <w:p w:rsidR="003E5DB7" w:rsidRPr="0037780A" w:rsidRDefault="003E5DB7" w:rsidP="003E5DB7">
            <w:pPr>
              <w:suppressAutoHyphens/>
              <w:jc w:val="center"/>
              <w:rPr>
                <w:b/>
                <w:bCs/>
                <w:sz w:val="16"/>
                <w:szCs w:val="16"/>
              </w:rPr>
            </w:pPr>
            <w:r w:rsidRPr="0037780A">
              <w:rPr>
                <w:sz w:val="16"/>
                <w:szCs w:val="16"/>
              </w:rPr>
              <w:t>Объем финансового обеспечения по годам реализации, тыс. рублей</w:t>
            </w:r>
          </w:p>
        </w:tc>
        <w:tc>
          <w:tcPr>
            <w:tcW w:w="372" w:type="pct"/>
          </w:tcPr>
          <w:p w:rsidR="003E5DB7" w:rsidRPr="0037780A" w:rsidRDefault="003E5DB7" w:rsidP="003E5DB7">
            <w:pPr>
              <w:suppressAutoHyphens/>
              <w:jc w:val="center"/>
              <w:rPr>
                <w:bCs/>
                <w:sz w:val="16"/>
                <w:szCs w:val="16"/>
              </w:rPr>
            </w:pPr>
            <w:r w:rsidRPr="0037780A">
              <w:rPr>
                <w:bCs/>
                <w:sz w:val="16"/>
                <w:szCs w:val="16"/>
              </w:rPr>
              <w:t>Всего, тыс. рублей</w:t>
            </w:r>
          </w:p>
        </w:tc>
      </w:tr>
      <w:tr w:rsidR="003E5DB7" w:rsidRPr="0037780A" w:rsidTr="003E5DB7">
        <w:tc>
          <w:tcPr>
            <w:tcW w:w="202" w:type="pct"/>
            <w:vMerge/>
          </w:tcPr>
          <w:p w:rsidR="003E5DB7" w:rsidRPr="0037780A" w:rsidRDefault="003E5DB7" w:rsidP="003E5DB7">
            <w:pPr>
              <w:suppressAutoHyphens/>
              <w:jc w:val="center"/>
              <w:rPr>
                <w:sz w:val="16"/>
                <w:szCs w:val="16"/>
              </w:rPr>
            </w:pPr>
          </w:p>
        </w:tc>
        <w:tc>
          <w:tcPr>
            <w:tcW w:w="1106" w:type="pct"/>
            <w:vMerge/>
          </w:tcPr>
          <w:p w:rsidR="003E5DB7" w:rsidRPr="0037780A" w:rsidRDefault="003E5DB7" w:rsidP="003E5DB7">
            <w:pPr>
              <w:suppressAutoHyphens/>
              <w:rPr>
                <w:sz w:val="16"/>
                <w:szCs w:val="16"/>
              </w:rPr>
            </w:pPr>
          </w:p>
        </w:tc>
        <w:tc>
          <w:tcPr>
            <w:tcW w:w="478" w:type="pct"/>
          </w:tcPr>
          <w:p w:rsidR="003E5DB7" w:rsidRPr="0037780A" w:rsidRDefault="003E5DB7" w:rsidP="003E5DB7">
            <w:pPr>
              <w:suppressAutoHyphens/>
              <w:jc w:val="center"/>
              <w:rPr>
                <w:sz w:val="16"/>
                <w:szCs w:val="16"/>
              </w:rPr>
            </w:pPr>
            <w:r w:rsidRPr="0037780A">
              <w:rPr>
                <w:sz w:val="16"/>
                <w:szCs w:val="16"/>
              </w:rPr>
              <w:t>главный распорядитель бюджетных средств</w:t>
            </w:r>
          </w:p>
        </w:tc>
        <w:tc>
          <w:tcPr>
            <w:tcW w:w="513" w:type="pct"/>
          </w:tcPr>
          <w:p w:rsidR="003E5DB7" w:rsidRPr="0037780A" w:rsidRDefault="003E5DB7" w:rsidP="003E5DB7">
            <w:pPr>
              <w:suppressAutoHyphens/>
              <w:jc w:val="center"/>
              <w:rPr>
                <w:sz w:val="16"/>
                <w:szCs w:val="16"/>
              </w:rPr>
            </w:pPr>
            <w:r w:rsidRPr="0037780A">
              <w:rPr>
                <w:sz w:val="16"/>
                <w:szCs w:val="16"/>
              </w:rPr>
              <w:t>целевая статья расходов</w:t>
            </w:r>
          </w:p>
        </w:tc>
        <w:tc>
          <w:tcPr>
            <w:tcW w:w="513" w:type="pct"/>
          </w:tcPr>
          <w:p w:rsidR="003E5DB7" w:rsidRPr="0037780A" w:rsidRDefault="003E5DB7" w:rsidP="003E5DB7">
            <w:pPr>
              <w:suppressAutoHyphens/>
              <w:jc w:val="center"/>
              <w:rPr>
                <w:sz w:val="16"/>
                <w:szCs w:val="16"/>
              </w:rPr>
            </w:pPr>
            <w:r w:rsidRPr="0037780A">
              <w:rPr>
                <w:sz w:val="16"/>
                <w:szCs w:val="16"/>
              </w:rPr>
              <w:t>2025</w:t>
            </w:r>
          </w:p>
        </w:tc>
        <w:tc>
          <w:tcPr>
            <w:tcW w:w="419" w:type="pct"/>
          </w:tcPr>
          <w:p w:rsidR="003E5DB7" w:rsidRPr="0037780A" w:rsidRDefault="003E5DB7" w:rsidP="003E5DB7">
            <w:pPr>
              <w:suppressAutoHyphens/>
              <w:jc w:val="center"/>
              <w:rPr>
                <w:sz w:val="16"/>
                <w:szCs w:val="16"/>
              </w:rPr>
            </w:pPr>
            <w:r w:rsidRPr="0037780A">
              <w:rPr>
                <w:sz w:val="16"/>
                <w:szCs w:val="16"/>
              </w:rPr>
              <w:t>2026</w:t>
            </w:r>
          </w:p>
        </w:tc>
        <w:tc>
          <w:tcPr>
            <w:tcW w:w="419" w:type="pct"/>
          </w:tcPr>
          <w:p w:rsidR="003E5DB7" w:rsidRPr="0037780A" w:rsidRDefault="003E5DB7" w:rsidP="003E5DB7">
            <w:pPr>
              <w:suppressAutoHyphens/>
              <w:jc w:val="center"/>
              <w:rPr>
                <w:sz w:val="16"/>
                <w:szCs w:val="16"/>
              </w:rPr>
            </w:pPr>
            <w:r w:rsidRPr="0037780A">
              <w:rPr>
                <w:sz w:val="16"/>
                <w:szCs w:val="16"/>
              </w:rPr>
              <w:t>2027</w:t>
            </w:r>
          </w:p>
        </w:tc>
        <w:tc>
          <w:tcPr>
            <w:tcW w:w="513" w:type="pct"/>
          </w:tcPr>
          <w:p w:rsidR="003E5DB7" w:rsidRPr="0037780A" w:rsidRDefault="003E5DB7" w:rsidP="003E5DB7">
            <w:pPr>
              <w:suppressAutoHyphens/>
              <w:jc w:val="center"/>
              <w:rPr>
                <w:sz w:val="16"/>
                <w:szCs w:val="16"/>
              </w:rPr>
            </w:pPr>
            <w:r w:rsidRPr="0037780A">
              <w:rPr>
                <w:sz w:val="16"/>
                <w:szCs w:val="16"/>
              </w:rPr>
              <w:t>2028-2030</w:t>
            </w:r>
          </w:p>
        </w:tc>
        <w:tc>
          <w:tcPr>
            <w:tcW w:w="465" w:type="pct"/>
          </w:tcPr>
          <w:p w:rsidR="003E5DB7" w:rsidRPr="0037780A" w:rsidRDefault="003E5DB7" w:rsidP="003E5DB7">
            <w:pPr>
              <w:suppressAutoHyphens/>
              <w:jc w:val="center"/>
              <w:rPr>
                <w:sz w:val="16"/>
                <w:szCs w:val="16"/>
              </w:rPr>
            </w:pPr>
            <w:r w:rsidRPr="0037780A">
              <w:rPr>
                <w:sz w:val="16"/>
                <w:szCs w:val="16"/>
              </w:rPr>
              <w:t>2031–2035</w:t>
            </w:r>
          </w:p>
        </w:tc>
        <w:tc>
          <w:tcPr>
            <w:tcW w:w="372" w:type="pct"/>
          </w:tcPr>
          <w:p w:rsidR="003E5DB7" w:rsidRPr="0037780A" w:rsidRDefault="003E5DB7" w:rsidP="003E5DB7">
            <w:pPr>
              <w:suppressAutoHyphens/>
              <w:jc w:val="center"/>
              <w:rPr>
                <w:b/>
                <w:bCs/>
                <w:sz w:val="16"/>
                <w:szCs w:val="16"/>
              </w:rPr>
            </w:pPr>
          </w:p>
        </w:tc>
      </w:tr>
      <w:tr w:rsidR="003E5DB7" w:rsidRPr="0037780A" w:rsidTr="003E5DB7">
        <w:tc>
          <w:tcPr>
            <w:tcW w:w="202" w:type="pct"/>
          </w:tcPr>
          <w:p w:rsidR="003E5DB7" w:rsidRPr="0037780A" w:rsidRDefault="003E5DB7" w:rsidP="003E5DB7">
            <w:pPr>
              <w:jc w:val="center"/>
              <w:rPr>
                <w:bCs/>
                <w:sz w:val="16"/>
                <w:szCs w:val="16"/>
              </w:rPr>
            </w:pPr>
            <w:r w:rsidRPr="0037780A">
              <w:rPr>
                <w:bCs/>
                <w:sz w:val="16"/>
                <w:szCs w:val="16"/>
              </w:rPr>
              <w:t>1</w:t>
            </w:r>
          </w:p>
        </w:tc>
        <w:tc>
          <w:tcPr>
            <w:tcW w:w="1106" w:type="pct"/>
          </w:tcPr>
          <w:p w:rsidR="003E5DB7" w:rsidRPr="0037780A" w:rsidRDefault="003E5DB7" w:rsidP="003E5DB7">
            <w:pPr>
              <w:jc w:val="center"/>
              <w:rPr>
                <w:bCs/>
                <w:sz w:val="16"/>
                <w:szCs w:val="16"/>
              </w:rPr>
            </w:pPr>
            <w:r w:rsidRPr="0037780A">
              <w:rPr>
                <w:bCs/>
                <w:sz w:val="16"/>
                <w:szCs w:val="16"/>
              </w:rPr>
              <w:t>2</w:t>
            </w:r>
          </w:p>
        </w:tc>
        <w:tc>
          <w:tcPr>
            <w:tcW w:w="478" w:type="pct"/>
          </w:tcPr>
          <w:p w:rsidR="003E5DB7" w:rsidRPr="0037780A" w:rsidRDefault="003E5DB7" w:rsidP="003E5DB7">
            <w:pPr>
              <w:jc w:val="center"/>
              <w:rPr>
                <w:bCs/>
                <w:sz w:val="16"/>
                <w:szCs w:val="16"/>
              </w:rPr>
            </w:pPr>
            <w:r w:rsidRPr="0037780A">
              <w:rPr>
                <w:bCs/>
                <w:sz w:val="16"/>
                <w:szCs w:val="16"/>
              </w:rPr>
              <w:t>3</w:t>
            </w:r>
          </w:p>
        </w:tc>
        <w:tc>
          <w:tcPr>
            <w:tcW w:w="513" w:type="pct"/>
          </w:tcPr>
          <w:p w:rsidR="003E5DB7" w:rsidRPr="0037780A" w:rsidRDefault="003E5DB7" w:rsidP="003E5DB7">
            <w:pPr>
              <w:jc w:val="center"/>
              <w:rPr>
                <w:bCs/>
                <w:sz w:val="16"/>
                <w:szCs w:val="16"/>
              </w:rPr>
            </w:pPr>
            <w:r w:rsidRPr="0037780A">
              <w:rPr>
                <w:bCs/>
                <w:sz w:val="16"/>
                <w:szCs w:val="16"/>
              </w:rPr>
              <w:t>4</w:t>
            </w:r>
          </w:p>
        </w:tc>
        <w:tc>
          <w:tcPr>
            <w:tcW w:w="513" w:type="pct"/>
          </w:tcPr>
          <w:p w:rsidR="003E5DB7" w:rsidRPr="0037780A" w:rsidRDefault="003E5DB7" w:rsidP="003E5DB7">
            <w:pPr>
              <w:jc w:val="center"/>
              <w:rPr>
                <w:bCs/>
                <w:sz w:val="16"/>
                <w:szCs w:val="16"/>
              </w:rPr>
            </w:pPr>
            <w:r w:rsidRPr="0037780A">
              <w:rPr>
                <w:bCs/>
                <w:sz w:val="16"/>
                <w:szCs w:val="16"/>
              </w:rPr>
              <w:t>5</w:t>
            </w:r>
          </w:p>
        </w:tc>
        <w:tc>
          <w:tcPr>
            <w:tcW w:w="419" w:type="pct"/>
          </w:tcPr>
          <w:p w:rsidR="003E5DB7" w:rsidRPr="0037780A" w:rsidRDefault="003E5DB7" w:rsidP="003E5DB7">
            <w:pPr>
              <w:jc w:val="center"/>
              <w:rPr>
                <w:bCs/>
                <w:sz w:val="16"/>
                <w:szCs w:val="16"/>
              </w:rPr>
            </w:pPr>
            <w:r w:rsidRPr="0037780A">
              <w:rPr>
                <w:bCs/>
                <w:sz w:val="16"/>
                <w:szCs w:val="16"/>
              </w:rPr>
              <w:t>6</w:t>
            </w:r>
          </w:p>
        </w:tc>
        <w:tc>
          <w:tcPr>
            <w:tcW w:w="419" w:type="pct"/>
          </w:tcPr>
          <w:p w:rsidR="003E5DB7" w:rsidRPr="0037780A" w:rsidRDefault="003E5DB7" w:rsidP="003E5DB7">
            <w:pPr>
              <w:jc w:val="center"/>
              <w:rPr>
                <w:bCs/>
                <w:sz w:val="16"/>
                <w:szCs w:val="16"/>
              </w:rPr>
            </w:pPr>
            <w:r w:rsidRPr="0037780A">
              <w:rPr>
                <w:bCs/>
                <w:sz w:val="16"/>
                <w:szCs w:val="16"/>
              </w:rPr>
              <w:t>7</w:t>
            </w:r>
          </w:p>
        </w:tc>
        <w:tc>
          <w:tcPr>
            <w:tcW w:w="513" w:type="pct"/>
          </w:tcPr>
          <w:p w:rsidR="003E5DB7" w:rsidRPr="0037780A" w:rsidRDefault="003E5DB7" w:rsidP="003E5DB7">
            <w:pPr>
              <w:jc w:val="center"/>
              <w:rPr>
                <w:bCs/>
                <w:sz w:val="16"/>
                <w:szCs w:val="16"/>
              </w:rPr>
            </w:pPr>
            <w:r w:rsidRPr="0037780A">
              <w:rPr>
                <w:bCs/>
                <w:sz w:val="16"/>
                <w:szCs w:val="16"/>
              </w:rPr>
              <w:t>8</w:t>
            </w:r>
          </w:p>
        </w:tc>
        <w:tc>
          <w:tcPr>
            <w:tcW w:w="465" w:type="pct"/>
          </w:tcPr>
          <w:p w:rsidR="003E5DB7" w:rsidRPr="0037780A" w:rsidRDefault="003E5DB7" w:rsidP="003E5DB7">
            <w:pPr>
              <w:jc w:val="center"/>
              <w:rPr>
                <w:bCs/>
                <w:sz w:val="16"/>
                <w:szCs w:val="16"/>
              </w:rPr>
            </w:pPr>
            <w:r w:rsidRPr="0037780A">
              <w:rPr>
                <w:bCs/>
                <w:sz w:val="16"/>
                <w:szCs w:val="16"/>
              </w:rPr>
              <w:t>9</w:t>
            </w:r>
          </w:p>
        </w:tc>
        <w:tc>
          <w:tcPr>
            <w:tcW w:w="372" w:type="pct"/>
          </w:tcPr>
          <w:p w:rsidR="003E5DB7" w:rsidRPr="0037780A" w:rsidRDefault="003E5DB7" w:rsidP="003E5DB7">
            <w:pPr>
              <w:jc w:val="center"/>
              <w:rPr>
                <w:bCs/>
                <w:sz w:val="16"/>
                <w:szCs w:val="16"/>
              </w:rPr>
            </w:pPr>
            <w:r w:rsidRPr="0037780A">
              <w:rPr>
                <w:bCs/>
                <w:sz w:val="16"/>
                <w:szCs w:val="16"/>
              </w:rPr>
              <w:t>10</w:t>
            </w:r>
          </w:p>
        </w:tc>
      </w:tr>
      <w:tr w:rsidR="003E5DB7" w:rsidRPr="0037780A" w:rsidTr="003E5DB7">
        <w:tc>
          <w:tcPr>
            <w:tcW w:w="202" w:type="pct"/>
          </w:tcPr>
          <w:p w:rsidR="003E5DB7" w:rsidRPr="0037780A" w:rsidRDefault="003E5DB7" w:rsidP="003E5DB7">
            <w:pPr>
              <w:jc w:val="center"/>
              <w:rPr>
                <w:bCs/>
                <w:sz w:val="16"/>
                <w:szCs w:val="16"/>
              </w:rPr>
            </w:pPr>
            <w:r w:rsidRPr="0037780A">
              <w:rPr>
                <w:bCs/>
                <w:sz w:val="16"/>
                <w:szCs w:val="16"/>
              </w:rPr>
              <w:t>1.</w:t>
            </w:r>
          </w:p>
        </w:tc>
        <w:tc>
          <w:tcPr>
            <w:tcW w:w="4798" w:type="pct"/>
            <w:gridSpan w:val="9"/>
          </w:tcPr>
          <w:p w:rsidR="003E5DB7" w:rsidRPr="0037780A" w:rsidRDefault="003E5DB7" w:rsidP="003E5DB7">
            <w:pPr>
              <w:jc w:val="left"/>
              <w:rPr>
                <w:bCs/>
                <w:sz w:val="16"/>
                <w:szCs w:val="16"/>
              </w:rPr>
            </w:pPr>
            <w:r w:rsidRPr="0037780A">
              <w:rPr>
                <w:rFonts w:eastAsia="Arial Unicode MS"/>
                <w:bCs/>
                <w:sz w:val="16"/>
                <w:szCs w:val="16"/>
                <w:u w:color="000000"/>
              </w:rPr>
              <w:t>Предотвращение выбытия из сельскохозяйственного оборота земель сельскохозяйственного назначения</w:t>
            </w:r>
          </w:p>
        </w:tc>
      </w:tr>
      <w:tr w:rsidR="003E5DB7" w:rsidRPr="0037780A" w:rsidTr="003E5DB7">
        <w:tc>
          <w:tcPr>
            <w:tcW w:w="202" w:type="pct"/>
          </w:tcPr>
          <w:p w:rsidR="003E5DB7" w:rsidRPr="0037780A" w:rsidRDefault="003E5DB7" w:rsidP="003E5DB7">
            <w:pPr>
              <w:jc w:val="center"/>
              <w:rPr>
                <w:bCs/>
                <w:sz w:val="16"/>
                <w:szCs w:val="16"/>
              </w:rPr>
            </w:pPr>
            <w:r w:rsidRPr="0037780A">
              <w:rPr>
                <w:bCs/>
                <w:sz w:val="16"/>
                <w:szCs w:val="16"/>
              </w:rPr>
              <w:t>1.1.</w:t>
            </w:r>
          </w:p>
        </w:tc>
        <w:tc>
          <w:tcPr>
            <w:tcW w:w="1106" w:type="pct"/>
          </w:tcPr>
          <w:p w:rsidR="003E5DB7" w:rsidRPr="0037780A" w:rsidRDefault="003E5DB7" w:rsidP="003E5DB7">
            <w:pPr>
              <w:suppressAutoHyphens/>
              <w:jc w:val="left"/>
              <w:rPr>
                <w:sz w:val="16"/>
                <w:szCs w:val="16"/>
              </w:rPr>
            </w:pPr>
            <w:r w:rsidRPr="0037780A">
              <w:rPr>
                <w:sz w:val="16"/>
                <w:szCs w:val="16"/>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478" w:type="pct"/>
          </w:tcPr>
          <w:p w:rsidR="003E5DB7" w:rsidRPr="0037780A" w:rsidRDefault="003E5DB7" w:rsidP="003E5DB7">
            <w:pPr>
              <w:jc w:val="center"/>
              <w:rPr>
                <w:bCs/>
                <w:sz w:val="16"/>
                <w:szCs w:val="16"/>
                <w:lang w:val="en-US"/>
              </w:rPr>
            </w:pPr>
            <w:r w:rsidRPr="0037780A">
              <w:rPr>
                <w:bCs/>
                <w:sz w:val="16"/>
                <w:szCs w:val="16"/>
              </w:rPr>
              <w:t>903</w:t>
            </w:r>
          </w:p>
        </w:tc>
        <w:tc>
          <w:tcPr>
            <w:tcW w:w="513" w:type="pct"/>
          </w:tcPr>
          <w:p w:rsidR="003E5DB7" w:rsidRPr="0037780A" w:rsidRDefault="003E5DB7" w:rsidP="003E5DB7">
            <w:pPr>
              <w:jc w:val="center"/>
              <w:rPr>
                <w:bCs/>
                <w:sz w:val="16"/>
                <w:szCs w:val="16"/>
              </w:rPr>
            </w:pPr>
            <w:r w:rsidRPr="0037780A">
              <w:rPr>
                <w:bCs/>
                <w:sz w:val="16"/>
                <w:szCs w:val="16"/>
              </w:rPr>
              <w:t>Ц9201</w:t>
            </w:r>
            <w:r w:rsidRPr="0037780A">
              <w:rPr>
                <w:bCs/>
                <w:sz w:val="16"/>
                <w:szCs w:val="16"/>
                <w:lang w:val="en-US"/>
              </w:rPr>
              <w:t>L</w:t>
            </w:r>
            <w:r w:rsidRPr="0037780A">
              <w:rPr>
                <w:bCs/>
                <w:sz w:val="16"/>
                <w:szCs w:val="16"/>
              </w:rPr>
              <w:t>5990</w:t>
            </w:r>
          </w:p>
        </w:tc>
        <w:tc>
          <w:tcPr>
            <w:tcW w:w="513" w:type="pct"/>
          </w:tcPr>
          <w:p w:rsidR="003E5DB7" w:rsidRPr="0037780A" w:rsidRDefault="003E5DB7" w:rsidP="003E5DB7">
            <w:pPr>
              <w:jc w:val="center"/>
              <w:rPr>
                <w:bCs/>
                <w:sz w:val="16"/>
                <w:szCs w:val="16"/>
              </w:rPr>
            </w:pPr>
            <w:r w:rsidRPr="0037780A">
              <w:rPr>
                <w:bCs/>
                <w:sz w:val="16"/>
                <w:szCs w:val="16"/>
              </w:rPr>
              <w:t>349,30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513" w:type="pct"/>
          </w:tcPr>
          <w:p w:rsidR="003E5DB7" w:rsidRPr="0037780A" w:rsidRDefault="003E5DB7" w:rsidP="003E5DB7">
            <w:pPr>
              <w:jc w:val="center"/>
              <w:rPr>
                <w:bCs/>
                <w:sz w:val="16"/>
                <w:szCs w:val="16"/>
              </w:rPr>
            </w:pPr>
            <w:r w:rsidRPr="0037780A">
              <w:rPr>
                <w:bCs/>
                <w:sz w:val="16"/>
                <w:szCs w:val="16"/>
              </w:rPr>
              <w:t>0,00</w:t>
            </w:r>
          </w:p>
        </w:tc>
        <w:tc>
          <w:tcPr>
            <w:tcW w:w="465" w:type="pct"/>
          </w:tcPr>
          <w:p w:rsidR="003E5DB7" w:rsidRPr="0037780A" w:rsidRDefault="003E5DB7" w:rsidP="003E5DB7">
            <w:pPr>
              <w:jc w:val="center"/>
              <w:rPr>
                <w:bCs/>
                <w:sz w:val="16"/>
                <w:szCs w:val="16"/>
              </w:rPr>
            </w:pPr>
            <w:r w:rsidRPr="0037780A">
              <w:rPr>
                <w:bCs/>
                <w:sz w:val="16"/>
                <w:szCs w:val="16"/>
              </w:rPr>
              <w:t>0,00</w:t>
            </w:r>
          </w:p>
        </w:tc>
        <w:tc>
          <w:tcPr>
            <w:tcW w:w="372" w:type="pct"/>
          </w:tcPr>
          <w:p w:rsidR="003E5DB7" w:rsidRPr="0037780A" w:rsidRDefault="003E5DB7" w:rsidP="003E5DB7">
            <w:pPr>
              <w:jc w:val="center"/>
              <w:rPr>
                <w:bCs/>
                <w:sz w:val="16"/>
                <w:szCs w:val="16"/>
              </w:rPr>
            </w:pPr>
            <w:r w:rsidRPr="0037780A">
              <w:rPr>
                <w:bCs/>
                <w:sz w:val="16"/>
                <w:szCs w:val="16"/>
              </w:rPr>
              <w:t>349,30</w:t>
            </w:r>
          </w:p>
        </w:tc>
      </w:tr>
      <w:tr w:rsidR="003E5DB7" w:rsidRPr="0037780A" w:rsidTr="003E5DB7">
        <w:tc>
          <w:tcPr>
            <w:tcW w:w="202" w:type="pct"/>
          </w:tcPr>
          <w:p w:rsidR="003E5DB7" w:rsidRPr="0037780A" w:rsidRDefault="003E5DB7" w:rsidP="003E5DB7">
            <w:pPr>
              <w:jc w:val="center"/>
              <w:rPr>
                <w:bCs/>
                <w:sz w:val="16"/>
                <w:szCs w:val="16"/>
              </w:rPr>
            </w:pPr>
          </w:p>
        </w:tc>
        <w:tc>
          <w:tcPr>
            <w:tcW w:w="1106" w:type="pct"/>
          </w:tcPr>
          <w:p w:rsidR="003E5DB7" w:rsidRPr="0037780A" w:rsidRDefault="003E5DB7" w:rsidP="003E5DB7">
            <w:pPr>
              <w:suppressAutoHyphens/>
              <w:jc w:val="left"/>
              <w:rPr>
                <w:sz w:val="16"/>
                <w:szCs w:val="16"/>
              </w:rPr>
            </w:pPr>
            <w:r w:rsidRPr="0037780A">
              <w:rPr>
                <w:iCs/>
                <w:sz w:val="16"/>
                <w:szCs w:val="16"/>
              </w:rPr>
              <w:t>федеральный бюджет</w:t>
            </w:r>
          </w:p>
        </w:tc>
        <w:tc>
          <w:tcPr>
            <w:tcW w:w="478"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r w:rsidRPr="0037780A">
              <w:rPr>
                <w:bCs/>
                <w:sz w:val="16"/>
                <w:szCs w:val="16"/>
              </w:rPr>
              <w:t>345,40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513" w:type="pct"/>
          </w:tcPr>
          <w:p w:rsidR="003E5DB7" w:rsidRPr="0037780A" w:rsidRDefault="003E5DB7" w:rsidP="003E5DB7">
            <w:pPr>
              <w:jc w:val="center"/>
              <w:rPr>
                <w:bCs/>
                <w:sz w:val="16"/>
                <w:szCs w:val="16"/>
              </w:rPr>
            </w:pPr>
            <w:r w:rsidRPr="0037780A">
              <w:rPr>
                <w:bCs/>
                <w:sz w:val="16"/>
                <w:szCs w:val="16"/>
              </w:rPr>
              <w:t>0,00</w:t>
            </w:r>
          </w:p>
        </w:tc>
        <w:tc>
          <w:tcPr>
            <w:tcW w:w="465" w:type="pct"/>
          </w:tcPr>
          <w:p w:rsidR="003E5DB7" w:rsidRPr="0037780A" w:rsidRDefault="003E5DB7" w:rsidP="003E5DB7">
            <w:pPr>
              <w:jc w:val="center"/>
              <w:rPr>
                <w:bCs/>
                <w:sz w:val="16"/>
                <w:szCs w:val="16"/>
              </w:rPr>
            </w:pPr>
            <w:r w:rsidRPr="0037780A">
              <w:rPr>
                <w:bCs/>
                <w:sz w:val="16"/>
                <w:szCs w:val="16"/>
              </w:rPr>
              <w:t>0,00</w:t>
            </w:r>
          </w:p>
        </w:tc>
        <w:tc>
          <w:tcPr>
            <w:tcW w:w="372" w:type="pct"/>
          </w:tcPr>
          <w:p w:rsidR="003E5DB7" w:rsidRPr="0037780A" w:rsidRDefault="003E5DB7" w:rsidP="003E5DB7">
            <w:pPr>
              <w:jc w:val="center"/>
              <w:rPr>
                <w:bCs/>
                <w:sz w:val="16"/>
                <w:szCs w:val="16"/>
              </w:rPr>
            </w:pPr>
            <w:r w:rsidRPr="0037780A">
              <w:rPr>
                <w:bCs/>
                <w:sz w:val="16"/>
                <w:szCs w:val="16"/>
              </w:rPr>
              <w:t>345,40</w:t>
            </w:r>
          </w:p>
        </w:tc>
      </w:tr>
      <w:tr w:rsidR="003E5DB7" w:rsidRPr="0037780A" w:rsidTr="003E5DB7">
        <w:tc>
          <w:tcPr>
            <w:tcW w:w="202" w:type="pct"/>
          </w:tcPr>
          <w:p w:rsidR="003E5DB7" w:rsidRPr="0037780A" w:rsidRDefault="003E5DB7" w:rsidP="003E5DB7">
            <w:pPr>
              <w:jc w:val="center"/>
              <w:rPr>
                <w:bCs/>
                <w:sz w:val="16"/>
                <w:szCs w:val="16"/>
              </w:rPr>
            </w:pPr>
          </w:p>
        </w:tc>
        <w:tc>
          <w:tcPr>
            <w:tcW w:w="1106" w:type="pct"/>
          </w:tcPr>
          <w:p w:rsidR="003E5DB7" w:rsidRPr="0037780A" w:rsidRDefault="003E5DB7" w:rsidP="003E5DB7">
            <w:pPr>
              <w:suppressAutoHyphens/>
              <w:jc w:val="left"/>
              <w:rPr>
                <w:sz w:val="16"/>
                <w:szCs w:val="16"/>
              </w:rPr>
            </w:pPr>
            <w:r w:rsidRPr="0037780A">
              <w:rPr>
                <w:sz w:val="16"/>
                <w:szCs w:val="16"/>
              </w:rPr>
              <w:t>республиканский бюджет</w:t>
            </w:r>
          </w:p>
        </w:tc>
        <w:tc>
          <w:tcPr>
            <w:tcW w:w="478"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r w:rsidRPr="0037780A">
              <w:rPr>
                <w:bCs/>
                <w:sz w:val="16"/>
                <w:szCs w:val="16"/>
              </w:rPr>
              <w:t>3,50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513" w:type="pct"/>
          </w:tcPr>
          <w:p w:rsidR="003E5DB7" w:rsidRPr="0037780A" w:rsidRDefault="003E5DB7" w:rsidP="003E5DB7">
            <w:pPr>
              <w:jc w:val="center"/>
              <w:rPr>
                <w:bCs/>
                <w:sz w:val="16"/>
                <w:szCs w:val="16"/>
              </w:rPr>
            </w:pPr>
            <w:r w:rsidRPr="0037780A">
              <w:rPr>
                <w:bCs/>
                <w:sz w:val="16"/>
                <w:szCs w:val="16"/>
              </w:rPr>
              <w:t>0,00</w:t>
            </w:r>
          </w:p>
        </w:tc>
        <w:tc>
          <w:tcPr>
            <w:tcW w:w="465" w:type="pct"/>
          </w:tcPr>
          <w:p w:rsidR="003E5DB7" w:rsidRPr="0037780A" w:rsidRDefault="003E5DB7" w:rsidP="003E5DB7">
            <w:pPr>
              <w:jc w:val="center"/>
              <w:rPr>
                <w:bCs/>
                <w:sz w:val="16"/>
                <w:szCs w:val="16"/>
              </w:rPr>
            </w:pPr>
            <w:r w:rsidRPr="0037780A">
              <w:rPr>
                <w:bCs/>
                <w:sz w:val="16"/>
                <w:szCs w:val="16"/>
              </w:rPr>
              <w:t>0,00</w:t>
            </w:r>
          </w:p>
        </w:tc>
        <w:tc>
          <w:tcPr>
            <w:tcW w:w="372" w:type="pct"/>
          </w:tcPr>
          <w:p w:rsidR="003E5DB7" w:rsidRPr="0037780A" w:rsidRDefault="003E5DB7" w:rsidP="003E5DB7">
            <w:pPr>
              <w:jc w:val="center"/>
              <w:rPr>
                <w:bCs/>
                <w:sz w:val="16"/>
                <w:szCs w:val="16"/>
              </w:rPr>
            </w:pPr>
            <w:r w:rsidRPr="0037780A">
              <w:rPr>
                <w:bCs/>
                <w:sz w:val="16"/>
                <w:szCs w:val="16"/>
              </w:rPr>
              <w:t>3,50</w:t>
            </w:r>
          </w:p>
        </w:tc>
      </w:tr>
      <w:tr w:rsidR="003E5DB7" w:rsidRPr="0037780A" w:rsidTr="003E5DB7">
        <w:tc>
          <w:tcPr>
            <w:tcW w:w="202" w:type="pct"/>
          </w:tcPr>
          <w:p w:rsidR="003E5DB7" w:rsidRPr="0037780A" w:rsidRDefault="003E5DB7" w:rsidP="003E5DB7">
            <w:pPr>
              <w:jc w:val="center"/>
              <w:rPr>
                <w:bCs/>
                <w:sz w:val="16"/>
                <w:szCs w:val="16"/>
              </w:rPr>
            </w:pPr>
          </w:p>
        </w:tc>
        <w:tc>
          <w:tcPr>
            <w:tcW w:w="1106" w:type="pct"/>
          </w:tcPr>
          <w:p w:rsidR="003E5DB7" w:rsidRPr="0037780A" w:rsidRDefault="003E5DB7" w:rsidP="003E5DB7">
            <w:pPr>
              <w:suppressAutoHyphens/>
              <w:jc w:val="left"/>
              <w:rPr>
                <w:sz w:val="16"/>
                <w:szCs w:val="16"/>
              </w:rPr>
            </w:pPr>
            <w:r w:rsidRPr="0037780A">
              <w:rPr>
                <w:sz w:val="16"/>
                <w:szCs w:val="16"/>
              </w:rPr>
              <w:t>местные бюджеты</w:t>
            </w:r>
          </w:p>
        </w:tc>
        <w:tc>
          <w:tcPr>
            <w:tcW w:w="478"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r w:rsidRPr="0037780A">
              <w:rPr>
                <w:bCs/>
                <w:sz w:val="16"/>
                <w:szCs w:val="16"/>
              </w:rPr>
              <w:t>0,40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513" w:type="pct"/>
          </w:tcPr>
          <w:p w:rsidR="003E5DB7" w:rsidRPr="0037780A" w:rsidRDefault="003E5DB7" w:rsidP="003E5DB7">
            <w:pPr>
              <w:jc w:val="center"/>
              <w:rPr>
                <w:bCs/>
                <w:sz w:val="16"/>
                <w:szCs w:val="16"/>
              </w:rPr>
            </w:pPr>
            <w:r w:rsidRPr="0037780A">
              <w:rPr>
                <w:bCs/>
                <w:sz w:val="16"/>
                <w:szCs w:val="16"/>
              </w:rPr>
              <w:t>0,00</w:t>
            </w:r>
          </w:p>
        </w:tc>
        <w:tc>
          <w:tcPr>
            <w:tcW w:w="465" w:type="pct"/>
          </w:tcPr>
          <w:p w:rsidR="003E5DB7" w:rsidRPr="0037780A" w:rsidRDefault="003E5DB7" w:rsidP="003E5DB7">
            <w:pPr>
              <w:jc w:val="center"/>
              <w:rPr>
                <w:bCs/>
                <w:sz w:val="16"/>
                <w:szCs w:val="16"/>
              </w:rPr>
            </w:pPr>
            <w:r w:rsidRPr="0037780A">
              <w:rPr>
                <w:bCs/>
                <w:sz w:val="16"/>
                <w:szCs w:val="16"/>
              </w:rPr>
              <w:t>0,00</w:t>
            </w:r>
          </w:p>
        </w:tc>
        <w:tc>
          <w:tcPr>
            <w:tcW w:w="372" w:type="pct"/>
          </w:tcPr>
          <w:p w:rsidR="003E5DB7" w:rsidRPr="0037780A" w:rsidRDefault="003E5DB7" w:rsidP="003E5DB7">
            <w:pPr>
              <w:jc w:val="center"/>
              <w:rPr>
                <w:bCs/>
                <w:sz w:val="16"/>
                <w:szCs w:val="16"/>
              </w:rPr>
            </w:pPr>
            <w:r w:rsidRPr="0037780A">
              <w:rPr>
                <w:bCs/>
                <w:sz w:val="16"/>
                <w:szCs w:val="16"/>
              </w:rPr>
              <w:t>0,40</w:t>
            </w:r>
          </w:p>
        </w:tc>
      </w:tr>
      <w:tr w:rsidR="003E5DB7" w:rsidRPr="0037780A" w:rsidTr="003E5DB7">
        <w:tc>
          <w:tcPr>
            <w:tcW w:w="202" w:type="pct"/>
          </w:tcPr>
          <w:p w:rsidR="003E5DB7" w:rsidRPr="0037780A" w:rsidRDefault="003E5DB7" w:rsidP="003E5DB7">
            <w:pPr>
              <w:jc w:val="center"/>
              <w:rPr>
                <w:bCs/>
                <w:sz w:val="16"/>
                <w:szCs w:val="16"/>
              </w:rPr>
            </w:pPr>
          </w:p>
        </w:tc>
        <w:tc>
          <w:tcPr>
            <w:tcW w:w="1106" w:type="pct"/>
          </w:tcPr>
          <w:p w:rsidR="003E5DB7" w:rsidRPr="0037780A" w:rsidRDefault="003E5DB7" w:rsidP="003E5DB7">
            <w:pPr>
              <w:suppressAutoHyphens/>
              <w:jc w:val="left"/>
              <w:rPr>
                <w:sz w:val="16"/>
                <w:szCs w:val="16"/>
              </w:rPr>
            </w:pPr>
            <w:r w:rsidRPr="0037780A">
              <w:rPr>
                <w:sz w:val="16"/>
                <w:szCs w:val="16"/>
              </w:rPr>
              <w:t>бюджеты территориальных государственных внебюджетных фондов</w:t>
            </w:r>
          </w:p>
        </w:tc>
        <w:tc>
          <w:tcPr>
            <w:tcW w:w="478"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p>
        </w:tc>
        <w:tc>
          <w:tcPr>
            <w:tcW w:w="513"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419" w:type="pct"/>
          </w:tcPr>
          <w:p w:rsidR="003E5DB7" w:rsidRPr="0037780A" w:rsidRDefault="003E5DB7" w:rsidP="003E5DB7">
            <w:pPr>
              <w:jc w:val="center"/>
              <w:rPr>
                <w:bCs/>
                <w:sz w:val="16"/>
                <w:szCs w:val="16"/>
              </w:rPr>
            </w:pPr>
            <w:r w:rsidRPr="0037780A">
              <w:rPr>
                <w:bCs/>
                <w:sz w:val="16"/>
                <w:szCs w:val="16"/>
              </w:rPr>
              <w:t>0,00</w:t>
            </w:r>
          </w:p>
        </w:tc>
        <w:tc>
          <w:tcPr>
            <w:tcW w:w="513" w:type="pct"/>
          </w:tcPr>
          <w:p w:rsidR="003E5DB7" w:rsidRPr="0037780A" w:rsidRDefault="003E5DB7" w:rsidP="003E5DB7">
            <w:pPr>
              <w:jc w:val="center"/>
              <w:rPr>
                <w:bCs/>
                <w:sz w:val="16"/>
                <w:szCs w:val="16"/>
              </w:rPr>
            </w:pPr>
            <w:r w:rsidRPr="0037780A">
              <w:rPr>
                <w:bCs/>
                <w:sz w:val="16"/>
                <w:szCs w:val="16"/>
              </w:rPr>
              <w:t>0,00</w:t>
            </w:r>
          </w:p>
        </w:tc>
        <w:tc>
          <w:tcPr>
            <w:tcW w:w="465" w:type="pct"/>
          </w:tcPr>
          <w:p w:rsidR="003E5DB7" w:rsidRPr="0037780A" w:rsidRDefault="003E5DB7" w:rsidP="003E5DB7">
            <w:pPr>
              <w:jc w:val="center"/>
              <w:rPr>
                <w:bCs/>
                <w:sz w:val="16"/>
                <w:szCs w:val="16"/>
              </w:rPr>
            </w:pPr>
            <w:r w:rsidRPr="0037780A">
              <w:rPr>
                <w:bCs/>
                <w:sz w:val="16"/>
                <w:szCs w:val="16"/>
              </w:rPr>
              <w:t>0,00</w:t>
            </w:r>
          </w:p>
        </w:tc>
        <w:tc>
          <w:tcPr>
            <w:tcW w:w="372" w:type="pct"/>
          </w:tcPr>
          <w:p w:rsidR="003E5DB7" w:rsidRPr="0037780A" w:rsidRDefault="003E5DB7" w:rsidP="003E5DB7">
            <w:pPr>
              <w:jc w:val="center"/>
              <w:rPr>
                <w:bCs/>
                <w:sz w:val="16"/>
                <w:szCs w:val="16"/>
              </w:rPr>
            </w:pPr>
            <w:r w:rsidRPr="0037780A">
              <w:rPr>
                <w:bCs/>
                <w:sz w:val="16"/>
                <w:szCs w:val="16"/>
              </w:rPr>
              <w:t>0,00</w:t>
            </w:r>
          </w:p>
        </w:tc>
      </w:tr>
    </w:tbl>
    <w:p w:rsidR="003E5DB7" w:rsidRPr="0037780A" w:rsidRDefault="003E5DB7" w:rsidP="003E5DB7">
      <w:pPr>
        <w:tabs>
          <w:tab w:val="left" w:pos="0"/>
        </w:tabs>
        <w:ind w:firstLine="0"/>
        <w:rPr>
          <w:sz w:val="16"/>
          <w:szCs w:val="16"/>
        </w:rPr>
        <w:sectPr w:rsidR="003E5DB7" w:rsidRPr="0037780A" w:rsidSect="003E5DB7">
          <w:pgSz w:w="16838" w:h="11906" w:orient="landscape"/>
          <w:pgMar w:top="567" w:right="567" w:bottom="567" w:left="1134" w:header="426" w:footer="63" w:gutter="0"/>
          <w:cols w:space="720"/>
          <w:docGrid w:linePitch="600" w:charSpace="32768"/>
        </w:sectPr>
      </w:pPr>
    </w:p>
    <w:p w:rsidR="003E5DB7" w:rsidRPr="0037780A" w:rsidRDefault="003E5DB7" w:rsidP="003E5DB7">
      <w:pPr>
        <w:tabs>
          <w:tab w:val="left" w:pos="10773"/>
        </w:tabs>
        <w:suppressAutoHyphens/>
        <w:ind w:firstLine="0"/>
        <w:outlineLvl w:val="0"/>
        <w:rPr>
          <w:color w:val="000000"/>
          <w:sz w:val="16"/>
          <w:szCs w:val="16"/>
        </w:rPr>
      </w:pPr>
      <w:r w:rsidRPr="0037780A">
        <w:rPr>
          <w:color w:val="000000"/>
          <w:sz w:val="16"/>
          <w:szCs w:val="16"/>
        </w:rPr>
        <w:lastRenderedPageBreak/>
        <w:t>грамму</w:t>
      </w:r>
    </w:p>
    <w:p w:rsidR="003E5DB7" w:rsidRPr="0037780A" w:rsidRDefault="003E5DB7" w:rsidP="003E5DB7">
      <w:pPr>
        <w:tabs>
          <w:tab w:val="left" w:pos="10773"/>
        </w:tabs>
        <w:autoSpaceDE w:val="0"/>
        <w:autoSpaceDN w:val="0"/>
        <w:adjustRightInd w:val="0"/>
        <w:ind w:left="9639"/>
        <w:rPr>
          <w:sz w:val="16"/>
          <w:szCs w:val="16"/>
        </w:rPr>
      </w:pPr>
    </w:p>
    <w:p w:rsidR="003E5DB7" w:rsidRPr="0037780A" w:rsidRDefault="003E5DB7" w:rsidP="003E5DB7">
      <w:pPr>
        <w:shd w:val="clear" w:color="auto" w:fill="FFFFFF"/>
        <w:suppressAutoHyphens/>
        <w:ind w:left="11"/>
        <w:contextualSpacing/>
        <w:jc w:val="center"/>
        <w:rPr>
          <w:b/>
          <w:bCs/>
          <w:sz w:val="16"/>
          <w:szCs w:val="16"/>
        </w:rPr>
      </w:pPr>
      <w:r w:rsidRPr="0037780A">
        <w:rPr>
          <w:b/>
          <w:bCs/>
          <w:sz w:val="16"/>
          <w:szCs w:val="16"/>
        </w:rPr>
        <w:t>«3. Финансовое обеспечение реализации комплекса процессных мероприятий «Обеспечение эпизоотического благополучия на территории Алатырского муниципального округа»</w:t>
      </w:r>
    </w:p>
    <w:tbl>
      <w:tblPr>
        <w:tblStyle w:val="a5"/>
        <w:tblW w:w="5000" w:type="pct"/>
        <w:tblLook w:val="04A0" w:firstRow="1" w:lastRow="0" w:firstColumn="1" w:lastColumn="0" w:noHBand="0" w:noVBand="1"/>
      </w:tblPr>
      <w:tblGrid>
        <w:gridCol w:w="456"/>
        <w:gridCol w:w="2179"/>
        <w:gridCol w:w="1219"/>
        <w:gridCol w:w="1052"/>
        <w:gridCol w:w="983"/>
        <w:gridCol w:w="890"/>
        <w:gridCol w:w="795"/>
        <w:gridCol w:w="1081"/>
        <w:gridCol w:w="890"/>
        <w:gridCol w:w="736"/>
      </w:tblGrid>
      <w:tr w:rsidR="003E5DB7" w:rsidRPr="0037780A" w:rsidTr="003E5DB7">
        <w:tc>
          <w:tcPr>
            <w:tcW w:w="205" w:type="pct"/>
            <w:vMerge w:val="restart"/>
          </w:tcPr>
          <w:p w:rsidR="003E5DB7" w:rsidRPr="0037780A" w:rsidRDefault="003E5DB7" w:rsidP="003E5DB7">
            <w:pPr>
              <w:suppressAutoHyphens/>
              <w:jc w:val="center"/>
              <w:rPr>
                <w:sz w:val="16"/>
                <w:szCs w:val="16"/>
              </w:rPr>
            </w:pPr>
            <w:r w:rsidRPr="0037780A">
              <w:rPr>
                <w:sz w:val="16"/>
                <w:szCs w:val="16"/>
              </w:rPr>
              <w:t xml:space="preserve">№ </w:t>
            </w:r>
            <w:proofErr w:type="spellStart"/>
            <w:r w:rsidRPr="0037780A">
              <w:rPr>
                <w:sz w:val="16"/>
                <w:szCs w:val="16"/>
              </w:rPr>
              <w:t>пп</w:t>
            </w:r>
            <w:proofErr w:type="spellEnd"/>
          </w:p>
        </w:tc>
        <w:tc>
          <w:tcPr>
            <w:tcW w:w="1091" w:type="pct"/>
            <w:vMerge w:val="restart"/>
          </w:tcPr>
          <w:p w:rsidR="003E5DB7" w:rsidRPr="0037780A" w:rsidRDefault="003E5DB7" w:rsidP="003E5DB7">
            <w:pPr>
              <w:suppressAutoHyphens/>
              <w:jc w:val="center"/>
              <w:rPr>
                <w:sz w:val="16"/>
                <w:szCs w:val="16"/>
              </w:rPr>
            </w:pPr>
            <w:r w:rsidRPr="0037780A">
              <w:rPr>
                <w:sz w:val="16"/>
                <w:szCs w:val="16"/>
              </w:rPr>
              <w:t>Наименование мероприятия (результата) и источники финансирования</w:t>
            </w:r>
          </w:p>
        </w:tc>
        <w:tc>
          <w:tcPr>
            <w:tcW w:w="926" w:type="pct"/>
            <w:gridSpan w:val="2"/>
          </w:tcPr>
          <w:p w:rsidR="003E5DB7" w:rsidRPr="0037780A" w:rsidRDefault="003E5DB7" w:rsidP="003E5DB7">
            <w:pPr>
              <w:suppressAutoHyphens/>
              <w:jc w:val="center"/>
              <w:rPr>
                <w:b/>
                <w:bCs/>
                <w:sz w:val="16"/>
                <w:szCs w:val="16"/>
              </w:rPr>
            </w:pPr>
            <w:r w:rsidRPr="0037780A">
              <w:rPr>
                <w:sz w:val="16"/>
                <w:szCs w:val="16"/>
              </w:rPr>
              <w:t>Код бюджетной классификации</w:t>
            </w:r>
          </w:p>
        </w:tc>
        <w:tc>
          <w:tcPr>
            <w:tcW w:w="2408" w:type="pct"/>
            <w:gridSpan w:val="5"/>
          </w:tcPr>
          <w:p w:rsidR="003E5DB7" w:rsidRPr="0037780A" w:rsidRDefault="003E5DB7" w:rsidP="003E5DB7">
            <w:pPr>
              <w:suppressAutoHyphens/>
              <w:jc w:val="center"/>
              <w:rPr>
                <w:b/>
                <w:bCs/>
                <w:sz w:val="16"/>
                <w:szCs w:val="16"/>
              </w:rPr>
            </w:pPr>
            <w:r w:rsidRPr="0037780A">
              <w:rPr>
                <w:sz w:val="16"/>
                <w:szCs w:val="16"/>
              </w:rPr>
              <w:t>Объем финансового обеспечения по годам реализации, тыс. рублей</w:t>
            </w:r>
          </w:p>
        </w:tc>
        <w:tc>
          <w:tcPr>
            <w:tcW w:w="370" w:type="pct"/>
          </w:tcPr>
          <w:p w:rsidR="003E5DB7" w:rsidRPr="0037780A" w:rsidRDefault="003E5DB7" w:rsidP="003E5DB7">
            <w:pPr>
              <w:suppressAutoHyphens/>
              <w:jc w:val="center"/>
              <w:rPr>
                <w:bCs/>
                <w:sz w:val="16"/>
                <w:szCs w:val="16"/>
              </w:rPr>
            </w:pPr>
            <w:r w:rsidRPr="0037780A">
              <w:rPr>
                <w:bCs/>
                <w:sz w:val="16"/>
                <w:szCs w:val="16"/>
              </w:rPr>
              <w:t>Всего, тыс. рублей</w:t>
            </w:r>
          </w:p>
        </w:tc>
      </w:tr>
      <w:tr w:rsidR="003E5DB7" w:rsidRPr="0037780A" w:rsidTr="003E5DB7">
        <w:tc>
          <w:tcPr>
            <w:tcW w:w="205" w:type="pct"/>
            <w:vMerge/>
          </w:tcPr>
          <w:p w:rsidR="003E5DB7" w:rsidRPr="0037780A" w:rsidRDefault="003E5DB7" w:rsidP="003E5DB7">
            <w:pPr>
              <w:suppressAutoHyphens/>
              <w:jc w:val="center"/>
              <w:rPr>
                <w:sz w:val="16"/>
                <w:szCs w:val="16"/>
              </w:rPr>
            </w:pPr>
          </w:p>
        </w:tc>
        <w:tc>
          <w:tcPr>
            <w:tcW w:w="1091" w:type="pct"/>
            <w:vMerge/>
          </w:tcPr>
          <w:p w:rsidR="003E5DB7" w:rsidRPr="0037780A" w:rsidRDefault="003E5DB7" w:rsidP="003E5DB7">
            <w:pPr>
              <w:suppressAutoHyphens/>
              <w:rPr>
                <w:sz w:val="16"/>
                <w:szCs w:val="16"/>
              </w:rPr>
            </w:pPr>
          </w:p>
        </w:tc>
        <w:tc>
          <w:tcPr>
            <w:tcW w:w="416" w:type="pct"/>
          </w:tcPr>
          <w:p w:rsidR="003E5DB7" w:rsidRPr="0037780A" w:rsidRDefault="003E5DB7" w:rsidP="003E5DB7">
            <w:pPr>
              <w:suppressAutoHyphens/>
              <w:jc w:val="center"/>
              <w:rPr>
                <w:sz w:val="16"/>
                <w:szCs w:val="16"/>
              </w:rPr>
            </w:pPr>
            <w:r w:rsidRPr="0037780A">
              <w:rPr>
                <w:sz w:val="16"/>
                <w:szCs w:val="16"/>
              </w:rPr>
              <w:t>главный распорядитель бюджетных средств</w:t>
            </w:r>
          </w:p>
        </w:tc>
        <w:tc>
          <w:tcPr>
            <w:tcW w:w="509" w:type="pct"/>
          </w:tcPr>
          <w:p w:rsidR="003E5DB7" w:rsidRPr="0037780A" w:rsidRDefault="003E5DB7" w:rsidP="003E5DB7">
            <w:pPr>
              <w:suppressAutoHyphens/>
              <w:jc w:val="center"/>
              <w:rPr>
                <w:sz w:val="16"/>
                <w:szCs w:val="16"/>
              </w:rPr>
            </w:pPr>
            <w:r w:rsidRPr="0037780A">
              <w:rPr>
                <w:sz w:val="16"/>
                <w:szCs w:val="16"/>
              </w:rPr>
              <w:t>целевая статья расходов</w:t>
            </w:r>
          </w:p>
        </w:tc>
        <w:tc>
          <w:tcPr>
            <w:tcW w:w="509" w:type="pct"/>
          </w:tcPr>
          <w:p w:rsidR="003E5DB7" w:rsidRPr="0037780A" w:rsidRDefault="003E5DB7" w:rsidP="003E5DB7">
            <w:pPr>
              <w:suppressAutoHyphens/>
              <w:jc w:val="center"/>
              <w:rPr>
                <w:sz w:val="16"/>
                <w:szCs w:val="16"/>
              </w:rPr>
            </w:pPr>
            <w:r w:rsidRPr="0037780A">
              <w:rPr>
                <w:sz w:val="16"/>
                <w:szCs w:val="16"/>
              </w:rPr>
              <w:t>2025</w:t>
            </w:r>
          </w:p>
        </w:tc>
        <w:tc>
          <w:tcPr>
            <w:tcW w:w="463" w:type="pct"/>
          </w:tcPr>
          <w:p w:rsidR="003E5DB7" w:rsidRPr="0037780A" w:rsidRDefault="003E5DB7" w:rsidP="003E5DB7">
            <w:pPr>
              <w:suppressAutoHyphens/>
              <w:jc w:val="center"/>
              <w:rPr>
                <w:sz w:val="16"/>
                <w:szCs w:val="16"/>
              </w:rPr>
            </w:pPr>
            <w:r w:rsidRPr="0037780A">
              <w:rPr>
                <w:sz w:val="16"/>
                <w:szCs w:val="16"/>
              </w:rPr>
              <w:t>2026</w:t>
            </w:r>
          </w:p>
        </w:tc>
        <w:tc>
          <w:tcPr>
            <w:tcW w:w="417" w:type="pct"/>
          </w:tcPr>
          <w:p w:rsidR="003E5DB7" w:rsidRPr="0037780A" w:rsidRDefault="003E5DB7" w:rsidP="003E5DB7">
            <w:pPr>
              <w:suppressAutoHyphens/>
              <w:jc w:val="center"/>
              <w:rPr>
                <w:sz w:val="16"/>
                <w:szCs w:val="16"/>
              </w:rPr>
            </w:pPr>
            <w:r w:rsidRPr="0037780A">
              <w:rPr>
                <w:sz w:val="16"/>
                <w:szCs w:val="16"/>
              </w:rPr>
              <w:t>2027</w:t>
            </w:r>
          </w:p>
        </w:tc>
        <w:tc>
          <w:tcPr>
            <w:tcW w:w="556" w:type="pct"/>
          </w:tcPr>
          <w:p w:rsidR="003E5DB7" w:rsidRPr="0037780A" w:rsidRDefault="003E5DB7" w:rsidP="003E5DB7">
            <w:pPr>
              <w:suppressAutoHyphens/>
              <w:jc w:val="center"/>
              <w:rPr>
                <w:sz w:val="16"/>
                <w:szCs w:val="16"/>
              </w:rPr>
            </w:pPr>
            <w:r w:rsidRPr="0037780A">
              <w:rPr>
                <w:sz w:val="16"/>
                <w:szCs w:val="16"/>
              </w:rPr>
              <w:t>2028-2030</w:t>
            </w:r>
          </w:p>
        </w:tc>
        <w:tc>
          <w:tcPr>
            <w:tcW w:w="463" w:type="pct"/>
          </w:tcPr>
          <w:p w:rsidR="003E5DB7" w:rsidRPr="0037780A" w:rsidRDefault="003E5DB7" w:rsidP="003E5DB7">
            <w:pPr>
              <w:suppressAutoHyphens/>
              <w:jc w:val="center"/>
              <w:rPr>
                <w:sz w:val="16"/>
                <w:szCs w:val="16"/>
              </w:rPr>
            </w:pPr>
            <w:r w:rsidRPr="0037780A">
              <w:rPr>
                <w:sz w:val="16"/>
                <w:szCs w:val="16"/>
              </w:rPr>
              <w:t>2031–2035</w:t>
            </w:r>
          </w:p>
        </w:tc>
        <w:tc>
          <w:tcPr>
            <w:tcW w:w="370" w:type="pct"/>
          </w:tcPr>
          <w:p w:rsidR="003E5DB7" w:rsidRPr="0037780A" w:rsidRDefault="003E5DB7" w:rsidP="003E5DB7">
            <w:pPr>
              <w:suppressAutoHyphens/>
              <w:jc w:val="center"/>
              <w:rPr>
                <w:b/>
                <w:bCs/>
                <w:sz w:val="16"/>
                <w:szCs w:val="16"/>
              </w:rPr>
            </w:pPr>
          </w:p>
        </w:tc>
      </w:tr>
      <w:tr w:rsidR="003E5DB7" w:rsidRPr="0037780A" w:rsidTr="003E5DB7">
        <w:tc>
          <w:tcPr>
            <w:tcW w:w="205" w:type="pct"/>
          </w:tcPr>
          <w:p w:rsidR="003E5DB7" w:rsidRPr="0037780A" w:rsidRDefault="003E5DB7" w:rsidP="003E5DB7">
            <w:pPr>
              <w:jc w:val="center"/>
              <w:rPr>
                <w:bCs/>
                <w:sz w:val="16"/>
                <w:szCs w:val="16"/>
              </w:rPr>
            </w:pPr>
            <w:r w:rsidRPr="0037780A">
              <w:rPr>
                <w:bCs/>
                <w:sz w:val="16"/>
                <w:szCs w:val="16"/>
              </w:rPr>
              <w:t>1</w:t>
            </w:r>
          </w:p>
        </w:tc>
        <w:tc>
          <w:tcPr>
            <w:tcW w:w="1091" w:type="pct"/>
          </w:tcPr>
          <w:p w:rsidR="003E5DB7" w:rsidRPr="0037780A" w:rsidRDefault="003E5DB7" w:rsidP="003E5DB7">
            <w:pPr>
              <w:jc w:val="center"/>
              <w:rPr>
                <w:bCs/>
                <w:sz w:val="16"/>
                <w:szCs w:val="16"/>
              </w:rPr>
            </w:pPr>
            <w:r w:rsidRPr="0037780A">
              <w:rPr>
                <w:bCs/>
                <w:sz w:val="16"/>
                <w:szCs w:val="16"/>
              </w:rPr>
              <w:t>2</w:t>
            </w:r>
          </w:p>
        </w:tc>
        <w:tc>
          <w:tcPr>
            <w:tcW w:w="416" w:type="pct"/>
          </w:tcPr>
          <w:p w:rsidR="003E5DB7" w:rsidRPr="0037780A" w:rsidRDefault="003E5DB7" w:rsidP="003E5DB7">
            <w:pPr>
              <w:jc w:val="center"/>
              <w:rPr>
                <w:bCs/>
                <w:sz w:val="16"/>
                <w:szCs w:val="16"/>
              </w:rPr>
            </w:pPr>
            <w:r w:rsidRPr="0037780A">
              <w:rPr>
                <w:bCs/>
                <w:sz w:val="16"/>
                <w:szCs w:val="16"/>
              </w:rPr>
              <w:t>3</w:t>
            </w:r>
          </w:p>
        </w:tc>
        <w:tc>
          <w:tcPr>
            <w:tcW w:w="509" w:type="pct"/>
          </w:tcPr>
          <w:p w:rsidR="003E5DB7" w:rsidRPr="0037780A" w:rsidRDefault="003E5DB7" w:rsidP="003E5DB7">
            <w:pPr>
              <w:jc w:val="center"/>
              <w:rPr>
                <w:bCs/>
                <w:sz w:val="16"/>
                <w:szCs w:val="16"/>
              </w:rPr>
            </w:pPr>
            <w:r w:rsidRPr="0037780A">
              <w:rPr>
                <w:bCs/>
                <w:sz w:val="16"/>
                <w:szCs w:val="16"/>
              </w:rPr>
              <w:t>4</w:t>
            </w:r>
          </w:p>
        </w:tc>
        <w:tc>
          <w:tcPr>
            <w:tcW w:w="509" w:type="pct"/>
          </w:tcPr>
          <w:p w:rsidR="003E5DB7" w:rsidRPr="0037780A" w:rsidRDefault="003E5DB7" w:rsidP="003E5DB7">
            <w:pPr>
              <w:jc w:val="center"/>
              <w:rPr>
                <w:bCs/>
                <w:sz w:val="16"/>
                <w:szCs w:val="16"/>
              </w:rPr>
            </w:pPr>
            <w:r w:rsidRPr="0037780A">
              <w:rPr>
                <w:bCs/>
                <w:sz w:val="16"/>
                <w:szCs w:val="16"/>
              </w:rPr>
              <w:t>5</w:t>
            </w:r>
          </w:p>
        </w:tc>
        <w:tc>
          <w:tcPr>
            <w:tcW w:w="463" w:type="pct"/>
          </w:tcPr>
          <w:p w:rsidR="003E5DB7" w:rsidRPr="0037780A" w:rsidRDefault="003E5DB7" w:rsidP="003E5DB7">
            <w:pPr>
              <w:jc w:val="center"/>
              <w:rPr>
                <w:bCs/>
                <w:sz w:val="16"/>
                <w:szCs w:val="16"/>
              </w:rPr>
            </w:pPr>
            <w:r w:rsidRPr="0037780A">
              <w:rPr>
                <w:bCs/>
                <w:sz w:val="16"/>
                <w:szCs w:val="16"/>
              </w:rPr>
              <w:t>6</w:t>
            </w:r>
          </w:p>
        </w:tc>
        <w:tc>
          <w:tcPr>
            <w:tcW w:w="417" w:type="pct"/>
          </w:tcPr>
          <w:p w:rsidR="003E5DB7" w:rsidRPr="0037780A" w:rsidRDefault="003E5DB7" w:rsidP="003E5DB7">
            <w:pPr>
              <w:jc w:val="center"/>
              <w:rPr>
                <w:bCs/>
                <w:sz w:val="16"/>
                <w:szCs w:val="16"/>
              </w:rPr>
            </w:pPr>
            <w:r w:rsidRPr="0037780A">
              <w:rPr>
                <w:bCs/>
                <w:sz w:val="16"/>
                <w:szCs w:val="16"/>
              </w:rPr>
              <w:t>7</w:t>
            </w:r>
          </w:p>
        </w:tc>
        <w:tc>
          <w:tcPr>
            <w:tcW w:w="556" w:type="pct"/>
          </w:tcPr>
          <w:p w:rsidR="003E5DB7" w:rsidRPr="0037780A" w:rsidRDefault="003E5DB7" w:rsidP="003E5DB7">
            <w:pPr>
              <w:jc w:val="center"/>
              <w:rPr>
                <w:bCs/>
                <w:sz w:val="16"/>
                <w:szCs w:val="16"/>
              </w:rPr>
            </w:pPr>
            <w:r w:rsidRPr="0037780A">
              <w:rPr>
                <w:bCs/>
                <w:sz w:val="16"/>
                <w:szCs w:val="16"/>
              </w:rPr>
              <w:t>8</w:t>
            </w:r>
          </w:p>
        </w:tc>
        <w:tc>
          <w:tcPr>
            <w:tcW w:w="463" w:type="pct"/>
          </w:tcPr>
          <w:p w:rsidR="003E5DB7" w:rsidRPr="0037780A" w:rsidRDefault="003E5DB7" w:rsidP="003E5DB7">
            <w:pPr>
              <w:jc w:val="center"/>
              <w:rPr>
                <w:bCs/>
                <w:sz w:val="16"/>
                <w:szCs w:val="16"/>
              </w:rPr>
            </w:pPr>
            <w:r w:rsidRPr="0037780A">
              <w:rPr>
                <w:bCs/>
                <w:sz w:val="16"/>
                <w:szCs w:val="16"/>
              </w:rPr>
              <w:t>9</w:t>
            </w:r>
          </w:p>
        </w:tc>
        <w:tc>
          <w:tcPr>
            <w:tcW w:w="370" w:type="pct"/>
          </w:tcPr>
          <w:p w:rsidR="003E5DB7" w:rsidRPr="0037780A" w:rsidRDefault="003E5DB7" w:rsidP="003E5DB7">
            <w:pPr>
              <w:jc w:val="center"/>
              <w:rPr>
                <w:bCs/>
                <w:sz w:val="16"/>
                <w:szCs w:val="16"/>
              </w:rPr>
            </w:pPr>
            <w:r w:rsidRPr="0037780A">
              <w:rPr>
                <w:bCs/>
                <w:sz w:val="16"/>
                <w:szCs w:val="16"/>
              </w:rPr>
              <w:t>10</w:t>
            </w:r>
          </w:p>
        </w:tc>
      </w:tr>
      <w:tr w:rsidR="003E5DB7" w:rsidRPr="0037780A" w:rsidTr="003E5DB7">
        <w:tc>
          <w:tcPr>
            <w:tcW w:w="205" w:type="pct"/>
          </w:tcPr>
          <w:p w:rsidR="003E5DB7" w:rsidRPr="0037780A" w:rsidRDefault="003E5DB7" w:rsidP="003E5DB7">
            <w:pPr>
              <w:jc w:val="center"/>
              <w:rPr>
                <w:bCs/>
                <w:sz w:val="16"/>
                <w:szCs w:val="16"/>
              </w:rPr>
            </w:pPr>
            <w:r w:rsidRPr="0037780A">
              <w:rPr>
                <w:bCs/>
                <w:sz w:val="16"/>
                <w:szCs w:val="16"/>
              </w:rPr>
              <w:t>1.1.</w:t>
            </w:r>
          </w:p>
        </w:tc>
        <w:tc>
          <w:tcPr>
            <w:tcW w:w="1091" w:type="pct"/>
          </w:tcPr>
          <w:p w:rsidR="003E5DB7" w:rsidRPr="0037780A" w:rsidRDefault="003E5DB7" w:rsidP="003E5DB7">
            <w:pPr>
              <w:suppressAutoHyphens/>
              <w:rPr>
                <w:sz w:val="16"/>
                <w:szCs w:val="16"/>
              </w:rPr>
            </w:pPr>
            <w:r w:rsidRPr="0037780A">
              <w:rPr>
                <w:sz w:val="16"/>
                <w:szCs w:val="16"/>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416" w:type="pct"/>
          </w:tcPr>
          <w:p w:rsidR="003E5DB7" w:rsidRPr="0037780A" w:rsidRDefault="003E5DB7" w:rsidP="003E5DB7">
            <w:pPr>
              <w:jc w:val="center"/>
              <w:rPr>
                <w:bCs/>
                <w:sz w:val="16"/>
                <w:szCs w:val="16"/>
              </w:rPr>
            </w:pPr>
            <w:r w:rsidRPr="0037780A">
              <w:rPr>
                <w:bCs/>
                <w:sz w:val="16"/>
                <w:szCs w:val="16"/>
              </w:rPr>
              <w:t>932</w:t>
            </w:r>
          </w:p>
        </w:tc>
        <w:tc>
          <w:tcPr>
            <w:tcW w:w="509" w:type="pct"/>
          </w:tcPr>
          <w:p w:rsidR="003E5DB7" w:rsidRPr="0037780A" w:rsidRDefault="003E5DB7" w:rsidP="003E5DB7">
            <w:pPr>
              <w:jc w:val="center"/>
              <w:rPr>
                <w:bCs/>
                <w:sz w:val="16"/>
                <w:szCs w:val="16"/>
              </w:rPr>
            </w:pPr>
            <w:r w:rsidRPr="0037780A">
              <w:rPr>
                <w:bCs/>
                <w:sz w:val="16"/>
                <w:szCs w:val="16"/>
              </w:rPr>
              <w:t>Ц940212750</w:t>
            </w:r>
          </w:p>
        </w:tc>
        <w:tc>
          <w:tcPr>
            <w:tcW w:w="509" w:type="pct"/>
          </w:tcPr>
          <w:p w:rsidR="003E5DB7" w:rsidRPr="0037780A" w:rsidRDefault="003E5DB7" w:rsidP="003E5DB7">
            <w:pPr>
              <w:jc w:val="center"/>
              <w:rPr>
                <w:bCs/>
                <w:sz w:val="16"/>
                <w:szCs w:val="16"/>
              </w:rPr>
            </w:pPr>
            <w:r w:rsidRPr="0037780A">
              <w:rPr>
                <w:bCs/>
                <w:sz w:val="16"/>
                <w:szCs w:val="16"/>
                <w:lang w:val="en-US"/>
              </w:rPr>
              <w:t>376,10</w:t>
            </w:r>
          </w:p>
        </w:tc>
        <w:tc>
          <w:tcPr>
            <w:tcW w:w="463" w:type="pct"/>
          </w:tcPr>
          <w:p w:rsidR="003E5DB7" w:rsidRPr="0037780A" w:rsidRDefault="003E5DB7" w:rsidP="003E5DB7">
            <w:pPr>
              <w:jc w:val="center"/>
              <w:rPr>
                <w:bCs/>
                <w:sz w:val="16"/>
                <w:szCs w:val="16"/>
              </w:rPr>
            </w:pPr>
            <w:r w:rsidRPr="0037780A">
              <w:rPr>
                <w:bCs/>
                <w:sz w:val="16"/>
                <w:szCs w:val="16"/>
              </w:rPr>
              <w:t>395,50</w:t>
            </w:r>
          </w:p>
        </w:tc>
        <w:tc>
          <w:tcPr>
            <w:tcW w:w="417" w:type="pct"/>
          </w:tcPr>
          <w:p w:rsidR="003E5DB7" w:rsidRPr="0037780A" w:rsidRDefault="003E5DB7" w:rsidP="003E5DB7">
            <w:pPr>
              <w:jc w:val="center"/>
              <w:rPr>
                <w:bCs/>
                <w:sz w:val="16"/>
                <w:szCs w:val="16"/>
              </w:rPr>
            </w:pPr>
            <w:r w:rsidRPr="0037780A">
              <w:rPr>
                <w:bCs/>
                <w:sz w:val="16"/>
                <w:szCs w:val="16"/>
              </w:rPr>
              <w:t>395,50</w:t>
            </w:r>
          </w:p>
        </w:tc>
        <w:tc>
          <w:tcPr>
            <w:tcW w:w="556"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370" w:type="pct"/>
          </w:tcPr>
          <w:p w:rsidR="003E5DB7" w:rsidRPr="0037780A" w:rsidRDefault="003E5DB7" w:rsidP="003E5DB7">
            <w:pPr>
              <w:jc w:val="center"/>
              <w:rPr>
                <w:bCs/>
                <w:sz w:val="16"/>
                <w:szCs w:val="16"/>
              </w:rPr>
            </w:pPr>
            <w:r w:rsidRPr="0037780A">
              <w:rPr>
                <w:bCs/>
                <w:sz w:val="16"/>
                <w:szCs w:val="16"/>
              </w:rPr>
              <w:t>1167,10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iCs/>
                <w:sz w:val="16"/>
                <w:szCs w:val="16"/>
              </w:rPr>
              <w:t>федеральный бюджет</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417" w:type="pct"/>
          </w:tcPr>
          <w:p w:rsidR="003E5DB7" w:rsidRPr="0037780A" w:rsidRDefault="003E5DB7" w:rsidP="003E5DB7">
            <w:pPr>
              <w:jc w:val="center"/>
              <w:rPr>
                <w:bCs/>
                <w:sz w:val="16"/>
                <w:szCs w:val="16"/>
              </w:rPr>
            </w:pPr>
            <w:r w:rsidRPr="0037780A">
              <w:rPr>
                <w:bCs/>
                <w:sz w:val="16"/>
                <w:szCs w:val="16"/>
              </w:rPr>
              <w:t>0,00</w:t>
            </w:r>
          </w:p>
        </w:tc>
        <w:tc>
          <w:tcPr>
            <w:tcW w:w="556" w:type="pct"/>
          </w:tcPr>
          <w:p w:rsidR="003E5DB7" w:rsidRPr="0037780A" w:rsidRDefault="003E5DB7" w:rsidP="003E5DB7">
            <w:pPr>
              <w:jc w:val="center"/>
              <w:rPr>
                <w:bCs/>
                <w:sz w:val="16"/>
                <w:szCs w:val="16"/>
              </w:rPr>
            </w:pPr>
            <w:r w:rsidRPr="0037780A">
              <w:rPr>
                <w:bCs/>
                <w:sz w:val="16"/>
                <w:szCs w:val="16"/>
              </w:rPr>
              <w:t>0,0</w:t>
            </w:r>
          </w:p>
        </w:tc>
        <w:tc>
          <w:tcPr>
            <w:tcW w:w="463" w:type="pct"/>
          </w:tcPr>
          <w:p w:rsidR="003E5DB7" w:rsidRPr="0037780A" w:rsidRDefault="003E5DB7" w:rsidP="003E5DB7">
            <w:pPr>
              <w:jc w:val="center"/>
              <w:rPr>
                <w:bCs/>
                <w:sz w:val="16"/>
                <w:szCs w:val="16"/>
              </w:rPr>
            </w:pPr>
            <w:r w:rsidRPr="0037780A">
              <w:rPr>
                <w:bCs/>
                <w:sz w:val="16"/>
                <w:szCs w:val="16"/>
              </w:rPr>
              <w:t>0,0</w:t>
            </w:r>
          </w:p>
        </w:tc>
        <w:tc>
          <w:tcPr>
            <w:tcW w:w="370" w:type="pct"/>
          </w:tcPr>
          <w:p w:rsidR="003E5DB7" w:rsidRPr="0037780A" w:rsidRDefault="003E5DB7" w:rsidP="003E5DB7">
            <w:pPr>
              <w:jc w:val="center"/>
              <w:rPr>
                <w:bCs/>
                <w:sz w:val="16"/>
                <w:szCs w:val="16"/>
              </w:rPr>
            </w:pPr>
            <w:r w:rsidRPr="0037780A">
              <w:rPr>
                <w:bCs/>
                <w:sz w:val="16"/>
                <w:szCs w:val="16"/>
              </w:rPr>
              <w:t>0,0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sz w:val="16"/>
                <w:szCs w:val="16"/>
              </w:rPr>
              <w:t>республиканский бюджет</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376,10</w:t>
            </w:r>
          </w:p>
        </w:tc>
        <w:tc>
          <w:tcPr>
            <w:tcW w:w="463" w:type="pct"/>
          </w:tcPr>
          <w:p w:rsidR="003E5DB7" w:rsidRPr="0037780A" w:rsidRDefault="003E5DB7" w:rsidP="003E5DB7">
            <w:pPr>
              <w:jc w:val="center"/>
              <w:rPr>
                <w:bCs/>
                <w:sz w:val="16"/>
                <w:szCs w:val="16"/>
              </w:rPr>
            </w:pPr>
            <w:r w:rsidRPr="0037780A">
              <w:rPr>
                <w:bCs/>
                <w:sz w:val="16"/>
                <w:szCs w:val="16"/>
              </w:rPr>
              <w:t>395,50</w:t>
            </w:r>
          </w:p>
        </w:tc>
        <w:tc>
          <w:tcPr>
            <w:tcW w:w="417" w:type="pct"/>
          </w:tcPr>
          <w:p w:rsidR="003E5DB7" w:rsidRPr="0037780A" w:rsidRDefault="003E5DB7" w:rsidP="003E5DB7">
            <w:pPr>
              <w:jc w:val="center"/>
              <w:rPr>
                <w:bCs/>
                <w:sz w:val="16"/>
                <w:szCs w:val="16"/>
              </w:rPr>
            </w:pPr>
            <w:r w:rsidRPr="0037780A">
              <w:rPr>
                <w:bCs/>
                <w:sz w:val="16"/>
                <w:szCs w:val="16"/>
              </w:rPr>
              <w:t>395,50</w:t>
            </w:r>
          </w:p>
        </w:tc>
        <w:tc>
          <w:tcPr>
            <w:tcW w:w="556" w:type="pct"/>
          </w:tcPr>
          <w:p w:rsidR="003E5DB7" w:rsidRPr="0037780A" w:rsidRDefault="003E5DB7" w:rsidP="003E5DB7">
            <w:pPr>
              <w:jc w:val="center"/>
              <w:rPr>
                <w:bCs/>
                <w:sz w:val="16"/>
                <w:szCs w:val="16"/>
              </w:rPr>
            </w:pPr>
            <w:r w:rsidRPr="0037780A">
              <w:rPr>
                <w:bCs/>
                <w:sz w:val="16"/>
                <w:szCs w:val="16"/>
              </w:rPr>
              <w:t>0,0</w:t>
            </w:r>
          </w:p>
        </w:tc>
        <w:tc>
          <w:tcPr>
            <w:tcW w:w="463" w:type="pct"/>
          </w:tcPr>
          <w:p w:rsidR="003E5DB7" w:rsidRPr="0037780A" w:rsidRDefault="003E5DB7" w:rsidP="003E5DB7">
            <w:pPr>
              <w:jc w:val="center"/>
              <w:rPr>
                <w:bCs/>
                <w:sz w:val="16"/>
                <w:szCs w:val="16"/>
              </w:rPr>
            </w:pPr>
            <w:r w:rsidRPr="0037780A">
              <w:rPr>
                <w:bCs/>
                <w:sz w:val="16"/>
                <w:szCs w:val="16"/>
              </w:rPr>
              <w:t>0,0</w:t>
            </w:r>
          </w:p>
        </w:tc>
        <w:tc>
          <w:tcPr>
            <w:tcW w:w="370" w:type="pct"/>
          </w:tcPr>
          <w:p w:rsidR="003E5DB7" w:rsidRPr="0037780A" w:rsidRDefault="003E5DB7" w:rsidP="003E5DB7">
            <w:pPr>
              <w:jc w:val="center"/>
              <w:rPr>
                <w:bCs/>
                <w:sz w:val="16"/>
                <w:szCs w:val="16"/>
              </w:rPr>
            </w:pPr>
            <w:r w:rsidRPr="0037780A">
              <w:rPr>
                <w:bCs/>
                <w:sz w:val="16"/>
                <w:szCs w:val="16"/>
              </w:rPr>
              <w:t>1167,10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sz w:val="16"/>
                <w:szCs w:val="16"/>
              </w:rPr>
              <w:t>местные бюджеты</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sz w:val="16"/>
                <w:szCs w:val="16"/>
              </w:rPr>
            </w:pPr>
            <w:r w:rsidRPr="0037780A">
              <w:rPr>
                <w:sz w:val="16"/>
                <w:szCs w:val="16"/>
              </w:rPr>
              <w:t>0,00</w:t>
            </w:r>
          </w:p>
        </w:tc>
        <w:tc>
          <w:tcPr>
            <w:tcW w:w="417" w:type="pct"/>
          </w:tcPr>
          <w:p w:rsidR="003E5DB7" w:rsidRPr="0037780A" w:rsidRDefault="003E5DB7" w:rsidP="003E5DB7">
            <w:pPr>
              <w:jc w:val="center"/>
              <w:rPr>
                <w:sz w:val="16"/>
                <w:szCs w:val="16"/>
              </w:rPr>
            </w:pPr>
            <w:r w:rsidRPr="0037780A">
              <w:rPr>
                <w:sz w:val="16"/>
                <w:szCs w:val="16"/>
              </w:rPr>
              <w:t>0,00</w:t>
            </w:r>
          </w:p>
        </w:tc>
        <w:tc>
          <w:tcPr>
            <w:tcW w:w="556" w:type="pct"/>
          </w:tcPr>
          <w:p w:rsidR="003E5DB7" w:rsidRPr="0037780A" w:rsidRDefault="003E5DB7" w:rsidP="003E5DB7">
            <w:pPr>
              <w:jc w:val="center"/>
              <w:rPr>
                <w:sz w:val="16"/>
                <w:szCs w:val="16"/>
              </w:rPr>
            </w:pPr>
            <w:r w:rsidRPr="0037780A">
              <w:rPr>
                <w:bCs/>
                <w:sz w:val="16"/>
                <w:szCs w:val="16"/>
              </w:rPr>
              <w:t>0,0</w:t>
            </w:r>
          </w:p>
        </w:tc>
        <w:tc>
          <w:tcPr>
            <w:tcW w:w="463" w:type="pct"/>
          </w:tcPr>
          <w:p w:rsidR="003E5DB7" w:rsidRPr="0037780A" w:rsidRDefault="003E5DB7" w:rsidP="003E5DB7">
            <w:pPr>
              <w:jc w:val="center"/>
              <w:rPr>
                <w:sz w:val="16"/>
                <w:szCs w:val="16"/>
              </w:rPr>
            </w:pPr>
            <w:r w:rsidRPr="0037780A">
              <w:rPr>
                <w:bCs/>
                <w:sz w:val="16"/>
                <w:szCs w:val="16"/>
              </w:rPr>
              <w:t>0,0</w:t>
            </w:r>
          </w:p>
        </w:tc>
        <w:tc>
          <w:tcPr>
            <w:tcW w:w="370" w:type="pct"/>
          </w:tcPr>
          <w:p w:rsidR="003E5DB7" w:rsidRPr="0037780A" w:rsidRDefault="003E5DB7" w:rsidP="003E5DB7">
            <w:pPr>
              <w:jc w:val="center"/>
              <w:rPr>
                <w:sz w:val="16"/>
                <w:szCs w:val="16"/>
              </w:rPr>
            </w:pPr>
            <w:r w:rsidRPr="0037780A">
              <w:rPr>
                <w:bCs/>
                <w:sz w:val="16"/>
                <w:szCs w:val="16"/>
              </w:rPr>
              <w:t>0,0</w:t>
            </w:r>
          </w:p>
        </w:tc>
      </w:tr>
      <w:tr w:rsidR="003E5DB7" w:rsidRPr="0037780A" w:rsidTr="003E5DB7">
        <w:tc>
          <w:tcPr>
            <w:tcW w:w="205" w:type="pct"/>
          </w:tcPr>
          <w:p w:rsidR="003E5DB7" w:rsidRPr="0037780A" w:rsidRDefault="003E5DB7" w:rsidP="003E5DB7">
            <w:pPr>
              <w:jc w:val="center"/>
              <w:rPr>
                <w:bCs/>
                <w:sz w:val="16"/>
                <w:szCs w:val="16"/>
              </w:rPr>
            </w:pPr>
            <w:r w:rsidRPr="0037780A">
              <w:rPr>
                <w:bCs/>
                <w:sz w:val="16"/>
                <w:szCs w:val="16"/>
              </w:rPr>
              <w:t>2.1</w:t>
            </w:r>
          </w:p>
        </w:tc>
        <w:tc>
          <w:tcPr>
            <w:tcW w:w="1091" w:type="pct"/>
          </w:tcPr>
          <w:p w:rsidR="003E5DB7" w:rsidRPr="0037780A" w:rsidRDefault="003E5DB7" w:rsidP="003E5DB7">
            <w:pPr>
              <w:suppressAutoHyphens/>
              <w:rPr>
                <w:sz w:val="16"/>
                <w:szCs w:val="16"/>
              </w:rPr>
            </w:pPr>
            <w:r w:rsidRPr="0037780A">
              <w:rPr>
                <w:sz w:val="16"/>
                <w:szCs w:val="16"/>
              </w:rPr>
              <w:t>Проведение противоэпизоотических мероприятий</w:t>
            </w:r>
          </w:p>
        </w:tc>
        <w:tc>
          <w:tcPr>
            <w:tcW w:w="416" w:type="pct"/>
          </w:tcPr>
          <w:p w:rsidR="003E5DB7" w:rsidRPr="0037780A" w:rsidRDefault="003E5DB7" w:rsidP="003E5DB7">
            <w:pPr>
              <w:jc w:val="center"/>
              <w:rPr>
                <w:bCs/>
                <w:sz w:val="16"/>
                <w:szCs w:val="16"/>
              </w:rPr>
            </w:pPr>
            <w:r w:rsidRPr="0037780A">
              <w:rPr>
                <w:bCs/>
                <w:sz w:val="16"/>
                <w:szCs w:val="16"/>
              </w:rPr>
              <w:t>932</w:t>
            </w:r>
          </w:p>
        </w:tc>
        <w:tc>
          <w:tcPr>
            <w:tcW w:w="509" w:type="pct"/>
          </w:tcPr>
          <w:p w:rsidR="003E5DB7" w:rsidRPr="0037780A" w:rsidRDefault="003E5DB7" w:rsidP="003E5DB7">
            <w:pPr>
              <w:jc w:val="center"/>
              <w:rPr>
                <w:bCs/>
                <w:sz w:val="16"/>
                <w:szCs w:val="16"/>
              </w:rPr>
            </w:pPr>
            <w:r w:rsidRPr="0037780A">
              <w:rPr>
                <w:bCs/>
                <w:sz w:val="16"/>
                <w:szCs w:val="16"/>
              </w:rPr>
              <w:t>Ц940277440</w:t>
            </w:r>
          </w:p>
        </w:tc>
        <w:tc>
          <w:tcPr>
            <w:tcW w:w="509" w:type="pct"/>
          </w:tcPr>
          <w:p w:rsidR="003E5DB7" w:rsidRPr="0037780A" w:rsidRDefault="003E5DB7" w:rsidP="003E5DB7">
            <w:pPr>
              <w:jc w:val="center"/>
              <w:rPr>
                <w:bCs/>
                <w:sz w:val="16"/>
                <w:szCs w:val="16"/>
              </w:rPr>
            </w:pPr>
            <w:r w:rsidRPr="0037780A">
              <w:rPr>
                <w:bCs/>
                <w:sz w:val="16"/>
                <w:szCs w:val="16"/>
              </w:rPr>
              <w:t>103,20</w:t>
            </w:r>
          </w:p>
        </w:tc>
        <w:tc>
          <w:tcPr>
            <w:tcW w:w="463" w:type="pct"/>
          </w:tcPr>
          <w:p w:rsidR="003E5DB7" w:rsidRPr="0037780A" w:rsidRDefault="003E5DB7" w:rsidP="003E5DB7">
            <w:pPr>
              <w:jc w:val="center"/>
              <w:rPr>
                <w:sz w:val="16"/>
                <w:szCs w:val="16"/>
              </w:rPr>
            </w:pPr>
            <w:r w:rsidRPr="0037780A">
              <w:rPr>
                <w:sz w:val="16"/>
                <w:szCs w:val="16"/>
              </w:rPr>
              <w:t>10,30</w:t>
            </w:r>
          </w:p>
        </w:tc>
        <w:tc>
          <w:tcPr>
            <w:tcW w:w="417" w:type="pct"/>
          </w:tcPr>
          <w:p w:rsidR="003E5DB7" w:rsidRPr="0037780A" w:rsidRDefault="003E5DB7" w:rsidP="003E5DB7">
            <w:pPr>
              <w:jc w:val="center"/>
              <w:rPr>
                <w:sz w:val="16"/>
                <w:szCs w:val="16"/>
              </w:rPr>
            </w:pPr>
            <w:r w:rsidRPr="0037780A">
              <w:rPr>
                <w:sz w:val="16"/>
                <w:szCs w:val="16"/>
              </w:rPr>
              <w:t>10,00</w:t>
            </w:r>
          </w:p>
        </w:tc>
        <w:tc>
          <w:tcPr>
            <w:tcW w:w="556"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370" w:type="pct"/>
          </w:tcPr>
          <w:p w:rsidR="003E5DB7" w:rsidRPr="0037780A" w:rsidRDefault="003E5DB7" w:rsidP="003E5DB7">
            <w:pPr>
              <w:jc w:val="center"/>
              <w:rPr>
                <w:bCs/>
                <w:sz w:val="16"/>
                <w:szCs w:val="16"/>
              </w:rPr>
            </w:pPr>
            <w:r w:rsidRPr="0037780A">
              <w:rPr>
                <w:bCs/>
                <w:sz w:val="16"/>
                <w:szCs w:val="16"/>
              </w:rPr>
              <w:t>123,50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iCs/>
                <w:sz w:val="16"/>
                <w:szCs w:val="16"/>
              </w:rPr>
              <w:t>федеральный бюджет</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sz w:val="16"/>
                <w:szCs w:val="16"/>
              </w:rPr>
            </w:pPr>
            <w:r w:rsidRPr="0037780A">
              <w:rPr>
                <w:sz w:val="16"/>
                <w:szCs w:val="16"/>
              </w:rPr>
              <w:t>0,00</w:t>
            </w:r>
          </w:p>
        </w:tc>
        <w:tc>
          <w:tcPr>
            <w:tcW w:w="417" w:type="pct"/>
          </w:tcPr>
          <w:p w:rsidR="003E5DB7" w:rsidRPr="0037780A" w:rsidRDefault="003E5DB7" w:rsidP="003E5DB7">
            <w:pPr>
              <w:jc w:val="center"/>
              <w:rPr>
                <w:sz w:val="16"/>
                <w:szCs w:val="16"/>
              </w:rPr>
            </w:pPr>
            <w:r w:rsidRPr="0037780A">
              <w:rPr>
                <w:sz w:val="16"/>
                <w:szCs w:val="16"/>
              </w:rPr>
              <w:t>0,00</w:t>
            </w:r>
          </w:p>
        </w:tc>
        <w:tc>
          <w:tcPr>
            <w:tcW w:w="556"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370" w:type="pct"/>
          </w:tcPr>
          <w:p w:rsidR="003E5DB7" w:rsidRPr="0037780A" w:rsidRDefault="003E5DB7" w:rsidP="003E5DB7">
            <w:pPr>
              <w:jc w:val="center"/>
              <w:rPr>
                <w:bCs/>
                <w:sz w:val="16"/>
                <w:szCs w:val="16"/>
              </w:rPr>
            </w:pPr>
            <w:r w:rsidRPr="0037780A">
              <w:rPr>
                <w:bCs/>
                <w:sz w:val="16"/>
                <w:szCs w:val="16"/>
              </w:rPr>
              <w:t>0,00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sz w:val="16"/>
                <w:szCs w:val="16"/>
              </w:rPr>
              <w:t>республиканский бюджет</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sz w:val="16"/>
                <w:szCs w:val="16"/>
              </w:rPr>
            </w:pPr>
            <w:r w:rsidRPr="0037780A">
              <w:rPr>
                <w:sz w:val="16"/>
                <w:szCs w:val="16"/>
              </w:rPr>
              <w:t>0,00</w:t>
            </w:r>
          </w:p>
        </w:tc>
        <w:tc>
          <w:tcPr>
            <w:tcW w:w="417" w:type="pct"/>
          </w:tcPr>
          <w:p w:rsidR="003E5DB7" w:rsidRPr="0037780A" w:rsidRDefault="003E5DB7" w:rsidP="003E5DB7">
            <w:pPr>
              <w:jc w:val="center"/>
              <w:rPr>
                <w:sz w:val="16"/>
                <w:szCs w:val="16"/>
              </w:rPr>
            </w:pPr>
            <w:r w:rsidRPr="0037780A">
              <w:rPr>
                <w:sz w:val="16"/>
                <w:szCs w:val="16"/>
              </w:rPr>
              <w:t>0,00</w:t>
            </w:r>
          </w:p>
        </w:tc>
        <w:tc>
          <w:tcPr>
            <w:tcW w:w="556"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370" w:type="pct"/>
          </w:tcPr>
          <w:p w:rsidR="003E5DB7" w:rsidRPr="0037780A" w:rsidRDefault="003E5DB7" w:rsidP="003E5DB7">
            <w:pPr>
              <w:jc w:val="center"/>
              <w:rPr>
                <w:bCs/>
                <w:sz w:val="16"/>
                <w:szCs w:val="16"/>
              </w:rPr>
            </w:pPr>
            <w:r w:rsidRPr="0037780A">
              <w:rPr>
                <w:bCs/>
                <w:sz w:val="16"/>
                <w:szCs w:val="16"/>
              </w:rPr>
              <w:t>0,00</w:t>
            </w:r>
          </w:p>
        </w:tc>
      </w:tr>
      <w:tr w:rsidR="003E5DB7" w:rsidRPr="0037780A" w:rsidTr="003E5DB7">
        <w:tc>
          <w:tcPr>
            <w:tcW w:w="205" w:type="pct"/>
          </w:tcPr>
          <w:p w:rsidR="003E5DB7" w:rsidRPr="0037780A" w:rsidRDefault="003E5DB7" w:rsidP="003E5DB7">
            <w:pPr>
              <w:jc w:val="center"/>
              <w:rPr>
                <w:bCs/>
                <w:sz w:val="16"/>
                <w:szCs w:val="16"/>
              </w:rPr>
            </w:pPr>
          </w:p>
        </w:tc>
        <w:tc>
          <w:tcPr>
            <w:tcW w:w="1091" w:type="pct"/>
          </w:tcPr>
          <w:p w:rsidR="003E5DB7" w:rsidRPr="0037780A" w:rsidRDefault="003E5DB7" w:rsidP="003E5DB7">
            <w:pPr>
              <w:suppressAutoHyphens/>
              <w:jc w:val="left"/>
              <w:rPr>
                <w:sz w:val="16"/>
                <w:szCs w:val="16"/>
              </w:rPr>
            </w:pPr>
            <w:r w:rsidRPr="0037780A">
              <w:rPr>
                <w:sz w:val="16"/>
                <w:szCs w:val="16"/>
              </w:rPr>
              <w:t>местные бюджеты</w:t>
            </w:r>
          </w:p>
        </w:tc>
        <w:tc>
          <w:tcPr>
            <w:tcW w:w="416"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p>
        </w:tc>
        <w:tc>
          <w:tcPr>
            <w:tcW w:w="509" w:type="pct"/>
          </w:tcPr>
          <w:p w:rsidR="003E5DB7" w:rsidRPr="0037780A" w:rsidRDefault="003E5DB7" w:rsidP="003E5DB7">
            <w:pPr>
              <w:jc w:val="center"/>
              <w:rPr>
                <w:bCs/>
                <w:sz w:val="16"/>
                <w:szCs w:val="16"/>
              </w:rPr>
            </w:pPr>
            <w:r w:rsidRPr="0037780A">
              <w:rPr>
                <w:bCs/>
                <w:sz w:val="16"/>
                <w:szCs w:val="16"/>
              </w:rPr>
              <w:t>103,20</w:t>
            </w:r>
          </w:p>
        </w:tc>
        <w:tc>
          <w:tcPr>
            <w:tcW w:w="463" w:type="pct"/>
          </w:tcPr>
          <w:p w:rsidR="003E5DB7" w:rsidRPr="0037780A" w:rsidRDefault="003E5DB7" w:rsidP="003E5DB7">
            <w:pPr>
              <w:jc w:val="center"/>
              <w:rPr>
                <w:sz w:val="16"/>
                <w:szCs w:val="16"/>
              </w:rPr>
            </w:pPr>
            <w:r w:rsidRPr="0037780A">
              <w:rPr>
                <w:sz w:val="16"/>
                <w:szCs w:val="16"/>
              </w:rPr>
              <w:t>10,30</w:t>
            </w:r>
          </w:p>
        </w:tc>
        <w:tc>
          <w:tcPr>
            <w:tcW w:w="417" w:type="pct"/>
          </w:tcPr>
          <w:p w:rsidR="003E5DB7" w:rsidRPr="0037780A" w:rsidRDefault="003E5DB7" w:rsidP="003E5DB7">
            <w:pPr>
              <w:jc w:val="center"/>
              <w:rPr>
                <w:sz w:val="16"/>
                <w:szCs w:val="16"/>
              </w:rPr>
            </w:pPr>
            <w:r w:rsidRPr="0037780A">
              <w:rPr>
                <w:sz w:val="16"/>
                <w:szCs w:val="16"/>
              </w:rPr>
              <w:t>10,00</w:t>
            </w:r>
          </w:p>
        </w:tc>
        <w:tc>
          <w:tcPr>
            <w:tcW w:w="556" w:type="pct"/>
          </w:tcPr>
          <w:p w:rsidR="003E5DB7" w:rsidRPr="0037780A" w:rsidRDefault="003E5DB7" w:rsidP="003E5DB7">
            <w:pPr>
              <w:jc w:val="center"/>
              <w:rPr>
                <w:bCs/>
                <w:sz w:val="16"/>
                <w:szCs w:val="16"/>
              </w:rPr>
            </w:pPr>
            <w:r w:rsidRPr="0037780A">
              <w:rPr>
                <w:bCs/>
                <w:sz w:val="16"/>
                <w:szCs w:val="16"/>
              </w:rPr>
              <w:t>0,00</w:t>
            </w:r>
          </w:p>
        </w:tc>
        <w:tc>
          <w:tcPr>
            <w:tcW w:w="463" w:type="pct"/>
          </w:tcPr>
          <w:p w:rsidR="003E5DB7" w:rsidRPr="0037780A" w:rsidRDefault="003E5DB7" w:rsidP="003E5DB7">
            <w:pPr>
              <w:jc w:val="center"/>
              <w:rPr>
                <w:bCs/>
                <w:sz w:val="16"/>
                <w:szCs w:val="16"/>
              </w:rPr>
            </w:pPr>
            <w:r w:rsidRPr="0037780A">
              <w:rPr>
                <w:bCs/>
                <w:sz w:val="16"/>
                <w:szCs w:val="16"/>
              </w:rPr>
              <w:t>0,00</w:t>
            </w:r>
          </w:p>
        </w:tc>
        <w:tc>
          <w:tcPr>
            <w:tcW w:w="370" w:type="pct"/>
          </w:tcPr>
          <w:p w:rsidR="003E5DB7" w:rsidRPr="0037780A" w:rsidRDefault="003E5DB7" w:rsidP="003E5DB7">
            <w:pPr>
              <w:jc w:val="center"/>
              <w:rPr>
                <w:bCs/>
                <w:sz w:val="16"/>
                <w:szCs w:val="16"/>
              </w:rPr>
            </w:pPr>
            <w:r w:rsidRPr="0037780A">
              <w:rPr>
                <w:bCs/>
                <w:sz w:val="16"/>
                <w:szCs w:val="16"/>
              </w:rPr>
              <w:t>123,50</w:t>
            </w:r>
          </w:p>
        </w:tc>
      </w:tr>
    </w:tbl>
    <w:p w:rsidR="003E5DB7" w:rsidRPr="0037780A" w:rsidRDefault="003E5DB7" w:rsidP="003E5DB7">
      <w:pPr>
        <w:tabs>
          <w:tab w:val="left" w:pos="10773"/>
        </w:tabs>
        <w:ind w:left="10773"/>
        <w:jc w:val="right"/>
        <w:outlineLvl w:val="0"/>
        <w:rPr>
          <w:sz w:val="16"/>
          <w:szCs w:val="16"/>
        </w:rPr>
      </w:pPr>
      <w:r w:rsidRPr="0037780A">
        <w:rPr>
          <w:color w:val="000000"/>
          <w:sz w:val="16"/>
          <w:szCs w:val="16"/>
        </w:rPr>
        <w:t>».</w:t>
      </w: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3E5DB7" w:rsidRDefault="003E5DB7" w:rsidP="00463587">
      <w:pPr>
        <w:ind w:firstLine="0"/>
        <w:jc w:val="left"/>
        <w:rPr>
          <w:rFonts w:eastAsia="Times New Roman"/>
          <w:b/>
          <w:sz w:val="16"/>
          <w:szCs w:val="16"/>
          <w:lang w:eastAsia="en-US"/>
        </w:rPr>
      </w:pPr>
    </w:p>
    <w:p w:rsidR="00463587" w:rsidRPr="002B7D49" w:rsidRDefault="00463587" w:rsidP="0046358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463587" w:rsidRDefault="003E5DB7" w:rsidP="00463587">
      <w:pPr>
        <w:ind w:firstLine="0"/>
        <w:jc w:val="left"/>
        <w:rPr>
          <w:rFonts w:eastAsia="Times New Roman"/>
          <w:b/>
          <w:sz w:val="16"/>
          <w:szCs w:val="16"/>
          <w:lang w:eastAsia="en-US"/>
        </w:rPr>
      </w:pPr>
      <w:r>
        <w:rPr>
          <w:rFonts w:eastAsia="Times New Roman"/>
          <w:b/>
          <w:sz w:val="16"/>
          <w:szCs w:val="16"/>
          <w:lang w:eastAsia="en-US"/>
        </w:rPr>
        <w:t>25</w:t>
      </w:r>
      <w:r w:rsidR="00463587">
        <w:rPr>
          <w:rFonts w:eastAsia="Times New Roman"/>
          <w:b/>
          <w:sz w:val="16"/>
          <w:szCs w:val="16"/>
          <w:lang w:eastAsia="en-US"/>
        </w:rPr>
        <w:t>.11</w:t>
      </w:r>
      <w:r w:rsidR="00463587" w:rsidRPr="002B7D49">
        <w:rPr>
          <w:rFonts w:eastAsia="Times New Roman"/>
          <w:b/>
          <w:sz w:val="16"/>
          <w:szCs w:val="16"/>
          <w:lang w:eastAsia="en-US"/>
        </w:rPr>
        <w:t xml:space="preserve">.2025                                                                                                                                                                                                </w:t>
      </w:r>
      <w:r>
        <w:rPr>
          <w:rFonts w:eastAsia="Times New Roman"/>
          <w:b/>
          <w:sz w:val="16"/>
          <w:szCs w:val="16"/>
          <w:lang w:eastAsia="en-US"/>
        </w:rPr>
        <w:t xml:space="preserve">                          №1259</w:t>
      </w:r>
    </w:p>
    <w:p w:rsidR="003E5DB7" w:rsidRDefault="003E5DB7" w:rsidP="00463587">
      <w:pPr>
        <w:ind w:firstLine="0"/>
        <w:jc w:val="left"/>
        <w:rPr>
          <w:rFonts w:eastAsia="Times New Roman"/>
          <w:b/>
          <w:sz w:val="16"/>
          <w:szCs w:val="16"/>
          <w:lang w:eastAsia="en-US"/>
        </w:rPr>
      </w:pPr>
    </w:p>
    <w:p w:rsidR="003E5DB7" w:rsidRPr="000D105B" w:rsidRDefault="003E5DB7" w:rsidP="003E5DB7">
      <w:pPr>
        <w:tabs>
          <w:tab w:val="left" w:pos="3750"/>
        </w:tabs>
        <w:overflowPunct w:val="0"/>
        <w:ind w:firstLine="0"/>
        <w:jc w:val="center"/>
        <w:textAlignment w:val="baseline"/>
        <w:outlineLvl w:val="0"/>
        <w:rPr>
          <w:b/>
          <w:kern w:val="3"/>
          <w:sz w:val="16"/>
          <w:szCs w:val="16"/>
        </w:rPr>
      </w:pPr>
    </w:p>
    <w:p w:rsidR="003E5DB7" w:rsidRPr="000D105B" w:rsidRDefault="003E5DB7" w:rsidP="003E5DB7">
      <w:pPr>
        <w:tabs>
          <w:tab w:val="left" w:pos="3750"/>
        </w:tabs>
        <w:overflowPunct w:val="0"/>
        <w:ind w:firstLine="0"/>
        <w:jc w:val="left"/>
        <w:textAlignment w:val="baseline"/>
        <w:outlineLvl w:val="0"/>
        <w:rPr>
          <w:kern w:val="3"/>
          <w:sz w:val="16"/>
          <w:szCs w:val="16"/>
        </w:rPr>
      </w:pPr>
    </w:p>
    <w:p w:rsidR="003E5DB7" w:rsidRPr="000D105B" w:rsidRDefault="003E5DB7" w:rsidP="003E5DB7">
      <w:pPr>
        <w:tabs>
          <w:tab w:val="left" w:pos="3750"/>
        </w:tabs>
        <w:overflowPunct w:val="0"/>
        <w:ind w:firstLine="0"/>
        <w:jc w:val="left"/>
        <w:textAlignment w:val="baseline"/>
        <w:outlineLvl w:val="0"/>
        <w:rPr>
          <w:kern w:val="3"/>
          <w:sz w:val="16"/>
          <w:szCs w:val="16"/>
        </w:rPr>
      </w:pPr>
    </w:p>
    <w:p w:rsidR="003E5DB7" w:rsidRPr="000D105B" w:rsidRDefault="003E5DB7" w:rsidP="003E5DB7">
      <w:pPr>
        <w:suppressAutoHyphens/>
        <w:overflowPunct w:val="0"/>
        <w:ind w:firstLine="0"/>
        <w:jc w:val="center"/>
        <w:textAlignment w:val="baseline"/>
        <w:outlineLvl w:val="0"/>
        <w:rPr>
          <w:b/>
          <w:kern w:val="3"/>
          <w:sz w:val="16"/>
          <w:szCs w:val="16"/>
        </w:rPr>
      </w:pPr>
      <w:r w:rsidRPr="000D105B">
        <w:rPr>
          <w:b/>
          <w:kern w:val="3"/>
          <w:sz w:val="16"/>
          <w:szCs w:val="16"/>
        </w:rPr>
        <w:t>Об утверждении Порядка формирования и ведения реестра источников доходов бюджета Алатырского муниципального округа Чувашской Республики</w:t>
      </w:r>
    </w:p>
    <w:p w:rsidR="003E5DB7" w:rsidRPr="000D105B" w:rsidRDefault="003E5DB7" w:rsidP="003E5DB7">
      <w:pPr>
        <w:rPr>
          <w:kern w:val="3"/>
          <w:sz w:val="16"/>
          <w:szCs w:val="16"/>
        </w:rPr>
      </w:pPr>
    </w:p>
    <w:p w:rsidR="003E5DB7" w:rsidRPr="000D105B" w:rsidRDefault="003E5DB7" w:rsidP="003E5DB7">
      <w:pPr>
        <w:rPr>
          <w:kern w:val="3"/>
          <w:sz w:val="16"/>
          <w:szCs w:val="16"/>
        </w:rPr>
      </w:pPr>
    </w:p>
    <w:p w:rsidR="003E5DB7" w:rsidRPr="000D105B" w:rsidRDefault="003E5DB7" w:rsidP="003E5DB7">
      <w:pPr>
        <w:rPr>
          <w:kern w:val="3"/>
          <w:sz w:val="16"/>
          <w:szCs w:val="16"/>
        </w:rPr>
      </w:pPr>
    </w:p>
    <w:p w:rsidR="003E5DB7" w:rsidRPr="000D105B" w:rsidRDefault="003E5DB7" w:rsidP="003E5DB7">
      <w:pPr>
        <w:rPr>
          <w:kern w:val="3"/>
          <w:sz w:val="16"/>
          <w:szCs w:val="16"/>
        </w:rPr>
      </w:pPr>
      <w:proofErr w:type="gramStart"/>
      <w:r w:rsidRPr="000D105B">
        <w:rPr>
          <w:sz w:val="16"/>
          <w:szCs w:val="16"/>
        </w:rPr>
        <w:t>В соответствии с пунктом 7 и 9 статьи 47.1 Бюджетного кодекса Российской Федерации, Постановлением Правительства Российской Федерации от 31.08.2016 № 868 «О порядке формирования и ведения перечня источников доходов Российской Федерации», Постановление Кабинета Министров Чувашской Республики от 12.04.2017 № 131 «Об утверждении Порядка формирования и ведения реестра источников доходов республиканского бюджета Чувашской Республики и реестра источников доходов бюджета Территориального фонда обязательного медицинского</w:t>
      </w:r>
      <w:proofErr w:type="gramEnd"/>
      <w:r w:rsidRPr="000D105B">
        <w:rPr>
          <w:sz w:val="16"/>
          <w:szCs w:val="16"/>
        </w:rPr>
        <w:t xml:space="preserve"> страхования Чувашской Республики и Порядка представления в Министерство </w:t>
      </w:r>
      <w:proofErr w:type="gramStart"/>
      <w:r w:rsidRPr="000D105B">
        <w:rPr>
          <w:sz w:val="16"/>
          <w:szCs w:val="16"/>
        </w:rPr>
        <w:t>финансов Чувашской Республики реестров источников доходов бюджетов муниципальных образований Чувашской Республики</w:t>
      </w:r>
      <w:proofErr w:type="gramEnd"/>
      <w:r w:rsidRPr="000D105B">
        <w:rPr>
          <w:sz w:val="16"/>
          <w:szCs w:val="16"/>
        </w:rPr>
        <w:t xml:space="preserve"> и реестра источников доходов бюджета Территориального фонда обязательного медицинского страхования Чувашской Республики», администрация Алатырского муниципального округа</w:t>
      </w:r>
    </w:p>
    <w:p w:rsidR="003E5DB7" w:rsidRPr="000D105B" w:rsidRDefault="003E5DB7" w:rsidP="003E5DB7">
      <w:pPr>
        <w:ind w:firstLine="0"/>
        <w:jc w:val="center"/>
        <w:rPr>
          <w:b/>
          <w:kern w:val="3"/>
          <w:sz w:val="16"/>
          <w:szCs w:val="16"/>
        </w:rPr>
      </w:pPr>
      <w:r w:rsidRPr="000D105B">
        <w:rPr>
          <w:b/>
          <w:kern w:val="3"/>
          <w:sz w:val="16"/>
          <w:szCs w:val="16"/>
        </w:rPr>
        <w:t>постановляет:</w:t>
      </w:r>
    </w:p>
    <w:p w:rsidR="003E5DB7" w:rsidRPr="000D105B" w:rsidRDefault="003E5DB7" w:rsidP="000A4DE7">
      <w:pPr>
        <w:widowControl w:val="0"/>
        <w:numPr>
          <w:ilvl w:val="0"/>
          <w:numId w:val="26"/>
        </w:numPr>
        <w:tabs>
          <w:tab w:val="left" w:pos="1134"/>
        </w:tabs>
        <w:autoSpaceDE w:val="0"/>
        <w:autoSpaceDN w:val="0"/>
        <w:adjustRightInd w:val="0"/>
        <w:rPr>
          <w:kern w:val="3"/>
          <w:sz w:val="16"/>
          <w:szCs w:val="16"/>
        </w:rPr>
      </w:pPr>
      <w:r w:rsidRPr="000D105B">
        <w:rPr>
          <w:sz w:val="16"/>
          <w:szCs w:val="16"/>
        </w:rPr>
        <w:t>Утвердить прилагаемый Порядок формирования и ведения реестра источников доходов бюджета Алатырского муниципального округа Чувашской Республики</w:t>
      </w:r>
      <w:r w:rsidRPr="000D105B">
        <w:rPr>
          <w:kern w:val="3"/>
          <w:sz w:val="16"/>
          <w:szCs w:val="16"/>
        </w:rPr>
        <w:t>.</w:t>
      </w:r>
    </w:p>
    <w:p w:rsidR="003E5DB7" w:rsidRPr="000D105B" w:rsidRDefault="003E5DB7" w:rsidP="000A4DE7">
      <w:pPr>
        <w:widowControl w:val="0"/>
        <w:numPr>
          <w:ilvl w:val="0"/>
          <w:numId w:val="26"/>
        </w:numPr>
        <w:tabs>
          <w:tab w:val="left" w:pos="1134"/>
        </w:tabs>
        <w:autoSpaceDE w:val="0"/>
        <w:autoSpaceDN w:val="0"/>
        <w:adjustRightInd w:val="0"/>
        <w:ind w:left="0" w:firstLine="567"/>
        <w:rPr>
          <w:kern w:val="3"/>
          <w:sz w:val="16"/>
          <w:szCs w:val="16"/>
        </w:rPr>
      </w:pPr>
      <w:r w:rsidRPr="000D105B">
        <w:rPr>
          <w:kern w:val="3"/>
          <w:sz w:val="16"/>
          <w:szCs w:val="16"/>
        </w:rPr>
        <w:t xml:space="preserve">Признать утратившим силу постановление Администрации города Алатыря от 04.05.2017 № 347 «Об утверждении Порядка формирования и ведения </w:t>
      </w:r>
      <w:proofErr w:type="gramStart"/>
      <w:r w:rsidRPr="000D105B">
        <w:rPr>
          <w:kern w:val="3"/>
          <w:sz w:val="16"/>
          <w:szCs w:val="16"/>
        </w:rPr>
        <w:t>реестра источников доходов бюджета города Алатыря Чувашской Республики</w:t>
      </w:r>
      <w:proofErr w:type="gramEnd"/>
      <w:r w:rsidRPr="000D105B">
        <w:rPr>
          <w:kern w:val="3"/>
          <w:sz w:val="16"/>
          <w:szCs w:val="16"/>
        </w:rPr>
        <w:t>».</w:t>
      </w:r>
    </w:p>
    <w:p w:rsidR="003E5DB7" w:rsidRPr="000D105B" w:rsidRDefault="003E5DB7" w:rsidP="000A4DE7">
      <w:pPr>
        <w:pStyle w:val="afff2"/>
        <w:widowControl w:val="0"/>
        <w:numPr>
          <w:ilvl w:val="0"/>
          <w:numId w:val="26"/>
        </w:numPr>
        <w:tabs>
          <w:tab w:val="left" w:pos="1134"/>
        </w:tabs>
        <w:autoSpaceDE w:val="0"/>
        <w:autoSpaceDN w:val="0"/>
        <w:adjustRightInd w:val="0"/>
        <w:spacing w:after="0" w:line="240" w:lineRule="auto"/>
        <w:ind w:left="0" w:firstLine="567"/>
        <w:contextualSpacing/>
        <w:jc w:val="both"/>
        <w:rPr>
          <w:rFonts w:ascii="Times New Roman" w:hAnsi="Times New Roman"/>
          <w:kern w:val="3"/>
          <w:sz w:val="16"/>
          <w:szCs w:val="16"/>
        </w:rPr>
      </w:pPr>
      <w:r w:rsidRPr="000D105B">
        <w:rPr>
          <w:rFonts w:ascii="Times New Roman" w:hAnsi="Times New Roman"/>
          <w:kern w:val="3"/>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E5DB7" w:rsidRPr="000D105B" w:rsidRDefault="003E5DB7" w:rsidP="000A4DE7">
      <w:pPr>
        <w:pStyle w:val="afff2"/>
        <w:widowControl w:val="0"/>
        <w:numPr>
          <w:ilvl w:val="0"/>
          <w:numId w:val="26"/>
        </w:numPr>
        <w:tabs>
          <w:tab w:val="left" w:pos="1134"/>
        </w:tabs>
        <w:autoSpaceDE w:val="0"/>
        <w:autoSpaceDN w:val="0"/>
        <w:adjustRightInd w:val="0"/>
        <w:spacing w:after="0" w:line="240" w:lineRule="auto"/>
        <w:ind w:left="0" w:firstLine="720"/>
        <w:contextualSpacing/>
        <w:jc w:val="both"/>
        <w:rPr>
          <w:rFonts w:ascii="Times New Roman" w:hAnsi="Times New Roman"/>
          <w:kern w:val="3"/>
          <w:sz w:val="16"/>
          <w:szCs w:val="16"/>
        </w:rPr>
      </w:pPr>
      <w:r w:rsidRPr="000D105B">
        <w:rPr>
          <w:rFonts w:ascii="Times New Roman" w:hAnsi="Times New Roman"/>
          <w:kern w:val="3"/>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E5DB7" w:rsidRPr="000D105B" w:rsidRDefault="003E5DB7" w:rsidP="003E5DB7">
      <w:pPr>
        <w:ind w:firstLine="0"/>
        <w:rPr>
          <w:kern w:val="3"/>
          <w:sz w:val="16"/>
          <w:szCs w:val="16"/>
        </w:rPr>
      </w:pPr>
    </w:p>
    <w:p w:rsidR="003E5DB7" w:rsidRPr="000D105B" w:rsidRDefault="003E5DB7" w:rsidP="003E5DB7">
      <w:pPr>
        <w:ind w:firstLine="0"/>
        <w:rPr>
          <w:kern w:val="3"/>
          <w:sz w:val="16"/>
          <w:szCs w:val="16"/>
        </w:rPr>
      </w:pPr>
    </w:p>
    <w:p w:rsidR="003E5DB7" w:rsidRPr="000D105B" w:rsidRDefault="003E5DB7" w:rsidP="003E5DB7">
      <w:pPr>
        <w:ind w:firstLine="0"/>
        <w:rPr>
          <w:kern w:val="3"/>
          <w:sz w:val="16"/>
          <w:szCs w:val="16"/>
        </w:rPr>
      </w:pPr>
    </w:p>
    <w:p w:rsidR="003E5DB7" w:rsidRPr="000D105B" w:rsidRDefault="003E5DB7" w:rsidP="003E5DB7">
      <w:pPr>
        <w:ind w:firstLine="0"/>
        <w:rPr>
          <w:kern w:val="3"/>
          <w:sz w:val="16"/>
          <w:szCs w:val="16"/>
        </w:rPr>
      </w:pPr>
      <w:r w:rsidRPr="000D105B">
        <w:rPr>
          <w:kern w:val="3"/>
          <w:sz w:val="16"/>
          <w:szCs w:val="16"/>
        </w:rPr>
        <w:t>Глава Алатырского</w:t>
      </w:r>
    </w:p>
    <w:p w:rsidR="003E5DB7" w:rsidRPr="000D105B" w:rsidRDefault="003E5DB7" w:rsidP="003E5DB7">
      <w:pPr>
        <w:ind w:firstLine="0"/>
        <w:rPr>
          <w:kern w:val="3"/>
          <w:sz w:val="16"/>
          <w:szCs w:val="16"/>
        </w:rPr>
        <w:sectPr w:rsidR="003E5DB7" w:rsidRPr="000D105B" w:rsidSect="003E5DB7">
          <w:pgSz w:w="11900" w:h="16800"/>
          <w:pgMar w:top="567" w:right="701" w:bottom="709" w:left="1134" w:header="567" w:footer="720" w:gutter="0"/>
          <w:cols w:space="720"/>
          <w:noEndnote/>
        </w:sectPr>
      </w:pPr>
      <w:proofErr w:type="gramStart"/>
      <w:r w:rsidRPr="000D105B">
        <w:rPr>
          <w:kern w:val="3"/>
          <w:sz w:val="16"/>
          <w:szCs w:val="16"/>
        </w:rPr>
        <w:t>муниципального округа                                                      Н.И. Шпилевая</w:t>
      </w:r>
      <w:proofErr w:type="gramEnd"/>
    </w:p>
    <w:p w:rsidR="003E5DB7" w:rsidRPr="000D105B" w:rsidRDefault="003E5DB7" w:rsidP="003E5DB7">
      <w:pPr>
        <w:suppressAutoHyphens/>
        <w:overflowPunct w:val="0"/>
        <w:ind w:left="6521" w:firstLine="0"/>
        <w:jc w:val="left"/>
        <w:textAlignment w:val="baseline"/>
        <w:rPr>
          <w:kern w:val="3"/>
          <w:sz w:val="16"/>
          <w:szCs w:val="16"/>
        </w:rPr>
      </w:pPr>
      <w:r w:rsidRPr="000D105B">
        <w:rPr>
          <w:kern w:val="3"/>
          <w:sz w:val="16"/>
          <w:szCs w:val="16"/>
        </w:rPr>
        <w:lastRenderedPageBreak/>
        <w:t>УТВЕРЖДЕНА</w:t>
      </w:r>
    </w:p>
    <w:p w:rsidR="003E5DB7" w:rsidRPr="000D105B" w:rsidRDefault="003E5DB7" w:rsidP="003E5DB7">
      <w:pPr>
        <w:suppressAutoHyphens/>
        <w:overflowPunct w:val="0"/>
        <w:ind w:left="6521" w:firstLine="0"/>
        <w:jc w:val="left"/>
        <w:textAlignment w:val="baseline"/>
        <w:rPr>
          <w:kern w:val="3"/>
          <w:sz w:val="16"/>
          <w:szCs w:val="16"/>
        </w:rPr>
      </w:pPr>
      <w:r w:rsidRPr="000D105B">
        <w:rPr>
          <w:kern w:val="3"/>
          <w:sz w:val="16"/>
          <w:szCs w:val="16"/>
        </w:rPr>
        <w:t>постановлением администрации</w:t>
      </w:r>
    </w:p>
    <w:p w:rsidR="003E5DB7" w:rsidRPr="000D105B" w:rsidRDefault="003E5DB7" w:rsidP="003E5DB7">
      <w:pPr>
        <w:suppressAutoHyphens/>
        <w:overflowPunct w:val="0"/>
        <w:ind w:left="6521" w:firstLine="0"/>
        <w:jc w:val="left"/>
        <w:textAlignment w:val="baseline"/>
        <w:rPr>
          <w:kern w:val="3"/>
          <w:sz w:val="16"/>
          <w:szCs w:val="16"/>
        </w:rPr>
      </w:pPr>
      <w:r w:rsidRPr="000D105B">
        <w:rPr>
          <w:kern w:val="3"/>
          <w:sz w:val="16"/>
          <w:szCs w:val="16"/>
        </w:rPr>
        <w:t>Алатырского муниципального округа</w:t>
      </w:r>
    </w:p>
    <w:p w:rsidR="003E5DB7" w:rsidRPr="000D105B" w:rsidRDefault="003E5DB7" w:rsidP="003E5DB7">
      <w:pPr>
        <w:ind w:left="5760"/>
        <w:rPr>
          <w:rFonts w:ascii="Times New Roman CYR" w:hAnsi="Times New Roman CYR" w:cs="Times New Roman CYR"/>
          <w:sz w:val="16"/>
          <w:szCs w:val="16"/>
        </w:rPr>
      </w:pPr>
      <w:r w:rsidRPr="000D105B">
        <w:rPr>
          <w:kern w:val="3"/>
          <w:sz w:val="16"/>
          <w:szCs w:val="16"/>
        </w:rPr>
        <w:t>25.11.2025 № 1259</w:t>
      </w:r>
    </w:p>
    <w:p w:rsidR="003E5DB7" w:rsidRPr="000D105B" w:rsidRDefault="003E5DB7" w:rsidP="003E5DB7">
      <w:pPr>
        <w:ind w:firstLine="0"/>
        <w:jc w:val="center"/>
        <w:outlineLvl w:val="0"/>
        <w:rPr>
          <w:rFonts w:ascii="Times New Roman CYR" w:hAnsi="Times New Roman CYR" w:cs="Times New Roman CYR"/>
          <w:b/>
          <w:bCs/>
          <w:sz w:val="16"/>
          <w:szCs w:val="16"/>
        </w:rPr>
      </w:pPr>
    </w:p>
    <w:p w:rsidR="003E5DB7" w:rsidRPr="000D105B" w:rsidRDefault="003E5DB7" w:rsidP="003E5DB7">
      <w:pPr>
        <w:ind w:firstLine="0"/>
        <w:jc w:val="center"/>
        <w:rPr>
          <w:b/>
          <w:bCs/>
          <w:sz w:val="16"/>
          <w:szCs w:val="16"/>
        </w:rPr>
      </w:pPr>
      <w:r w:rsidRPr="000D105B">
        <w:rPr>
          <w:b/>
          <w:bCs/>
          <w:sz w:val="16"/>
          <w:szCs w:val="16"/>
        </w:rPr>
        <w:t>ПОРЯДОК</w:t>
      </w:r>
    </w:p>
    <w:p w:rsidR="003E5DB7" w:rsidRPr="000D105B" w:rsidRDefault="003E5DB7" w:rsidP="003E5DB7">
      <w:pPr>
        <w:ind w:firstLine="0"/>
        <w:jc w:val="center"/>
        <w:rPr>
          <w:b/>
          <w:bCs/>
          <w:sz w:val="16"/>
          <w:szCs w:val="16"/>
        </w:rPr>
      </w:pPr>
      <w:r w:rsidRPr="000D105B">
        <w:rPr>
          <w:b/>
          <w:bCs/>
          <w:sz w:val="16"/>
          <w:szCs w:val="16"/>
        </w:rPr>
        <w:t>формирования и ведения реестра источников доходов бюджета Алатырского муниципального округа Чувашской Республики</w:t>
      </w:r>
    </w:p>
    <w:p w:rsidR="003E5DB7" w:rsidRPr="000D105B" w:rsidRDefault="003E5DB7" w:rsidP="003E5DB7">
      <w:pPr>
        <w:rPr>
          <w:sz w:val="16"/>
          <w:szCs w:val="16"/>
        </w:rPr>
      </w:pPr>
    </w:p>
    <w:p w:rsidR="003E5DB7" w:rsidRPr="000D105B" w:rsidRDefault="003E5DB7" w:rsidP="003E5DB7">
      <w:pPr>
        <w:rPr>
          <w:sz w:val="16"/>
          <w:szCs w:val="16"/>
        </w:rPr>
      </w:pPr>
      <w:r w:rsidRPr="000D105B">
        <w:rPr>
          <w:sz w:val="16"/>
          <w:szCs w:val="16"/>
        </w:rPr>
        <w:t>1. Настоящий Порядок определяет правила формирования и ведения реестра источников доходов бюджета Алатырского муниципального округа Чувашской Республики (далее - реестр источников доходов бюджета).</w:t>
      </w:r>
    </w:p>
    <w:p w:rsidR="003E5DB7" w:rsidRPr="000D105B" w:rsidRDefault="003E5DB7" w:rsidP="003E5DB7">
      <w:pPr>
        <w:rPr>
          <w:sz w:val="16"/>
          <w:szCs w:val="16"/>
        </w:rPr>
      </w:pPr>
      <w:r w:rsidRPr="000D105B">
        <w:rPr>
          <w:sz w:val="16"/>
          <w:szCs w:val="16"/>
        </w:rPr>
        <w:t>2. Реестр источников доходов бюджета представляет собой свод информации о доходах бюджета Алатырского муниципального округа Чувашской Республики (далее – местный бюджет) по источникам доходов местного бюджета, формируемой в процессе составления, утверждения и исполнения местного бюджета на основании перечня источников доходов Российской Федерации.</w:t>
      </w:r>
    </w:p>
    <w:p w:rsidR="003E5DB7" w:rsidRPr="000D105B" w:rsidRDefault="003E5DB7" w:rsidP="003E5DB7">
      <w:pPr>
        <w:rPr>
          <w:sz w:val="16"/>
          <w:szCs w:val="16"/>
        </w:rPr>
      </w:pPr>
      <w:r w:rsidRPr="000D105B">
        <w:rPr>
          <w:sz w:val="16"/>
          <w:szCs w:val="16"/>
        </w:rPr>
        <w:t xml:space="preserve">3. </w:t>
      </w:r>
      <w:proofErr w:type="gramStart"/>
      <w:r w:rsidRPr="000D105B">
        <w:rPr>
          <w:sz w:val="16"/>
          <w:szCs w:val="16"/>
        </w:rPr>
        <w:t>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(далее - решение о бюджете) по источникам доходов бюджета и соответствующим им группам источников доходов бюджетов, включенным в перечень источников доходов Российской Федерации.</w:t>
      </w:r>
      <w:proofErr w:type="gramEnd"/>
    </w:p>
    <w:p w:rsidR="003E5DB7" w:rsidRPr="000D105B" w:rsidRDefault="003E5DB7" w:rsidP="003E5DB7">
      <w:pPr>
        <w:rPr>
          <w:sz w:val="16"/>
          <w:szCs w:val="16"/>
        </w:rPr>
      </w:pPr>
      <w:r w:rsidRPr="000D105B">
        <w:rPr>
          <w:sz w:val="16"/>
          <w:szCs w:val="16"/>
        </w:rPr>
        <w:t>4. Реестр источников доходов бюджета формируется и ведется в электронной форме в государственной интегрированной информационной системе управления общественными финансами «Электронный бюджет» (далее - информационная система).</w:t>
      </w:r>
    </w:p>
    <w:p w:rsidR="003E5DB7" w:rsidRPr="000D105B" w:rsidRDefault="003E5DB7" w:rsidP="003E5DB7">
      <w:pPr>
        <w:rPr>
          <w:sz w:val="16"/>
          <w:szCs w:val="16"/>
        </w:rPr>
      </w:pPr>
      <w:r w:rsidRPr="000D105B">
        <w:rPr>
          <w:sz w:val="16"/>
          <w:szCs w:val="16"/>
        </w:rPr>
        <w:t>5. Реестр источников доходов бюджета, включая информацию, указанную в пункте 11 настоящего Порядка, ведется на государственном языке Российской Федерации.</w:t>
      </w:r>
    </w:p>
    <w:p w:rsidR="003E5DB7" w:rsidRPr="000D105B" w:rsidRDefault="003E5DB7" w:rsidP="003E5DB7">
      <w:pPr>
        <w:rPr>
          <w:sz w:val="16"/>
          <w:szCs w:val="16"/>
        </w:rPr>
      </w:pPr>
      <w:r w:rsidRPr="000D105B">
        <w:rPr>
          <w:sz w:val="16"/>
          <w:szCs w:val="16"/>
        </w:rPr>
        <w:t>6. Реестр источников доходов бюджета, включая информацию, указанную в пункте 11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3E5DB7" w:rsidRPr="000D105B" w:rsidRDefault="003E5DB7" w:rsidP="003E5DB7">
      <w:pPr>
        <w:rPr>
          <w:sz w:val="16"/>
          <w:szCs w:val="16"/>
        </w:rPr>
      </w:pPr>
      <w:r w:rsidRPr="000D105B">
        <w:rPr>
          <w:sz w:val="16"/>
          <w:szCs w:val="16"/>
        </w:rPr>
        <w:t xml:space="preserve">7. При формировании и ведении реестра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0D105B">
        <w:rPr>
          <w:sz w:val="16"/>
          <w:szCs w:val="16"/>
        </w:rPr>
        <w:t>участников процесса ведения реестра источников доходов</w:t>
      </w:r>
      <w:proofErr w:type="gramEnd"/>
      <w:r w:rsidRPr="000D105B">
        <w:rPr>
          <w:sz w:val="16"/>
          <w:szCs w:val="16"/>
        </w:rPr>
        <w:t xml:space="preserve"> бюджета, указанных в пункте 9 настоящего Порядка.</w:t>
      </w:r>
    </w:p>
    <w:p w:rsidR="003E5DB7" w:rsidRPr="000D105B" w:rsidRDefault="003E5DB7" w:rsidP="003E5DB7">
      <w:pPr>
        <w:rPr>
          <w:sz w:val="16"/>
          <w:szCs w:val="16"/>
        </w:rPr>
      </w:pPr>
      <w:r w:rsidRPr="000D105B">
        <w:rPr>
          <w:sz w:val="16"/>
          <w:szCs w:val="16"/>
        </w:rPr>
        <w:t>8. Реестр источников доходов бюджета ведется финансовым отделом администрации Алатырского муниципального округа Чувашской Республики.</w:t>
      </w:r>
    </w:p>
    <w:p w:rsidR="003E5DB7" w:rsidRPr="000D105B" w:rsidRDefault="003E5DB7" w:rsidP="003E5DB7">
      <w:pPr>
        <w:rPr>
          <w:sz w:val="16"/>
          <w:szCs w:val="16"/>
        </w:rPr>
      </w:pPr>
      <w:r w:rsidRPr="000D105B">
        <w:rPr>
          <w:sz w:val="16"/>
          <w:szCs w:val="16"/>
        </w:rPr>
        <w:t xml:space="preserve">9. </w:t>
      </w:r>
      <w:proofErr w:type="gramStart"/>
      <w:r w:rsidRPr="000D105B">
        <w:rPr>
          <w:sz w:val="16"/>
          <w:szCs w:val="16"/>
        </w:rPr>
        <w:t>В целях ведения реестра источников доходов бюджета, структурные подразделения администрации Алатырского муниципального округа Чувашской Республики, казенные учреждения Алатырского муниципального округа Чувашской Республики, иные организации, осуществляющие бюджетные полномочия главных администраторов доходов бюджета Алатырского муниципального округа и (или) администраторов доходов бюджета Алатырского муниципального округа, обеспечивают предоставление сведений, необходимых для ведения реестра источников доходов бюджета Алатырского муниципального округа в соответствии с настоящим Порядком</w:t>
      </w:r>
      <w:proofErr w:type="gramEnd"/>
      <w:r w:rsidRPr="000D105B">
        <w:rPr>
          <w:sz w:val="16"/>
          <w:szCs w:val="16"/>
        </w:rPr>
        <w:t>.</w:t>
      </w:r>
    </w:p>
    <w:p w:rsidR="003E5DB7" w:rsidRPr="000D105B" w:rsidRDefault="003E5DB7" w:rsidP="003E5DB7">
      <w:pPr>
        <w:rPr>
          <w:sz w:val="16"/>
          <w:szCs w:val="16"/>
        </w:rPr>
      </w:pPr>
      <w:r w:rsidRPr="000D105B">
        <w:rPr>
          <w:sz w:val="16"/>
          <w:szCs w:val="16"/>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0D105B">
        <w:rPr>
          <w:sz w:val="16"/>
          <w:szCs w:val="16"/>
        </w:rPr>
        <w:t>процесса ведения реестра источников доходов бюджета</w:t>
      </w:r>
      <w:proofErr w:type="gramEnd"/>
      <w:r w:rsidRPr="000D105B">
        <w:rPr>
          <w:sz w:val="16"/>
          <w:szCs w:val="16"/>
        </w:rPr>
        <w:t>.</w:t>
      </w:r>
    </w:p>
    <w:p w:rsidR="003E5DB7" w:rsidRPr="000D105B" w:rsidRDefault="003E5DB7" w:rsidP="003E5DB7">
      <w:pPr>
        <w:rPr>
          <w:sz w:val="16"/>
          <w:szCs w:val="16"/>
        </w:rPr>
      </w:pPr>
      <w:r w:rsidRPr="000D105B">
        <w:rPr>
          <w:sz w:val="16"/>
          <w:szCs w:val="16"/>
        </w:rPr>
        <w:t>11. В реестр источников доходов бюджета в отношении каждого источника доходов бюджета включается следующая информация:</w:t>
      </w:r>
    </w:p>
    <w:p w:rsidR="003E5DB7" w:rsidRPr="000D105B" w:rsidRDefault="003E5DB7" w:rsidP="003E5DB7">
      <w:pPr>
        <w:rPr>
          <w:sz w:val="16"/>
          <w:szCs w:val="16"/>
        </w:rPr>
      </w:pPr>
      <w:r w:rsidRPr="000D105B">
        <w:rPr>
          <w:sz w:val="16"/>
          <w:szCs w:val="16"/>
        </w:rPr>
        <w:t>а) наименование источника дохода бюджета;</w:t>
      </w:r>
    </w:p>
    <w:p w:rsidR="003E5DB7" w:rsidRPr="000D105B" w:rsidRDefault="003E5DB7" w:rsidP="003E5DB7">
      <w:pPr>
        <w:rPr>
          <w:sz w:val="16"/>
          <w:szCs w:val="16"/>
        </w:rPr>
      </w:pPr>
      <w:r w:rsidRPr="000D105B">
        <w:rPr>
          <w:sz w:val="16"/>
          <w:szCs w:val="16"/>
        </w:rPr>
        <w:t>б) код классификации доходов бюджетов, соответствующий источнику дохода бюджета;</w:t>
      </w:r>
    </w:p>
    <w:p w:rsidR="003E5DB7" w:rsidRPr="000D105B" w:rsidRDefault="003E5DB7" w:rsidP="003E5DB7">
      <w:pPr>
        <w:rPr>
          <w:sz w:val="16"/>
          <w:szCs w:val="16"/>
        </w:rPr>
      </w:pPr>
      <w:r w:rsidRPr="000D105B">
        <w:rPr>
          <w:sz w:val="16"/>
          <w:szCs w:val="16"/>
        </w:rPr>
        <w:t xml:space="preserve">в) наименование группы источников доходов бюджетов, в </w:t>
      </w:r>
      <w:proofErr w:type="gramStart"/>
      <w:r w:rsidRPr="000D105B">
        <w:rPr>
          <w:sz w:val="16"/>
          <w:szCs w:val="16"/>
        </w:rPr>
        <w:t>которую</w:t>
      </w:r>
      <w:proofErr w:type="gramEnd"/>
      <w:r w:rsidRPr="000D105B">
        <w:rPr>
          <w:sz w:val="16"/>
          <w:szCs w:val="16"/>
        </w:rPr>
        <w:t xml:space="preserve"> входит источник дохода бюджета;</w:t>
      </w:r>
    </w:p>
    <w:p w:rsidR="003E5DB7" w:rsidRPr="000D105B" w:rsidRDefault="003E5DB7" w:rsidP="003E5DB7">
      <w:pPr>
        <w:rPr>
          <w:sz w:val="16"/>
          <w:szCs w:val="16"/>
        </w:rPr>
      </w:pPr>
      <w:r w:rsidRPr="000D105B">
        <w:rPr>
          <w:sz w:val="16"/>
          <w:szCs w:val="16"/>
        </w:rPr>
        <w:t>г) информация о публично-правовом образовании, в доход бюджета которого зачисляются платежи, являющиеся источником дохода бюджета;</w:t>
      </w:r>
    </w:p>
    <w:p w:rsidR="003E5DB7" w:rsidRPr="000D105B" w:rsidRDefault="003E5DB7" w:rsidP="003E5DB7">
      <w:pPr>
        <w:rPr>
          <w:sz w:val="16"/>
          <w:szCs w:val="16"/>
        </w:rPr>
      </w:pPr>
      <w:r w:rsidRPr="000D105B">
        <w:rPr>
          <w:sz w:val="16"/>
          <w:szCs w:val="16"/>
        </w:rPr>
        <w:t>д) информация об органах местного самоуправления Алатырского муниципального округа Чувашской Республики, казенных учреждениях Алатырского муниципального округа Чувашской Республики, иных организациях, осуществляющих бюджетные полномочия главных администраторов доходов местного бюджета;</w:t>
      </w:r>
    </w:p>
    <w:p w:rsidR="003E5DB7" w:rsidRPr="000D105B" w:rsidRDefault="003E5DB7" w:rsidP="003E5DB7">
      <w:pPr>
        <w:rPr>
          <w:sz w:val="16"/>
          <w:szCs w:val="16"/>
        </w:rPr>
      </w:pPr>
      <w:r w:rsidRPr="000D105B">
        <w:rPr>
          <w:sz w:val="16"/>
          <w:szCs w:val="16"/>
        </w:rPr>
        <w:t>е) показатели прогноза доходов бюджета по коду классификации доходов бюджетов, соответствующему источнику дохода бюджета, сформированные в целях составления и утверждения решения о бюджете (далее - закон (решение) о бюджете);</w:t>
      </w:r>
    </w:p>
    <w:p w:rsidR="003E5DB7" w:rsidRPr="000D105B" w:rsidRDefault="003E5DB7" w:rsidP="003E5DB7">
      <w:pPr>
        <w:rPr>
          <w:sz w:val="16"/>
          <w:szCs w:val="16"/>
        </w:rPr>
      </w:pPr>
      <w:r w:rsidRPr="000D105B">
        <w:rPr>
          <w:sz w:val="16"/>
          <w:szCs w:val="16"/>
        </w:rPr>
        <w:t>ж) показатели прогноза доходов местного бюджета по коду классификации доходов местного бюджета, соответствующему источнику дохода местного бюджета, принимающие значения прогнозируемого общего объема доходов местного бюджета в соответствии с решением о бюджете;</w:t>
      </w:r>
    </w:p>
    <w:p w:rsidR="003E5DB7" w:rsidRPr="000D105B" w:rsidRDefault="003E5DB7" w:rsidP="003E5DB7">
      <w:pPr>
        <w:rPr>
          <w:sz w:val="16"/>
          <w:szCs w:val="16"/>
        </w:rPr>
      </w:pPr>
      <w:r w:rsidRPr="000D105B">
        <w:rPr>
          <w:sz w:val="16"/>
          <w:szCs w:val="16"/>
        </w:rPr>
        <w:t>з) показатели прогноза доходов местного бюджета по коду классификации доходов местного бюджета, соответствующему источнику дохода местного бюджета, принимающие значения прогнозируемого общего объема доходов местного бюджета в соответствии с решением о бюджете с учетом решения о внесении изменений в решение о бюджете;</w:t>
      </w:r>
    </w:p>
    <w:p w:rsidR="003E5DB7" w:rsidRPr="000D105B" w:rsidRDefault="003E5DB7" w:rsidP="003E5DB7">
      <w:pPr>
        <w:rPr>
          <w:sz w:val="16"/>
          <w:szCs w:val="16"/>
        </w:rPr>
      </w:pPr>
      <w:r w:rsidRPr="000D105B">
        <w:rPr>
          <w:sz w:val="16"/>
          <w:szCs w:val="16"/>
        </w:rPr>
        <w:t>и) показатели уточненного прогноза доходов местного бюджета по коду классификации доходов местного бюджета, соответствующему источнику дохода местного бюджета, формируемые в рамках составления сведений для составления и ведения кассового плана исполнения бюджета;</w:t>
      </w:r>
    </w:p>
    <w:p w:rsidR="003E5DB7" w:rsidRPr="000D105B" w:rsidRDefault="003E5DB7" w:rsidP="003E5DB7">
      <w:pPr>
        <w:rPr>
          <w:sz w:val="16"/>
          <w:szCs w:val="16"/>
        </w:rPr>
      </w:pPr>
      <w:r w:rsidRPr="000D105B">
        <w:rPr>
          <w:sz w:val="16"/>
          <w:szCs w:val="16"/>
        </w:rPr>
        <w:t>к) показатели кассовых поступлений по коду классификации доходов местного бюджета, соответствующему источнику дохода местного бюджета;</w:t>
      </w:r>
    </w:p>
    <w:p w:rsidR="003E5DB7" w:rsidRPr="000D105B" w:rsidRDefault="003E5DB7" w:rsidP="003E5DB7">
      <w:pPr>
        <w:rPr>
          <w:sz w:val="16"/>
          <w:szCs w:val="16"/>
        </w:rPr>
      </w:pPr>
      <w:r w:rsidRPr="000D105B">
        <w:rPr>
          <w:sz w:val="16"/>
          <w:szCs w:val="16"/>
        </w:rPr>
        <w:t>л) показатели кассовых поступлений по коду классификации доходов местного бюджета, соответствующему источнику дохода местного бюджета, принимающие значения доходов местного бюджета в соответствии с решением о бюджете.</w:t>
      </w:r>
    </w:p>
    <w:p w:rsidR="003E5DB7" w:rsidRPr="000D105B" w:rsidRDefault="003E5DB7" w:rsidP="003E5DB7">
      <w:pPr>
        <w:rPr>
          <w:sz w:val="16"/>
          <w:szCs w:val="16"/>
        </w:rPr>
      </w:pPr>
      <w:r w:rsidRPr="000D105B">
        <w:rPr>
          <w:sz w:val="16"/>
          <w:szCs w:val="16"/>
        </w:rPr>
        <w:t xml:space="preserve">12. </w:t>
      </w:r>
      <w:proofErr w:type="gramStart"/>
      <w:r w:rsidRPr="000D105B">
        <w:rPr>
          <w:sz w:val="16"/>
          <w:szCs w:val="16"/>
        </w:rPr>
        <w:t>В реестре источников доходов бюджета также формируется консолидированная и (или) сводная информация по группам источников доходов местного бюджета по показателям прогноза доходов местного бюджета на этапах составления, утверждения и исполнения бюджета, а также кассовым поступлениям по доходам местного бюджета с указанием сведений о группах источников доходов местного бюджета на основе перечня источников доходов Российской Федерации.</w:t>
      </w:r>
      <w:proofErr w:type="gramEnd"/>
    </w:p>
    <w:p w:rsidR="003E5DB7" w:rsidRPr="000D105B" w:rsidRDefault="003E5DB7" w:rsidP="003E5DB7">
      <w:pPr>
        <w:rPr>
          <w:sz w:val="16"/>
          <w:szCs w:val="16"/>
        </w:rPr>
      </w:pPr>
      <w:r w:rsidRPr="000D105B">
        <w:rPr>
          <w:sz w:val="16"/>
          <w:szCs w:val="16"/>
        </w:rPr>
        <w:t>13. Информация, указанная в подпунктах «а» - «д» пункта 11 настоящего Порядка, формируется и изменяется на основе перечня источников доходов Российской Федерации путем обмена данными между информационными системами, в которых осуществляется формирование и ведение перечня источников доходов Российской Федерации и реестров источников доходов бюджета.</w:t>
      </w:r>
    </w:p>
    <w:p w:rsidR="003E5DB7" w:rsidRPr="000D105B" w:rsidRDefault="003E5DB7" w:rsidP="003E5DB7">
      <w:pPr>
        <w:rPr>
          <w:sz w:val="16"/>
          <w:szCs w:val="16"/>
        </w:rPr>
      </w:pPr>
      <w:r w:rsidRPr="000D105B">
        <w:rPr>
          <w:sz w:val="16"/>
          <w:szCs w:val="16"/>
        </w:rPr>
        <w:t>14. Информация, указанная в подпунктах «е» и «и» пункта 11 настоящего Порядка, формируется и ведется на основании прогнозов поступления доходов местного бюджета.</w:t>
      </w:r>
    </w:p>
    <w:p w:rsidR="003E5DB7" w:rsidRPr="000D105B" w:rsidRDefault="003E5DB7" w:rsidP="003E5DB7">
      <w:pPr>
        <w:rPr>
          <w:sz w:val="16"/>
          <w:szCs w:val="16"/>
        </w:rPr>
      </w:pPr>
      <w:r w:rsidRPr="000D105B">
        <w:rPr>
          <w:sz w:val="16"/>
          <w:szCs w:val="16"/>
        </w:rPr>
        <w:t>15. Информация, указанная в подпунктах «ж» и «з» пункта 11 настоящего Порядка, формируется и ведется на основании решения о соответствующем бюджете.</w:t>
      </w:r>
    </w:p>
    <w:p w:rsidR="003E5DB7" w:rsidRPr="000D105B" w:rsidRDefault="003E5DB7" w:rsidP="003E5DB7">
      <w:pPr>
        <w:rPr>
          <w:sz w:val="16"/>
          <w:szCs w:val="16"/>
        </w:rPr>
      </w:pPr>
      <w:r w:rsidRPr="000D105B">
        <w:rPr>
          <w:sz w:val="16"/>
          <w:szCs w:val="16"/>
        </w:rPr>
        <w:t>16. Информация, указанная в подпункте «к» пункта 11 настоящего Порядка, формируется на основании соответствующих сведений реестра источников доходов Российской Федерации, формируемого в порядке, установленном Министерством финансов Российской Федерации.</w:t>
      </w:r>
    </w:p>
    <w:p w:rsidR="003E5DB7" w:rsidRPr="000D105B" w:rsidRDefault="003E5DB7" w:rsidP="003E5DB7">
      <w:pPr>
        <w:rPr>
          <w:sz w:val="16"/>
          <w:szCs w:val="16"/>
        </w:rPr>
      </w:pPr>
      <w:r w:rsidRPr="000D105B">
        <w:rPr>
          <w:sz w:val="16"/>
          <w:szCs w:val="16"/>
        </w:rPr>
        <w:t xml:space="preserve">17. Участники </w:t>
      </w:r>
      <w:proofErr w:type="gramStart"/>
      <w:r w:rsidRPr="000D105B">
        <w:rPr>
          <w:sz w:val="16"/>
          <w:szCs w:val="16"/>
        </w:rPr>
        <w:t>процесса ведения реестра источников доходов бюджета</w:t>
      </w:r>
      <w:proofErr w:type="gramEnd"/>
      <w:r w:rsidRPr="000D105B">
        <w:rPr>
          <w:sz w:val="16"/>
          <w:szCs w:val="16"/>
        </w:rPr>
        <w:t xml:space="preserve"> представляют в органы, указанные в пункте 8 настоящего Порядка, информацию, указанную в пунктах 11 настоящего Порядка, в следующие сроки:</w:t>
      </w:r>
    </w:p>
    <w:p w:rsidR="003E5DB7" w:rsidRPr="000D105B" w:rsidRDefault="003E5DB7" w:rsidP="003E5DB7">
      <w:pPr>
        <w:rPr>
          <w:sz w:val="16"/>
          <w:szCs w:val="16"/>
        </w:rPr>
      </w:pPr>
      <w:r w:rsidRPr="000D105B">
        <w:rPr>
          <w:sz w:val="16"/>
          <w:szCs w:val="16"/>
        </w:rPr>
        <w:t>а) информацию, указанную в подпунктах «а» - «д» пункта 11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3E5DB7" w:rsidRPr="000D105B" w:rsidRDefault="003E5DB7" w:rsidP="003E5DB7">
      <w:pPr>
        <w:rPr>
          <w:sz w:val="16"/>
          <w:szCs w:val="16"/>
        </w:rPr>
      </w:pPr>
      <w:r w:rsidRPr="000D105B">
        <w:rPr>
          <w:sz w:val="16"/>
          <w:szCs w:val="16"/>
        </w:rPr>
        <w:t xml:space="preserve">б) информацию, указанную в подпунктах «ж», «з» и «л» пункта 11 настоящего Порядка, - не позднее трех рабочих дней со дня принятия или внесения изменений в решение о бюджете и </w:t>
      </w:r>
      <w:proofErr w:type="gramStart"/>
      <w:r w:rsidRPr="000D105B">
        <w:rPr>
          <w:sz w:val="16"/>
          <w:szCs w:val="16"/>
        </w:rPr>
        <w:t>решение</w:t>
      </w:r>
      <w:proofErr w:type="gramEnd"/>
      <w:r w:rsidRPr="000D105B">
        <w:rPr>
          <w:sz w:val="16"/>
          <w:szCs w:val="16"/>
        </w:rPr>
        <w:t xml:space="preserve"> об исполнении соответствующего бюджета;</w:t>
      </w:r>
    </w:p>
    <w:p w:rsidR="003E5DB7" w:rsidRPr="000D105B" w:rsidRDefault="003E5DB7" w:rsidP="003E5DB7">
      <w:pPr>
        <w:rPr>
          <w:sz w:val="16"/>
          <w:szCs w:val="16"/>
        </w:rPr>
      </w:pPr>
      <w:r w:rsidRPr="000D105B">
        <w:rPr>
          <w:sz w:val="16"/>
          <w:szCs w:val="16"/>
        </w:rPr>
        <w:t>в) информацию, указанную в подпункте «и» пункта 11 настоящего Порядка, - в соответствии с Порядком составления и ведения кассового плана исполнения местного бюджета и внесения изменений в него, но не позднее пятого рабочего дня каждого месяца года;</w:t>
      </w:r>
    </w:p>
    <w:p w:rsidR="003E5DB7" w:rsidRPr="000D105B" w:rsidRDefault="003E5DB7" w:rsidP="003E5DB7">
      <w:pPr>
        <w:rPr>
          <w:sz w:val="16"/>
          <w:szCs w:val="16"/>
        </w:rPr>
      </w:pPr>
      <w:r w:rsidRPr="000D105B">
        <w:rPr>
          <w:sz w:val="16"/>
          <w:szCs w:val="16"/>
        </w:rPr>
        <w:t>г) информацию, указанную в подпункте «е» пункта 11 настоящего Порядка, - в соответствии с порядком составления проекта местного бюджета на очередной финансовый год и плановый период;</w:t>
      </w:r>
    </w:p>
    <w:p w:rsidR="003E5DB7" w:rsidRPr="000D105B" w:rsidRDefault="003E5DB7" w:rsidP="003E5DB7">
      <w:pPr>
        <w:rPr>
          <w:sz w:val="16"/>
          <w:szCs w:val="16"/>
        </w:rPr>
      </w:pPr>
      <w:r w:rsidRPr="000D105B">
        <w:rPr>
          <w:sz w:val="16"/>
          <w:szCs w:val="16"/>
        </w:rPr>
        <w:lastRenderedPageBreak/>
        <w:t>д) информацию, указанную в подпункте «к» пункта 11 настоящего Порядка, - в соответствии с Порядком составления и ведения кассового плана исполнения местного бюджета и внесения изменений в него, но не позднее пятого рабочего дня каждого месяца года.</w:t>
      </w:r>
    </w:p>
    <w:p w:rsidR="003E5DB7" w:rsidRPr="000D105B" w:rsidRDefault="003E5DB7" w:rsidP="003E5DB7">
      <w:pPr>
        <w:rPr>
          <w:sz w:val="16"/>
          <w:szCs w:val="16"/>
        </w:rPr>
      </w:pPr>
      <w:r w:rsidRPr="000D105B">
        <w:rPr>
          <w:sz w:val="16"/>
          <w:szCs w:val="16"/>
        </w:rPr>
        <w:t>18. Органы, указанные в пункте 8 настоящего Порядка, обеспечивают включение в реестры источников доходов бюджета информации, указанной в пунктах 11 настоящего Порядка, в следующие сроки:</w:t>
      </w:r>
    </w:p>
    <w:p w:rsidR="003E5DB7" w:rsidRPr="000D105B" w:rsidRDefault="003E5DB7" w:rsidP="003E5DB7">
      <w:pPr>
        <w:rPr>
          <w:sz w:val="16"/>
          <w:szCs w:val="16"/>
        </w:rPr>
      </w:pPr>
      <w:r w:rsidRPr="000D105B">
        <w:rPr>
          <w:sz w:val="16"/>
          <w:szCs w:val="16"/>
        </w:rPr>
        <w:t>а) информации, указанной в подпунктах «а» - «д» пункта 11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3E5DB7" w:rsidRPr="000D105B" w:rsidRDefault="003E5DB7" w:rsidP="003E5DB7">
      <w:pPr>
        <w:rPr>
          <w:sz w:val="16"/>
          <w:szCs w:val="16"/>
        </w:rPr>
      </w:pPr>
      <w:r w:rsidRPr="000D105B">
        <w:rPr>
          <w:sz w:val="16"/>
          <w:szCs w:val="16"/>
        </w:rPr>
        <w:t xml:space="preserve">б) информации, указанной в подпунктах «ж», «з» и «л» пункта 11 настоящего Порядка, - не позднее пяти рабочих дней со дня принятия или внесения изменений в решение о бюджете и </w:t>
      </w:r>
      <w:proofErr w:type="gramStart"/>
      <w:r w:rsidRPr="000D105B">
        <w:rPr>
          <w:sz w:val="16"/>
          <w:szCs w:val="16"/>
        </w:rPr>
        <w:t>решение</w:t>
      </w:r>
      <w:proofErr w:type="gramEnd"/>
      <w:r w:rsidRPr="000D105B">
        <w:rPr>
          <w:sz w:val="16"/>
          <w:szCs w:val="16"/>
        </w:rPr>
        <w:t xml:space="preserve"> об исполнении бюджета;</w:t>
      </w:r>
    </w:p>
    <w:p w:rsidR="003E5DB7" w:rsidRPr="000D105B" w:rsidRDefault="003E5DB7" w:rsidP="003E5DB7">
      <w:pPr>
        <w:rPr>
          <w:sz w:val="16"/>
          <w:szCs w:val="16"/>
        </w:rPr>
      </w:pPr>
      <w:r w:rsidRPr="000D105B">
        <w:rPr>
          <w:sz w:val="16"/>
          <w:szCs w:val="16"/>
        </w:rPr>
        <w:t>в) информации, указанной в подпункте «и» пункта 11 настоящего Порядка, - в соответствии с Порядком составления и ведения кассового плана исполнения местного бюджета и внесения изменений в него, но не позднее десятого рабочего дня каждого месяца года;</w:t>
      </w:r>
    </w:p>
    <w:p w:rsidR="003E5DB7" w:rsidRPr="000D105B" w:rsidRDefault="003E5DB7" w:rsidP="003E5DB7">
      <w:pPr>
        <w:rPr>
          <w:sz w:val="16"/>
          <w:szCs w:val="16"/>
        </w:rPr>
      </w:pPr>
      <w:r w:rsidRPr="000D105B">
        <w:rPr>
          <w:sz w:val="16"/>
          <w:szCs w:val="16"/>
        </w:rPr>
        <w:t>г) информации, указанной в подпункте «е» пункта 11 настоящего Порядка, - в соответствии с порядком составления проекта местного бюджета на очередной финансовый год и плановый период;</w:t>
      </w:r>
    </w:p>
    <w:p w:rsidR="003E5DB7" w:rsidRPr="000D105B" w:rsidRDefault="003E5DB7" w:rsidP="003E5DB7">
      <w:pPr>
        <w:rPr>
          <w:sz w:val="16"/>
          <w:szCs w:val="16"/>
        </w:rPr>
      </w:pPr>
      <w:r w:rsidRPr="000D105B">
        <w:rPr>
          <w:sz w:val="16"/>
          <w:szCs w:val="16"/>
        </w:rPr>
        <w:t>д) информации, указанной в подпункте «к» пункта 11 настоящего Порядка, - в соответствии с Порядком составления и ведения кассового плана исполнения местного бюджета и внесения изменений в него, но не позднее десятого рабочего дня каждого месяца года;</w:t>
      </w:r>
    </w:p>
    <w:p w:rsidR="003E5DB7" w:rsidRPr="000D105B" w:rsidRDefault="003E5DB7" w:rsidP="003E5DB7">
      <w:pPr>
        <w:rPr>
          <w:sz w:val="16"/>
          <w:szCs w:val="16"/>
        </w:rPr>
      </w:pPr>
      <w:r w:rsidRPr="000D105B">
        <w:rPr>
          <w:sz w:val="16"/>
          <w:szCs w:val="16"/>
        </w:rPr>
        <w:t xml:space="preserve">19. Органы, указанные в пункте 8 настоящего Порядка, в целях </w:t>
      </w:r>
      <w:proofErr w:type="gramStart"/>
      <w:r w:rsidRPr="000D105B">
        <w:rPr>
          <w:sz w:val="16"/>
          <w:szCs w:val="16"/>
        </w:rPr>
        <w:t>ведения реестра источников доходов бюджета</w:t>
      </w:r>
      <w:proofErr w:type="gramEnd"/>
      <w:r w:rsidRPr="000D105B">
        <w:rPr>
          <w:sz w:val="16"/>
          <w:szCs w:val="16"/>
        </w:rPr>
        <w:t xml:space="preserve"> в течение одного рабочего дня со дня представления участником процесса ведения реестра источников доходов бюджета информации, указанной в пунктах 11 настоящего Порядка, обеспечивают в автоматизированном режиме проверку:</w:t>
      </w:r>
    </w:p>
    <w:p w:rsidR="003E5DB7" w:rsidRPr="000D105B" w:rsidRDefault="003E5DB7" w:rsidP="003E5DB7">
      <w:pPr>
        <w:rPr>
          <w:sz w:val="16"/>
          <w:szCs w:val="16"/>
        </w:rPr>
      </w:pPr>
      <w:r w:rsidRPr="000D105B">
        <w:rPr>
          <w:sz w:val="16"/>
          <w:szCs w:val="16"/>
        </w:rPr>
        <w:t>наличия информации в соответствии с пунктами 11 настоящего Порядка;</w:t>
      </w:r>
    </w:p>
    <w:p w:rsidR="003E5DB7" w:rsidRPr="000D105B" w:rsidRDefault="003E5DB7" w:rsidP="003E5DB7">
      <w:pPr>
        <w:rPr>
          <w:sz w:val="16"/>
          <w:szCs w:val="16"/>
        </w:rPr>
      </w:pPr>
      <w:proofErr w:type="gramStart"/>
      <w:r w:rsidRPr="000D105B">
        <w:rPr>
          <w:sz w:val="16"/>
          <w:szCs w:val="16"/>
        </w:rPr>
        <w:t>соответствия порядка формирования информации правилам, установленным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 658 «О государственной интегрированной информационной системе управления общественными финансами «Электронный бюджет».</w:t>
      </w:r>
      <w:proofErr w:type="gramEnd"/>
    </w:p>
    <w:p w:rsidR="003E5DB7" w:rsidRPr="000D105B" w:rsidRDefault="003E5DB7" w:rsidP="003E5DB7">
      <w:pPr>
        <w:rPr>
          <w:sz w:val="16"/>
          <w:szCs w:val="16"/>
        </w:rPr>
      </w:pPr>
      <w:r w:rsidRPr="000D105B">
        <w:rPr>
          <w:sz w:val="16"/>
          <w:szCs w:val="16"/>
        </w:rPr>
        <w:t xml:space="preserve">20. </w:t>
      </w:r>
      <w:proofErr w:type="gramStart"/>
      <w:r w:rsidRPr="000D105B">
        <w:rPr>
          <w:sz w:val="16"/>
          <w:szCs w:val="16"/>
        </w:rPr>
        <w:t>В случае положительного результата проверки, указанной в пункте 19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образует реестровую запись источника дохода бюджета реестра источников доходов бюджета, который орган, осуществляющий ведение реестра источников доходов бюджета в соответствии с пунктом 8 настоящего Порядка, присваивает уникальный номер.</w:t>
      </w:r>
      <w:proofErr w:type="gramEnd"/>
    </w:p>
    <w:p w:rsidR="003E5DB7" w:rsidRPr="000D105B" w:rsidRDefault="003E5DB7" w:rsidP="003E5DB7">
      <w:pPr>
        <w:rPr>
          <w:sz w:val="16"/>
          <w:szCs w:val="16"/>
        </w:rPr>
      </w:pPr>
      <w:r w:rsidRPr="000D105B">
        <w:rPr>
          <w:sz w:val="16"/>
          <w:szCs w:val="16"/>
        </w:rPr>
        <w:t xml:space="preserve">При направлении участником процесса </w:t>
      </w:r>
      <w:proofErr w:type="gramStart"/>
      <w:r w:rsidRPr="000D105B">
        <w:rPr>
          <w:sz w:val="16"/>
          <w:szCs w:val="16"/>
        </w:rPr>
        <w:t>ведения реестра источников доходов бюджета измененной</w:t>
      </w:r>
      <w:proofErr w:type="gramEnd"/>
      <w:r w:rsidRPr="000D105B">
        <w:rPr>
          <w:sz w:val="16"/>
          <w:szCs w:val="16"/>
        </w:rPr>
        <w:t xml:space="preserve"> информации, указанной в пунктах 11 настоящего Порядка, ранее образованные реестровые записи обновляются.</w:t>
      </w:r>
    </w:p>
    <w:p w:rsidR="003E5DB7" w:rsidRPr="000D105B" w:rsidRDefault="003E5DB7" w:rsidP="003E5DB7">
      <w:pPr>
        <w:rPr>
          <w:sz w:val="16"/>
          <w:szCs w:val="16"/>
        </w:rPr>
      </w:pPr>
      <w:r w:rsidRPr="000D105B">
        <w:rPr>
          <w:sz w:val="16"/>
          <w:szCs w:val="16"/>
        </w:rPr>
        <w:t xml:space="preserve">В случае отрицательного результата проверки, указанной в пункте 19 настоящего Порядка, информация, представленная участником </w:t>
      </w:r>
      <w:proofErr w:type="gramStart"/>
      <w:r w:rsidRPr="000D105B">
        <w:rPr>
          <w:sz w:val="16"/>
          <w:szCs w:val="16"/>
        </w:rPr>
        <w:t>процесса ведения реестра источников доходов бюджета</w:t>
      </w:r>
      <w:proofErr w:type="gramEnd"/>
      <w:r w:rsidRPr="000D105B">
        <w:rPr>
          <w:sz w:val="16"/>
          <w:szCs w:val="16"/>
        </w:rPr>
        <w:t xml:space="preserve"> в соответствии с пунктами 11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пунктом 8 настоящего Порядка, в течение не более одного рабочего дня со дня представления участником процесса </w:t>
      </w:r>
      <w:proofErr w:type="gramStart"/>
      <w:r w:rsidRPr="000D105B">
        <w:rPr>
          <w:sz w:val="16"/>
          <w:szCs w:val="16"/>
        </w:rPr>
        <w:t>ведения реестра источников доходов бюджета информации</w:t>
      </w:r>
      <w:proofErr w:type="gramEnd"/>
      <w:r w:rsidRPr="000D105B">
        <w:rPr>
          <w:sz w:val="16"/>
          <w:szCs w:val="16"/>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3E5DB7" w:rsidRPr="000D105B" w:rsidRDefault="003E5DB7" w:rsidP="003E5DB7">
      <w:pPr>
        <w:rPr>
          <w:sz w:val="16"/>
          <w:szCs w:val="16"/>
        </w:rPr>
      </w:pPr>
      <w:r w:rsidRPr="000D105B">
        <w:rPr>
          <w:sz w:val="16"/>
          <w:szCs w:val="16"/>
        </w:rPr>
        <w:t xml:space="preserve">21. В случае получения предусмотренного пунктом 20 настоящего Порядка протокола участник процесса </w:t>
      </w:r>
      <w:proofErr w:type="gramStart"/>
      <w:r w:rsidRPr="000D105B">
        <w:rPr>
          <w:sz w:val="16"/>
          <w:szCs w:val="16"/>
        </w:rPr>
        <w:t>ведения реестра источников доходов бюджета</w:t>
      </w:r>
      <w:proofErr w:type="gramEnd"/>
      <w:r w:rsidRPr="000D105B">
        <w:rPr>
          <w:sz w:val="16"/>
          <w:szCs w:val="16"/>
        </w:rPr>
        <w:t xml:space="preserve"> в срок не позднее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3E5DB7" w:rsidRPr="000D105B" w:rsidRDefault="003E5DB7" w:rsidP="003E5DB7">
      <w:pPr>
        <w:rPr>
          <w:sz w:val="16"/>
          <w:szCs w:val="16"/>
        </w:rPr>
      </w:pPr>
      <w:r w:rsidRPr="000D105B">
        <w:rPr>
          <w:sz w:val="16"/>
          <w:szCs w:val="16"/>
        </w:rPr>
        <w:t xml:space="preserve">22. </w:t>
      </w:r>
      <w:proofErr w:type="gramStart"/>
      <w:r w:rsidRPr="000D105B">
        <w:rPr>
          <w:sz w:val="16"/>
          <w:szCs w:val="16"/>
        </w:rPr>
        <w:t>Уникальный номер реестровой записи источника дохода бюджета реестра источников доходов бюджета и уникальный номер реестровой записи платежа по источнику дохода бюджета реестра по источнику дохода бюджета реестра источников доходов бюджета формируются в соответствии с пунктом 22 общих требований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w:t>
      </w:r>
      <w:proofErr w:type="gramEnd"/>
      <w:r w:rsidRPr="000D105B">
        <w:rPr>
          <w:sz w:val="16"/>
          <w:szCs w:val="16"/>
        </w:rPr>
        <w:t xml:space="preserve"> Российской Федерации, реестров источников доходов местных бюджетов и реестров источников доходов бюджетов государственных внебюджетных фондов, утвержденных постановлением Правительства Российской Федерации от 31 августа 2016 г. № 868 «О порядке формирования и ведения перечня источников доходов Российской Федерации».</w:t>
      </w:r>
    </w:p>
    <w:p w:rsidR="003E5DB7" w:rsidRPr="000D105B" w:rsidRDefault="003E5DB7" w:rsidP="003E5DB7">
      <w:pPr>
        <w:rPr>
          <w:sz w:val="16"/>
          <w:szCs w:val="16"/>
        </w:rPr>
      </w:pPr>
      <w:r w:rsidRPr="000D105B">
        <w:rPr>
          <w:sz w:val="16"/>
          <w:szCs w:val="16"/>
        </w:rPr>
        <w:t>23. Реестр источников доходов бюджета направляется в составе документов и материалов, представляемых одновременно с проектом решения о бюджете Алатырского муниципального округа в Собрание депутатов Алатырского муниципального округа Чувашской Республики по форме, утверждаемой Министерством финансов Чувашской Республики.</w:t>
      </w:r>
    </w:p>
    <w:p w:rsidR="003E5DB7" w:rsidRPr="000D105B" w:rsidRDefault="003E5DB7" w:rsidP="003E5DB7">
      <w:pPr>
        <w:ind w:firstLine="0"/>
        <w:jc w:val="center"/>
        <w:rPr>
          <w:sz w:val="16"/>
          <w:szCs w:val="16"/>
        </w:rPr>
      </w:pPr>
      <w:r w:rsidRPr="000D105B">
        <w:rPr>
          <w:sz w:val="16"/>
          <w:szCs w:val="16"/>
        </w:rPr>
        <w:t>____________________________</w:t>
      </w:r>
    </w:p>
    <w:p w:rsidR="003E5DB7" w:rsidRDefault="003E5DB7" w:rsidP="00463587">
      <w:pPr>
        <w:ind w:firstLine="0"/>
        <w:jc w:val="left"/>
        <w:rPr>
          <w:rFonts w:eastAsia="Times New Roman"/>
          <w:b/>
          <w:sz w:val="16"/>
          <w:szCs w:val="16"/>
          <w:lang w:eastAsia="en-US"/>
        </w:rPr>
      </w:pPr>
    </w:p>
    <w:p w:rsidR="00463587" w:rsidRDefault="00463587" w:rsidP="002D0088">
      <w:pPr>
        <w:ind w:firstLine="0"/>
        <w:jc w:val="left"/>
        <w:rPr>
          <w:rFonts w:eastAsia="Times New Roman"/>
          <w:b/>
          <w:sz w:val="16"/>
          <w:szCs w:val="16"/>
          <w:lang w:eastAsia="en-US"/>
        </w:rPr>
      </w:pPr>
    </w:p>
    <w:p w:rsidR="003E5DB7" w:rsidRDefault="003E5DB7" w:rsidP="002D0088">
      <w:pPr>
        <w:ind w:firstLine="0"/>
        <w:jc w:val="left"/>
        <w:rPr>
          <w:rFonts w:eastAsia="Times New Roman"/>
          <w:b/>
          <w:sz w:val="16"/>
          <w:szCs w:val="16"/>
          <w:lang w:eastAsia="en-US"/>
        </w:rPr>
      </w:pPr>
    </w:p>
    <w:p w:rsidR="00EA2FB8" w:rsidRDefault="00EA2FB8" w:rsidP="000119E3">
      <w:pPr>
        <w:ind w:firstLine="0"/>
        <w:jc w:val="left"/>
        <w:rPr>
          <w:rFonts w:eastAsia="Times New Roman"/>
          <w:sz w:val="16"/>
          <w:szCs w:val="16"/>
          <w:lang w:eastAsia="en-US"/>
        </w:rPr>
      </w:pPr>
    </w:p>
    <w:p w:rsidR="003E5DB7" w:rsidRPr="002B7D49" w:rsidRDefault="003E5DB7" w:rsidP="003E5DB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E5DB7" w:rsidRDefault="000A4DE7" w:rsidP="003E5DB7">
      <w:pPr>
        <w:ind w:firstLine="0"/>
        <w:jc w:val="left"/>
        <w:rPr>
          <w:rFonts w:eastAsia="Times New Roman"/>
          <w:b/>
          <w:sz w:val="16"/>
          <w:szCs w:val="16"/>
          <w:lang w:eastAsia="en-US"/>
        </w:rPr>
      </w:pPr>
      <w:r>
        <w:rPr>
          <w:rFonts w:eastAsia="Times New Roman"/>
          <w:b/>
          <w:sz w:val="16"/>
          <w:szCs w:val="16"/>
          <w:lang w:eastAsia="en-US"/>
        </w:rPr>
        <w:t>25</w:t>
      </w:r>
      <w:r w:rsidR="003E5DB7">
        <w:rPr>
          <w:rFonts w:eastAsia="Times New Roman"/>
          <w:b/>
          <w:sz w:val="16"/>
          <w:szCs w:val="16"/>
          <w:lang w:eastAsia="en-US"/>
        </w:rPr>
        <w:t>.11</w:t>
      </w:r>
      <w:r w:rsidR="003E5DB7" w:rsidRPr="002B7D49">
        <w:rPr>
          <w:rFonts w:eastAsia="Times New Roman"/>
          <w:b/>
          <w:sz w:val="16"/>
          <w:szCs w:val="16"/>
          <w:lang w:eastAsia="en-US"/>
        </w:rPr>
        <w:t xml:space="preserve">.2025                                                                                                                                                                                                </w:t>
      </w:r>
      <w:r>
        <w:rPr>
          <w:rFonts w:eastAsia="Times New Roman"/>
          <w:b/>
          <w:sz w:val="16"/>
          <w:szCs w:val="16"/>
          <w:lang w:eastAsia="en-US"/>
        </w:rPr>
        <w:t xml:space="preserve">                          №1260</w:t>
      </w:r>
    </w:p>
    <w:p w:rsidR="000A4DE7" w:rsidRDefault="000A4DE7" w:rsidP="003E5DB7">
      <w:pPr>
        <w:ind w:firstLine="0"/>
        <w:jc w:val="left"/>
        <w:rPr>
          <w:rFonts w:eastAsia="Times New Roman"/>
          <w:b/>
          <w:sz w:val="16"/>
          <w:szCs w:val="16"/>
          <w:lang w:eastAsia="en-US"/>
        </w:rPr>
      </w:pPr>
    </w:p>
    <w:p w:rsidR="000A4DE7" w:rsidRPr="00F15B9E" w:rsidRDefault="000A4DE7" w:rsidP="000A4DE7">
      <w:pPr>
        <w:jc w:val="center"/>
        <w:rPr>
          <w:b/>
          <w:color w:val="000000"/>
          <w:sz w:val="16"/>
          <w:szCs w:val="16"/>
        </w:rPr>
      </w:pPr>
    </w:p>
    <w:p w:rsidR="000A4DE7" w:rsidRPr="00F15B9E" w:rsidRDefault="000A4DE7" w:rsidP="000A4DE7">
      <w:pPr>
        <w:jc w:val="center"/>
        <w:rPr>
          <w:b/>
          <w:color w:val="000000"/>
          <w:sz w:val="16"/>
          <w:szCs w:val="16"/>
        </w:rPr>
      </w:pPr>
    </w:p>
    <w:p w:rsidR="000A4DE7" w:rsidRPr="00F15B9E" w:rsidRDefault="000A4DE7" w:rsidP="000A4DE7">
      <w:pPr>
        <w:rPr>
          <w:color w:val="000000"/>
          <w:sz w:val="16"/>
          <w:szCs w:val="16"/>
        </w:rPr>
      </w:pPr>
    </w:p>
    <w:p w:rsidR="000A4DE7" w:rsidRPr="00F15B9E" w:rsidRDefault="000A4DE7" w:rsidP="000A4DE7">
      <w:pPr>
        <w:rPr>
          <w:color w:val="000000"/>
          <w:sz w:val="16"/>
          <w:szCs w:val="16"/>
        </w:rPr>
      </w:pPr>
    </w:p>
    <w:p w:rsidR="000A4DE7" w:rsidRPr="00F15B9E" w:rsidRDefault="000A4DE7" w:rsidP="000A4DE7">
      <w:pPr>
        <w:jc w:val="center"/>
        <w:rPr>
          <w:sz w:val="16"/>
          <w:szCs w:val="16"/>
        </w:rPr>
      </w:pPr>
      <w:r w:rsidRPr="00F15B9E">
        <w:rPr>
          <w:b/>
          <w:color w:val="000000"/>
          <w:sz w:val="16"/>
          <w:szCs w:val="16"/>
        </w:rPr>
        <w:t>О внесении изменений в постановление администрации Алатырского муниципального округа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p>
    <w:p w:rsidR="000A4DE7" w:rsidRPr="00F15B9E" w:rsidRDefault="000A4DE7" w:rsidP="000A4DE7">
      <w:pPr>
        <w:rPr>
          <w:sz w:val="16"/>
          <w:szCs w:val="16"/>
        </w:rPr>
      </w:pPr>
    </w:p>
    <w:p w:rsidR="000A4DE7" w:rsidRPr="00F15B9E" w:rsidRDefault="000A4DE7" w:rsidP="000A4DE7">
      <w:pPr>
        <w:rPr>
          <w:sz w:val="16"/>
          <w:szCs w:val="16"/>
        </w:rPr>
      </w:pPr>
    </w:p>
    <w:p w:rsidR="000A4DE7" w:rsidRPr="00F15B9E" w:rsidRDefault="000A4DE7" w:rsidP="000A4DE7">
      <w:pPr>
        <w:rPr>
          <w:sz w:val="16"/>
          <w:szCs w:val="16"/>
        </w:rPr>
      </w:pPr>
    </w:p>
    <w:p w:rsidR="000A4DE7" w:rsidRPr="00F15B9E" w:rsidRDefault="000A4DE7" w:rsidP="000A4DE7">
      <w:pPr>
        <w:suppressAutoHyphens/>
        <w:rPr>
          <w:sz w:val="16"/>
          <w:szCs w:val="16"/>
        </w:rPr>
      </w:pPr>
      <w:r w:rsidRPr="00F15B9E">
        <w:rPr>
          <w:sz w:val="16"/>
          <w:szCs w:val="16"/>
        </w:rPr>
        <w:t>В соответствии с постановлением Кабинета Министров Чувашской Республики от 13.08.2025 № 454 «О внесении изменений в постановление Кабинета Министров Чувашской Республики от 8 декабря 2021 г. № 645», администрация Алатырского муниципального округа</w:t>
      </w:r>
    </w:p>
    <w:p w:rsidR="000A4DE7" w:rsidRPr="00F15B9E" w:rsidRDefault="000A4DE7" w:rsidP="000A4DE7">
      <w:pPr>
        <w:suppressAutoHyphens/>
        <w:jc w:val="center"/>
        <w:rPr>
          <w:sz w:val="16"/>
          <w:szCs w:val="16"/>
        </w:rPr>
      </w:pPr>
      <w:r w:rsidRPr="00F15B9E">
        <w:rPr>
          <w:b/>
          <w:sz w:val="16"/>
          <w:szCs w:val="16"/>
        </w:rPr>
        <w:t>постановляет:</w:t>
      </w:r>
    </w:p>
    <w:p w:rsidR="000A4DE7" w:rsidRPr="00F15B9E" w:rsidRDefault="000A4DE7" w:rsidP="000A4DE7">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 xml:space="preserve">Порядок разработки и утверждения административных регламентов предоставления муниципальных услуг в </w:t>
      </w:r>
      <w:proofErr w:type="spellStart"/>
      <w:r w:rsidRPr="00F15B9E">
        <w:rPr>
          <w:rFonts w:ascii="Times New Roman" w:hAnsi="Times New Roman"/>
          <w:sz w:val="16"/>
          <w:szCs w:val="16"/>
        </w:rPr>
        <w:t>Алатырском</w:t>
      </w:r>
      <w:proofErr w:type="spellEnd"/>
      <w:r w:rsidRPr="00F15B9E">
        <w:rPr>
          <w:rFonts w:ascii="Times New Roman" w:hAnsi="Times New Roman"/>
          <w:sz w:val="16"/>
          <w:szCs w:val="16"/>
        </w:rPr>
        <w:t xml:space="preserve"> муниципальном округе Чувашской Республики, утвержденный постановлением администрации Алатырского муниципального округа от 05.05.2025 № 451 изложить в новой редакции согласно приложению к настоящему постановлению.</w:t>
      </w:r>
    </w:p>
    <w:p w:rsidR="000A4DE7" w:rsidRPr="00F15B9E" w:rsidRDefault="000A4DE7" w:rsidP="000A4DE7">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0A4DE7" w:rsidRPr="00F15B9E" w:rsidRDefault="000A4DE7" w:rsidP="000A4DE7">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proofErr w:type="gramStart"/>
      <w:r w:rsidRPr="00F15B9E">
        <w:rPr>
          <w:rFonts w:ascii="Times New Roman" w:hAnsi="Times New Roman"/>
          <w:sz w:val="16"/>
          <w:szCs w:val="16"/>
        </w:rPr>
        <w:t>Контроль за</w:t>
      </w:r>
      <w:proofErr w:type="gramEnd"/>
      <w:r w:rsidRPr="00F15B9E">
        <w:rPr>
          <w:rFonts w:ascii="Times New Roman" w:hAnsi="Times New Roman"/>
          <w:sz w:val="16"/>
          <w:szCs w:val="16"/>
        </w:rPr>
        <w:t xml:space="preserve"> исполнением настоящего постановления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0A4DE7" w:rsidRPr="00F15B9E" w:rsidRDefault="000A4DE7" w:rsidP="000A4DE7">
      <w:pPr>
        <w:numPr>
          <w:ilvl w:val="0"/>
          <w:numId w:val="27"/>
        </w:numPr>
        <w:tabs>
          <w:tab w:val="left" w:pos="1134"/>
        </w:tabs>
        <w:ind w:left="0" w:firstLine="567"/>
        <w:rPr>
          <w:sz w:val="16"/>
          <w:szCs w:val="16"/>
        </w:rPr>
      </w:pPr>
      <w:r w:rsidRPr="00F15B9E">
        <w:rPr>
          <w:sz w:val="16"/>
          <w:szCs w:val="16"/>
        </w:rPr>
        <w:t>Настоящее постановление вступает в силу после его официального опубликования.</w:t>
      </w:r>
    </w:p>
    <w:p w:rsidR="000A4DE7" w:rsidRPr="00F15B9E" w:rsidRDefault="000A4DE7" w:rsidP="000A4DE7">
      <w:pPr>
        <w:pStyle w:val="a8"/>
        <w:ind w:firstLine="567"/>
        <w:rPr>
          <w:sz w:val="16"/>
          <w:szCs w:val="16"/>
        </w:rPr>
      </w:pPr>
    </w:p>
    <w:p w:rsidR="000A4DE7" w:rsidRPr="00F15B9E" w:rsidRDefault="000A4DE7" w:rsidP="000A4DE7">
      <w:pPr>
        <w:pStyle w:val="a8"/>
        <w:ind w:firstLine="567"/>
        <w:rPr>
          <w:sz w:val="16"/>
          <w:szCs w:val="16"/>
        </w:rPr>
      </w:pPr>
    </w:p>
    <w:p w:rsidR="000A4DE7" w:rsidRPr="00F15B9E" w:rsidRDefault="000A4DE7" w:rsidP="000A4DE7">
      <w:pPr>
        <w:pStyle w:val="a8"/>
        <w:ind w:firstLine="567"/>
        <w:rPr>
          <w:sz w:val="16"/>
          <w:szCs w:val="16"/>
        </w:rPr>
      </w:pPr>
    </w:p>
    <w:p w:rsidR="000A4DE7" w:rsidRPr="00F15B9E" w:rsidRDefault="000A4DE7" w:rsidP="000A4DE7">
      <w:pPr>
        <w:shd w:val="clear" w:color="auto" w:fill="FFFFFF"/>
        <w:autoSpaceDE w:val="0"/>
        <w:autoSpaceDN w:val="0"/>
        <w:adjustRightInd w:val="0"/>
        <w:rPr>
          <w:color w:val="000000"/>
          <w:sz w:val="16"/>
          <w:szCs w:val="16"/>
        </w:rPr>
      </w:pPr>
      <w:r w:rsidRPr="00F15B9E">
        <w:rPr>
          <w:color w:val="000000"/>
          <w:sz w:val="16"/>
          <w:szCs w:val="16"/>
        </w:rPr>
        <w:t>Глава Алатырского</w:t>
      </w:r>
    </w:p>
    <w:p w:rsidR="000A4DE7" w:rsidRPr="00F15B9E" w:rsidRDefault="000A4DE7" w:rsidP="000A4DE7">
      <w:pPr>
        <w:shd w:val="clear" w:color="auto" w:fill="FFFFFF"/>
        <w:autoSpaceDE w:val="0"/>
        <w:autoSpaceDN w:val="0"/>
        <w:adjustRightInd w:val="0"/>
        <w:rPr>
          <w:color w:val="000000"/>
          <w:sz w:val="16"/>
          <w:szCs w:val="16"/>
        </w:rPr>
        <w:sectPr w:rsidR="000A4DE7" w:rsidRPr="00F15B9E" w:rsidSect="001A4AC8">
          <w:headerReference w:type="first" r:id="rId130"/>
          <w:pgSz w:w="11906" w:h="16838"/>
          <w:pgMar w:top="425" w:right="567" w:bottom="567" w:left="1134" w:header="425" w:footer="210" w:gutter="0"/>
          <w:cols w:space="708"/>
          <w:docGrid w:linePitch="360"/>
        </w:sectPr>
      </w:pPr>
      <w:proofErr w:type="gramStart"/>
      <w:r w:rsidRPr="00F15B9E">
        <w:rPr>
          <w:color w:val="000000"/>
          <w:sz w:val="16"/>
          <w:szCs w:val="16"/>
        </w:rPr>
        <w:t>муниципального округа                                                                                         Н.И. Шпилевая</w:t>
      </w:r>
      <w:proofErr w:type="gramEnd"/>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lastRenderedPageBreak/>
        <w:t>ПРИЛОЖЕНИЕ</w:t>
      </w: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к постановлению администрации Алатырского муниципального округа</w:t>
      </w: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от 25.11.2025 № 1260</w:t>
      </w:r>
    </w:p>
    <w:p w:rsidR="000A4DE7" w:rsidRPr="00F15B9E" w:rsidRDefault="000A4DE7" w:rsidP="000A4DE7">
      <w:pPr>
        <w:shd w:val="clear" w:color="auto" w:fill="FFFFFF"/>
        <w:autoSpaceDE w:val="0"/>
        <w:autoSpaceDN w:val="0"/>
        <w:adjustRightInd w:val="0"/>
        <w:ind w:left="6521"/>
        <w:rPr>
          <w:color w:val="000000"/>
          <w:sz w:val="16"/>
          <w:szCs w:val="16"/>
        </w:rPr>
      </w:pP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«УТВЕРЖДЕН</w:t>
      </w: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постановлением администрации</w:t>
      </w: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Алатырского муниципального округа</w:t>
      </w:r>
    </w:p>
    <w:p w:rsidR="000A4DE7" w:rsidRPr="00F15B9E" w:rsidRDefault="000A4DE7" w:rsidP="000A4DE7">
      <w:pPr>
        <w:shd w:val="clear" w:color="auto" w:fill="FFFFFF"/>
        <w:autoSpaceDE w:val="0"/>
        <w:autoSpaceDN w:val="0"/>
        <w:adjustRightInd w:val="0"/>
        <w:ind w:left="6521"/>
        <w:rPr>
          <w:color w:val="000000"/>
          <w:sz w:val="16"/>
          <w:szCs w:val="16"/>
        </w:rPr>
      </w:pPr>
      <w:r w:rsidRPr="00F15B9E">
        <w:rPr>
          <w:color w:val="000000"/>
          <w:sz w:val="16"/>
          <w:szCs w:val="16"/>
        </w:rPr>
        <w:t>от 05.05.2025 № 451</w:t>
      </w:r>
    </w:p>
    <w:p w:rsidR="000A4DE7" w:rsidRPr="00F15B9E" w:rsidRDefault="000A4DE7" w:rsidP="000A4DE7">
      <w:pPr>
        <w:pStyle w:val="ConsPlusNormal"/>
        <w:jc w:val="both"/>
        <w:rPr>
          <w:rFonts w:ascii="Times New Roman" w:hAnsi="Times New Roman" w:cs="Times New Roman"/>
          <w:color w:val="000000"/>
          <w:sz w:val="16"/>
          <w:szCs w:val="16"/>
        </w:rPr>
      </w:pPr>
    </w:p>
    <w:p w:rsidR="000A4DE7" w:rsidRPr="00F15B9E" w:rsidRDefault="000A4DE7" w:rsidP="000A4DE7">
      <w:pPr>
        <w:jc w:val="center"/>
        <w:rPr>
          <w:b/>
          <w:sz w:val="16"/>
          <w:szCs w:val="16"/>
        </w:rPr>
      </w:pPr>
      <w:r w:rsidRPr="00F15B9E">
        <w:rPr>
          <w:b/>
          <w:sz w:val="16"/>
          <w:szCs w:val="16"/>
        </w:rPr>
        <w:t>ПОРЯДОК</w:t>
      </w:r>
    </w:p>
    <w:p w:rsidR="000A4DE7" w:rsidRPr="00F15B9E" w:rsidRDefault="000A4DE7" w:rsidP="000A4DE7">
      <w:pPr>
        <w:jc w:val="center"/>
        <w:rPr>
          <w:b/>
          <w:sz w:val="16"/>
          <w:szCs w:val="16"/>
        </w:rPr>
      </w:pPr>
      <w:r w:rsidRPr="00F15B9E">
        <w:rPr>
          <w:b/>
          <w:sz w:val="16"/>
          <w:szCs w:val="16"/>
        </w:rPr>
        <w:t>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p>
    <w:p w:rsidR="000A4DE7" w:rsidRPr="00F15B9E" w:rsidRDefault="000A4DE7" w:rsidP="000A4DE7">
      <w:pPr>
        <w:jc w:val="center"/>
        <w:rPr>
          <w:sz w:val="16"/>
          <w:szCs w:val="16"/>
        </w:rPr>
      </w:pPr>
    </w:p>
    <w:p w:rsidR="000A4DE7" w:rsidRPr="00F15B9E" w:rsidRDefault="000A4DE7" w:rsidP="000A4DE7">
      <w:pPr>
        <w:pStyle w:val="10"/>
        <w:rPr>
          <w:rFonts w:ascii="Times New Roman" w:hAnsi="Times New Roman"/>
          <w:b w:val="0"/>
          <w:sz w:val="16"/>
          <w:szCs w:val="16"/>
        </w:rPr>
      </w:pPr>
      <w:r w:rsidRPr="00F15B9E">
        <w:rPr>
          <w:rFonts w:ascii="Times New Roman" w:hAnsi="Times New Roman"/>
          <w:sz w:val="16"/>
          <w:szCs w:val="16"/>
        </w:rPr>
        <w:t>I. Общие положения</w:t>
      </w:r>
    </w:p>
    <w:p w:rsidR="000A4DE7" w:rsidRPr="00F15B9E" w:rsidRDefault="000A4DE7" w:rsidP="000A4DE7">
      <w:pPr>
        <w:jc w:val="center"/>
        <w:rPr>
          <w:sz w:val="16"/>
          <w:szCs w:val="16"/>
        </w:rPr>
      </w:pP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62" w:name="sub_101"/>
      <w:r w:rsidRPr="00F15B9E">
        <w:rPr>
          <w:rFonts w:ascii="Times New Roman" w:hAnsi="Times New Roman"/>
          <w:sz w:val="16"/>
          <w:szCs w:val="16"/>
        </w:rPr>
        <w:t>Настоящий Порядок устанавливает порядок разработки и утверждения административных регламентов предоставления муниципальных услуг администрацией Алатырского муниципального округа Чувашской Республики (далее - администрация Алатырского муниципального округа).</w:t>
      </w:r>
    </w:p>
    <w:p w:rsidR="000A4DE7" w:rsidRPr="00F15B9E" w:rsidRDefault="000A4DE7" w:rsidP="000A4DE7">
      <w:pPr>
        <w:rPr>
          <w:sz w:val="16"/>
          <w:szCs w:val="16"/>
          <w:shd w:val="clear" w:color="auto" w:fill="FFFFFF"/>
        </w:rPr>
      </w:pPr>
      <w:r w:rsidRPr="00F15B9E">
        <w:rPr>
          <w:sz w:val="16"/>
          <w:szCs w:val="16"/>
          <w:shd w:val="clear" w:color="auto" w:fill="FFFFFF"/>
        </w:rPr>
        <w:t xml:space="preserve">Административный регламент предоставления муниципальной услуги (далее - административный регламент) - нормативный правовой акт администрации </w:t>
      </w:r>
      <w:r w:rsidRPr="00F15B9E">
        <w:rPr>
          <w:sz w:val="16"/>
          <w:szCs w:val="16"/>
        </w:rPr>
        <w:t>Алатырского муниципального округа</w:t>
      </w:r>
      <w:r w:rsidRPr="00F15B9E">
        <w:rPr>
          <w:sz w:val="16"/>
          <w:szCs w:val="16"/>
          <w:shd w:val="clear" w:color="auto" w:fill="FFFFFF"/>
        </w:rPr>
        <w:t>, устанавливающий порядок предоставления муниципальной услуги и стандарт предоставления муниципальной услуги.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shd w:val="clear" w:color="auto" w:fill="FFFFFF"/>
        </w:rPr>
        <w:t xml:space="preserve">Административные регламенты разрабатываются и утверждаются </w:t>
      </w:r>
      <w:r w:rsidRPr="00F15B9E">
        <w:rPr>
          <w:rFonts w:ascii="Times New Roman" w:hAnsi="Times New Roman"/>
          <w:sz w:val="16"/>
          <w:szCs w:val="16"/>
        </w:rPr>
        <w:t>отраслевыми (функциональными) органами (структурными подразделениями) администрации Алатырского муниципального округа</w:t>
      </w:r>
      <w:r w:rsidRPr="00F15B9E">
        <w:rPr>
          <w:rFonts w:ascii="Times New Roman" w:hAnsi="Times New Roman"/>
          <w:sz w:val="16"/>
          <w:szCs w:val="16"/>
          <w:shd w:val="clear" w:color="auto" w:fill="FFFFFF"/>
        </w:rPr>
        <w:t>, к сфере деятельности которых относится предоставление муниципальной услуги (далее - орган, предоставляющий услугу).</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63" w:name="sub_102"/>
      <w:bookmarkEnd w:id="62"/>
      <w:proofErr w:type="gramStart"/>
      <w:r w:rsidRPr="00F15B9E">
        <w:rPr>
          <w:rFonts w:ascii="Times New Roman" w:hAnsi="Times New Roman"/>
          <w:sz w:val="16"/>
          <w:szCs w:val="16"/>
        </w:rPr>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Чувашской Республики, муниципальными нормативными правовыми актами Алатырского муниципального округа, а также в соответствии с единым стандартом предоставления муниципальной услуги (при его наличии) после включения соответствующей муниципальной услуги в реестр муниципальных услуг администрации Алатырского муниципального округа и внесения сведений о</w:t>
      </w:r>
      <w:proofErr w:type="gramEnd"/>
      <w:r w:rsidRPr="00F15B9E">
        <w:rPr>
          <w:rFonts w:ascii="Times New Roman" w:hAnsi="Times New Roman"/>
          <w:sz w:val="16"/>
          <w:szCs w:val="16"/>
        </w:rPr>
        <w:t xml:space="preserve">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64" w:name="sub_103"/>
      <w:bookmarkEnd w:id="63"/>
      <w:r w:rsidRPr="00F15B9E">
        <w:rPr>
          <w:rFonts w:ascii="Times New Roman" w:hAnsi="Times New Roman"/>
          <w:sz w:val="16"/>
          <w:szCs w:val="16"/>
        </w:rPr>
        <w:t xml:space="preserve">Разработка и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в подсистеме разработки и утверждения административных </w:t>
      </w:r>
      <w:proofErr w:type="gramStart"/>
      <w:r w:rsidRPr="00F15B9E">
        <w:rPr>
          <w:rFonts w:ascii="Times New Roman" w:hAnsi="Times New Roman"/>
          <w:sz w:val="16"/>
          <w:szCs w:val="16"/>
        </w:rPr>
        <w:t>регламентов предоставления муниципальных услуг реестра услуг</w:t>
      </w:r>
      <w:proofErr w:type="gramEnd"/>
      <w:r w:rsidRPr="00F15B9E">
        <w:rPr>
          <w:rFonts w:ascii="Times New Roman" w:hAnsi="Times New Roman"/>
          <w:sz w:val="16"/>
          <w:szCs w:val="16"/>
        </w:rPr>
        <w:t>.</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65" w:name="sub_104"/>
      <w:bookmarkEnd w:id="64"/>
      <w:r w:rsidRPr="00F15B9E">
        <w:rPr>
          <w:rFonts w:ascii="Times New Roman" w:hAnsi="Times New Roman"/>
          <w:sz w:val="16"/>
          <w:szCs w:val="16"/>
        </w:rPr>
        <w:t>Разработка административных регламентов включает следующие этапы:</w:t>
      </w:r>
    </w:p>
    <w:p w:rsidR="000A4DE7" w:rsidRPr="00F15B9E" w:rsidRDefault="000A4DE7" w:rsidP="000A4DE7">
      <w:pPr>
        <w:rPr>
          <w:sz w:val="16"/>
          <w:szCs w:val="16"/>
        </w:rPr>
      </w:pPr>
      <w:r w:rsidRPr="00F15B9E">
        <w:rPr>
          <w:sz w:val="16"/>
          <w:szCs w:val="16"/>
        </w:rPr>
        <w:t>а) включение соответствующей муниципальной услуги в перечень муниципальных услуг, предоставляемых органами местного самоуправления Алатырского муниципального округа, установленный администрацией Алатырского муниципального округа;</w:t>
      </w:r>
    </w:p>
    <w:p w:rsidR="000A4DE7" w:rsidRPr="00F15B9E" w:rsidRDefault="000A4DE7" w:rsidP="000A4DE7">
      <w:pPr>
        <w:rPr>
          <w:sz w:val="16"/>
          <w:szCs w:val="16"/>
        </w:rPr>
      </w:pPr>
      <w:bookmarkStart w:id="66" w:name="sub_141"/>
      <w:bookmarkEnd w:id="65"/>
      <w:r w:rsidRPr="00F15B9E">
        <w:rPr>
          <w:sz w:val="16"/>
          <w:szCs w:val="16"/>
        </w:rPr>
        <w:t>б) внесение в реестр услуг органом, предоставляющим муниципальную услугу, сведений о муниципальной услуге</w:t>
      </w:r>
      <w:bookmarkStart w:id="67" w:name="sub_142"/>
      <w:bookmarkEnd w:id="66"/>
      <w:r w:rsidRPr="00F15B9E">
        <w:rPr>
          <w:sz w:val="16"/>
          <w:szCs w:val="16"/>
        </w:rPr>
        <w:t>;</w:t>
      </w:r>
    </w:p>
    <w:p w:rsidR="000A4DE7" w:rsidRPr="00F15B9E" w:rsidRDefault="000A4DE7" w:rsidP="000A4DE7">
      <w:pPr>
        <w:rPr>
          <w:sz w:val="16"/>
          <w:szCs w:val="16"/>
        </w:rPr>
      </w:pPr>
      <w:bookmarkStart w:id="68" w:name="sub_143"/>
      <w:bookmarkEnd w:id="67"/>
      <w:r w:rsidRPr="00F15B9E">
        <w:rPr>
          <w:sz w:val="16"/>
          <w:szCs w:val="16"/>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0A4DE7" w:rsidRPr="00F15B9E" w:rsidRDefault="000A4DE7" w:rsidP="000A4DE7">
      <w:pPr>
        <w:rPr>
          <w:sz w:val="16"/>
          <w:szCs w:val="16"/>
        </w:rPr>
      </w:pPr>
      <w:r w:rsidRPr="00F15B9E">
        <w:rPr>
          <w:sz w:val="16"/>
          <w:szCs w:val="16"/>
        </w:rPr>
        <w:t>г) анализ, доработка (при необходимости) органом, предоставляющим государственную услугу, проекта административного регламента, сформированного в соответствии с подпунктом «в» настоящего пункта, и его загрузка в реестр услуг;</w:t>
      </w:r>
    </w:p>
    <w:p w:rsidR="000A4DE7" w:rsidRPr="00F15B9E" w:rsidRDefault="000A4DE7" w:rsidP="000A4DE7">
      <w:pPr>
        <w:rPr>
          <w:sz w:val="16"/>
          <w:szCs w:val="16"/>
        </w:rPr>
      </w:pPr>
      <w:r w:rsidRPr="00F15B9E">
        <w:rPr>
          <w:sz w:val="16"/>
          <w:szCs w:val="16"/>
        </w:rPr>
        <w:t>е) проведение в отношении проекта административного регламента, сформированного в соответствии с подпунктом «г» настоящего пункта, процедур, предусмотренных разделами III и IV настоящего Порядка.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69" w:name="sub_106"/>
      <w:bookmarkEnd w:id="68"/>
      <w:proofErr w:type="gramStart"/>
      <w:r w:rsidRPr="00F15B9E">
        <w:rPr>
          <w:rFonts w:ascii="Times New Roman" w:hAnsi="Times New Roman"/>
          <w:sz w:val="16"/>
          <w:szCs w:val="16"/>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F15B9E">
        <w:rPr>
          <w:rFonts w:ascii="Times New Roman" w:hAnsi="Times New Roman"/>
          <w:sz w:val="16"/>
          <w:szCs w:val="16"/>
        </w:rPr>
        <w:t>проактивном</w:t>
      </w:r>
      <w:proofErr w:type="spellEnd"/>
      <w:r w:rsidRPr="00F15B9E">
        <w:rPr>
          <w:rFonts w:ascii="Times New Roman" w:hAnsi="Times New Roman"/>
          <w:sz w:val="16"/>
          <w:szCs w:val="16"/>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w:t>
      </w:r>
      <w:proofErr w:type="gramEnd"/>
      <w:r w:rsidRPr="00F15B9E">
        <w:rPr>
          <w:rFonts w:ascii="Times New Roman" w:hAnsi="Times New Roman"/>
          <w:sz w:val="16"/>
          <w:szCs w:val="16"/>
        </w:rPr>
        <w:t xml:space="preserve"> (или) информации, требуемых для получения муниципальной услуги, внедрение реестровой модели предоставления муниципальной услуги, а также внедрение иных принципов предоставления муниципальных услуг, предусмотренных Федеральным законом от 27 июля 2010 г. № 210-ФЗ «Об организации предоставления государственных и муниципальных услуг» (далее - Федеральный закон № 210-ФЗ).</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proofErr w:type="gramStart"/>
      <w:r w:rsidRPr="00F15B9E">
        <w:rPr>
          <w:rFonts w:ascii="Times New Roman" w:hAnsi="Times New Roman"/>
          <w:sz w:val="16"/>
          <w:szCs w:val="16"/>
        </w:rPr>
        <w:t>Внесение изменений в административные регламенты, признание утратившими силу административных регламентов осуществляются в случае изменения законодательства Российской Федерации, законодательства Чувашской Республики, нормативных правовых актов Алатырского муниципального округа, регулирующих предоставление муниципальной услуги, изменения структуры администрации Алатырского муниципального округа, к сфере деятельности которой относится предоставление муниципальной услуги, а также по предложениям органов, оказывающих услуги, основанным на результатах анализа практики применения административных регламентов предоставления</w:t>
      </w:r>
      <w:proofErr w:type="gramEnd"/>
      <w:r w:rsidRPr="00F15B9E">
        <w:rPr>
          <w:rFonts w:ascii="Times New Roman" w:hAnsi="Times New Roman"/>
          <w:sz w:val="16"/>
          <w:szCs w:val="16"/>
        </w:rPr>
        <w:t xml:space="preserve"> муниципальных услуг.</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70" w:name="sub_107"/>
      <w:bookmarkEnd w:id="69"/>
      <w:r w:rsidRPr="00F15B9E">
        <w:rPr>
          <w:rFonts w:ascii="Times New Roman" w:hAnsi="Times New Roman"/>
          <w:sz w:val="16"/>
          <w:szCs w:val="16"/>
        </w:rPr>
        <w:t>Наименование административного регламента определяется органом, предоставляющим услугу, с учетом формулировки, соответствующей редакции положения нормативного правового акта, которым предусмотрена муниципальная услуга.</w:t>
      </w:r>
    </w:p>
    <w:bookmarkEnd w:id="70"/>
    <w:p w:rsidR="000A4DE7" w:rsidRPr="00F15B9E" w:rsidRDefault="000A4DE7" w:rsidP="000A4DE7">
      <w:pPr>
        <w:rPr>
          <w:sz w:val="16"/>
          <w:szCs w:val="16"/>
        </w:rPr>
      </w:pPr>
    </w:p>
    <w:p w:rsidR="000A4DE7" w:rsidRPr="00F15B9E" w:rsidRDefault="000A4DE7" w:rsidP="000A4DE7">
      <w:pPr>
        <w:jc w:val="center"/>
        <w:rPr>
          <w:b/>
          <w:sz w:val="16"/>
          <w:szCs w:val="16"/>
        </w:rPr>
      </w:pPr>
      <w:r w:rsidRPr="00F15B9E">
        <w:rPr>
          <w:b/>
          <w:sz w:val="16"/>
          <w:szCs w:val="16"/>
        </w:rPr>
        <w:t>II. Требования к структуре и содержанию административных регламентов</w:t>
      </w:r>
    </w:p>
    <w:p w:rsidR="000A4DE7" w:rsidRPr="00F15B9E" w:rsidRDefault="000A4DE7" w:rsidP="000A4DE7">
      <w:pPr>
        <w:rPr>
          <w:sz w:val="16"/>
          <w:szCs w:val="16"/>
        </w:rPr>
      </w:pP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71" w:name="sub_108"/>
      <w:r w:rsidRPr="00F15B9E">
        <w:rPr>
          <w:rFonts w:ascii="Times New Roman" w:hAnsi="Times New Roman"/>
          <w:sz w:val="16"/>
          <w:szCs w:val="16"/>
        </w:rPr>
        <w:t>В административный регламент включаются следующие разделы:</w:t>
      </w:r>
    </w:p>
    <w:p w:rsidR="000A4DE7" w:rsidRPr="00F15B9E" w:rsidRDefault="000A4DE7" w:rsidP="000A4DE7">
      <w:pPr>
        <w:rPr>
          <w:sz w:val="16"/>
          <w:szCs w:val="16"/>
        </w:rPr>
      </w:pPr>
      <w:bookmarkStart w:id="72" w:name="sub_1081"/>
      <w:bookmarkEnd w:id="71"/>
      <w:r w:rsidRPr="00F15B9E">
        <w:rPr>
          <w:sz w:val="16"/>
          <w:szCs w:val="16"/>
        </w:rPr>
        <w:t>а) общие положения;</w:t>
      </w:r>
    </w:p>
    <w:p w:rsidR="000A4DE7" w:rsidRPr="00F15B9E" w:rsidRDefault="000A4DE7" w:rsidP="000A4DE7">
      <w:pPr>
        <w:rPr>
          <w:sz w:val="16"/>
          <w:szCs w:val="16"/>
        </w:rPr>
      </w:pPr>
      <w:bookmarkStart w:id="73" w:name="sub_1082"/>
      <w:bookmarkEnd w:id="72"/>
      <w:r w:rsidRPr="00F15B9E">
        <w:rPr>
          <w:sz w:val="16"/>
          <w:szCs w:val="16"/>
        </w:rPr>
        <w:t>б) стандарт предоставления муниципальной услуги;</w:t>
      </w:r>
    </w:p>
    <w:p w:rsidR="000A4DE7" w:rsidRPr="00F15B9E" w:rsidRDefault="000A4DE7" w:rsidP="000A4DE7">
      <w:pPr>
        <w:rPr>
          <w:sz w:val="16"/>
          <w:szCs w:val="16"/>
        </w:rPr>
      </w:pPr>
      <w:bookmarkStart w:id="74" w:name="sub_1083"/>
      <w:bookmarkEnd w:id="73"/>
      <w:proofErr w:type="gramStart"/>
      <w:r w:rsidRPr="00F15B9E">
        <w:rPr>
          <w:sz w:val="16"/>
          <w:szCs w:val="16"/>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F15B9E">
        <w:rPr>
          <w:sz w:val="16"/>
          <w:szCs w:val="16"/>
        </w:rPr>
        <w:t xml:space="preserve"> </w:t>
      </w:r>
      <w:proofErr w:type="gramStart"/>
      <w:r w:rsidRPr="00F15B9E">
        <w:rPr>
          <w:sz w:val="16"/>
          <w:szCs w:val="16"/>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w:t>
      </w:r>
      <w:proofErr w:type="gramEnd"/>
      <w:r w:rsidRPr="00F15B9E">
        <w:rPr>
          <w:sz w:val="16"/>
          <w:szCs w:val="16"/>
        </w:rPr>
        <w:t xml:space="preserve"> предоставления одной муниципальной услуги допускается два и более раза);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75" w:name="sub_109"/>
      <w:bookmarkEnd w:id="74"/>
      <w:r w:rsidRPr="00F15B9E">
        <w:rPr>
          <w:rFonts w:ascii="Times New Roman" w:hAnsi="Times New Roman"/>
          <w:sz w:val="16"/>
          <w:szCs w:val="16"/>
        </w:rPr>
        <w:t>В раздел «Общие положения» включаются следующие положения:</w:t>
      </w:r>
    </w:p>
    <w:p w:rsidR="000A4DE7" w:rsidRPr="00F15B9E" w:rsidRDefault="000A4DE7" w:rsidP="000A4DE7">
      <w:pPr>
        <w:rPr>
          <w:sz w:val="16"/>
          <w:szCs w:val="16"/>
        </w:rPr>
      </w:pPr>
      <w:bookmarkStart w:id="76" w:name="sub_1091"/>
      <w:bookmarkEnd w:id="75"/>
      <w:r w:rsidRPr="00F15B9E">
        <w:rPr>
          <w:sz w:val="16"/>
          <w:szCs w:val="16"/>
        </w:rPr>
        <w:t>а) предмет регулирования административного регламента;</w:t>
      </w:r>
    </w:p>
    <w:p w:rsidR="000A4DE7" w:rsidRPr="00F15B9E" w:rsidRDefault="000A4DE7" w:rsidP="000A4DE7">
      <w:pPr>
        <w:rPr>
          <w:sz w:val="16"/>
          <w:szCs w:val="16"/>
        </w:rPr>
      </w:pPr>
      <w:bookmarkStart w:id="77" w:name="sub_1092"/>
      <w:bookmarkEnd w:id="76"/>
      <w:r w:rsidRPr="00F15B9E">
        <w:rPr>
          <w:sz w:val="16"/>
          <w:szCs w:val="16"/>
        </w:rPr>
        <w:t>б) круг заявителей;</w:t>
      </w:r>
    </w:p>
    <w:p w:rsidR="000A4DE7" w:rsidRPr="00F15B9E" w:rsidRDefault="000A4DE7" w:rsidP="000A4DE7">
      <w:pPr>
        <w:rPr>
          <w:sz w:val="16"/>
          <w:szCs w:val="16"/>
        </w:rPr>
      </w:pPr>
      <w:bookmarkStart w:id="78" w:name="sub_1093"/>
      <w:bookmarkEnd w:id="77"/>
      <w:r w:rsidRPr="00F15B9E">
        <w:rPr>
          <w:sz w:val="16"/>
          <w:szCs w:val="16"/>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bookmarkEnd w:id="78"/>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Раздел «Стандарт предоставления муниципальной услуги» состоит из следующих подразделов:</w:t>
      </w:r>
    </w:p>
    <w:p w:rsidR="000A4DE7" w:rsidRPr="00F15B9E" w:rsidRDefault="000A4DE7" w:rsidP="000A4DE7">
      <w:pPr>
        <w:rPr>
          <w:sz w:val="16"/>
          <w:szCs w:val="16"/>
        </w:rPr>
      </w:pPr>
      <w:bookmarkStart w:id="79" w:name="sub_10101"/>
      <w:r w:rsidRPr="00F15B9E">
        <w:rPr>
          <w:sz w:val="16"/>
          <w:szCs w:val="16"/>
        </w:rPr>
        <w:lastRenderedPageBreak/>
        <w:t>а) наименование муниципальной услуги;</w:t>
      </w:r>
    </w:p>
    <w:p w:rsidR="000A4DE7" w:rsidRPr="00F15B9E" w:rsidRDefault="000A4DE7" w:rsidP="000A4DE7">
      <w:pPr>
        <w:rPr>
          <w:sz w:val="16"/>
          <w:szCs w:val="16"/>
        </w:rPr>
      </w:pPr>
      <w:bookmarkStart w:id="80" w:name="sub_10102"/>
      <w:bookmarkEnd w:id="79"/>
      <w:r w:rsidRPr="00F15B9E">
        <w:rPr>
          <w:sz w:val="16"/>
          <w:szCs w:val="16"/>
        </w:rPr>
        <w:t>б) наименование органа, предоставляющего муниципальную услугу;</w:t>
      </w:r>
    </w:p>
    <w:p w:rsidR="000A4DE7" w:rsidRPr="00F15B9E" w:rsidRDefault="000A4DE7" w:rsidP="000A4DE7">
      <w:pPr>
        <w:rPr>
          <w:sz w:val="16"/>
          <w:szCs w:val="16"/>
        </w:rPr>
      </w:pPr>
      <w:bookmarkStart w:id="81" w:name="sub_10103"/>
      <w:bookmarkEnd w:id="80"/>
      <w:r w:rsidRPr="00F15B9E">
        <w:rPr>
          <w:sz w:val="16"/>
          <w:szCs w:val="16"/>
        </w:rPr>
        <w:t>в) результат предоставления муниципальной услуги;</w:t>
      </w:r>
    </w:p>
    <w:p w:rsidR="000A4DE7" w:rsidRPr="00F15B9E" w:rsidRDefault="000A4DE7" w:rsidP="000A4DE7">
      <w:pPr>
        <w:rPr>
          <w:sz w:val="16"/>
          <w:szCs w:val="16"/>
        </w:rPr>
      </w:pPr>
      <w:bookmarkStart w:id="82" w:name="sub_10104"/>
      <w:bookmarkEnd w:id="81"/>
      <w:r w:rsidRPr="00F15B9E">
        <w:rPr>
          <w:sz w:val="16"/>
          <w:szCs w:val="16"/>
        </w:rPr>
        <w:t>г) срок предоставления муниципальной услуги;</w:t>
      </w:r>
    </w:p>
    <w:p w:rsidR="000A4DE7" w:rsidRPr="00F15B9E" w:rsidRDefault="000A4DE7" w:rsidP="000A4DE7">
      <w:pPr>
        <w:rPr>
          <w:sz w:val="16"/>
          <w:szCs w:val="16"/>
        </w:rPr>
      </w:pPr>
      <w:bookmarkStart w:id="83" w:name="sub_10109"/>
      <w:bookmarkEnd w:id="82"/>
      <w:r w:rsidRPr="00F15B9E">
        <w:rPr>
          <w:sz w:val="16"/>
          <w:szCs w:val="16"/>
        </w:rPr>
        <w:t>д) размер платы, взимаемой с заявителя при предоставлении муниципальной услуги, и способы ее взимания;</w:t>
      </w:r>
    </w:p>
    <w:p w:rsidR="000A4DE7" w:rsidRPr="00F15B9E" w:rsidRDefault="000A4DE7" w:rsidP="000A4DE7">
      <w:pPr>
        <w:rPr>
          <w:sz w:val="16"/>
          <w:szCs w:val="16"/>
        </w:rPr>
      </w:pPr>
      <w:bookmarkStart w:id="84" w:name="sub_101010"/>
      <w:bookmarkEnd w:id="83"/>
      <w:r w:rsidRPr="00F15B9E">
        <w:rPr>
          <w:sz w:val="16"/>
          <w:szCs w:val="16"/>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0A4DE7" w:rsidRPr="00F15B9E" w:rsidRDefault="000A4DE7" w:rsidP="000A4DE7">
      <w:pPr>
        <w:rPr>
          <w:sz w:val="16"/>
          <w:szCs w:val="16"/>
        </w:rPr>
      </w:pPr>
      <w:bookmarkStart w:id="85" w:name="sub_101011"/>
      <w:bookmarkEnd w:id="84"/>
      <w:r w:rsidRPr="00F15B9E">
        <w:rPr>
          <w:sz w:val="16"/>
          <w:szCs w:val="16"/>
        </w:rPr>
        <w:t>ж) срок регистрации запроса заявителя о предоставлении муниципальной услуги;</w:t>
      </w:r>
    </w:p>
    <w:p w:rsidR="000A4DE7" w:rsidRPr="00F15B9E" w:rsidRDefault="000A4DE7" w:rsidP="000A4DE7">
      <w:pPr>
        <w:rPr>
          <w:sz w:val="16"/>
          <w:szCs w:val="16"/>
        </w:rPr>
      </w:pPr>
      <w:bookmarkStart w:id="86" w:name="sub_101012"/>
      <w:bookmarkEnd w:id="85"/>
      <w:r w:rsidRPr="00F15B9E">
        <w:rPr>
          <w:sz w:val="16"/>
          <w:szCs w:val="16"/>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0A4DE7" w:rsidRPr="00F15B9E" w:rsidRDefault="000A4DE7" w:rsidP="000A4DE7">
      <w:pPr>
        <w:rPr>
          <w:sz w:val="16"/>
          <w:szCs w:val="16"/>
        </w:rPr>
      </w:pPr>
      <w:bookmarkStart w:id="87" w:name="sub_101013"/>
      <w:bookmarkEnd w:id="86"/>
      <w:r w:rsidRPr="00F15B9E">
        <w:rPr>
          <w:sz w:val="16"/>
          <w:szCs w:val="16"/>
        </w:rPr>
        <w:t>и) показатели доступности и качества муниципальной услуги;</w:t>
      </w:r>
    </w:p>
    <w:p w:rsidR="000A4DE7" w:rsidRPr="00F15B9E" w:rsidRDefault="000A4DE7" w:rsidP="000A4DE7">
      <w:pPr>
        <w:rPr>
          <w:sz w:val="16"/>
          <w:szCs w:val="16"/>
        </w:rPr>
      </w:pPr>
      <w:bookmarkStart w:id="88" w:name="sub_101014"/>
      <w:bookmarkEnd w:id="87"/>
      <w:r w:rsidRPr="00F15B9E">
        <w:rPr>
          <w:sz w:val="16"/>
          <w:szCs w:val="16"/>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A4DE7" w:rsidRPr="00F15B9E" w:rsidRDefault="000A4DE7" w:rsidP="000A4DE7">
      <w:pPr>
        <w:rPr>
          <w:sz w:val="16"/>
          <w:szCs w:val="16"/>
        </w:rPr>
      </w:pPr>
      <w:r w:rsidRPr="00F15B9E">
        <w:rPr>
          <w:sz w:val="16"/>
          <w:szCs w:val="16"/>
        </w:rPr>
        <w:t>л) исчерпывающий перечень документов, необходимых для предоставления муниципальной услуги;</w:t>
      </w:r>
    </w:p>
    <w:p w:rsidR="000A4DE7" w:rsidRPr="00F15B9E" w:rsidRDefault="000A4DE7" w:rsidP="000A4DE7">
      <w:pPr>
        <w:rPr>
          <w:sz w:val="16"/>
          <w:szCs w:val="16"/>
        </w:rPr>
      </w:pPr>
      <w:r w:rsidRPr="00F15B9E">
        <w:rPr>
          <w:sz w:val="16"/>
          <w:szCs w:val="16"/>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88"/>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Подраздел «Наименование органа, предоставляющего муниципальную услугу» должен включать</w:t>
      </w:r>
      <w:bookmarkStart w:id="89" w:name="sub_10111"/>
      <w:r w:rsidRPr="00F15B9E">
        <w:rPr>
          <w:rFonts w:ascii="Times New Roman" w:hAnsi="Times New Roman"/>
          <w:sz w:val="16"/>
          <w:szCs w:val="16"/>
        </w:rPr>
        <w:t xml:space="preserve"> полное наименование органа, предоставляющего муниципальную услугу;</w:t>
      </w:r>
    </w:p>
    <w:bookmarkEnd w:id="89"/>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Подраздел «Результат предоставления муниципальной услуги» должен включать следующие положения:</w:t>
      </w:r>
    </w:p>
    <w:p w:rsidR="000A4DE7" w:rsidRPr="00F15B9E" w:rsidRDefault="000A4DE7" w:rsidP="000A4DE7">
      <w:pPr>
        <w:rPr>
          <w:sz w:val="16"/>
          <w:szCs w:val="16"/>
        </w:rPr>
      </w:pPr>
      <w:r w:rsidRPr="00F15B9E">
        <w:rPr>
          <w:sz w:val="16"/>
          <w:szCs w:val="16"/>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0A4DE7" w:rsidRPr="00F15B9E" w:rsidRDefault="000A4DE7" w:rsidP="000A4DE7">
      <w:pPr>
        <w:rPr>
          <w:sz w:val="16"/>
          <w:szCs w:val="16"/>
        </w:rPr>
      </w:pPr>
      <w:r w:rsidRPr="00F15B9E">
        <w:rPr>
          <w:sz w:val="16"/>
          <w:szCs w:val="16"/>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0A4DE7" w:rsidRPr="00F15B9E" w:rsidRDefault="000A4DE7" w:rsidP="000A4DE7">
      <w:pPr>
        <w:rPr>
          <w:sz w:val="16"/>
          <w:szCs w:val="16"/>
        </w:rPr>
      </w:pPr>
      <w:r w:rsidRPr="00F15B9E">
        <w:rPr>
          <w:sz w:val="16"/>
          <w:szCs w:val="16"/>
        </w:rPr>
        <w:t>перечень способов получения результата (результатов)  предоставления муниципальной услуги.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90" w:name="sub_1014"/>
      <w:r w:rsidRPr="00F15B9E">
        <w:rPr>
          <w:rFonts w:ascii="Times New Roman" w:hAnsi="Times New Roman"/>
          <w:sz w:val="16"/>
          <w:szCs w:val="16"/>
        </w:rPr>
        <w:t>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91" w:name="sub_1017"/>
      <w:bookmarkEnd w:id="90"/>
      <w:r w:rsidRPr="00F15B9E">
        <w:rPr>
          <w:rFonts w:ascii="Times New Roman" w:hAnsi="Times New Roman"/>
          <w:sz w:val="16"/>
          <w:szCs w:val="16"/>
        </w:rPr>
        <w:t xml:space="preserve">Подраздел «Исчерпывающий перечень оснований для отказа в приеме </w:t>
      </w:r>
      <w:bookmarkEnd w:id="91"/>
      <w:r w:rsidRPr="00F15B9E">
        <w:rPr>
          <w:rFonts w:ascii="Times New Roman" w:hAnsi="Times New Roman"/>
          <w:sz w:val="16"/>
          <w:szCs w:val="16"/>
        </w:rPr>
        <w:t>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0A4DE7" w:rsidRPr="00F15B9E" w:rsidRDefault="000A4DE7" w:rsidP="000A4DE7">
      <w:pPr>
        <w:rPr>
          <w:sz w:val="16"/>
          <w:szCs w:val="16"/>
        </w:rPr>
      </w:pPr>
      <w:r w:rsidRPr="00F15B9E">
        <w:rPr>
          <w:sz w:val="16"/>
          <w:szCs w:val="16"/>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r w:rsidRPr="00F15B9E">
        <w:rPr>
          <w:sz w:val="16"/>
          <w:szCs w:val="16"/>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r w:rsidRPr="00F15B9E">
        <w:rPr>
          <w:sz w:val="16"/>
          <w:szCs w:val="16"/>
        </w:rPr>
        <w:t>в) перечень оснований для отказа в предоставлении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r w:rsidRPr="00F15B9E">
        <w:rPr>
          <w:sz w:val="16"/>
          <w:szCs w:val="16"/>
        </w:rPr>
        <w:t>г) сведения о приведении в приложении к административному регламенту, указанному в пункте 35 настоящего Положения, оснований, предусмотренных подпунктами «а» - «в» настоящего пункта, с учетом категории (признаков) заявителя (при наличии таких оснований).</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92" w:name="sub_1019"/>
      <w:r w:rsidRPr="00F15B9E">
        <w:rPr>
          <w:rFonts w:ascii="Times New Roman" w:hAnsi="Times New Roman"/>
          <w:sz w:val="16"/>
          <w:szCs w:val="16"/>
        </w:rPr>
        <w:t>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0A4DE7" w:rsidRPr="00F15B9E" w:rsidRDefault="000A4DE7" w:rsidP="000A4DE7">
      <w:pPr>
        <w:rPr>
          <w:sz w:val="16"/>
          <w:szCs w:val="16"/>
        </w:rPr>
      </w:pPr>
      <w:bookmarkStart w:id="93" w:name="sub_10191"/>
      <w:bookmarkEnd w:id="92"/>
      <w:r w:rsidRPr="00F15B9E">
        <w:rPr>
          <w:sz w:val="16"/>
          <w:szCs w:val="16"/>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0A4DE7" w:rsidRPr="00F15B9E" w:rsidRDefault="000A4DE7" w:rsidP="000A4DE7">
      <w:pPr>
        <w:rPr>
          <w:sz w:val="16"/>
          <w:szCs w:val="16"/>
        </w:rPr>
      </w:pPr>
      <w:bookmarkStart w:id="94" w:name="sub_10192"/>
      <w:bookmarkEnd w:id="93"/>
      <w:r w:rsidRPr="00F15B9E">
        <w:rPr>
          <w:sz w:val="16"/>
          <w:szCs w:val="16"/>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Алатырского муниципального округа.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95" w:name="sub_1021"/>
      <w:bookmarkEnd w:id="94"/>
      <w:r w:rsidRPr="00F15B9E">
        <w:rPr>
          <w:rFonts w:ascii="Times New Roman" w:hAnsi="Times New Roman"/>
          <w:sz w:val="16"/>
          <w:szCs w:val="16"/>
        </w:rPr>
        <w:t>Подраздел «Требования к помещениям, в которых предоставляется муниципальная услуга»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96" w:name="sub_1022"/>
      <w:bookmarkEnd w:id="95"/>
      <w:r w:rsidRPr="00F15B9E">
        <w:rPr>
          <w:rFonts w:ascii="Times New Roman" w:hAnsi="Times New Roman"/>
          <w:sz w:val="16"/>
          <w:szCs w:val="16"/>
        </w:rPr>
        <w:t>Подраздел «Показатели качества и доступности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В подраздел «Иные требования к предоставлению муниципальной услуги» включаются следующие положения:</w:t>
      </w:r>
    </w:p>
    <w:p w:rsidR="000A4DE7" w:rsidRPr="00F15B9E" w:rsidRDefault="000A4DE7" w:rsidP="000A4DE7">
      <w:pPr>
        <w:rPr>
          <w:sz w:val="16"/>
          <w:szCs w:val="16"/>
        </w:rPr>
      </w:pPr>
      <w:bookmarkStart w:id="97" w:name="sub_10221"/>
      <w:bookmarkEnd w:id="96"/>
      <w:r w:rsidRPr="00F15B9E">
        <w:rPr>
          <w:sz w:val="16"/>
          <w:szCs w:val="16"/>
        </w:rPr>
        <w:t>а) перечень услуг, которые являются необходимыми и обязательными для предоставления муниципальной услуги, или указание на их отсутствие;</w:t>
      </w:r>
    </w:p>
    <w:p w:rsidR="000A4DE7" w:rsidRPr="00F15B9E" w:rsidRDefault="000A4DE7" w:rsidP="000A4DE7">
      <w:pPr>
        <w:rPr>
          <w:sz w:val="16"/>
          <w:szCs w:val="16"/>
        </w:rPr>
      </w:pPr>
      <w:bookmarkStart w:id="98" w:name="sub_10222"/>
      <w:bookmarkEnd w:id="97"/>
      <w:r w:rsidRPr="00F15B9E">
        <w:rPr>
          <w:sz w:val="16"/>
          <w:szCs w:val="16"/>
        </w:rPr>
        <w:t>б) наличие или отсутствие платы за предоставление указанных в подпункте «а» настоящего пункта услуг (при наличии таких услуг);</w:t>
      </w:r>
    </w:p>
    <w:p w:rsidR="000A4DE7" w:rsidRPr="00F15B9E" w:rsidRDefault="000A4DE7" w:rsidP="000A4DE7">
      <w:pPr>
        <w:rPr>
          <w:sz w:val="16"/>
          <w:szCs w:val="16"/>
        </w:rPr>
      </w:pPr>
      <w:bookmarkStart w:id="99" w:name="sub_10223"/>
      <w:bookmarkEnd w:id="98"/>
      <w:r w:rsidRPr="00F15B9E">
        <w:rPr>
          <w:sz w:val="16"/>
          <w:szCs w:val="16"/>
        </w:rPr>
        <w:t>в) перечень информационных систем, используемых для предоставления муниципальной услуги;</w:t>
      </w:r>
    </w:p>
    <w:p w:rsidR="000A4DE7" w:rsidRPr="00F15B9E" w:rsidRDefault="000A4DE7" w:rsidP="000A4DE7">
      <w:pPr>
        <w:rPr>
          <w:sz w:val="16"/>
          <w:szCs w:val="16"/>
        </w:rPr>
      </w:pPr>
      <w:r w:rsidRPr="00F15B9E">
        <w:rPr>
          <w:sz w:val="16"/>
          <w:szCs w:val="16"/>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0A4DE7" w:rsidRPr="00F15B9E" w:rsidRDefault="000A4DE7" w:rsidP="000A4DE7">
      <w:pPr>
        <w:rPr>
          <w:sz w:val="16"/>
          <w:szCs w:val="16"/>
        </w:rPr>
      </w:pPr>
      <w:r w:rsidRPr="00F15B9E">
        <w:rPr>
          <w:sz w:val="16"/>
          <w:szCs w:val="16"/>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0A4DE7" w:rsidRPr="00F15B9E" w:rsidRDefault="000A4DE7" w:rsidP="000A4DE7">
      <w:pPr>
        <w:rPr>
          <w:sz w:val="16"/>
          <w:szCs w:val="16"/>
        </w:rPr>
      </w:pPr>
      <w:r w:rsidRPr="00F15B9E">
        <w:rPr>
          <w:sz w:val="16"/>
          <w:szCs w:val="16"/>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0A4DE7" w:rsidRPr="00F15B9E" w:rsidRDefault="000A4DE7" w:rsidP="000A4DE7">
      <w:pPr>
        <w:rPr>
          <w:sz w:val="16"/>
          <w:szCs w:val="16"/>
        </w:rPr>
      </w:pPr>
      <w:proofErr w:type="gramStart"/>
      <w:r w:rsidRPr="00F15B9E">
        <w:rPr>
          <w:sz w:val="16"/>
          <w:szCs w:val="16"/>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органами, предоставляющими муниципальной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Подраздел «Исчерпывающий перечень документов, необходимых для предоставления муниципальной услуги» должен включать следующие положения:</w:t>
      </w:r>
    </w:p>
    <w:p w:rsidR="000A4DE7" w:rsidRPr="00F15B9E" w:rsidRDefault="000A4DE7" w:rsidP="000A4DE7">
      <w:pPr>
        <w:rPr>
          <w:sz w:val="16"/>
          <w:szCs w:val="16"/>
        </w:rPr>
      </w:pPr>
      <w:proofErr w:type="gramStart"/>
      <w:r w:rsidRPr="00F15B9E">
        <w:rPr>
          <w:sz w:val="16"/>
          <w:szCs w:val="16"/>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37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F15B9E">
        <w:rPr>
          <w:sz w:val="16"/>
          <w:szCs w:val="16"/>
        </w:rPr>
        <w:t xml:space="preserve"> информационного взаимодействия, либо указание на отсутствие таких документов;</w:t>
      </w:r>
    </w:p>
    <w:p w:rsidR="000A4DE7" w:rsidRPr="00F15B9E" w:rsidRDefault="000A4DE7" w:rsidP="000A4DE7">
      <w:pPr>
        <w:rPr>
          <w:sz w:val="16"/>
          <w:szCs w:val="16"/>
        </w:rPr>
      </w:pPr>
      <w:r w:rsidRPr="00F15B9E">
        <w:rPr>
          <w:sz w:val="16"/>
          <w:szCs w:val="16"/>
        </w:rPr>
        <w:lastRenderedPageBreak/>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23 настоящего Порядка, в качестве приложения к административному регламенту.</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37 настоящего Порядка.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00" w:name="sub_1023"/>
      <w:bookmarkEnd w:id="99"/>
      <w:r w:rsidRPr="00F15B9E">
        <w:rPr>
          <w:rFonts w:ascii="Times New Roman" w:hAnsi="Times New Roman"/>
          <w:sz w:val="16"/>
          <w:szCs w:val="16"/>
        </w:rPr>
        <w:t>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0A4DE7" w:rsidRPr="00F15B9E" w:rsidRDefault="000A4DE7" w:rsidP="000A4DE7">
      <w:pPr>
        <w:rPr>
          <w:sz w:val="16"/>
          <w:szCs w:val="16"/>
        </w:rPr>
      </w:pPr>
      <w:bookmarkStart w:id="101" w:name="sub_10231"/>
      <w:bookmarkEnd w:id="100"/>
      <w:r w:rsidRPr="00F15B9E">
        <w:rPr>
          <w:sz w:val="16"/>
          <w:szCs w:val="16"/>
        </w:rPr>
        <w:t>а) перечень осуществляемых при предоставлении муниципальной услуги административных процедур;</w:t>
      </w:r>
    </w:p>
    <w:p w:rsidR="000A4DE7" w:rsidRPr="00F15B9E" w:rsidRDefault="000A4DE7" w:rsidP="000A4DE7">
      <w:pPr>
        <w:rPr>
          <w:sz w:val="16"/>
          <w:szCs w:val="16"/>
        </w:rPr>
      </w:pPr>
      <w:bookmarkStart w:id="102" w:name="sub_10233"/>
      <w:bookmarkEnd w:id="101"/>
      <w:r w:rsidRPr="00F15B9E">
        <w:rPr>
          <w:sz w:val="16"/>
          <w:szCs w:val="16"/>
        </w:rPr>
        <w:t>в)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9 настоящего Порядка;</w:t>
      </w:r>
    </w:p>
    <w:p w:rsidR="000A4DE7" w:rsidRPr="00F15B9E" w:rsidRDefault="000A4DE7" w:rsidP="000A4DE7">
      <w:pPr>
        <w:rPr>
          <w:sz w:val="16"/>
          <w:szCs w:val="16"/>
        </w:rPr>
      </w:pPr>
      <w:r w:rsidRPr="00F15B9E">
        <w:rPr>
          <w:sz w:val="16"/>
          <w:szCs w:val="16"/>
        </w:rPr>
        <w:t>г) подраздел, описывающий предоставление муниципальной услуги в упреждающем (</w:t>
      </w:r>
      <w:proofErr w:type="spellStart"/>
      <w:r w:rsidRPr="00F15B9E">
        <w:rPr>
          <w:sz w:val="16"/>
          <w:szCs w:val="16"/>
        </w:rPr>
        <w:t>проактивном</w:t>
      </w:r>
      <w:proofErr w:type="spellEnd"/>
      <w:r w:rsidRPr="00F15B9E">
        <w:rPr>
          <w:sz w:val="16"/>
          <w:szCs w:val="16"/>
        </w:rPr>
        <w:t>) режиме (в случае если государственная услуга предполагает предоставление в упреждающем (</w:t>
      </w:r>
      <w:proofErr w:type="spellStart"/>
      <w:r w:rsidRPr="00F15B9E">
        <w:rPr>
          <w:sz w:val="16"/>
          <w:szCs w:val="16"/>
        </w:rPr>
        <w:t>проактивном</w:t>
      </w:r>
      <w:proofErr w:type="spellEnd"/>
      <w:r w:rsidRPr="00F15B9E">
        <w:rPr>
          <w:sz w:val="16"/>
          <w:szCs w:val="16"/>
        </w:rPr>
        <w:t>) режиме), в который включаются следующие положения:</w:t>
      </w:r>
    </w:p>
    <w:p w:rsidR="000A4DE7" w:rsidRPr="00F15B9E" w:rsidRDefault="000A4DE7" w:rsidP="000A4DE7">
      <w:pPr>
        <w:rPr>
          <w:sz w:val="16"/>
          <w:szCs w:val="16"/>
        </w:rPr>
      </w:pPr>
      <w:r w:rsidRPr="00F15B9E">
        <w:rPr>
          <w:sz w:val="16"/>
          <w:szCs w:val="16"/>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F15B9E">
        <w:rPr>
          <w:sz w:val="16"/>
          <w:szCs w:val="16"/>
        </w:rPr>
        <w:t>проактивном</w:t>
      </w:r>
      <w:proofErr w:type="spellEnd"/>
      <w:r w:rsidRPr="00F15B9E">
        <w:rPr>
          <w:sz w:val="16"/>
          <w:szCs w:val="16"/>
        </w:rPr>
        <w:t>) режиме или подачи заявителем запроса о предоставлении муниципальной услуги после осуществления органом, предоставляющим государственную услугу, мероприятий в соответствии с пунктом 1 части 1 статьи 7.3 Федерального закона № 210-ФЗ;</w:t>
      </w:r>
    </w:p>
    <w:p w:rsidR="000A4DE7" w:rsidRPr="00F15B9E" w:rsidRDefault="000A4DE7" w:rsidP="000A4DE7">
      <w:pPr>
        <w:rPr>
          <w:sz w:val="16"/>
          <w:szCs w:val="16"/>
        </w:rPr>
      </w:pPr>
      <w:r w:rsidRPr="00F15B9E">
        <w:rPr>
          <w:sz w:val="16"/>
          <w:szCs w:val="16"/>
        </w:rPr>
        <w:t>сведения о юридическом факте, поступление которых в орган, предоставляющий муниципальной услугу, является основанием для предоставления заявителю муниципальной услуги в упреждающем (</w:t>
      </w:r>
      <w:proofErr w:type="spellStart"/>
      <w:r w:rsidRPr="00F15B9E">
        <w:rPr>
          <w:sz w:val="16"/>
          <w:szCs w:val="16"/>
        </w:rPr>
        <w:t>проактивном</w:t>
      </w:r>
      <w:proofErr w:type="spellEnd"/>
      <w:r w:rsidRPr="00F15B9E">
        <w:rPr>
          <w:sz w:val="16"/>
          <w:szCs w:val="16"/>
        </w:rPr>
        <w:t>) режиме;</w:t>
      </w:r>
    </w:p>
    <w:p w:rsidR="000A4DE7" w:rsidRPr="00F15B9E" w:rsidRDefault="000A4DE7" w:rsidP="000A4DE7">
      <w:pPr>
        <w:rPr>
          <w:sz w:val="16"/>
          <w:szCs w:val="16"/>
        </w:rPr>
      </w:pPr>
      <w:r w:rsidRPr="00F15B9E">
        <w:rPr>
          <w:sz w:val="16"/>
          <w:szCs w:val="16"/>
        </w:rPr>
        <w:t xml:space="preserve">состав, последовательность и сроки выполнения административных процедур, осуществляемых органом, предоставляющим </w:t>
      </w:r>
      <w:proofErr w:type="gramStart"/>
      <w:r w:rsidRPr="00F15B9E">
        <w:rPr>
          <w:sz w:val="16"/>
          <w:szCs w:val="16"/>
        </w:rPr>
        <w:t>муниципальной</w:t>
      </w:r>
      <w:proofErr w:type="gramEnd"/>
      <w:r w:rsidRPr="00F15B9E">
        <w:rPr>
          <w:sz w:val="16"/>
          <w:szCs w:val="16"/>
        </w:rPr>
        <w:t xml:space="preserve"> услугу, после поступления сведений, указанных в абзаце третьем настоящего подпункта.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03" w:name="sub_1024"/>
      <w:bookmarkEnd w:id="102"/>
      <w:r w:rsidRPr="00F15B9E">
        <w:rPr>
          <w:rFonts w:ascii="Times New Roman" w:hAnsi="Times New Roman"/>
          <w:sz w:val="16"/>
          <w:szCs w:val="16"/>
        </w:rPr>
        <w:t>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муниципальной услугу, включаются способы и порядок определения категории (признаков) заявителя.</w:t>
      </w:r>
    </w:p>
    <w:bookmarkEnd w:id="103"/>
    <w:p w:rsidR="000A4DE7" w:rsidRPr="00F15B9E" w:rsidRDefault="000A4DE7" w:rsidP="000A4DE7">
      <w:pPr>
        <w:rPr>
          <w:sz w:val="16"/>
          <w:szCs w:val="16"/>
        </w:rPr>
      </w:pPr>
      <w:r w:rsidRPr="00F15B9E">
        <w:rPr>
          <w:sz w:val="16"/>
          <w:szCs w:val="16"/>
        </w:rPr>
        <w:t>В приложении к административному регламенту приводятся идентификаторы категорий (признаков) заявителей в соответствии с пунктом 36 настоящего Порядка.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04" w:name="sub_1026"/>
      <w:r w:rsidRPr="00F15B9E">
        <w:rPr>
          <w:rFonts w:ascii="Times New Roman" w:hAnsi="Times New Roman"/>
          <w:sz w:val="16"/>
          <w:szCs w:val="16"/>
        </w:rPr>
        <w:t>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0A4DE7" w:rsidRPr="00F15B9E" w:rsidRDefault="000A4DE7" w:rsidP="000A4DE7">
      <w:pPr>
        <w:rPr>
          <w:sz w:val="16"/>
          <w:szCs w:val="16"/>
        </w:rPr>
      </w:pPr>
      <w:bookmarkStart w:id="105" w:name="sub_10261"/>
      <w:bookmarkEnd w:id="104"/>
      <w:r w:rsidRPr="00F15B9E">
        <w:rPr>
          <w:sz w:val="16"/>
          <w:szCs w:val="16"/>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государственной услуги в соответствии с категорией (признаками) заявителя, а также способов подачи указанных запроса, документов и (или) информации;</w:t>
      </w:r>
    </w:p>
    <w:p w:rsidR="000A4DE7" w:rsidRPr="00F15B9E" w:rsidRDefault="000A4DE7" w:rsidP="000A4DE7">
      <w:pPr>
        <w:rPr>
          <w:sz w:val="16"/>
          <w:szCs w:val="16"/>
        </w:rPr>
      </w:pPr>
      <w:bookmarkStart w:id="106" w:name="sub_10262"/>
      <w:bookmarkEnd w:id="105"/>
      <w:r w:rsidRPr="00F15B9E">
        <w:rPr>
          <w:sz w:val="16"/>
          <w:szCs w:val="16"/>
        </w:rPr>
        <w:t>б) способы установления личности заявителя (представителя заявителя);</w:t>
      </w:r>
    </w:p>
    <w:p w:rsidR="000A4DE7" w:rsidRPr="00F15B9E" w:rsidRDefault="000A4DE7" w:rsidP="000A4DE7">
      <w:pPr>
        <w:rPr>
          <w:sz w:val="16"/>
          <w:szCs w:val="16"/>
        </w:rPr>
      </w:pPr>
      <w:bookmarkStart w:id="107" w:name="sub_10264"/>
      <w:bookmarkEnd w:id="106"/>
      <w:r w:rsidRPr="00F15B9E">
        <w:rPr>
          <w:sz w:val="16"/>
          <w:szCs w:val="16"/>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0A4DE7" w:rsidRPr="00F15B9E" w:rsidRDefault="000A4DE7" w:rsidP="000A4DE7">
      <w:pPr>
        <w:rPr>
          <w:sz w:val="16"/>
          <w:szCs w:val="16"/>
        </w:rPr>
      </w:pPr>
      <w:bookmarkStart w:id="108" w:name="sub_10266"/>
      <w:bookmarkEnd w:id="107"/>
      <w:r w:rsidRPr="00F15B9E">
        <w:rPr>
          <w:sz w:val="16"/>
          <w:szCs w:val="16"/>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A4DE7" w:rsidRPr="00F15B9E" w:rsidRDefault="000A4DE7" w:rsidP="000A4DE7">
      <w:pPr>
        <w:rPr>
          <w:sz w:val="16"/>
          <w:szCs w:val="16"/>
        </w:rPr>
      </w:pPr>
      <w:bookmarkStart w:id="109" w:name="sub_10267"/>
      <w:bookmarkEnd w:id="108"/>
      <w:r w:rsidRPr="00F15B9E">
        <w:rPr>
          <w:sz w:val="16"/>
          <w:szCs w:val="16"/>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0A4DE7" w:rsidRPr="00F15B9E" w:rsidRDefault="000A4DE7" w:rsidP="000A4DE7">
      <w:pPr>
        <w:pStyle w:val="afff2"/>
        <w:numPr>
          <w:ilvl w:val="0"/>
          <w:numId w:val="28"/>
        </w:numPr>
        <w:spacing w:after="0" w:line="240" w:lineRule="auto"/>
        <w:ind w:left="0" w:firstLine="567"/>
        <w:contextualSpacing/>
        <w:jc w:val="both"/>
        <w:rPr>
          <w:rFonts w:ascii="Times New Roman" w:hAnsi="Times New Roman"/>
          <w:sz w:val="16"/>
          <w:szCs w:val="16"/>
        </w:rPr>
      </w:pPr>
      <w:bookmarkStart w:id="110" w:name="sub_1028"/>
      <w:bookmarkEnd w:id="109"/>
      <w:r w:rsidRPr="00F15B9E">
        <w:rPr>
          <w:rFonts w:ascii="Times New Roman" w:hAnsi="Times New Roman"/>
          <w:sz w:val="16"/>
          <w:szCs w:val="16"/>
        </w:rPr>
        <w:t>В описание административной процедуры межведомственного информационного взаимодействия включаются:</w:t>
      </w:r>
    </w:p>
    <w:p w:rsidR="000A4DE7" w:rsidRPr="00F15B9E" w:rsidRDefault="000A4DE7" w:rsidP="000A4DE7">
      <w:pPr>
        <w:rPr>
          <w:sz w:val="16"/>
          <w:szCs w:val="16"/>
        </w:rPr>
      </w:pPr>
      <w:r w:rsidRPr="00F15B9E">
        <w:rPr>
          <w:sz w:val="16"/>
          <w:szCs w:val="16"/>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0A4DE7" w:rsidRPr="00F15B9E" w:rsidRDefault="000A4DE7" w:rsidP="000A4DE7">
      <w:pPr>
        <w:rPr>
          <w:sz w:val="16"/>
          <w:szCs w:val="16"/>
        </w:rPr>
      </w:pPr>
      <w:r w:rsidRPr="00F15B9E">
        <w:rPr>
          <w:sz w:val="16"/>
          <w:szCs w:val="16"/>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В описание административной процедуры приостановления предоставления муниципальной услуги включаются следующие положения:</w:t>
      </w:r>
    </w:p>
    <w:p w:rsidR="000A4DE7" w:rsidRPr="00F15B9E" w:rsidRDefault="000A4DE7" w:rsidP="000A4DE7">
      <w:pPr>
        <w:rPr>
          <w:sz w:val="16"/>
          <w:szCs w:val="16"/>
        </w:rPr>
      </w:pPr>
      <w:bookmarkStart w:id="111" w:name="sub_10281"/>
      <w:bookmarkEnd w:id="110"/>
      <w:r w:rsidRPr="00F15B9E">
        <w:rPr>
          <w:sz w:val="16"/>
          <w:szCs w:val="16"/>
        </w:rPr>
        <w:t>а) сведения о приведении в приложении к административному регламенту оснований для приостановления предоставления государственной услуги;</w:t>
      </w:r>
    </w:p>
    <w:p w:rsidR="000A4DE7" w:rsidRPr="00F15B9E" w:rsidRDefault="000A4DE7" w:rsidP="000A4DE7">
      <w:pPr>
        <w:rPr>
          <w:sz w:val="16"/>
          <w:szCs w:val="16"/>
        </w:rPr>
      </w:pPr>
      <w:bookmarkStart w:id="112" w:name="sub_10282"/>
      <w:bookmarkEnd w:id="111"/>
      <w:r w:rsidRPr="00F15B9E">
        <w:rPr>
          <w:sz w:val="16"/>
          <w:szCs w:val="16"/>
        </w:rPr>
        <w:t>б) состав и содержание осуществляемых при приостановлении предоставления муниципальной услуги административных действий;</w:t>
      </w:r>
    </w:p>
    <w:p w:rsidR="000A4DE7" w:rsidRPr="00F15B9E" w:rsidRDefault="000A4DE7" w:rsidP="000A4DE7">
      <w:pPr>
        <w:rPr>
          <w:sz w:val="16"/>
          <w:szCs w:val="16"/>
        </w:rPr>
      </w:pPr>
      <w:bookmarkStart w:id="113" w:name="sub_10283"/>
      <w:bookmarkEnd w:id="112"/>
      <w:r w:rsidRPr="00F15B9E">
        <w:rPr>
          <w:sz w:val="16"/>
          <w:szCs w:val="16"/>
        </w:rPr>
        <w:t>в) перечень оснований для возобновления предоставления муниципальной услуги;</w:t>
      </w:r>
    </w:p>
    <w:p w:rsidR="000A4DE7" w:rsidRPr="00F15B9E" w:rsidRDefault="000A4DE7" w:rsidP="000A4DE7">
      <w:pPr>
        <w:rPr>
          <w:sz w:val="16"/>
          <w:szCs w:val="16"/>
        </w:rPr>
      </w:pPr>
      <w:r w:rsidRPr="00F15B9E">
        <w:rPr>
          <w:sz w:val="16"/>
          <w:szCs w:val="16"/>
        </w:rPr>
        <w:t>г) срок приостановления предоставления муниципальной услуги.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14" w:name="sub_1029"/>
      <w:bookmarkEnd w:id="113"/>
      <w:r w:rsidRPr="00F15B9E">
        <w:rPr>
          <w:rFonts w:ascii="Times New Roman" w:hAnsi="Times New Roman"/>
          <w:sz w:val="16"/>
          <w:szCs w:val="16"/>
        </w:rPr>
        <w:t>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0A4DE7" w:rsidRPr="00F15B9E" w:rsidRDefault="000A4DE7" w:rsidP="000A4DE7">
      <w:pPr>
        <w:rPr>
          <w:sz w:val="16"/>
          <w:szCs w:val="16"/>
        </w:rPr>
      </w:pPr>
      <w:bookmarkStart w:id="115" w:name="sub_10291"/>
      <w:bookmarkEnd w:id="114"/>
      <w:r w:rsidRPr="00F15B9E">
        <w:rPr>
          <w:sz w:val="16"/>
          <w:szCs w:val="16"/>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0A4DE7" w:rsidRPr="00F15B9E" w:rsidRDefault="000A4DE7" w:rsidP="000A4DE7">
      <w:pPr>
        <w:rPr>
          <w:sz w:val="16"/>
          <w:szCs w:val="16"/>
        </w:rPr>
      </w:pPr>
      <w:bookmarkStart w:id="116" w:name="sub_10292"/>
      <w:bookmarkEnd w:id="115"/>
      <w:r w:rsidRPr="00F15B9E">
        <w:rPr>
          <w:sz w:val="16"/>
          <w:szCs w:val="16"/>
        </w:rPr>
        <w:t xml:space="preserve">б) срок принятия решения о предоставлении (об отказе в предоставлении) муниципальной услуги, исчисляемый </w:t>
      </w:r>
      <w:proofErr w:type="gramStart"/>
      <w:r w:rsidRPr="00F15B9E">
        <w:rPr>
          <w:sz w:val="16"/>
          <w:szCs w:val="16"/>
        </w:rPr>
        <w:t>с даты получения</w:t>
      </w:r>
      <w:proofErr w:type="gramEnd"/>
      <w:r w:rsidRPr="00F15B9E">
        <w:rPr>
          <w:sz w:val="16"/>
          <w:szCs w:val="16"/>
        </w:rPr>
        <w:t xml:space="preserve"> органом, предоставляющим муниципальную услугу, всех сведений, необходимых для принятия решения.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17" w:name="sub_1030"/>
      <w:bookmarkEnd w:id="116"/>
      <w:r w:rsidRPr="00F15B9E">
        <w:rPr>
          <w:rFonts w:ascii="Times New Roman" w:hAnsi="Times New Roman"/>
          <w:sz w:val="16"/>
          <w:szCs w:val="16"/>
        </w:rPr>
        <w:t>В описание административной процедуры предоставления результата муниципальной услуги включаются следующие положения:</w:t>
      </w:r>
    </w:p>
    <w:p w:rsidR="000A4DE7" w:rsidRPr="00F15B9E" w:rsidRDefault="000A4DE7" w:rsidP="000A4DE7">
      <w:pPr>
        <w:rPr>
          <w:sz w:val="16"/>
          <w:szCs w:val="16"/>
        </w:rPr>
      </w:pPr>
      <w:bookmarkStart w:id="118" w:name="sub_10302"/>
      <w:bookmarkEnd w:id="117"/>
      <w:r w:rsidRPr="00F15B9E">
        <w:rPr>
          <w:sz w:val="16"/>
          <w:szCs w:val="16"/>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0A4DE7" w:rsidRPr="00F15B9E" w:rsidRDefault="000A4DE7" w:rsidP="000A4DE7">
      <w:pPr>
        <w:rPr>
          <w:sz w:val="16"/>
          <w:szCs w:val="16"/>
        </w:rPr>
      </w:pPr>
      <w:bookmarkStart w:id="119" w:name="sub_10303"/>
      <w:bookmarkEnd w:id="118"/>
      <w:r w:rsidRPr="00F15B9E">
        <w:rPr>
          <w:sz w:val="16"/>
          <w:szCs w:val="16"/>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0" w:name="sub_1031"/>
      <w:bookmarkEnd w:id="119"/>
      <w:r w:rsidRPr="00F15B9E">
        <w:rPr>
          <w:rFonts w:ascii="Times New Roman" w:hAnsi="Times New Roman"/>
          <w:sz w:val="16"/>
          <w:szCs w:val="16"/>
        </w:rPr>
        <w:t>В описание административной процедуры получения дополнительных сведений от заявителя включаются следующие положения:</w:t>
      </w:r>
    </w:p>
    <w:p w:rsidR="000A4DE7" w:rsidRPr="00F15B9E" w:rsidRDefault="000A4DE7" w:rsidP="000A4DE7">
      <w:pPr>
        <w:rPr>
          <w:sz w:val="16"/>
          <w:szCs w:val="16"/>
        </w:rPr>
      </w:pPr>
      <w:bookmarkStart w:id="121" w:name="sub_10311"/>
      <w:bookmarkEnd w:id="120"/>
      <w:r w:rsidRPr="00F15B9E">
        <w:rPr>
          <w:sz w:val="16"/>
          <w:szCs w:val="16"/>
        </w:rPr>
        <w:t>а) основания для получения от заявителя дополнительных документов и (или) информации в процессе предоставления муниципальной услуги;</w:t>
      </w:r>
    </w:p>
    <w:p w:rsidR="000A4DE7" w:rsidRPr="00F15B9E" w:rsidRDefault="000A4DE7" w:rsidP="000A4DE7">
      <w:pPr>
        <w:rPr>
          <w:sz w:val="16"/>
          <w:szCs w:val="16"/>
        </w:rPr>
      </w:pPr>
      <w:bookmarkStart w:id="122" w:name="sub_10312"/>
      <w:bookmarkEnd w:id="121"/>
      <w:r w:rsidRPr="00F15B9E">
        <w:rPr>
          <w:sz w:val="16"/>
          <w:szCs w:val="16"/>
        </w:rPr>
        <w:t>б) срок, необходимый для получения таких документов и (или) информации;</w:t>
      </w:r>
    </w:p>
    <w:p w:rsidR="000A4DE7" w:rsidRPr="00F15B9E" w:rsidRDefault="000A4DE7" w:rsidP="000A4DE7">
      <w:pPr>
        <w:rPr>
          <w:sz w:val="16"/>
          <w:szCs w:val="16"/>
        </w:rPr>
      </w:pPr>
      <w:bookmarkStart w:id="123" w:name="sub_10313"/>
      <w:bookmarkEnd w:id="122"/>
      <w:r w:rsidRPr="00F15B9E">
        <w:rPr>
          <w:sz w:val="16"/>
          <w:szCs w:val="16"/>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0A4DE7" w:rsidRPr="00F15B9E" w:rsidRDefault="000A4DE7" w:rsidP="000A4DE7">
      <w:pPr>
        <w:rPr>
          <w:sz w:val="16"/>
          <w:szCs w:val="16"/>
        </w:rPr>
      </w:pPr>
      <w:bookmarkStart w:id="124" w:name="sub_10314"/>
      <w:bookmarkEnd w:id="123"/>
      <w:r w:rsidRPr="00F15B9E">
        <w:rPr>
          <w:sz w:val="16"/>
          <w:szCs w:val="16"/>
        </w:rPr>
        <w:t>г) перечень федеральных органов исполнительной власти, исполнительных органов Чувашской Республики,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proofErr w:type="gramStart"/>
      <w:r w:rsidRPr="00F15B9E">
        <w:rPr>
          <w:rFonts w:ascii="Times New Roman" w:hAnsi="Times New Roman"/>
          <w:sz w:val="16"/>
          <w:szCs w:val="16"/>
        </w:rPr>
        <w:t xml:space="preserve">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w:t>
      </w:r>
      <w:r w:rsidRPr="00F15B9E">
        <w:rPr>
          <w:rFonts w:ascii="Times New Roman" w:hAnsi="Times New Roman"/>
          <w:sz w:val="16"/>
          <w:szCs w:val="16"/>
        </w:rPr>
        <w:lastRenderedPageBreak/>
        <w:t>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0A4DE7" w:rsidRPr="00F15B9E" w:rsidRDefault="000A4DE7" w:rsidP="000A4DE7">
      <w:pPr>
        <w:rPr>
          <w:sz w:val="16"/>
          <w:szCs w:val="16"/>
        </w:rPr>
      </w:pPr>
      <w:r w:rsidRPr="00F15B9E">
        <w:rPr>
          <w:sz w:val="16"/>
          <w:szCs w:val="16"/>
        </w:rPr>
        <w:t>а) наименование и продолжительность процедуры оценки;</w:t>
      </w:r>
    </w:p>
    <w:p w:rsidR="000A4DE7" w:rsidRPr="00F15B9E" w:rsidRDefault="000A4DE7" w:rsidP="000A4DE7">
      <w:pPr>
        <w:rPr>
          <w:sz w:val="16"/>
          <w:szCs w:val="16"/>
        </w:rPr>
      </w:pPr>
      <w:r w:rsidRPr="00F15B9E">
        <w:rPr>
          <w:sz w:val="16"/>
          <w:szCs w:val="16"/>
        </w:rPr>
        <w:t>б) субъекты, проводящие процедуру оценки;</w:t>
      </w:r>
    </w:p>
    <w:p w:rsidR="000A4DE7" w:rsidRPr="00F15B9E" w:rsidRDefault="000A4DE7" w:rsidP="000A4DE7">
      <w:pPr>
        <w:rPr>
          <w:sz w:val="16"/>
          <w:szCs w:val="16"/>
        </w:rPr>
      </w:pPr>
      <w:r w:rsidRPr="00F15B9E">
        <w:rPr>
          <w:sz w:val="16"/>
          <w:szCs w:val="16"/>
        </w:rPr>
        <w:t>в) объект (объекты) процедуры оценки;</w:t>
      </w:r>
    </w:p>
    <w:p w:rsidR="000A4DE7" w:rsidRPr="00F15B9E" w:rsidRDefault="000A4DE7" w:rsidP="000A4DE7">
      <w:pPr>
        <w:rPr>
          <w:sz w:val="16"/>
          <w:szCs w:val="16"/>
        </w:rPr>
      </w:pPr>
      <w:r w:rsidRPr="00F15B9E">
        <w:rPr>
          <w:sz w:val="16"/>
          <w:szCs w:val="16"/>
        </w:rPr>
        <w:t>г) место проведения процедуры оценки (при наличии);</w:t>
      </w:r>
    </w:p>
    <w:p w:rsidR="000A4DE7" w:rsidRPr="00F15B9E" w:rsidRDefault="000A4DE7" w:rsidP="000A4DE7">
      <w:pPr>
        <w:rPr>
          <w:sz w:val="16"/>
          <w:szCs w:val="16"/>
        </w:rPr>
      </w:pPr>
      <w:r w:rsidRPr="00F15B9E">
        <w:rPr>
          <w:sz w:val="16"/>
          <w:szCs w:val="16"/>
        </w:rPr>
        <w:t>д) наименование документа, являющегося результатом процедуры оценки (при наличии).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proofErr w:type="gramStart"/>
      <w:r w:rsidRPr="00F15B9E">
        <w:rPr>
          <w:rFonts w:ascii="Times New Roman" w:hAnsi="Times New Roman"/>
          <w:sz w:val="16"/>
          <w:szCs w:val="16"/>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0A4DE7" w:rsidRPr="00F15B9E" w:rsidRDefault="000A4DE7" w:rsidP="000A4DE7">
      <w:pPr>
        <w:rPr>
          <w:sz w:val="16"/>
          <w:szCs w:val="16"/>
        </w:rPr>
      </w:pPr>
      <w:r w:rsidRPr="00F15B9E">
        <w:rPr>
          <w:sz w:val="16"/>
          <w:szCs w:val="16"/>
        </w:rPr>
        <w:t>а) способ распределения ограниченного ресурса;</w:t>
      </w:r>
    </w:p>
    <w:p w:rsidR="000A4DE7" w:rsidRPr="00F15B9E" w:rsidRDefault="000A4DE7" w:rsidP="000A4DE7">
      <w:pPr>
        <w:rPr>
          <w:sz w:val="16"/>
          <w:szCs w:val="16"/>
        </w:rPr>
      </w:pPr>
      <w:r w:rsidRPr="00F15B9E">
        <w:rPr>
          <w:sz w:val="16"/>
          <w:szCs w:val="16"/>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государственной услуги.</w:t>
      </w:r>
    </w:p>
    <w:p w:rsidR="000A4DE7" w:rsidRPr="00F15B9E" w:rsidRDefault="000A4DE7" w:rsidP="000A4DE7">
      <w:pPr>
        <w:rPr>
          <w:sz w:val="16"/>
          <w:szCs w:val="16"/>
        </w:rPr>
      </w:pPr>
      <w:r w:rsidRPr="00F15B9E">
        <w:rPr>
          <w:sz w:val="16"/>
          <w:szCs w:val="16"/>
        </w:rPr>
        <w:t>в) наименование ограниченного ресурса;</w:t>
      </w:r>
    </w:p>
    <w:p w:rsidR="000A4DE7" w:rsidRPr="00F15B9E" w:rsidRDefault="000A4DE7" w:rsidP="000A4DE7">
      <w:pPr>
        <w:rPr>
          <w:sz w:val="16"/>
          <w:szCs w:val="16"/>
        </w:rPr>
      </w:pPr>
      <w:r w:rsidRPr="00F15B9E">
        <w:rPr>
          <w:sz w:val="16"/>
          <w:szCs w:val="16"/>
        </w:rPr>
        <w:t>г) продолжительность процедуры распределения ограниченного ресурса.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Приложение к административному регламенту включает:</w:t>
      </w:r>
    </w:p>
    <w:p w:rsidR="000A4DE7" w:rsidRPr="00F15B9E" w:rsidRDefault="000A4DE7" w:rsidP="000A4DE7">
      <w:pPr>
        <w:rPr>
          <w:sz w:val="16"/>
          <w:szCs w:val="16"/>
        </w:rPr>
      </w:pPr>
      <w:r w:rsidRPr="00F15B9E">
        <w:rPr>
          <w:sz w:val="16"/>
          <w:szCs w:val="16"/>
        </w:rPr>
        <w:t>а) перечень условных обозначений и сокращений;</w:t>
      </w:r>
    </w:p>
    <w:p w:rsidR="000A4DE7" w:rsidRPr="00F15B9E" w:rsidRDefault="000A4DE7" w:rsidP="000A4DE7">
      <w:pPr>
        <w:rPr>
          <w:sz w:val="16"/>
          <w:szCs w:val="16"/>
        </w:rPr>
      </w:pPr>
      <w:r w:rsidRPr="00F15B9E">
        <w:rPr>
          <w:sz w:val="16"/>
          <w:szCs w:val="16"/>
        </w:rPr>
        <w:t>б) идентификаторы категорий (признаков) заявителей в табличной форме;</w:t>
      </w:r>
    </w:p>
    <w:p w:rsidR="000A4DE7" w:rsidRPr="00F15B9E" w:rsidRDefault="000A4DE7" w:rsidP="000A4DE7">
      <w:pPr>
        <w:rPr>
          <w:sz w:val="16"/>
          <w:szCs w:val="16"/>
        </w:rPr>
      </w:pPr>
      <w:r w:rsidRPr="00F15B9E">
        <w:rPr>
          <w:sz w:val="16"/>
          <w:szCs w:val="16"/>
        </w:rPr>
        <w:t>в) исчерпывающий перечень документов, необходимых для предоставления муниципальной услуги, в табличной форме;</w:t>
      </w:r>
    </w:p>
    <w:p w:rsidR="000A4DE7" w:rsidRPr="00F15B9E" w:rsidRDefault="000A4DE7" w:rsidP="000A4DE7">
      <w:pPr>
        <w:rPr>
          <w:sz w:val="16"/>
          <w:szCs w:val="16"/>
        </w:rPr>
      </w:pPr>
      <w:r w:rsidRPr="00F15B9E">
        <w:rPr>
          <w:sz w:val="16"/>
          <w:szCs w:val="16"/>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0A4DE7" w:rsidRPr="00F15B9E" w:rsidRDefault="000A4DE7" w:rsidP="000A4DE7">
      <w:pPr>
        <w:rPr>
          <w:sz w:val="16"/>
          <w:szCs w:val="16"/>
        </w:rPr>
      </w:pPr>
      <w:r w:rsidRPr="00F15B9E">
        <w:rPr>
          <w:sz w:val="16"/>
          <w:szCs w:val="16"/>
        </w:rPr>
        <w:t>д) формы запроса о предоставлении муниципальной услуги и документов, необходимых для предоставления муниципальной услуги в соответствии с пунктом 23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Идентификаторы категорий (признаков) заявителей, указанные в подпункте «б» пункта 35 настоящего Порядка, включают следующие взаимосвязанные сведения:</w:t>
      </w:r>
    </w:p>
    <w:p w:rsidR="000A4DE7" w:rsidRPr="00F15B9E" w:rsidRDefault="000A4DE7" w:rsidP="000A4DE7">
      <w:pPr>
        <w:rPr>
          <w:sz w:val="16"/>
          <w:szCs w:val="16"/>
        </w:rPr>
      </w:pPr>
      <w:r w:rsidRPr="00F15B9E">
        <w:rPr>
          <w:sz w:val="16"/>
          <w:szCs w:val="16"/>
        </w:rPr>
        <w:t>а) перечень результатов предоставления муниципальной услуги;</w:t>
      </w:r>
    </w:p>
    <w:p w:rsidR="000A4DE7" w:rsidRPr="00F15B9E" w:rsidRDefault="000A4DE7" w:rsidP="000A4DE7">
      <w:pPr>
        <w:rPr>
          <w:sz w:val="16"/>
          <w:szCs w:val="16"/>
        </w:rPr>
      </w:pPr>
      <w:r w:rsidRPr="00F15B9E">
        <w:rPr>
          <w:sz w:val="16"/>
          <w:szCs w:val="16"/>
        </w:rPr>
        <w:t>б) перечень отдельных признаков заявителей.</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Исчерпывающий перечень документов, необходимых для предоставления муниципальной услуги, указанный в подпункте «в» пункта 35 настоящего Порядка, включает следующие взаимосвязанные сведения:</w:t>
      </w:r>
    </w:p>
    <w:p w:rsidR="000A4DE7" w:rsidRPr="00F15B9E" w:rsidRDefault="000A4DE7" w:rsidP="000A4DE7">
      <w:pPr>
        <w:rPr>
          <w:sz w:val="16"/>
          <w:szCs w:val="16"/>
        </w:rPr>
      </w:pPr>
      <w:r w:rsidRPr="00F15B9E">
        <w:rPr>
          <w:sz w:val="16"/>
          <w:szCs w:val="16"/>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36 настоящего Порядка, а также способы подачи таких документов и (или) информации;</w:t>
      </w:r>
    </w:p>
    <w:p w:rsidR="000A4DE7" w:rsidRPr="00F15B9E" w:rsidRDefault="000A4DE7" w:rsidP="000A4DE7">
      <w:pPr>
        <w:rPr>
          <w:sz w:val="16"/>
          <w:szCs w:val="16"/>
        </w:rPr>
      </w:pPr>
      <w:r w:rsidRPr="00F15B9E">
        <w:rPr>
          <w:sz w:val="16"/>
          <w:szCs w:val="16"/>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proofErr w:type="gramStart"/>
      <w:r w:rsidRPr="00F15B9E">
        <w:rPr>
          <w:rFonts w:ascii="Times New Roman" w:hAnsi="Times New Roman"/>
          <w:sz w:val="16"/>
          <w:szCs w:val="1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«д» пункта 35 настоящего Порядка, включает следующие исчерпывающие перечни оснований с учетом идентификаторов категорий (признаков) заявителей, указанных в пункте 36 настоящего Порядка:</w:t>
      </w:r>
      <w:proofErr w:type="gramEnd"/>
    </w:p>
    <w:p w:rsidR="000A4DE7" w:rsidRPr="00F15B9E" w:rsidRDefault="000A4DE7" w:rsidP="000A4DE7">
      <w:pPr>
        <w:rPr>
          <w:sz w:val="16"/>
          <w:szCs w:val="16"/>
        </w:rPr>
      </w:pPr>
      <w:r w:rsidRPr="00F15B9E">
        <w:rPr>
          <w:sz w:val="16"/>
          <w:szCs w:val="16"/>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r w:rsidRPr="00F15B9E">
        <w:rPr>
          <w:sz w:val="16"/>
          <w:szCs w:val="16"/>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r w:rsidRPr="00F15B9E">
        <w:rPr>
          <w:sz w:val="16"/>
          <w:szCs w:val="16"/>
        </w:rPr>
        <w:t>в) перечень оснований для отказа в предоставлении муниципальной услуги, а в случае отсутствия таких оснований - указание на их отсутствие.</w:t>
      </w:r>
    </w:p>
    <w:p w:rsidR="000A4DE7" w:rsidRPr="00F15B9E" w:rsidRDefault="000A4DE7" w:rsidP="000A4DE7">
      <w:pPr>
        <w:rPr>
          <w:sz w:val="16"/>
          <w:szCs w:val="16"/>
        </w:rPr>
      </w:pPr>
    </w:p>
    <w:bookmarkEnd w:id="124"/>
    <w:p w:rsidR="000A4DE7" w:rsidRPr="00F15B9E" w:rsidRDefault="000A4DE7" w:rsidP="000A4DE7">
      <w:pPr>
        <w:jc w:val="center"/>
        <w:rPr>
          <w:b/>
          <w:sz w:val="16"/>
          <w:szCs w:val="16"/>
        </w:rPr>
      </w:pPr>
      <w:r w:rsidRPr="00F15B9E">
        <w:rPr>
          <w:b/>
          <w:sz w:val="16"/>
          <w:szCs w:val="16"/>
        </w:rPr>
        <w:t>III. Порядок согласования и утверждения административных регламентов</w:t>
      </w:r>
    </w:p>
    <w:p w:rsidR="000A4DE7" w:rsidRPr="00F15B9E" w:rsidRDefault="000A4DE7" w:rsidP="000A4DE7">
      <w:pPr>
        <w:rPr>
          <w:sz w:val="16"/>
          <w:szCs w:val="16"/>
        </w:rPr>
      </w:pP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5" w:name="sub_1035"/>
      <w:r w:rsidRPr="00F15B9E">
        <w:rPr>
          <w:rFonts w:ascii="Times New Roman" w:hAnsi="Times New Roman"/>
          <w:sz w:val="16"/>
          <w:szCs w:val="16"/>
        </w:rPr>
        <w:t>При разработке и утверждении проектов административных регламентов применяется Инструкция по делопроизводству в администрации Алатырского муниципального округа, за исключением особенностей, установленных настоящим Порядком.</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6" w:name="sub_1036"/>
      <w:bookmarkEnd w:id="125"/>
      <w:r w:rsidRPr="00F15B9E">
        <w:rPr>
          <w:rFonts w:ascii="Times New Roman" w:hAnsi="Times New Roman"/>
          <w:sz w:val="16"/>
          <w:szCs w:val="16"/>
        </w:rPr>
        <w:t>Проект административного регламента формируется органом, предоставляющим муниципальные услуги, в порядке, предусмотренном пунктом 5 настоящего Порядка.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7" w:name="sub_1038"/>
      <w:bookmarkEnd w:id="126"/>
      <w:r w:rsidRPr="00F15B9E">
        <w:rPr>
          <w:rFonts w:ascii="Times New Roman" w:hAnsi="Times New Roman"/>
          <w:sz w:val="16"/>
          <w:szCs w:val="16"/>
        </w:rPr>
        <w:t>Уполномоченный орган по оказанию консультационной поддержки по доступу к информационному ресурсу реестра услуг - Министерство цифрового развития, информационной политики и массовых коммуникаций Чувашской Республики - оказывает консультационную помощь по доступу к информационному ресурсу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0A4DE7" w:rsidRPr="00F15B9E" w:rsidRDefault="000A4DE7" w:rsidP="000A4DE7">
      <w:pPr>
        <w:rPr>
          <w:sz w:val="16"/>
          <w:szCs w:val="16"/>
        </w:rPr>
      </w:pPr>
      <w:r w:rsidRPr="00F15B9E">
        <w:rPr>
          <w:sz w:val="16"/>
          <w:szCs w:val="16"/>
        </w:rPr>
        <w:t>а) органам, предоставляющим муниципальные услуги;</w:t>
      </w:r>
    </w:p>
    <w:p w:rsidR="000A4DE7" w:rsidRPr="00F15B9E" w:rsidRDefault="000A4DE7" w:rsidP="000A4DE7">
      <w:pPr>
        <w:rPr>
          <w:sz w:val="16"/>
          <w:szCs w:val="16"/>
        </w:rPr>
      </w:pPr>
      <w:r w:rsidRPr="00F15B9E">
        <w:rPr>
          <w:sz w:val="16"/>
          <w:szCs w:val="16"/>
        </w:rPr>
        <w:t>б) исполнительным органам Чувашской Республики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0A4DE7" w:rsidRPr="00F15B9E" w:rsidRDefault="000A4DE7" w:rsidP="000A4DE7">
      <w:pPr>
        <w:rPr>
          <w:sz w:val="16"/>
          <w:szCs w:val="16"/>
        </w:rPr>
      </w:pPr>
      <w:r w:rsidRPr="00F15B9E">
        <w:rPr>
          <w:sz w:val="16"/>
          <w:szCs w:val="16"/>
        </w:rPr>
        <w:t>в) исполнительному органу Чувашской Республики, осуществляющему проведение экспертизы проекта административного регламента - Министерству экономического развития и имущественных отношений Чувашской Республики (далее - уполномоченный орган);</w:t>
      </w:r>
    </w:p>
    <w:p w:rsidR="000A4DE7" w:rsidRPr="00F15B9E" w:rsidRDefault="000A4DE7" w:rsidP="000A4DE7">
      <w:pPr>
        <w:rPr>
          <w:sz w:val="16"/>
          <w:szCs w:val="16"/>
        </w:rPr>
      </w:pPr>
      <w:r w:rsidRPr="00F15B9E">
        <w:rPr>
          <w:sz w:val="16"/>
          <w:szCs w:val="16"/>
        </w:rPr>
        <w:t>г) исполнительному органу Чувашской Республики, осуществляющему государственную регистрацию нормативных правовых актов исполнительных органов Чувашской Республики - Государственной службе Чувашской Республики по делам юстиции (далее - орган, уполномоченный на регистрацию актов).</w:t>
      </w:r>
    </w:p>
    <w:p w:rsidR="000A4DE7" w:rsidRPr="00F15B9E" w:rsidRDefault="000A4DE7" w:rsidP="000A4DE7">
      <w:pPr>
        <w:rPr>
          <w:sz w:val="16"/>
          <w:szCs w:val="16"/>
        </w:rPr>
      </w:pPr>
      <w:r w:rsidRPr="00F15B9E">
        <w:rPr>
          <w:sz w:val="16"/>
          <w:szCs w:val="16"/>
        </w:rPr>
        <w:t>Проект административного регламента подлежит согласованию с Финансовым отделом администрации Алатырского муниципального округа Чувашской Республики в случае, если принятие и внедрение административного регламента потребует дополнительных расходов из бюджета Алатырского муниципального округа Чувашской Республики сверх установленных лимитов на содержание соответствующего органа местного самоуправления.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 xml:space="preserve">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пяти рабочих дней </w:t>
      </w:r>
      <w:proofErr w:type="gramStart"/>
      <w:r w:rsidRPr="00F15B9E">
        <w:rPr>
          <w:rFonts w:ascii="Times New Roman" w:hAnsi="Times New Roman"/>
          <w:sz w:val="16"/>
          <w:szCs w:val="16"/>
        </w:rPr>
        <w:t>с даты поступления</w:t>
      </w:r>
      <w:proofErr w:type="gramEnd"/>
      <w:r w:rsidRPr="00F15B9E">
        <w:rPr>
          <w:rFonts w:ascii="Times New Roman" w:hAnsi="Times New Roman"/>
          <w:sz w:val="16"/>
          <w:szCs w:val="16"/>
        </w:rPr>
        <w:t xml:space="preserve"> его на согласование в реестре услуг.</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8" w:name="sub_1039"/>
      <w:bookmarkEnd w:id="127"/>
      <w:r w:rsidRPr="00F15B9E">
        <w:rPr>
          <w:rFonts w:ascii="Times New Roman" w:hAnsi="Times New Roman"/>
          <w:sz w:val="16"/>
          <w:szCs w:val="16"/>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(при наличии технической возможности) размещается на официальном сайте regulation.cap.ru в информационно-телекоммуникационной сети «Интернет» посредством интеграции с реестром услуг.</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29" w:name="sub_1040"/>
      <w:bookmarkEnd w:id="128"/>
      <w:r w:rsidRPr="00F15B9E">
        <w:rPr>
          <w:rFonts w:ascii="Times New Roman" w:hAnsi="Times New Roman"/>
          <w:sz w:val="16"/>
          <w:szCs w:val="16"/>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bookmarkEnd w:id="129"/>
    <w:p w:rsidR="000A4DE7" w:rsidRPr="00F15B9E" w:rsidRDefault="000A4DE7" w:rsidP="000A4DE7">
      <w:pPr>
        <w:rPr>
          <w:sz w:val="16"/>
          <w:szCs w:val="16"/>
        </w:rPr>
      </w:pPr>
      <w:r w:rsidRPr="00F15B9E">
        <w:rPr>
          <w:sz w:val="16"/>
          <w:szCs w:val="16"/>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0A4DE7" w:rsidRPr="00F15B9E" w:rsidRDefault="000A4DE7" w:rsidP="000A4DE7">
      <w:pPr>
        <w:rPr>
          <w:sz w:val="16"/>
          <w:szCs w:val="16"/>
        </w:rPr>
      </w:pPr>
      <w:r w:rsidRPr="00F15B9E">
        <w:rPr>
          <w:sz w:val="16"/>
          <w:szCs w:val="16"/>
        </w:rPr>
        <w:lastRenderedPageBreak/>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0" w:name="sub_1041"/>
      <w:r w:rsidRPr="00F15B9E">
        <w:rPr>
          <w:rFonts w:ascii="Times New Roman" w:hAnsi="Times New Roman"/>
          <w:sz w:val="16"/>
          <w:szCs w:val="16"/>
        </w:rPr>
        <w:t>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bookmarkEnd w:id="130"/>
    <w:p w:rsidR="000A4DE7" w:rsidRPr="00F15B9E" w:rsidRDefault="000A4DE7" w:rsidP="000A4DE7">
      <w:pPr>
        <w:rPr>
          <w:sz w:val="16"/>
          <w:szCs w:val="16"/>
        </w:rPr>
      </w:pPr>
      <w:r w:rsidRPr="00F15B9E">
        <w:rPr>
          <w:sz w:val="16"/>
          <w:szCs w:val="16"/>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от 17 июля 2009 г. № 172-ФЗ «Об антикоррупционной экспертизе нормативных правовых актов и проектов нормативных правовых актов» (далее – Федеральный закон № 172-ФЗ).</w:t>
      </w:r>
    </w:p>
    <w:p w:rsidR="000A4DE7" w:rsidRPr="00F15B9E" w:rsidRDefault="000A4DE7" w:rsidP="000A4DE7">
      <w:pPr>
        <w:rPr>
          <w:sz w:val="16"/>
          <w:szCs w:val="16"/>
        </w:rPr>
      </w:pPr>
      <w:proofErr w:type="gramStart"/>
      <w:r w:rsidRPr="00F15B9E">
        <w:rPr>
          <w:sz w:val="16"/>
          <w:szCs w:val="16"/>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пяти рабочих дней, вносит с учетом полученных замечаний изменения в сведения о муниципальной услуге, указанные в подпункте «б» пункта 5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F15B9E">
        <w:rPr>
          <w:sz w:val="16"/>
          <w:szCs w:val="16"/>
        </w:rPr>
        <w:t xml:space="preserve"> согласование органам, участвующим в согласовании.</w:t>
      </w:r>
    </w:p>
    <w:p w:rsidR="000A4DE7" w:rsidRPr="00F15B9E" w:rsidRDefault="000A4DE7" w:rsidP="000A4DE7">
      <w:pPr>
        <w:rPr>
          <w:sz w:val="16"/>
          <w:szCs w:val="16"/>
        </w:rPr>
      </w:pPr>
      <w:r w:rsidRPr="00F15B9E">
        <w:rPr>
          <w:sz w:val="16"/>
          <w:szCs w:val="16"/>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1" w:name="sub_1042"/>
      <w:r w:rsidRPr="00F15B9E">
        <w:rPr>
          <w:rFonts w:ascii="Times New Roman" w:hAnsi="Times New Roman"/>
          <w:sz w:val="16"/>
          <w:szCs w:val="16"/>
        </w:rPr>
        <w:t>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131"/>
    <w:p w:rsidR="000A4DE7" w:rsidRPr="00F15B9E" w:rsidRDefault="000A4DE7" w:rsidP="000A4DE7">
      <w:pPr>
        <w:rPr>
          <w:sz w:val="16"/>
          <w:szCs w:val="16"/>
        </w:rPr>
      </w:pPr>
      <w:r w:rsidRPr="00F15B9E">
        <w:rPr>
          <w:sz w:val="16"/>
          <w:szCs w:val="16"/>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2" w:name="sub_1043"/>
      <w:r w:rsidRPr="00F15B9E">
        <w:rPr>
          <w:rFonts w:ascii="Times New Roman" w:hAnsi="Times New Roman"/>
          <w:sz w:val="16"/>
          <w:szCs w:val="16"/>
        </w:rPr>
        <w:t>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3" w:name="sub_1044"/>
      <w:bookmarkEnd w:id="132"/>
      <w:r w:rsidRPr="00F15B9E">
        <w:rPr>
          <w:rFonts w:ascii="Times New Roman" w:hAnsi="Times New Roman"/>
          <w:sz w:val="16"/>
          <w:szCs w:val="16"/>
        </w:rPr>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4" w:name="sub_1045"/>
      <w:bookmarkEnd w:id="133"/>
      <w:r w:rsidRPr="00F15B9E">
        <w:rPr>
          <w:rFonts w:ascii="Times New Roman" w:hAnsi="Times New Roman"/>
          <w:sz w:val="16"/>
          <w:szCs w:val="16"/>
        </w:rPr>
        <w:t>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IV настоящего Порядка.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5" w:name="sub_1046"/>
      <w:bookmarkEnd w:id="134"/>
      <w:r w:rsidRPr="00F15B9E">
        <w:rPr>
          <w:rFonts w:ascii="Times New Roman" w:hAnsi="Times New Roman"/>
          <w:sz w:val="16"/>
          <w:szCs w:val="16"/>
        </w:rPr>
        <w:t>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6" w:name="sub_1047"/>
      <w:bookmarkEnd w:id="135"/>
      <w:r w:rsidRPr="00F15B9E">
        <w:rPr>
          <w:rFonts w:ascii="Times New Roman" w:hAnsi="Times New Roman"/>
          <w:sz w:val="16"/>
          <w:szCs w:val="16"/>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7" w:name="sub_1048"/>
      <w:bookmarkEnd w:id="136"/>
      <w:proofErr w:type="gramStart"/>
      <w:r w:rsidRPr="00F15B9E">
        <w:rPr>
          <w:rFonts w:ascii="Times New Roman" w:hAnsi="Times New Roman"/>
          <w:sz w:val="16"/>
          <w:szCs w:val="16"/>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w:t>
      </w:r>
      <w:proofErr w:type="gramEnd"/>
      <w:r w:rsidRPr="00F15B9E">
        <w:rPr>
          <w:rFonts w:ascii="Times New Roman" w:hAnsi="Times New Roman"/>
          <w:sz w:val="16"/>
          <w:szCs w:val="16"/>
        </w:rPr>
        <w:t xml:space="preserve"> возврата (отказа).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r w:rsidRPr="00F15B9E">
        <w:rPr>
          <w:rFonts w:ascii="Times New Roman" w:hAnsi="Times New Roman"/>
          <w:sz w:val="16"/>
          <w:szCs w:val="16"/>
        </w:rPr>
        <w:t>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пунктами 43-50 настоящего Порядка, не осуществляются.</w:t>
      </w:r>
    </w:p>
    <w:bookmarkEnd w:id="137"/>
    <w:p w:rsidR="000A4DE7" w:rsidRPr="00F15B9E" w:rsidRDefault="000A4DE7" w:rsidP="000A4DE7">
      <w:pPr>
        <w:rPr>
          <w:sz w:val="16"/>
          <w:szCs w:val="16"/>
        </w:rPr>
      </w:pPr>
    </w:p>
    <w:p w:rsidR="000A4DE7" w:rsidRPr="00F15B9E" w:rsidRDefault="000A4DE7" w:rsidP="000A4DE7">
      <w:pPr>
        <w:jc w:val="center"/>
        <w:rPr>
          <w:b/>
          <w:sz w:val="16"/>
          <w:szCs w:val="16"/>
        </w:rPr>
      </w:pPr>
      <w:r w:rsidRPr="00F15B9E">
        <w:rPr>
          <w:b/>
          <w:sz w:val="16"/>
          <w:szCs w:val="16"/>
        </w:rPr>
        <w:t>IV. Проведение экспертизы проектов административных регламентов</w:t>
      </w:r>
    </w:p>
    <w:p w:rsidR="000A4DE7" w:rsidRPr="00F15B9E" w:rsidRDefault="000A4DE7" w:rsidP="000A4DE7">
      <w:pPr>
        <w:rPr>
          <w:sz w:val="16"/>
          <w:szCs w:val="16"/>
        </w:rPr>
      </w:pP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8" w:name="sub_1049"/>
      <w:r w:rsidRPr="00F15B9E">
        <w:rPr>
          <w:rFonts w:ascii="Times New Roman" w:hAnsi="Times New Roman"/>
          <w:sz w:val="16"/>
          <w:szCs w:val="16"/>
        </w:rPr>
        <w:t xml:space="preserve">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Pr="00F15B9E">
        <w:rPr>
          <w:rFonts w:ascii="Times New Roman" w:hAnsi="Times New Roman"/>
          <w:sz w:val="16"/>
          <w:szCs w:val="16"/>
        </w:rPr>
        <w:t>утратившими</w:t>
      </w:r>
      <w:proofErr w:type="gramEnd"/>
      <w:r w:rsidRPr="00F15B9E">
        <w:rPr>
          <w:rFonts w:ascii="Times New Roman" w:hAnsi="Times New Roman"/>
          <w:sz w:val="16"/>
          <w:szCs w:val="16"/>
        </w:rPr>
        <w:t xml:space="preserve"> силу) проводится уполномоченным органом в реестре услуг.</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39" w:name="sub_1050"/>
      <w:bookmarkEnd w:id="138"/>
      <w:r w:rsidRPr="00F15B9E">
        <w:rPr>
          <w:rFonts w:ascii="Times New Roman" w:hAnsi="Times New Roman"/>
          <w:sz w:val="16"/>
          <w:szCs w:val="16"/>
        </w:rPr>
        <w:t>Предметом экспертизы являются:</w:t>
      </w:r>
    </w:p>
    <w:p w:rsidR="000A4DE7" w:rsidRPr="00F15B9E" w:rsidRDefault="000A4DE7" w:rsidP="000A4DE7">
      <w:pPr>
        <w:rPr>
          <w:sz w:val="16"/>
          <w:szCs w:val="16"/>
        </w:rPr>
      </w:pPr>
      <w:bookmarkStart w:id="140" w:name="sub_10501"/>
      <w:bookmarkEnd w:id="139"/>
      <w:r w:rsidRPr="00F15B9E">
        <w:rPr>
          <w:sz w:val="16"/>
          <w:szCs w:val="16"/>
        </w:rPr>
        <w:t>а) соответствие проектов административных регламентов требованиям 3 и 6 настоящего Порядка;</w:t>
      </w:r>
    </w:p>
    <w:p w:rsidR="000A4DE7" w:rsidRPr="00F15B9E" w:rsidRDefault="000A4DE7" w:rsidP="000A4DE7">
      <w:pPr>
        <w:rPr>
          <w:sz w:val="16"/>
          <w:szCs w:val="16"/>
        </w:rPr>
      </w:pPr>
      <w:bookmarkStart w:id="141" w:name="sub_10503"/>
      <w:bookmarkEnd w:id="140"/>
      <w:r w:rsidRPr="00F15B9E">
        <w:rPr>
          <w:sz w:val="16"/>
          <w:szCs w:val="16"/>
        </w:rPr>
        <w:t>б)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42" w:name="sub_1051"/>
      <w:bookmarkEnd w:id="141"/>
      <w:r w:rsidRPr="00F15B9E">
        <w:rPr>
          <w:rFonts w:ascii="Times New Roman" w:hAnsi="Times New Roman"/>
          <w:sz w:val="16"/>
          <w:szCs w:val="16"/>
        </w:rPr>
        <w:t xml:space="preserve">По результатам рассмотрения проекта административного регламента уполномоченный орган в течение 10 рабочих дней </w:t>
      </w:r>
      <w:proofErr w:type="gramStart"/>
      <w:r w:rsidRPr="00F15B9E">
        <w:rPr>
          <w:rFonts w:ascii="Times New Roman" w:hAnsi="Times New Roman"/>
          <w:sz w:val="16"/>
          <w:szCs w:val="16"/>
        </w:rPr>
        <w:t>с даты поступления</w:t>
      </w:r>
      <w:proofErr w:type="gramEnd"/>
      <w:r w:rsidRPr="00F15B9E">
        <w:rPr>
          <w:rFonts w:ascii="Times New Roman" w:hAnsi="Times New Roman"/>
          <w:sz w:val="16"/>
          <w:szCs w:val="16"/>
        </w:rPr>
        <w:t xml:space="preserve"> его на согласование в реестре услуг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43" w:name="sub_1052"/>
      <w:bookmarkEnd w:id="142"/>
      <w:r w:rsidRPr="00F15B9E">
        <w:rPr>
          <w:rFonts w:ascii="Times New Roman" w:hAnsi="Times New Roman"/>
          <w:sz w:val="16"/>
          <w:szCs w:val="16"/>
        </w:rPr>
        <w:t>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44" w:name="sub_1053"/>
      <w:bookmarkEnd w:id="143"/>
      <w:r w:rsidRPr="00F15B9E">
        <w:rPr>
          <w:rFonts w:ascii="Times New Roman" w:hAnsi="Times New Roman"/>
          <w:sz w:val="16"/>
          <w:szCs w:val="16"/>
        </w:rPr>
        <w:t>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45" w:name="sub_1054"/>
      <w:bookmarkEnd w:id="144"/>
      <w:r w:rsidRPr="00F15B9E">
        <w:rPr>
          <w:rFonts w:ascii="Times New Roman" w:hAnsi="Times New Roman"/>
          <w:sz w:val="16"/>
          <w:szCs w:val="16"/>
        </w:rPr>
        <w:t>При наличии в заключени</w:t>
      </w:r>
      <w:proofErr w:type="gramStart"/>
      <w:r w:rsidRPr="00F15B9E">
        <w:rPr>
          <w:rFonts w:ascii="Times New Roman" w:hAnsi="Times New Roman"/>
          <w:sz w:val="16"/>
          <w:szCs w:val="16"/>
        </w:rPr>
        <w:t>и</w:t>
      </w:r>
      <w:proofErr w:type="gramEnd"/>
      <w:r w:rsidRPr="00F15B9E">
        <w:rPr>
          <w:rFonts w:ascii="Times New Roman" w:hAnsi="Times New Roman"/>
          <w:sz w:val="16"/>
          <w:szCs w:val="16"/>
        </w:rPr>
        <w:t xml:space="preserve">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bookmarkEnd w:id="145"/>
    <w:p w:rsidR="000A4DE7" w:rsidRPr="00F15B9E" w:rsidRDefault="000A4DE7" w:rsidP="000A4DE7">
      <w:pPr>
        <w:rPr>
          <w:sz w:val="16"/>
          <w:szCs w:val="16"/>
        </w:rPr>
      </w:pPr>
      <w:r w:rsidRPr="00F15B9E">
        <w:rPr>
          <w:sz w:val="16"/>
          <w:szCs w:val="16"/>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0A4DE7" w:rsidRPr="00F15B9E" w:rsidRDefault="000A4DE7" w:rsidP="000A4DE7">
      <w:pPr>
        <w:rPr>
          <w:sz w:val="16"/>
          <w:szCs w:val="16"/>
        </w:rPr>
      </w:pPr>
      <w:r w:rsidRPr="00F15B9E">
        <w:rPr>
          <w:sz w:val="16"/>
          <w:szCs w:val="16"/>
        </w:rPr>
        <w:t xml:space="preserve">Уполномоченный орган рассматривает возражения, представленные органом, предоставляющим муниципальную услугу, в срок, не превышающий пяти рабочих дней </w:t>
      </w:r>
      <w:proofErr w:type="gramStart"/>
      <w:r w:rsidRPr="00F15B9E">
        <w:rPr>
          <w:sz w:val="16"/>
          <w:szCs w:val="16"/>
        </w:rPr>
        <w:t>с даты внесения</w:t>
      </w:r>
      <w:proofErr w:type="gramEnd"/>
      <w:r w:rsidRPr="00F15B9E">
        <w:rPr>
          <w:sz w:val="16"/>
          <w:szCs w:val="16"/>
        </w:rPr>
        <w:t xml:space="preserve"> органом, предоставляющим муниципальную услугу, таких возражений в протокол разногласий.</w:t>
      </w:r>
    </w:p>
    <w:p w:rsidR="000A4DE7" w:rsidRPr="00F15B9E" w:rsidRDefault="000A4DE7" w:rsidP="000A4DE7">
      <w:pPr>
        <w:rPr>
          <w:sz w:val="16"/>
          <w:szCs w:val="16"/>
        </w:rPr>
      </w:pPr>
      <w:r w:rsidRPr="00F15B9E">
        <w:rPr>
          <w:sz w:val="16"/>
          <w:szCs w:val="16"/>
        </w:rPr>
        <w:t>В случае несогласия с возражениями, представленными органом, предоставляющим услугу, уполномоченный орган проставляет соответствующую отметку в протоколе разногласий.</w:t>
      </w:r>
    </w:p>
    <w:p w:rsidR="000A4DE7" w:rsidRPr="00F15B9E" w:rsidRDefault="000A4DE7" w:rsidP="000A4DE7">
      <w:pPr>
        <w:pStyle w:val="afff2"/>
        <w:numPr>
          <w:ilvl w:val="0"/>
          <w:numId w:val="28"/>
        </w:numPr>
        <w:tabs>
          <w:tab w:val="left" w:pos="1134"/>
        </w:tabs>
        <w:spacing w:after="0" w:line="240" w:lineRule="auto"/>
        <w:ind w:left="0" w:firstLine="567"/>
        <w:contextualSpacing/>
        <w:jc w:val="both"/>
        <w:rPr>
          <w:rFonts w:ascii="Times New Roman" w:hAnsi="Times New Roman"/>
          <w:sz w:val="16"/>
          <w:szCs w:val="16"/>
        </w:rPr>
      </w:pPr>
      <w:bookmarkStart w:id="146" w:name="sub_1055"/>
      <w:r w:rsidRPr="00F15B9E">
        <w:rPr>
          <w:rFonts w:ascii="Times New Roman" w:hAnsi="Times New Roman"/>
          <w:sz w:val="16"/>
          <w:szCs w:val="16"/>
        </w:rPr>
        <w:t>Разногласия по проекту административного регламента между органом, предоставляющим муниципальную услугу, и уполномоченным органом разрешаются в рамках обсуждения указанного проекта с целью поиска взаимоприемлемого решения.</w:t>
      </w:r>
    </w:p>
    <w:bookmarkEnd w:id="146"/>
    <w:p w:rsidR="000A4DE7" w:rsidRPr="00F15B9E" w:rsidRDefault="000A4DE7" w:rsidP="000A4DE7">
      <w:pPr>
        <w:jc w:val="center"/>
        <w:rPr>
          <w:sz w:val="16"/>
          <w:szCs w:val="16"/>
        </w:rPr>
      </w:pPr>
      <w:r w:rsidRPr="00F15B9E">
        <w:rPr>
          <w:sz w:val="16"/>
          <w:szCs w:val="16"/>
        </w:rPr>
        <w:t>_______________________________________».</w:t>
      </w: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3E5DB7" w:rsidRPr="002B7D49" w:rsidRDefault="003E5DB7" w:rsidP="003E5DB7">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3E5DB7" w:rsidRDefault="000A4DE7" w:rsidP="003E5DB7">
      <w:pPr>
        <w:ind w:firstLine="0"/>
        <w:jc w:val="left"/>
        <w:rPr>
          <w:rFonts w:eastAsia="Times New Roman"/>
          <w:b/>
          <w:sz w:val="16"/>
          <w:szCs w:val="16"/>
          <w:lang w:eastAsia="en-US"/>
        </w:rPr>
      </w:pPr>
      <w:r>
        <w:rPr>
          <w:rFonts w:eastAsia="Times New Roman"/>
          <w:b/>
          <w:sz w:val="16"/>
          <w:szCs w:val="16"/>
          <w:lang w:eastAsia="en-US"/>
        </w:rPr>
        <w:t>25</w:t>
      </w:r>
      <w:r w:rsidR="003E5DB7">
        <w:rPr>
          <w:rFonts w:eastAsia="Times New Roman"/>
          <w:b/>
          <w:sz w:val="16"/>
          <w:szCs w:val="16"/>
          <w:lang w:eastAsia="en-US"/>
        </w:rPr>
        <w:t>.11</w:t>
      </w:r>
      <w:r w:rsidR="003E5DB7" w:rsidRPr="002B7D49">
        <w:rPr>
          <w:rFonts w:eastAsia="Times New Roman"/>
          <w:b/>
          <w:sz w:val="16"/>
          <w:szCs w:val="16"/>
          <w:lang w:eastAsia="en-US"/>
        </w:rPr>
        <w:t xml:space="preserve">.2025                                                                                                                                                                                                </w:t>
      </w:r>
      <w:r>
        <w:rPr>
          <w:rFonts w:eastAsia="Times New Roman"/>
          <w:b/>
          <w:sz w:val="16"/>
          <w:szCs w:val="16"/>
          <w:lang w:eastAsia="en-US"/>
        </w:rPr>
        <w:t xml:space="preserve">                          №1262</w:t>
      </w:r>
    </w:p>
    <w:p w:rsidR="000A4DE7" w:rsidRDefault="000A4DE7" w:rsidP="003E5DB7">
      <w:pPr>
        <w:ind w:firstLine="0"/>
        <w:jc w:val="left"/>
        <w:rPr>
          <w:rFonts w:eastAsia="Times New Roman"/>
          <w:b/>
          <w:sz w:val="16"/>
          <w:szCs w:val="16"/>
          <w:lang w:eastAsia="en-US"/>
        </w:rPr>
      </w:pPr>
    </w:p>
    <w:p w:rsidR="000A4DE7" w:rsidRPr="001C1147" w:rsidRDefault="000A4DE7" w:rsidP="000A4DE7">
      <w:pPr>
        <w:rPr>
          <w:sz w:val="16"/>
          <w:szCs w:val="16"/>
        </w:rPr>
      </w:pPr>
    </w:p>
    <w:p w:rsidR="000A4DE7" w:rsidRPr="001C1147" w:rsidRDefault="000A4DE7" w:rsidP="000A4DE7">
      <w:pPr>
        <w:rPr>
          <w:sz w:val="16"/>
          <w:szCs w:val="16"/>
        </w:rPr>
      </w:pPr>
    </w:p>
    <w:p w:rsidR="000A4DE7" w:rsidRPr="001C1147" w:rsidRDefault="000A4DE7" w:rsidP="000A4DE7">
      <w:pPr>
        <w:rPr>
          <w:sz w:val="16"/>
          <w:szCs w:val="16"/>
        </w:rPr>
      </w:pPr>
    </w:p>
    <w:p w:rsidR="000A4DE7" w:rsidRPr="001C1147" w:rsidRDefault="000A4DE7" w:rsidP="000A4DE7">
      <w:pPr>
        <w:pStyle w:val="af"/>
        <w:widowControl w:val="0"/>
        <w:shd w:val="clear" w:color="auto" w:fill="FFFFFF"/>
        <w:tabs>
          <w:tab w:val="left" w:pos="5812"/>
        </w:tabs>
        <w:spacing w:before="0" w:after="0"/>
        <w:jc w:val="center"/>
        <w:rPr>
          <w:rFonts w:ascii="Times New Roman" w:hAnsi="Times New Roman"/>
          <w:b/>
          <w:color w:val="22272F"/>
          <w:sz w:val="16"/>
          <w:szCs w:val="16"/>
        </w:rPr>
      </w:pPr>
      <w:proofErr w:type="gramStart"/>
      <w:r w:rsidRPr="001C1147">
        <w:rPr>
          <w:rFonts w:ascii="Times New Roman" w:hAnsi="Times New Roman"/>
          <w:b/>
          <w:color w:val="auto"/>
          <w:sz w:val="16"/>
          <w:szCs w:val="16"/>
        </w:rPr>
        <w:t>О внесении изменений в постановление администрации Алатырского муниципального округа от 28.03.2025 № 331 «</w:t>
      </w:r>
      <w:r w:rsidRPr="001C1147">
        <w:rPr>
          <w:rFonts w:ascii="Times New Roman" w:hAnsi="Times New Roman"/>
          <w:b/>
          <w:color w:val="22272F"/>
          <w:sz w:val="16"/>
          <w:szCs w:val="16"/>
        </w:rPr>
        <w:t>Об утверждении Порядка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w:t>
      </w:r>
      <w:proofErr w:type="gramEnd"/>
      <w:r w:rsidRPr="001C1147">
        <w:rPr>
          <w:rFonts w:ascii="Times New Roman" w:hAnsi="Times New Roman"/>
          <w:b/>
          <w:color w:val="22272F"/>
          <w:sz w:val="16"/>
          <w:szCs w:val="16"/>
        </w:rPr>
        <w:t xml:space="preserve"> также о реорганизации или ликвидации муниципальных организаций, образующих социальную инфраструктуру для детей»</w:t>
      </w:r>
    </w:p>
    <w:p w:rsidR="000A4DE7" w:rsidRPr="001C1147" w:rsidRDefault="000A4DE7" w:rsidP="000A4DE7">
      <w:pPr>
        <w:pStyle w:val="s1"/>
        <w:tabs>
          <w:tab w:val="left" w:pos="1418"/>
        </w:tabs>
        <w:spacing w:before="0" w:beforeAutospacing="0" w:after="0" w:afterAutospacing="0"/>
        <w:rPr>
          <w:sz w:val="16"/>
          <w:szCs w:val="16"/>
        </w:rPr>
      </w:pPr>
    </w:p>
    <w:p w:rsidR="000A4DE7" w:rsidRPr="001C1147" w:rsidRDefault="000A4DE7" w:rsidP="000A4DE7">
      <w:pPr>
        <w:pStyle w:val="s1"/>
        <w:tabs>
          <w:tab w:val="left" w:pos="1418"/>
        </w:tabs>
        <w:spacing w:before="0" w:beforeAutospacing="0" w:after="0" w:afterAutospacing="0"/>
        <w:rPr>
          <w:sz w:val="16"/>
          <w:szCs w:val="16"/>
        </w:rPr>
      </w:pPr>
    </w:p>
    <w:p w:rsidR="000A4DE7" w:rsidRPr="001C1147" w:rsidRDefault="000A4DE7" w:rsidP="000A4DE7">
      <w:pPr>
        <w:pStyle w:val="s1"/>
        <w:tabs>
          <w:tab w:val="left" w:pos="1418"/>
        </w:tabs>
        <w:spacing w:before="0" w:beforeAutospacing="0" w:after="0" w:afterAutospacing="0"/>
        <w:rPr>
          <w:sz w:val="16"/>
          <w:szCs w:val="16"/>
        </w:rPr>
      </w:pPr>
    </w:p>
    <w:p w:rsidR="000A4DE7" w:rsidRPr="001C1147" w:rsidRDefault="000A4DE7" w:rsidP="000A4DE7">
      <w:pPr>
        <w:pStyle w:val="s1"/>
        <w:tabs>
          <w:tab w:val="left" w:pos="1418"/>
        </w:tabs>
        <w:spacing w:before="0" w:beforeAutospacing="0" w:after="0" w:afterAutospacing="0"/>
        <w:ind w:firstLine="567"/>
        <w:jc w:val="both"/>
        <w:rPr>
          <w:sz w:val="16"/>
          <w:szCs w:val="16"/>
        </w:rPr>
      </w:pPr>
      <w:r w:rsidRPr="001C1147">
        <w:rPr>
          <w:sz w:val="16"/>
          <w:szCs w:val="16"/>
        </w:rPr>
        <w:t>Администрация Алатырского муниципального округа</w:t>
      </w:r>
    </w:p>
    <w:p w:rsidR="000A4DE7" w:rsidRPr="001C1147" w:rsidRDefault="000A4DE7" w:rsidP="000A4DE7">
      <w:pPr>
        <w:pStyle w:val="s1"/>
        <w:spacing w:before="0" w:beforeAutospacing="0" w:after="0" w:afterAutospacing="0"/>
        <w:jc w:val="center"/>
        <w:rPr>
          <w:b/>
          <w:sz w:val="16"/>
          <w:szCs w:val="16"/>
        </w:rPr>
      </w:pPr>
      <w:r w:rsidRPr="001C1147">
        <w:rPr>
          <w:b/>
          <w:sz w:val="16"/>
          <w:szCs w:val="16"/>
        </w:rPr>
        <w:t>постановляет:</w:t>
      </w:r>
    </w:p>
    <w:p w:rsidR="000A4DE7" w:rsidRPr="001C1147" w:rsidRDefault="000A4DE7" w:rsidP="000A4DE7">
      <w:pPr>
        <w:pStyle w:val="af"/>
        <w:widowControl w:val="0"/>
        <w:numPr>
          <w:ilvl w:val="0"/>
          <w:numId w:val="29"/>
        </w:numPr>
        <w:shd w:val="clear" w:color="auto" w:fill="FFFFFF"/>
        <w:tabs>
          <w:tab w:val="left" w:pos="1134"/>
        </w:tabs>
        <w:suppressAutoHyphens w:val="0"/>
        <w:spacing w:before="0" w:after="0"/>
        <w:ind w:left="0" w:firstLine="567"/>
        <w:jc w:val="both"/>
        <w:rPr>
          <w:rFonts w:ascii="Times New Roman" w:hAnsi="Times New Roman"/>
          <w:sz w:val="16"/>
          <w:szCs w:val="16"/>
        </w:rPr>
      </w:pPr>
      <w:proofErr w:type="gramStart"/>
      <w:r w:rsidRPr="001C1147">
        <w:rPr>
          <w:rFonts w:ascii="Times New Roman" w:hAnsi="Times New Roman"/>
          <w:sz w:val="16"/>
          <w:szCs w:val="16"/>
        </w:rPr>
        <w:t xml:space="preserve">Внести в постановление администрации Алатырского муниципального округа от 28.03.2025 № 331 </w:t>
      </w:r>
      <w:r w:rsidRPr="001C1147">
        <w:rPr>
          <w:rFonts w:ascii="Times New Roman" w:hAnsi="Times New Roman"/>
          <w:color w:val="auto"/>
          <w:sz w:val="16"/>
          <w:szCs w:val="16"/>
        </w:rPr>
        <w:t>«</w:t>
      </w:r>
      <w:r w:rsidRPr="001C1147">
        <w:rPr>
          <w:rFonts w:ascii="Times New Roman" w:hAnsi="Times New Roman"/>
          <w:color w:val="22272F"/>
          <w:sz w:val="16"/>
          <w:szCs w:val="16"/>
        </w:rPr>
        <w:t>Об утверждении Порядка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w:t>
      </w:r>
      <w:proofErr w:type="gramEnd"/>
      <w:r w:rsidRPr="001C1147">
        <w:rPr>
          <w:rFonts w:ascii="Times New Roman" w:hAnsi="Times New Roman"/>
          <w:color w:val="22272F"/>
          <w:sz w:val="16"/>
          <w:szCs w:val="16"/>
        </w:rPr>
        <w:t xml:space="preserve"> реорганизации или ликвидации муниципальных организаций, образующих социальную инфраструктуру для детей» </w:t>
      </w:r>
      <w:r w:rsidRPr="001C1147">
        <w:rPr>
          <w:rFonts w:ascii="Times New Roman" w:hAnsi="Times New Roman"/>
          <w:sz w:val="16"/>
          <w:szCs w:val="16"/>
        </w:rPr>
        <w:t>следующие изменения:</w:t>
      </w:r>
    </w:p>
    <w:p w:rsidR="000A4DE7" w:rsidRPr="001C1147" w:rsidRDefault="000A4DE7" w:rsidP="000A4DE7">
      <w:pPr>
        <w:pStyle w:val="ConsPlusNormal"/>
        <w:widowControl/>
        <w:numPr>
          <w:ilvl w:val="0"/>
          <w:numId w:val="30"/>
        </w:numPr>
        <w:tabs>
          <w:tab w:val="left" w:pos="-284"/>
          <w:tab w:val="left" w:pos="1134"/>
        </w:tabs>
        <w:autoSpaceDE/>
        <w:autoSpaceDN/>
        <w:ind w:left="0" w:firstLine="567"/>
        <w:jc w:val="both"/>
        <w:rPr>
          <w:sz w:val="16"/>
          <w:szCs w:val="16"/>
        </w:rPr>
      </w:pPr>
      <w:r w:rsidRPr="001C1147">
        <w:rPr>
          <w:sz w:val="16"/>
          <w:szCs w:val="16"/>
        </w:rPr>
        <w:t>приложение № 8 к постановлению изложить в редакции согласно приложению к настоящему постановлению.</w:t>
      </w:r>
    </w:p>
    <w:p w:rsidR="000A4DE7" w:rsidRPr="001C1147" w:rsidRDefault="000A4DE7" w:rsidP="000A4DE7">
      <w:pPr>
        <w:pStyle w:val="afff2"/>
        <w:numPr>
          <w:ilvl w:val="0"/>
          <w:numId w:val="29"/>
        </w:numPr>
        <w:tabs>
          <w:tab w:val="left" w:pos="1134"/>
        </w:tabs>
        <w:spacing w:after="0" w:line="240" w:lineRule="auto"/>
        <w:ind w:left="0" w:firstLine="567"/>
        <w:contextualSpacing/>
        <w:jc w:val="both"/>
        <w:rPr>
          <w:rFonts w:ascii="Times New Roman" w:eastAsia="Times New Roman" w:hAnsi="Times New Roman"/>
          <w:sz w:val="16"/>
          <w:szCs w:val="16"/>
        </w:rPr>
      </w:pPr>
      <w:r w:rsidRPr="001C1147">
        <w:rPr>
          <w:rFonts w:ascii="Times New Roman" w:eastAsia="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w:t>
      </w:r>
    </w:p>
    <w:p w:rsidR="000A4DE7" w:rsidRPr="001C1147" w:rsidRDefault="000A4DE7" w:rsidP="000A4DE7">
      <w:pPr>
        <w:pStyle w:val="ConsPlusNormal"/>
        <w:widowControl/>
        <w:numPr>
          <w:ilvl w:val="0"/>
          <w:numId w:val="29"/>
        </w:numPr>
        <w:tabs>
          <w:tab w:val="left" w:pos="-284"/>
          <w:tab w:val="left" w:pos="1134"/>
        </w:tabs>
        <w:autoSpaceDE/>
        <w:autoSpaceDN/>
        <w:ind w:left="0" w:firstLine="567"/>
        <w:jc w:val="both"/>
        <w:rPr>
          <w:sz w:val="16"/>
          <w:szCs w:val="16"/>
        </w:rPr>
      </w:pPr>
      <w:proofErr w:type="gramStart"/>
      <w:r w:rsidRPr="001C1147">
        <w:rPr>
          <w:sz w:val="16"/>
          <w:szCs w:val="16"/>
        </w:rPr>
        <w:t>Контроль за</w:t>
      </w:r>
      <w:proofErr w:type="gramEnd"/>
      <w:r w:rsidRPr="001C1147">
        <w:rPr>
          <w:sz w:val="16"/>
          <w:szCs w:val="16"/>
        </w:rPr>
        <w:t xml:space="preserve"> исполнением настоящего постановления возложить на заместителя главы администрации Алатырского муниципального округа по социальным вопросам.</w:t>
      </w:r>
    </w:p>
    <w:p w:rsidR="000A4DE7" w:rsidRPr="001C1147" w:rsidRDefault="000A4DE7" w:rsidP="000A4DE7">
      <w:pPr>
        <w:pStyle w:val="ConsPlusNormal"/>
        <w:widowControl/>
        <w:numPr>
          <w:ilvl w:val="0"/>
          <w:numId w:val="29"/>
        </w:numPr>
        <w:tabs>
          <w:tab w:val="left" w:pos="-284"/>
          <w:tab w:val="left" w:pos="1134"/>
        </w:tabs>
        <w:autoSpaceDE/>
        <w:autoSpaceDN/>
        <w:ind w:left="0" w:firstLine="567"/>
        <w:jc w:val="both"/>
        <w:rPr>
          <w:sz w:val="16"/>
          <w:szCs w:val="16"/>
        </w:rPr>
      </w:pPr>
      <w:r w:rsidRPr="001C1147">
        <w:rPr>
          <w:sz w:val="16"/>
          <w:szCs w:val="16"/>
        </w:rPr>
        <w:t>Настоящее постановление вступает в силу после его официального опубликования.</w:t>
      </w:r>
    </w:p>
    <w:p w:rsidR="000A4DE7" w:rsidRPr="001C1147" w:rsidRDefault="000A4DE7" w:rsidP="000A4DE7">
      <w:pPr>
        <w:pStyle w:val="ConsPlusNormal"/>
        <w:tabs>
          <w:tab w:val="left" w:pos="-284"/>
          <w:tab w:val="left" w:pos="1134"/>
        </w:tabs>
        <w:jc w:val="both"/>
        <w:rPr>
          <w:sz w:val="16"/>
          <w:szCs w:val="16"/>
        </w:rPr>
      </w:pPr>
    </w:p>
    <w:p w:rsidR="000A4DE7" w:rsidRPr="001C1147" w:rsidRDefault="000A4DE7" w:rsidP="000A4DE7">
      <w:pPr>
        <w:pStyle w:val="s1"/>
        <w:tabs>
          <w:tab w:val="left" w:pos="1418"/>
        </w:tabs>
        <w:spacing w:before="0" w:beforeAutospacing="0" w:after="0" w:afterAutospacing="0"/>
        <w:rPr>
          <w:sz w:val="16"/>
          <w:szCs w:val="16"/>
        </w:rPr>
      </w:pPr>
      <w:r w:rsidRPr="001C1147">
        <w:rPr>
          <w:sz w:val="16"/>
          <w:szCs w:val="16"/>
        </w:rPr>
        <w:t xml:space="preserve">Глава Алатырского </w:t>
      </w:r>
    </w:p>
    <w:p w:rsidR="000A4DE7" w:rsidRDefault="000A4DE7" w:rsidP="000A4DE7">
      <w:pPr>
        <w:pStyle w:val="s1"/>
        <w:tabs>
          <w:tab w:val="left" w:pos="1418"/>
        </w:tabs>
        <w:spacing w:before="0" w:beforeAutospacing="0" w:after="0" w:afterAutospacing="0"/>
        <w:rPr>
          <w:sz w:val="16"/>
          <w:szCs w:val="16"/>
        </w:rPr>
      </w:pPr>
      <w:proofErr w:type="gramStart"/>
      <w:r w:rsidRPr="001C1147">
        <w:rPr>
          <w:sz w:val="16"/>
          <w:szCs w:val="16"/>
        </w:rPr>
        <w:t>муниципального округа                                                                                         Н.И. Шпилевая</w:t>
      </w:r>
      <w:proofErr w:type="gramEnd"/>
    </w:p>
    <w:p w:rsidR="000A4DE7" w:rsidRPr="000A4DE7" w:rsidRDefault="000A4DE7" w:rsidP="000A4DE7"/>
    <w:p w:rsidR="000A4DE7" w:rsidRPr="000A4DE7" w:rsidRDefault="000A4DE7" w:rsidP="000A4DE7"/>
    <w:p w:rsidR="000A4DE7" w:rsidRPr="000A4DE7" w:rsidRDefault="000A4DE7" w:rsidP="000A4DE7"/>
    <w:p w:rsidR="000A4DE7" w:rsidRDefault="000A4DE7" w:rsidP="000A4DE7">
      <w:pPr>
        <w:jc w:val="center"/>
      </w:pPr>
    </w:p>
    <w:p w:rsidR="000A4DE7" w:rsidRDefault="000A4DE7" w:rsidP="000A4DE7"/>
    <w:p w:rsid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Pr="000A4DE7" w:rsidRDefault="000A4DE7" w:rsidP="000A4DE7"/>
    <w:p w:rsidR="000A4DE7" w:rsidRDefault="000A4DE7" w:rsidP="000A4DE7">
      <w:pPr>
        <w:tabs>
          <w:tab w:val="left" w:pos="6463"/>
        </w:tabs>
        <w:ind w:firstLine="0"/>
      </w:pPr>
    </w:p>
    <w:p w:rsidR="000A4DE7" w:rsidRDefault="000A4DE7" w:rsidP="000A4DE7"/>
    <w:p w:rsidR="000A4DE7" w:rsidRPr="000A4DE7" w:rsidRDefault="000A4DE7" w:rsidP="000A4DE7">
      <w:pPr>
        <w:sectPr w:rsidR="000A4DE7" w:rsidRPr="000A4DE7" w:rsidSect="00BF0920">
          <w:headerReference w:type="default" r:id="rId131"/>
          <w:pgSz w:w="11906" w:h="16838"/>
          <w:pgMar w:top="426" w:right="567" w:bottom="567" w:left="1134" w:header="426" w:footer="130" w:gutter="0"/>
          <w:cols w:space="708"/>
          <w:titlePg/>
          <w:docGrid w:linePitch="360"/>
        </w:sectPr>
      </w:pP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lastRenderedPageBreak/>
        <w:t>Приложение</w:t>
      </w: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t>к постановлению администрации Алатырского муниципального округа</w:t>
      </w: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t>от 25.11.2025 № 1262</w:t>
      </w:r>
    </w:p>
    <w:p w:rsidR="000A4DE7" w:rsidRPr="001C1147" w:rsidRDefault="000A4DE7" w:rsidP="000A4DE7">
      <w:pPr>
        <w:pStyle w:val="s37"/>
        <w:spacing w:before="0" w:beforeAutospacing="0" w:after="0" w:afterAutospacing="0"/>
        <w:ind w:left="6521"/>
        <w:rPr>
          <w:color w:val="000000" w:themeColor="text1"/>
          <w:sz w:val="16"/>
          <w:szCs w:val="16"/>
        </w:rPr>
      </w:pP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t>«Приложение № 8</w:t>
      </w:r>
    </w:p>
    <w:p w:rsidR="000A4DE7" w:rsidRPr="001C1147" w:rsidRDefault="000A4DE7" w:rsidP="000A4DE7">
      <w:pPr>
        <w:pStyle w:val="s37"/>
        <w:spacing w:before="0" w:beforeAutospacing="0" w:after="0" w:afterAutospacing="0"/>
        <w:ind w:left="6521"/>
        <w:rPr>
          <w:color w:val="000000" w:themeColor="text1"/>
          <w:sz w:val="16"/>
          <w:szCs w:val="16"/>
        </w:rPr>
      </w:pP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t>УТВЕРЖДЕН</w:t>
      </w:r>
    </w:p>
    <w:p w:rsidR="000A4DE7" w:rsidRPr="001C1147" w:rsidRDefault="000A4DE7" w:rsidP="000A4DE7">
      <w:pPr>
        <w:pStyle w:val="s37"/>
        <w:spacing w:before="0" w:beforeAutospacing="0" w:after="0" w:afterAutospacing="0"/>
        <w:ind w:left="6521"/>
        <w:rPr>
          <w:sz w:val="16"/>
          <w:szCs w:val="16"/>
        </w:rPr>
      </w:pPr>
      <w:r w:rsidRPr="001C1147">
        <w:rPr>
          <w:sz w:val="16"/>
          <w:szCs w:val="16"/>
        </w:rPr>
        <w:t>постановлением администрации</w:t>
      </w:r>
    </w:p>
    <w:p w:rsidR="000A4DE7" w:rsidRPr="001C1147" w:rsidRDefault="000A4DE7" w:rsidP="000A4DE7">
      <w:pPr>
        <w:pStyle w:val="s37"/>
        <w:spacing w:before="0" w:beforeAutospacing="0" w:after="0" w:afterAutospacing="0"/>
        <w:ind w:left="6521"/>
        <w:rPr>
          <w:color w:val="000000" w:themeColor="text1"/>
          <w:sz w:val="16"/>
          <w:szCs w:val="16"/>
        </w:rPr>
      </w:pPr>
      <w:r w:rsidRPr="001C1147">
        <w:rPr>
          <w:sz w:val="16"/>
          <w:szCs w:val="16"/>
        </w:rPr>
        <w:t>Алатырского муниципального</w:t>
      </w:r>
      <w:r w:rsidRPr="001C1147">
        <w:rPr>
          <w:color w:val="000000" w:themeColor="text1"/>
          <w:sz w:val="16"/>
          <w:szCs w:val="16"/>
        </w:rPr>
        <w:t xml:space="preserve"> округа </w:t>
      </w:r>
    </w:p>
    <w:p w:rsidR="000A4DE7" w:rsidRPr="001C1147" w:rsidRDefault="000A4DE7" w:rsidP="000A4DE7">
      <w:pPr>
        <w:pStyle w:val="s37"/>
        <w:spacing w:before="0" w:beforeAutospacing="0" w:after="0" w:afterAutospacing="0"/>
        <w:ind w:left="6521"/>
        <w:rPr>
          <w:color w:val="000000" w:themeColor="text1"/>
          <w:sz w:val="16"/>
          <w:szCs w:val="16"/>
        </w:rPr>
      </w:pPr>
      <w:r w:rsidRPr="001C1147">
        <w:rPr>
          <w:color w:val="000000" w:themeColor="text1"/>
          <w:sz w:val="16"/>
          <w:szCs w:val="16"/>
        </w:rPr>
        <w:t>от 28.03.2025 № 331</w:t>
      </w:r>
    </w:p>
    <w:p w:rsidR="000A4DE7" w:rsidRPr="001C1147" w:rsidRDefault="000A4DE7" w:rsidP="000A4DE7">
      <w:pPr>
        <w:pStyle w:val="s3"/>
        <w:shd w:val="clear" w:color="auto" w:fill="FFFFFF"/>
        <w:tabs>
          <w:tab w:val="left" w:pos="7551"/>
        </w:tabs>
        <w:spacing w:before="0" w:beforeAutospacing="0" w:after="0" w:afterAutospacing="0"/>
        <w:rPr>
          <w:color w:val="22272F"/>
          <w:sz w:val="16"/>
          <w:szCs w:val="16"/>
        </w:rPr>
      </w:pPr>
    </w:p>
    <w:p w:rsidR="000A4DE7" w:rsidRPr="001C1147" w:rsidRDefault="000A4DE7" w:rsidP="000A4DE7">
      <w:pPr>
        <w:pStyle w:val="s3"/>
        <w:shd w:val="clear" w:color="auto" w:fill="FFFFFF"/>
        <w:spacing w:before="0" w:beforeAutospacing="0" w:after="0" w:afterAutospacing="0"/>
        <w:jc w:val="center"/>
        <w:rPr>
          <w:b/>
          <w:color w:val="22272F"/>
          <w:sz w:val="16"/>
          <w:szCs w:val="16"/>
        </w:rPr>
      </w:pPr>
      <w:r w:rsidRPr="001C1147">
        <w:rPr>
          <w:b/>
          <w:color w:val="22272F"/>
          <w:sz w:val="16"/>
          <w:szCs w:val="16"/>
        </w:rPr>
        <w:t>СОСТАВ</w:t>
      </w:r>
    </w:p>
    <w:p w:rsidR="000A4DE7" w:rsidRPr="001C1147" w:rsidRDefault="000A4DE7" w:rsidP="000A4DE7">
      <w:pPr>
        <w:pStyle w:val="s37"/>
        <w:spacing w:before="0" w:beforeAutospacing="0" w:after="0" w:afterAutospacing="0"/>
        <w:jc w:val="center"/>
        <w:rPr>
          <w:b/>
          <w:color w:val="22272F"/>
          <w:sz w:val="16"/>
          <w:szCs w:val="16"/>
        </w:rPr>
      </w:pPr>
      <w:proofErr w:type="gramStart"/>
      <w:r w:rsidRPr="001C1147">
        <w:rPr>
          <w:b/>
          <w:color w:val="22272F"/>
          <w:sz w:val="16"/>
          <w:szCs w:val="16"/>
        </w:rPr>
        <w:t>комиссии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w:t>
      </w:r>
      <w:proofErr w:type="gramEnd"/>
    </w:p>
    <w:p w:rsidR="000A4DE7" w:rsidRPr="001C1147" w:rsidRDefault="000A4DE7" w:rsidP="000A4DE7">
      <w:pPr>
        <w:pStyle w:val="s37"/>
        <w:spacing w:before="0" w:beforeAutospacing="0" w:after="0" w:afterAutospacing="0"/>
        <w:jc w:val="center"/>
        <w:rPr>
          <w:color w:val="000000" w:themeColor="text1"/>
          <w:sz w:val="16"/>
          <w:szCs w:val="16"/>
        </w:rPr>
      </w:pPr>
    </w:p>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3559"/>
        <w:gridCol w:w="6520"/>
      </w:tblGrid>
      <w:tr w:rsidR="000A4DE7" w:rsidRPr="001C1147" w:rsidTr="005A06DF">
        <w:tc>
          <w:tcPr>
            <w:tcW w:w="3559" w:type="dxa"/>
            <w:shd w:val="clear" w:color="auto" w:fill="FFFFFF"/>
            <w:hideMark/>
          </w:tcPr>
          <w:p w:rsidR="000A4DE7" w:rsidRPr="001C1147" w:rsidRDefault="000A4DE7" w:rsidP="005A06DF">
            <w:pPr>
              <w:rPr>
                <w:rFonts w:eastAsia="Times New Roman"/>
                <w:color w:val="22272F"/>
                <w:sz w:val="16"/>
                <w:szCs w:val="16"/>
              </w:rPr>
            </w:pPr>
            <w:r w:rsidRPr="001C1147">
              <w:rPr>
                <w:rFonts w:eastAsia="Times New Roman"/>
                <w:color w:val="22272F"/>
                <w:sz w:val="16"/>
                <w:szCs w:val="16"/>
              </w:rPr>
              <w:t>Ермолаева Елена Алексеевна</w:t>
            </w:r>
          </w:p>
        </w:tc>
        <w:tc>
          <w:tcPr>
            <w:tcW w:w="6520" w:type="dxa"/>
            <w:shd w:val="clear" w:color="auto" w:fill="FFFFFF"/>
            <w:hideMark/>
          </w:tcPr>
          <w:p w:rsidR="000A4DE7" w:rsidRPr="001C1147" w:rsidRDefault="000A4DE7" w:rsidP="005A06DF">
            <w:pPr>
              <w:rPr>
                <w:rFonts w:eastAsia="Times New Roman"/>
                <w:color w:val="22272F"/>
                <w:sz w:val="16"/>
                <w:szCs w:val="16"/>
              </w:rPr>
            </w:pPr>
            <w:r w:rsidRPr="001C1147">
              <w:rPr>
                <w:rFonts w:eastAsia="Times New Roman"/>
                <w:color w:val="22272F"/>
                <w:sz w:val="16"/>
                <w:szCs w:val="16"/>
              </w:rPr>
              <w:t>- заместитель главы администрации Алатырского муниципального округа по социальным вопросам,  председатель комиссии;</w:t>
            </w:r>
          </w:p>
        </w:tc>
      </w:tr>
      <w:tr w:rsidR="000A4DE7" w:rsidRPr="001C1147" w:rsidTr="005A06DF">
        <w:tc>
          <w:tcPr>
            <w:tcW w:w="3559" w:type="dxa"/>
            <w:shd w:val="clear" w:color="auto" w:fill="FFFFFF"/>
            <w:hideMark/>
          </w:tcPr>
          <w:p w:rsidR="000A4DE7" w:rsidRPr="001C1147" w:rsidRDefault="000A4DE7" w:rsidP="005A06DF">
            <w:pPr>
              <w:rPr>
                <w:rFonts w:eastAsia="Times New Roman"/>
                <w:color w:val="22272F"/>
                <w:sz w:val="16"/>
                <w:szCs w:val="16"/>
              </w:rPr>
            </w:pPr>
            <w:r w:rsidRPr="001C1147">
              <w:rPr>
                <w:sz w:val="16"/>
                <w:szCs w:val="16"/>
              </w:rPr>
              <w:t>Катаев Александр Сергеевич</w:t>
            </w:r>
          </w:p>
          <w:p w:rsidR="000A4DE7" w:rsidRPr="001C1147" w:rsidRDefault="000A4DE7" w:rsidP="005A06DF">
            <w:pPr>
              <w:rPr>
                <w:rFonts w:eastAsia="Times New Roman"/>
                <w:color w:val="22272F"/>
                <w:sz w:val="16"/>
                <w:szCs w:val="16"/>
              </w:rPr>
            </w:pPr>
          </w:p>
          <w:p w:rsidR="000A4DE7" w:rsidRPr="001C1147" w:rsidRDefault="000A4DE7" w:rsidP="005A06DF">
            <w:pPr>
              <w:rPr>
                <w:rFonts w:eastAsia="Times New Roman"/>
                <w:color w:val="22272F"/>
                <w:sz w:val="16"/>
                <w:szCs w:val="16"/>
              </w:rPr>
            </w:pPr>
            <w:proofErr w:type="spellStart"/>
            <w:r w:rsidRPr="001C1147">
              <w:rPr>
                <w:rFonts w:eastAsia="Times New Roman"/>
                <w:color w:val="22272F"/>
                <w:sz w:val="16"/>
                <w:szCs w:val="16"/>
              </w:rPr>
              <w:t>Пилина</w:t>
            </w:r>
            <w:proofErr w:type="spellEnd"/>
            <w:r w:rsidRPr="001C1147">
              <w:rPr>
                <w:rFonts w:eastAsia="Times New Roman"/>
                <w:color w:val="22272F"/>
                <w:sz w:val="16"/>
                <w:szCs w:val="16"/>
              </w:rPr>
              <w:t xml:space="preserve"> Виктория </w:t>
            </w:r>
            <w:proofErr w:type="spellStart"/>
            <w:r w:rsidRPr="001C1147">
              <w:rPr>
                <w:rFonts w:eastAsia="Times New Roman"/>
                <w:color w:val="22272F"/>
                <w:sz w:val="16"/>
                <w:szCs w:val="16"/>
              </w:rPr>
              <w:t>Омариевна</w:t>
            </w:r>
            <w:proofErr w:type="spellEnd"/>
          </w:p>
        </w:tc>
        <w:tc>
          <w:tcPr>
            <w:tcW w:w="6520" w:type="dxa"/>
            <w:shd w:val="clear" w:color="auto" w:fill="FFFFFF"/>
            <w:hideMark/>
          </w:tcPr>
          <w:p w:rsidR="000A4DE7" w:rsidRPr="001C1147" w:rsidRDefault="000A4DE7" w:rsidP="005A06DF">
            <w:pPr>
              <w:ind w:right="126"/>
              <w:rPr>
                <w:rFonts w:eastAsia="Times New Roman"/>
                <w:color w:val="22272F"/>
                <w:sz w:val="16"/>
                <w:szCs w:val="16"/>
              </w:rPr>
            </w:pPr>
            <w:r w:rsidRPr="001C1147">
              <w:rPr>
                <w:sz w:val="16"/>
                <w:szCs w:val="16"/>
              </w:rPr>
              <w:t>- начальник отдела образования администрации Алатырского муниципального округа, заместитель председателя комиссии;</w:t>
            </w:r>
          </w:p>
          <w:p w:rsidR="000A4DE7" w:rsidRPr="001C1147" w:rsidRDefault="000A4DE7" w:rsidP="005A06DF">
            <w:pPr>
              <w:ind w:right="126"/>
              <w:rPr>
                <w:rFonts w:eastAsia="Times New Roman"/>
                <w:color w:val="22272F"/>
                <w:sz w:val="16"/>
                <w:szCs w:val="16"/>
              </w:rPr>
            </w:pPr>
            <w:r w:rsidRPr="001C1147">
              <w:rPr>
                <w:rFonts w:eastAsia="Times New Roman"/>
                <w:color w:val="22272F"/>
                <w:sz w:val="16"/>
                <w:szCs w:val="16"/>
              </w:rPr>
              <w:t>- начальник отдела имущественных и земельных отношений администрации Алатырского муниципального округа, секретарь комиссии;</w:t>
            </w:r>
          </w:p>
        </w:tc>
      </w:tr>
      <w:tr w:rsidR="000A4DE7" w:rsidRPr="001C1147" w:rsidTr="005A06DF">
        <w:tc>
          <w:tcPr>
            <w:tcW w:w="3559" w:type="dxa"/>
            <w:shd w:val="clear" w:color="auto" w:fill="FFFFFF"/>
          </w:tcPr>
          <w:p w:rsidR="000A4DE7" w:rsidRPr="001C1147" w:rsidRDefault="000A4DE7" w:rsidP="005A06DF">
            <w:pPr>
              <w:rPr>
                <w:rFonts w:eastAsia="Times New Roman"/>
                <w:color w:val="22272F"/>
                <w:sz w:val="16"/>
                <w:szCs w:val="16"/>
              </w:rPr>
            </w:pPr>
            <w:r w:rsidRPr="001C1147">
              <w:rPr>
                <w:rFonts w:eastAsia="Times New Roman"/>
                <w:color w:val="22272F"/>
                <w:sz w:val="16"/>
                <w:szCs w:val="16"/>
              </w:rPr>
              <w:t>Степанов Владимир Иванович</w:t>
            </w:r>
          </w:p>
        </w:tc>
        <w:tc>
          <w:tcPr>
            <w:tcW w:w="6520" w:type="dxa"/>
            <w:shd w:val="clear" w:color="auto" w:fill="FFFFFF"/>
          </w:tcPr>
          <w:p w:rsidR="000A4DE7" w:rsidRPr="001C1147" w:rsidRDefault="000A4DE7" w:rsidP="005A06DF">
            <w:pPr>
              <w:ind w:right="126"/>
              <w:rPr>
                <w:rFonts w:eastAsia="Times New Roman"/>
                <w:color w:val="22272F"/>
                <w:sz w:val="16"/>
                <w:szCs w:val="16"/>
              </w:rPr>
            </w:pPr>
            <w:r w:rsidRPr="001C1147">
              <w:rPr>
                <w:rFonts w:eastAsia="Times New Roman"/>
                <w:color w:val="22272F"/>
                <w:sz w:val="16"/>
                <w:szCs w:val="16"/>
              </w:rPr>
              <w:t>- председатель Собрания депутатов Алатырского муниципального округа, член комиссии (по согласованию);</w:t>
            </w:r>
          </w:p>
        </w:tc>
      </w:tr>
      <w:tr w:rsidR="000A4DE7" w:rsidRPr="001C1147" w:rsidTr="005A06DF">
        <w:tc>
          <w:tcPr>
            <w:tcW w:w="3559" w:type="dxa"/>
            <w:shd w:val="clear" w:color="auto" w:fill="FFFFFF"/>
          </w:tcPr>
          <w:p w:rsidR="000A4DE7" w:rsidRPr="001C1147" w:rsidRDefault="000A4DE7" w:rsidP="005A06DF">
            <w:pPr>
              <w:ind w:right="-108"/>
              <w:rPr>
                <w:sz w:val="16"/>
                <w:szCs w:val="16"/>
              </w:rPr>
            </w:pPr>
            <w:r w:rsidRPr="001C1147">
              <w:rPr>
                <w:sz w:val="16"/>
                <w:szCs w:val="16"/>
              </w:rPr>
              <w:t>Николаева Марина Анатольевна</w:t>
            </w:r>
          </w:p>
        </w:tc>
        <w:tc>
          <w:tcPr>
            <w:tcW w:w="6520" w:type="dxa"/>
            <w:shd w:val="clear" w:color="auto" w:fill="FFFFFF"/>
          </w:tcPr>
          <w:p w:rsidR="000A4DE7" w:rsidRPr="001C1147" w:rsidRDefault="000A4DE7" w:rsidP="005A06DF">
            <w:pPr>
              <w:widowControl w:val="0"/>
              <w:autoSpaceDE w:val="0"/>
              <w:autoSpaceDN w:val="0"/>
              <w:adjustRightInd w:val="0"/>
              <w:ind w:right="127"/>
              <w:rPr>
                <w:sz w:val="16"/>
                <w:szCs w:val="16"/>
              </w:rPr>
            </w:pPr>
            <w:r w:rsidRPr="001C1147">
              <w:rPr>
                <w:sz w:val="16"/>
                <w:szCs w:val="16"/>
              </w:rPr>
              <w:t>- начальник отдела дошкольного и общего образования министерства образования Чувашской Республики (по согласования);</w:t>
            </w:r>
          </w:p>
        </w:tc>
      </w:tr>
      <w:tr w:rsidR="000A4DE7" w:rsidRPr="001C1147" w:rsidTr="005A06DF">
        <w:tc>
          <w:tcPr>
            <w:tcW w:w="3559" w:type="dxa"/>
            <w:shd w:val="clear" w:color="auto" w:fill="FFFFFF"/>
          </w:tcPr>
          <w:p w:rsidR="000A4DE7" w:rsidRPr="001C1147" w:rsidRDefault="000A4DE7" w:rsidP="005A06DF">
            <w:pPr>
              <w:pStyle w:val="s16"/>
              <w:spacing w:before="0" w:after="0"/>
              <w:rPr>
                <w:sz w:val="16"/>
                <w:szCs w:val="16"/>
              </w:rPr>
            </w:pPr>
            <w:proofErr w:type="spellStart"/>
            <w:r w:rsidRPr="001C1147">
              <w:rPr>
                <w:sz w:val="16"/>
                <w:szCs w:val="16"/>
              </w:rPr>
              <w:t>Абаренов</w:t>
            </w:r>
            <w:proofErr w:type="spellEnd"/>
            <w:r w:rsidRPr="001C1147">
              <w:rPr>
                <w:sz w:val="16"/>
                <w:szCs w:val="16"/>
              </w:rPr>
              <w:t xml:space="preserve"> Станислав Николаевич</w:t>
            </w:r>
          </w:p>
        </w:tc>
        <w:tc>
          <w:tcPr>
            <w:tcW w:w="6520" w:type="dxa"/>
            <w:shd w:val="clear" w:color="auto" w:fill="FFFFFF"/>
          </w:tcPr>
          <w:p w:rsidR="000A4DE7" w:rsidRPr="001C1147" w:rsidRDefault="000A4DE7" w:rsidP="005A06DF">
            <w:pPr>
              <w:pStyle w:val="s16"/>
              <w:spacing w:before="0" w:beforeAutospacing="0" w:after="0" w:afterAutospacing="0"/>
              <w:ind w:right="126"/>
              <w:jc w:val="both"/>
              <w:rPr>
                <w:sz w:val="16"/>
                <w:szCs w:val="16"/>
              </w:rPr>
            </w:pPr>
            <w:r w:rsidRPr="001C1147">
              <w:rPr>
                <w:sz w:val="16"/>
                <w:szCs w:val="16"/>
              </w:rPr>
              <w:t>- начальник правового отдела администрации Алатырского муниципального округа, член комиссии;</w:t>
            </w:r>
          </w:p>
        </w:tc>
      </w:tr>
      <w:tr w:rsidR="000A4DE7" w:rsidRPr="001C1147" w:rsidTr="005A06DF">
        <w:trPr>
          <w:trHeight w:val="482"/>
        </w:trPr>
        <w:tc>
          <w:tcPr>
            <w:tcW w:w="3559" w:type="dxa"/>
            <w:shd w:val="clear" w:color="auto" w:fill="FFFFFF"/>
          </w:tcPr>
          <w:p w:rsidR="000A4DE7" w:rsidRPr="001C1147" w:rsidRDefault="000A4DE7" w:rsidP="005A06DF">
            <w:pPr>
              <w:pStyle w:val="s16"/>
              <w:spacing w:before="0" w:after="0"/>
              <w:rPr>
                <w:sz w:val="16"/>
                <w:szCs w:val="16"/>
              </w:rPr>
            </w:pPr>
            <w:r w:rsidRPr="001C1147">
              <w:rPr>
                <w:sz w:val="16"/>
                <w:szCs w:val="16"/>
              </w:rPr>
              <w:t>Никитина Анна Юрьевна</w:t>
            </w:r>
          </w:p>
        </w:tc>
        <w:tc>
          <w:tcPr>
            <w:tcW w:w="6520" w:type="dxa"/>
            <w:shd w:val="clear" w:color="auto" w:fill="FFFFFF"/>
          </w:tcPr>
          <w:p w:rsidR="000A4DE7" w:rsidRPr="001C1147" w:rsidRDefault="000A4DE7" w:rsidP="005A06DF">
            <w:pPr>
              <w:pStyle w:val="s16"/>
              <w:spacing w:before="0" w:after="0"/>
              <w:ind w:right="126"/>
              <w:jc w:val="both"/>
              <w:rPr>
                <w:sz w:val="16"/>
                <w:szCs w:val="16"/>
              </w:rPr>
            </w:pPr>
            <w:r w:rsidRPr="001C1147">
              <w:rPr>
                <w:sz w:val="16"/>
                <w:szCs w:val="16"/>
              </w:rPr>
              <w:t>- начальник отдела культуры, туризма и архивного дела администрации Алатырского муниципального округа.</w:t>
            </w:r>
          </w:p>
        </w:tc>
      </w:tr>
    </w:tbl>
    <w:p w:rsidR="000A4DE7" w:rsidRPr="001C1147" w:rsidRDefault="000A4DE7" w:rsidP="000A4DE7">
      <w:pPr>
        <w:pStyle w:val="s37"/>
        <w:spacing w:before="0" w:beforeAutospacing="0" w:after="0" w:afterAutospacing="0"/>
        <w:jc w:val="center"/>
        <w:rPr>
          <w:sz w:val="16"/>
          <w:szCs w:val="16"/>
        </w:rPr>
      </w:pPr>
      <w:r w:rsidRPr="001C1147">
        <w:rPr>
          <w:sz w:val="16"/>
          <w:szCs w:val="16"/>
        </w:rPr>
        <w:t>______________________________».</w:t>
      </w: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3E5DB7" w:rsidRPr="002B7D49" w:rsidRDefault="003E5DB7" w:rsidP="003E5DB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E5DB7" w:rsidRDefault="000A4DE7" w:rsidP="003E5DB7">
      <w:pPr>
        <w:ind w:firstLine="0"/>
        <w:jc w:val="left"/>
        <w:rPr>
          <w:rFonts w:eastAsia="Times New Roman"/>
          <w:b/>
          <w:sz w:val="16"/>
          <w:szCs w:val="16"/>
          <w:lang w:eastAsia="en-US"/>
        </w:rPr>
      </w:pPr>
      <w:r>
        <w:rPr>
          <w:rFonts w:eastAsia="Times New Roman"/>
          <w:b/>
          <w:sz w:val="16"/>
          <w:szCs w:val="16"/>
          <w:lang w:eastAsia="en-US"/>
        </w:rPr>
        <w:t>25</w:t>
      </w:r>
      <w:r w:rsidR="003E5DB7">
        <w:rPr>
          <w:rFonts w:eastAsia="Times New Roman"/>
          <w:b/>
          <w:sz w:val="16"/>
          <w:szCs w:val="16"/>
          <w:lang w:eastAsia="en-US"/>
        </w:rPr>
        <w:t>.11</w:t>
      </w:r>
      <w:r w:rsidR="003E5DB7" w:rsidRPr="002B7D49">
        <w:rPr>
          <w:rFonts w:eastAsia="Times New Roman"/>
          <w:b/>
          <w:sz w:val="16"/>
          <w:szCs w:val="16"/>
          <w:lang w:eastAsia="en-US"/>
        </w:rPr>
        <w:t xml:space="preserve">.2025                                                                                                                                                                                                </w:t>
      </w:r>
      <w:r>
        <w:rPr>
          <w:rFonts w:eastAsia="Times New Roman"/>
          <w:b/>
          <w:sz w:val="16"/>
          <w:szCs w:val="16"/>
          <w:lang w:eastAsia="en-US"/>
        </w:rPr>
        <w:t xml:space="preserve">                          №1263</w:t>
      </w:r>
    </w:p>
    <w:p w:rsidR="000A4DE7" w:rsidRDefault="000A4DE7" w:rsidP="003E5DB7">
      <w:pPr>
        <w:ind w:firstLine="0"/>
        <w:jc w:val="left"/>
        <w:rPr>
          <w:rFonts w:eastAsia="Times New Roman"/>
          <w:b/>
          <w:sz w:val="16"/>
          <w:szCs w:val="16"/>
          <w:lang w:eastAsia="en-US"/>
        </w:rPr>
      </w:pPr>
    </w:p>
    <w:p w:rsidR="000A4DE7" w:rsidRPr="00024E45" w:rsidRDefault="000A4DE7" w:rsidP="000A4DE7">
      <w:pPr>
        <w:tabs>
          <w:tab w:val="left" w:pos="0"/>
        </w:tabs>
        <w:autoSpaceDE w:val="0"/>
        <w:autoSpaceDN w:val="0"/>
        <w:adjustRightInd w:val="0"/>
        <w:jc w:val="center"/>
        <w:rPr>
          <w:sz w:val="16"/>
          <w:szCs w:val="16"/>
        </w:rPr>
      </w:pPr>
    </w:p>
    <w:p w:rsidR="000A4DE7" w:rsidRPr="00024E45" w:rsidRDefault="000A4DE7" w:rsidP="000A4DE7">
      <w:pPr>
        <w:tabs>
          <w:tab w:val="left" w:pos="0"/>
        </w:tabs>
        <w:autoSpaceDE w:val="0"/>
        <w:autoSpaceDN w:val="0"/>
        <w:adjustRightInd w:val="0"/>
        <w:jc w:val="center"/>
        <w:rPr>
          <w:sz w:val="16"/>
          <w:szCs w:val="16"/>
        </w:rPr>
      </w:pPr>
    </w:p>
    <w:p w:rsidR="000A4DE7" w:rsidRPr="00024E45" w:rsidRDefault="000A4DE7" w:rsidP="000A4DE7">
      <w:pPr>
        <w:tabs>
          <w:tab w:val="left" w:pos="0"/>
        </w:tabs>
        <w:autoSpaceDE w:val="0"/>
        <w:autoSpaceDN w:val="0"/>
        <w:adjustRightInd w:val="0"/>
        <w:jc w:val="center"/>
        <w:rPr>
          <w:sz w:val="16"/>
          <w:szCs w:val="16"/>
        </w:rPr>
      </w:pPr>
    </w:p>
    <w:p w:rsidR="000A4DE7" w:rsidRPr="00024E45" w:rsidRDefault="000A4DE7" w:rsidP="000A4DE7">
      <w:pPr>
        <w:tabs>
          <w:tab w:val="left" w:pos="0"/>
        </w:tabs>
        <w:suppressAutoHyphens/>
        <w:autoSpaceDE w:val="0"/>
        <w:autoSpaceDN w:val="0"/>
        <w:adjustRightInd w:val="0"/>
        <w:jc w:val="center"/>
        <w:rPr>
          <w:b/>
          <w:sz w:val="16"/>
          <w:szCs w:val="16"/>
        </w:rPr>
      </w:pPr>
      <w:r w:rsidRPr="00024E45">
        <w:rPr>
          <w:b/>
          <w:sz w:val="16"/>
          <w:szCs w:val="16"/>
        </w:rPr>
        <w:t>О внесении изменений в постановление администрации Алатырского муниципального округа от 18.07.2025 № 796 «Об утверждении муниципальной программы Алатырского муниципального округа «Развитие потенциала природно-сырьевых ресурсов и обеспечение экологической безопасности»</w:t>
      </w:r>
    </w:p>
    <w:p w:rsidR="000A4DE7" w:rsidRPr="00024E45" w:rsidRDefault="000A4DE7" w:rsidP="000A4DE7">
      <w:pPr>
        <w:tabs>
          <w:tab w:val="left" w:pos="0"/>
        </w:tabs>
        <w:suppressAutoHyphens/>
        <w:ind w:firstLine="709"/>
        <w:rPr>
          <w:sz w:val="16"/>
          <w:szCs w:val="16"/>
        </w:rPr>
      </w:pPr>
    </w:p>
    <w:p w:rsidR="000A4DE7" w:rsidRPr="00024E45" w:rsidRDefault="000A4DE7" w:rsidP="000A4DE7">
      <w:pPr>
        <w:tabs>
          <w:tab w:val="left" w:pos="0"/>
        </w:tabs>
        <w:suppressAutoHyphens/>
        <w:ind w:firstLine="709"/>
        <w:rPr>
          <w:sz w:val="16"/>
          <w:szCs w:val="16"/>
        </w:rPr>
      </w:pPr>
    </w:p>
    <w:p w:rsidR="000A4DE7" w:rsidRPr="00024E45" w:rsidRDefault="000A4DE7" w:rsidP="000A4DE7">
      <w:pPr>
        <w:tabs>
          <w:tab w:val="left" w:pos="0"/>
        </w:tabs>
        <w:suppressAutoHyphens/>
        <w:ind w:firstLine="709"/>
        <w:rPr>
          <w:sz w:val="16"/>
          <w:szCs w:val="16"/>
        </w:rPr>
      </w:pPr>
    </w:p>
    <w:p w:rsidR="000A4DE7" w:rsidRPr="00024E45" w:rsidRDefault="000A4DE7" w:rsidP="000A4DE7">
      <w:pPr>
        <w:tabs>
          <w:tab w:val="left" w:pos="0"/>
        </w:tabs>
        <w:suppressAutoHyphens/>
        <w:rPr>
          <w:sz w:val="16"/>
          <w:szCs w:val="16"/>
        </w:rPr>
      </w:pPr>
      <w:r w:rsidRPr="00024E45">
        <w:rPr>
          <w:sz w:val="16"/>
          <w:szCs w:val="16"/>
        </w:rPr>
        <w:t>В соответствии с Бюджетным кодексом Российской Федерации, постановлением администрации Алатырского муниципального округа от 10.02.2025 года № 120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0A4DE7" w:rsidRPr="00024E45" w:rsidRDefault="000A4DE7" w:rsidP="000A4DE7">
      <w:pPr>
        <w:tabs>
          <w:tab w:val="left" w:pos="0"/>
        </w:tabs>
        <w:suppressAutoHyphens/>
        <w:jc w:val="center"/>
        <w:rPr>
          <w:b/>
          <w:color w:val="000000"/>
          <w:sz w:val="16"/>
          <w:szCs w:val="16"/>
        </w:rPr>
      </w:pPr>
      <w:r w:rsidRPr="00024E45">
        <w:rPr>
          <w:b/>
          <w:color w:val="000000"/>
          <w:sz w:val="16"/>
          <w:szCs w:val="16"/>
        </w:rPr>
        <w:t>постановляет:</w:t>
      </w:r>
    </w:p>
    <w:p w:rsidR="000A4DE7" w:rsidRPr="00024E45" w:rsidRDefault="000A4DE7" w:rsidP="000A4DE7">
      <w:pPr>
        <w:numPr>
          <w:ilvl w:val="0"/>
          <w:numId w:val="23"/>
        </w:numPr>
        <w:tabs>
          <w:tab w:val="left" w:pos="0"/>
          <w:tab w:val="left" w:pos="1134"/>
        </w:tabs>
        <w:suppressAutoHyphens/>
        <w:ind w:left="0" w:firstLine="567"/>
        <w:rPr>
          <w:b/>
          <w:color w:val="000000"/>
          <w:sz w:val="16"/>
          <w:szCs w:val="16"/>
        </w:rPr>
      </w:pPr>
      <w:r w:rsidRPr="00024E45">
        <w:rPr>
          <w:color w:val="000000"/>
          <w:sz w:val="16"/>
          <w:szCs w:val="16"/>
        </w:rPr>
        <w:t>Внести в муниципальную программу Алатырского муниципального округа «Развитие потенциала природно-сырьевых ресурсов и обеспечение экологической безопасности», утвержденную постановлением администрации Алатырского муниципального округа от 18.07.2025 № 796 изменения согласно приложению к настоящему постановлению.</w:t>
      </w:r>
    </w:p>
    <w:p w:rsidR="000A4DE7" w:rsidRPr="00024E45" w:rsidRDefault="000A4DE7" w:rsidP="000A4DE7">
      <w:pPr>
        <w:pStyle w:val="afff2"/>
        <w:numPr>
          <w:ilvl w:val="0"/>
          <w:numId w:val="23"/>
        </w:numPr>
        <w:tabs>
          <w:tab w:val="left" w:pos="1134"/>
        </w:tabs>
        <w:spacing w:after="0" w:line="240" w:lineRule="auto"/>
        <w:ind w:left="0" w:firstLine="567"/>
        <w:contextualSpacing/>
        <w:jc w:val="both"/>
        <w:rPr>
          <w:color w:val="000000"/>
          <w:sz w:val="16"/>
          <w:szCs w:val="16"/>
        </w:rPr>
      </w:pPr>
      <w:r w:rsidRPr="00024E45">
        <w:rPr>
          <w:color w:val="000000"/>
          <w:sz w:val="16"/>
          <w:szCs w:val="16"/>
        </w:rPr>
        <w:t>Сектору информатизации и обращений граждан администрации Алатырского муниципального округа опубликовать настоящее п</w:t>
      </w:r>
      <w:r w:rsidRPr="00024E45">
        <w:rPr>
          <w:color w:val="000000"/>
          <w:sz w:val="16"/>
          <w:szCs w:val="16"/>
        </w:rPr>
        <w:t>о</w:t>
      </w:r>
      <w:r w:rsidRPr="00024E45">
        <w:rPr>
          <w:color w:val="000000"/>
          <w:sz w:val="16"/>
          <w:szCs w:val="16"/>
        </w:rPr>
        <w:t>становление на официальном сайте Алатырского муниципального округа.</w:t>
      </w:r>
    </w:p>
    <w:p w:rsidR="000A4DE7" w:rsidRPr="00024E45" w:rsidRDefault="000A4DE7" w:rsidP="000A4DE7">
      <w:pPr>
        <w:numPr>
          <w:ilvl w:val="0"/>
          <w:numId w:val="23"/>
        </w:numPr>
        <w:tabs>
          <w:tab w:val="left" w:pos="0"/>
          <w:tab w:val="left" w:pos="1134"/>
        </w:tabs>
        <w:suppressAutoHyphens/>
        <w:ind w:left="0" w:firstLine="567"/>
        <w:rPr>
          <w:color w:val="000000"/>
          <w:sz w:val="16"/>
          <w:szCs w:val="16"/>
        </w:rPr>
      </w:pPr>
      <w:proofErr w:type="gramStart"/>
      <w:r w:rsidRPr="00024E45">
        <w:rPr>
          <w:color w:val="000000"/>
          <w:sz w:val="16"/>
          <w:szCs w:val="16"/>
        </w:rPr>
        <w:t>Контроль за</w:t>
      </w:r>
      <w:proofErr w:type="gramEnd"/>
      <w:r w:rsidRPr="00024E45">
        <w:rPr>
          <w:color w:val="000000"/>
          <w:sz w:val="16"/>
          <w:szCs w:val="16"/>
        </w:rPr>
        <w:t xml:space="preserve"> выполнением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0A4DE7" w:rsidRPr="00024E45" w:rsidRDefault="000A4DE7" w:rsidP="000A4DE7">
      <w:pPr>
        <w:numPr>
          <w:ilvl w:val="0"/>
          <w:numId w:val="23"/>
        </w:numPr>
        <w:tabs>
          <w:tab w:val="left" w:pos="0"/>
          <w:tab w:val="left" w:pos="1134"/>
        </w:tabs>
        <w:suppressAutoHyphens/>
        <w:ind w:left="0" w:firstLine="567"/>
        <w:rPr>
          <w:b/>
          <w:color w:val="000000"/>
          <w:sz w:val="16"/>
          <w:szCs w:val="16"/>
        </w:rPr>
      </w:pPr>
      <w:r w:rsidRPr="00024E45">
        <w:rPr>
          <w:color w:val="000000"/>
          <w:sz w:val="16"/>
          <w:szCs w:val="16"/>
        </w:rPr>
        <w:t>Настоящее постановление вступает в силу после его официального опубликования.</w:t>
      </w:r>
    </w:p>
    <w:p w:rsidR="000A4DE7" w:rsidRPr="00024E45" w:rsidRDefault="000A4DE7" w:rsidP="000A4DE7">
      <w:pPr>
        <w:tabs>
          <w:tab w:val="left" w:pos="0"/>
        </w:tabs>
        <w:autoSpaceDE w:val="0"/>
        <w:autoSpaceDN w:val="0"/>
        <w:adjustRightInd w:val="0"/>
        <w:rPr>
          <w:color w:val="000000"/>
          <w:sz w:val="16"/>
          <w:szCs w:val="16"/>
        </w:rPr>
      </w:pPr>
    </w:p>
    <w:p w:rsidR="000A4DE7" w:rsidRPr="00024E45" w:rsidRDefault="000A4DE7" w:rsidP="000A4DE7">
      <w:pPr>
        <w:tabs>
          <w:tab w:val="left" w:pos="0"/>
        </w:tabs>
        <w:autoSpaceDE w:val="0"/>
        <w:autoSpaceDN w:val="0"/>
        <w:adjustRightInd w:val="0"/>
        <w:rPr>
          <w:color w:val="000000"/>
          <w:sz w:val="16"/>
          <w:szCs w:val="16"/>
        </w:rPr>
      </w:pPr>
    </w:p>
    <w:p w:rsidR="000A4DE7" w:rsidRPr="00024E45" w:rsidRDefault="000A4DE7" w:rsidP="000A4DE7">
      <w:pPr>
        <w:tabs>
          <w:tab w:val="left" w:pos="0"/>
        </w:tabs>
        <w:autoSpaceDE w:val="0"/>
        <w:autoSpaceDN w:val="0"/>
        <w:adjustRightInd w:val="0"/>
        <w:rPr>
          <w:color w:val="000000"/>
          <w:sz w:val="16"/>
          <w:szCs w:val="16"/>
        </w:rPr>
      </w:pPr>
    </w:p>
    <w:p w:rsidR="000A4DE7" w:rsidRPr="00024E45" w:rsidRDefault="000A4DE7" w:rsidP="000A4DE7">
      <w:pPr>
        <w:tabs>
          <w:tab w:val="left" w:pos="8402"/>
        </w:tabs>
        <w:rPr>
          <w:sz w:val="16"/>
          <w:szCs w:val="16"/>
        </w:rPr>
      </w:pPr>
      <w:r w:rsidRPr="00024E45">
        <w:rPr>
          <w:sz w:val="16"/>
          <w:szCs w:val="16"/>
        </w:rPr>
        <w:t xml:space="preserve">Глава Алатырского </w:t>
      </w:r>
    </w:p>
    <w:p w:rsidR="000A4DE7" w:rsidRPr="00024E45" w:rsidRDefault="000A4DE7" w:rsidP="000A4DE7">
      <w:pPr>
        <w:tabs>
          <w:tab w:val="left" w:pos="8402"/>
        </w:tabs>
        <w:rPr>
          <w:sz w:val="16"/>
          <w:szCs w:val="16"/>
        </w:rPr>
        <w:sectPr w:rsidR="000A4DE7" w:rsidRPr="00024E45" w:rsidSect="00747E0C">
          <w:headerReference w:type="default" r:id="rId132"/>
          <w:pgSz w:w="11906" w:h="16838"/>
          <w:pgMar w:top="567" w:right="567" w:bottom="567" w:left="1134" w:header="426" w:footer="709" w:gutter="0"/>
          <w:cols w:space="720"/>
          <w:titlePg/>
          <w:docGrid w:linePitch="600" w:charSpace="32768"/>
        </w:sectPr>
      </w:pPr>
      <w:proofErr w:type="gramStart"/>
      <w:r w:rsidRPr="00024E45">
        <w:rPr>
          <w:sz w:val="16"/>
          <w:szCs w:val="16"/>
        </w:rPr>
        <w:t>муниципального округа                                                                                         Н.И. Шпилевая</w:t>
      </w:r>
      <w:proofErr w:type="gramEnd"/>
    </w:p>
    <w:p w:rsidR="000A4DE7" w:rsidRPr="00024E45" w:rsidRDefault="000A4DE7" w:rsidP="000A4DE7">
      <w:pPr>
        <w:tabs>
          <w:tab w:val="left" w:pos="8402"/>
        </w:tabs>
        <w:ind w:left="6521"/>
        <w:rPr>
          <w:color w:val="000000"/>
          <w:sz w:val="16"/>
          <w:szCs w:val="16"/>
        </w:rPr>
      </w:pPr>
      <w:r w:rsidRPr="00024E45">
        <w:rPr>
          <w:color w:val="000000"/>
          <w:sz w:val="16"/>
          <w:szCs w:val="16"/>
        </w:rPr>
        <w:lastRenderedPageBreak/>
        <w:t>Приложение</w:t>
      </w:r>
    </w:p>
    <w:p w:rsidR="000A4DE7" w:rsidRPr="00024E45" w:rsidRDefault="000A4DE7" w:rsidP="000A4DE7">
      <w:pPr>
        <w:tabs>
          <w:tab w:val="left" w:pos="6521"/>
        </w:tabs>
        <w:suppressAutoHyphens/>
        <w:ind w:left="6521"/>
        <w:rPr>
          <w:color w:val="000000"/>
          <w:sz w:val="16"/>
          <w:szCs w:val="16"/>
        </w:rPr>
      </w:pPr>
      <w:r w:rsidRPr="00024E45">
        <w:rPr>
          <w:color w:val="000000"/>
          <w:sz w:val="16"/>
          <w:szCs w:val="16"/>
        </w:rPr>
        <w:t>к постановлению администрации</w:t>
      </w:r>
    </w:p>
    <w:p w:rsidR="000A4DE7" w:rsidRPr="00024E45" w:rsidRDefault="000A4DE7" w:rsidP="000A4DE7">
      <w:pPr>
        <w:tabs>
          <w:tab w:val="left" w:pos="6521"/>
        </w:tabs>
        <w:suppressAutoHyphens/>
        <w:ind w:left="6521"/>
        <w:rPr>
          <w:color w:val="000000"/>
          <w:sz w:val="16"/>
          <w:szCs w:val="16"/>
        </w:rPr>
      </w:pPr>
      <w:r w:rsidRPr="00024E45">
        <w:rPr>
          <w:color w:val="000000"/>
          <w:sz w:val="16"/>
          <w:szCs w:val="16"/>
        </w:rPr>
        <w:t>Алатырского муниципального округа</w:t>
      </w:r>
    </w:p>
    <w:p w:rsidR="000A4DE7" w:rsidRPr="00024E45" w:rsidRDefault="000A4DE7" w:rsidP="000A4DE7">
      <w:pPr>
        <w:tabs>
          <w:tab w:val="left" w:pos="6521"/>
        </w:tabs>
        <w:suppressAutoHyphens/>
        <w:ind w:left="6521"/>
        <w:rPr>
          <w:color w:val="000000"/>
          <w:sz w:val="16"/>
          <w:szCs w:val="16"/>
        </w:rPr>
      </w:pPr>
      <w:r w:rsidRPr="00024E45">
        <w:rPr>
          <w:color w:val="000000"/>
          <w:sz w:val="16"/>
          <w:szCs w:val="16"/>
        </w:rPr>
        <w:t>от 25.11.2025 № 1263</w:t>
      </w:r>
    </w:p>
    <w:p w:rsidR="000A4DE7" w:rsidRPr="00024E45" w:rsidRDefault="000A4DE7" w:rsidP="000A4DE7">
      <w:pPr>
        <w:tabs>
          <w:tab w:val="left" w:pos="6521"/>
        </w:tabs>
        <w:suppressAutoHyphens/>
        <w:ind w:left="6521"/>
        <w:rPr>
          <w:color w:val="000000"/>
          <w:sz w:val="16"/>
          <w:szCs w:val="16"/>
        </w:rPr>
      </w:pPr>
    </w:p>
    <w:p w:rsidR="000A4DE7" w:rsidRPr="00024E45" w:rsidRDefault="000A4DE7" w:rsidP="000A4DE7">
      <w:pPr>
        <w:tabs>
          <w:tab w:val="left" w:pos="0"/>
        </w:tabs>
        <w:suppressAutoHyphens/>
        <w:jc w:val="center"/>
        <w:rPr>
          <w:b/>
          <w:color w:val="000000"/>
          <w:sz w:val="16"/>
          <w:szCs w:val="16"/>
        </w:rPr>
      </w:pPr>
      <w:r w:rsidRPr="00024E45">
        <w:rPr>
          <w:b/>
          <w:color w:val="000000"/>
          <w:sz w:val="16"/>
          <w:szCs w:val="16"/>
        </w:rPr>
        <w:t>ИЗМЕНЕНИЯ</w:t>
      </w:r>
    </w:p>
    <w:p w:rsidR="000A4DE7" w:rsidRPr="00024E45" w:rsidRDefault="000A4DE7" w:rsidP="000A4DE7">
      <w:pPr>
        <w:tabs>
          <w:tab w:val="left" w:pos="0"/>
        </w:tabs>
        <w:suppressAutoHyphens/>
        <w:jc w:val="center"/>
        <w:rPr>
          <w:b/>
          <w:color w:val="000000"/>
          <w:sz w:val="16"/>
          <w:szCs w:val="16"/>
        </w:rPr>
      </w:pPr>
      <w:r w:rsidRPr="00024E45">
        <w:rPr>
          <w:b/>
          <w:color w:val="000000"/>
          <w:sz w:val="16"/>
          <w:szCs w:val="16"/>
        </w:rPr>
        <w:t>в муниципальную программу Алатырского муниципального округа «Развитие потенциала природно-сырьевых ресурсов и обеспечение экологической безопасности», утвержденную постановлением администрации Алатырского муниципального округа от 18.07.2025 № 796</w:t>
      </w:r>
    </w:p>
    <w:p w:rsidR="000A4DE7" w:rsidRPr="00024E45" w:rsidRDefault="000A4DE7" w:rsidP="000A4DE7">
      <w:pPr>
        <w:tabs>
          <w:tab w:val="left" w:pos="0"/>
        </w:tabs>
        <w:suppressAutoHyphens/>
        <w:jc w:val="center"/>
        <w:rPr>
          <w:color w:val="000000"/>
          <w:sz w:val="16"/>
          <w:szCs w:val="16"/>
        </w:rPr>
      </w:pPr>
    </w:p>
    <w:p w:rsidR="000A4DE7" w:rsidRPr="00024E45" w:rsidRDefault="000A4DE7" w:rsidP="000A4DE7">
      <w:pPr>
        <w:numPr>
          <w:ilvl w:val="0"/>
          <w:numId w:val="24"/>
        </w:numPr>
        <w:tabs>
          <w:tab w:val="left" w:pos="0"/>
          <w:tab w:val="left" w:pos="1134"/>
        </w:tabs>
        <w:suppressAutoHyphens/>
        <w:ind w:left="0" w:firstLine="567"/>
        <w:rPr>
          <w:color w:val="000000"/>
          <w:sz w:val="16"/>
          <w:szCs w:val="16"/>
        </w:rPr>
      </w:pPr>
      <w:r w:rsidRPr="00024E45">
        <w:rPr>
          <w:color w:val="000000"/>
          <w:sz w:val="16"/>
          <w:szCs w:val="16"/>
        </w:rPr>
        <w:t xml:space="preserve">В разделе </w:t>
      </w:r>
      <w:r w:rsidRPr="00024E45">
        <w:rPr>
          <w:color w:val="000000"/>
          <w:sz w:val="16"/>
          <w:szCs w:val="16"/>
          <w:lang w:val="en-US"/>
        </w:rPr>
        <w:t>I</w:t>
      </w:r>
      <w:r w:rsidRPr="00024E45">
        <w:rPr>
          <w:color w:val="000000"/>
          <w:sz w:val="16"/>
          <w:szCs w:val="16"/>
        </w:rPr>
        <w:t xml:space="preserve"> паспорта муниципальной программы:</w:t>
      </w:r>
    </w:p>
    <w:p w:rsidR="000A4DE7" w:rsidRPr="00024E45" w:rsidRDefault="000A4DE7" w:rsidP="000A4DE7">
      <w:pPr>
        <w:pStyle w:val="afff2"/>
        <w:numPr>
          <w:ilvl w:val="0"/>
          <w:numId w:val="32"/>
        </w:numPr>
        <w:tabs>
          <w:tab w:val="left" w:pos="0"/>
          <w:tab w:val="left" w:pos="1134"/>
        </w:tabs>
        <w:suppressAutoHyphens/>
        <w:spacing w:after="0" w:line="240" w:lineRule="auto"/>
        <w:ind w:left="0" w:firstLine="567"/>
        <w:contextualSpacing/>
        <w:jc w:val="both"/>
        <w:rPr>
          <w:color w:val="000000"/>
          <w:sz w:val="16"/>
          <w:szCs w:val="16"/>
        </w:rPr>
      </w:pPr>
      <w:r w:rsidRPr="00024E45">
        <w:rPr>
          <w:color w:val="000000"/>
          <w:sz w:val="16"/>
          <w:szCs w:val="16"/>
        </w:rPr>
        <w:t>позицию «Соисполнители муниципальной программы» изложить в следующей редакции:</w:t>
      </w:r>
    </w:p>
    <w:tbl>
      <w:tblPr>
        <w:tblW w:w="10348" w:type="dxa"/>
        <w:tblInd w:w="108" w:type="dxa"/>
        <w:tblLayout w:type="fixed"/>
        <w:tblLook w:val="04A0" w:firstRow="1" w:lastRow="0" w:firstColumn="1" w:lastColumn="0" w:noHBand="0" w:noVBand="1"/>
      </w:tblPr>
      <w:tblGrid>
        <w:gridCol w:w="3219"/>
        <w:gridCol w:w="324"/>
        <w:gridCol w:w="6805"/>
      </w:tblGrid>
      <w:tr w:rsidR="000A4DE7" w:rsidRPr="00024E45" w:rsidTr="005A06DF">
        <w:tc>
          <w:tcPr>
            <w:tcW w:w="3219" w:type="dxa"/>
            <w:hideMark/>
          </w:tcPr>
          <w:p w:rsidR="000A4DE7" w:rsidRPr="00024E45" w:rsidRDefault="000A4DE7" w:rsidP="005A06DF">
            <w:pPr>
              <w:tabs>
                <w:tab w:val="left" w:pos="-108"/>
              </w:tabs>
              <w:suppressAutoHyphens/>
              <w:autoSpaceDE w:val="0"/>
              <w:autoSpaceDN w:val="0"/>
              <w:adjustRightInd w:val="0"/>
              <w:rPr>
                <w:sz w:val="16"/>
                <w:szCs w:val="16"/>
              </w:rPr>
            </w:pPr>
            <w:r w:rsidRPr="00024E45">
              <w:rPr>
                <w:sz w:val="16"/>
                <w:szCs w:val="16"/>
              </w:rPr>
              <w:t xml:space="preserve">«Соисполнители муниципальной программы </w:t>
            </w:r>
          </w:p>
        </w:tc>
        <w:tc>
          <w:tcPr>
            <w:tcW w:w="324" w:type="dxa"/>
          </w:tcPr>
          <w:p w:rsidR="000A4DE7" w:rsidRPr="00024E45" w:rsidRDefault="000A4DE7" w:rsidP="005A06DF">
            <w:pPr>
              <w:tabs>
                <w:tab w:val="left" w:pos="0"/>
              </w:tabs>
              <w:autoSpaceDE w:val="0"/>
              <w:autoSpaceDN w:val="0"/>
              <w:adjustRightInd w:val="0"/>
              <w:ind w:left="-67"/>
              <w:rPr>
                <w:sz w:val="16"/>
                <w:szCs w:val="16"/>
              </w:rPr>
            </w:pPr>
            <w:r w:rsidRPr="00024E45">
              <w:rPr>
                <w:sz w:val="16"/>
                <w:szCs w:val="16"/>
              </w:rPr>
              <w:t>-</w:t>
            </w:r>
          </w:p>
        </w:tc>
        <w:tc>
          <w:tcPr>
            <w:tcW w:w="6805" w:type="dxa"/>
            <w:hideMark/>
          </w:tcPr>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(далее – Управление по строительству);</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Финансовый отдел администрации Алатырского муниципального округа (далее – Финансовый отдел);</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Отдел культуры, туризма и архивного дела администрации Алатырского муниципального округа (далее – Отдел культуры);</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Предприятия и организации Алатырского МО;</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ООО «Чистый город»</w:t>
            </w:r>
            <w:proofErr w:type="gramStart"/>
            <w:r w:rsidRPr="00024E45">
              <w:rPr>
                <w:color w:val="000000"/>
                <w:sz w:val="16"/>
                <w:szCs w:val="16"/>
              </w:rPr>
              <w:t>.»</w:t>
            </w:r>
            <w:proofErr w:type="gramEnd"/>
            <w:r w:rsidRPr="00024E45">
              <w:rPr>
                <w:color w:val="000000"/>
                <w:sz w:val="16"/>
                <w:szCs w:val="16"/>
              </w:rPr>
              <w:t>;</w:t>
            </w:r>
          </w:p>
        </w:tc>
      </w:tr>
    </w:tbl>
    <w:p w:rsidR="000A4DE7" w:rsidRPr="00024E45" w:rsidRDefault="000A4DE7" w:rsidP="000A4DE7">
      <w:pPr>
        <w:pStyle w:val="afff2"/>
        <w:numPr>
          <w:ilvl w:val="0"/>
          <w:numId w:val="32"/>
        </w:numPr>
        <w:tabs>
          <w:tab w:val="left" w:pos="0"/>
          <w:tab w:val="left" w:pos="1134"/>
        </w:tabs>
        <w:suppressAutoHyphens/>
        <w:spacing w:after="0" w:line="240" w:lineRule="auto"/>
        <w:ind w:left="0" w:firstLine="567"/>
        <w:contextualSpacing/>
        <w:jc w:val="both"/>
        <w:rPr>
          <w:color w:val="000000"/>
          <w:sz w:val="16"/>
          <w:szCs w:val="16"/>
        </w:rPr>
      </w:pPr>
      <w:r w:rsidRPr="00024E45">
        <w:rPr>
          <w:color w:val="000000"/>
          <w:sz w:val="16"/>
          <w:szCs w:val="16"/>
        </w:rPr>
        <w:t>позицию «Направления (подпрограммы)» изложить в следующей редакции:</w:t>
      </w:r>
    </w:p>
    <w:tbl>
      <w:tblPr>
        <w:tblW w:w="10348" w:type="dxa"/>
        <w:tblInd w:w="108" w:type="dxa"/>
        <w:tblLayout w:type="fixed"/>
        <w:tblLook w:val="04A0" w:firstRow="1" w:lastRow="0" w:firstColumn="1" w:lastColumn="0" w:noHBand="0" w:noVBand="1"/>
      </w:tblPr>
      <w:tblGrid>
        <w:gridCol w:w="3219"/>
        <w:gridCol w:w="324"/>
        <w:gridCol w:w="6805"/>
      </w:tblGrid>
      <w:tr w:rsidR="000A4DE7" w:rsidRPr="00024E45" w:rsidTr="005A06DF">
        <w:tc>
          <w:tcPr>
            <w:tcW w:w="3219" w:type="dxa"/>
            <w:hideMark/>
          </w:tcPr>
          <w:p w:rsidR="000A4DE7" w:rsidRPr="00024E45" w:rsidRDefault="000A4DE7" w:rsidP="005A06DF">
            <w:pPr>
              <w:tabs>
                <w:tab w:val="left" w:pos="-108"/>
              </w:tabs>
              <w:suppressAutoHyphens/>
              <w:autoSpaceDE w:val="0"/>
              <w:autoSpaceDN w:val="0"/>
              <w:adjustRightInd w:val="0"/>
              <w:rPr>
                <w:sz w:val="16"/>
                <w:szCs w:val="16"/>
              </w:rPr>
            </w:pPr>
            <w:r w:rsidRPr="00024E45">
              <w:rPr>
                <w:sz w:val="16"/>
                <w:szCs w:val="16"/>
              </w:rPr>
              <w:t xml:space="preserve">«Направления (подпрограммы) </w:t>
            </w:r>
          </w:p>
        </w:tc>
        <w:tc>
          <w:tcPr>
            <w:tcW w:w="324" w:type="dxa"/>
          </w:tcPr>
          <w:p w:rsidR="000A4DE7" w:rsidRPr="00024E45" w:rsidRDefault="000A4DE7" w:rsidP="005A06DF">
            <w:pPr>
              <w:tabs>
                <w:tab w:val="left" w:pos="0"/>
              </w:tabs>
              <w:autoSpaceDE w:val="0"/>
              <w:autoSpaceDN w:val="0"/>
              <w:adjustRightInd w:val="0"/>
              <w:ind w:left="-67"/>
              <w:rPr>
                <w:sz w:val="16"/>
                <w:szCs w:val="16"/>
              </w:rPr>
            </w:pPr>
            <w:r w:rsidRPr="00024E45">
              <w:rPr>
                <w:sz w:val="16"/>
                <w:szCs w:val="16"/>
              </w:rPr>
              <w:t>-</w:t>
            </w:r>
          </w:p>
        </w:tc>
        <w:tc>
          <w:tcPr>
            <w:tcW w:w="6805" w:type="dxa"/>
            <w:hideMark/>
          </w:tcPr>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«Обеспечение экологической безопасности на территории муниципального образования;</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Реализация мероприятий в области обращения с отходами»;</w:t>
            </w:r>
          </w:p>
        </w:tc>
      </w:tr>
    </w:tbl>
    <w:p w:rsidR="000A4DE7" w:rsidRPr="00024E45" w:rsidRDefault="000A4DE7" w:rsidP="000A4DE7">
      <w:pPr>
        <w:pStyle w:val="afff2"/>
        <w:numPr>
          <w:ilvl w:val="0"/>
          <w:numId w:val="32"/>
        </w:numPr>
        <w:tabs>
          <w:tab w:val="left" w:pos="0"/>
          <w:tab w:val="left" w:pos="567"/>
          <w:tab w:val="left" w:pos="1134"/>
        </w:tabs>
        <w:suppressAutoHyphens/>
        <w:spacing w:after="0" w:line="240" w:lineRule="auto"/>
        <w:ind w:left="0" w:firstLine="567"/>
        <w:contextualSpacing/>
        <w:jc w:val="both"/>
        <w:rPr>
          <w:sz w:val="16"/>
          <w:szCs w:val="16"/>
        </w:rPr>
      </w:pPr>
      <w:r w:rsidRPr="00024E45">
        <w:rPr>
          <w:color w:val="000000"/>
          <w:sz w:val="16"/>
          <w:szCs w:val="16"/>
        </w:rPr>
        <w:t>позицию «</w:t>
      </w:r>
      <w:r w:rsidRPr="00024E45">
        <w:rPr>
          <w:sz w:val="16"/>
          <w:szCs w:val="16"/>
        </w:rPr>
        <w:t>Объемы финансирования муниципальной программы с разбивкой по годам реализации</w:t>
      </w:r>
      <w:r w:rsidRPr="00024E45">
        <w:rPr>
          <w:color w:val="000000"/>
          <w:sz w:val="16"/>
          <w:szCs w:val="16"/>
        </w:rPr>
        <w:t xml:space="preserve">» изложить в следующей </w:t>
      </w:r>
      <w:r w:rsidRPr="00024E45">
        <w:rPr>
          <w:sz w:val="16"/>
          <w:szCs w:val="16"/>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0A4DE7" w:rsidRPr="00024E45" w:rsidTr="005A06DF">
        <w:tc>
          <w:tcPr>
            <w:tcW w:w="3219" w:type="dxa"/>
            <w:hideMark/>
          </w:tcPr>
          <w:p w:rsidR="000A4DE7" w:rsidRPr="00024E45" w:rsidRDefault="000A4DE7" w:rsidP="005A06DF">
            <w:pPr>
              <w:tabs>
                <w:tab w:val="left" w:pos="-108"/>
              </w:tabs>
              <w:suppressAutoHyphens/>
              <w:autoSpaceDE w:val="0"/>
              <w:autoSpaceDN w:val="0"/>
              <w:adjustRightInd w:val="0"/>
              <w:rPr>
                <w:sz w:val="16"/>
                <w:szCs w:val="16"/>
              </w:rPr>
            </w:pPr>
            <w:r w:rsidRPr="00024E45">
              <w:rPr>
                <w:sz w:val="16"/>
                <w:szCs w:val="16"/>
              </w:rPr>
              <w:t>«Объемы финансирования Муниципальной программы с разбивкой по годам  реализации</w:t>
            </w:r>
          </w:p>
        </w:tc>
        <w:tc>
          <w:tcPr>
            <w:tcW w:w="324" w:type="dxa"/>
          </w:tcPr>
          <w:p w:rsidR="000A4DE7" w:rsidRPr="00024E45" w:rsidRDefault="000A4DE7" w:rsidP="005A06DF">
            <w:pPr>
              <w:tabs>
                <w:tab w:val="left" w:pos="0"/>
              </w:tabs>
              <w:autoSpaceDE w:val="0"/>
              <w:autoSpaceDN w:val="0"/>
              <w:adjustRightInd w:val="0"/>
              <w:ind w:left="-67"/>
              <w:rPr>
                <w:sz w:val="16"/>
                <w:szCs w:val="16"/>
              </w:rPr>
            </w:pPr>
            <w:r w:rsidRPr="00024E45">
              <w:rPr>
                <w:sz w:val="16"/>
                <w:szCs w:val="16"/>
              </w:rPr>
              <w:t>-</w:t>
            </w:r>
          </w:p>
        </w:tc>
        <w:tc>
          <w:tcPr>
            <w:tcW w:w="6805" w:type="dxa"/>
            <w:hideMark/>
          </w:tcPr>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Прогнозируемые объемы бюджетных ассигнований на реализацию мероприятий муниципальной программы в 2025-2035 годах составляют 4876,00 тыс. рублей, в том числе:</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2025 году – 2247,40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2026 году – 815,60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2027 году – 1813,00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2028 – 2030 годы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2031 – 2035 годы – 0,00 тыс. рублей, из них средства:</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федерального бюджета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республиканского бюджета – 399,90 тыс. рублей, в том числе:</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2025 году – 399,90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2026 году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2027 году – 0,000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2028 - 2030 годы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2031 – 2035 годы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местного бюджета – 4476,10 тыс. рублей, в том числе:</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2025 году – 1847,50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2026 году- 815,60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2027 году- 1813,00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2028 - 2030 годы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 2031 – 2035 годы – 0,00 тыс. рублей</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внебюджетных источников – 0,00 руб.</w:t>
            </w:r>
          </w:p>
          <w:p w:rsidR="000A4DE7" w:rsidRPr="00024E45" w:rsidRDefault="000A4DE7" w:rsidP="005A06DF">
            <w:pPr>
              <w:tabs>
                <w:tab w:val="left" w:pos="0"/>
              </w:tabs>
              <w:suppressAutoHyphens/>
              <w:autoSpaceDE w:val="0"/>
              <w:autoSpaceDN w:val="0"/>
              <w:adjustRightInd w:val="0"/>
              <w:rPr>
                <w:color w:val="000000"/>
                <w:sz w:val="16"/>
                <w:szCs w:val="16"/>
              </w:rPr>
            </w:pPr>
            <w:r w:rsidRPr="00024E45">
              <w:rPr>
                <w:color w:val="000000"/>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roofErr w:type="gramStart"/>
            <w:r w:rsidRPr="00024E45">
              <w:rPr>
                <w:color w:val="000000"/>
                <w:sz w:val="16"/>
                <w:szCs w:val="16"/>
              </w:rPr>
              <w:t>.»;</w:t>
            </w:r>
            <w:proofErr w:type="gramEnd"/>
          </w:p>
          <w:p w:rsidR="000A4DE7" w:rsidRPr="00024E45" w:rsidRDefault="000A4DE7" w:rsidP="005A06DF">
            <w:pPr>
              <w:tabs>
                <w:tab w:val="left" w:pos="0"/>
              </w:tabs>
              <w:suppressAutoHyphens/>
              <w:autoSpaceDE w:val="0"/>
              <w:autoSpaceDN w:val="0"/>
              <w:adjustRightInd w:val="0"/>
              <w:rPr>
                <w:color w:val="000000"/>
                <w:sz w:val="16"/>
                <w:szCs w:val="16"/>
              </w:rPr>
            </w:pPr>
          </w:p>
        </w:tc>
      </w:tr>
    </w:tbl>
    <w:p w:rsidR="000A4DE7" w:rsidRPr="00024E45" w:rsidRDefault="000A4DE7" w:rsidP="000A4DE7">
      <w:pPr>
        <w:numPr>
          <w:ilvl w:val="0"/>
          <w:numId w:val="31"/>
        </w:numPr>
        <w:tabs>
          <w:tab w:val="left" w:pos="0"/>
          <w:tab w:val="left" w:pos="1134"/>
        </w:tabs>
        <w:suppressAutoHyphens/>
        <w:ind w:left="0" w:firstLine="567"/>
        <w:rPr>
          <w:color w:val="000000"/>
          <w:sz w:val="16"/>
          <w:szCs w:val="16"/>
        </w:rPr>
      </w:pPr>
      <w:r w:rsidRPr="00024E45">
        <w:rPr>
          <w:color w:val="000000"/>
          <w:sz w:val="16"/>
          <w:szCs w:val="16"/>
        </w:rPr>
        <w:t>Раздел III паспорта Муниципальной программы изложить в редакции согласно приложению № 1 к настоящим изменениям;</w:t>
      </w:r>
    </w:p>
    <w:p w:rsidR="000A4DE7" w:rsidRPr="00024E45" w:rsidRDefault="000A4DE7" w:rsidP="000A4DE7">
      <w:pPr>
        <w:pStyle w:val="afff2"/>
        <w:numPr>
          <w:ilvl w:val="0"/>
          <w:numId w:val="31"/>
        </w:numPr>
        <w:tabs>
          <w:tab w:val="left" w:pos="1134"/>
        </w:tabs>
        <w:spacing w:after="0" w:line="240" w:lineRule="auto"/>
        <w:ind w:left="0" w:firstLine="567"/>
        <w:contextualSpacing/>
        <w:rPr>
          <w:color w:val="000000"/>
          <w:sz w:val="16"/>
          <w:szCs w:val="16"/>
        </w:rPr>
      </w:pPr>
      <w:r w:rsidRPr="00024E45">
        <w:rPr>
          <w:color w:val="000000"/>
          <w:sz w:val="16"/>
          <w:szCs w:val="16"/>
        </w:rPr>
        <w:t>Раздел I</w:t>
      </w:r>
      <w:r w:rsidRPr="00024E45">
        <w:rPr>
          <w:color w:val="000000"/>
          <w:sz w:val="16"/>
          <w:szCs w:val="16"/>
          <w:lang w:val="en-US"/>
        </w:rPr>
        <w:t>V</w:t>
      </w:r>
      <w:r w:rsidRPr="00024E45">
        <w:rPr>
          <w:color w:val="000000"/>
          <w:sz w:val="16"/>
          <w:szCs w:val="16"/>
        </w:rPr>
        <w:t xml:space="preserve"> паспорта Муниципальной программы изложить в редакции согласно приложению № 2 к настоящим изм</w:t>
      </w:r>
      <w:r w:rsidRPr="00024E45">
        <w:rPr>
          <w:color w:val="000000"/>
          <w:sz w:val="16"/>
          <w:szCs w:val="16"/>
        </w:rPr>
        <w:t>е</w:t>
      </w:r>
      <w:r w:rsidRPr="00024E45">
        <w:rPr>
          <w:color w:val="000000"/>
          <w:sz w:val="16"/>
          <w:szCs w:val="16"/>
        </w:rPr>
        <w:t>нениям.</w:t>
      </w:r>
    </w:p>
    <w:p w:rsidR="000A4DE7" w:rsidRPr="00024E45" w:rsidRDefault="000A4DE7" w:rsidP="000A4DE7">
      <w:pPr>
        <w:pStyle w:val="afff2"/>
        <w:numPr>
          <w:ilvl w:val="0"/>
          <w:numId w:val="24"/>
        </w:numPr>
        <w:tabs>
          <w:tab w:val="left" w:pos="0"/>
          <w:tab w:val="left" w:pos="1134"/>
        </w:tabs>
        <w:suppressAutoHyphens/>
        <w:spacing w:after="0" w:line="240" w:lineRule="auto"/>
        <w:ind w:left="0" w:firstLine="567"/>
        <w:contextualSpacing/>
        <w:jc w:val="both"/>
        <w:rPr>
          <w:color w:val="000000"/>
          <w:sz w:val="16"/>
          <w:szCs w:val="16"/>
        </w:rPr>
      </w:pPr>
      <w:bookmarkStart w:id="147" w:name="sub_1500"/>
      <w:r w:rsidRPr="00024E45">
        <w:rPr>
          <w:color w:val="000000"/>
          <w:sz w:val="16"/>
          <w:szCs w:val="16"/>
        </w:rPr>
        <w:t>Муниципальную программу дополнить муниципальным комплексным процессным мероприятием «Реализация мероприятий в области обращения с отходами»» согласно приложению № 3 к настоящим изменениям.</w:t>
      </w:r>
      <w:bookmarkEnd w:id="147"/>
    </w:p>
    <w:p w:rsidR="000A4DE7" w:rsidRPr="00024E45" w:rsidRDefault="000A4DE7" w:rsidP="000A4DE7">
      <w:pPr>
        <w:pStyle w:val="afff2"/>
        <w:numPr>
          <w:ilvl w:val="0"/>
          <w:numId w:val="24"/>
        </w:numPr>
        <w:tabs>
          <w:tab w:val="left" w:pos="0"/>
          <w:tab w:val="left" w:pos="1134"/>
        </w:tabs>
        <w:suppressAutoHyphens/>
        <w:spacing w:after="0" w:line="240" w:lineRule="auto"/>
        <w:ind w:left="0" w:firstLine="567"/>
        <w:contextualSpacing/>
        <w:jc w:val="both"/>
        <w:rPr>
          <w:color w:val="000000"/>
          <w:sz w:val="16"/>
          <w:szCs w:val="16"/>
        </w:rPr>
        <w:sectPr w:rsidR="000A4DE7" w:rsidRPr="00024E45" w:rsidSect="00747E0C">
          <w:headerReference w:type="first" r:id="rId133"/>
          <w:pgSz w:w="11906" w:h="16838"/>
          <w:pgMar w:top="567" w:right="567" w:bottom="567" w:left="1134" w:header="284" w:footer="63" w:gutter="0"/>
          <w:cols w:space="720"/>
          <w:docGrid w:linePitch="600" w:charSpace="32768"/>
        </w:sectPr>
      </w:pPr>
    </w:p>
    <w:p w:rsidR="000A4DE7" w:rsidRPr="00024E45" w:rsidRDefault="000A4DE7" w:rsidP="000A4DE7">
      <w:pPr>
        <w:tabs>
          <w:tab w:val="left" w:pos="10773"/>
        </w:tabs>
        <w:ind w:left="10773"/>
        <w:outlineLvl w:val="0"/>
        <w:rPr>
          <w:color w:val="000000"/>
          <w:sz w:val="16"/>
          <w:szCs w:val="16"/>
        </w:rPr>
      </w:pPr>
      <w:r w:rsidRPr="00024E45">
        <w:rPr>
          <w:color w:val="000000"/>
          <w:sz w:val="16"/>
          <w:szCs w:val="16"/>
        </w:rPr>
        <w:lastRenderedPageBreak/>
        <w:t>Приложение № 1</w:t>
      </w:r>
    </w:p>
    <w:p w:rsidR="000A4DE7" w:rsidRPr="00024E45" w:rsidRDefault="000A4DE7" w:rsidP="000A4DE7">
      <w:pPr>
        <w:tabs>
          <w:tab w:val="left" w:pos="10773"/>
        </w:tabs>
        <w:ind w:left="10773"/>
        <w:outlineLvl w:val="0"/>
        <w:rPr>
          <w:color w:val="000000"/>
          <w:sz w:val="16"/>
          <w:szCs w:val="16"/>
        </w:rPr>
      </w:pPr>
      <w:r w:rsidRPr="00024E45">
        <w:rPr>
          <w:color w:val="000000"/>
          <w:sz w:val="16"/>
          <w:szCs w:val="16"/>
        </w:rPr>
        <w:t>к изменениям в муниципальную программу</w:t>
      </w:r>
    </w:p>
    <w:p w:rsidR="000A4DE7" w:rsidRPr="00024E45" w:rsidRDefault="000A4DE7" w:rsidP="000A4DE7">
      <w:pPr>
        <w:tabs>
          <w:tab w:val="left" w:pos="10773"/>
        </w:tabs>
        <w:ind w:left="10773"/>
        <w:outlineLvl w:val="0"/>
        <w:rPr>
          <w:color w:val="000000"/>
          <w:sz w:val="16"/>
          <w:szCs w:val="16"/>
        </w:rPr>
      </w:pPr>
    </w:p>
    <w:p w:rsidR="000A4DE7" w:rsidRPr="00024E45" w:rsidRDefault="000A4DE7" w:rsidP="000A4DE7">
      <w:pPr>
        <w:tabs>
          <w:tab w:val="left" w:pos="10773"/>
        </w:tabs>
        <w:ind w:left="10773"/>
        <w:outlineLvl w:val="0"/>
        <w:rPr>
          <w:color w:val="000000"/>
          <w:sz w:val="16"/>
          <w:szCs w:val="16"/>
        </w:rPr>
      </w:pPr>
    </w:p>
    <w:p w:rsidR="000A4DE7" w:rsidRPr="00024E45" w:rsidRDefault="000A4DE7" w:rsidP="000A4DE7">
      <w:pPr>
        <w:widowControl w:val="0"/>
        <w:autoSpaceDE w:val="0"/>
        <w:autoSpaceDN w:val="0"/>
        <w:adjustRightInd w:val="0"/>
        <w:jc w:val="center"/>
        <w:outlineLvl w:val="0"/>
        <w:rPr>
          <w:rFonts w:ascii="Times New Roman CYR" w:hAnsi="Times New Roman CYR" w:cs="Times New Roman CYR"/>
          <w:b/>
          <w:bCs/>
          <w:color w:val="26282F"/>
          <w:sz w:val="16"/>
          <w:szCs w:val="16"/>
        </w:rPr>
      </w:pPr>
      <w:r w:rsidRPr="00024E45">
        <w:rPr>
          <w:rFonts w:ascii="Times New Roman CYR" w:hAnsi="Times New Roman CYR" w:cs="Times New Roman CYR"/>
          <w:b/>
          <w:bCs/>
          <w:color w:val="26282F"/>
          <w:sz w:val="16"/>
          <w:szCs w:val="16"/>
        </w:rPr>
        <w:t xml:space="preserve">«Раздел </w:t>
      </w:r>
      <w:r w:rsidRPr="00024E45">
        <w:rPr>
          <w:rFonts w:ascii="Times New Roman CYR" w:hAnsi="Times New Roman CYR" w:cs="Times New Roman CYR"/>
          <w:b/>
          <w:bCs/>
          <w:color w:val="26282F"/>
          <w:sz w:val="16"/>
          <w:szCs w:val="16"/>
          <w:lang w:val="en-US"/>
        </w:rPr>
        <w:t>III</w:t>
      </w:r>
      <w:r w:rsidRPr="00024E45">
        <w:rPr>
          <w:rFonts w:ascii="Times New Roman CYR" w:hAnsi="Times New Roman CYR" w:cs="Times New Roman CYR"/>
          <w:b/>
          <w:bCs/>
          <w:color w:val="26282F"/>
          <w:sz w:val="16"/>
          <w:szCs w:val="16"/>
        </w:rPr>
        <w:t>. Структура муниципальной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75"/>
        <w:gridCol w:w="4680"/>
        <w:gridCol w:w="4821"/>
        <w:gridCol w:w="5177"/>
      </w:tblGrid>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 xml:space="preserve">№ </w:t>
            </w:r>
            <w:proofErr w:type="gramStart"/>
            <w:r w:rsidRPr="00024E45">
              <w:rPr>
                <w:rFonts w:ascii="Times New Roman CYR" w:hAnsi="Times New Roman CYR" w:cs="Times New Roman CYR"/>
                <w:sz w:val="16"/>
                <w:szCs w:val="16"/>
              </w:rPr>
              <w:t>п</w:t>
            </w:r>
            <w:proofErr w:type="gramEnd"/>
            <w:r w:rsidRPr="00024E45">
              <w:rPr>
                <w:rFonts w:ascii="Times New Roman CYR" w:hAnsi="Times New Roman CYR" w:cs="Times New Roman CYR"/>
                <w:sz w:val="16"/>
                <w:szCs w:val="16"/>
              </w:rPr>
              <w:t>/п</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Задачи структурного элемента</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Краткое описание ожидаемых эффектов от реализации задачи структурного элемента</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Связь с показателями</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1</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2</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3</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4</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1.</w:t>
            </w:r>
          </w:p>
        </w:tc>
        <w:tc>
          <w:tcPr>
            <w:tcW w:w="4780" w:type="pct"/>
            <w:gridSpan w:val="3"/>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hyperlink w:anchor="sub_10500" w:history="1">
              <w:r w:rsidRPr="00024E45">
                <w:rPr>
                  <w:rFonts w:ascii="Times New Roman CYR" w:hAnsi="Times New Roman CYR" w:cs="Times New Roman CYR"/>
                  <w:color w:val="000000"/>
                  <w:sz w:val="16"/>
                  <w:szCs w:val="16"/>
                </w:rPr>
                <w:t>Комплекс</w:t>
              </w:r>
            </w:hyperlink>
            <w:r w:rsidRPr="00024E45">
              <w:rPr>
                <w:rFonts w:ascii="Times New Roman CYR" w:hAnsi="Times New Roman CYR" w:cs="Times New Roman CYR"/>
                <w:b/>
                <w:bCs/>
                <w:color w:val="000000"/>
                <w:sz w:val="16"/>
                <w:szCs w:val="16"/>
              </w:rPr>
              <w:t xml:space="preserve"> </w:t>
            </w:r>
            <w:r w:rsidRPr="00024E45">
              <w:rPr>
                <w:rFonts w:ascii="Times New Roman CYR" w:hAnsi="Times New Roman CYR" w:cs="Times New Roman CYR"/>
                <w:sz w:val="16"/>
                <w:szCs w:val="16"/>
              </w:rPr>
              <w:t>процессных мероприятий «Обеспечение экологической безопасности на территории муниципального образования»</w:t>
            </w:r>
          </w:p>
        </w:tc>
      </w:tr>
      <w:tr w:rsidR="000A4DE7" w:rsidRPr="00024E45" w:rsidTr="005A06DF">
        <w:tc>
          <w:tcPr>
            <w:tcW w:w="3314" w:type="pct"/>
            <w:gridSpan w:val="3"/>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proofErr w:type="gramStart"/>
            <w:r w:rsidRPr="00024E45">
              <w:rPr>
                <w:rFonts w:ascii="Times New Roman CYR" w:hAnsi="Times New Roman CYR" w:cs="Times New Roman CYR"/>
                <w:sz w:val="16"/>
                <w:szCs w:val="16"/>
              </w:rPr>
              <w:t>Ответственный</w:t>
            </w:r>
            <w:proofErr w:type="gramEnd"/>
            <w:r w:rsidRPr="00024E45">
              <w:rPr>
                <w:rFonts w:ascii="Times New Roman CYR" w:hAnsi="Times New Roman CYR" w:cs="Times New Roman CYR"/>
                <w:sz w:val="16"/>
                <w:szCs w:val="16"/>
              </w:rPr>
              <w:t xml:space="preserve"> за реализацию: Отдел сельского хозяйства</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sz w:val="16"/>
                <w:szCs w:val="16"/>
              </w:rPr>
              <w:t>Сроки реализации: 2025-2035 гг.</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1.1.</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color w:val="22272F"/>
                <w:sz w:val="16"/>
                <w:szCs w:val="16"/>
              </w:rPr>
              <w:t>Снижение негативного воздействия хозяйственной и иной де</w:t>
            </w:r>
            <w:r w:rsidRPr="00024E45">
              <w:rPr>
                <w:rFonts w:ascii="Times New Roman CYR" w:hAnsi="Times New Roman CYR" w:cs="Times New Roman CYR"/>
                <w:color w:val="22272F"/>
                <w:sz w:val="16"/>
                <w:szCs w:val="16"/>
              </w:rPr>
              <w:t>я</w:t>
            </w:r>
            <w:r w:rsidRPr="00024E45">
              <w:rPr>
                <w:rFonts w:ascii="Times New Roman CYR" w:hAnsi="Times New Roman CYR" w:cs="Times New Roman CYR"/>
                <w:color w:val="22272F"/>
                <w:sz w:val="16"/>
                <w:szCs w:val="16"/>
              </w:rPr>
              <w:t>тельности на окружающую среду</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color w:val="22272F"/>
                <w:sz w:val="16"/>
                <w:szCs w:val="16"/>
              </w:rPr>
              <w:t>проведен аналитический контроль на объектах, подлежащих экологическому контролю с целью обнаружения фактов нарушений законодательства в области охраны окр</w:t>
            </w:r>
            <w:r w:rsidRPr="00024E45">
              <w:rPr>
                <w:rFonts w:ascii="Times New Roman CYR" w:hAnsi="Times New Roman CYR" w:cs="Times New Roman CYR"/>
                <w:color w:val="22272F"/>
                <w:sz w:val="16"/>
                <w:szCs w:val="16"/>
              </w:rPr>
              <w:t>у</w:t>
            </w:r>
            <w:r w:rsidRPr="00024E45">
              <w:rPr>
                <w:rFonts w:ascii="Times New Roman CYR" w:hAnsi="Times New Roman CYR" w:cs="Times New Roman CYR"/>
                <w:color w:val="22272F"/>
                <w:sz w:val="16"/>
                <w:szCs w:val="16"/>
              </w:rPr>
              <w:t>жающей среды</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color w:val="22272F"/>
                <w:sz w:val="16"/>
                <w:szCs w:val="16"/>
              </w:rPr>
              <w:t>количество проверок на объектах хозяйственной и иной де</w:t>
            </w:r>
            <w:r w:rsidRPr="00024E45">
              <w:rPr>
                <w:rFonts w:ascii="Times New Roman CYR" w:hAnsi="Times New Roman CYR" w:cs="Times New Roman CYR"/>
                <w:color w:val="22272F"/>
                <w:sz w:val="16"/>
                <w:szCs w:val="16"/>
              </w:rPr>
              <w:t>я</w:t>
            </w:r>
            <w:r w:rsidRPr="00024E45">
              <w:rPr>
                <w:rFonts w:ascii="Times New Roman CYR" w:hAnsi="Times New Roman CYR" w:cs="Times New Roman CYR"/>
                <w:color w:val="22272F"/>
                <w:sz w:val="16"/>
                <w:szCs w:val="16"/>
              </w:rPr>
              <w:t>тельности, подлежащих региональному государственному экологическому ко</w:t>
            </w:r>
            <w:r w:rsidRPr="00024E45">
              <w:rPr>
                <w:rFonts w:ascii="Times New Roman CYR" w:hAnsi="Times New Roman CYR" w:cs="Times New Roman CYR"/>
                <w:color w:val="22272F"/>
                <w:sz w:val="16"/>
                <w:szCs w:val="16"/>
              </w:rPr>
              <w:t>н</w:t>
            </w:r>
            <w:r w:rsidRPr="00024E45">
              <w:rPr>
                <w:rFonts w:ascii="Times New Roman CYR" w:hAnsi="Times New Roman CYR" w:cs="Times New Roman CYR"/>
                <w:color w:val="22272F"/>
                <w:sz w:val="16"/>
                <w:szCs w:val="16"/>
              </w:rPr>
              <w:t>тролю (надзору), за исключением объектов хозяйственной и иной де</w:t>
            </w:r>
            <w:r w:rsidRPr="00024E45">
              <w:rPr>
                <w:rFonts w:ascii="Times New Roman CYR" w:hAnsi="Times New Roman CYR" w:cs="Times New Roman CYR"/>
                <w:color w:val="22272F"/>
                <w:sz w:val="16"/>
                <w:szCs w:val="16"/>
              </w:rPr>
              <w:t>я</w:t>
            </w:r>
            <w:r w:rsidRPr="00024E45">
              <w:rPr>
                <w:rFonts w:ascii="Times New Roman CYR" w:hAnsi="Times New Roman CYR" w:cs="Times New Roman CYR"/>
                <w:color w:val="22272F"/>
                <w:sz w:val="16"/>
                <w:szCs w:val="16"/>
              </w:rPr>
              <w:t>тельности, подлежащих федеральному государственному экологич</w:t>
            </w:r>
            <w:r w:rsidRPr="00024E45">
              <w:rPr>
                <w:rFonts w:ascii="Times New Roman CYR" w:hAnsi="Times New Roman CYR" w:cs="Times New Roman CYR"/>
                <w:color w:val="22272F"/>
                <w:sz w:val="16"/>
                <w:szCs w:val="16"/>
              </w:rPr>
              <w:t>е</w:t>
            </w:r>
            <w:r w:rsidRPr="00024E45">
              <w:rPr>
                <w:rFonts w:ascii="Times New Roman CYR" w:hAnsi="Times New Roman CYR" w:cs="Times New Roman CYR"/>
                <w:color w:val="22272F"/>
                <w:sz w:val="16"/>
                <w:szCs w:val="16"/>
              </w:rPr>
              <w:t>скому контролю (надзору)</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1.2.</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color w:val="22272F"/>
                <w:sz w:val="16"/>
                <w:szCs w:val="16"/>
              </w:rPr>
              <w:t>Проведение государственной экологической экспертизы объе</w:t>
            </w:r>
            <w:r w:rsidRPr="00024E45">
              <w:rPr>
                <w:rFonts w:ascii="Times New Roman CYR" w:hAnsi="Times New Roman CYR" w:cs="Times New Roman CYR"/>
                <w:color w:val="22272F"/>
                <w:sz w:val="16"/>
                <w:szCs w:val="16"/>
              </w:rPr>
              <w:t>к</w:t>
            </w:r>
            <w:r w:rsidRPr="00024E45">
              <w:rPr>
                <w:rFonts w:ascii="Times New Roman CYR" w:hAnsi="Times New Roman CYR" w:cs="Times New Roman CYR"/>
                <w:color w:val="22272F"/>
                <w:sz w:val="16"/>
                <w:szCs w:val="16"/>
              </w:rPr>
              <w:t>тов регионального уровня</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color w:val="22272F"/>
                <w:sz w:val="16"/>
                <w:szCs w:val="16"/>
              </w:rPr>
              <w:t>экологическая экспертиза материалов, обосновывающих объемы изъятия (квоты) добычи лося и косули сибирской на территории Чувашской Республики</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color w:val="22272F"/>
                <w:sz w:val="16"/>
                <w:szCs w:val="16"/>
              </w:rPr>
              <w:t> </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1.3.</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sz w:val="16"/>
                <w:szCs w:val="16"/>
              </w:rPr>
              <w:t>Повышение уровня информированности, заинтересова</w:t>
            </w:r>
            <w:r w:rsidRPr="00024E45">
              <w:rPr>
                <w:rFonts w:ascii="Times New Roman CYR" w:hAnsi="Times New Roman CYR" w:cs="Times New Roman CYR"/>
                <w:sz w:val="16"/>
                <w:szCs w:val="16"/>
              </w:rPr>
              <w:t>н</w:t>
            </w:r>
            <w:r w:rsidRPr="00024E45">
              <w:rPr>
                <w:rFonts w:ascii="Times New Roman CYR" w:hAnsi="Times New Roman CYR" w:cs="Times New Roman CYR"/>
                <w:sz w:val="16"/>
                <w:szCs w:val="16"/>
              </w:rPr>
              <w:t>ности населения в сохранении и поддержании благоприятной окруж</w:t>
            </w:r>
            <w:r w:rsidRPr="00024E45">
              <w:rPr>
                <w:rFonts w:ascii="Times New Roman CYR" w:hAnsi="Times New Roman CYR" w:cs="Times New Roman CYR"/>
                <w:sz w:val="16"/>
                <w:szCs w:val="16"/>
              </w:rPr>
              <w:t>а</w:t>
            </w:r>
            <w:r w:rsidRPr="00024E45">
              <w:rPr>
                <w:rFonts w:ascii="Times New Roman CYR" w:hAnsi="Times New Roman CYR" w:cs="Times New Roman CYR"/>
                <w:sz w:val="16"/>
                <w:szCs w:val="16"/>
              </w:rPr>
              <w:t>ющей среды и экологической безопасности в Чувашской Ре</w:t>
            </w:r>
            <w:r w:rsidRPr="00024E45">
              <w:rPr>
                <w:rFonts w:ascii="Times New Roman CYR" w:hAnsi="Times New Roman CYR" w:cs="Times New Roman CYR"/>
                <w:sz w:val="16"/>
                <w:szCs w:val="16"/>
              </w:rPr>
              <w:t>с</w:t>
            </w:r>
            <w:r w:rsidRPr="00024E45">
              <w:rPr>
                <w:rFonts w:ascii="Times New Roman CYR" w:hAnsi="Times New Roman CYR" w:cs="Times New Roman CYR"/>
                <w:sz w:val="16"/>
                <w:szCs w:val="16"/>
              </w:rPr>
              <w:t>публике</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sz w:val="16"/>
                <w:szCs w:val="16"/>
              </w:rPr>
              <w:t>Повышение уровня информированности, заинтересованн</w:t>
            </w:r>
            <w:r w:rsidRPr="00024E45">
              <w:rPr>
                <w:rFonts w:ascii="Times New Roman CYR" w:hAnsi="Times New Roman CYR" w:cs="Times New Roman CYR"/>
                <w:sz w:val="16"/>
                <w:szCs w:val="16"/>
              </w:rPr>
              <w:t>о</w:t>
            </w:r>
            <w:r w:rsidRPr="00024E45">
              <w:rPr>
                <w:rFonts w:ascii="Times New Roman CYR" w:hAnsi="Times New Roman CYR" w:cs="Times New Roman CYR"/>
                <w:sz w:val="16"/>
                <w:szCs w:val="16"/>
              </w:rPr>
              <w:t>сти населения в сохранении и поддержании благоприятной окружа</w:t>
            </w:r>
            <w:r w:rsidRPr="00024E45">
              <w:rPr>
                <w:rFonts w:ascii="Times New Roman CYR" w:hAnsi="Times New Roman CYR" w:cs="Times New Roman CYR"/>
                <w:sz w:val="16"/>
                <w:szCs w:val="16"/>
              </w:rPr>
              <w:t>ю</w:t>
            </w:r>
            <w:r w:rsidRPr="00024E45">
              <w:rPr>
                <w:rFonts w:ascii="Times New Roman CYR" w:hAnsi="Times New Roman CYR" w:cs="Times New Roman CYR"/>
                <w:sz w:val="16"/>
                <w:szCs w:val="16"/>
              </w:rPr>
              <w:t>щей среды и экологической безопасности в Чувашской Республ</w:t>
            </w:r>
            <w:r w:rsidRPr="00024E45">
              <w:rPr>
                <w:rFonts w:ascii="Times New Roman CYR" w:hAnsi="Times New Roman CYR" w:cs="Times New Roman CYR"/>
                <w:sz w:val="16"/>
                <w:szCs w:val="16"/>
              </w:rPr>
              <w:t>и</w:t>
            </w:r>
            <w:r w:rsidRPr="00024E45">
              <w:rPr>
                <w:rFonts w:ascii="Times New Roman CYR" w:hAnsi="Times New Roman CYR" w:cs="Times New Roman CYR"/>
                <w:sz w:val="16"/>
                <w:szCs w:val="16"/>
              </w:rPr>
              <w:t>ке</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color w:val="22272F"/>
                <w:sz w:val="16"/>
                <w:szCs w:val="16"/>
              </w:rPr>
            </w:pPr>
            <w:r w:rsidRPr="00024E45">
              <w:rPr>
                <w:rFonts w:ascii="Times New Roman CYR" w:hAnsi="Times New Roman CYR" w:cs="Times New Roman CYR"/>
                <w:sz w:val="16"/>
                <w:szCs w:val="16"/>
              </w:rPr>
              <w:t>Повышение уровня информированности, заинтересованности населения в сохранении и поддержании благоприятной окр</w:t>
            </w:r>
            <w:r w:rsidRPr="00024E45">
              <w:rPr>
                <w:rFonts w:ascii="Times New Roman CYR" w:hAnsi="Times New Roman CYR" w:cs="Times New Roman CYR"/>
                <w:sz w:val="16"/>
                <w:szCs w:val="16"/>
              </w:rPr>
              <w:t>у</w:t>
            </w:r>
            <w:r w:rsidRPr="00024E45">
              <w:rPr>
                <w:rFonts w:ascii="Times New Roman CYR" w:hAnsi="Times New Roman CYR" w:cs="Times New Roman CYR"/>
                <w:sz w:val="16"/>
                <w:szCs w:val="16"/>
              </w:rPr>
              <w:t>жающей среды и экологической безопасности в Чувашской Республике</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2</w:t>
            </w:r>
          </w:p>
        </w:tc>
        <w:tc>
          <w:tcPr>
            <w:tcW w:w="4780" w:type="pct"/>
            <w:gridSpan w:val="3"/>
            <w:tcBorders>
              <w:top w:val="single" w:sz="4" w:space="0" w:color="auto"/>
              <w:left w:val="single" w:sz="4" w:space="0" w:color="auto"/>
              <w:bottom w:val="single" w:sz="4" w:space="0" w:color="auto"/>
            </w:tcBorders>
          </w:tcPr>
          <w:p w:rsidR="000A4DE7" w:rsidRPr="00024E45" w:rsidRDefault="000A4DE7" w:rsidP="005A06DF">
            <w:pPr>
              <w:widowControl w:val="0"/>
              <w:tabs>
                <w:tab w:val="left" w:pos="2727"/>
              </w:tabs>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Комплекс процессных мероприятий «Реализация мероприятий в области обращения с отходами»</w:t>
            </w:r>
          </w:p>
        </w:tc>
      </w:tr>
      <w:tr w:rsidR="000A4DE7" w:rsidRPr="00024E45" w:rsidTr="005A06DF">
        <w:tc>
          <w:tcPr>
            <w:tcW w:w="5000" w:type="pct"/>
            <w:gridSpan w:val="4"/>
            <w:tcBorders>
              <w:top w:val="single" w:sz="4" w:space="0" w:color="auto"/>
              <w:bottom w:val="single" w:sz="4" w:space="0" w:color="auto"/>
            </w:tcBorders>
          </w:tcPr>
          <w:p w:rsidR="000A4DE7" w:rsidRPr="00024E45" w:rsidRDefault="000A4DE7" w:rsidP="005A06DF">
            <w:pPr>
              <w:widowControl w:val="0"/>
              <w:tabs>
                <w:tab w:val="left" w:pos="2727"/>
              </w:tabs>
              <w:autoSpaceDE w:val="0"/>
              <w:autoSpaceDN w:val="0"/>
              <w:adjustRightInd w:val="0"/>
              <w:rPr>
                <w:rFonts w:ascii="Times New Roman CYR" w:hAnsi="Times New Roman CYR" w:cs="Times New Roman CYR"/>
                <w:sz w:val="16"/>
                <w:szCs w:val="16"/>
              </w:rPr>
            </w:pPr>
            <w:proofErr w:type="gramStart"/>
            <w:r w:rsidRPr="00024E45">
              <w:rPr>
                <w:rFonts w:ascii="Times New Roman CYR" w:hAnsi="Times New Roman CYR" w:cs="Times New Roman CYR"/>
                <w:sz w:val="16"/>
                <w:szCs w:val="16"/>
              </w:rPr>
              <w:t>Ответственный</w:t>
            </w:r>
            <w:proofErr w:type="gramEnd"/>
            <w:r w:rsidRPr="00024E45">
              <w:rPr>
                <w:rFonts w:ascii="Times New Roman CYR" w:hAnsi="Times New Roman CYR" w:cs="Times New Roman CYR"/>
                <w:sz w:val="16"/>
                <w:szCs w:val="16"/>
              </w:rPr>
              <w:t xml:space="preserve"> за реализацию: Отдел сельского хозяйства</w:t>
            </w:r>
          </w:p>
        </w:tc>
      </w:tr>
      <w:tr w:rsidR="000A4DE7" w:rsidRPr="00024E45" w:rsidTr="005A06DF">
        <w:tc>
          <w:tcPr>
            <w:tcW w:w="220" w:type="pct"/>
            <w:tcBorders>
              <w:top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jc w:val="center"/>
              <w:rPr>
                <w:rFonts w:ascii="Times New Roman CYR" w:hAnsi="Times New Roman CYR" w:cs="Times New Roman CYR"/>
                <w:sz w:val="16"/>
                <w:szCs w:val="16"/>
              </w:rPr>
            </w:pPr>
            <w:r w:rsidRPr="00024E45">
              <w:rPr>
                <w:rFonts w:ascii="Times New Roman CYR" w:hAnsi="Times New Roman CYR" w:cs="Times New Roman CYR"/>
                <w:sz w:val="16"/>
                <w:szCs w:val="16"/>
              </w:rPr>
              <w:t>2.1.</w:t>
            </w:r>
          </w:p>
        </w:tc>
        <w:tc>
          <w:tcPr>
            <w:tcW w:w="1524"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sz w:val="16"/>
                <w:szCs w:val="16"/>
              </w:rPr>
              <w:t>Улучшение экологической ситуации за счет обработки, утилиз</w:t>
            </w:r>
            <w:r w:rsidRPr="00024E45">
              <w:rPr>
                <w:rFonts w:ascii="Times New Roman CYR" w:hAnsi="Times New Roman CYR" w:cs="Times New Roman CYR"/>
                <w:sz w:val="16"/>
                <w:szCs w:val="16"/>
              </w:rPr>
              <w:t>а</w:t>
            </w:r>
            <w:r w:rsidRPr="00024E45">
              <w:rPr>
                <w:rFonts w:ascii="Times New Roman CYR" w:hAnsi="Times New Roman CYR" w:cs="Times New Roman CYR"/>
                <w:sz w:val="16"/>
                <w:szCs w:val="16"/>
              </w:rPr>
              <w:t>ции, обезвреживания и безопасного размещения отходов</w:t>
            </w:r>
          </w:p>
        </w:tc>
        <w:tc>
          <w:tcPr>
            <w:tcW w:w="157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sz w:val="16"/>
                <w:szCs w:val="16"/>
              </w:rPr>
              <w:t>Обеспечение объектов обработки, утилизации, обезвреж</w:t>
            </w:r>
            <w:r w:rsidRPr="00024E45">
              <w:rPr>
                <w:rFonts w:ascii="Times New Roman CYR" w:hAnsi="Times New Roman CYR" w:cs="Times New Roman CYR"/>
                <w:sz w:val="16"/>
                <w:szCs w:val="16"/>
              </w:rPr>
              <w:t>и</w:t>
            </w:r>
            <w:r w:rsidRPr="00024E45">
              <w:rPr>
                <w:rFonts w:ascii="Times New Roman CYR" w:hAnsi="Times New Roman CYR" w:cs="Times New Roman CYR"/>
                <w:sz w:val="16"/>
                <w:szCs w:val="16"/>
              </w:rPr>
              <w:t>вания, размещения твердых коммунальных отходов системами весового контроля, оборудованными автоматизир</w:t>
            </w:r>
            <w:r w:rsidRPr="00024E45">
              <w:rPr>
                <w:rFonts w:ascii="Times New Roman CYR" w:hAnsi="Times New Roman CYR" w:cs="Times New Roman CYR"/>
                <w:sz w:val="16"/>
                <w:szCs w:val="16"/>
              </w:rPr>
              <w:t>о</w:t>
            </w:r>
            <w:r w:rsidRPr="00024E45">
              <w:rPr>
                <w:rFonts w:ascii="Times New Roman CYR" w:hAnsi="Times New Roman CYR" w:cs="Times New Roman CYR"/>
                <w:sz w:val="16"/>
                <w:szCs w:val="16"/>
              </w:rPr>
              <w:t>ванной системой учета и передачи в государственную и</w:t>
            </w:r>
            <w:r w:rsidRPr="00024E45">
              <w:rPr>
                <w:rFonts w:ascii="Times New Roman CYR" w:hAnsi="Times New Roman CYR" w:cs="Times New Roman CYR"/>
                <w:sz w:val="16"/>
                <w:szCs w:val="16"/>
              </w:rPr>
              <w:t>н</w:t>
            </w:r>
            <w:r w:rsidRPr="00024E45">
              <w:rPr>
                <w:rFonts w:ascii="Times New Roman CYR" w:hAnsi="Times New Roman CYR" w:cs="Times New Roman CYR"/>
                <w:sz w:val="16"/>
                <w:szCs w:val="16"/>
              </w:rPr>
              <w:t>формационную систему учета твердых коммунальных о</w:t>
            </w:r>
            <w:r w:rsidRPr="00024E45">
              <w:rPr>
                <w:rFonts w:ascii="Times New Roman CYR" w:hAnsi="Times New Roman CYR" w:cs="Times New Roman CYR"/>
                <w:sz w:val="16"/>
                <w:szCs w:val="16"/>
              </w:rPr>
              <w:t>т</w:t>
            </w:r>
            <w:r w:rsidRPr="00024E45">
              <w:rPr>
                <w:rFonts w:ascii="Times New Roman CYR" w:hAnsi="Times New Roman CYR" w:cs="Times New Roman CYR"/>
                <w:sz w:val="16"/>
                <w:szCs w:val="16"/>
              </w:rPr>
              <w:t>ходов</w:t>
            </w:r>
          </w:p>
        </w:tc>
        <w:tc>
          <w:tcPr>
            <w:tcW w:w="1686" w:type="pct"/>
            <w:tcBorders>
              <w:top w:val="single" w:sz="4" w:space="0" w:color="auto"/>
              <w:left w:val="single" w:sz="4" w:space="0" w:color="auto"/>
              <w:bottom w:val="single" w:sz="4" w:space="0" w:color="auto"/>
            </w:tcBorders>
          </w:tcPr>
          <w:p w:rsidR="000A4DE7" w:rsidRPr="00024E45" w:rsidRDefault="000A4DE7" w:rsidP="005A06DF">
            <w:pPr>
              <w:widowControl w:val="0"/>
              <w:autoSpaceDE w:val="0"/>
              <w:autoSpaceDN w:val="0"/>
              <w:adjustRightInd w:val="0"/>
              <w:rPr>
                <w:rFonts w:ascii="Times New Roman CYR" w:hAnsi="Times New Roman CYR" w:cs="Times New Roman CYR"/>
                <w:sz w:val="16"/>
                <w:szCs w:val="16"/>
              </w:rPr>
            </w:pPr>
            <w:r w:rsidRPr="00024E45">
              <w:rPr>
                <w:rFonts w:ascii="Times New Roman CYR" w:hAnsi="Times New Roman CYR" w:cs="Times New Roman CYR"/>
                <w:sz w:val="16"/>
                <w:szCs w:val="16"/>
              </w:rPr>
              <w:t>Обеспечение объектов обработки, утилизации, обезвреживания, разм</w:t>
            </w:r>
            <w:r w:rsidRPr="00024E45">
              <w:rPr>
                <w:rFonts w:ascii="Times New Roman CYR" w:hAnsi="Times New Roman CYR" w:cs="Times New Roman CYR"/>
                <w:sz w:val="16"/>
                <w:szCs w:val="16"/>
              </w:rPr>
              <w:t>е</w:t>
            </w:r>
            <w:r w:rsidRPr="00024E45">
              <w:rPr>
                <w:rFonts w:ascii="Times New Roman CYR" w:hAnsi="Times New Roman CYR" w:cs="Times New Roman CYR"/>
                <w:sz w:val="16"/>
                <w:szCs w:val="16"/>
              </w:rPr>
              <w:t>щения твердых коммунальных отходов системами весов</w:t>
            </w:r>
            <w:r w:rsidRPr="00024E45">
              <w:rPr>
                <w:rFonts w:ascii="Times New Roman CYR" w:hAnsi="Times New Roman CYR" w:cs="Times New Roman CYR"/>
                <w:sz w:val="16"/>
                <w:szCs w:val="16"/>
              </w:rPr>
              <w:t>о</w:t>
            </w:r>
            <w:r w:rsidRPr="00024E45">
              <w:rPr>
                <w:rFonts w:ascii="Times New Roman CYR" w:hAnsi="Times New Roman CYR" w:cs="Times New Roman CYR"/>
                <w:sz w:val="16"/>
                <w:szCs w:val="16"/>
              </w:rPr>
              <w:t>го контроля, оборудованными автоматизированной системой учета и передачи в государственную информационную систему учета твердых коммунал</w:t>
            </w:r>
            <w:r w:rsidRPr="00024E45">
              <w:rPr>
                <w:rFonts w:ascii="Times New Roman CYR" w:hAnsi="Times New Roman CYR" w:cs="Times New Roman CYR"/>
                <w:sz w:val="16"/>
                <w:szCs w:val="16"/>
              </w:rPr>
              <w:t>ь</w:t>
            </w:r>
            <w:r w:rsidRPr="00024E45">
              <w:rPr>
                <w:rFonts w:ascii="Times New Roman CYR" w:hAnsi="Times New Roman CYR" w:cs="Times New Roman CYR"/>
                <w:sz w:val="16"/>
                <w:szCs w:val="16"/>
              </w:rPr>
              <w:t>ных отходов</w:t>
            </w:r>
          </w:p>
        </w:tc>
      </w:tr>
    </w:tbl>
    <w:p w:rsidR="000A4DE7" w:rsidRPr="00024E45" w:rsidRDefault="000A4DE7" w:rsidP="000A4DE7">
      <w:pPr>
        <w:tabs>
          <w:tab w:val="left" w:pos="10773"/>
        </w:tabs>
        <w:ind w:left="10773"/>
        <w:jc w:val="right"/>
        <w:outlineLvl w:val="0"/>
        <w:rPr>
          <w:color w:val="000000"/>
          <w:sz w:val="16"/>
          <w:szCs w:val="16"/>
        </w:rPr>
      </w:pPr>
      <w:r w:rsidRPr="00024E45">
        <w:rPr>
          <w:color w:val="000000"/>
          <w:sz w:val="16"/>
          <w:szCs w:val="16"/>
        </w:rPr>
        <w:t>»;</w:t>
      </w:r>
    </w:p>
    <w:p w:rsidR="000A4DE7" w:rsidRPr="00024E45" w:rsidRDefault="000A4DE7" w:rsidP="000A4DE7">
      <w:pPr>
        <w:tabs>
          <w:tab w:val="left" w:pos="10773"/>
        </w:tabs>
        <w:ind w:left="10773"/>
        <w:outlineLvl w:val="0"/>
        <w:rPr>
          <w:color w:val="000000"/>
          <w:sz w:val="16"/>
          <w:szCs w:val="16"/>
        </w:rPr>
        <w:sectPr w:rsidR="000A4DE7" w:rsidRPr="00024E45" w:rsidSect="00747E0C">
          <w:pgSz w:w="16838" w:h="11906" w:orient="landscape"/>
          <w:pgMar w:top="567" w:right="567" w:bottom="567" w:left="1134" w:header="284" w:footer="63" w:gutter="0"/>
          <w:cols w:space="720"/>
          <w:docGrid w:linePitch="600" w:charSpace="32768"/>
        </w:sectPr>
      </w:pPr>
    </w:p>
    <w:p w:rsidR="000A4DE7" w:rsidRPr="00024E45" w:rsidRDefault="000A4DE7" w:rsidP="000A4DE7">
      <w:pPr>
        <w:tabs>
          <w:tab w:val="left" w:pos="10773"/>
        </w:tabs>
        <w:ind w:left="10773"/>
        <w:outlineLvl w:val="0"/>
        <w:rPr>
          <w:color w:val="000000"/>
          <w:sz w:val="16"/>
          <w:szCs w:val="16"/>
        </w:rPr>
      </w:pPr>
      <w:r w:rsidRPr="00024E45">
        <w:rPr>
          <w:color w:val="000000"/>
          <w:sz w:val="16"/>
          <w:szCs w:val="16"/>
        </w:rPr>
        <w:lastRenderedPageBreak/>
        <w:t>Приложение № 2</w:t>
      </w:r>
    </w:p>
    <w:p w:rsidR="000A4DE7" w:rsidRPr="00024E45" w:rsidRDefault="000A4DE7" w:rsidP="000A4DE7">
      <w:pPr>
        <w:tabs>
          <w:tab w:val="left" w:pos="10773"/>
        </w:tabs>
        <w:ind w:left="10773"/>
        <w:outlineLvl w:val="0"/>
        <w:rPr>
          <w:color w:val="000000"/>
          <w:sz w:val="16"/>
          <w:szCs w:val="16"/>
        </w:rPr>
      </w:pPr>
      <w:r w:rsidRPr="00024E45">
        <w:rPr>
          <w:color w:val="000000"/>
          <w:sz w:val="16"/>
          <w:szCs w:val="16"/>
        </w:rPr>
        <w:t>к изменениям в муниципальную программу</w:t>
      </w:r>
    </w:p>
    <w:p w:rsidR="000A4DE7" w:rsidRPr="00024E45" w:rsidRDefault="000A4DE7" w:rsidP="000A4DE7">
      <w:pPr>
        <w:ind w:firstLine="709"/>
        <w:rPr>
          <w:sz w:val="16"/>
          <w:szCs w:val="16"/>
        </w:rPr>
      </w:pPr>
    </w:p>
    <w:p w:rsidR="000A4DE7" w:rsidRPr="00024E45" w:rsidRDefault="000A4DE7" w:rsidP="000A4DE7">
      <w:pPr>
        <w:widowControl w:val="0"/>
        <w:numPr>
          <w:ilvl w:val="0"/>
          <w:numId w:val="22"/>
        </w:numPr>
        <w:tabs>
          <w:tab w:val="clear" w:pos="432"/>
          <w:tab w:val="num" w:pos="859"/>
        </w:tabs>
        <w:autoSpaceDE w:val="0"/>
        <w:autoSpaceDN w:val="0"/>
        <w:adjustRightInd w:val="0"/>
        <w:ind w:left="0" w:firstLine="0"/>
        <w:jc w:val="center"/>
        <w:outlineLvl w:val="0"/>
        <w:rPr>
          <w:b/>
          <w:bCs/>
          <w:color w:val="26282F"/>
          <w:sz w:val="16"/>
          <w:szCs w:val="16"/>
        </w:rPr>
      </w:pPr>
      <w:r w:rsidRPr="00024E45">
        <w:rPr>
          <w:b/>
          <w:bCs/>
          <w:color w:val="26282F"/>
          <w:sz w:val="16"/>
          <w:szCs w:val="16"/>
        </w:rPr>
        <w:t xml:space="preserve">«Раздел </w:t>
      </w:r>
      <w:r w:rsidRPr="00024E45">
        <w:rPr>
          <w:b/>
          <w:bCs/>
          <w:color w:val="26282F"/>
          <w:sz w:val="16"/>
          <w:szCs w:val="16"/>
          <w:lang w:val="en-US"/>
        </w:rPr>
        <w:t>IV</w:t>
      </w:r>
      <w:r w:rsidRPr="00024E45">
        <w:rPr>
          <w:b/>
          <w:bCs/>
          <w:color w:val="26282F"/>
          <w:sz w:val="16"/>
          <w:szCs w:val="16"/>
        </w:rPr>
        <w:t xml:space="preserve">. Финансовое обеспечение муниципальной программы </w:t>
      </w:r>
    </w:p>
    <w:tbl>
      <w:tblPr>
        <w:tblW w:w="519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gridCol w:w="852"/>
        <w:gridCol w:w="852"/>
        <w:gridCol w:w="708"/>
        <w:gridCol w:w="996"/>
        <w:gridCol w:w="852"/>
        <w:gridCol w:w="779"/>
      </w:tblGrid>
      <w:tr w:rsidR="000A4DE7" w:rsidRPr="00024E45" w:rsidTr="005A06DF">
        <w:tc>
          <w:tcPr>
            <w:tcW w:w="3421" w:type="pct"/>
            <w:vMerge w:val="restart"/>
            <w:hideMark/>
          </w:tcPr>
          <w:p w:rsidR="000A4DE7" w:rsidRPr="00024E45" w:rsidRDefault="000A4DE7" w:rsidP="005A06DF">
            <w:pPr>
              <w:spacing w:line="256" w:lineRule="auto"/>
              <w:ind w:left="-108" w:right="-115" w:firstLine="108"/>
              <w:jc w:val="center"/>
              <w:rPr>
                <w:sz w:val="16"/>
                <w:szCs w:val="16"/>
              </w:rPr>
            </w:pPr>
            <w:r w:rsidRPr="00024E45">
              <w:rPr>
                <w:sz w:val="16"/>
                <w:szCs w:val="16"/>
              </w:rPr>
              <w:t>Наименование государственной программы (комплексной программы), структурного элемента/источник финансового обеспечения</w:t>
            </w:r>
          </w:p>
        </w:tc>
        <w:tc>
          <w:tcPr>
            <w:tcW w:w="1579" w:type="pct"/>
            <w:gridSpan w:val="6"/>
          </w:tcPr>
          <w:p w:rsidR="000A4DE7" w:rsidRPr="00024E45" w:rsidRDefault="000A4DE7" w:rsidP="005A06DF">
            <w:pPr>
              <w:spacing w:line="256" w:lineRule="auto"/>
              <w:jc w:val="center"/>
              <w:rPr>
                <w:sz w:val="16"/>
                <w:szCs w:val="16"/>
              </w:rPr>
            </w:pPr>
            <w:r w:rsidRPr="00024E45">
              <w:rPr>
                <w:sz w:val="16"/>
                <w:szCs w:val="16"/>
              </w:rPr>
              <w:t>Объем финансового обеспечения по годам реализации, тыс. рублей</w:t>
            </w:r>
          </w:p>
        </w:tc>
      </w:tr>
      <w:tr w:rsidR="000A4DE7" w:rsidRPr="00024E45" w:rsidTr="005A06DF">
        <w:tc>
          <w:tcPr>
            <w:tcW w:w="3421" w:type="pct"/>
            <w:vMerge/>
            <w:vAlign w:val="center"/>
            <w:hideMark/>
          </w:tcPr>
          <w:p w:rsidR="000A4DE7" w:rsidRPr="00024E45" w:rsidRDefault="000A4DE7" w:rsidP="005A06DF">
            <w:pPr>
              <w:spacing w:line="256" w:lineRule="auto"/>
              <w:rPr>
                <w:sz w:val="16"/>
                <w:szCs w:val="16"/>
              </w:rPr>
            </w:pPr>
          </w:p>
        </w:tc>
        <w:tc>
          <w:tcPr>
            <w:tcW w:w="267" w:type="pct"/>
            <w:hideMark/>
          </w:tcPr>
          <w:p w:rsidR="000A4DE7" w:rsidRPr="00024E45" w:rsidRDefault="000A4DE7" w:rsidP="005A06DF">
            <w:pPr>
              <w:spacing w:line="256" w:lineRule="auto"/>
              <w:ind w:right="-66"/>
              <w:jc w:val="center"/>
              <w:rPr>
                <w:sz w:val="16"/>
                <w:szCs w:val="16"/>
              </w:rPr>
            </w:pPr>
            <w:r w:rsidRPr="00024E45">
              <w:rPr>
                <w:sz w:val="16"/>
                <w:szCs w:val="16"/>
              </w:rPr>
              <w:t>2025</w:t>
            </w:r>
          </w:p>
        </w:tc>
        <w:tc>
          <w:tcPr>
            <w:tcW w:w="267" w:type="pct"/>
            <w:hideMark/>
          </w:tcPr>
          <w:p w:rsidR="000A4DE7" w:rsidRPr="00024E45" w:rsidRDefault="000A4DE7" w:rsidP="005A06DF">
            <w:pPr>
              <w:spacing w:line="256" w:lineRule="auto"/>
              <w:ind w:right="-66"/>
              <w:jc w:val="center"/>
              <w:rPr>
                <w:sz w:val="16"/>
                <w:szCs w:val="16"/>
              </w:rPr>
            </w:pPr>
            <w:r w:rsidRPr="00024E45">
              <w:rPr>
                <w:sz w:val="16"/>
                <w:szCs w:val="16"/>
              </w:rPr>
              <w:t>2026</w:t>
            </w:r>
          </w:p>
        </w:tc>
        <w:tc>
          <w:tcPr>
            <w:tcW w:w="222" w:type="pct"/>
          </w:tcPr>
          <w:p w:rsidR="000A4DE7" w:rsidRPr="00024E45" w:rsidRDefault="000A4DE7" w:rsidP="005A06DF">
            <w:pPr>
              <w:spacing w:line="256" w:lineRule="auto"/>
              <w:ind w:right="-66"/>
              <w:jc w:val="center"/>
              <w:rPr>
                <w:sz w:val="16"/>
                <w:szCs w:val="16"/>
              </w:rPr>
            </w:pPr>
            <w:r w:rsidRPr="00024E45">
              <w:rPr>
                <w:sz w:val="16"/>
                <w:szCs w:val="16"/>
              </w:rPr>
              <w:t>2027</w:t>
            </w:r>
          </w:p>
        </w:tc>
        <w:tc>
          <w:tcPr>
            <w:tcW w:w="312" w:type="pct"/>
          </w:tcPr>
          <w:p w:rsidR="000A4DE7" w:rsidRPr="00024E45" w:rsidRDefault="000A4DE7" w:rsidP="005A06DF">
            <w:pPr>
              <w:spacing w:line="256" w:lineRule="auto"/>
              <w:ind w:right="-66"/>
              <w:jc w:val="center"/>
              <w:rPr>
                <w:sz w:val="16"/>
                <w:szCs w:val="16"/>
              </w:rPr>
            </w:pPr>
            <w:r w:rsidRPr="00024E45">
              <w:rPr>
                <w:sz w:val="16"/>
                <w:szCs w:val="16"/>
              </w:rPr>
              <w:t>2028-2030</w:t>
            </w:r>
          </w:p>
        </w:tc>
        <w:tc>
          <w:tcPr>
            <w:tcW w:w="267" w:type="pct"/>
            <w:shd w:val="clear" w:color="auto" w:fill="auto"/>
          </w:tcPr>
          <w:p w:rsidR="000A4DE7" w:rsidRPr="00024E45" w:rsidRDefault="000A4DE7" w:rsidP="005A06DF">
            <w:pPr>
              <w:spacing w:line="256" w:lineRule="auto"/>
              <w:ind w:right="-66"/>
              <w:jc w:val="center"/>
              <w:rPr>
                <w:sz w:val="16"/>
                <w:szCs w:val="16"/>
              </w:rPr>
            </w:pPr>
            <w:r w:rsidRPr="00024E45">
              <w:rPr>
                <w:sz w:val="16"/>
                <w:szCs w:val="16"/>
              </w:rPr>
              <w:t>2031-2035</w:t>
            </w:r>
          </w:p>
        </w:tc>
        <w:tc>
          <w:tcPr>
            <w:tcW w:w="244" w:type="pct"/>
            <w:hideMark/>
          </w:tcPr>
          <w:p w:rsidR="000A4DE7" w:rsidRPr="00024E45" w:rsidRDefault="000A4DE7" w:rsidP="005A06DF">
            <w:pPr>
              <w:spacing w:line="256" w:lineRule="auto"/>
              <w:ind w:right="-66"/>
              <w:jc w:val="center"/>
              <w:rPr>
                <w:sz w:val="16"/>
                <w:szCs w:val="16"/>
              </w:rPr>
            </w:pPr>
            <w:r w:rsidRPr="00024E45">
              <w:rPr>
                <w:sz w:val="16"/>
                <w:szCs w:val="16"/>
              </w:rPr>
              <w:t>Всего</w:t>
            </w:r>
          </w:p>
        </w:tc>
      </w:tr>
      <w:tr w:rsidR="000A4DE7" w:rsidRPr="00024E45" w:rsidTr="005A06DF">
        <w:tc>
          <w:tcPr>
            <w:tcW w:w="3421" w:type="pct"/>
            <w:hideMark/>
          </w:tcPr>
          <w:p w:rsidR="000A4DE7" w:rsidRPr="00024E45" w:rsidRDefault="000A4DE7" w:rsidP="005A06DF">
            <w:pPr>
              <w:spacing w:line="256" w:lineRule="auto"/>
              <w:jc w:val="center"/>
              <w:rPr>
                <w:sz w:val="16"/>
                <w:szCs w:val="16"/>
              </w:rPr>
            </w:pPr>
            <w:r w:rsidRPr="00024E45">
              <w:rPr>
                <w:sz w:val="16"/>
                <w:szCs w:val="16"/>
              </w:rPr>
              <w:t>1</w:t>
            </w:r>
          </w:p>
        </w:tc>
        <w:tc>
          <w:tcPr>
            <w:tcW w:w="267" w:type="pct"/>
            <w:hideMark/>
          </w:tcPr>
          <w:p w:rsidR="000A4DE7" w:rsidRPr="00024E45" w:rsidRDefault="000A4DE7" w:rsidP="005A06DF">
            <w:pPr>
              <w:spacing w:line="256" w:lineRule="auto"/>
              <w:ind w:right="-66"/>
              <w:jc w:val="center"/>
              <w:rPr>
                <w:sz w:val="16"/>
                <w:szCs w:val="16"/>
              </w:rPr>
            </w:pPr>
            <w:r w:rsidRPr="00024E45">
              <w:rPr>
                <w:sz w:val="16"/>
                <w:szCs w:val="16"/>
              </w:rPr>
              <w:t>2</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3</w:t>
            </w:r>
          </w:p>
        </w:tc>
        <w:tc>
          <w:tcPr>
            <w:tcW w:w="222" w:type="pct"/>
          </w:tcPr>
          <w:p w:rsidR="000A4DE7" w:rsidRPr="00024E45" w:rsidRDefault="000A4DE7" w:rsidP="005A06DF">
            <w:pPr>
              <w:spacing w:line="256" w:lineRule="auto"/>
              <w:ind w:right="-66"/>
              <w:jc w:val="center"/>
              <w:rPr>
                <w:sz w:val="16"/>
                <w:szCs w:val="16"/>
              </w:rPr>
            </w:pPr>
            <w:r w:rsidRPr="00024E45">
              <w:rPr>
                <w:sz w:val="16"/>
                <w:szCs w:val="16"/>
              </w:rPr>
              <w:t>4</w:t>
            </w:r>
          </w:p>
        </w:tc>
        <w:tc>
          <w:tcPr>
            <w:tcW w:w="312" w:type="pct"/>
          </w:tcPr>
          <w:p w:rsidR="000A4DE7" w:rsidRPr="00024E45" w:rsidRDefault="000A4DE7" w:rsidP="005A06DF">
            <w:pPr>
              <w:spacing w:line="256" w:lineRule="auto"/>
              <w:ind w:right="-66"/>
              <w:jc w:val="center"/>
              <w:rPr>
                <w:sz w:val="16"/>
                <w:szCs w:val="16"/>
              </w:rPr>
            </w:pPr>
            <w:r w:rsidRPr="00024E45">
              <w:rPr>
                <w:sz w:val="16"/>
                <w:szCs w:val="16"/>
              </w:rPr>
              <w:t>5</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6</w:t>
            </w:r>
          </w:p>
        </w:tc>
        <w:tc>
          <w:tcPr>
            <w:tcW w:w="244" w:type="pct"/>
          </w:tcPr>
          <w:p w:rsidR="000A4DE7" w:rsidRPr="00024E45" w:rsidRDefault="000A4DE7" w:rsidP="005A06DF">
            <w:pPr>
              <w:spacing w:line="256" w:lineRule="auto"/>
              <w:ind w:right="-66"/>
              <w:jc w:val="center"/>
              <w:rPr>
                <w:sz w:val="16"/>
                <w:szCs w:val="16"/>
              </w:rPr>
            </w:pPr>
            <w:r w:rsidRPr="00024E45">
              <w:rPr>
                <w:sz w:val="16"/>
                <w:szCs w:val="16"/>
              </w:rPr>
              <w:t>7</w:t>
            </w:r>
          </w:p>
        </w:tc>
      </w:tr>
      <w:tr w:rsidR="000A4DE7" w:rsidRPr="00024E45" w:rsidTr="005A06DF">
        <w:tc>
          <w:tcPr>
            <w:tcW w:w="3421" w:type="pct"/>
            <w:hideMark/>
          </w:tcPr>
          <w:p w:rsidR="000A4DE7" w:rsidRPr="00024E45" w:rsidRDefault="000A4DE7" w:rsidP="005A06DF">
            <w:pPr>
              <w:spacing w:line="256" w:lineRule="auto"/>
              <w:rPr>
                <w:b/>
                <w:bCs/>
                <w:iCs/>
                <w:sz w:val="16"/>
                <w:szCs w:val="16"/>
              </w:rPr>
            </w:pPr>
            <w:r w:rsidRPr="00024E45">
              <w:rPr>
                <w:b/>
                <w:bCs/>
                <w:iCs/>
                <w:sz w:val="16"/>
                <w:szCs w:val="16"/>
              </w:rPr>
              <w:t>Муниципальная программа «</w:t>
            </w:r>
            <w:r w:rsidRPr="00024E45">
              <w:rPr>
                <w:b/>
                <w:bCs/>
                <w:color w:val="22272F"/>
                <w:sz w:val="16"/>
                <w:szCs w:val="16"/>
                <w:shd w:val="clear" w:color="auto" w:fill="FFFFFF"/>
              </w:rPr>
              <w:t>Развитие потенциала природно-сырьевых ресурсов и обеспечение экологической безопасности»</w:t>
            </w:r>
            <w:r w:rsidRPr="00024E45">
              <w:rPr>
                <w:b/>
                <w:bCs/>
                <w:iCs/>
                <w:sz w:val="16"/>
                <w:szCs w:val="16"/>
              </w:rPr>
              <w:t xml:space="preserve"> (всего), в том числе:</w:t>
            </w:r>
          </w:p>
        </w:tc>
        <w:tc>
          <w:tcPr>
            <w:tcW w:w="267" w:type="pct"/>
          </w:tcPr>
          <w:p w:rsidR="000A4DE7" w:rsidRPr="00024E45" w:rsidRDefault="000A4DE7" w:rsidP="005A06DF">
            <w:pPr>
              <w:ind w:right="-61"/>
              <w:jc w:val="center"/>
              <w:rPr>
                <w:b/>
                <w:bCs/>
                <w:sz w:val="16"/>
                <w:szCs w:val="16"/>
              </w:rPr>
            </w:pPr>
            <w:r w:rsidRPr="00024E45">
              <w:rPr>
                <w:sz w:val="16"/>
                <w:szCs w:val="16"/>
                <w:lang w:val="en-US"/>
              </w:rPr>
              <w:t>2247</w:t>
            </w:r>
            <w:r w:rsidRPr="00024E45">
              <w:rPr>
                <w:sz w:val="16"/>
                <w:szCs w:val="16"/>
              </w:rPr>
              <w:t>,</w:t>
            </w:r>
            <w:r w:rsidRPr="00024E45">
              <w:rPr>
                <w:sz w:val="16"/>
                <w:szCs w:val="16"/>
                <w:lang w:val="en-US"/>
              </w:rPr>
              <w:t>4</w:t>
            </w:r>
            <w:r w:rsidRPr="00024E45">
              <w:rPr>
                <w:sz w:val="16"/>
                <w:szCs w:val="16"/>
              </w:rPr>
              <w:t>0</w:t>
            </w:r>
          </w:p>
        </w:tc>
        <w:tc>
          <w:tcPr>
            <w:tcW w:w="267" w:type="pct"/>
          </w:tcPr>
          <w:p w:rsidR="000A4DE7" w:rsidRPr="00024E45" w:rsidRDefault="000A4DE7" w:rsidP="005A06DF">
            <w:pPr>
              <w:ind w:right="-61"/>
              <w:jc w:val="center"/>
              <w:rPr>
                <w:b/>
                <w:bCs/>
                <w:sz w:val="16"/>
                <w:szCs w:val="16"/>
              </w:rPr>
            </w:pPr>
            <w:r w:rsidRPr="00024E45">
              <w:rPr>
                <w:sz w:val="16"/>
                <w:szCs w:val="16"/>
              </w:rPr>
              <w:t>81</w:t>
            </w:r>
            <w:r w:rsidRPr="00024E45">
              <w:rPr>
                <w:sz w:val="16"/>
                <w:szCs w:val="16"/>
                <w:lang w:val="en-US"/>
              </w:rPr>
              <w:t>5</w:t>
            </w:r>
            <w:r w:rsidRPr="00024E45">
              <w:rPr>
                <w:sz w:val="16"/>
                <w:szCs w:val="16"/>
              </w:rPr>
              <w:t>,</w:t>
            </w:r>
            <w:r w:rsidRPr="00024E45">
              <w:rPr>
                <w:sz w:val="16"/>
                <w:szCs w:val="16"/>
                <w:lang w:val="en-US"/>
              </w:rPr>
              <w:t>6</w:t>
            </w:r>
            <w:r w:rsidRPr="00024E45">
              <w:rPr>
                <w:sz w:val="16"/>
                <w:szCs w:val="16"/>
              </w:rPr>
              <w:t>0</w:t>
            </w:r>
          </w:p>
        </w:tc>
        <w:tc>
          <w:tcPr>
            <w:tcW w:w="222" w:type="pct"/>
          </w:tcPr>
          <w:p w:rsidR="000A4DE7" w:rsidRPr="00024E45" w:rsidRDefault="000A4DE7" w:rsidP="005A06DF">
            <w:pPr>
              <w:ind w:right="-61"/>
              <w:jc w:val="center"/>
              <w:rPr>
                <w:b/>
                <w:bCs/>
                <w:sz w:val="16"/>
                <w:szCs w:val="16"/>
              </w:rPr>
            </w:pPr>
            <w:r w:rsidRPr="00024E45">
              <w:rPr>
                <w:sz w:val="16"/>
                <w:szCs w:val="16"/>
                <w:lang w:val="en-US"/>
              </w:rPr>
              <w:t>1813</w:t>
            </w:r>
            <w:r w:rsidRPr="00024E45">
              <w:rPr>
                <w:sz w:val="16"/>
                <w:szCs w:val="16"/>
              </w:rPr>
              <w:t>,00</w:t>
            </w:r>
          </w:p>
        </w:tc>
        <w:tc>
          <w:tcPr>
            <w:tcW w:w="312" w:type="pct"/>
          </w:tcPr>
          <w:p w:rsidR="000A4DE7" w:rsidRPr="00024E45" w:rsidRDefault="000A4DE7" w:rsidP="005A06DF">
            <w:pPr>
              <w:ind w:right="-61"/>
              <w:jc w:val="center"/>
              <w:rPr>
                <w:b/>
                <w:bCs/>
                <w:sz w:val="16"/>
                <w:szCs w:val="16"/>
              </w:rPr>
            </w:pPr>
            <w:r w:rsidRPr="00024E45">
              <w:rPr>
                <w:sz w:val="16"/>
                <w:szCs w:val="16"/>
              </w:rPr>
              <w:t>0,00</w:t>
            </w:r>
          </w:p>
        </w:tc>
        <w:tc>
          <w:tcPr>
            <w:tcW w:w="267" w:type="pct"/>
          </w:tcPr>
          <w:p w:rsidR="000A4DE7" w:rsidRPr="00024E45" w:rsidRDefault="000A4DE7" w:rsidP="005A06DF">
            <w:pPr>
              <w:ind w:right="-61"/>
              <w:jc w:val="center"/>
              <w:rPr>
                <w:b/>
                <w:bCs/>
                <w:sz w:val="16"/>
                <w:szCs w:val="16"/>
              </w:rPr>
            </w:pPr>
            <w:r w:rsidRPr="00024E45">
              <w:rPr>
                <w:sz w:val="16"/>
                <w:szCs w:val="16"/>
              </w:rPr>
              <w:t>0,00</w:t>
            </w:r>
          </w:p>
        </w:tc>
        <w:tc>
          <w:tcPr>
            <w:tcW w:w="244" w:type="pct"/>
          </w:tcPr>
          <w:p w:rsidR="000A4DE7" w:rsidRPr="00024E45" w:rsidRDefault="000A4DE7" w:rsidP="005A06DF">
            <w:pPr>
              <w:ind w:right="-61"/>
              <w:jc w:val="center"/>
              <w:rPr>
                <w:b/>
                <w:bCs/>
                <w:sz w:val="16"/>
                <w:szCs w:val="16"/>
              </w:rPr>
            </w:pPr>
            <w:r w:rsidRPr="00024E45">
              <w:rPr>
                <w:sz w:val="16"/>
                <w:szCs w:val="16"/>
              </w:rPr>
              <w:t>4876,00</w:t>
            </w:r>
          </w:p>
        </w:tc>
      </w:tr>
      <w:tr w:rsidR="000A4DE7" w:rsidRPr="00024E45" w:rsidTr="005A06DF">
        <w:tc>
          <w:tcPr>
            <w:tcW w:w="3421" w:type="pct"/>
          </w:tcPr>
          <w:p w:rsidR="000A4DE7" w:rsidRPr="00024E45" w:rsidRDefault="000A4DE7" w:rsidP="005A06DF">
            <w:pPr>
              <w:spacing w:line="256" w:lineRule="auto"/>
              <w:rPr>
                <w:iCs/>
                <w:sz w:val="16"/>
                <w:szCs w:val="16"/>
              </w:rPr>
            </w:pPr>
            <w:r w:rsidRPr="00024E45">
              <w:rPr>
                <w:iCs/>
                <w:sz w:val="16"/>
                <w:szCs w:val="16"/>
              </w:rPr>
              <w:t>федеральный бюджет</w:t>
            </w:r>
          </w:p>
        </w:tc>
        <w:tc>
          <w:tcPr>
            <w:tcW w:w="267"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267"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61"/>
              <w:jc w:val="center"/>
              <w:rPr>
                <w:bCs/>
                <w:sz w:val="16"/>
                <w:szCs w:val="16"/>
              </w:rPr>
            </w:pPr>
            <w:r w:rsidRPr="00024E45">
              <w:rPr>
                <w:bCs/>
                <w:sz w:val="16"/>
                <w:szCs w:val="16"/>
              </w:rPr>
              <w:t>0,00</w:t>
            </w:r>
          </w:p>
        </w:tc>
        <w:tc>
          <w:tcPr>
            <w:tcW w:w="267" w:type="pct"/>
          </w:tcPr>
          <w:p w:rsidR="000A4DE7" w:rsidRPr="00024E45" w:rsidRDefault="000A4DE7" w:rsidP="005A06DF">
            <w:pPr>
              <w:ind w:right="-61"/>
              <w:jc w:val="center"/>
              <w:rPr>
                <w:bCs/>
                <w:sz w:val="16"/>
                <w:szCs w:val="16"/>
              </w:rPr>
            </w:pPr>
            <w:r w:rsidRPr="00024E45">
              <w:rPr>
                <w:bCs/>
                <w:sz w:val="16"/>
                <w:szCs w:val="16"/>
              </w:rPr>
              <w:t>0,00</w:t>
            </w:r>
          </w:p>
        </w:tc>
        <w:tc>
          <w:tcPr>
            <w:tcW w:w="244"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r>
      <w:tr w:rsidR="000A4DE7" w:rsidRPr="00024E45" w:rsidTr="005A06DF">
        <w:tc>
          <w:tcPr>
            <w:tcW w:w="3421" w:type="pct"/>
            <w:hideMark/>
          </w:tcPr>
          <w:p w:rsidR="000A4DE7" w:rsidRPr="00024E45" w:rsidRDefault="000A4DE7" w:rsidP="005A06DF">
            <w:pPr>
              <w:spacing w:line="256" w:lineRule="auto"/>
              <w:rPr>
                <w:iCs/>
                <w:sz w:val="16"/>
                <w:szCs w:val="16"/>
              </w:rPr>
            </w:pPr>
            <w:r w:rsidRPr="00024E45">
              <w:rPr>
                <w:sz w:val="16"/>
                <w:szCs w:val="16"/>
              </w:rPr>
              <w:t>республиканский бюджет</w:t>
            </w:r>
          </w:p>
        </w:tc>
        <w:tc>
          <w:tcPr>
            <w:tcW w:w="267" w:type="pct"/>
          </w:tcPr>
          <w:p w:rsidR="000A4DE7" w:rsidRPr="00024E45" w:rsidRDefault="000A4DE7" w:rsidP="005A06DF">
            <w:pPr>
              <w:ind w:right="-61"/>
              <w:jc w:val="center"/>
              <w:rPr>
                <w:bCs/>
                <w:sz w:val="16"/>
                <w:szCs w:val="16"/>
                <w:lang w:val="en-US"/>
              </w:rPr>
            </w:pPr>
            <w:r w:rsidRPr="00024E45">
              <w:rPr>
                <w:bCs/>
                <w:sz w:val="16"/>
                <w:szCs w:val="16"/>
                <w:lang w:val="en-US"/>
              </w:rPr>
              <w:t>399</w:t>
            </w:r>
            <w:r w:rsidRPr="00024E45">
              <w:rPr>
                <w:bCs/>
                <w:sz w:val="16"/>
                <w:szCs w:val="16"/>
              </w:rPr>
              <w:t>,</w:t>
            </w:r>
            <w:r w:rsidRPr="00024E45">
              <w:rPr>
                <w:bCs/>
                <w:sz w:val="16"/>
                <w:szCs w:val="16"/>
                <w:lang w:val="en-US"/>
              </w:rPr>
              <w:t>90</w:t>
            </w:r>
          </w:p>
        </w:tc>
        <w:tc>
          <w:tcPr>
            <w:tcW w:w="267"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61"/>
              <w:jc w:val="center"/>
              <w:rPr>
                <w:bCs/>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61"/>
              <w:jc w:val="center"/>
              <w:rPr>
                <w:bCs/>
                <w:sz w:val="16"/>
                <w:szCs w:val="16"/>
              </w:rPr>
            </w:pPr>
            <w:r w:rsidRPr="00024E45">
              <w:rPr>
                <w:bCs/>
                <w:sz w:val="16"/>
                <w:szCs w:val="16"/>
              </w:rPr>
              <w:t>0,00</w:t>
            </w:r>
          </w:p>
        </w:tc>
        <w:tc>
          <w:tcPr>
            <w:tcW w:w="267" w:type="pct"/>
          </w:tcPr>
          <w:p w:rsidR="000A4DE7" w:rsidRPr="00024E45" w:rsidRDefault="000A4DE7" w:rsidP="005A06DF">
            <w:pPr>
              <w:ind w:right="-61"/>
              <w:jc w:val="center"/>
              <w:rPr>
                <w:bCs/>
                <w:sz w:val="16"/>
                <w:szCs w:val="16"/>
              </w:rPr>
            </w:pPr>
            <w:r w:rsidRPr="00024E45">
              <w:rPr>
                <w:bCs/>
                <w:sz w:val="16"/>
                <w:szCs w:val="16"/>
              </w:rPr>
              <w:t>0,00</w:t>
            </w:r>
          </w:p>
        </w:tc>
        <w:tc>
          <w:tcPr>
            <w:tcW w:w="244" w:type="pct"/>
          </w:tcPr>
          <w:p w:rsidR="000A4DE7" w:rsidRPr="00024E45" w:rsidRDefault="000A4DE7" w:rsidP="005A06DF">
            <w:pPr>
              <w:ind w:right="-61"/>
              <w:jc w:val="center"/>
              <w:rPr>
                <w:bCs/>
                <w:sz w:val="16"/>
                <w:szCs w:val="16"/>
                <w:lang w:val="en-US"/>
              </w:rPr>
            </w:pPr>
            <w:r w:rsidRPr="00024E45">
              <w:rPr>
                <w:bCs/>
                <w:sz w:val="16"/>
                <w:szCs w:val="16"/>
              </w:rPr>
              <w:t>399,9</w:t>
            </w:r>
            <w:r w:rsidRPr="00024E45">
              <w:rPr>
                <w:bCs/>
                <w:sz w:val="16"/>
                <w:szCs w:val="16"/>
                <w:lang w:val="en-US"/>
              </w:rPr>
              <w:t>0</w:t>
            </w:r>
          </w:p>
        </w:tc>
      </w:tr>
      <w:tr w:rsidR="000A4DE7" w:rsidRPr="00024E45" w:rsidTr="005A06DF">
        <w:tc>
          <w:tcPr>
            <w:tcW w:w="3421" w:type="pct"/>
            <w:hideMark/>
          </w:tcPr>
          <w:p w:rsidR="000A4DE7" w:rsidRPr="00024E45" w:rsidRDefault="000A4DE7" w:rsidP="005A06DF">
            <w:pPr>
              <w:spacing w:line="256" w:lineRule="auto"/>
              <w:rPr>
                <w:sz w:val="16"/>
                <w:szCs w:val="16"/>
              </w:rPr>
            </w:pPr>
            <w:r w:rsidRPr="00024E45">
              <w:rPr>
                <w:sz w:val="16"/>
                <w:szCs w:val="16"/>
              </w:rPr>
              <w:t>местный бюджет</w:t>
            </w:r>
          </w:p>
        </w:tc>
        <w:tc>
          <w:tcPr>
            <w:tcW w:w="267" w:type="pct"/>
          </w:tcPr>
          <w:p w:rsidR="000A4DE7" w:rsidRPr="00024E45" w:rsidRDefault="000A4DE7" w:rsidP="005A06DF">
            <w:pPr>
              <w:spacing w:line="256" w:lineRule="auto"/>
              <w:ind w:right="-66"/>
              <w:jc w:val="center"/>
              <w:rPr>
                <w:sz w:val="16"/>
                <w:szCs w:val="16"/>
              </w:rPr>
            </w:pPr>
            <w:r w:rsidRPr="00024E45">
              <w:rPr>
                <w:sz w:val="16"/>
                <w:szCs w:val="16"/>
                <w:lang w:val="en-US"/>
              </w:rPr>
              <w:t>1847</w:t>
            </w:r>
            <w:r w:rsidRPr="00024E45">
              <w:rPr>
                <w:sz w:val="16"/>
                <w:szCs w:val="16"/>
              </w:rPr>
              <w:t>,40</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815,60</w:t>
            </w:r>
          </w:p>
        </w:tc>
        <w:tc>
          <w:tcPr>
            <w:tcW w:w="222" w:type="pct"/>
          </w:tcPr>
          <w:p w:rsidR="000A4DE7" w:rsidRPr="00024E45" w:rsidRDefault="000A4DE7" w:rsidP="005A06DF">
            <w:pPr>
              <w:spacing w:line="256" w:lineRule="auto"/>
              <w:ind w:right="-66"/>
              <w:jc w:val="center"/>
              <w:rPr>
                <w:sz w:val="16"/>
                <w:szCs w:val="16"/>
              </w:rPr>
            </w:pPr>
            <w:r w:rsidRPr="00024E45">
              <w:rPr>
                <w:sz w:val="16"/>
                <w:szCs w:val="16"/>
                <w:lang w:val="en-US"/>
              </w:rPr>
              <w:t>1813</w:t>
            </w:r>
            <w:r w:rsidRPr="00024E45">
              <w:rPr>
                <w:sz w:val="16"/>
                <w:szCs w:val="16"/>
              </w:rPr>
              <w:t>,00</w:t>
            </w:r>
          </w:p>
        </w:tc>
        <w:tc>
          <w:tcPr>
            <w:tcW w:w="312" w:type="pct"/>
          </w:tcPr>
          <w:p w:rsidR="000A4DE7" w:rsidRPr="00024E45" w:rsidRDefault="000A4DE7" w:rsidP="005A06DF">
            <w:pPr>
              <w:spacing w:line="256" w:lineRule="auto"/>
              <w:ind w:right="-66"/>
              <w:jc w:val="center"/>
              <w:rPr>
                <w:sz w:val="16"/>
                <w:szCs w:val="16"/>
              </w:rPr>
            </w:pPr>
            <w:r w:rsidRPr="00024E45">
              <w:rPr>
                <w:sz w:val="16"/>
                <w:szCs w:val="16"/>
              </w:rPr>
              <w:t>0,00</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0,00</w:t>
            </w:r>
          </w:p>
        </w:tc>
        <w:tc>
          <w:tcPr>
            <w:tcW w:w="244" w:type="pct"/>
          </w:tcPr>
          <w:p w:rsidR="000A4DE7" w:rsidRPr="00024E45" w:rsidRDefault="000A4DE7" w:rsidP="005A06DF">
            <w:pPr>
              <w:spacing w:line="256" w:lineRule="auto"/>
              <w:ind w:right="-66"/>
              <w:jc w:val="center"/>
              <w:rPr>
                <w:sz w:val="16"/>
                <w:szCs w:val="16"/>
              </w:rPr>
            </w:pPr>
            <w:r w:rsidRPr="00024E45">
              <w:rPr>
                <w:sz w:val="16"/>
                <w:szCs w:val="16"/>
              </w:rPr>
              <w:t>4476,00</w:t>
            </w:r>
          </w:p>
        </w:tc>
      </w:tr>
      <w:tr w:rsidR="000A4DE7" w:rsidRPr="00024E45" w:rsidTr="005A06DF">
        <w:tc>
          <w:tcPr>
            <w:tcW w:w="3421" w:type="pct"/>
          </w:tcPr>
          <w:p w:rsidR="000A4DE7" w:rsidRPr="00024E45" w:rsidRDefault="000A4DE7" w:rsidP="005A06DF">
            <w:pPr>
              <w:spacing w:line="256" w:lineRule="auto"/>
              <w:rPr>
                <w:iCs/>
                <w:sz w:val="16"/>
                <w:szCs w:val="16"/>
              </w:rPr>
            </w:pPr>
            <w:r w:rsidRPr="00024E45">
              <w:rPr>
                <w:sz w:val="16"/>
                <w:szCs w:val="16"/>
              </w:rPr>
              <w:t>внебюджетные источники</w:t>
            </w:r>
          </w:p>
        </w:tc>
        <w:tc>
          <w:tcPr>
            <w:tcW w:w="267" w:type="pct"/>
          </w:tcPr>
          <w:p w:rsidR="000A4DE7" w:rsidRPr="00024E45" w:rsidRDefault="000A4DE7" w:rsidP="005A06DF">
            <w:pPr>
              <w:ind w:right="-80"/>
              <w:jc w:val="center"/>
              <w:rPr>
                <w:bCs/>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67" w:type="pct"/>
          </w:tcPr>
          <w:p w:rsidR="000A4DE7" w:rsidRPr="00024E45" w:rsidRDefault="000A4DE7" w:rsidP="005A06DF">
            <w:pPr>
              <w:ind w:right="-80"/>
              <w:jc w:val="center"/>
              <w:rPr>
                <w:bCs/>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80"/>
              <w:jc w:val="center"/>
              <w:rPr>
                <w:bCs/>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80"/>
              <w:jc w:val="center"/>
              <w:rPr>
                <w:bCs/>
                <w:sz w:val="16"/>
                <w:szCs w:val="16"/>
              </w:rPr>
            </w:pPr>
            <w:r w:rsidRPr="00024E45">
              <w:rPr>
                <w:bCs/>
                <w:sz w:val="16"/>
                <w:szCs w:val="16"/>
              </w:rPr>
              <w:t>0,00</w:t>
            </w:r>
          </w:p>
        </w:tc>
        <w:tc>
          <w:tcPr>
            <w:tcW w:w="267" w:type="pct"/>
          </w:tcPr>
          <w:p w:rsidR="000A4DE7" w:rsidRPr="00024E45" w:rsidRDefault="000A4DE7" w:rsidP="005A06DF">
            <w:pPr>
              <w:ind w:right="-80"/>
              <w:jc w:val="center"/>
              <w:rPr>
                <w:bCs/>
                <w:sz w:val="16"/>
                <w:szCs w:val="16"/>
              </w:rPr>
            </w:pPr>
            <w:r w:rsidRPr="00024E45">
              <w:rPr>
                <w:bCs/>
                <w:sz w:val="16"/>
                <w:szCs w:val="16"/>
              </w:rPr>
              <w:t>0,00</w:t>
            </w:r>
          </w:p>
        </w:tc>
        <w:tc>
          <w:tcPr>
            <w:tcW w:w="244" w:type="pct"/>
          </w:tcPr>
          <w:p w:rsidR="000A4DE7" w:rsidRPr="00024E45" w:rsidRDefault="000A4DE7" w:rsidP="005A06DF">
            <w:pPr>
              <w:ind w:right="-80"/>
              <w:jc w:val="center"/>
              <w:rPr>
                <w:bCs/>
                <w:sz w:val="16"/>
                <w:szCs w:val="16"/>
              </w:rPr>
            </w:pPr>
            <w:r w:rsidRPr="00024E45">
              <w:rPr>
                <w:bCs/>
                <w:sz w:val="16"/>
                <w:szCs w:val="16"/>
                <w:lang w:val="en-US"/>
              </w:rPr>
              <w:t>0</w:t>
            </w:r>
            <w:r w:rsidRPr="00024E45">
              <w:rPr>
                <w:bCs/>
                <w:sz w:val="16"/>
                <w:szCs w:val="16"/>
              </w:rPr>
              <w:t>,</w:t>
            </w:r>
            <w:r w:rsidRPr="00024E45">
              <w:rPr>
                <w:bCs/>
                <w:sz w:val="16"/>
                <w:szCs w:val="16"/>
                <w:lang w:val="en-US"/>
              </w:rPr>
              <w:t>00</w:t>
            </w:r>
          </w:p>
        </w:tc>
      </w:tr>
      <w:tr w:rsidR="000A4DE7" w:rsidRPr="00024E45" w:rsidTr="005A06DF">
        <w:tc>
          <w:tcPr>
            <w:tcW w:w="3421" w:type="pct"/>
          </w:tcPr>
          <w:p w:rsidR="000A4DE7" w:rsidRPr="00024E45" w:rsidRDefault="000A4DE7" w:rsidP="005A06DF">
            <w:pPr>
              <w:spacing w:line="256" w:lineRule="auto"/>
              <w:rPr>
                <w:b/>
                <w:sz w:val="16"/>
                <w:szCs w:val="16"/>
              </w:rPr>
            </w:pPr>
            <w:r w:rsidRPr="00024E45">
              <w:rPr>
                <w:b/>
                <w:bCs/>
                <w:iCs/>
                <w:sz w:val="16"/>
                <w:szCs w:val="16"/>
              </w:rPr>
              <w:t>1.1. Комплекс процессных мероприятий «Обеспечение эпизоотического благополучия на территории Чувашской Республики», в том числе:</w:t>
            </w:r>
          </w:p>
        </w:tc>
        <w:tc>
          <w:tcPr>
            <w:tcW w:w="267" w:type="pct"/>
          </w:tcPr>
          <w:p w:rsidR="000A4DE7" w:rsidRPr="00024E45" w:rsidRDefault="000A4DE7" w:rsidP="005A06DF">
            <w:pPr>
              <w:ind w:right="-66"/>
              <w:jc w:val="center"/>
              <w:rPr>
                <w:b/>
                <w:sz w:val="16"/>
                <w:szCs w:val="16"/>
                <w:lang w:val="en-US"/>
              </w:rPr>
            </w:pPr>
            <w:r w:rsidRPr="00024E45">
              <w:rPr>
                <w:sz w:val="16"/>
                <w:szCs w:val="16"/>
                <w:lang w:val="en-US"/>
              </w:rPr>
              <w:t>1817</w:t>
            </w:r>
            <w:r w:rsidRPr="00024E45">
              <w:rPr>
                <w:sz w:val="16"/>
                <w:szCs w:val="16"/>
              </w:rPr>
              <w:t>,</w:t>
            </w:r>
            <w:r w:rsidRPr="00024E45">
              <w:rPr>
                <w:sz w:val="16"/>
                <w:szCs w:val="16"/>
                <w:lang w:val="en-US"/>
              </w:rPr>
              <w:t>4</w:t>
            </w:r>
            <w:r w:rsidRPr="00024E45">
              <w:rPr>
                <w:sz w:val="16"/>
                <w:szCs w:val="16"/>
              </w:rPr>
              <w:t>0</w:t>
            </w:r>
          </w:p>
        </w:tc>
        <w:tc>
          <w:tcPr>
            <w:tcW w:w="267" w:type="pct"/>
          </w:tcPr>
          <w:p w:rsidR="000A4DE7" w:rsidRPr="00024E45" w:rsidRDefault="000A4DE7" w:rsidP="005A06DF">
            <w:pPr>
              <w:ind w:right="-66"/>
              <w:jc w:val="center"/>
              <w:rPr>
                <w:b/>
                <w:sz w:val="16"/>
                <w:szCs w:val="16"/>
              </w:rPr>
            </w:pPr>
            <w:r w:rsidRPr="00024E45">
              <w:rPr>
                <w:sz w:val="16"/>
                <w:szCs w:val="16"/>
              </w:rPr>
              <w:t>815,60</w:t>
            </w:r>
          </w:p>
        </w:tc>
        <w:tc>
          <w:tcPr>
            <w:tcW w:w="222" w:type="pct"/>
          </w:tcPr>
          <w:p w:rsidR="000A4DE7" w:rsidRPr="00024E45" w:rsidRDefault="000A4DE7" w:rsidP="005A06DF">
            <w:pPr>
              <w:ind w:right="-66"/>
              <w:jc w:val="center"/>
              <w:rPr>
                <w:b/>
                <w:sz w:val="16"/>
                <w:szCs w:val="16"/>
                <w:lang w:val="en-US"/>
              </w:rPr>
            </w:pPr>
            <w:r w:rsidRPr="00024E45">
              <w:rPr>
                <w:sz w:val="16"/>
                <w:szCs w:val="16"/>
                <w:lang w:val="en-US"/>
              </w:rPr>
              <w:t>1813</w:t>
            </w:r>
            <w:r w:rsidRPr="00024E45">
              <w:rPr>
                <w:sz w:val="16"/>
                <w:szCs w:val="16"/>
              </w:rPr>
              <w:t>,00</w:t>
            </w:r>
          </w:p>
        </w:tc>
        <w:tc>
          <w:tcPr>
            <w:tcW w:w="312" w:type="pct"/>
          </w:tcPr>
          <w:p w:rsidR="000A4DE7" w:rsidRPr="00024E45" w:rsidRDefault="000A4DE7" w:rsidP="005A06DF">
            <w:pPr>
              <w:ind w:right="-66"/>
              <w:jc w:val="center"/>
              <w:rPr>
                <w:b/>
                <w:sz w:val="16"/>
                <w:szCs w:val="16"/>
              </w:rPr>
            </w:pPr>
            <w:r w:rsidRPr="00024E45">
              <w:rPr>
                <w:sz w:val="16"/>
                <w:szCs w:val="16"/>
              </w:rPr>
              <w:t>0,00</w:t>
            </w:r>
          </w:p>
        </w:tc>
        <w:tc>
          <w:tcPr>
            <w:tcW w:w="267" w:type="pct"/>
          </w:tcPr>
          <w:p w:rsidR="000A4DE7" w:rsidRPr="00024E45" w:rsidRDefault="000A4DE7" w:rsidP="005A06DF">
            <w:pPr>
              <w:ind w:right="-66"/>
              <w:jc w:val="center"/>
              <w:rPr>
                <w:b/>
                <w:sz w:val="16"/>
                <w:szCs w:val="16"/>
              </w:rPr>
            </w:pPr>
            <w:r w:rsidRPr="00024E45">
              <w:rPr>
                <w:sz w:val="16"/>
                <w:szCs w:val="16"/>
              </w:rPr>
              <w:t>0,00</w:t>
            </w:r>
          </w:p>
        </w:tc>
        <w:tc>
          <w:tcPr>
            <w:tcW w:w="244" w:type="pct"/>
          </w:tcPr>
          <w:p w:rsidR="000A4DE7" w:rsidRPr="00024E45" w:rsidRDefault="000A4DE7" w:rsidP="005A06DF">
            <w:pPr>
              <w:ind w:right="-66"/>
              <w:jc w:val="center"/>
              <w:rPr>
                <w:b/>
                <w:sz w:val="16"/>
                <w:szCs w:val="16"/>
              </w:rPr>
            </w:pPr>
            <w:r w:rsidRPr="00024E45">
              <w:rPr>
                <w:sz w:val="16"/>
                <w:szCs w:val="16"/>
              </w:rPr>
              <w:t>4446,00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iCs/>
                <w:sz w:val="16"/>
                <w:szCs w:val="16"/>
              </w:rPr>
              <w:t>федеральный бюджет</w:t>
            </w:r>
          </w:p>
        </w:tc>
        <w:tc>
          <w:tcPr>
            <w:tcW w:w="267"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67"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66"/>
              <w:jc w:val="center"/>
              <w:rPr>
                <w:sz w:val="16"/>
                <w:szCs w:val="16"/>
              </w:rPr>
            </w:pPr>
            <w:r w:rsidRPr="00024E45">
              <w:rPr>
                <w:bCs/>
                <w:sz w:val="16"/>
                <w:szCs w:val="16"/>
              </w:rPr>
              <w:t>0,00</w:t>
            </w:r>
          </w:p>
        </w:tc>
        <w:tc>
          <w:tcPr>
            <w:tcW w:w="267" w:type="pct"/>
          </w:tcPr>
          <w:p w:rsidR="000A4DE7" w:rsidRPr="00024E45" w:rsidRDefault="000A4DE7" w:rsidP="005A06DF">
            <w:pPr>
              <w:ind w:right="-66"/>
              <w:jc w:val="center"/>
              <w:rPr>
                <w:sz w:val="16"/>
                <w:szCs w:val="16"/>
              </w:rPr>
            </w:pPr>
            <w:r w:rsidRPr="00024E45">
              <w:rPr>
                <w:bCs/>
                <w:sz w:val="16"/>
                <w:szCs w:val="16"/>
              </w:rPr>
              <w:t>0,00</w:t>
            </w:r>
          </w:p>
        </w:tc>
        <w:tc>
          <w:tcPr>
            <w:tcW w:w="244"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республиканский бюджет</w:t>
            </w:r>
          </w:p>
        </w:tc>
        <w:tc>
          <w:tcPr>
            <w:tcW w:w="267" w:type="pct"/>
          </w:tcPr>
          <w:p w:rsidR="000A4DE7" w:rsidRPr="00024E45" w:rsidRDefault="000A4DE7" w:rsidP="005A06DF">
            <w:pPr>
              <w:ind w:right="-66"/>
              <w:jc w:val="center"/>
              <w:rPr>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267" w:type="pct"/>
          </w:tcPr>
          <w:p w:rsidR="000A4DE7" w:rsidRPr="00024E45" w:rsidRDefault="000A4DE7" w:rsidP="005A06DF">
            <w:pPr>
              <w:ind w:right="-66"/>
              <w:jc w:val="center"/>
              <w:rPr>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66"/>
              <w:jc w:val="center"/>
              <w:rPr>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66"/>
              <w:jc w:val="center"/>
              <w:rPr>
                <w:sz w:val="16"/>
                <w:szCs w:val="16"/>
              </w:rPr>
            </w:pPr>
            <w:r w:rsidRPr="00024E45">
              <w:rPr>
                <w:bCs/>
                <w:sz w:val="16"/>
                <w:szCs w:val="16"/>
              </w:rPr>
              <w:t>0,00</w:t>
            </w:r>
          </w:p>
        </w:tc>
        <w:tc>
          <w:tcPr>
            <w:tcW w:w="267" w:type="pct"/>
          </w:tcPr>
          <w:p w:rsidR="000A4DE7" w:rsidRPr="00024E45" w:rsidRDefault="000A4DE7" w:rsidP="005A06DF">
            <w:pPr>
              <w:ind w:right="-66"/>
              <w:jc w:val="center"/>
              <w:rPr>
                <w:sz w:val="16"/>
                <w:szCs w:val="16"/>
              </w:rPr>
            </w:pPr>
            <w:r w:rsidRPr="00024E45">
              <w:rPr>
                <w:bCs/>
                <w:sz w:val="16"/>
                <w:szCs w:val="16"/>
              </w:rPr>
              <w:t>0,00</w:t>
            </w:r>
          </w:p>
        </w:tc>
        <w:tc>
          <w:tcPr>
            <w:tcW w:w="244" w:type="pct"/>
          </w:tcPr>
          <w:p w:rsidR="000A4DE7" w:rsidRPr="00024E45" w:rsidRDefault="000A4DE7" w:rsidP="005A06DF">
            <w:pPr>
              <w:ind w:right="-66"/>
              <w:jc w:val="center"/>
              <w:rPr>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местный бюджет</w:t>
            </w:r>
          </w:p>
        </w:tc>
        <w:tc>
          <w:tcPr>
            <w:tcW w:w="267" w:type="pct"/>
          </w:tcPr>
          <w:p w:rsidR="000A4DE7" w:rsidRPr="00024E45" w:rsidRDefault="000A4DE7" w:rsidP="005A06DF">
            <w:pPr>
              <w:spacing w:line="256" w:lineRule="auto"/>
              <w:ind w:right="-66"/>
              <w:jc w:val="center"/>
              <w:rPr>
                <w:sz w:val="16"/>
                <w:szCs w:val="16"/>
              </w:rPr>
            </w:pPr>
            <w:r w:rsidRPr="00024E45">
              <w:rPr>
                <w:sz w:val="16"/>
                <w:szCs w:val="16"/>
                <w:lang w:val="en-US"/>
              </w:rPr>
              <w:t>1817</w:t>
            </w:r>
            <w:r w:rsidRPr="00024E45">
              <w:rPr>
                <w:sz w:val="16"/>
                <w:szCs w:val="16"/>
              </w:rPr>
              <w:t>,</w:t>
            </w:r>
            <w:r w:rsidRPr="00024E45">
              <w:rPr>
                <w:sz w:val="16"/>
                <w:szCs w:val="16"/>
                <w:lang w:val="en-US"/>
              </w:rPr>
              <w:t>4</w:t>
            </w:r>
            <w:r w:rsidRPr="00024E45">
              <w:rPr>
                <w:sz w:val="16"/>
                <w:szCs w:val="16"/>
              </w:rPr>
              <w:t>0</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815,60</w:t>
            </w:r>
          </w:p>
        </w:tc>
        <w:tc>
          <w:tcPr>
            <w:tcW w:w="222" w:type="pct"/>
          </w:tcPr>
          <w:p w:rsidR="000A4DE7" w:rsidRPr="00024E45" w:rsidRDefault="000A4DE7" w:rsidP="005A06DF">
            <w:pPr>
              <w:spacing w:line="256" w:lineRule="auto"/>
              <w:ind w:right="-66"/>
              <w:jc w:val="center"/>
              <w:rPr>
                <w:sz w:val="16"/>
                <w:szCs w:val="16"/>
              </w:rPr>
            </w:pPr>
            <w:r w:rsidRPr="00024E45">
              <w:rPr>
                <w:sz w:val="16"/>
                <w:szCs w:val="16"/>
                <w:lang w:val="en-US"/>
              </w:rPr>
              <w:t>1813</w:t>
            </w:r>
            <w:r w:rsidRPr="00024E45">
              <w:rPr>
                <w:sz w:val="16"/>
                <w:szCs w:val="16"/>
              </w:rPr>
              <w:t>,00</w:t>
            </w:r>
          </w:p>
        </w:tc>
        <w:tc>
          <w:tcPr>
            <w:tcW w:w="312" w:type="pct"/>
          </w:tcPr>
          <w:p w:rsidR="000A4DE7" w:rsidRPr="00024E45" w:rsidRDefault="000A4DE7" w:rsidP="005A06DF">
            <w:pPr>
              <w:spacing w:line="256" w:lineRule="auto"/>
              <w:ind w:right="-66"/>
              <w:jc w:val="center"/>
              <w:rPr>
                <w:sz w:val="16"/>
                <w:szCs w:val="16"/>
              </w:rPr>
            </w:pPr>
            <w:r w:rsidRPr="00024E45">
              <w:rPr>
                <w:sz w:val="16"/>
                <w:szCs w:val="16"/>
              </w:rPr>
              <w:t>0,00</w:t>
            </w:r>
          </w:p>
        </w:tc>
        <w:tc>
          <w:tcPr>
            <w:tcW w:w="267" w:type="pct"/>
          </w:tcPr>
          <w:p w:rsidR="000A4DE7" w:rsidRPr="00024E45" w:rsidRDefault="000A4DE7" w:rsidP="005A06DF">
            <w:pPr>
              <w:spacing w:line="256" w:lineRule="auto"/>
              <w:ind w:right="-66"/>
              <w:jc w:val="center"/>
              <w:rPr>
                <w:sz w:val="16"/>
                <w:szCs w:val="16"/>
              </w:rPr>
            </w:pPr>
            <w:r w:rsidRPr="00024E45">
              <w:rPr>
                <w:sz w:val="16"/>
                <w:szCs w:val="16"/>
              </w:rPr>
              <w:t>0,00</w:t>
            </w:r>
          </w:p>
        </w:tc>
        <w:tc>
          <w:tcPr>
            <w:tcW w:w="244" w:type="pct"/>
          </w:tcPr>
          <w:p w:rsidR="000A4DE7" w:rsidRPr="00024E45" w:rsidRDefault="000A4DE7" w:rsidP="005A06DF">
            <w:pPr>
              <w:spacing w:line="256" w:lineRule="auto"/>
              <w:ind w:right="-66"/>
              <w:jc w:val="center"/>
              <w:rPr>
                <w:sz w:val="16"/>
                <w:szCs w:val="16"/>
              </w:rPr>
            </w:pPr>
            <w:r w:rsidRPr="00024E45">
              <w:rPr>
                <w:sz w:val="16"/>
                <w:szCs w:val="16"/>
              </w:rPr>
              <w:t>4446,00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внебюджетные источники</w:t>
            </w:r>
          </w:p>
        </w:tc>
        <w:tc>
          <w:tcPr>
            <w:tcW w:w="267"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67"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222" w:type="pct"/>
          </w:tcPr>
          <w:p w:rsidR="000A4DE7" w:rsidRPr="00024E45" w:rsidRDefault="000A4DE7" w:rsidP="005A06DF">
            <w:pPr>
              <w:ind w:right="-66"/>
              <w:jc w:val="center"/>
              <w:rPr>
                <w:sz w:val="16"/>
                <w:szCs w:val="16"/>
              </w:rPr>
            </w:pPr>
            <w:r w:rsidRPr="00024E45">
              <w:rPr>
                <w:bCs/>
                <w:sz w:val="16"/>
                <w:szCs w:val="16"/>
                <w:lang w:val="en-US"/>
              </w:rPr>
              <w:t>0</w:t>
            </w:r>
            <w:r w:rsidRPr="00024E45">
              <w:rPr>
                <w:bCs/>
                <w:sz w:val="16"/>
                <w:szCs w:val="16"/>
              </w:rPr>
              <w:t>,</w:t>
            </w:r>
            <w:r w:rsidRPr="00024E45">
              <w:rPr>
                <w:bCs/>
                <w:sz w:val="16"/>
                <w:szCs w:val="16"/>
                <w:lang w:val="en-US"/>
              </w:rPr>
              <w:t>00</w:t>
            </w:r>
          </w:p>
        </w:tc>
        <w:tc>
          <w:tcPr>
            <w:tcW w:w="312" w:type="pct"/>
          </w:tcPr>
          <w:p w:rsidR="000A4DE7" w:rsidRPr="00024E45" w:rsidRDefault="000A4DE7" w:rsidP="005A06DF">
            <w:pPr>
              <w:ind w:right="-66"/>
              <w:jc w:val="center"/>
              <w:rPr>
                <w:sz w:val="16"/>
                <w:szCs w:val="16"/>
              </w:rPr>
            </w:pPr>
            <w:r w:rsidRPr="00024E45">
              <w:rPr>
                <w:bCs/>
                <w:sz w:val="16"/>
                <w:szCs w:val="16"/>
              </w:rPr>
              <w:t>0,00</w:t>
            </w:r>
          </w:p>
        </w:tc>
        <w:tc>
          <w:tcPr>
            <w:tcW w:w="267" w:type="pct"/>
          </w:tcPr>
          <w:p w:rsidR="000A4DE7" w:rsidRPr="00024E45" w:rsidRDefault="000A4DE7" w:rsidP="005A06DF">
            <w:pPr>
              <w:ind w:right="-66"/>
              <w:jc w:val="center"/>
              <w:rPr>
                <w:sz w:val="16"/>
                <w:szCs w:val="16"/>
              </w:rPr>
            </w:pPr>
            <w:r w:rsidRPr="00024E45">
              <w:rPr>
                <w:bCs/>
                <w:sz w:val="16"/>
                <w:szCs w:val="16"/>
              </w:rPr>
              <w:t>0,00</w:t>
            </w:r>
          </w:p>
        </w:tc>
        <w:tc>
          <w:tcPr>
            <w:tcW w:w="244" w:type="pct"/>
          </w:tcPr>
          <w:p w:rsidR="000A4DE7" w:rsidRPr="00024E45" w:rsidRDefault="000A4DE7" w:rsidP="005A06DF">
            <w:pPr>
              <w:ind w:right="-66"/>
              <w:jc w:val="center"/>
              <w:rPr>
                <w:sz w:val="16"/>
                <w:szCs w:val="16"/>
                <w:lang w:val="en-US"/>
              </w:rPr>
            </w:pPr>
            <w:r w:rsidRPr="00024E45">
              <w:rPr>
                <w:bCs/>
                <w:sz w:val="16"/>
                <w:szCs w:val="16"/>
                <w:lang w:val="en-US"/>
              </w:rPr>
              <w:t>0</w:t>
            </w:r>
            <w:r w:rsidRPr="00024E45">
              <w:rPr>
                <w:bCs/>
                <w:sz w:val="16"/>
                <w:szCs w:val="16"/>
              </w:rPr>
              <w:t>,</w:t>
            </w:r>
            <w:r w:rsidRPr="00024E45">
              <w:rPr>
                <w:bCs/>
                <w:sz w:val="16"/>
                <w:szCs w:val="16"/>
                <w:lang w:val="en-US"/>
              </w:rPr>
              <w:t>00</w:t>
            </w:r>
          </w:p>
        </w:tc>
      </w:tr>
      <w:tr w:rsidR="000A4DE7" w:rsidRPr="00024E45" w:rsidTr="005A06DF">
        <w:tc>
          <w:tcPr>
            <w:tcW w:w="3421" w:type="pct"/>
          </w:tcPr>
          <w:p w:rsidR="000A4DE7" w:rsidRPr="00024E45" w:rsidRDefault="000A4DE7" w:rsidP="005A06DF">
            <w:pPr>
              <w:spacing w:line="256" w:lineRule="auto"/>
              <w:rPr>
                <w:b/>
                <w:sz w:val="16"/>
                <w:szCs w:val="16"/>
              </w:rPr>
            </w:pPr>
            <w:r w:rsidRPr="00024E45">
              <w:rPr>
                <w:b/>
                <w:sz w:val="16"/>
                <w:szCs w:val="16"/>
              </w:rPr>
              <w:t>1.2.  Комплекс процессных мероприятий «Реализация мероприятий,  в области обращения с отходами», в том числе</w:t>
            </w:r>
          </w:p>
        </w:tc>
        <w:tc>
          <w:tcPr>
            <w:tcW w:w="267" w:type="pct"/>
          </w:tcPr>
          <w:p w:rsidR="000A4DE7" w:rsidRPr="00024E45" w:rsidRDefault="000A4DE7" w:rsidP="005A06DF">
            <w:pPr>
              <w:ind w:right="-66"/>
              <w:jc w:val="center"/>
              <w:rPr>
                <w:bCs/>
                <w:sz w:val="16"/>
                <w:szCs w:val="16"/>
              </w:rPr>
            </w:pPr>
            <w:r w:rsidRPr="00024E45">
              <w:rPr>
                <w:bCs/>
                <w:sz w:val="16"/>
                <w:szCs w:val="16"/>
              </w:rPr>
              <w:t>430,00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22" w:type="pct"/>
          </w:tcPr>
          <w:p w:rsidR="000A4DE7" w:rsidRPr="00024E45" w:rsidRDefault="000A4DE7" w:rsidP="005A06DF">
            <w:pPr>
              <w:ind w:right="-66"/>
              <w:jc w:val="center"/>
              <w:rPr>
                <w:bCs/>
                <w:sz w:val="16"/>
                <w:szCs w:val="16"/>
              </w:rPr>
            </w:pPr>
            <w:r w:rsidRPr="00024E45">
              <w:rPr>
                <w:bCs/>
                <w:sz w:val="16"/>
                <w:szCs w:val="16"/>
              </w:rPr>
              <w:t>0,00</w:t>
            </w:r>
          </w:p>
        </w:tc>
        <w:tc>
          <w:tcPr>
            <w:tcW w:w="312"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44" w:type="pct"/>
          </w:tcPr>
          <w:p w:rsidR="000A4DE7" w:rsidRPr="00024E45" w:rsidRDefault="000A4DE7" w:rsidP="005A06DF">
            <w:pPr>
              <w:ind w:right="-66"/>
              <w:jc w:val="center"/>
              <w:rPr>
                <w:bCs/>
                <w:sz w:val="16"/>
                <w:szCs w:val="16"/>
              </w:rPr>
            </w:pPr>
            <w:r w:rsidRPr="00024E45">
              <w:rPr>
                <w:bCs/>
                <w:sz w:val="16"/>
                <w:szCs w:val="16"/>
              </w:rPr>
              <w:t>430,00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iCs/>
                <w:sz w:val="16"/>
                <w:szCs w:val="16"/>
              </w:rPr>
              <w:t>федеральный бюджет</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22" w:type="pct"/>
          </w:tcPr>
          <w:p w:rsidR="000A4DE7" w:rsidRPr="00024E45" w:rsidRDefault="000A4DE7" w:rsidP="005A06DF">
            <w:pPr>
              <w:ind w:right="-66"/>
              <w:jc w:val="center"/>
              <w:rPr>
                <w:bCs/>
                <w:sz w:val="16"/>
                <w:szCs w:val="16"/>
              </w:rPr>
            </w:pPr>
            <w:r w:rsidRPr="00024E45">
              <w:rPr>
                <w:bCs/>
                <w:sz w:val="16"/>
                <w:szCs w:val="16"/>
              </w:rPr>
              <w:t>0,00</w:t>
            </w:r>
          </w:p>
        </w:tc>
        <w:tc>
          <w:tcPr>
            <w:tcW w:w="312"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44" w:type="pct"/>
          </w:tcPr>
          <w:p w:rsidR="000A4DE7" w:rsidRPr="00024E45" w:rsidRDefault="000A4DE7" w:rsidP="005A06DF">
            <w:pPr>
              <w:ind w:right="-66"/>
              <w:jc w:val="center"/>
              <w:rPr>
                <w:bCs/>
                <w:sz w:val="16"/>
                <w:szCs w:val="16"/>
              </w:rPr>
            </w:pPr>
            <w:r w:rsidRPr="00024E45">
              <w:rPr>
                <w:bCs/>
                <w:sz w:val="16"/>
                <w:szCs w:val="16"/>
              </w:rPr>
              <w:t>0,00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республиканский бюджет</w:t>
            </w:r>
          </w:p>
        </w:tc>
        <w:tc>
          <w:tcPr>
            <w:tcW w:w="267" w:type="pct"/>
          </w:tcPr>
          <w:p w:rsidR="000A4DE7" w:rsidRPr="00024E45" w:rsidRDefault="000A4DE7" w:rsidP="005A06DF">
            <w:pPr>
              <w:ind w:right="-66"/>
              <w:jc w:val="center"/>
              <w:rPr>
                <w:bCs/>
                <w:sz w:val="16"/>
                <w:szCs w:val="16"/>
              </w:rPr>
            </w:pPr>
            <w:r w:rsidRPr="00024E45">
              <w:rPr>
                <w:bCs/>
                <w:sz w:val="16"/>
                <w:szCs w:val="16"/>
              </w:rPr>
              <w:t>399,90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22" w:type="pct"/>
          </w:tcPr>
          <w:p w:rsidR="000A4DE7" w:rsidRPr="00024E45" w:rsidRDefault="000A4DE7" w:rsidP="005A06DF">
            <w:pPr>
              <w:ind w:right="-66"/>
              <w:jc w:val="center"/>
              <w:rPr>
                <w:bCs/>
                <w:sz w:val="16"/>
                <w:szCs w:val="16"/>
              </w:rPr>
            </w:pPr>
            <w:r w:rsidRPr="00024E45">
              <w:rPr>
                <w:bCs/>
                <w:sz w:val="16"/>
                <w:szCs w:val="16"/>
              </w:rPr>
              <w:t>0,00</w:t>
            </w:r>
          </w:p>
        </w:tc>
        <w:tc>
          <w:tcPr>
            <w:tcW w:w="312"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44" w:type="pct"/>
          </w:tcPr>
          <w:p w:rsidR="000A4DE7" w:rsidRPr="00024E45" w:rsidRDefault="000A4DE7" w:rsidP="005A06DF">
            <w:pPr>
              <w:ind w:right="-66"/>
              <w:jc w:val="center"/>
              <w:rPr>
                <w:bCs/>
                <w:sz w:val="16"/>
                <w:szCs w:val="16"/>
              </w:rPr>
            </w:pPr>
            <w:r w:rsidRPr="00024E45">
              <w:rPr>
                <w:bCs/>
                <w:sz w:val="16"/>
                <w:szCs w:val="16"/>
              </w:rPr>
              <w:t>399,90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местный бюджет</w:t>
            </w:r>
          </w:p>
        </w:tc>
        <w:tc>
          <w:tcPr>
            <w:tcW w:w="267" w:type="pct"/>
          </w:tcPr>
          <w:p w:rsidR="000A4DE7" w:rsidRPr="00024E45" w:rsidRDefault="000A4DE7" w:rsidP="005A06DF">
            <w:pPr>
              <w:ind w:right="-66"/>
              <w:jc w:val="center"/>
              <w:rPr>
                <w:bCs/>
                <w:sz w:val="16"/>
                <w:szCs w:val="16"/>
              </w:rPr>
            </w:pPr>
            <w:r w:rsidRPr="00024E45">
              <w:rPr>
                <w:bCs/>
                <w:sz w:val="16"/>
                <w:szCs w:val="16"/>
              </w:rPr>
              <w:t>30,10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22" w:type="pct"/>
          </w:tcPr>
          <w:p w:rsidR="000A4DE7" w:rsidRPr="00024E45" w:rsidRDefault="000A4DE7" w:rsidP="005A06DF">
            <w:pPr>
              <w:ind w:right="-66"/>
              <w:jc w:val="center"/>
              <w:rPr>
                <w:bCs/>
                <w:sz w:val="16"/>
                <w:szCs w:val="16"/>
              </w:rPr>
            </w:pPr>
            <w:r w:rsidRPr="00024E45">
              <w:rPr>
                <w:bCs/>
                <w:sz w:val="16"/>
                <w:szCs w:val="16"/>
              </w:rPr>
              <w:t>0,00</w:t>
            </w:r>
          </w:p>
        </w:tc>
        <w:tc>
          <w:tcPr>
            <w:tcW w:w="312"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44" w:type="pct"/>
          </w:tcPr>
          <w:p w:rsidR="000A4DE7" w:rsidRPr="00024E45" w:rsidRDefault="000A4DE7" w:rsidP="005A06DF">
            <w:pPr>
              <w:ind w:right="-66"/>
              <w:jc w:val="center"/>
              <w:rPr>
                <w:bCs/>
                <w:sz w:val="16"/>
                <w:szCs w:val="16"/>
              </w:rPr>
            </w:pPr>
            <w:r w:rsidRPr="00024E45">
              <w:rPr>
                <w:bCs/>
                <w:sz w:val="16"/>
                <w:szCs w:val="16"/>
              </w:rPr>
              <w:t>30,10</w:t>
            </w:r>
          </w:p>
        </w:tc>
      </w:tr>
      <w:tr w:rsidR="000A4DE7" w:rsidRPr="00024E45" w:rsidTr="005A06DF">
        <w:tc>
          <w:tcPr>
            <w:tcW w:w="3421" w:type="pct"/>
          </w:tcPr>
          <w:p w:rsidR="000A4DE7" w:rsidRPr="00024E45" w:rsidRDefault="000A4DE7" w:rsidP="005A06DF">
            <w:pPr>
              <w:spacing w:line="256" w:lineRule="auto"/>
              <w:rPr>
                <w:sz w:val="16"/>
                <w:szCs w:val="16"/>
              </w:rPr>
            </w:pPr>
            <w:r w:rsidRPr="00024E45">
              <w:rPr>
                <w:sz w:val="16"/>
                <w:szCs w:val="16"/>
              </w:rPr>
              <w:t>внебюджетные источники</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22" w:type="pct"/>
          </w:tcPr>
          <w:p w:rsidR="000A4DE7" w:rsidRPr="00024E45" w:rsidRDefault="000A4DE7" w:rsidP="005A06DF">
            <w:pPr>
              <w:ind w:right="-66"/>
              <w:jc w:val="center"/>
              <w:rPr>
                <w:bCs/>
                <w:sz w:val="16"/>
                <w:szCs w:val="16"/>
              </w:rPr>
            </w:pPr>
            <w:r w:rsidRPr="00024E45">
              <w:rPr>
                <w:bCs/>
                <w:sz w:val="16"/>
                <w:szCs w:val="16"/>
              </w:rPr>
              <w:t>0,00</w:t>
            </w:r>
          </w:p>
        </w:tc>
        <w:tc>
          <w:tcPr>
            <w:tcW w:w="312" w:type="pct"/>
          </w:tcPr>
          <w:p w:rsidR="000A4DE7" w:rsidRPr="00024E45" w:rsidRDefault="000A4DE7" w:rsidP="005A06DF">
            <w:pPr>
              <w:ind w:right="-66"/>
              <w:jc w:val="center"/>
              <w:rPr>
                <w:bCs/>
                <w:sz w:val="16"/>
                <w:szCs w:val="16"/>
              </w:rPr>
            </w:pPr>
            <w:r w:rsidRPr="00024E45">
              <w:rPr>
                <w:bCs/>
                <w:sz w:val="16"/>
                <w:szCs w:val="16"/>
              </w:rPr>
              <w:t>0,00</w:t>
            </w:r>
          </w:p>
        </w:tc>
        <w:tc>
          <w:tcPr>
            <w:tcW w:w="267" w:type="pct"/>
          </w:tcPr>
          <w:p w:rsidR="000A4DE7" w:rsidRPr="00024E45" w:rsidRDefault="000A4DE7" w:rsidP="005A06DF">
            <w:pPr>
              <w:ind w:right="-66"/>
              <w:jc w:val="center"/>
              <w:rPr>
                <w:bCs/>
                <w:sz w:val="16"/>
                <w:szCs w:val="16"/>
              </w:rPr>
            </w:pPr>
            <w:r w:rsidRPr="00024E45">
              <w:rPr>
                <w:bCs/>
                <w:sz w:val="16"/>
                <w:szCs w:val="16"/>
              </w:rPr>
              <w:t>0,00</w:t>
            </w:r>
          </w:p>
        </w:tc>
        <w:tc>
          <w:tcPr>
            <w:tcW w:w="244" w:type="pct"/>
          </w:tcPr>
          <w:p w:rsidR="000A4DE7" w:rsidRPr="00024E45" w:rsidRDefault="000A4DE7" w:rsidP="005A06DF">
            <w:pPr>
              <w:ind w:right="-66"/>
              <w:jc w:val="center"/>
              <w:rPr>
                <w:bCs/>
                <w:sz w:val="16"/>
                <w:szCs w:val="16"/>
              </w:rPr>
            </w:pPr>
            <w:r w:rsidRPr="00024E45">
              <w:rPr>
                <w:bCs/>
                <w:sz w:val="16"/>
                <w:szCs w:val="16"/>
              </w:rPr>
              <w:t>0,00</w:t>
            </w:r>
          </w:p>
        </w:tc>
      </w:tr>
    </w:tbl>
    <w:p w:rsidR="000A4DE7" w:rsidRPr="000A4DE7" w:rsidRDefault="000A4DE7" w:rsidP="000A4DE7">
      <w:pPr>
        <w:widowControl w:val="0"/>
        <w:numPr>
          <w:ilvl w:val="0"/>
          <w:numId w:val="22"/>
        </w:numPr>
        <w:tabs>
          <w:tab w:val="clear" w:pos="432"/>
          <w:tab w:val="num" w:pos="859"/>
        </w:tabs>
        <w:autoSpaceDE w:val="0"/>
        <w:autoSpaceDN w:val="0"/>
        <w:adjustRightInd w:val="0"/>
        <w:ind w:left="0" w:firstLine="720"/>
        <w:jc w:val="right"/>
        <w:outlineLvl w:val="0"/>
        <w:rPr>
          <w:sz w:val="16"/>
          <w:szCs w:val="16"/>
        </w:rPr>
        <w:sectPr w:rsidR="000A4DE7" w:rsidRPr="000A4DE7" w:rsidSect="00747E0C">
          <w:pgSz w:w="16838" w:h="11906" w:orient="landscape"/>
          <w:pgMar w:top="567" w:right="567" w:bottom="567" w:left="1134" w:header="284" w:footer="63" w:gutter="0"/>
          <w:cols w:space="720"/>
          <w:docGrid w:linePitch="600" w:charSpace="32768"/>
        </w:sectPr>
      </w:pPr>
      <w:r w:rsidRPr="00024E45">
        <w:rPr>
          <w:sz w:val="16"/>
          <w:szCs w:val="16"/>
        </w:rPr>
        <w:t>»;</w:t>
      </w:r>
    </w:p>
    <w:p w:rsidR="000A4DE7" w:rsidRPr="000A4DE7" w:rsidRDefault="000A4DE7" w:rsidP="000A4DE7">
      <w:pPr>
        <w:tabs>
          <w:tab w:val="left" w:pos="10773"/>
        </w:tabs>
        <w:ind w:firstLine="0"/>
        <w:jc w:val="center"/>
        <w:outlineLvl w:val="0"/>
        <w:rPr>
          <w:b/>
          <w:color w:val="000000"/>
          <w:sz w:val="16"/>
          <w:szCs w:val="16"/>
        </w:rPr>
      </w:pPr>
      <w:bookmarkStart w:id="148" w:name="sub_301"/>
      <w:r w:rsidRPr="000A4DE7">
        <w:rPr>
          <w:b/>
          <w:sz w:val="16"/>
          <w:szCs w:val="16"/>
        </w:rPr>
        <w:lastRenderedPageBreak/>
        <w:t>«Паспорт</w:t>
      </w:r>
    </w:p>
    <w:p w:rsidR="000A4DE7" w:rsidRPr="00024E45" w:rsidRDefault="000A4DE7" w:rsidP="000A4DE7">
      <w:pPr>
        <w:pStyle w:val="10"/>
        <w:jc w:val="center"/>
        <w:rPr>
          <w:rFonts w:ascii="Times New Roman" w:hAnsi="Times New Roman"/>
          <w:sz w:val="16"/>
          <w:szCs w:val="16"/>
        </w:rPr>
      </w:pPr>
      <w:r w:rsidRPr="00024E45">
        <w:rPr>
          <w:rFonts w:ascii="Times New Roman" w:hAnsi="Times New Roman"/>
          <w:sz w:val="16"/>
          <w:szCs w:val="16"/>
        </w:rPr>
        <w:t>Комплекса процессных мероприятий «Реализация мероприятий в области обращения с отходами»</w:t>
      </w:r>
    </w:p>
    <w:p w:rsidR="000A4DE7" w:rsidRPr="00024E45" w:rsidRDefault="000A4DE7" w:rsidP="000A4DE7">
      <w:pPr>
        <w:pStyle w:val="10"/>
        <w:jc w:val="center"/>
        <w:rPr>
          <w:rFonts w:ascii="Times New Roman" w:hAnsi="Times New Roman"/>
          <w:sz w:val="16"/>
          <w:szCs w:val="16"/>
        </w:rPr>
      </w:pPr>
    </w:p>
    <w:p w:rsidR="000A4DE7" w:rsidRPr="00024E45" w:rsidRDefault="000A4DE7" w:rsidP="000A4DE7">
      <w:pPr>
        <w:pStyle w:val="10"/>
        <w:ind w:left="5664" w:firstLine="709"/>
        <w:rPr>
          <w:sz w:val="16"/>
          <w:szCs w:val="16"/>
        </w:rPr>
      </w:pPr>
      <w:r w:rsidRPr="00024E45">
        <w:rPr>
          <w:sz w:val="16"/>
          <w:szCs w:val="16"/>
          <w:lang w:val="en-US"/>
        </w:rPr>
        <w:t>I</w:t>
      </w:r>
      <w:r w:rsidRPr="00024E45">
        <w:rPr>
          <w:sz w:val="16"/>
          <w:szCs w:val="16"/>
        </w:rPr>
        <w:t>. Общие положения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18"/>
        <w:gridCol w:w="7303"/>
      </w:tblGrid>
      <w:tr w:rsidR="000A4DE7" w:rsidRPr="00024E45" w:rsidTr="005A06DF">
        <w:tc>
          <w:tcPr>
            <w:tcW w:w="1496"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Куратор проекта</w:t>
            </w:r>
          </w:p>
        </w:tc>
        <w:tc>
          <w:tcPr>
            <w:tcW w:w="3504" w:type="pct"/>
            <w:tcBorders>
              <w:top w:val="single" w:sz="4" w:space="0" w:color="auto"/>
              <w:left w:val="single" w:sz="4" w:space="0" w:color="auto"/>
              <w:bottom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Фирсова Т.М. - заместитель главы администрации - начальник отдела экономики и инвестиционной деятельности администрации Ал</w:t>
            </w:r>
            <w:r w:rsidRPr="00024E45">
              <w:rPr>
                <w:rFonts w:ascii="Times New Roman" w:hAnsi="Times New Roman" w:cs="Times New Roman"/>
                <w:sz w:val="16"/>
                <w:szCs w:val="16"/>
              </w:rPr>
              <w:t>а</w:t>
            </w:r>
            <w:r w:rsidRPr="00024E45">
              <w:rPr>
                <w:rFonts w:ascii="Times New Roman" w:hAnsi="Times New Roman" w:cs="Times New Roman"/>
                <w:sz w:val="16"/>
                <w:szCs w:val="16"/>
              </w:rPr>
              <w:t>тырского МО</w:t>
            </w:r>
          </w:p>
        </w:tc>
      </w:tr>
      <w:tr w:rsidR="000A4DE7" w:rsidRPr="00024E45" w:rsidTr="005A06DF">
        <w:tc>
          <w:tcPr>
            <w:tcW w:w="1496"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Руководитель муниципального проекта</w:t>
            </w:r>
          </w:p>
        </w:tc>
        <w:tc>
          <w:tcPr>
            <w:tcW w:w="3504" w:type="pct"/>
            <w:tcBorders>
              <w:top w:val="single" w:sz="4" w:space="0" w:color="auto"/>
              <w:left w:val="single" w:sz="4" w:space="0" w:color="auto"/>
              <w:bottom w:val="single" w:sz="4" w:space="0" w:color="auto"/>
            </w:tcBorders>
          </w:tcPr>
          <w:p w:rsidR="000A4DE7" w:rsidRPr="00024E45" w:rsidRDefault="000A4DE7" w:rsidP="005A06DF">
            <w:pPr>
              <w:pStyle w:val="ae"/>
              <w:rPr>
                <w:rFonts w:ascii="Times New Roman" w:hAnsi="Times New Roman" w:cs="Times New Roman"/>
                <w:sz w:val="16"/>
                <w:szCs w:val="16"/>
              </w:rPr>
            </w:pPr>
            <w:proofErr w:type="spellStart"/>
            <w:r w:rsidRPr="00024E45">
              <w:rPr>
                <w:rFonts w:ascii="Times New Roman" w:hAnsi="Times New Roman" w:cs="Times New Roman"/>
                <w:sz w:val="16"/>
                <w:szCs w:val="16"/>
              </w:rPr>
              <w:t>Ховрина</w:t>
            </w:r>
            <w:proofErr w:type="spellEnd"/>
            <w:r w:rsidRPr="00024E45">
              <w:rPr>
                <w:rFonts w:ascii="Times New Roman" w:hAnsi="Times New Roman" w:cs="Times New Roman"/>
                <w:sz w:val="16"/>
                <w:szCs w:val="16"/>
              </w:rPr>
              <w:t xml:space="preserve"> М.А. - начальник отдела сельского хозяйства, природопользования и экологии администрации Алатырского муниципального округа</w:t>
            </w:r>
          </w:p>
        </w:tc>
      </w:tr>
      <w:tr w:rsidR="000A4DE7" w:rsidRPr="00024E45" w:rsidTr="005A06DF">
        <w:tc>
          <w:tcPr>
            <w:tcW w:w="1496"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Соисполнители муниципальной программы</w:t>
            </w:r>
          </w:p>
        </w:tc>
        <w:tc>
          <w:tcPr>
            <w:tcW w:w="3504" w:type="pct"/>
            <w:tcBorders>
              <w:top w:val="single" w:sz="4" w:space="0" w:color="auto"/>
              <w:left w:val="single" w:sz="4" w:space="0" w:color="auto"/>
              <w:bottom w:val="single" w:sz="4" w:space="0" w:color="auto"/>
            </w:tcBorders>
          </w:tcPr>
          <w:p w:rsidR="000A4DE7" w:rsidRPr="00024E45" w:rsidRDefault="000A4DE7" w:rsidP="005A06DF">
            <w:pPr>
              <w:rPr>
                <w:sz w:val="16"/>
                <w:szCs w:val="16"/>
              </w:rPr>
            </w:pPr>
            <w:r w:rsidRPr="00024E45">
              <w:rPr>
                <w:sz w:val="16"/>
                <w:szCs w:val="16"/>
              </w:rPr>
              <w:t>Управление по строительству, архитектуре, благоустройству территорий и жилищно-коммунальному хозяйству администрации Алатырского муниц</w:t>
            </w:r>
            <w:r w:rsidRPr="00024E45">
              <w:rPr>
                <w:sz w:val="16"/>
                <w:szCs w:val="16"/>
              </w:rPr>
              <w:t>и</w:t>
            </w:r>
            <w:r w:rsidRPr="00024E45">
              <w:rPr>
                <w:sz w:val="16"/>
                <w:szCs w:val="16"/>
              </w:rPr>
              <w:t>пального округа;</w:t>
            </w:r>
          </w:p>
          <w:p w:rsidR="000A4DE7" w:rsidRPr="00024E45" w:rsidRDefault="000A4DE7" w:rsidP="005A06DF">
            <w:pPr>
              <w:rPr>
                <w:sz w:val="16"/>
                <w:szCs w:val="16"/>
              </w:rPr>
            </w:pPr>
            <w:r w:rsidRPr="00024E45">
              <w:rPr>
                <w:sz w:val="16"/>
                <w:szCs w:val="16"/>
              </w:rPr>
              <w:t>Финансовый отдел администрации Алатырского муниципального округа;</w:t>
            </w:r>
          </w:p>
          <w:p w:rsidR="000A4DE7" w:rsidRPr="00024E45" w:rsidRDefault="000A4DE7" w:rsidP="005A06DF">
            <w:pPr>
              <w:rPr>
                <w:sz w:val="16"/>
                <w:szCs w:val="16"/>
              </w:rPr>
            </w:pPr>
            <w:r w:rsidRPr="00024E45">
              <w:rPr>
                <w:sz w:val="16"/>
                <w:szCs w:val="16"/>
              </w:rPr>
              <w:t>ООО «Чистый город»</w:t>
            </w:r>
          </w:p>
        </w:tc>
      </w:tr>
      <w:tr w:rsidR="000A4DE7" w:rsidRPr="00024E45" w:rsidTr="005A06DF">
        <w:tc>
          <w:tcPr>
            <w:tcW w:w="1496"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Связь с государственной программой Чувашской Ре</w:t>
            </w:r>
            <w:r w:rsidRPr="00024E45">
              <w:rPr>
                <w:rFonts w:ascii="Times New Roman" w:hAnsi="Times New Roman" w:cs="Times New Roman"/>
                <w:sz w:val="16"/>
                <w:szCs w:val="16"/>
              </w:rPr>
              <w:t>с</w:t>
            </w:r>
            <w:r w:rsidRPr="00024E45">
              <w:rPr>
                <w:rFonts w:ascii="Times New Roman" w:hAnsi="Times New Roman" w:cs="Times New Roman"/>
                <w:sz w:val="16"/>
                <w:szCs w:val="16"/>
              </w:rPr>
              <w:t>публики</w:t>
            </w:r>
          </w:p>
        </w:tc>
        <w:tc>
          <w:tcPr>
            <w:tcW w:w="3504" w:type="pct"/>
            <w:tcBorders>
              <w:top w:val="single" w:sz="4" w:space="0" w:color="auto"/>
              <w:left w:val="single" w:sz="4" w:space="0" w:color="auto"/>
              <w:bottom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color w:val="22272F"/>
                <w:sz w:val="16"/>
                <w:szCs w:val="16"/>
                <w:shd w:val="clear" w:color="auto" w:fill="FFFFFF"/>
              </w:rPr>
              <w:t xml:space="preserve">Государственная программа "Развитие потенциала природно-сырьевых ресурсов и обеспечение экологической безопасности" </w:t>
            </w:r>
            <w:r w:rsidRPr="00024E45">
              <w:rPr>
                <w:rFonts w:ascii="Times New Roman" w:hAnsi="Times New Roman" w:cs="Times New Roman"/>
                <w:sz w:val="16"/>
                <w:szCs w:val="16"/>
              </w:rPr>
              <w:t>Чува</w:t>
            </w:r>
            <w:r w:rsidRPr="00024E45">
              <w:rPr>
                <w:rFonts w:ascii="Times New Roman" w:hAnsi="Times New Roman" w:cs="Times New Roman"/>
                <w:sz w:val="16"/>
                <w:szCs w:val="16"/>
              </w:rPr>
              <w:t>ш</w:t>
            </w:r>
            <w:r w:rsidRPr="00024E45">
              <w:rPr>
                <w:rFonts w:ascii="Times New Roman" w:hAnsi="Times New Roman" w:cs="Times New Roman"/>
                <w:sz w:val="16"/>
                <w:szCs w:val="16"/>
              </w:rPr>
              <w:t>ской Республики</w:t>
            </w:r>
          </w:p>
        </w:tc>
      </w:tr>
    </w:tbl>
    <w:p w:rsidR="000A4DE7" w:rsidRPr="00024E45" w:rsidRDefault="000A4DE7" w:rsidP="000A4DE7">
      <w:pPr>
        <w:pStyle w:val="10"/>
        <w:jc w:val="center"/>
        <w:rPr>
          <w:rFonts w:ascii="Times New Roman" w:hAnsi="Times New Roman"/>
          <w:sz w:val="16"/>
          <w:szCs w:val="16"/>
        </w:rPr>
      </w:pPr>
      <w:r w:rsidRPr="00024E45">
        <w:rPr>
          <w:rFonts w:ascii="Times New Roman" w:hAnsi="Times New Roman"/>
          <w:sz w:val="16"/>
          <w:szCs w:val="16"/>
          <w:lang w:val="en-US"/>
        </w:rPr>
        <w:t>II</w:t>
      </w:r>
      <w:r w:rsidRPr="00024E45">
        <w:rPr>
          <w:rFonts w:ascii="Times New Roman" w:hAnsi="Times New Roman"/>
          <w:sz w:val="16"/>
          <w:szCs w:val="16"/>
        </w:rPr>
        <w:t>. Показатели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6"/>
        <w:gridCol w:w="1151"/>
        <w:gridCol w:w="873"/>
        <w:gridCol w:w="776"/>
        <w:gridCol w:w="756"/>
        <w:gridCol w:w="679"/>
        <w:gridCol w:w="457"/>
        <w:gridCol w:w="457"/>
        <w:gridCol w:w="457"/>
        <w:gridCol w:w="457"/>
        <w:gridCol w:w="457"/>
        <w:gridCol w:w="457"/>
        <w:gridCol w:w="457"/>
        <w:gridCol w:w="457"/>
        <w:gridCol w:w="1010"/>
        <w:gridCol w:w="1124"/>
      </w:tblGrid>
      <w:tr w:rsidR="000A4DE7" w:rsidRPr="00024E45" w:rsidTr="005A06DF">
        <w:tc>
          <w:tcPr>
            <w:tcW w:w="183" w:type="pct"/>
            <w:vMerge w:val="restar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 xml:space="preserve">№ </w:t>
            </w:r>
            <w:proofErr w:type="gramStart"/>
            <w:r w:rsidRPr="00024E45">
              <w:rPr>
                <w:rFonts w:ascii="Times New Roman" w:hAnsi="Times New Roman" w:cs="Times New Roman"/>
                <w:sz w:val="16"/>
                <w:szCs w:val="16"/>
              </w:rPr>
              <w:t>п</w:t>
            </w:r>
            <w:proofErr w:type="gramEnd"/>
            <w:r w:rsidRPr="00024E45">
              <w:rPr>
                <w:rFonts w:ascii="Times New Roman" w:hAnsi="Times New Roman" w:cs="Times New Roman"/>
                <w:sz w:val="16"/>
                <w:szCs w:val="16"/>
              </w:rPr>
              <w:t>/п</w:t>
            </w:r>
          </w:p>
        </w:tc>
        <w:tc>
          <w:tcPr>
            <w:tcW w:w="657"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Наименование показат</w:t>
            </w:r>
            <w:r w:rsidRPr="00024E45">
              <w:rPr>
                <w:rFonts w:ascii="Times New Roman" w:hAnsi="Times New Roman" w:cs="Times New Roman"/>
                <w:sz w:val="16"/>
                <w:szCs w:val="16"/>
              </w:rPr>
              <w:t>е</w:t>
            </w:r>
            <w:r w:rsidRPr="00024E45">
              <w:rPr>
                <w:rFonts w:ascii="Times New Roman" w:hAnsi="Times New Roman" w:cs="Times New Roman"/>
                <w:sz w:val="16"/>
                <w:szCs w:val="16"/>
              </w:rPr>
              <w:t>ля/задачи</w:t>
            </w:r>
          </w:p>
        </w:tc>
        <w:tc>
          <w:tcPr>
            <w:tcW w:w="351"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Признак возрастания/ убывания</w:t>
            </w:r>
          </w:p>
        </w:tc>
        <w:tc>
          <w:tcPr>
            <w:tcW w:w="306"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Уровень показателя</w:t>
            </w:r>
          </w:p>
        </w:tc>
        <w:tc>
          <w:tcPr>
            <w:tcW w:w="569"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Единица измер</w:t>
            </w:r>
            <w:r w:rsidRPr="00024E45">
              <w:rPr>
                <w:rFonts w:ascii="Times New Roman" w:hAnsi="Times New Roman" w:cs="Times New Roman"/>
                <w:sz w:val="16"/>
                <w:szCs w:val="16"/>
              </w:rPr>
              <w:t>е</w:t>
            </w:r>
            <w:r w:rsidRPr="00024E45">
              <w:rPr>
                <w:rFonts w:ascii="Times New Roman" w:hAnsi="Times New Roman" w:cs="Times New Roman"/>
                <w:sz w:val="16"/>
                <w:szCs w:val="16"/>
              </w:rPr>
              <w:t xml:space="preserve">ния (по </w:t>
            </w:r>
            <w:hyperlink r:id="rId134" w:history="1">
              <w:r w:rsidRPr="00024E45">
                <w:rPr>
                  <w:rStyle w:val="af9"/>
                  <w:rFonts w:ascii="Times New Roman" w:hAnsi="Times New Roman"/>
                  <w:color w:val="000000" w:themeColor="text1"/>
                  <w:sz w:val="16"/>
                  <w:szCs w:val="16"/>
                </w:rPr>
                <w:t>ОКЕИ</w:t>
              </w:r>
            </w:hyperlink>
            <w:r w:rsidRPr="00024E45">
              <w:rPr>
                <w:rFonts w:ascii="Times New Roman" w:hAnsi="Times New Roman" w:cs="Times New Roman"/>
                <w:b/>
                <w:bCs/>
                <w:color w:val="000000" w:themeColor="text1"/>
                <w:sz w:val="16"/>
                <w:szCs w:val="16"/>
              </w:rPr>
              <w:t>)</w:t>
            </w:r>
          </w:p>
        </w:tc>
        <w:tc>
          <w:tcPr>
            <w:tcW w:w="487" w:type="pct"/>
            <w:gridSpan w:val="2"/>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Базовое знач</w:t>
            </w:r>
            <w:r w:rsidRPr="00024E45">
              <w:rPr>
                <w:rFonts w:ascii="Times New Roman" w:hAnsi="Times New Roman" w:cs="Times New Roman"/>
                <w:sz w:val="16"/>
                <w:szCs w:val="16"/>
              </w:rPr>
              <w:t>е</w:t>
            </w:r>
            <w:r w:rsidRPr="00024E45">
              <w:rPr>
                <w:rFonts w:ascii="Times New Roman" w:hAnsi="Times New Roman" w:cs="Times New Roman"/>
                <w:sz w:val="16"/>
                <w:szCs w:val="16"/>
              </w:rPr>
              <w:t>ние</w:t>
            </w:r>
          </w:p>
        </w:tc>
        <w:tc>
          <w:tcPr>
            <w:tcW w:w="1591" w:type="pct"/>
            <w:gridSpan w:val="7"/>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Значение показателей по годам</w:t>
            </w:r>
          </w:p>
        </w:tc>
        <w:tc>
          <w:tcPr>
            <w:tcW w:w="397"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proofErr w:type="gramStart"/>
            <w:r w:rsidRPr="00024E45">
              <w:rPr>
                <w:rFonts w:ascii="Times New Roman" w:hAnsi="Times New Roman" w:cs="Times New Roman"/>
                <w:sz w:val="16"/>
                <w:szCs w:val="16"/>
              </w:rPr>
              <w:t>Ответственный</w:t>
            </w:r>
            <w:proofErr w:type="gramEnd"/>
            <w:r w:rsidRPr="00024E45">
              <w:rPr>
                <w:rFonts w:ascii="Times New Roman" w:hAnsi="Times New Roman" w:cs="Times New Roman"/>
                <w:sz w:val="16"/>
                <w:szCs w:val="16"/>
              </w:rPr>
              <w:t xml:space="preserve"> за достижение показателя</w:t>
            </w:r>
          </w:p>
        </w:tc>
        <w:tc>
          <w:tcPr>
            <w:tcW w:w="458" w:type="pct"/>
            <w:vMerge w:val="restart"/>
            <w:tcBorders>
              <w:top w:val="single" w:sz="4" w:space="0" w:color="auto"/>
              <w:lef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Информационная система</w:t>
            </w:r>
          </w:p>
        </w:tc>
      </w:tr>
      <w:tr w:rsidR="000A4DE7" w:rsidRPr="00024E45" w:rsidTr="005A06DF">
        <w:tc>
          <w:tcPr>
            <w:tcW w:w="183" w:type="pct"/>
            <w:vMerge/>
            <w:tcBorders>
              <w:top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657"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351"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306"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569"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26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значение</w:t>
            </w:r>
          </w:p>
        </w:tc>
        <w:tc>
          <w:tcPr>
            <w:tcW w:w="22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год</w:t>
            </w:r>
          </w:p>
        </w:tc>
        <w:tc>
          <w:tcPr>
            <w:tcW w:w="26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2025</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2026</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2027</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2028</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2029</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2030</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2035</w:t>
            </w:r>
          </w:p>
        </w:tc>
        <w:tc>
          <w:tcPr>
            <w:tcW w:w="397"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58" w:type="pct"/>
            <w:vMerge/>
            <w:tcBorders>
              <w:left w:val="single" w:sz="4" w:space="0" w:color="auto"/>
              <w:bottom w:val="single" w:sz="4" w:space="0" w:color="auto"/>
            </w:tcBorders>
          </w:tcPr>
          <w:p w:rsidR="000A4DE7" w:rsidRPr="00024E45" w:rsidRDefault="000A4DE7" w:rsidP="005A06DF">
            <w:pPr>
              <w:pStyle w:val="ad"/>
              <w:rPr>
                <w:rFonts w:ascii="Times New Roman" w:hAnsi="Times New Roman" w:cs="Times New Roman"/>
                <w:sz w:val="16"/>
                <w:szCs w:val="16"/>
              </w:rPr>
            </w:pPr>
          </w:p>
        </w:tc>
      </w:tr>
      <w:tr w:rsidR="000A4DE7" w:rsidRPr="00024E45" w:rsidTr="005A06DF">
        <w:tc>
          <w:tcPr>
            <w:tcW w:w="183" w:type="pc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1.</w:t>
            </w:r>
          </w:p>
        </w:tc>
        <w:tc>
          <w:tcPr>
            <w:tcW w:w="4817" w:type="pct"/>
            <w:gridSpan w:val="15"/>
            <w:tcBorders>
              <w:top w:val="single" w:sz="4" w:space="0" w:color="auto"/>
              <w:left w:val="single" w:sz="4" w:space="0" w:color="auto"/>
              <w:bottom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Задача "Улучшение экологической ситуации за счет обработки, утилизации, обезвреживания и безопасного размещения отходов"</w:t>
            </w:r>
          </w:p>
        </w:tc>
      </w:tr>
      <w:tr w:rsidR="000A4DE7" w:rsidRPr="00024E45" w:rsidTr="005A06DF">
        <w:tc>
          <w:tcPr>
            <w:tcW w:w="183" w:type="pc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1.1.</w:t>
            </w:r>
          </w:p>
        </w:tc>
        <w:tc>
          <w:tcPr>
            <w:tcW w:w="65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Доля направленных на утилизацию и обезвреж</w:t>
            </w:r>
            <w:r w:rsidRPr="00024E45">
              <w:rPr>
                <w:rFonts w:ascii="Times New Roman" w:hAnsi="Times New Roman" w:cs="Times New Roman"/>
                <w:sz w:val="16"/>
                <w:szCs w:val="16"/>
              </w:rPr>
              <w:t>и</w:t>
            </w:r>
            <w:r w:rsidRPr="00024E45">
              <w:rPr>
                <w:rFonts w:ascii="Times New Roman" w:hAnsi="Times New Roman" w:cs="Times New Roman"/>
                <w:sz w:val="16"/>
                <w:szCs w:val="16"/>
              </w:rPr>
              <w:t>вание отх</w:t>
            </w:r>
            <w:r w:rsidRPr="00024E45">
              <w:rPr>
                <w:rFonts w:ascii="Times New Roman" w:hAnsi="Times New Roman" w:cs="Times New Roman"/>
                <w:sz w:val="16"/>
                <w:szCs w:val="16"/>
              </w:rPr>
              <w:t>о</w:t>
            </w:r>
            <w:r w:rsidRPr="00024E45">
              <w:rPr>
                <w:rFonts w:ascii="Times New Roman" w:hAnsi="Times New Roman" w:cs="Times New Roman"/>
                <w:sz w:val="16"/>
                <w:szCs w:val="16"/>
              </w:rPr>
              <w:t>дов, в том числе выделенных в р</w:t>
            </w:r>
            <w:r w:rsidRPr="00024E45">
              <w:rPr>
                <w:rFonts w:ascii="Times New Roman" w:hAnsi="Times New Roman" w:cs="Times New Roman"/>
                <w:sz w:val="16"/>
                <w:szCs w:val="16"/>
              </w:rPr>
              <w:t>е</w:t>
            </w:r>
            <w:r w:rsidRPr="00024E45">
              <w:rPr>
                <w:rFonts w:ascii="Times New Roman" w:hAnsi="Times New Roman" w:cs="Times New Roman"/>
                <w:sz w:val="16"/>
                <w:szCs w:val="16"/>
              </w:rPr>
              <w:t>зультате раздельного накопления и (или) обр</w:t>
            </w:r>
            <w:r w:rsidRPr="00024E45">
              <w:rPr>
                <w:rFonts w:ascii="Times New Roman" w:hAnsi="Times New Roman" w:cs="Times New Roman"/>
                <w:sz w:val="16"/>
                <w:szCs w:val="16"/>
              </w:rPr>
              <w:t>а</w:t>
            </w:r>
            <w:r w:rsidRPr="00024E45">
              <w:rPr>
                <w:rFonts w:ascii="Times New Roman" w:hAnsi="Times New Roman" w:cs="Times New Roman"/>
                <w:sz w:val="16"/>
                <w:szCs w:val="16"/>
              </w:rPr>
              <w:t>ботки (сортировки) тве</w:t>
            </w:r>
            <w:r w:rsidRPr="00024E45">
              <w:rPr>
                <w:rFonts w:ascii="Times New Roman" w:hAnsi="Times New Roman" w:cs="Times New Roman"/>
                <w:sz w:val="16"/>
                <w:szCs w:val="16"/>
              </w:rPr>
              <w:t>р</w:t>
            </w:r>
            <w:r w:rsidRPr="00024E45">
              <w:rPr>
                <w:rFonts w:ascii="Times New Roman" w:hAnsi="Times New Roman" w:cs="Times New Roman"/>
                <w:sz w:val="16"/>
                <w:szCs w:val="16"/>
              </w:rPr>
              <w:t>дых коммунальных отх</w:t>
            </w:r>
            <w:r w:rsidRPr="00024E45">
              <w:rPr>
                <w:rFonts w:ascii="Times New Roman" w:hAnsi="Times New Roman" w:cs="Times New Roman"/>
                <w:sz w:val="16"/>
                <w:szCs w:val="16"/>
              </w:rPr>
              <w:t>о</w:t>
            </w:r>
            <w:r w:rsidRPr="00024E45">
              <w:rPr>
                <w:rFonts w:ascii="Times New Roman" w:hAnsi="Times New Roman" w:cs="Times New Roman"/>
                <w:sz w:val="16"/>
                <w:szCs w:val="16"/>
              </w:rPr>
              <w:t>дов, в общей массе обр</w:t>
            </w:r>
            <w:r w:rsidRPr="00024E45">
              <w:rPr>
                <w:rFonts w:ascii="Times New Roman" w:hAnsi="Times New Roman" w:cs="Times New Roman"/>
                <w:sz w:val="16"/>
                <w:szCs w:val="16"/>
              </w:rPr>
              <w:t>а</w:t>
            </w:r>
            <w:r w:rsidRPr="00024E45">
              <w:rPr>
                <w:rFonts w:ascii="Times New Roman" w:hAnsi="Times New Roman" w:cs="Times New Roman"/>
                <w:sz w:val="16"/>
                <w:szCs w:val="16"/>
              </w:rPr>
              <w:t>зованных твердых ко</w:t>
            </w:r>
            <w:r w:rsidRPr="00024E45">
              <w:rPr>
                <w:rFonts w:ascii="Times New Roman" w:hAnsi="Times New Roman" w:cs="Times New Roman"/>
                <w:sz w:val="16"/>
                <w:szCs w:val="16"/>
              </w:rPr>
              <w:t>м</w:t>
            </w:r>
            <w:r w:rsidRPr="00024E45">
              <w:rPr>
                <w:rFonts w:ascii="Times New Roman" w:hAnsi="Times New Roman" w:cs="Times New Roman"/>
                <w:sz w:val="16"/>
                <w:szCs w:val="16"/>
              </w:rPr>
              <w:t>мунальных отходов</w:t>
            </w:r>
          </w:p>
        </w:tc>
        <w:tc>
          <w:tcPr>
            <w:tcW w:w="35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возрастание</w:t>
            </w:r>
          </w:p>
        </w:tc>
        <w:tc>
          <w:tcPr>
            <w:tcW w:w="30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ГП</w:t>
            </w:r>
          </w:p>
        </w:tc>
        <w:tc>
          <w:tcPr>
            <w:tcW w:w="569"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процент</w:t>
            </w:r>
          </w:p>
        </w:tc>
        <w:tc>
          <w:tcPr>
            <w:tcW w:w="26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w:t>
            </w:r>
          </w:p>
        </w:tc>
        <w:tc>
          <w:tcPr>
            <w:tcW w:w="220"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rPr>
              <w:t>202</w:t>
            </w:r>
            <w:r w:rsidRPr="00024E45">
              <w:rPr>
                <w:rFonts w:ascii="Times New Roman" w:hAnsi="Times New Roman" w:cs="Times New Roman"/>
                <w:sz w:val="16"/>
                <w:szCs w:val="16"/>
                <w:lang w:val="en-US"/>
              </w:rPr>
              <w:t>4</w:t>
            </w:r>
          </w:p>
        </w:tc>
        <w:tc>
          <w:tcPr>
            <w:tcW w:w="26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3,8</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4,3</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4,7</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4,7</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4,7</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50</w:t>
            </w:r>
          </w:p>
        </w:tc>
        <w:tc>
          <w:tcPr>
            <w:tcW w:w="2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х</w:t>
            </w:r>
          </w:p>
        </w:tc>
        <w:tc>
          <w:tcPr>
            <w:tcW w:w="39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Отдел сельск</w:t>
            </w:r>
            <w:r w:rsidRPr="00024E45">
              <w:rPr>
                <w:rFonts w:ascii="Times New Roman" w:hAnsi="Times New Roman" w:cs="Times New Roman"/>
                <w:sz w:val="16"/>
                <w:szCs w:val="16"/>
              </w:rPr>
              <w:t>о</w:t>
            </w:r>
            <w:r w:rsidRPr="00024E45">
              <w:rPr>
                <w:rFonts w:ascii="Times New Roman" w:hAnsi="Times New Roman" w:cs="Times New Roman"/>
                <w:sz w:val="16"/>
                <w:szCs w:val="16"/>
              </w:rPr>
              <w:t>го хозяйства</w:t>
            </w:r>
          </w:p>
        </w:tc>
        <w:tc>
          <w:tcPr>
            <w:tcW w:w="45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w:t>
            </w:r>
          </w:p>
        </w:tc>
      </w:tr>
    </w:tbl>
    <w:p w:rsidR="000A4DE7" w:rsidRPr="00024E45" w:rsidRDefault="000A4DE7" w:rsidP="000A4DE7">
      <w:pPr>
        <w:pStyle w:val="10"/>
        <w:jc w:val="center"/>
        <w:rPr>
          <w:sz w:val="16"/>
          <w:szCs w:val="16"/>
        </w:rPr>
      </w:pPr>
      <w:r w:rsidRPr="00024E45">
        <w:rPr>
          <w:sz w:val="16"/>
          <w:szCs w:val="16"/>
          <w:lang w:val="en-US"/>
        </w:rPr>
        <w:t>III</w:t>
      </w:r>
      <w:r w:rsidRPr="00024E45">
        <w:rPr>
          <w:sz w:val="16"/>
          <w:szCs w:val="16"/>
        </w:rPr>
        <w:t>.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1"/>
        <w:gridCol w:w="1556"/>
        <w:gridCol w:w="1055"/>
        <w:gridCol w:w="1555"/>
        <w:gridCol w:w="894"/>
        <w:gridCol w:w="796"/>
        <w:gridCol w:w="518"/>
        <w:gridCol w:w="518"/>
        <w:gridCol w:w="518"/>
        <w:gridCol w:w="518"/>
        <w:gridCol w:w="518"/>
        <w:gridCol w:w="518"/>
        <w:gridCol w:w="518"/>
        <w:gridCol w:w="518"/>
      </w:tblGrid>
      <w:tr w:rsidR="000A4DE7" w:rsidRPr="00024E45" w:rsidTr="005A06DF">
        <w:tc>
          <w:tcPr>
            <w:tcW w:w="176" w:type="pct"/>
            <w:vMerge w:val="restar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 xml:space="preserve">№ </w:t>
            </w:r>
            <w:proofErr w:type="gramStart"/>
            <w:r w:rsidRPr="00024E45">
              <w:rPr>
                <w:rFonts w:ascii="Times New Roman" w:hAnsi="Times New Roman" w:cs="Times New Roman"/>
                <w:sz w:val="16"/>
                <w:szCs w:val="16"/>
              </w:rPr>
              <w:t>п</w:t>
            </w:r>
            <w:proofErr w:type="gramEnd"/>
            <w:r w:rsidRPr="00024E45">
              <w:rPr>
                <w:rFonts w:ascii="Times New Roman" w:hAnsi="Times New Roman" w:cs="Times New Roman"/>
                <w:sz w:val="16"/>
                <w:szCs w:val="16"/>
              </w:rPr>
              <w:t>/п</w:t>
            </w:r>
          </w:p>
        </w:tc>
        <w:tc>
          <w:tcPr>
            <w:tcW w:w="528"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Наименование м</w:t>
            </w:r>
            <w:r w:rsidRPr="00024E45">
              <w:rPr>
                <w:rFonts w:ascii="Times New Roman" w:hAnsi="Times New Roman" w:cs="Times New Roman"/>
                <w:sz w:val="16"/>
                <w:szCs w:val="16"/>
              </w:rPr>
              <w:t>е</w:t>
            </w:r>
            <w:r w:rsidRPr="00024E45">
              <w:rPr>
                <w:rFonts w:ascii="Times New Roman" w:hAnsi="Times New Roman" w:cs="Times New Roman"/>
                <w:sz w:val="16"/>
                <w:szCs w:val="16"/>
              </w:rPr>
              <w:t>роприятия (резул</w:t>
            </w:r>
            <w:r w:rsidRPr="00024E45">
              <w:rPr>
                <w:rFonts w:ascii="Times New Roman" w:hAnsi="Times New Roman" w:cs="Times New Roman"/>
                <w:sz w:val="16"/>
                <w:szCs w:val="16"/>
              </w:rPr>
              <w:t>ь</w:t>
            </w:r>
            <w:r w:rsidRPr="00024E45">
              <w:rPr>
                <w:rFonts w:ascii="Times New Roman" w:hAnsi="Times New Roman" w:cs="Times New Roman"/>
                <w:sz w:val="16"/>
                <w:szCs w:val="16"/>
              </w:rPr>
              <w:t>тата)</w:t>
            </w:r>
          </w:p>
        </w:tc>
        <w:tc>
          <w:tcPr>
            <w:tcW w:w="471"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Тип меропр</w:t>
            </w:r>
            <w:r w:rsidRPr="00024E45">
              <w:rPr>
                <w:rFonts w:ascii="Times New Roman" w:hAnsi="Times New Roman" w:cs="Times New Roman"/>
                <w:sz w:val="16"/>
                <w:szCs w:val="16"/>
              </w:rPr>
              <w:t>и</w:t>
            </w:r>
            <w:r w:rsidRPr="00024E45">
              <w:rPr>
                <w:rFonts w:ascii="Times New Roman" w:hAnsi="Times New Roman" w:cs="Times New Roman"/>
                <w:sz w:val="16"/>
                <w:szCs w:val="16"/>
              </w:rPr>
              <w:t>ятия (резул</w:t>
            </w:r>
            <w:r w:rsidRPr="00024E45">
              <w:rPr>
                <w:rFonts w:ascii="Times New Roman" w:hAnsi="Times New Roman" w:cs="Times New Roman"/>
                <w:sz w:val="16"/>
                <w:szCs w:val="16"/>
              </w:rPr>
              <w:t>ь</w:t>
            </w:r>
            <w:r w:rsidRPr="00024E45">
              <w:rPr>
                <w:rFonts w:ascii="Times New Roman" w:hAnsi="Times New Roman" w:cs="Times New Roman"/>
                <w:sz w:val="16"/>
                <w:szCs w:val="16"/>
              </w:rPr>
              <w:t>тата)</w:t>
            </w:r>
          </w:p>
        </w:tc>
        <w:tc>
          <w:tcPr>
            <w:tcW w:w="1551"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Характеристика</w:t>
            </w:r>
          </w:p>
        </w:tc>
        <w:tc>
          <w:tcPr>
            <w:tcW w:w="441"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Единица изм</w:t>
            </w:r>
            <w:r w:rsidRPr="00024E45">
              <w:rPr>
                <w:rFonts w:ascii="Times New Roman" w:hAnsi="Times New Roman" w:cs="Times New Roman"/>
                <w:sz w:val="16"/>
                <w:szCs w:val="16"/>
              </w:rPr>
              <w:t>е</w:t>
            </w:r>
            <w:r w:rsidRPr="00024E45">
              <w:rPr>
                <w:rFonts w:ascii="Times New Roman" w:hAnsi="Times New Roman" w:cs="Times New Roman"/>
                <w:sz w:val="16"/>
                <w:szCs w:val="16"/>
              </w:rPr>
              <w:t xml:space="preserve">рения (по </w:t>
            </w:r>
            <w:hyperlink r:id="rId135" w:history="1">
              <w:r w:rsidRPr="00024E45">
                <w:rPr>
                  <w:rStyle w:val="af9"/>
                  <w:rFonts w:ascii="Times New Roman" w:hAnsi="Times New Roman"/>
                  <w:color w:val="000000" w:themeColor="text1"/>
                  <w:sz w:val="16"/>
                  <w:szCs w:val="16"/>
                </w:rPr>
                <w:t>ОКЕИ</w:t>
              </w:r>
            </w:hyperlink>
            <w:r w:rsidRPr="00024E45">
              <w:rPr>
                <w:rFonts w:ascii="Times New Roman" w:hAnsi="Times New Roman" w:cs="Times New Roman"/>
                <w:b/>
                <w:bCs/>
                <w:color w:val="000000" w:themeColor="text1"/>
                <w:sz w:val="16"/>
                <w:szCs w:val="16"/>
              </w:rPr>
              <w:t>)</w:t>
            </w:r>
          </w:p>
        </w:tc>
        <w:tc>
          <w:tcPr>
            <w:tcW w:w="571" w:type="pct"/>
            <w:gridSpan w:val="2"/>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Базовое значение</w:t>
            </w:r>
          </w:p>
        </w:tc>
        <w:tc>
          <w:tcPr>
            <w:tcW w:w="1262" w:type="pct"/>
            <w:gridSpan w:val="7"/>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Значение мероприятия (результата), параметра х</w:t>
            </w:r>
            <w:r w:rsidRPr="00024E45">
              <w:rPr>
                <w:rFonts w:ascii="Times New Roman" w:hAnsi="Times New Roman" w:cs="Times New Roman"/>
                <w:sz w:val="16"/>
                <w:szCs w:val="16"/>
              </w:rPr>
              <w:t>а</w:t>
            </w:r>
            <w:r w:rsidRPr="00024E45">
              <w:rPr>
                <w:rFonts w:ascii="Times New Roman" w:hAnsi="Times New Roman" w:cs="Times New Roman"/>
                <w:sz w:val="16"/>
                <w:szCs w:val="16"/>
              </w:rPr>
              <w:t>рактеристики мероприятия (результата) по годам</w:t>
            </w:r>
          </w:p>
        </w:tc>
      </w:tr>
      <w:tr w:rsidR="000A4DE7" w:rsidRPr="00024E45" w:rsidTr="005A06DF">
        <w:tc>
          <w:tcPr>
            <w:tcW w:w="176" w:type="pct"/>
            <w:vMerge/>
            <w:tcBorders>
              <w:top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528"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71"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1551"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41"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39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значение</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год</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2025</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2026</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2027</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2028</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2029</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2030</w:t>
            </w:r>
          </w:p>
        </w:tc>
        <w:tc>
          <w:tcPr>
            <w:tcW w:w="204"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2035</w:t>
            </w:r>
          </w:p>
        </w:tc>
      </w:tr>
      <w:tr w:rsidR="000A4DE7" w:rsidRPr="00024E45" w:rsidTr="005A06DF">
        <w:tc>
          <w:tcPr>
            <w:tcW w:w="176" w:type="pc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1</w:t>
            </w:r>
          </w:p>
        </w:tc>
        <w:tc>
          <w:tcPr>
            <w:tcW w:w="52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w:t>
            </w:r>
          </w:p>
        </w:tc>
        <w:tc>
          <w:tcPr>
            <w:tcW w:w="47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w:t>
            </w:r>
          </w:p>
        </w:tc>
        <w:tc>
          <w:tcPr>
            <w:tcW w:w="155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w:t>
            </w:r>
          </w:p>
        </w:tc>
        <w:tc>
          <w:tcPr>
            <w:tcW w:w="44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5</w:t>
            </w:r>
          </w:p>
        </w:tc>
        <w:tc>
          <w:tcPr>
            <w:tcW w:w="39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6</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7</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8</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9</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10</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11</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12</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13</w:t>
            </w:r>
          </w:p>
        </w:tc>
        <w:tc>
          <w:tcPr>
            <w:tcW w:w="204"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14</w:t>
            </w:r>
          </w:p>
        </w:tc>
      </w:tr>
      <w:tr w:rsidR="000A4DE7" w:rsidRPr="00024E45" w:rsidTr="005A06DF">
        <w:tc>
          <w:tcPr>
            <w:tcW w:w="176" w:type="pct"/>
            <w:tcBorders>
              <w:top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824" w:type="pct"/>
            <w:gridSpan w:val="13"/>
            <w:tcBorders>
              <w:top w:val="single" w:sz="4" w:space="0" w:color="auto"/>
              <w:left w:val="single" w:sz="4" w:space="0" w:color="auto"/>
              <w:bottom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Задача "Улучшение экологической ситуации за счет обработки, утилизации, обезвреживания и безопасного размещения отходов"</w:t>
            </w:r>
          </w:p>
        </w:tc>
      </w:tr>
      <w:tr w:rsidR="000A4DE7" w:rsidRPr="00024E45" w:rsidTr="005A06DF">
        <w:tc>
          <w:tcPr>
            <w:tcW w:w="176" w:type="pc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1.</w:t>
            </w:r>
          </w:p>
        </w:tc>
        <w:tc>
          <w:tcPr>
            <w:tcW w:w="52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Обеспечение объе</w:t>
            </w:r>
            <w:r w:rsidRPr="00024E45">
              <w:rPr>
                <w:rFonts w:ascii="Times New Roman" w:hAnsi="Times New Roman" w:cs="Times New Roman"/>
                <w:sz w:val="16"/>
                <w:szCs w:val="16"/>
              </w:rPr>
              <w:t>к</w:t>
            </w:r>
            <w:r w:rsidRPr="00024E45">
              <w:rPr>
                <w:rFonts w:ascii="Times New Roman" w:hAnsi="Times New Roman" w:cs="Times New Roman"/>
                <w:sz w:val="16"/>
                <w:szCs w:val="16"/>
              </w:rPr>
              <w:t>тов обработки, утилизации, обезвр</w:t>
            </w:r>
            <w:r w:rsidRPr="00024E45">
              <w:rPr>
                <w:rFonts w:ascii="Times New Roman" w:hAnsi="Times New Roman" w:cs="Times New Roman"/>
                <w:sz w:val="16"/>
                <w:szCs w:val="16"/>
              </w:rPr>
              <w:t>е</w:t>
            </w:r>
            <w:r w:rsidRPr="00024E45">
              <w:rPr>
                <w:rFonts w:ascii="Times New Roman" w:hAnsi="Times New Roman" w:cs="Times New Roman"/>
                <w:sz w:val="16"/>
                <w:szCs w:val="16"/>
              </w:rPr>
              <w:t>живания, размещ</w:t>
            </w:r>
            <w:r w:rsidRPr="00024E45">
              <w:rPr>
                <w:rFonts w:ascii="Times New Roman" w:hAnsi="Times New Roman" w:cs="Times New Roman"/>
                <w:sz w:val="16"/>
                <w:szCs w:val="16"/>
              </w:rPr>
              <w:t>е</w:t>
            </w:r>
            <w:r w:rsidRPr="00024E45">
              <w:rPr>
                <w:rFonts w:ascii="Times New Roman" w:hAnsi="Times New Roman" w:cs="Times New Roman"/>
                <w:sz w:val="16"/>
                <w:szCs w:val="16"/>
              </w:rPr>
              <w:t>ния твердых комм</w:t>
            </w:r>
            <w:r w:rsidRPr="00024E45">
              <w:rPr>
                <w:rFonts w:ascii="Times New Roman" w:hAnsi="Times New Roman" w:cs="Times New Roman"/>
                <w:sz w:val="16"/>
                <w:szCs w:val="16"/>
              </w:rPr>
              <w:t>у</w:t>
            </w:r>
            <w:r w:rsidRPr="00024E45">
              <w:rPr>
                <w:rFonts w:ascii="Times New Roman" w:hAnsi="Times New Roman" w:cs="Times New Roman"/>
                <w:sz w:val="16"/>
                <w:szCs w:val="16"/>
              </w:rPr>
              <w:t>нальных отходов системами весового контроля, оборуд</w:t>
            </w:r>
            <w:r w:rsidRPr="00024E45">
              <w:rPr>
                <w:rFonts w:ascii="Times New Roman" w:hAnsi="Times New Roman" w:cs="Times New Roman"/>
                <w:sz w:val="16"/>
                <w:szCs w:val="16"/>
              </w:rPr>
              <w:t>о</w:t>
            </w:r>
            <w:r w:rsidRPr="00024E45">
              <w:rPr>
                <w:rFonts w:ascii="Times New Roman" w:hAnsi="Times New Roman" w:cs="Times New Roman"/>
                <w:sz w:val="16"/>
                <w:szCs w:val="16"/>
              </w:rPr>
              <w:t>ванными автомат</w:t>
            </w:r>
            <w:r w:rsidRPr="00024E45">
              <w:rPr>
                <w:rFonts w:ascii="Times New Roman" w:hAnsi="Times New Roman" w:cs="Times New Roman"/>
                <w:sz w:val="16"/>
                <w:szCs w:val="16"/>
              </w:rPr>
              <w:t>и</w:t>
            </w:r>
            <w:r w:rsidRPr="00024E45">
              <w:rPr>
                <w:rFonts w:ascii="Times New Roman" w:hAnsi="Times New Roman" w:cs="Times New Roman"/>
                <w:sz w:val="16"/>
                <w:szCs w:val="16"/>
              </w:rPr>
              <w:t>зированной сист</w:t>
            </w:r>
            <w:r w:rsidRPr="00024E45">
              <w:rPr>
                <w:rFonts w:ascii="Times New Roman" w:hAnsi="Times New Roman" w:cs="Times New Roman"/>
                <w:sz w:val="16"/>
                <w:szCs w:val="16"/>
              </w:rPr>
              <w:t>е</w:t>
            </w:r>
            <w:r w:rsidRPr="00024E45">
              <w:rPr>
                <w:rFonts w:ascii="Times New Roman" w:hAnsi="Times New Roman" w:cs="Times New Roman"/>
                <w:sz w:val="16"/>
                <w:szCs w:val="16"/>
              </w:rPr>
              <w:t>мой учета и перед</w:t>
            </w:r>
            <w:r w:rsidRPr="00024E45">
              <w:rPr>
                <w:rFonts w:ascii="Times New Roman" w:hAnsi="Times New Roman" w:cs="Times New Roman"/>
                <w:sz w:val="16"/>
                <w:szCs w:val="16"/>
              </w:rPr>
              <w:t>а</w:t>
            </w:r>
            <w:r w:rsidRPr="00024E45">
              <w:rPr>
                <w:rFonts w:ascii="Times New Roman" w:hAnsi="Times New Roman" w:cs="Times New Roman"/>
                <w:sz w:val="16"/>
                <w:szCs w:val="16"/>
              </w:rPr>
              <w:t>чи в государстве</w:t>
            </w:r>
            <w:r w:rsidRPr="00024E45">
              <w:rPr>
                <w:rFonts w:ascii="Times New Roman" w:hAnsi="Times New Roman" w:cs="Times New Roman"/>
                <w:sz w:val="16"/>
                <w:szCs w:val="16"/>
              </w:rPr>
              <w:t>н</w:t>
            </w:r>
            <w:r w:rsidRPr="00024E45">
              <w:rPr>
                <w:rFonts w:ascii="Times New Roman" w:hAnsi="Times New Roman" w:cs="Times New Roman"/>
                <w:sz w:val="16"/>
                <w:szCs w:val="16"/>
              </w:rPr>
              <w:t>ную информацио</w:t>
            </w:r>
            <w:r w:rsidRPr="00024E45">
              <w:rPr>
                <w:rFonts w:ascii="Times New Roman" w:hAnsi="Times New Roman" w:cs="Times New Roman"/>
                <w:sz w:val="16"/>
                <w:szCs w:val="16"/>
              </w:rPr>
              <w:t>н</w:t>
            </w:r>
            <w:r w:rsidRPr="00024E45">
              <w:rPr>
                <w:rFonts w:ascii="Times New Roman" w:hAnsi="Times New Roman" w:cs="Times New Roman"/>
                <w:sz w:val="16"/>
                <w:szCs w:val="16"/>
              </w:rPr>
              <w:t>ную систему учета твердых комм</w:t>
            </w:r>
            <w:r w:rsidRPr="00024E45">
              <w:rPr>
                <w:rFonts w:ascii="Times New Roman" w:hAnsi="Times New Roman" w:cs="Times New Roman"/>
                <w:sz w:val="16"/>
                <w:szCs w:val="16"/>
              </w:rPr>
              <w:t>у</w:t>
            </w:r>
            <w:r w:rsidRPr="00024E45">
              <w:rPr>
                <w:rFonts w:ascii="Times New Roman" w:hAnsi="Times New Roman" w:cs="Times New Roman"/>
                <w:sz w:val="16"/>
                <w:szCs w:val="16"/>
              </w:rPr>
              <w:t>нальных отходов</w:t>
            </w:r>
          </w:p>
        </w:tc>
        <w:tc>
          <w:tcPr>
            <w:tcW w:w="47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иные меропри</w:t>
            </w:r>
            <w:r w:rsidRPr="00024E45">
              <w:rPr>
                <w:rFonts w:ascii="Times New Roman" w:hAnsi="Times New Roman" w:cs="Times New Roman"/>
                <w:sz w:val="16"/>
                <w:szCs w:val="16"/>
              </w:rPr>
              <w:t>я</w:t>
            </w:r>
            <w:r w:rsidRPr="00024E45">
              <w:rPr>
                <w:rFonts w:ascii="Times New Roman" w:hAnsi="Times New Roman" w:cs="Times New Roman"/>
                <w:sz w:val="16"/>
                <w:szCs w:val="16"/>
              </w:rPr>
              <w:t>тия (р</w:t>
            </w:r>
            <w:r w:rsidRPr="00024E45">
              <w:rPr>
                <w:rFonts w:ascii="Times New Roman" w:hAnsi="Times New Roman" w:cs="Times New Roman"/>
                <w:sz w:val="16"/>
                <w:szCs w:val="16"/>
              </w:rPr>
              <w:t>е</w:t>
            </w:r>
            <w:r w:rsidRPr="00024E45">
              <w:rPr>
                <w:rFonts w:ascii="Times New Roman" w:hAnsi="Times New Roman" w:cs="Times New Roman"/>
                <w:sz w:val="16"/>
                <w:szCs w:val="16"/>
              </w:rPr>
              <w:t>зультаты)</w:t>
            </w:r>
          </w:p>
        </w:tc>
        <w:tc>
          <w:tcPr>
            <w:tcW w:w="155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rPr>
                <w:sz w:val="16"/>
                <w:szCs w:val="16"/>
              </w:rPr>
            </w:pPr>
            <w:r w:rsidRPr="00024E45">
              <w:rPr>
                <w:sz w:val="16"/>
                <w:szCs w:val="16"/>
              </w:rPr>
              <w:t>предусматривается предоставление субсидии бюджетам муниц</w:t>
            </w:r>
            <w:r w:rsidRPr="00024E45">
              <w:rPr>
                <w:sz w:val="16"/>
                <w:szCs w:val="16"/>
              </w:rPr>
              <w:t>и</w:t>
            </w:r>
            <w:r w:rsidRPr="00024E45">
              <w:rPr>
                <w:sz w:val="16"/>
                <w:szCs w:val="16"/>
              </w:rPr>
              <w:t>пальных образований Чувашской Республики на приобретение систем весового контроля, оборудованных автоматизированной системой учета и передачи в гос</w:t>
            </w:r>
            <w:r w:rsidRPr="00024E45">
              <w:rPr>
                <w:sz w:val="16"/>
                <w:szCs w:val="16"/>
              </w:rPr>
              <w:t>у</w:t>
            </w:r>
            <w:r w:rsidRPr="00024E45">
              <w:rPr>
                <w:sz w:val="16"/>
                <w:szCs w:val="16"/>
              </w:rPr>
              <w:t>дарственную информационную систему учета твердых коммунальных отходов</w:t>
            </w:r>
          </w:p>
        </w:tc>
        <w:tc>
          <w:tcPr>
            <w:tcW w:w="44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единиц</w:t>
            </w:r>
          </w:p>
        </w:tc>
        <w:tc>
          <w:tcPr>
            <w:tcW w:w="39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rPr>
              <w:t>202</w:t>
            </w:r>
            <w:r w:rsidRPr="00024E45">
              <w:rPr>
                <w:rFonts w:ascii="Times New Roman" w:hAnsi="Times New Roman" w:cs="Times New Roman"/>
                <w:sz w:val="16"/>
                <w:szCs w:val="16"/>
                <w:lang w:val="en-US"/>
              </w:rPr>
              <w:t>4</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1</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176"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17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c>
          <w:tcPr>
            <w:tcW w:w="204"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p>
        </w:tc>
      </w:tr>
    </w:tbl>
    <w:p w:rsidR="000A4DE7" w:rsidRPr="00024E45" w:rsidRDefault="000A4DE7" w:rsidP="000A4DE7">
      <w:pPr>
        <w:pStyle w:val="10"/>
        <w:jc w:val="center"/>
        <w:rPr>
          <w:sz w:val="16"/>
          <w:szCs w:val="16"/>
        </w:rPr>
      </w:pPr>
    </w:p>
    <w:p w:rsidR="000A4DE7" w:rsidRPr="00024E45" w:rsidRDefault="000A4DE7" w:rsidP="000A4DE7">
      <w:pPr>
        <w:pStyle w:val="10"/>
        <w:jc w:val="center"/>
        <w:rPr>
          <w:sz w:val="16"/>
          <w:szCs w:val="16"/>
        </w:rPr>
      </w:pPr>
      <w:r w:rsidRPr="00024E45">
        <w:rPr>
          <w:sz w:val="16"/>
          <w:szCs w:val="16"/>
          <w:lang w:val="en-US"/>
        </w:rPr>
        <w:t>IV</w:t>
      </w:r>
      <w:r w:rsidRPr="00024E45">
        <w:rPr>
          <w:sz w:val="16"/>
          <w:szCs w:val="16"/>
        </w:rPr>
        <w:t>.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20"/>
        <w:gridCol w:w="1049"/>
        <w:gridCol w:w="916"/>
        <w:gridCol w:w="762"/>
        <w:gridCol w:w="668"/>
        <w:gridCol w:w="860"/>
        <w:gridCol w:w="843"/>
        <w:gridCol w:w="664"/>
        <w:gridCol w:w="664"/>
        <w:gridCol w:w="1075"/>
      </w:tblGrid>
      <w:tr w:rsidR="000A4DE7" w:rsidRPr="00024E45" w:rsidTr="005A06DF">
        <w:tc>
          <w:tcPr>
            <w:tcW w:w="1404" w:type="pct"/>
            <w:vMerge w:val="restart"/>
            <w:tcBorders>
              <w:top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Наименование мероприятия (результата)/источник фина</w:t>
            </w:r>
            <w:r w:rsidRPr="00024E45">
              <w:rPr>
                <w:rFonts w:ascii="Times New Roman" w:hAnsi="Times New Roman" w:cs="Times New Roman"/>
                <w:sz w:val="16"/>
                <w:szCs w:val="16"/>
              </w:rPr>
              <w:t>н</w:t>
            </w:r>
            <w:r w:rsidRPr="00024E45">
              <w:rPr>
                <w:rFonts w:ascii="Times New Roman" w:hAnsi="Times New Roman" w:cs="Times New Roman"/>
                <w:sz w:val="16"/>
                <w:szCs w:val="16"/>
              </w:rPr>
              <w:t>сового обеспечения</w:t>
            </w:r>
          </w:p>
        </w:tc>
        <w:tc>
          <w:tcPr>
            <w:tcW w:w="481" w:type="pct"/>
            <w:vMerge w:val="restar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b/>
                <w:bCs/>
                <w:color w:val="000000" w:themeColor="text1"/>
                <w:sz w:val="16"/>
                <w:szCs w:val="16"/>
              </w:rPr>
            </w:pPr>
            <w:hyperlink r:id="rId136" w:history="1">
              <w:r w:rsidRPr="00024E45">
                <w:rPr>
                  <w:rStyle w:val="af9"/>
                  <w:rFonts w:ascii="Times New Roman" w:hAnsi="Times New Roman"/>
                  <w:color w:val="000000" w:themeColor="text1"/>
                  <w:sz w:val="16"/>
                  <w:szCs w:val="16"/>
                </w:rPr>
                <w:t>КБК</w:t>
              </w:r>
            </w:hyperlink>
          </w:p>
        </w:tc>
        <w:tc>
          <w:tcPr>
            <w:tcW w:w="3116" w:type="pct"/>
            <w:gridSpan w:val="8"/>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Объем финансового обеспечения по годам, тыс. рублей</w:t>
            </w:r>
          </w:p>
        </w:tc>
      </w:tr>
      <w:tr w:rsidR="000A4DE7" w:rsidRPr="00024E45" w:rsidTr="005A06DF">
        <w:tc>
          <w:tcPr>
            <w:tcW w:w="1404" w:type="pct"/>
            <w:vMerge/>
            <w:tcBorders>
              <w:top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81" w:type="pct"/>
            <w:vMerge/>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2025</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2026</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2027</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2028</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2029</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2031- 2035</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всего</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b/>
                <w:sz w:val="16"/>
                <w:szCs w:val="16"/>
              </w:rPr>
            </w:pPr>
            <w:r w:rsidRPr="00024E45">
              <w:rPr>
                <w:rFonts w:ascii="Times New Roman" w:hAnsi="Times New Roman" w:cs="Times New Roman"/>
                <w:b/>
                <w:sz w:val="16"/>
                <w:szCs w:val="16"/>
              </w:rPr>
              <w:t>Комплекс процессных мероприятий "Реализация мер</w:t>
            </w:r>
            <w:r w:rsidRPr="00024E45">
              <w:rPr>
                <w:rFonts w:ascii="Times New Roman" w:hAnsi="Times New Roman" w:cs="Times New Roman"/>
                <w:b/>
                <w:sz w:val="16"/>
                <w:szCs w:val="16"/>
              </w:rPr>
              <w:t>о</w:t>
            </w:r>
            <w:r w:rsidRPr="00024E45">
              <w:rPr>
                <w:rFonts w:ascii="Times New Roman" w:hAnsi="Times New Roman" w:cs="Times New Roman"/>
                <w:b/>
                <w:sz w:val="16"/>
                <w:szCs w:val="16"/>
              </w:rPr>
              <w:t xml:space="preserve">приятий в области обращения с отходами", всего, в том </w:t>
            </w:r>
            <w:r w:rsidRPr="00024E45">
              <w:rPr>
                <w:rFonts w:ascii="Times New Roman" w:hAnsi="Times New Roman" w:cs="Times New Roman"/>
                <w:b/>
                <w:sz w:val="16"/>
                <w:szCs w:val="16"/>
              </w:rPr>
              <w:lastRenderedPageBreak/>
              <w:t>числе:</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lastRenderedPageBreak/>
              <w:t>х</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430,00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rPr>
              <w:t>0,0</w:t>
            </w:r>
            <w:r w:rsidRPr="00024E45">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430,00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lastRenderedPageBreak/>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r w:rsidRPr="00024E45">
              <w:rPr>
                <w:rFonts w:ascii="Times New Roman" w:hAnsi="Times New Roman" w:cs="Times New Roman"/>
                <w:sz w:val="16"/>
                <w:szCs w:val="16"/>
              </w:rPr>
              <w:t>Ч3301S9150</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399,90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399,90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lang w:val="en-US"/>
              </w:rPr>
            </w:pPr>
            <w:r w:rsidRPr="00024E45">
              <w:rPr>
                <w:rFonts w:ascii="Times New Roman" w:hAnsi="Times New Roman" w:cs="Times New Roman"/>
                <w:sz w:val="16"/>
                <w:szCs w:val="16"/>
                <w:lang w:val="en-US"/>
              </w:rPr>
              <w:t>Ч3301S9150</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30,10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w:t>
            </w:r>
            <w:r w:rsidRPr="00024E45">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30,10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внебюджетные источники</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b/>
                <w:sz w:val="16"/>
                <w:szCs w:val="16"/>
              </w:rPr>
            </w:pPr>
            <w:r w:rsidRPr="00024E45">
              <w:rPr>
                <w:rFonts w:ascii="Times New Roman" w:hAnsi="Times New Roman" w:cs="Times New Roman"/>
                <w:b/>
                <w:sz w:val="16"/>
                <w:szCs w:val="16"/>
              </w:rPr>
              <w:t>"Обеспечение объектов обработки, утилизации, обе</w:t>
            </w:r>
            <w:r w:rsidRPr="00024E45">
              <w:rPr>
                <w:rFonts w:ascii="Times New Roman" w:hAnsi="Times New Roman" w:cs="Times New Roman"/>
                <w:b/>
                <w:sz w:val="16"/>
                <w:szCs w:val="16"/>
              </w:rPr>
              <w:t>з</w:t>
            </w:r>
            <w:r w:rsidRPr="00024E45">
              <w:rPr>
                <w:rFonts w:ascii="Times New Roman" w:hAnsi="Times New Roman" w:cs="Times New Roman"/>
                <w:b/>
                <w:sz w:val="16"/>
                <w:szCs w:val="16"/>
              </w:rPr>
              <w:t>вреживания, размещения твердых коммунальных о</w:t>
            </w:r>
            <w:r w:rsidRPr="00024E45">
              <w:rPr>
                <w:rFonts w:ascii="Times New Roman" w:hAnsi="Times New Roman" w:cs="Times New Roman"/>
                <w:b/>
                <w:sz w:val="16"/>
                <w:szCs w:val="16"/>
              </w:rPr>
              <w:t>т</w:t>
            </w:r>
            <w:r w:rsidRPr="00024E45">
              <w:rPr>
                <w:rFonts w:ascii="Times New Roman" w:hAnsi="Times New Roman" w:cs="Times New Roman"/>
                <w:b/>
                <w:sz w:val="16"/>
                <w:szCs w:val="16"/>
              </w:rPr>
              <w:t>ходов системами весового контроля, оборудованными автоматизированной системой учета и передачи в государственную информац</w:t>
            </w:r>
            <w:r w:rsidRPr="00024E45">
              <w:rPr>
                <w:rFonts w:ascii="Times New Roman" w:hAnsi="Times New Roman" w:cs="Times New Roman"/>
                <w:b/>
                <w:sz w:val="16"/>
                <w:szCs w:val="16"/>
              </w:rPr>
              <w:t>и</w:t>
            </w:r>
            <w:r w:rsidRPr="00024E45">
              <w:rPr>
                <w:rFonts w:ascii="Times New Roman" w:hAnsi="Times New Roman" w:cs="Times New Roman"/>
                <w:b/>
                <w:sz w:val="16"/>
                <w:szCs w:val="16"/>
              </w:rPr>
              <w:t>онную систему учета твердых коммунальных отходов", всего, в том числе:</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х</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430,00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w:t>
            </w:r>
            <w:r w:rsidRPr="00024E45">
              <w:rPr>
                <w:rFonts w:ascii="Times New Roman" w:hAnsi="Times New Roman" w:cs="Times New Roman"/>
                <w:sz w:val="16"/>
                <w:szCs w:val="16"/>
                <w:lang w:val="en-US"/>
              </w:rPr>
              <w:t>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430,00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rPr>
                <w:rFonts w:ascii="Times New Roman" w:hAnsi="Times New Roman" w:cs="Times New Roman"/>
                <w:sz w:val="16"/>
                <w:szCs w:val="16"/>
              </w:rPr>
            </w:pPr>
            <w:r w:rsidRPr="00024E45">
              <w:rPr>
                <w:rFonts w:ascii="Times New Roman" w:hAnsi="Times New Roman" w:cs="Times New Roman"/>
                <w:sz w:val="16"/>
                <w:szCs w:val="16"/>
              </w:rPr>
              <w:t>Ч3301S9150</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399,90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399,90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rPr>
                <w:sz w:val="16"/>
                <w:szCs w:val="16"/>
                <w:lang w:val="en-US"/>
              </w:rPr>
            </w:pPr>
            <w:r w:rsidRPr="00024E45">
              <w:rPr>
                <w:sz w:val="16"/>
                <w:szCs w:val="16"/>
              </w:rPr>
              <w:t>Ч3301S9150</w:t>
            </w: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30,10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w:t>
            </w:r>
            <w:r w:rsidRPr="00024E45">
              <w:rPr>
                <w:rFonts w:ascii="Times New Roman" w:hAnsi="Times New Roman" w:cs="Times New Roman"/>
                <w:sz w:val="16"/>
                <w:szCs w:val="16"/>
                <w:lang w:val="en-US"/>
              </w:rPr>
              <w:t>0</w:t>
            </w:r>
            <w:r w:rsidRPr="00024E45">
              <w:rPr>
                <w:rFonts w:ascii="Times New Roman" w:hAnsi="Times New Roman" w:cs="Times New Roman"/>
                <w:sz w:val="16"/>
                <w:szCs w:val="16"/>
              </w:rPr>
              <w:t>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lang w:val="en-US"/>
              </w:rPr>
            </w:pPr>
            <w:r w:rsidRPr="00024E45">
              <w:rPr>
                <w:rFonts w:ascii="Times New Roman" w:hAnsi="Times New Roman" w:cs="Times New Roman"/>
                <w:sz w:val="16"/>
                <w:szCs w:val="16"/>
                <w:lang w:val="en-US"/>
              </w:rPr>
              <w:t>0</w:t>
            </w:r>
            <w:r w:rsidRPr="00024E45">
              <w:rPr>
                <w:rFonts w:ascii="Times New Roman" w:hAnsi="Times New Roman" w:cs="Times New Roman"/>
                <w:sz w:val="16"/>
                <w:szCs w:val="16"/>
              </w:rPr>
              <w:t>,</w:t>
            </w:r>
            <w:r w:rsidRPr="00024E45">
              <w:rPr>
                <w:rFonts w:ascii="Times New Roman" w:hAnsi="Times New Roman" w:cs="Times New Roman"/>
                <w:sz w:val="16"/>
                <w:szCs w:val="16"/>
                <w:lang w:val="en-US"/>
              </w:rPr>
              <w:t>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30,10</w:t>
            </w:r>
          </w:p>
        </w:tc>
      </w:tr>
      <w:tr w:rsidR="000A4DE7" w:rsidRPr="00024E45" w:rsidTr="005A06DF">
        <w:tc>
          <w:tcPr>
            <w:tcW w:w="1404" w:type="pct"/>
            <w:tcBorders>
              <w:top w:val="single" w:sz="4" w:space="0" w:color="auto"/>
              <w:bottom w:val="single" w:sz="4" w:space="0" w:color="auto"/>
              <w:right w:val="single" w:sz="4" w:space="0" w:color="auto"/>
            </w:tcBorders>
          </w:tcPr>
          <w:p w:rsidR="000A4DE7" w:rsidRPr="00024E45" w:rsidRDefault="000A4DE7" w:rsidP="005A06DF">
            <w:pPr>
              <w:pStyle w:val="ae"/>
              <w:rPr>
                <w:rFonts w:ascii="Times New Roman" w:hAnsi="Times New Roman" w:cs="Times New Roman"/>
                <w:sz w:val="16"/>
                <w:szCs w:val="16"/>
              </w:rPr>
            </w:pPr>
            <w:r w:rsidRPr="00024E45">
              <w:rPr>
                <w:rFonts w:ascii="Times New Roman" w:hAnsi="Times New Roman" w:cs="Times New Roman"/>
                <w:sz w:val="16"/>
                <w:szCs w:val="16"/>
              </w:rPr>
              <w:t>внебюджетные источники</w:t>
            </w:r>
          </w:p>
        </w:tc>
        <w:tc>
          <w:tcPr>
            <w:tcW w:w="48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rPr>
                <w:sz w:val="16"/>
                <w:szCs w:val="16"/>
              </w:rPr>
            </w:pPr>
          </w:p>
        </w:tc>
        <w:tc>
          <w:tcPr>
            <w:tcW w:w="442"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68"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3"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15"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407"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c>
          <w:tcPr>
            <w:tcW w:w="518" w:type="pct"/>
            <w:tcBorders>
              <w:top w:val="single" w:sz="4" w:space="0" w:color="auto"/>
              <w:left w:val="single" w:sz="4" w:space="0" w:color="auto"/>
              <w:bottom w:val="single" w:sz="4" w:space="0" w:color="auto"/>
            </w:tcBorders>
          </w:tcPr>
          <w:p w:rsidR="000A4DE7" w:rsidRPr="00024E45" w:rsidRDefault="000A4DE7" w:rsidP="005A06DF">
            <w:pPr>
              <w:pStyle w:val="ad"/>
              <w:jc w:val="center"/>
              <w:rPr>
                <w:rFonts w:ascii="Times New Roman" w:hAnsi="Times New Roman" w:cs="Times New Roman"/>
                <w:sz w:val="16"/>
                <w:szCs w:val="16"/>
              </w:rPr>
            </w:pPr>
            <w:r w:rsidRPr="00024E45">
              <w:rPr>
                <w:rFonts w:ascii="Times New Roman" w:hAnsi="Times New Roman" w:cs="Times New Roman"/>
                <w:sz w:val="16"/>
                <w:szCs w:val="16"/>
              </w:rPr>
              <w:t>0,00</w:t>
            </w:r>
          </w:p>
        </w:tc>
      </w:tr>
    </w:tbl>
    <w:bookmarkEnd w:id="148"/>
    <w:p w:rsidR="000A4DE7" w:rsidRPr="00024E45" w:rsidRDefault="000A4DE7" w:rsidP="000A4DE7">
      <w:pPr>
        <w:jc w:val="right"/>
        <w:rPr>
          <w:sz w:val="16"/>
          <w:szCs w:val="16"/>
        </w:rPr>
      </w:pPr>
      <w:r w:rsidRPr="00024E45">
        <w:rPr>
          <w:bCs/>
          <w:sz w:val="16"/>
          <w:szCs w:val="16"/>
        </w:rPr>
        <w:t>».</w:t>
      </w: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3E5DB7">
      <w:pPr>
        <w:ind w:firstLine="0"/>
        <w:jc w:val="left"/>
        <w:rPr>
          <w:rFonts w:eastAsia="Times New Roman"/>
          <w:b/>
          <w:sz w:val="16"/>
          <w:szCs w:val="16"/>
          <w:lang w:eastAsia="en-US"/>
        </w:rPr>
      </w:pPr>
    </w:p>
    <w:p w:rsidR="000A4DE7" w:rsidRDefault="000A4DE7" w:rsidP="000119E3">
      <w:pPr>
        <w:ind w:firstLine="0"/>
        <w:jc w:val="left"/>
        <w:rPr>
          <w:rFonts w:eastAsia="Times New Roman"/>
          <w:sz w:val="16"/>
          <w:szCs w:val="16"/>
          <w:lang w:eastAsia="en-US"/>
        </w:rPr>
      </w:pPr>
    </w:p>
    <w:p w:rsidR="000A4DE7" w:rsidRDefault="000A4DE7" w:rsidP="000A4DE7">
      <w:pPr>
        <w:ind w:firstLine="0"/>
        <w:jc w:val="left"/>
        <w:rPr>
          <w:rFonts w:eastAsia="Times New Roman"/>
          <w:b/>
          <w:sz w:val="16"/>
          <w:szCs w:val="16"/>
          <w:lang w:eastAsia="en-US"/>
        </w:rPr>
      </w:pPr>
    </w:p>
    <w:p w:rsidR="000A4DE7" w:rsidRPr="002B7D49" w:rsidRDefault="000A4DE7" w:rsidP="000A4DE7">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0A4DE7" w:rsidRDefault="000A4DE7" w:rsidP="000A4DE7">
      <w:pPr>
        <w:ind w:firstLine="0"/>
        <w:jc w:val="left"/>
        <w:rPr>
          <w:rFonts w:eastAsia="Times New Roman"/>
          <w:b/>
          <w:sz w:val="16"/>
          <w:szCs w:val="16"/>
          <w:lang w:eastAsia="en-US"/>
        </w:rPr>
      </w:pPr>
      <w:r>
        <w:rPr>
          <w:rFonts w:eastAsia="Times New Roman"/>
          <w:b/>
          <w:sz w:val="16"/>
          <w:szCs w:val="16"/>
          <w:lang w:eastAsia="en-US"/>
        </w:rPr>
        <w:t>28</w:t>
      </w:r>
      <w:r>
        <w:rPr>
          <w:rFonts w:eastAsia="Times New Roman"/>
          <w:b/>
          <w:sz w:val="16"/>
          <w:szCs w:val="16"/>
          <w:lang w:eastAsia="en-US"/>
        </w:rPr>
        <w:t>.11</w:t>
      </w:r>
      <w:r w:rsidRPr="002B7D49">
        <w:rPr>
          <w:rFonts w:eastAsia="Times New Roman"/>
          <w:b/>
          <w:sz w:val="16"/>
          <w:szCs w:val="16"/>
          <w:lang w:eastAsia="en-US"/>
        </w:rPr>
        <w:t xml:space="preserve">.2025                                                                                                                                                                                                </w:t>
      </w:r>
      <w:r>
        <w:rPr>
          <w:rFonts w:eastAsia="Times New Roman"/>
          <w:b/>
          <w:sz w:val="16"/>
          <w:szCs w:val="16"/>
          <w:lang w:eastAsia="en-US"/>
        </w:rPr>
        <w:t xml:space="preserve">                          №1272</w:t>
      </w:r>
    </w:p>
    <w:p w:rsidR="000A4DE7" w:rsidRDefault="000A4DE7" w:rsidP="000A4DE7">
      <w:pPr>
        <w:ind w:firstLine="0"/>
        <w:jc w:val="left"/>
        <w:rPr>
          <w:rFonts w:eastAsia="Times New Roman"/>
          <w:b/>
          <w:sz w:val="16"/>
          <w:szCs w:val="16"/>
          <w:lang w:eastAsia="en-US"/>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jc w:val="center"/>
        <w:rPr>
          <w:rFonts w:ascii="Times New Roman CYR" w:eastAsia="Times New Roman" w:hAnsi="Times New Roman CYR" w:cs="Times New Roman CYR"/>
          <w:b/>
          <w:sz w:val="16"/>
          <w:szCs w:val="16"/>
        </w:rPr>
      </w:pPr>
      <w:r w:rsidRPr="00052263">
        <w:rPr>
          <w:rFonts w:ascii="Times New Roman CYR" w:eastAsia="Times New Roman" w:hAnsi="Times New Roman CYR" w:cs="Times New Roman CYR"/>
          <w:b/>
          <w:sz w:val="16"/>
          <w:szCs w:val="16"/>
        </w:rPr>
        <w:t>О внесении изменений в постановление администрации Алатырского муниципального округа от 02.07.2025 № 720 «Об утверждении Наблюдательного совета муниципального автономного учреждения «</w:t>
      </w:r>
      <w:proofErr w:type="spellStart"/>
      <w:r w:rsidRPr="00052263">
        <w:rPr>
          <w:rFonts w:ascii="Times New Roman CYR" w:eastAsia="Times New Roman" w:hAnsi="Times New Roman CYR" w:cs="Times New Roman CYR"/>
          <w:b/>
          <w:sz w:val="16"/>
          <w:szCs w:val="16"/>
        </w:rPr>
        <w:t>Алатырский</w:t>
      </w:r>
      <w:proofErr w:type="spellEnd"/>
      <w:r w:rsidRPr="00052263">
        <w:rPr>
          <w:rFonts w:ascii="Times New Roman CYR" w:eastAsia="Times New Roman" w:hAnsi="Times New Roman CYR" w:cs="Times New Roman CYR"/>
          <w:b/>
          <w:sz w:val="16"/>
          <w:szCs w:val="16"/>
        </w:rPr>
        <w:t xml:space="preserve"> городской Дворец культуры» Алатырского муниципального округа Чувашской Республики</w:t>
      </w: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r w:rsidRPr="00052263">
        <w:rPr>
          <w:rFonts w:ascii="Times New Roman CYR" w:eastAsia="Times New Roman" w:hAnsi="Times New Roman CYR" w:cs="Times New Roman CYR"/>
          <w:sz w:val="16"/>
          <w:szCs w:val="16"/>
        </w:rPr>
        <w:t>В связи с изменениями должностей членов Наблюдательного совета, администрация Алатырского муниципального округа</w:t>
      </w:r>
    </w:p>
    <w:p w:rsidR="000A4DE7" w:rsidRPr="00052263" w:rsidRDefault="000A4DE7" w:rsidP="000A4DE7">
      <w:pPr>
        <w:widowControl w:val="0"/>
        <w:jc w:val="center"/>
        <w:rPr>
          <w:rFonts w:ascii="Times New Roman CYR" w:eastAsia="Times New Roman" w:hAnsi="Times New Roman CYR" w:cs="Times New Roman CYR"/>
          <w:b/>
          <w:spacing w:val="20"/>
          <w:sz w:val="16"/>
          <w:szCs w:val="16"/>
        </w:rPr>
      </w:pPr>
      <w:r w:rsidRPr="00052263">
        <w:rPr>
          <w:rFonts w:ascii="Times New Roman CYR" w:eastAsia="Times New Roman" w:hAnsi="Times New Roman CYR" w:cs="Times New Roman CYR"/>
          <w:b/>
          <w:spacing w:val="20"/>
          <w:sz w:val="16"/>
          <w:szCs w:val="16"/>
        </w:rPr>
        <w:t>постановляет:</w:t>
      </w:r>
    </w:p>
    <w:p w:rsidR="000A4DE7" w:rsidRPr="00052263" w:rsidRDefault="000A4DE7" w:rsidP="000A4DE7">
      <w:pPr>
        <w:pStyle w:val="afff2"/>
        <w:widowControl w:val="0"/>
        <w:numPr>
          <w:ilvl w:val="0"/>
          <w:numId w:val="33"/>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052263">
        <w:rPr>
          <w:rFonts w:ascii="Times New Roman CYR" w:eastAsia="Times New Roman" w:hAnsi="Times New Roman CYR" w:cs="Times New Roman CYR"/>
          <w:sz w:val="16"/>
          <w:szCs w:val="16"/>
        </w:rPr>
        <w:t>Внести в постановление администрации Алатырского муниципального округа Чувашской Республики от 02.07.2025 № 720 «Об утверждении Наблюдательного совета муниципального автономного учреждения «</w:t>
      </w:r>
      <w:proofErr w:type="spellStart"/>
      <w:r w:rsidRPr="00052263">
        <w:rPr>
          <w:rFonts w:ascii="Times New Roman CYR" w:eastAsia="Times New Roman" w:hAnsi="Times New Roman CYR" w:cs="Times New Roman CYR"/>
          <w:sz w:val="16"/>
          <w:szCs w:val="16"/>
        </w:rPr>
        <w:t>Алатырский</w:t>
      </w:r>
      <w:proofErr w:type="spellEnd"/>
      <w:r w:rsidRPr="00052263">
        <w:rPr>
          <w:rFonts w:ascii="Times New Roman CYR" w:eastAsia="Times New Roman" w:hAnsi="Times New Roman CYR" w:cs="Times New Roman CYR"/>
          <w:sz w:val="16"/>
          <w:szCs w:val="16"/>
        </w:rPr>
        <w:t xml:space="preserve"> городской Дворец культуры» Алатырского муниципального округа Чувашской Республики» следующие изменения:</w:t>
      </w:r>
    </w:p>
    <w:p w:rsidR="000A4DE7" w:rsidRPr="00052263" w:rsidRDefault="000A4DE7" w:rsidP="000A4DE7">
      <w:pPr>
        <w:pStyle w:val="afff2"/>
        <w:widowControl w:val="0"/>
        <w:numPr>
          <w:ilvl w:val="0"/>
          <w:numId w:val="34"/>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052263">
        <w:rPr>
          <w:rFonts w:ascii="Times New Roman CYR" w:eastAsia="Times New Roman" w:hAnsi="Times New Roman CYR" w:cs="Times New Roman CYR"/>
          <w:sz w:val="16"/>
          <w:szCs w:val="16"/>
        </w:rPr>
        <w:t>приложение № 2 к постановлению изложить в редакции согласно приложению к настоящему постановлению.</w:t>
      </w:r>
    </w:p>
    <w:p w:rsidR="000A4DE7" w:rsidRPr="00052263" w:rsidRDefault="000A4DE7" w:rsidP="000A4DE7">
      <w:pPr>
        <w:pStyle w:val="afff2"/>
        <w:widowControl w:val="0"/>
        <w:numPr>
          <w:ilvl w:val="0"/>
          <w:numId w:val="33"/>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052263">
        <w:rPr>
          <w:rFonts w:ascii="Times New Roman" w:eastAsia="Times New Roman" w:hAnsi="Times New Roman"/>
          <w:bCs/>
          <w:spacing w:val="-2"/>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0A4DE7" w:rsidRPr="00052263" w:rsidRDefault="000A4DE7" w:rsidP="000A4DE7">
      <w:pPr>
        <w:pStyle w:val="afff2"/>
        <w:widowControl w:val="0"/>
        <w:numPr>
          <w:ilvl w:val="0"/>
          <w:numId w:val="33"/>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052263">
        <w:rPr>
          <w:rFonts w:ascii="Times New Roman CYR" w:eastAsia="Times New Roman" w:hAnsi="Times New Roman CYR" w:cs="Times New Roman CYR"/>
          <w:sz w:val="16"/>
          <w:szCs w:val="16"/>
        </w:rPr>
        <w:t>Контроль за</w:t>
      </w:r>
      <w:proofErr w:type="gramEnd"/>
      <w:r w:rsidRPr="00052263">
        <w:rPr>
          <w:rFonts w:ascii="Times New Roman CYR" w:eastAsia="Times New Roman" w:hAnsi="Times New Roman CYR" w:cs="Times New Roman CYR"/>
          <w:sz w:val="16"/>
          <w:szCs w:val="16"/>
        </w:rPr>
        <w:t xml:space="preserve"> исполнением настоящего постановления возложить на начальника отдела культуры, туризма и архивного дела администрации Алатырского муниципального округа Чувашской Республики.</w:t>
      </w:r>
    </w:p>
    <w:p w:rsidR="000A4DE7" w:rsidRPr="00052263" w:rsidRDefault="000A4DE7" w:rsidP="000A4DE7">
      <w:pPr>
        <w:pStyle w:val="afff2"/>
        <w:widowControl w:val="0"/>
        <w:numPr>
          <w:ilvl w:val="0"/>
          <w:numId w:val="33"/>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052263">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p>
    <w:p w:rsidR="000A4DE7" w:rsidRPr="00052263" w:rsidRDefault="000A4DE7" w:rsidP="000A4DE7">
      <w:pPr>
        <w:widowControl w:val="0"/>
        <w:rPr>
          <w:rFonts w:ascii="Times New Roman CYR" w:eastAsia="Times New Roman" w:hAnsi="Times New Roman CYR" w:cs="Times New Roman CYR"/>
          <w:sz w:val="16"/>
          <w:szCs w:val="16"/>
        </w:rPr>
      </w:pPr>
      <w:r w:rsidRPr="00052263">
        <w:rPr>
          <w:rFonts w:ascii="Times New Roman CYR" w:eastAsia="Times New Roman" w:hAnsi="Times New Roman CYR" w:cs="Times New Roman CYR"/>
          <w:sz w:val="16"/>
          <w:szCs w:val="16"/>
        </w:rPr>
        <w:t xml:space="preserve">Глава Алатырского </w:t>
      </w:r>
    </w:p>
    <w:p w:rsidR="000A4DE7" w:rsidRPr="00052263" w:rsidRDefault="000A4DE7" w:rsidP="000A4DE7">
      <w:pPr>
        <w:widowControl w:val="0"/>
        <w:rPr>
          <w:rFonts w:ascii="Times New Roman CYR" w:eastAsia="Times New Roman" w:hAnsi="Times New Roman CYR" w:cs="Times New Roman CYR"/>
          <w:sz w:val="16"/>
          <w:szCs w:val="16"/>
        </w:rPr>
        <w:sectPr w:rsidR="000A4DE7" w:rsidRPr="00052263" w:rsidSect="00711A26">
          <w:headerReference w:type="default" r:id="rId137"/>
          <w:headerReference w:type="first" r:id="rId138"/>
          <w:pgSz w:w="11906" w:h="16838"/>
          <w:pgMar w:top="567" w:right="567" w:bottom="567" w:left="1134" w:header="425" w:footer="272" w:gutter="0"/>
          <w:cols w:space="708"/>
          <w:titlePg/>
          <w:docGrid w:linePitch="360"/>
        </w:sectPr>
      </w:pPr>
      <w:proofErr w:type="gramStart"/>
      <w:r w:rsidRPr="00052263">
        <w:rPr>
          <w:rFonts w:ascii="Times New Roman CYR" w:eastAsia="Times New Roman" w:hAnsi="Times New Roman CYR" w:cs="Times New Roman CYR"/>
          <w:sz w:val="16"/>
          <w:szCs w:val="16"/>
        </w:rPr>
        <w:t>муниципального округа                                                                                         Н.И. Шпилевая</w:t>
      </w:r>
      <w:proofErr w:type="gramEnd"/>
    </w:p>
    <w:p w:rsidR="000A4DE7" w:rsidRPr="00052263" w:rsidRDefault="000A4DE7" w:rsidP="000A4DE7">
      <w:pPr>
        <w:widowControl w:val="0"/>
        <w:ind w:left="6521"/>
        <w:rPr>
          <w:sz w:val="16"/>
          <w:szCs w:val="16"/>
        </w:rPr>
      </w:pPr>
      <w:r w:rsidRPr="00052263">
        <w:rPr>
          <w:sz w:val="16"/>
          <w:szCs w:val="16"/>
        </w:rPr>
        <w:lastRenderedPageBreak/>
        <w:t>Приложение</w:t>
      </w:r>
    </w:p>
    <w:p w:rsidR="000A4DE7" w:rsidRPr="00052263" w:rsidRDefault="000A4DE7" w:rsidP="000A4DE7">
      <w:pPr>
        <w:ind w:left="6521"/>
        <w:rPr>
          <w:sz w:val="16"/>
          <w:szCs w:val="16"/>
        </w:rPr>
      </w:pPr>
      <w:r w:rsidRPr="00052263">
        <w:rPr>
          <w:sz w:val="16"/>
          <w:szCs w:val="16"/>
        </w:rPr>
        <w:t>к постановлению администрации Алатырского муниципального округа от 28.11.2025 № 1272</w:t>
      </w:r>
    </w:p>
    <w:p w:rsidR="000A4DE7" w:rsidRPr="00052263" w:rsidRDefault="000A4DE7" w:rsidP="000A4DE7">
      <w:pPr>
        <w:ind w:left="6521"/>
        <w:rPr>
          <w:sz w:val="16"/>
          <w:szCs w:val="16"/>
        </w:rPr>
      </w:pPr>
    </w:p>
    <w:p w:rsidR="000A4DE7" w:rsidRPr="00052263" w:rsidRDefault="000A4DE7" w:rsidP="000A4DE7">
      <w:pPr>
        <w:ind w:left="6521"/>
        <w:rPr>
          <w:sz w:val="16"/>
          <w:szCs w:val="16"/>
        </w:rPr>
      </w:pPr>
      <w:r w:rsidRPr="00052263">
        <w:rPr>
          <w:sz w:val="16"/>
          <w:szCs w:val="16"/>
        </w:rPr>
        <w:t>«Приложение № 2</w:t>
      </w:r>
    </w:p>
    <w:p w:rsidR="000A4DE7" w:rsidRPr="00052263" w:rsidRDefault="000A4DE7" w:rsidP="000A4DE7">
      <w:pPr>
        <w:ind w:left="6521"/>
        <w:rPr>
          <w:sz w:val="16"/>
          <w:szCs w:val="16"/>
        </w:rPr>
      </w:pPr>
    </w:p>
    <w:p w:rsidR="000A4DE7" w:rsidRPr="00052263" w:rsidRDefault="000A4DE7" w:rsidP="000A4DE7">
      <w:pPr>
        <w:ind w:left="6521"/>
        <w:rPr>
          <w:sz w:val="16"/>
          <w:szCs w:val="16"/>
        </w:rPr>
      </w:pPr>
      <w:r w:rsidRPr="00052263">
        <w:rPr>
          <w:sz w:val="16"/>
          <w:szCs w:val="16"/>
        </w:rPr>
        <w:t>УТВЕРЖДЕН</w:t>
      </w:r>
    </w:p>
    <w:p w:rsidR="000A4DE7" w:rsidRPr="00052263" w:rsidRDefault="000A4DE7" w:rsidP="000A4DE7">
      <w:pPr>
        <w:ind w:left="6521"/>
        <w:rPr>
          <w:sz w:val="16"/>
          <w:szCs w:val="16"/>
        </w:rPr>
      </w:pPr>
      <w:r w:rsidRPr="00052263">
        <w:rPr>
          <w:sz w:val="16"/>
          <w:szCs w:val="16"/>
        </w:rPr>
        <w:t>постановлением администрации</w:t>
      </w:r>
    </w:p>
    <w:p w:rsidR="000A4DE7" w:rsidRPr="00052263" w:rsidRDefault="000A4DE7" w:rsidP="000A4DE7">
      <w:pPr>
        <w:ind w:left="6521"/>
        <w:rPr>
          <w:sz w:val="16"/>
          <w:szCs w:val="16"/>
        </w:rPr>
      </w:pPr>
      <w:r w:rsidRPr="00052263">
        <w:rPr>
          <w:sz w:val="16"/>
          <w:szCs w:val="16"/>
        </w:rPr>
        <w:t>Алатырского муниципального округа</w:t>
      </w:r>
    </w:p>
    <w:p w:rsidR="000A4DE7" w:rsidRPr="00052263" w:rsidRDefault="000A4DE7" w:rsidP="000A4DE7">
      <w:pPr>
        <w:ind w:left="6521"/>
        <w:rPr>
          <w:sz w:val="16"/>
          <w:szCs w:val="16"/>
        </w:rPr>
      </w:pPr>
      <w:r w:rsidRPr="00052263">
        <w:rPr>
          <w:sz w:val="16"/>
          <w:szCs w:val="16"/>
        </w:rPr>
        <w:t>от 02.07.2025 № 720</w:t>
      </w:r>
    </w:p>
    <w:p w:rsidR="000A4DE7" w:rsidRPr="00052263" w:rsidRDefault="000A4DE7" w:rsidP="000A4DE7">
      <w:pPr>
        <w:ind w:left="6521"/>
        <w:rPr>
          <w:sz w:val="16"/>
          <w:szCs w:val="16"/>
        </w:rPr>
      </w:pPr>
    </w:p>
    <w:p w:rsidR="000A4DE7" w:rsidRPr="00052263" w:rsidRDefault="000A4DE7" w:rsidP="000A4DE7">
      <w:pPr>
        <w:shd w:val="clear" w:color="auto" w:fill="FFFFFF"/>
        <w:jc w:val="center"/>
        <w:rPr>
          <w:rFonts w:eastAsia="Times New Roman"/>
          <w:b/>
          <w:sz w:val="16"/>
          <w:szCs w:val="16"/>
        </w:rPr>
      </w:pPr>
      <w:r w:rsidRPr="00052263">
        <w:rPr>
          <w:rFonts w:eastAsia="Times New Roman"/>
          <w:b/>
          <w:sz w:val="16"/>
          <w:szCs w:val="16"/>
        </w:rPr>
        <w:t>СОСТАВ</w:t>
      </w:r>
    </w:p>
    <w:p w:rsidR="000A4DE7" w:rsidRPr="00052263" w:rsidRDefault="000A4DE7" w:rsidP="000A4DE7">
      <w:pPr>
        <w:shd w:val="clear" w:color="auto" w:fill="FFFFFF"/>
        <w:jc w:val="center"/>
        <w:rPr>
          <w:rFonts w:eastAsia="Times New Roman"/>
          <w:b/>
          <w:sz w:val="16"/>
          <w:szCs w:val="16"/>
        </w:rPr>
      </w:pPr>
      <w:r w:rsidRPr="00052263">
        <w:rPr>
          <w:rFonts w:eastAsia="Times New Roman"/>
          <w:b/>
          <w:sz w:val="16"/>
          <w:szCs w:val="16"/>
        </w:rPr>
        <w:t xml:space="preserve">Наблюдательного совета муниципального автономного учреждения </w:t>
      </w:r>
      <w:r w:rsidRPr="00052263">
        <w:rPr>
          <w:rFonts w:eastAsia="Times New Roman"/>
          <w:b/>
          <w:sz w:val="16"/>
          <w:szCs w:val="16"/>
          <w:shd w:val="clear" w:color="auto" w:fill="FFFFFF"/>
        </w:rPr>
        <w:t>«</w:t>
      </w:r>
      <w:proofErr w:type="spellStart"/>
      <w:r w:rsidRPr="00052263">
        <w:rPr>
          <w:rFonts w:eastAsia="Times New Roman"/>
          <w:b/>
          <w:sz w:val="16"/>
          <w:szCs w:val="16"/>
          <w:shd w:val="clear" w:color="auto" w:fill="FFFFFF"/>
        </w:rPr>
        <w:t>Алатырский</w:t>
      </w:r>
      <w:proofErr w:type="spellEnd"/>
      <w:r w:rsidRPr="00052263">
        <w:rPr>
          <w:rFonts w:eastAsia="Times New Roman"/>
          <w:b/>
          <w:sz w:val="16"/>
          <w:szCs w:val="16"/>
          <w:shd w:val="clear" w:color="auto" w:fill="FFFFFF"/>
        </w:rPr>
        <w:t xml:space="preserve"> городской Дворец культуры» </w:t>
      </w:r>
      <w:r w:rsidRPr="00052263">
        <w:rPr>
          <w:rFonts w:eastAsia="Times New Roman"/>
          <w:b/>
          <w:sz w:val="16"/>
          <w:szCs w:val="16"/>
        </w:rPr>
        <w:t>Алатырского муниципального округа</w:t>
      </w:r>
    </w:p>
    <w:p w:rsidR="000A4DE7" w:rsidRPr="00052263" w:rsidRDefault="000A4DE7" w:rsidP="000A4DE7">
      <w:pPr>
        <w:shd w:val="clear" w:color="auto" w:fill="FFFFFF"/>
        <w:jc w:val="center"/>
        <w:rPr>
          <w:rFonts w:eastAsia="Times New Roman"/>
          <w:sz w:val="16"/>
          <w:szCs w:val="16"/>
        </w:rPr>
      </w:pPr>
      <w:r w:rsidRPr="00052263">
        <w:rPr>
          <w:rFonts w:eastAsia="Times New Roman"/>
          <w:b/>
          <w:sz w:val="16"/>
          <w:szCs w:val="16"/>
        </w:rPr>
        <w:t xml:space="preserve"> Чувашской Республики</w:t>
      </w:r>
      <w:r w:rsidRPr="00052263">
        <w:rPr>
          <w:rFonts w:eastAsia="Times New Roman"/>
          <w:sz w:val="16"/>
          <w:szCs w:val="16"/>
        </w:rPr>
        <w:t xml:space="preserve"> </w:t>
      </w:r>
    </w:p>
    <w:p w:rsidR="000A4DE7" w:rsidRPr="00052263" w:rsidRDefault="000A4DE7" w:rsidP="000A4DE7">
      <w:pPr>
        <w:shd w:val="clear" w:color="auto" w:fill="FFFFFF"/>
        <w:rPr>
          <w:rFonts w:eastAsia="Times New Roman"/>
          <w:sz w:val="16"/>
          <w:szCs w:val="16"/>
        </w:rPr>
      </w:pPr>
    </w:p>
    <w:p w:rsidR="000A4DE7" w:rsidRPr="00052263" w:rsidRDefault="000A4DE7" w:rsidP="000A4DE7">
      <w:pPr>
        <w:shd w:val="clear" w:color="auto" w:fill="FFFFFF"/>
        <w:rPr>
          <w:rFonts w:eastAsia="Times New Roman"/>
          <w:sz w:val="16"/>
          <w:szCs w:val="16"/>
        </w:rPr>
      </w:pPr>
      <w:r w:rsidRPr="00052263">
        <w:rPr>
          <w:rFonts w:eastAsia="Times New Roman"/>
          <w:sz w:val="16"/>
          <w:szCs w:val="16"/>
        </w:rPr>
        <w:t>Ермолаева Елена Алексеевна – заместитель главы администрации по социальным вопросам.</w:t>
      </w:r>
    </w:p>
    <w:p w:rsidR="000A4DE7" w:rsidRPr="00052263" w:rsidRDefault="000A4DE7" w:rsidP="000A4DE7">
      <w:pPr>
        <w:shd w:val="clear" w:color="auto" w:fill="FFFFFF"/>
        <w:rPr>
          <w:rFonts w:eastAsia="Times New Roman"/>
          <w:sz w:val="16"/>
          <w:szCs w:val="16"/>
        </w:rPr>
      </w:pPr>
      <w:r w:rsidRPr="00052263">
        <w:rPr>
          <w:rFonts w:eastAsia="Times New Roman"/>
          <w:sz w:val="16"/>
          <w:szCs w:val="16"/>
        </w:rPr>
        <w:t>Семенов Петр Борисович – советник главы по работе с молодежью администрации Алатырского муниципального округа Чувашской Республики.</w:t>
      </w:r>
    </w:p>
    <w:p w:rsidR="000A4DE7" w:rsidRPr="00052263" w:rsidRDefault="000A4DE7" w:rsidP="000A4DE7">
      <w:pPr>
        <w:shd w:val="clear" w:color="auto" w:fill="FFFFFF"/>
        <w:rPr>
          <w:rFonts w:eastAsia="Times New Roman"/>
          <w:sz w:val="16"/>
          <w:szCs w:val="16"/>
        </w:rPr>
      </w:pPr>
      <w:r w:rsidRPr="00052263">
        <w:rPr>
          <w:rFonts w:eastAsia="Times New Roman"/>
          <w:sz w:val="16"/>
          <w:szCs w:val="16"/>
        </w:rPr>
        <w:t>Исаева Вероника Алексеевна – заведующий отделом по культурно-досуговой деятельности МАУ «</w:t>
      </w:r>
      <w:proofErr w:type="spellStart"/>
      <w:r w:rsidRPr="00052263">
        <w:rPr>
          <w:rFonts w:eastAsia="Times New Roman"/>
          <w:sz w:val="16"/>
          <w:szCs w:val="16"/>
        </w:rPr>
        <w:t>Алатырский</w:t>
      </w:r>
      <w:proofErr w:type="spellEnd"/>
      <w:r w:rsidRPr="00052263">
        <w:rPr>
          <w:rFonts w:eastAsia="Times New Roman"/>
          <w:sz w:val="16"/>
          <w:szCs w:val="16"/>
        </w:rPr>
        <w:t xml:space="preserve"> городской Дворец культуры».</w:t>
      </w:r>
    </w:p>
    <w:p w:rsidR="000A4DE7" w:rsidRPr="00052263" w:rsidRDefault="000A4DE7" w:rsidP="000A4DE7">
      <w:pPr>
        <w:shd w:val="clear" w:color="auto" w:fill="FFFFFF"/>
        <w:rPr>
          <w:rFonts w:eastAsia="Times New Roman"/>
          <w:sz w:val="16"/>
          <w:szCs w:val="16"/>
        </w:rPr>
      </w:pPr>
      <w:r w:rsidRPr="00052263">
        <w:rPr>
          <w:rFonts w:eastAsia="Times New Roman"/>
          <w:sz w:val="16"/>
          <w:szCs w:val="16"/>
        </w:rPr>
        <w:t>Захарова Елена Павловна – заведующий хозяйством МАУ «</w:t>
      </w:r>
      <w:proofErr w:type="spellStart"/>
      <w:r w:rsidRPr="00052263">
        <w:rPr>
          <w:rFonts w:eastAsia="Times New Roman"/>
          <w:sz w:val="16"/>
          <w:szCs w:val="16"/>
        </w:rPr>
        <w:t>Алатырский</w:t>
      </w:r>
      <w:proofErr w:type="spellEnd"/>
      <w:r w:rsidRPr="00052263">
        <w:rPr>
          <w:rFonts w:eastAsia="Times New Roman"/>
          <w:sz w:val="16"/>
          <w:szCs w:val="16"/>
        </w:rPr>
        <w:t xml:space="preserve"> городской Дворец культуры».</w:t>
      </w:r>
    </w:p>
    <w:p w:rsidR="000A4DE7" w:rsidRPr="00052263" w:rsidRDefault="000A4DE7" w:rsidP="000A4DE7">
      <w:pPr>
        <w:shd w:val="clear" w:color="auto" w:fill="FFFFFF"/>
        <w:rPr>
          <w:rFonts w:eastAsia="Times New Roman"/>
          <w:sz w:val="16"/>
          <w:szCs w:val="16"/>
        </w:rPr>
      </w:pPr>
      <w:r w:rsidRPr="00052263">
        <w:rPr>
          <w:rFonts w:eastAsia="Times New Roman"/>
          <w:sz w:val="16"/>
          <w:szCs w:val="16"/>
        </w:rPr>
        <w:t>Ежова Татьяна Борисовна – председатель общественной организации «Центр русской культуры Чувашской Республики</w:t>
      </w:r>
      <w:r w:rsidRPr="00052263">
        <w:rPr>
          <w:rFonts w:eastAsia="Times New Roman"/>
          <w:sz w:val="16"/>
          <w:szCs w:val="16"/>
          <w:shd w:val="clear" w:color="auto" w:fill="FFFFFF"/>
        </w:rPr>
        <w:t>»</w:t>
      </w:r>
      <w:r w:rsidRPr="00052263">
        <w:rPr>
          <w:rFonts w:eastAsia="Times New Roman"/>
          <w:sz w:val="16"/>
          <w:szCs w:val="16"/>
        </w:rPr>
        <w:t>.</w:t>
      </w:r>
    </w:p>
    <w:p w:rsidR="000A4DE7" w:rsidRPr="00052263" w:rsidRDefault="000A4DE7" w:rsidP="000A4DE7">
      <w:pPr>
        <w:shd w:val="clear" w:color="auto" w:fill="FFFFFF"/>
        <w:jc w:val="center"/>
        <w:rPr>
          <w:rFonts w:eastAsia="Times New Roman"/>
          <w:color w:val="22272F"/>
          <w:sz w:val="16"/>
          <w:szCs w:val="16"/>
        </w:rPr>
      </w:pPr>
      <w:r w:rsidRPr="00052263">
        <w:rPr>
          <w:rFonts w:eastAsia="Times New Roman"/>
          <w:color w:val="22272F"/>
          <w:sz w:val="16"/>
          <w:szCs w:val="16"/>
        </w:rPr>
        <w:t>________________________________».</w:t>
      </w:r>
    </w:p>
    <w:p w:rsidR="000A4DE7" w:rsidRPr="00052263" w:rsidRDefault="000A4DE7" w:rsidP="000A4DE7">
      <w:pPr>
        <w:jc w:val="center"/>
        <w:rPr>
          <w:sz w:val="16"/>
          <w:szCs w:val="16"/>
        </w:rPr>
      </w:pPr>
    </w:p>
    <w:p w:rsidR="000A4DE7" w:rsidRDefault="000A4DE7" w:rsidP="000A4DE7">
      <w:pPr>
        <w:ind w:firstLine="0"/>
        <w:jc w:val="left"/>
        <w:rPr>
          <w:rFonts w:eastAsia="Times New Roman"/>
          <w:b/>
          <w:sz w:val="16"/>
          <w:szCs w:val="16"/>
          <w:lang w:eastAsia="en-US"/>
        </w:rPr>
      </w:pPr>
    </w:p>
    <w:p w:rsidR="000A4DE7" w:rsidRDefault="000A4DE7"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bookmarkStart w:id="149" w:name="_GoBack"/>
      <w:bookmarkEnd w:id="149"/>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39"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40"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3E5DB7">
      <w:headerReference w:type="default" r:id="rId141"/>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DB7" w:rsidRDefault="003E5DB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E5DB7" w:rsidRDefault="003E5DB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DB7" w:rsidRDefault="003E5DB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E5DB7" w:rsidRDefault="003E5DB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E5DB7" w:rsidRDefault="003E5DB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505896"/>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rsidP="0046358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E5DB7" w:rsidRDefault="003E5DB7">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05652"/>
      <w:docPartObj>
        <w:docPartGallery w:val="Page Numbers (Top of Page)"/>
        <w:docPartUnique/>
      </w:docPartObj>
    </w:sdtPr>
    <w:sdtEndPr>
      <w:rPr>
        <w:rFonts w:ascii="Times New Roman" w:hAnsi="Times New Roman"/>
        <w:b/>
      </w:rPr>
    </w:sdtEndPr>
    <w:sdtContent>
      <w:p w:rsidR="003E5DB7" w:rsidRPr="00AE54E6" w:rsidRDefault="003E5DB7">
        <w:pPr>
          <w:pStyle w:val="ab"/>
          <w:jc w:val="center"/>
          <w:rPr>
            <w:rFonts w:ascii="Times New Roman" w:hAnsi="Times New Roman"/>
            <w:b/>
          </w:rPr>
        </w:pPr>
        <w:r w:rsidRPr="00AE54E6">
          <w:rPr>
            <w:rFonts w:ascii="Times New Roman" w:hAnsi="Times New Roman"/>
            <w:b/>
          </w:rPr>
          <w:fldChar w:fldCharType="begin"/>
        </w:r>
        <w:r w:rsidRPr="00AE54E6">
          <w:rPr>
            <w:rFonts w:ascii="Times New Roman" w:hAnsi="Times New Roman"/>
          </w:rPr>
          <w:instrText>PAGE   \* MERGEFORMAT</w:instrText>
        </w:r>
        <w:r w:rsidRPr="00AE54E6">
          <w:rPr>
            <w:rFonts w:ascii="Times New Roman" w:hAnsi="Times New Roman"/>
            <w:b/>
          </w:rPr>
          <w:fldChar w:fldCharType="separate"/>
        </w:r>
        <w:r w:rsidR="000A4DE7" w:rsidRPr="000A4DE7">
          <w:rPr>
            <w:rFonts w:ascii="Times New Roman" w:hAnsi="Times New Roman"/>
            <w:b/>
            <w:noProof/>
          </w:rPr>
          <w:t>9</w:t>
        </w:r>
        <w:r w:rsidRPr="00AE54E6">
          <w:rPr>
            <w:rFonts w:ascii="Times New Roman" w:hAnsi="Times New Roman"/>
            <w:b/>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28"/>
      <w:docPartObj>
        <w:docPartGallery w:val="Page Numbers (Top of Page)"/>
        <w:docPartUnique/>
      </w:docPartObj>
    </w:sdtPr>
    <w:sdtEndPr>
      <w:rPr>
        <w:rFonts w:ascii="Times New Roman" w:hAnsi="Times New Roman"/>
        <w:b/>
      </w:rPr>
    </w:sdtEndPr>
    <w:sdtContent>
      <w:p w:rsidR="003E5DB7" w:rsidRPr="00AE54E6" w:rsidRDefault="003E5DB7">
        <w:pPr>
          <w:pStyle w:val="ab"/>
          <w:jc w:val="center"/>
          <w:rPr>
            <w:rFonts w:ascii="Times New Roman" w:hAnsi="Times New Roman"/>
            <w:b/>
          </w:rPr>
        </w:pPr>
        <w:r w:rsidRPr="00AE54E6">
          <w:rPr>
            <w:rFonts w:ascii="Times New Roman" w:hAnsi="Times New Roman"/>
            <w:b/>
          </w:rPr>
          <w:fldChar w:fldCharType="begin"/>
        </w:r>
        <w:r w:rsidRPr="00AE54E6">
          <w:rPr>
            <w:rFonts w:ascii="Times New Roman" w:hAnsi="Times New Roman"/>
          </w:rPr>
          <w:instrText>PAGE   \* MERGEFORMAT</w:instrText>
        </w:r>
        <w:r w:rsidRPr="00AE54E6">
          <w:rPr>
            <w:rFonts w:ascii="Times New Roman" w:hAnsi="Times New Roman"/>
            <w:b/>
          </w:rPr>
          <w:fldChar w:fldCharType="separate"/>
        </w:r>
        <w:r w:rsidR="000A4DE7" w:rsidRPr="000A4DE7">
          <w:rPr>
            <w:rFonts w:ascii="Times New Roman" w:hAnsi="Times New Roman"/>
            <w:b/>
            <w:noProof/>
          </w:rPr>
          <w:t>11</w:t>
        </w:r>
        <w:r w:rsidRPr="00AE54E6">
          <w:rPr>
            <w:rFonts w:ascii="Times New Roman" w:hAnsi="Times New Roman"/>
            <w:b/>
          </w:rP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rsidP="0046358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E5DB7" w:rsidRDefault="003E5DB7">
    <w:pPr>
      <w:pStyle w:val="a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5646624"/>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14</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294895"/>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13</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E5DB7" w:rsidRDefault="003E5DB7">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527913"/>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16</w:t>
        </w:r>
        <w:r>
          <w:fldChar w:fldCharType="end"/>
        </w:r>
      </w:p>
    </w:sdtContent>
  </w:sdt>
  <w:p w:rsidR="003E5DB7" w:rsidRDefault="003E5DB7">
    <w:pPr>
      <w:pStyle w:val="ab"/>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704914"/>
      <w:docPartObj>
        <w:docPartGallery w:val="Page Numbers (Top of Page)"/>
        <w:docPartUnique/>
      </w:docPartObj>
    </w:sdtPr>
    <w:sdtEndPr>
      <w:rPr>
        <w:rFonts w:ascii="Times New Roman" w:hAnsi="Times New Roman"/>
      </w:rPr>
    </w:sdtEndPr>
    <w:sdtContent>
      <w:p w:rsidR="003E5DB7" w:rsidRPr="00B469B9" w:rsidRDefault="003E5DB7" w:rsidP="00463587">
        <w:pPr>
          <w:pStyle w:val="ab"/>
          <w:jc w:val="center"/>
          <w:rPr>
            <w:rFonts w:ascii="Times New Roman" w:hAnsi="Times New Roman"/>
          </w:rPr>
        </w:pPr>
        <w:r w:rsidRPr="00B469B9">
          <w:rPr>
            <w:rFonts w:ascii="Times New Roman" w:hAnsi="Times New Roman"/>
          </w:rPr>
          <w:fldChar w:fldCharType="begin"/>
        </w:r>
        <w:r w:rsidRPr="00B469B9">
          <w:rPr>
            <w:rFonts w:ascii="Times New Roman" w:hAnsi="Times New Roman"/>
          </w:rPr>
          <w:instrText>PAGE   \* MERGEFORMAT</w:instrText>
        </w:r>
        <w:r w:rsidRPr="00B469B9">
          <w:rPr>
            <w:rFonts w:ascii="Times New Roman" w:hAnsi="Times New Roman"/>
          </w:rPr>
          <w:fldChar w:fldCharType="separate"/>
        </w:r>
        <w:r w:rsidR="000A4DE7">
          <w:rPr>
            <w:rFonts w:ascii="Times New Roman" w:hAnsi="Times New Roman"/>
            <w:noProof/>
          </w:rPr>
          <w:t>23</w:t>
        </w:r>
        <w:r w:rsidRPr="00B469B9">
          <w:rPr>
            <w:rFonts w:ascii="Times New Roman" w:hAnsi="Times New Roman"/>
          </w:rP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rsidP="003E5DB7">
    <w:pPr>
      <w:pStyle w:val="ab"/>
      <w:jc w:val="center"/>
    </w:pPr>
    <w:r>
      <w:fldChar w:fldCharType="begin"/>
    </w:r>
    <w:r>
      <w:instrText>PAGE   \* MERGEFORMAT</w:instrText>
    </w:r>
    <w:r>
      <w:fldChar w:fldCharType="separate"/>
    </w:r>
    <w:r w:rsidR="000A4DE7">
      <w:rPr>
        <w:noProof/>
      </w:rPr>
      <w:t>25</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rsidP="003E5DB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E5DB7" w:rsidRDefault="003E5DB7">
    <w:pPr>
      <w:pStyle w:val="ab"/>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26402"/>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27</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jc w:val="cent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811895"/>
      <w:docPartObj>
        <w:docPartGallery w:val="Page Numbers (Top of Page)"/>
        <w:docPartUnique/>
      </w:docPartObj>
    </w:sdtPr>
    <w:sdtContent>
      <w:p w:rsidR="003E5DB7" w:rsidRDefault="003E5DB7">
        <w:pPr>
          <w:pStyle w:val="ab"/>
          <w:jc w:val="center"/>
        </w:pPr>
        <w:r>
          <w:fldChar w:fldCharType="begin"/>
        </w:r>
        <w:r>
          <w:instrText>PAGE   \* MERGEFORMAT</w:instrText>
        </w:r>
        <w:r>
          <w:fldChar w:fldCharType="separate"/>
        </w:r>
        <w:r w:rsidR="000A4DE7">
          <w:rPr>
            <w:noProof/>
          </w:rPr>
          <w:t>34</w:t>
        </w:r>
        <w: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jc w:val="center"/>
    </w:pPr>
    <w:r>
      <w:fldChar w:fldCharType="begin"/>
    </w:r>
    <w:r>
      <w:instrText>PAGE   \* MERGEFORMAT</w:instrText>
    </w:r>
    <w:r>
      <w:fldChar w:fldCharType="separate"/>
    </w:r>
    <w:r w:rsidR="000A4DE7">
      <w:rPr>
        <w:noProof/>
      </w:rPr>
      <w:t>41</w:t>
    </w:r>
    <w: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Default="003E5DB7">
    <w:pPr>
      <w:pStyle w:val="ab"/>
      <w:jc w:val="center"/>
    </w:pPr>
    <w:r>
      <w:fldChar w:fldCharType="begin"/>
    </w:r>
    <w:r>
      <w:instrText>PAGE   \* MERGEFORMAT</w:instrText>
    </w:r>
    <w:r>
      <w:fldChar w:fldCharType="separate"/>
    </w:r>
    <w:r>
      <w:rPr>
        <w:noProof/>
      </w:rPr>
      <w:t>5</w:t>
    </w:r>
    <w: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E7" w:rsidRDefault="000A4DE7">
    <w:pPr>
      <w:pStyle w:val="ab"/>
      <w:jc w:val="center"/>
    </w:pPr>
    <w:r>
      <w:fldChar w:fldCharType="begin"/>
    </w:r>
    <w:r>
      <w:instrText>PAGE   \* MERGEFORMAT</w:instrText>
    </w:r>
    <w:r>
      <w:fldChar w:fldCharType="separate"/>
    </w:r>
    <w:r>
      <w:rPr>
        <w:noProof/>
      </w:rPr>
      <w:t>44</w:t>
    </w:r>
    <w: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707462"/>
      <w:docPartObj>
        <w:docPartGallery w:val="Page Numbers (Top of Page)"/>
        <w:docPartUnique/>
      </w:docPartObj>
    </w:sdtPr>
    <w:sdtContent>
      <w:p w:rsidR="000A4DE7" w:rsidRDefault="000A4DE7">
        <w:pPr>
          <w:pStyle w:val="ab"/>
          <w:jc w:val="center"/>
        </w:pPr>
        <w:r>
          <w:fldChar w:fldCharType="begin"/>
        </w:r>
        <w:r>
          <w:instrText>PAGE   \* MERGEFORMAT</w:instrText>
        </w:r>
        <w:r>
          <w:fldChar w:fldCharType="separate"/>
        </w:r>
        <w:r>
          <w:rPr>
            <w:noProof/>
          </w:rPr>
          <w:t>45</w:t>
        </w:r>
        <w:r>
          <w:fldChar w:fldCharType="end"/>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E7" w:rsidRDefault="000A4DE7">
    <w:pPr>
      <w:pStyle w:val="ab"/>
      <w:jc w:val="center"/>
    </w:pPr>
    <w:r>
      <w:fldChar w:fldCharType="begin"/>
    </w:r>
    <w:r>
      <w:instrText>PAGE   \* MERGEFORMAT</w:instrText>
    </w:r>
    <w:r>
      <w:fldChar w:fldCharType="separate"/>
    </w:r>
    <w:r>
      <w:rPr>
        <w:noProof/>
      </w:rPr>
      <w:t>53</w:t>
    </w:r>
    <w: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E7" w:rsidRDefault="000A4DE7">
    <w:pPr>
      <w:pStyle w:val="ab"/>
      <w:jc w:val="center"/>
    </w:pPr>
    <w:r>
      <w:fldChar w:fldCharType="begin"/>
    </w:r>
    <w:r>
      <w:instrText>PAGE   \* MERGEFORMAT</w:instrText>
    </w:r>
    <w:r>
      <w:fldChar w:fldCharType="separate"/>
    </w:r>
    <w:r>
      <w:rPr>
        <w:noProof/>
      </w:rPr>
      <w:t>5</w:t>
    </w:r>
    <w:r>
      <w:fldChar w:fldCharType="end"/>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872905"/>
      <w:docPartObj>
        <w:docPartGallery w:val="Page Numbers (Top of Page)"/>
        <w:docPartUnique/>
      </w:docPartObj>
    </w:sdtPr>
    <w:sdtContent>
      <w:p w:rsidR="000A4DE7" w:rsidRDefault="000A4DE7">
        <w:pPr>
          <w:pStyle w:val="ab"/>
          <w:jc w:val="center"/>
        </w:pPr>
        <w:r>
          <w:fldChar w:fldCharType="begin"/>
        </w:r>
        <w:r>
          <w:instrText>PAGE   \* MERGEFORMAT</w:instrText>
        </w:r>
        <w:r>
          <w:fldChar w:fldCharType="separate"/>
        </w:r>
        <w:r>
          <w:rPr>
            <w:noProof/>
          </w:rPr>
          <w:t>55</w:t>
        </w:r>
        <w:r>
          <w:fldChar w:fldCharType="end"/>
        </w:r>
      </w:p>
    </w:sdtContent>
  </w:sdt>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DE7" w:rsidRDefault="000A4DE7">
    <w:pPr>
      <w:pStyle w:val="ab"/>
      <w:jc w:val="cent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Pr="00747453" w:rsidRDefault="003E5DB7" w:rsidP="00F57366">
    <w:pPr>
      <w:pStyle w:val="ab"/>
      <w:jc w:val="center"/>
    </w:pPr>
    <w:r>
      <w:fldChar w:fldCharType="begin"/>
    </w:r>
    <w:r>
      <w:instrText>PAGE   \* MERGEFORMAT</w:instrText>
    </w:r>
    <w:r>
      <w:fldChar w:fldCharType="separate"/>
    </w:r>
    <w:r w:rsidR="000A4DE7">
      <w:rPr>
        <w:noProof/>
      </w:rPr>
      <w:t>56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pStyle w:val="3"/>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pStyle w:val="6"/>
      <w:lvlText w:val=".%6"/>
      <w:lvlJc w:val="right"/>
      <w:pPr>
        <w:tabs>
          <w:tab w:val="num" w:pos="0"/>
        </w:tabs>
        <w:ind w:left="4320" w:hanging="180"/>
      </w:pPr>
      <w:rPr>
        <w:rFonts w:cs="Times New Roman"/>
      </w:rPr>
    </w:lvl>
    <w:lvl w:ilvl="6">
      <w:start w:val="1"/>
      <w:numFmt w:val="decimal"/>
      <w:pStyle w:val="7"/>
      <w:lvlText w:val=".%7"/>
      <w:lvlJc w:val="left"/>
      <w:pPr>
        <w:tabs>
          <w:tab w:val="num" w:pos="0"/>
        </w:tabs>
        <w:ind w:left="5040" w:hanging="360"/>
      </w:pPr>
      <w:rPr>
        <w:rFonts w:cs="Times New Roman"/>
      </w:rPr>
    </w:lvl>
    <w:lvl w:ilvl="7">
      <w:start w:val="1"/>
      <w:numFmt w:val="lowerLetter"/>
      <w:pStyle w:val="8"/>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17A40E3"/>
    <w:multiLevelType w:val="hybridMultilevel"/>
    <w:tmpl w:val="DCF402B2"/>
    <w:lvl w:ilvl="0" w:tplc="ADC6F774">
      <w:start w:val="1"/>
      <w:numFmt w:val="decimal"/>
      <w:lvlText w:val="%1."/>
      <w:lvlJc w:val="left"/>
      <w:pPr>
        <w:ind w:left="1101" w:hanging="67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9A8326D"/>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DDB46F9"/>
    <w:multiLevelType w:val="hybridMultilevel"/>
    <w:tmpl w:val="7696BD96"/>
    <w:lvl w:ilvl="0" w:tplc="36606A5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39A336E"/>
    <w:multiLevelType w:val="hybridMultilevel"/>
    <w:tmpl w:val="85848948"/>
    <w:lvl w:ilvl="0" w:tplc="BA8AE552">
      <w:start w:val="1"/>
      <w:numFmt w:val="decimal"/>
      <w:lvlText w:val="%1)"/>
      <w:lvlJc w:val="left"/>
      <w:pPr>
        <w:ind w:left="1080" w:hanging="360"/>
      </w:pPr>
      <w:rPr>
        <w:rFonts w:hint="default"/>
      </w:rPr>
    </w:lvl>
    <w:lvl w:ilvl="1" w:tplc="25C2DDEE">
      <w:start w:val="1"/>
      <w:numFmt w:val="decimal"/>
      <w:lvlText w:val="%2."/>
      <w:lvlJc w:val="left"/>
      <w:pPr>
        <w:ind w:left="2340" w:hanging="90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A667FF1"/>
    <w:multiLevelType w:val="hybridMultilevel"/>
    <w:tmpl w:val="8972752E"/>
    <w:lvl w:ilvl="0" w:tplc="56CE71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0545E7"/>
    <w:multiLevelType w:val="hybridMultilevel"/>
    <w:tmpl w:val="B30C602C"/>
    <w:lvl w:ilvl="0" w:tplc="26BC4A1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8538F5"/>
    <w:multiLevelType w:val="hybridMultilevel"/>
    <w:tmpl w:val="F52C6408"/>
    <w:lvl w:ilvl="0" w:tplc="AB7895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2FF14AF"/>
    <w:multiLevelType w:val="hybridMultilevel"/>
    <w:tmpl w:val="25F6A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7519B4"/>
    <w:multiLevelType w:val="hybridMultilevel"/>
    <w:tmpl w:val="F934F9D0"/>
    <w:lvl w:ilvl="0" w:tplc="680894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52622C4"/>
    <w:multiLevelType w:val="multilevel"/>
    <w:tmpl w:val="70480934"/>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20">
    <w:nsid w:val="3A6624DB"/>
    <w:multiLevelType w:val="hybridMultilevel"/>
    <w:tmpl w:val="2B7485F8"/>
    <w:lvl w:ilvl="0" w:tplc="1EC027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BF565E0"/>
    <w:multiLevelType w:val="hybridMultilevel"/>
    <w:tmpl w:val="1A0A43B6"/>
    <w:lvl w:ilvl="0" w:tplc="F2C8A8CE">
      <w:start w:val="4"/>
      <w:numFmt w:val="decimal"/>
      <w:lvlText w:val="%1)"/>
      <w:lvlJc w:val="left"/>
      <w:pPr>
        <w:ind w:left="927"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9E00C4"/>
    <w:multiLevelType w:val="hybridMultilevel"/>
    <w:tmpl w:val="7E2A8836"/>
    <w:lvl w:ilvl="0" w:tplc="1FA8EF42">
      <w:start w:val="1"/>
      <w:numFmt w:val="decimal"/>
      <w:lvlText w:val="%1)"/>
      <w:lvlJc w:val="left"/>
      <w:pPr>
        <w:ind w:left="2085" w:hanging="360"/>
      </w:pPr>
      <w:rPr>
        <w:rFonts w:hint="default"/>
      </w:rPr>
    </w:lvl>
    <w:lvl w:ilvl="1" w:tplc="04190019" w:tentative="1">
      <w:start w:val="1"/>
      <w:numFmt w:val="lowerLetter"/>
      <w:lvlText w:val="%2."/>
      <w:lvlJc w:val="left"/>
      <w:pPr>
        <w:ind w:left="2805" w:hanging="360"/>
      </w:pPr>
    </w:lvl>
    <w:lvl w:ilvl="2" w:tplc="0419001B" w:tentative="1">
      <w:start w:val="1"/>
      <w:numFmt w:val="lowerRoman"/>
      <w:lvlText w:val="%3."/>
      <w:lvlJc w:val="right"/>
      <w:pPr>
        <w:ind w:left="3525" w:hanging="180"/>
      </w:pPr>
    </w:lvl>
    <w:lvl w:ilvl="3" w:tplc="0419000F" w:tentative="1">
      <w:start w:val="1"/>
      <w:numFmt w:val="decimal"/>
      <w:lvlText w:val="%4."/>
      <w:lvlJc w:val="left"/>
      <w:pPr>
        <w:ind w:left="4245" w:hanging="360"/>
      </w:pPr>
    </w:lvl>
    <w:lvl w:ilvl="4" w:tplc="04190019" w:tentative="1">
      <w:start w:val="1"/>
      <w:numFmt w:val="lowerLetter"/>
      <w:lvlText w:val="%5."/>
      <w:lvlJc w:val="left"/>
      <w:pPr>
        <w:ind w:left="4965" w:hanging="360"/>
      </w:pPr>
    </w:lvl>
    <w:lvl w:ilvl="5" w:tplc="0419001B" w:tentative="1">
      <w:start w:val="1"/>
      <w:numFmt w:val="lowerRoman"/>
      <w:lvlText w:val="%6."/>
      <w:lvlJc w:val="right"/>
      <w:pPr>
        <w:ind w:left="5685" w:hanging="180"/>
      </w:pPr>
    </w:lvl>
    <w:lvl w:ilvl="6" w:tplc="0419000F" w:tentative="1">
      <w:start w:val="1"/>
      <w:numFmt w:val="decimal"/>
      <w:lvlText w:val="%7."/>
      <w:lvlJc w:val="left"/>
      <w:pPr>
        <w:ind w:left="6405" w:hanging="360"/>
      </w:pPr>
    </w:lvl>
    <w:lvl w:ilvl="7" w:tplc="04190019" w:tentative="1">
      <w:start w:val="1"/>
      <w:numFmt w:val="lowerLetter"/>
      <w:lvlText w:val="%8."/>
      <w:lvlJc w:val="left"/>
      <w:pPr>
        <w:ind w:left="7125" w:hanging="360"/>
      </w:pPr>
    </w:lvl>
    <w:lvl w:ilvl="8" w:tplc="0419001B" w:tentative="1">
      <w:start w:val="1"/>
      <w:numFmt w:val="lowerRoman"/>
      <w:lvlText w:val="%9."/>
      <w:lvlJc w:val="right"/>
      <w:pPr>
        <w:ind w:left="7845" w:hanging="180"/>
      </w:pPr>
    </w:lvl>
  </w:abstractNum>
  <w:abstractNum w:abstractNumId="23">
    <w:nsid w:val="432D685D"/>
    <w:multiLevelType w:val="hybridMultilevel"/>
    <w:tmpl w:val="AE8A53A6"/>
    <w:lvl w:ilvl="0" w:tplc="9284777E">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3711529"/>
    <w:multiLevelType w:val="hybridMultilevel"/>
    <w:tmpl w:val="07580AD6"/>
    <w:lvl w:ilvl="0" w:tplc="1E62F004">
      <w:start w:val="1"/>
      <w:numFmt w:val="decimal"/>
      <w:lvlText w:val="%1."/>
      <w:lvlJc w:val="left"/>
      <w:pPr>
        <w:ind w:left="1725" w:hanging="1005"/>
      </w:pPr>
      <w:rPr>
        <w:rFonts w:hint="default"/>
      </w:rPr>
    </w:lvl>
    <w:lvl w:ilvl="1" w:tplc="4A8AF628">
      <w:start w:val="1"/>
      <w:numFmt w:val="lowerLetter"/>
      <w:lvlText w:val="%2."/>
      <w:lvlJc w:val="left"/>
      <w:pPr>
        <w:ind w:left="1800" w:hanging="360"/>
      </w:pPr>
    </w:lvl>
    <w:lvl w:ilvl="2" w:tplc="13ACF34A">
      <w:start w:val="1"/>
      <w:numFmt w:val="lowerRoman"/>
      <w:lvlText w:val="%3."/>
      <w:lvlJc w:val="right"/>
      <w:pPr>
        <w:ind w:left="2520" w:hanging="180"/>
      </w:pPr>
    </w:lvl>
    <w:lvl w:ilvl="3" w:tplc="FD124494">
      <w:start w:val="1"/>
      <w:numFmt w:val="decimal"/>
      <w:lvlText w:val="%4."/>
      <w:lvlJc w:val="left"/>
      <w:pPr>
        <w:ind w:left="3240" w:hanging="360"/>
      </w:pPr>
    </w:lvl>
    <w:lvl w:ilvl="4" w:tplc="54768830">
      <w:start w:val="1"/>
      <w:numFmt w:val="lowerLetter"/>
      <w:lvlText w:val="%5."/>
      <w:lvlJc w:val="left"/>
      <w:pPr>
        <w:ind w:left="3960" w:hanging="360"/>
      </w:pPr>
    </w:lvl>
    <w:lvl w:ilvl="5" w:tplc="FCDC37EA">
      <w:start w:val="1"/>
      <w:numFmt w:val="lowerRoman"/>
      <w:lvlText w:val="%6."/>
      <w:lvlJc w:val="right"/>
      <w:pPr>
        <w:ind w:left="4680" w:hanging="180"/>
      </w:pPr>
    </w:lvl>
    <w:lvl w:ilvl="6" w:tplc="6AEC5970">
      <w:start w:val="1"/>
      <w:numFmt w:val="decimal"/>
      <w:lvlText w:val="%7."/>
      <w:lvlJc w:val="left"/>
      <w:pPr>
        <w:ind w:left="5400" w:hanging="360"/>
      </w:pPr>
    </w:lvl>
    <w:lvl w:ilvl="7" w:tplc="799273BC">
      <w:start w:val="1"/>
      <w:numFmt w:val="lowerLetter"/>
      <w:lvlText w:val="%8."/>
      <w:lvlJc w:val="left"/>
      <w:pPr>
        <w:ind w:left="6120" w:hanging="360"/>
      </w:pPr>
    </w:lvl>
    <w:lvl w:ilvl="8" w:tplc="7F3E0BDE">
      <w:start w:val="1"/>
      <w:numFmt w:val="lowerRoman"/>
      <w:lvlText w:val="%9."/>
      <w:lvlJc w:val="right"/>
      <w:pPr>
        <w:ind w:left="6840" w:hanging="180"/>
      </w:pPr>
    </w:lvl>
  </w:abstractNum>
  <w:abstractNum w:abstractNumId="25">
    <w:nsid w:val="4BA94CDB"/>
    <w:multiLevelType w:val="hybridMultilevel"/>
    <w:tmpl w:val="73D67884"/>
    <w:lvl w:ilvl="0" w:tplc="45FC66EA">
      <w:start w:val="1"/>
      <w:numFmt w:val="decimal"/>
      <w:lvlText w:val="%1."/>
      <w:lvlJc w:val="left"/>
      <w:pPr>
        <w:ind w:left="1785" w:hanging="10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DEB0502"/>
    <w:multiLevelType w:val="hybridMultilevel"/>
    <w:tmpl w:val="ADD8DC8E"/>
    <w:lvl w:ilvl="0" w:tplc="B79A2788">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32E4FD3"/>
    <w:multiLevelType w:val="hybridMultilevel"/>
    <w:tmpl w:val="B2C4AB76"/>
    <w:lvl w:ilvl="0" w:tplc="FCB434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D930BB0"/>
    <w:multiLevelType w:val="hybridMultilevel"/>
    <w:tmpl w:val="4970DC26"/>
    <w:lvl w:ilvl="0" w:tplc="BA0AAAFC">
      <w:start w:val="1"/>
      <w:numFmt w:val="decimal"/>
      <w:lvlText w:val="%1)"/>
      <w:lvlJc w:val="left"/>
      <w:pPr>
        <w:ind w:left="927" w:hanging="360"/>
      </w:pPr>
      <w:rPr>
        <w:rFonts w:hint="default"/>
        <w:color w:val="000000"/>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5886885"/>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0">
    <w:nsid w:val="6B4F76CE"/>
    <w:multiLevelType w:val="hybridMultilevel"/>
    <w:tmpl w:val="87E6039A"/>
    <w:lvl w:ilvl="0" w:tplc="E20C8AC0">
      <w:start w:val="1"/>
      <w:numFmt w:val="decimal"/>
      <w:lvlText w:val="%1."/>
      <w:lvlJc w:val="left"/>
      <w:pPr>
        <w:ind w:left="1610" w:hanging="93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1">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0"/>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3">
    <w:nsid w:val="711B59A8"/>
    <w:multiLevelType w:val="hybridMultilevel"/>
    <w:tmpl w:val="396E9C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D74C3A"/>
    <w:multiLevelType w:val="hybridMultilevel"/>
    <w:tmpl w:val="9B2444A0"/>
    <w:lvl w:ilvl="0" w:tplc="AF3E6EBC">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8EA7DFD"/>
    <w:multiLevelType w:val="hybridMultilevel"/>
    <w:tmpl w:val="D3CCEB90"/>
    <w:lvl w:ilvl="0" w:tplc="BC0499E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D6443C2"/>
    <w:multiLevelType w:val="hybridMultilevel"/>
    <w:tmpl w:val="69509A3A"/>
    <w:lvl w:ilvl="0" w:tplc="C802A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1"/>
  </w:num>
  <w:num w:numId="3">
    <w:abstractNumId w:val="12"/>
  </w:num>
  <w:num w:numId="4">
    <w:abstractNumId w:val="32"/>
  </w:num>
  <w:num w:numId="5">
    <w:abstractNumId w:val="9"/>
  </w:num>
  <w:num w:numId="6">
    <w:abstractNumId w:val="24"/>
  </w:num>
  <w:num w:numId="7">
    <w:abstractNumId w:val="18"/>
  </w:num>
  <w:num w:numId="8">
    <w:abstractNumId w:val="17"/>
  </w:num>
  <w:num w:numId="9">
    <w:abstractNumId w:val="14"/>
  </w:num>
  <w:num w:numId="10">
    <w:abstractNumId w:val="2"/>
  </w:num>
  <w:num w:numId="11">
    <w:abstractNumId w:val="15"/>
  </w:num>
  <w:num w:numId="12">
    <w:abstractNumId w:val="27"/>
  </w:num>
  <w:num w:numId="13">
    <w:abstractNumId w:val="34"/>
  </w:num>
  <w:num w:numId="14">
    <w:abstractNumId w:val="22"/>
  </w:num>
  <w:num w:numId="15">
    <w:abstractNumId w:val="30"/>
  </w:num>
  <w:num w:numId="16">
    <w:abstractNumId w:val="26"/>
  </w:num>
  <w:num w:numId="17">
    <w:abstractNumId w:val="29"/>
  </w:num>
  <w:num w:numId="18">
    <w:abstractNumId w:val="20"/>
  </w:num>
  <w:num w:numId="19">
    <w:abstractNumId w:val="28"/>
  </w:num>
  <w:num w:numId="20">
    <w:abstractNumId w:val="25"/>
  </w:num>
  <w:num w:numId="21">
    <w:abstractNumId w:val="10"/>
  </w:num>
  <w:num w:numId="22">
    <w:abstractNumId w:val="1"/>
  </w:num>
  <w:num w:numId="23">
    <w:abstractNumId w:val="16"/>
  </w:num>
  <w:num w:numId="24">
    <w:abstractNumId w:val="11"/>
  </w:num>
  <w:num w:numId="25">
    <w:abstractNumId w:val="5"/>
  </w:num>
  <w:num w:numId="26">
    <w:abstractNumId w:val="4"/>
  </w:num>
  <w:num w:numId="27">
    <w:abstractNumId w:val="8"/>
  </w:num>
  <w:num w:numId="28">
    <w:abstractNumId w:val="35"/>
  </w:num>
  <w:num w:numId="29">
    <w:abstractNumId w:val="19"/>
  </w:num>
  <w:num w:numId="30">
    <w:abstractNumId w:val="33"/>
  </w:num>
  <w:num w:numId="31">
    <w:abstractNumId w:val="21"/>
  </w:num>
  <w:num w:numId="32">
    <w:abstractNumId w:val="36"/>
  </w:num>
  <w:num w:numId="33">
    <w:abstractNumId w:val="23"/>
  </w:num>
  <w:num w:numId="34">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0">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0">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image" Target="media/image79.emf"/><Relationship Id="rId21" Type="http://schemas.openxmlformats.org/officeDocument/2006/relationships/hyperlink" Target="consultantplus://offline/ref=F51DCB89D428F7891D3536D3D4C9FB4D4CE181AFB3D3343550A0D76037J015K" TargetMode="External"/><Relationship Id="rId42" Type="http://schemas.openxmlformats.org/officeDocument/2006/relationships/image" Target="media/image6.emf"/><Relationship Id="rId47" Type="http://schemas.openxmlformats.org/officeDocument/2006/relationships/image" Target="media/image11.emf"/><Relationship Id="rId63" Type="http://schemas.openxmlformats.org/officeDocument/2006/relationships/image" Target="media/image27.emf"/><Relationship Id="rId68" Type="http://schemas.openxmlformats.org/officeDocument/2006/relationships/image" Target="media/image32.emf"/><Relationship Id="rId84" Type="http://schemas.openxmlformats.org/officeDocument/2006/relationships/image" Target="media/image46.emf"/><Relationship Id="rId89" Type="http://schemas.openxmlformats.org/officeDocument/2006/relationships/image" Target="media/image51.emf"/><Relationship Id="rId112" Type="http://schemas.openxmlformats.org/officeDocument/2006/relationships/image" Target="media/image74.emf"/><Relationship Id="rId133" Type="http://schemas.openxmlformats.org/officeDocument/2006/relationships/header" Target="header24.xml"/><Relationship Id="rId138" Type="http://schemas.openxmlformats.org/officeDocument/2006/relationships/header" Target="header26.xml"/><Relationship Id="rId16" Type="http://schemas.openxmlformats.org/officeDocument/2006/relationships/image" Target="media/image4.jpg"/><Relationship Id="rId107" Type="http://schemas.openxmlformats.org/officeDocument/2006/relationships/image" Target="media/image69.emf"/><Relationship Id="rId11" Type="http://schemas.openxmlformats.org/officeDocument/2006/relationships/header" Target="header2.xml"/><Relationship Id="rId32" Type="http://schemas.openxmlformats.org/officeDocument/2006/relationships/hyperlink" Target="https://municipal.garant.ru/document/redirect/12112604/0" TargetMode="External"/><Relationship Id="rId37" Type="http://schemas.openxmlformats.org/officeDocument/2006/relationships/hyperlink" Target="http://internet.garant.ru/document/redirect/17694622/0" TargetMode="External"/><Relationship Id="rId53" Type="http://schemas.openxmlformats.org/officeDocument/2006/relationships/image" Target="media/image17.emf"/><Relationship Id="rId58" Type="http://schemas.openxmlformats.org/officeDocument/2006/relationships/image" Target="media/image22.emf"/><Relationship Id="rId74" Type="http://schemas.openxmlformats.org/officeDocument/2006/relationships/image" Target="media/image37.emf"/><Relationship Id="rId79" Type="http://schemas.openxmlformats.org/officeDocument/2006/relationships/image" Target="media/image42.emf"/><Relationship Id="rId102" Type="http://schemas.openxmlformats.org/officeDocument/2006/relationships/image" Target="media/image64.emf"/><Relationship Id="rId123" Type="http://schemas.openxmlformats.org/officeDocument/2006/relationships/header" Target="header15.xml"/><Relationship Id="rId128" Type="http://schemas.openxmlformats.org/officeDocument/2006/relationships/header" Target="header19.xml"/><Relationship Id="rId5" Type="http://schemas.openxmlformats.org/officeDocument/2006/relationships/webSettings" Target="webSettings.xml"/><Relationship Id="rId90" Type="http://schemas.openxmlformats.org/officeDocument/2006/relationships/image" Target="media/image52.emf"/><Relationship Id="rId95" Type="http://schemas.openxmlformats.org/officeDocument/2006/relationships/image" Target="media/image57.emf"/><Relationship Id="rId22" Type="http://schemas.openxmlformats.org/officeDocument/2006/relationships/hyperlink" Target="consultantplus://offline/ref=F51DCB89D428F7891D3536D3D4C9FB4D4CE184A8B3D3343550A0D76037J015K" TargetMode="External"/><Relationship Id="rId27" Type="http://schemas.openxmlformats.org/officeDocument/2006/relationships/header" Target="header11.xml"/><Relationship Id="rId43" Type="http://schemas.openxmlformats.org/officeDocument/2006/relationships/image" Target="media/image7.emf"/><Relationship Id="rId48" Type="http://schemas.openxmlformats.org/officeDocument/2006/relationships/image" Target="media/image12.emf"/><Relationship Id="rId64" Type="http://schemas.openxmlformats.org/officeDocument/2006/relationships/image" Target="media/image28.emf"/><Relationship Id="rId69" Type="http://schemas.openxmlformats.org/officeDocument/2006/relationships/image" Target="media/image33.emf"/><Relationship Id="rId113" Type="http://schemas.openxmlformats.org/officeDocument/2006/relationships/image" Target="media/image75.emf"/><Relationship Id="rId118" Type="http://schemas.openxmlformats.org/officeDocument/2006/relationships/image" Target="media/image80.emf"/><Relationship Id="rId134" Type="http://schemas.openxmlformats.org/officeDocument/2006/relationships/hyperlink" Target="https://internet.garant.ru/document/redirect/179222/0" TargetMode="External"/><Relationship Id="rId139" Type="http://schemas.openxmlformats.org/officeDocument/2006/relationships/hyperlink" Target="https://alatr-mo.cap.ru/contacts" TargetMode="External"/><Relationship Id="rId8" Type="http://schemas.openxmlformats.org/officeDocument/2006/relationships/image" Target="media/image1.png"/><Relationship Id="rId51" Type="http://schemas.openxmlformats.org/officeDocument/2006/relationships/image" Target="media/image15.emf"/><Relationship Id="rId72" Type="http://schemas.openxmlformats.org/officeDocument/2006/relationships/image" Target="media/image35.emf"/><Relationship Id="rId80" Type="http://schemas.openxmlformats.org/officeDocument/2006/relationships/image" Target="media/image43.emf"/><Relationship Id="rId85" Type="http://schemas.openxmlformats.org/officeDocument/2006/relationships/image" Target="media/image47.emf"/><Relationship Id="rId93" Type="http://schemas.openxmlformats.org/officeDocument/2006/relationships/image" Target="media/image55.emf"/><Relationship Id="rId98" Type="http://schemas.openxmlformats.org/officeDocument/2006/relationships/image" Target="media/image60.emf"/><Relationship Id="rId121" Type="http://schemas.openxmlformats.org/officeDocument/2006/relationships/image" Target="media/image83.emf"/><Relationship Id="rId14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regulations.cap.ru/" TargetMode="External"/><Relationship Id="rId17" Type="http://schemas.openxmlformats.org/officeDocument/2006/relationships/header" Target="header5.xml"/><Relationship Id="rId25" Type="http://schemas.openxmlformats.org/officeDocument/2006/relationships/hyperlink" Target="file:///C:\Users\alatr_disaster\Downloads\&#1055;&#1086;&#1089;&#1090;&#1072;&#1085;&#1086;&#1074;&#1083;&#1077;&#1085;&#1080;&#1077;%20&#1040;&#1076;&#1084;&#1080;&#1085;&#1080;&#1089;&#1090;&#1088;&#1072;&#1094;&#1080;&#1080;%20&#1040;&#1083;&#1072;&#1090;&#1099;&#1088;&#1089;&#1082;&#1086;&#1075;&#1086;%20&#1088;&#1072;&#1081;&#1086;&#1085;&#1072;%20&#1063;&#1091;&#1074;&#1072;&#1096;&#1089;&#1082;&#1086;&#1081;%20&#1056;&#1077;&#1089;&#1087;&#1091;&#1073;&#1083;&#1080;&#1082;&#1080;%20&#1086;&#1090;%2025%20&#1076;&#1077;&#1082;&#1072;&#1073;&#1088;.rtf" TargetMode="External"/><Relationship Id="rId33" Type="http://schemas.openxmlformats.org/officeDocument/2006/relationships/hyperlink" Target="https://municipal.garant.ru/document/redirect/12112604/107" TargetMode="External"/><Relationship Id="rId38" Type="http://schemas.openxmlformats.org/officeDocument/2006/relationships/hyperlink" Target="http://internet.garant.ru/document/redirect/72275618/1000" TargetMode="External"/><Relationship Id="rId46" Type="http://schemas.openxmlformats.org/officeDocument/2006/relationships/image" Target="media/image10.emf"/><Relationship Id="rId59" Type="http://schemas.openxmlformats.org/officeDocument/2006/relationships/image" Target="media/image23.emf"/><Relationship Id="rId67" Type="http://schemas.openxmlformats.org/officeDocument/2006/relationships/image" Target="media/image31.emf"/><Relationship Id="rId103" Type="http://schemas.openxmlformats.org/officeDocument/2006/relationships/image" Target="media/image65.emf"/><Relationship Id="rId108" Type="http://schemas.openxmlformats.org/officeDocument/2006/relationships/image" Target="media/image70.emf"/><Relationship Id="rId116" Type="http://schemas.openxmlformats.org/officeDocument/2006/relationships/image" Target="media/image78.emf"/><Relationship Id="rId124" Type="http://schemas.openxmlformats.org/officeDocument/2006/relationships/header" Target="header16.xml"/><Relationship Id="rId129" Type="http://schemas.openxmlformats.org/officeDocument/2006/relationships/header" Target="header20.xml"/><Relationship Id="rId137" Type="http://schemas.openxmlformats.org/officeDocument/2006/relationships/header" Target="header25.xml"/><Relationship Id="rId20" Type="http://schemas.openxmlformats.org/officeDocument/2006/relationships/header" Target="header8.xml"/><Relationship Id="rId41" Type="http://schemas.openxmlformats.org/officeDocument/2006/relationships/image" Target="media/image5.emf"/><Relationship Id="rId54" Type="http://schemas.openxmlformats.org/officeDocument/2006/relationships/image" Target="media/image18.emf"/><Relationship Id="rId62" Type="http://schemas.openxmlformats.org/officeDocument/2006/relationships/image" Target="media/image26.emf"/><Relationship Id="rId70" Type="http://schemas.openxmlformats.org/officeDocument/2006/relationships/image" Target="media/image34.emf"/><Relationship Id="rId75" Type="http://schemas.openxmlformats.org/officeDocument/2006/relationships/image" Target="media/image38.emf"/><Relationship Id="rId83" Type="http://schemas.openxmlformats.org/officeDocument/2006/relationships/image" Target="media/image45.emf"/><Relationship Id="rId88" Type="http://schemas.openxmlformats.org/officeDocument/2006/relationships/image" Target="media/image50.emf"/><Relationship Id="rId91" Type="http://schemas.openxmlformats.org/officeDocument/2006/relationships/image" Target="media/image53.emf"/><Relationship Id="rId96" Type="http://schemas.openxmlformats.org/officeDocument/2006/relationships/image" Target="media/image58.emf"/><Relationship Id="rId111" Type="http://schemas.openxmlformats.org/officeDocument/2006/relationships/image" Target="media/image73.emf"/><Relationship Id="rId132" Type="http://schemas.openxmlformats.org/officeDocument/2006/relationships/header" Target="header23.xml"/><Relationship Id="rId140"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hyperlink" Target="consultantplus://offline/ref=F51DCB89D428F7891D3536D3D4C9FB4D4CE184A8B3D3343550A0D76037J015K" TargetMode="External"/><Relationship Id="rId28" Type="http://schemas.openxmlformats.org/officeDocument/2006/relationships/hyperlink" Target="file:///C:\Users\alatr_disaster\Downloads\&#1055;&#1086;&#1089;&#1090;&#1072;&#1085;&#1086;&#1074;&#1083;&#1077;&#1085;&#1080;&#1077;%20&#1040;&#1076;&#1084;&#1080;&#1085;&#1080;&#1089;&#1090;&#1088;&#1072;&#1094;&#1080;&#1080;%20&#1040;&#1083;&#1072;&#1090;&#1099;&#1088;&#1089;&#1082;&#1086;&#1075;&#1086;%20&#1088;&#1072;&#1081;&#1086;&#1085;&#1072;%20&#1063;&#1091;&#1074;&#1072;&#1096;&#1089;&#1082;&#1086;&#1081;%20&#1056;&#1077;&#1089;&#1087;&#1091;&#1073;&#1083;&#1080;&#1082;&#1080;%20&#1086;&#1090;%2025%20&#1076;&#1077;&#1082;&#1072;&#1073;&#1088;.rtf" TargetMode="External"/><Relationship Id="rId36" Type="http://schemas.openxmlformats.org/officeDocument/2006/relationships/hyperlink" Target="http://internet.garant.ru/document/redirect/12112604/2" TargetMode="External"/><Relationship Id="rId49" Type="http://schemas.openxmlformats.org/officeDocument/2006/relationships/image" Target="media/image13.emf"/><Relationship Id="rId57" Type="http://schemas.openxmlformats.org/officeDocument/2006/relationships/image" Target="media/image21.emf"/><Relationship Id="rId106" Type="http://schemas.openxmlformats.org/officeDocument/2006/relationships/image" Target="media/image68.emf"/><Relationship Id="rId114" Type="http://schemas.openxmlformats.org/officeDocument/2006/relationships/image" Target="media/image76.emf"/><Relationship Id="rId119" Type="http://schemas.openxmlformats.org/officeDocument/2006/relationships/image" Target="media/image81.emf"/><Relationship Id="rId127" Type="http://schemas.openxmlformats.org/officeDocument/2006/relationships/image" Target="media/image85.jpeg"/><Relationship Id="rId10" Type="http://schemas.openxmlformats.org/officeDocument/2006/relationships/header" Target="header1.xml"/><Relationship Id="rId31" Type="http://schemas.openxmlformats.org/officeDocument/2006/relationships/footer" Target="footer1.xml"/><Relationship Id="rId44" Type="http://schemas.openxmlformats.org/officeDocument/2006/relationships/image" Target="media/image8.emf"/><Relationship Id="rId52" Type="http://schemas.openxmlformats.org/officeDocument/2006/relationships/image" Target="media/image16.emf"/><Relationship Id="rId60" Type="http://schemas.openxmlformats.org/officeDocument/2006/relationships/image" Target="media/image24.emf"/><Relationship Id="rId65" Type="http://schemas.openxmlformats.org/officeDocument/2006/relationships/image" Target="media/image29.emf"/><Relationship Id="rId73" Type="http://schemas.openxmlformats.org/officeDocument/2006/relationships/image" Target="media/image36.emf"/><Relationship Id="rId78" Type="http://schemas.openxmlformats.org/officeDocument/2006/relationships/image" Target="media/image41.emf"/><Relationship Id="rId81" Type="http://schemas.openxmlformats.org/officeDocument/2006/relationships/hyperlink" Target="http://internet.garant.ru/document/redirect/17694622/0" TargetMode="External"/><Relationship Id="rId86" Type="http://schemas.openxmlformats.org/officeDocument/2006/relationships/image" Target="media/image48.emf"/><Relationship Id="rId94" Type="http://schemas.openxmlformats.org/officeDocument/2006/relationships/image" Target="media/image56.emf"/><Relationship Id="rId99" Type="http://schemas.openxmlformats.org/officeDocument/2006/relationships/image" Target="media/image61.emf"/><Relationship Id="rId101" Type="http://schemas.openxmlformats.org/officeDocument/2006/relationships/image" Target="media/image63.emf"/><Relationship Id="rId122" Type="http://schemas.openxmlformats.org/officeDocument/2006/relationships/image" Target="media/image84.emf"/><Relationship Id="rId130" Type="http://schemas.openxmlformats.org/officeDocument/2006/relationships/header" Target="header21.xml"/><Relationship Id="rId135" Type="http://schemas.openxmlformats.org/officeDocument/2006/relationships/hyperlink" Target="https://internet.garant.ru/document/redirect/179222/0" TargetMode="External"/><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4.xml"/><Relationship Id="rId109" Type="http://schemas.openxmlformats.org/officeDocument/2006/relationships/image" Target="media/image71.emf"/><Relationship Id="rId34" Type="http://schemas.openxmlformats.org/officeDocument/2006/relationships/hyperlink" Target="https://municipal.garant.ru/document/redirect/12112604/936" TargetMode="External"/><Relationship Id="rId50" Type="http://schemas.openxmlformats.org/officeDocument/2006/relationships/image" Target="media/image14.emf"/><Relationship Id="rId55" Type="http://schemas.openxmlformats.org/officeDocument/2006/relationships/image" Target="media/image19.emf"/><Relationship Id="rId76" Type="http://schemas.openxmlformats.org/officeDocument/2006/relationships/image" Target="media/image39.emf"/><Relationship Id="rId97" Type="http://schemas.openxmlformats.org/officeDocument/2006/relationships/image" Target="media/image59.emf"/><Relationship Id="rId104" Type="http://schemas.openxmlformats.org/officeDocument/2006/relationships/image" Target="media/image66.emf"/><Relationship Id="rId120" Type="http://schemas.openxmlformats.org/officeDocument/2006/relationships/image" Target="media/image82.emf"/><Relationship Id="rId125" Type="http://schemas.openxmlformats.org/officeDocument/2006/relationships/header" Target="header17.xml"/><Relationship Id="rId141" Type="http://schemas.openxmlformats.org/officeDocument/2006/relationships/header" Target="header27.xml"/><Relationship Id="rId7" Type="http://schemas.openxmlformats.org/officeDocument/2006/relationships/endnotes" Target="endnotes.xml"/><Relationship Id="rId71" Type="http://schemas.openxmlformats.org/officeDocument/2006/relationships/hyperlink" Target="http://internet.garant.ru/document/redirect/17694622/0" TargetMode="External"/><Relationship Id="rId92" Type="http://schemas.openxmlformats.org/officeDocument/2006/relationships/image" Target="media/image54.emf"/><Relationship Id="rId2" Type="http://schemas.openxmlformats.org/officeDocument/2006/relationships/styles" Target="styles.xml"/><Relationship Id="rId29" Type="http://schemas.openxmlformats.org/officeDocument/2006/relationships/hyperlink" Target="https://municipal.garant.ru/document/redirect/71409728/0" TargetMode="External"/><Relationship Id="rId24" Type="http://schemas.openxmlformats.org/officeDocument/2006/relationships/header" Target="header9.xml"/><Relationship Id="rId40" Type="http://schemas.openxmlformats.org/officeDocument/2006/relationships/hyperlink" Target="http://internet.garant.ru/document/redirect/72275618/1000" TargetMode="External"/><Relationship Id="rId45" Type="http://schemas.openxmlformats.org/officeDocument/2006/relationships/image" Target="media/image9.emf"/><Relationship Id="rId66" Type="http://schemas.openxmlformats.org/officeDocument/2006/relationships/image" Target="media/image30.emf"/><Relationship Id="rId87" Type="http://schemas.openxmlformats.org/officeDocument/2006/relationships/image" Target="media/image49.emf"/><Relationship Id="rId110" Type="http://schemas.openxmlformats.org/officeDocument/2006/relationships/image" Target="media/image72.emf"/><Relationship Id="rId115" Type="http://schemas.openxmlformats.org/officeDocument/2006/relationships/image" Target="media/image77.emf"/><Relationship Id="rId131" Type="http://schemas.openxmlformats.org/officeDocument/2006/relationships/header" Target="header22.xml"/><Relationship Id="rId136" Type="http://schemas.openxmlformats.org/officeDocument/2006/relationships/hyperlink" Target="https://internet.garant.ru/document/redirect/12112604/19" TargetMode="External"/><Relationship Id="rId61" Type="http://schemas.openxmlformats.org/officeDocument/2006/relationships/image" Target="media/image25.emf"/><Relationship Id="rId82" Type="http://schemas.openxmlformats.org/officeDocument/2006/relationships/image" Target="media/image44.emf"/><Relationship Id="rId19" Type="http://schemas.openxmlformats.org/officeDocument/2006/relationships/header" Target="header7.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header" Target="header13.xml"/><Relationship Id="rId56" Type="http://schemas.openxmlformats.org/officeDocument/2006/relationships/image" Target="media/image20.emf"/><Relationship Id="rId77" Type="http://schemas.openxmlformats.org/officeDocument/2006/relationships/image" Target="media/image40.emf"/><Relationship Id="rId100" Type="http://schemas.openxmlformats.org/officeDocument/2006/relationships/image" Target="media/image62.emf"/><Relationship Id="rId105" Type="http://schemas.openxmlformats.org/officeDocument/2006/relationships/image" Target="media/image67.emf"/><Relationship Id="rId126"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22329</Words>
  <Characters>177597</Characters>
  <Application>Microsoft Office Word</Application>
  <DocSecurity>0</DocSecurity>
  <Lines>1479</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2025-12-04T12:08:00Z</dcterms:created>
  <dcterms:modified xsi:type="dcterms:W3CDTF">2025-12-04T12:08:00Z</dcterms:modified>
</cp:coreProperties>
</file>