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9D0B61" w:rsidRPr="009D0B61" w14:paraId="4632A734" w14:textId="77777777" w:rsidTr="00BE5B1E">
        <w:trPr>
          <w:trHeight w:val="1130"/>
        </w:trPr>
        <w:tc>
          <w:tcPr>
            <w:tcW w:w="3540" w:type="dxa"/>
          </w:tcPr>
          <w:p w14:paraId="10B94150" w14:textId="77777777" w:rsidR="009D0B61" w:rsidRPr="009D0B61" w:rsidRDefault="009D0B61" w:rsidP="009D0B6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D0B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9D0B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9D0B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14:paraId="2E0B5F73" w14:textId="77777777" w:rsidR="009D0B61" w:rsidRPr="009D0B61" w:rsidRDefault="009D0B61" w:rsidP="009D0B6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D0B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9D0B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14:paraId="055979E6" w14:textId="77777777" w:rsidR="009D0B61" w:rsidRPr="009D0B61" w:rsidRDefault="009D0B61" w:rsidP="009D0B61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0B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9D0B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9D0B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14:paraId="54A62C18" w14:textId="77777777" w:rsidR="009D0B61" w:rsidRPr="009D0B61" w:rsidRDefault="009D0B61" w:rsidP="009D0B6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5F66FC3" w14:textId="77777777" w:rsidR="009D0B61" w:rsidRPr="009D0B61" w:rsidRDefault="009D0B61" w:rsidP="009D0B6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0B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14:paraId="5A2A338D" w14:textId="77777777" w:rsidR="009D0B61" w:rsidRPr="009D0B61" w:rsidRDefault="009D0B61" w:rsidP="009D0B6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0B6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A836DE" wp14:editId="394DCC5F">
                  <wp:extent cx="590550" cy="8001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14:paraId="20088C67" w14:textId="77777777" w:rsidR="009D0B61" w:rsidRPr="009D0B61" w:rsidRDefault="009D0B61" w:rsidP="009D0B6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0B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14:paraId="02FF1FA4" w14:textId="77777777" w:rsidR="009D0B61" w:rsidRPr="009D0B61" w:rsidRDefault="009D0B61" w:rsidP="009D0B6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0B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14:paraId="106D905A" w14:textId="77777777" w:rsidR="009D0B61" w:rsidRPr="009D0B61" w:rsidRDefault="009D0B61" w:rsidP="009D0B6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0B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14:paraId="564781E5" w14:textId="77777777" w:rsidR="009D0B61" w:rsidRPr="009D0B61" w:rsidRDefault="009D0B61" w:rsidP="009D0B6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04F1DB0" w14:textId="77777777" w:rsidR="009D0B61" w:rsidRPr="009D0B61" w:rsidRDefault="009D0B61" w:rsidP="009D0B6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0B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14:paraId="20454D8F" w14:textId="77777777" w:rsidR="009D0B61" w:rsidRPr="009D0B61" w:rsidRDefault="009D0B61" w:rsidP="009D0B6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5E28DB4" w14:textId="3645E5EC" w:rsidR="0011028C" w:rsidRDefault="009D0B61" w:rsidP="009D0B61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25.05</w:t>
      </w:r>
      <w:r w:rsidRPr="009D0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.2026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1457</w:t>
      </w:r>
    </w:p>
    <w:p w14:paraId="3292540B" w14:textId="77777777" w:rsidR="009D0B61" w:rsidRPr="009D0B61" w:rsidRDefault="009D0B61" w:rsidP="009D0B61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49768632" w14:textId="3825919B" w:rsidR="00324D97" w:rsidRPr="00C30F68" w:rsidRDefault="003D7ACB" w:rsidP="00036375">
      <w:pPr>
        <w:pStyle w:val="11"/>
        <w:shd w:val="clear" w:color="auto" w:fill="auto"/>
        <w:tabs>
          <w:tab w:val="left" w:pos="1617"/>
        </w:tabs>
        <w:spacing w:line="240" w:lineRule="auto"/>
        <w:ind w:left="40" w:right="4251"/>
        <w:rPr>
          <w:spacing w:val="0"/>
          <w:sz w:val="28"/>
          <w:szCs w:val="28"/>
        </w:rPr>
      </w:pPr>
      <w:r w:rsidRPr="00C30F68">
        <w:rPr>
          <w:spacing w:val="0"/>
          <w:sz w:val="28"/>
          <w:szCs w:val="28"/>
        </w:rPr>
        <w:t>О внесении изменени</w:t>
      </w:r>
      <w:r w:rsidR="00963832" w:rsidRPr="00C30F68">
        <w:rPr>
          <w:spacing w:val="0"/>
          <w:sz w:val="28"/>
          <w:szCs w:val="28"/>
        </w:rPr>
        <w:t>й</w:t>
      </w:r>
      <w:r w:rsidRPr="00C30F68">
        <w:rPr>
          <w:spacing w:val="0"/>
          <w:sz w:val="28"/>
          <w:szCs w:val="28"/>
        </w:rPr>
        <w:t xml:space="preserve"> в Порядок зачисления детей на смену лагеря с дневным пребыванием детей (лагеря труда и отдыха) на базе образовательных организаций города Чебоксары в каникулярный период, утвержденный постановлением администрации города Чебоксары от 27.05.2015 № 1802</w:t>
      </w:r>
    </w:p>
    <w:p w14:paraId="63070028" w14:textId="77777777" w:rsidR="00324D97" w:rsidRDefault="00324D97" w:rsidP="00036375">
      <w:pPr>
        <w:pStyle w:val="11"/>
        <w:shd w:val="clear" w:color="auto" w:fill="auto"/>
        <w:spacing w:line="240" w:lineRule="auto"/>
        <w:ind w:firstLine="709"/>
        <w:rPr>
          <w:spacing w:val="0"/>
          <w:sz w:val="28"/>
          <w:szCs w:val="28"/>
        </w:rPr>
      </w:pPr>
    </w:p>
    <w:p w14:paraId="1E9DF020" w14:textId="77777777" w:rsidR="00324D97" w:rsidRDefault="003D7ACB" w:rsidP="000363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В соответствии с </w:t>
      </w:r>
      <w:hyperlink r:id="rId9" w:history="1">
        <w:r>
          <w:rPr>
            <w:rFonts w:ascii="Times New Roman" w:eastAsia="Times New Roman" w:hAnsi="Times New Roman" w:cs="Times New Roman"/>
            <w:spacing w:val="-6"/>
            <w:sz w:val="28"/>
            <w:szCs w:val="28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от 06.10</w:t>
      </w:r>
      <w:r>
        <w:rPr>
          <w:rFonts w:ascii="Times New Roman" w:eastAsiaTheme="minorEastAsia" w:hAnsi="Times New Roman" w:cs="Times New Roman"/>
          <w:spacing w:val="-6"/>
          <w:sz w:val="28"/>
          <w:szCs w:val="28"/>
          <w:lang w:eastAsia="ko-KR"/>
        </w:rPr>
        <w:t>.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2003 № 131-ФЗ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«Об общих принципах организации местного самоуправления в Российской Федерации», </w:t>
      </w:r>
      <w:hyperlink r:id="rId10" w:history="1">
        <w:r>
          <w:rPr>
            <w:rFonts w:ascii="Times New Roman" w:eastAsia="Times New Roman" w:hAnsi="Times New Roman" w:cs="Times New Roman"/>
            <w:sz w:val="28"/>
            <w:szCs w:val="28"/>
          </w:rPr>
          <w:t>постановлением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Кабинета Министров Чувашской Республики от 02.03.2012 № 70 «Об организации отдыха, их оздоровления и занятости в Чувашской Республике», Указом Главы Чувашской Республики от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10.10.2022 № 120 «О мерах поддержки членов семей участников специальной военной операции», в целях обеспечения отдыха детей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в каникулярный период администрация</w:t>
      </w:r>
      <w:proofErr w:type="gramEnd"/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города Чебоксары </w:t>
      </w:r>
      <w:proofErr w:type="gramStart"/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о с т а н о в л я е т:</w:t>
      </w:r>
    </w:p>
    <w:p w14:paraId="74356131" w14:textId="7C90A376" w:rsidR="00F977EE" w:rsidRDefault="003D7ACB" w:rsidP="00036375">
      <w:pPr>
        <w:pStyle w:val="1"/>
        <w:spacing w:before="0" w:after="0" w:line="360" w:lineRule="auto"/>
        <w:ind w:firstLine="709"/>
        <w:jc w:val="both"/>
        <w:rPr>
          <w:b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1. В</w:t>
      </w:r>
      <w:r>
        <w:rPr>
          <w:b w:val="0"/>
          <w:color w:val="auto"/>
          <w:sz w:val="28"/>
          <w:szCs w:val="28"/>
        </w:rPr>
        <w:t>нести в Порядок зачисления детей на смену лагеря с дневным пребыванием детей (лагеря труда и отдыха) на базе образовательных организаций города Чебоксары в каникулярный период, утвержденный постановлением администрации города Чебоксары от 27.05.2015 № 1802</w:t>
      </w:r>
      <w:r w:rsidR="00C30F68">
        <w:rPr>
          <w:b w:val="0"/>
          <w:color w:val="auto"/>
          <w:sz w:val="28"/>
          <w:szCs w:val="28"/>
        </w:rPr>
        <w:t>,</w:t>
      </w:r>
      <w:r w:rsidR="00F977EE">
        <w:rPr>
          <w:b w:val="0"/>
          <w:color w:val="auto"/>
          <w:sz w:val="28"/>
          <w:szCs w:val="28"/>
        </w:rPr>
        <w:t xml:space="preserve"> следующие</w:t>
      </w:r>
      <w:r>
        <w:rPr>
          <w:b w:val="0"/>
          <w:color w:val="auto"/>
          <w:sz w:val="28"/>
          <w:szCs w:val="28"/>
        </w:rPr>
        <w:t xml:space="preserve"> изменени</w:t>
      </w:r>
      <w:r w:rsidR="00F977EE">
        <w:rPr>
          <w:b w:val="0"/>
          <w:color w:val="auto"/>
          <w:sz w:val="28"/>
          <w:szCs w:val="28"/>
        </w:rPr>
        <w:t xml:space="preserve">я: </w:t>
      </w:r>
    </w:p>
    <w:p w14:paraId="03BF8E17" w14:textId="078F3E0D" w:rsidR="00F977EE" w:rsidRPr="00F977EE" w:rsidRDefault="00F977EE" w:rsidP="00036375">
      <w:pPr>
        <w:pStyle w:val="1"/>
        <w:spacing w:before="0" w:after="0" w:line="360" w:lineRule="auto"/>
        <w:ind w:firstLine="709"/>
        <w:jc w:val="both"/>
        <w:rPr>
          <w:b w:val="0"/>
          <w:color w:val="auto"/>
          <w:sz w:val="28"/>
          <w:szCs w:val="28"/>
        </w:rPr>
      </w:pPr>
      <w:r>
        <w:rPr>
          <w:b w:val="0"/>
          <w:color w:val="auto"/>
          <w:sz w:val="28"/>
          <w:szCs w:val="28"/>
        </w:rPr>
        <w:t xml:space="preserve">1.1. </w:t>
      </w:r>
      <w:r w:rsidR="003D7AC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пункт 4.2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изложить в следующей редакции:  </w:t>
      </w:r>
    </w:p>
    <w:p w14:paraId="3F93B1CE" w14:textId="3B4349E9" w:rsidR="00324D97" w:rsidRDefault="003D7ACB" w:rsidP="000363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«4.2. Средняя стоимость набора продуктов питания в смене лагеря, организованной образовательной организацией, с дневным пребыванием детей составляет </w:t>
      </w:r>
      <w:r w:rsidR="00012755">
        <w:rPr>
          <w:rFonts w:ascii="Times New Roman" w:eastAsia="Times New Roman" w:hAnsi="Times New Roman" w:cs="Times New Roman"/>
          <w:sz w:val="28"/>
          <w:szCs w:val="28"/>
        </w:rPr>
        <w:t>145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и оплачивается:</w:t>
      </w:r>
    </w:p>
    <w:p w14:paraId="2018FDBC" w14:textId="1EC04D54" w:rsidR="00324D97" w:rsidRDefault="003D7ACB" w:rsidP="000363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 средств бюджета города Чебоксары из расчета </w:t>
      </w:r>
      <w:r w:rsidR="004800C2"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в день на человека,</w:t>
      </w:r>
    </w:p>
    <w:p w14:paraId="79CADD3A" w14:textId="77777777" w:rsidR="00324D97" w:rsidRDefault="003D7ACB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родителями или законными представителями – 130 рублей в день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на человека из расчета: комплексный завтрак – 40 рублей, комплексный обед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90 рублей.</w:t>
      </w:r>
    </w:p>
    <w:p w14:paraId="7695E24B" w14:textId="3C04E91D" w:rsidR="00324D97" w:rsidRDefault="003D7ACB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Бесплатное питание в смене лагеря предоставляется:</w:t>
      </w:r>
    </w:p>
    <w:p w14:paraId="6F174A8F" w14:textId="77777777" w:rsidR="00324D97" w:rsidRDefault="003D7ACB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 детям из семей, имеющих среднедушевой доход ниже величины прожиточного минимума, установленного по Чувашской Республике (далее – малоимущая семья);</w:t>
      </w:r>
    </w:p>
    <w:p w14:paraId="6B943EC4" w14:textId="1DF4781E" w:rsidR="00324D97" w:rsidRDefault="003D7ACB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2)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детям, являющимся членами семей граждан Российской Федерации, имеющих право на получение мер поддержки, в соответствии </w:t>
      </w:r>
      <w:r w:rsidR="00220746">
        <w:rPr>
          <w:rFonts w:ascii="Times New Roman" w:eastAsia="Times New Roman" w:hAnsi="Times New Roman" w:cs="Times New Roman"/>
          <w:sz w:val="28"/>
          <w:szCs w:val="28"/>
        </w:rPr>
        <w:t>с Указом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Главы Чувашской Республики от 10</w:t>
      </w:r>
      <w:r w:rsidR="009C7DFB">
        <w:rPr>
          <w:rFonts w:ascii="Times New Roman" w:eastAsia="Times New Roman" w:hAnsi="Times New Roman" w:cs="Times New Roman"/>
          <w:sz w:val="28"/>
          <w:szCs w:val="28"/>
        </w:rPr>
        <w:t>.10.</w:t>
      </w:r>
      <w:r>
        <w:rPr>
          <w:rFonts w:ascii="Times New Roman" w:eastAsia="Times New Roman" w:hAnsi="Times New Roman" w:cs="Times New Roman"/>
          <w:sz w:val="28"/>
          <w:szCs w:val="28"/>
        </w:rPr>
        <w:t>2022 № 120 «О мерах поддержки членов семей участнико</w:t>
      </w:r>
      <w:r w:rsidR="003C5D09">
        <w:rPr>
          <w:rFonts w:ascii="Times New Roman" w:eastAsia="Times New Roman" w:hAnsi="Times New Roman" w:cs="Times New Roman"/>
          <w:sz w:val="28"/>
          <w:szCs w:val="28"/>
        </w:rPr>
        <w:t>в специальной военной операции».</w:t>
      </w:r>
      <w:proofErr w:type="gramEnd"/>
    </w:p>
    <w:p w14:paraId="3138D7EB" w14:textId="77515397" w:rsidR="00324D97" w:rsidRDefault="003D7ACB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Обучающимся, одновременно относящимся к нескольким категориям лиц, питание предоставляется по одному из оснований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4E1D72">
        <w:rPr>
          <w:rFonts w:ascii="Times New Roman" w:eastAsia="Times New Roman" w:hAnsi="Times New Roman" w:cs="Times New Roman"/>
          <w:sz w:val="28"/>
          <w:szCs w:val="28"/>
        </w:rPr>
        <w:t>»;</w:t>
      </w:r>
      <w:proofErr w:type="gramEnd"/>
    </w:p>
    <w:p w14:paraId="5F1DFFF3" w14:textId="40B07ADB" w:rsidR="00F977EE" w:rsidRDefault="00F977EE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 дополнить пунктами 4.2.1. </w:t>
      </w:r>
      <w:r w:rsidR="00E14610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4.2.</w:t>
      </w:r>
      <w:r w:rsidR="00EF6E85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следующего содержания: </w:t>
      </w:r>
    </w:p>
    <w:p w14:paraId="15BA9068" w14:textId="08AF5688" w:rsidR="009C7DFB" w:rsidRDefault="00F977EE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9C7DFB">
        <w:rPr>
          <w:rFonts w:ascii="Times New Roman" w:eastAsia="Times New Roman" w:hAnsi="Times New Roman" w:cs="Times New Roman"/>
          <w:sz w:val="28"/>
          <w:szCs w:val="28"/>
        </w:rPr>
        <w:t xml:space="preserve">4.2.1. </w:t>
      </w:r>
      <w:bookmarkStart w:id="1" w:name="_Hlk228813063"/>
      <w:r w:rsidR="00B263E9" w:rsidRPr="00B263E9">
        <w:rPr>
          <w:rFonts w:ascii="Times New Roman" w:eastAsia="Times New Roman" w:hAnsi="Times New Roman" w:cs="Times New Roman"/>
          <w:sz w:val="28"/>
          <w:szCs w:val="28"/>
        </w:rPr>
        <w:t xml:space="preserve">Для получения </w:t>
      </w:r>
      <w:bookmarkEnd w:id="1"/>
      <w:r w:rsidR="00C30F68">
        <w:rPr>
          <w:rFonts w:ascii="Times New Roman" w:eastAsia="Times New Roman" w:hAnsi="Times New Roman" w:cs="Times New Roman"/>
          <w:sz w:val="28"/>
          <w:szCs w:val="28"/>
        </w:rPr>
        <w:t xml:space="preserve">бесплатного питания в смене лагеря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один из </w:t>
      </w:r>
      <w:r w:rsidR="00B263E9" w:rsidRPr="00B263E9">
        <w:rPr>
          <w:rFonts w:ascii="Times New Roman" w:eastAsia="Times New Roman" w:hAnsi="Times New Roman" w:cs="Times New Roman"/>
          <w:sz w:val="28"/>
          <w:szCs w:val="28"/>
        </w:rPr>
        <w:t>родител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B263E9" w:rsidRPr="00B263E9">
        <w:rPr>
          <w:rFonts w:ascii="Times New Roman" w:eastAsia="Times New Roman" w:hAnsi="Times New Roman" w:cs="Times New Roman"/>
          <w:sz w:val="28"/>
          <w:szCs w:val="28"/>
        </w:rPr>
        <w:t xml:space="preserve"> (законны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="00B263E9" w:rsidRPr="00B263E9">
        <w:rPr>
          <w:rFonts w:ascii="Times New Roman" w:eastAsia="Times New Roman" w:hAnsi="Times New Roman" w:cs="Times New Roman"/>
          <w:sz w:val="28"/>
          <w:szCs w:val="28"/>
        </w:rPr>
        <w:t xml:space="preserve"> представител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B263E9" w:rsidRPr="00B263E9">
        <w:rPr>
          <w:rFonts w:ascii="Times New Roman" w:eastAsia="Times New Roman" w:hAnsi="Times New Roman" w:cs="Times New Roman"/>
          <w:sz w:val="28"/>
          <w:szCs w:val="28"/>
        </w:rPr>
        <w:t>) обучающ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>егося</w:t>
      </w:r>
      <w:r w:rsidR="00B263E9" w:rsidRPr="00B263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t>из малоимущ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>ей семьи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t>предста</w:t>
      </w:r>
      <w:r>
        <w:rPr>
          <w:rFonts w:ascii="Times New Roman" w:eastAsia="Times New Roman" w:hAnsi="Times New Roman" w:cs="Times New Roman"/>
          <w:sz w:val="28"/>
          <w:szCs w:val="28"/>
        </w:rPr>
        <w:t>вля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t xml:space="preserve"> в образовательную </w:t>
      </w:r>
      <w:r w:rsidR="000E2322">
        <w:rPr>
          <w:rFonts w:ascii="Times New Roman" w:eastAsia="Times New Roman" w:hAnsi="Times New Roman" w:cs="Times New Roman"/>
          <w:sz w:val="28"/>
          <w:szCs w:val="28"/>
        </w:rPr>
        <w:t>организацию</w:t>
      </w:r>
      <w:r w:rsidR="009C7DFB" w:rsidRPr="009C7DFB">
        <w:t xml:space="preserve"> </w:t>
      </w:r>
      <w:r w:rsidR="009C7DFB" w:rsidRPr="009C7DFB">
        <w:rPr>
          <w:rFonts w:ascii="Times New Roman" w:eastAsia="Times New Roman" w:hAnsi="Times New Roman" w:cs="Times New Roman"/>
          <w:sz w:val="28"/>
          <w:szCs w:val="28"/>
        </w:rPr>
        <w:t>следующие документы</w:t>
      </w:r>
      <w:r w:rsidR="00250BE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6A18FF0E" w14:textId="441A9232" w:rsidR="004C2604" w:rsidRDefault="004C2604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C2604">
        <w:rPr>
          <w:rFonts w:ascii="Times New Roman" w:eastAsia="Times New Roman" w:hAnsi="Times New Roman" w:cs="Times New Roman"/>
          <w:sz w:val="28"/>
          <w:szCs w:val="28"/>
        </w:rPr>
        <w:t>личное заявление</w:t>
      </w:r>
      <w:r w:rsidR="00F977EE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>бесплатного</w:t>
      </w:r>
      <w:r w:rsidR="00F977EE">
        <w:rPr>
          <w:rFonts w:ascii="Times New Roman" w:eastAsia="Times New Roman" w:hAnsi="Times New Roman" w:cs="Times New Roman"/>
          <w:sz w:val="28"/>
          <w:szCs w:val="28"/>
        </w:rPr>
        <w:t xml:space="preserve"> питания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 xml:space="preserve"> в смене лагеря</w:t>
      </w:r>
      <w:r w:rsidRPr="004C2604">
        <w:rPr>
          <w:rFonts w:ascii="Times New Roman" w:eastAsia="Times New Roman" w:hAnsi="Times New Roman" w:cs="Times New Roman"/>
          <w:sz w:val="28"/>
          <w:szCs w:val="28"/>
        </w:rPr>
        <w:t>, в котором указыва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4C2604">
        <w:rPr>
          <w:rFonts w:ascii="Times New Roman" w:eastAsia="Times New Roman" w:hAnsi="Times New Roman" w:cs="Times New Roman"/>
          <w:sz w:val="28"/>
          <w:szCs w:val="28"/>
        </w:rPr>
        <w:t>тся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 xml:space="preserve"> сведения об обучающемся:</w:t>
      </w:r>
      <w:r w:rsidRPr="004C2604">
        <w:rPr>
          <w:rFonts w:ascii="Times New Roman" w:eastAsia="Times New Roman" w:hAnsi="Times New Roman" w:cs="Times New Roman"/>
          <w:sz w:val="28"/>
          <w:szCs w:val="28"/>
        </w:rPr>
        <w:t xml:space="preserve"> фамилия, имя, отчество (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 xml:space="preserve">последнее - </w:t>
      </w:r>
      <w:r w:rsidRPr="004C2604">
        <w:rPr>
          <w:rFonts w:ascii="Times New Roman" w:eastAsia="Times New Roman" w:hAnsi="Times New Roman" w:cs="Times New Roman"/>
          <w:sz w:val="28"/>
          <w:szCs w:val="28"/>
        </w:rPr>
        <w:t>при наличии), дата рождения, класс, в котором обучается</w:t>
      </w:r>
      <w:r w:rsidR="00F977EE">
        <w:rPr>
          <w:rFonts w:ascii="Times New Roman" w:eastAsia="Times New Roman" w:hAnsi="Times New Roman" w:cs="Times New Roman"/>
          <w:sz w:val="28"/>
          <w:szCs w:val="28"/>
        </w:rPr>
        <w:t xml:space="preserve"> ребенок</w:t>
      </w:r>
      <w:r w:rsidRPr="004C2604">
        <w:rPr>
          <w:rFonts w:ascii="Times New Roman" w:eastAsia="Times New Roman" w:hAnsi="Times New Roman" w:cs="Times New Roman"/>
          <w:sz w:val="28"/>
          <w:szCs w:val="28"/>
        </w:rPr>
        <w:t>, страховой номер индивидуального лицевого счета (СНИЛС);</w:t>
      </w:r>
      <w:proofErr w:type="gramEnd"/>
    </w:p>
    <w:p w14:paraId="62D4CA6A" w14:textId="4A6759B0" w:rsidR="00C30F68" w:rsidRDefault="00C30F68" w:rsidP="00036375">
      <w:pPr>
        <w:autoSpaceDE w:val="0"/>
        <w:autoSpaceDN w:val="0"/>
        <w:adjustRightInd w:val="0"/>
        <w:spacing w:after="0" w:line="348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копию документа, удостоверяющего личность заявителя;</w:t>
      </w:r>
    </w:p>
    <w:p w14:paraId="7918CFF9" w14:textId="79E88063" w:rsidR="00C30F68" w:rsidRDefault="00C30F68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0F68">
        <w:rPr>
          <w:rFonts w:ascii="Times New Roman" w:eastAsia="Times New Roman" w:hAnsi="Times New Roman" w:cs="Times New Roman"/>
          <w:sz w:val="28"/>
          <w:szCs w:val="28"/>
        </w:rPr>
        <w:t>письменно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30F68">
        <w:rPr>
          <w:rFonts w:ascii="Times New Roman" w:eastAsia="Times New Roman" w:hAnsi="Times New Roman" w:cs="Times New Roman"/>
          <w:sz w:val="28"/>
          <w:szCs w:val="28"/>
        </w:rPr>
        <w:t xml:space="preserve"> согласи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30F68">
        <w:rPr>
          <w:rFonts w:ascii="Times New Roman" w:eastAsia="Times New Roman" w:hAnsi="Times New Roman" w:cs="Times New Roman"/>
          <w:sz w:val="28"/>
          <w:szCs w:val="28"/>
        </w:rPr>
        <w:t xml:space="preserve"> на обработку персональных данных, оформленно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30F68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Федеральным законом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C30F68">
        <w:rPr>
          <w:rFonts w:ascii="Times New Roman" w:eastAsia="Times New Roman" w:hAnsi="Times New Roman" w:cs="Times New Roman"/>
          <w:sz w:val="28"/>
          <w:szCs w:val="28"/>
        </w:rPr>
        <w:t>О персональных данных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C30F6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2325B44" w14:textId="679252CB" w:rsidR="00CC22C3" w:rsidRDefault="00250BE8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0BE8">
        <w:rPr>
          <w:rFonts w:ascii="Times New Roman" w:eastAsia="Times New Roman" w:hAnsi="Times New Roman" w:cs="Times New Roman"/>
          <w:sz w:val="28"/>
          <w:szCs w:val="28"/>
        </w:rPr>
        <w:t>документ из о</w:t>
      </w:r>
      <w:r w:rsidR="00F977EE">
        <w:rPr>
          <w:rFonts w:ascii="Times New Roman" w:eastAsia="Times New Roman" w:hAnsi="Times New Roman" w:cs="Times New Roman"/>
          <w:sz w:val="28"/>
          <w:szCs w:val="28"/>
        </w:rPr>
        <w:t xml:space="preserve">ргана </w:t>
      </w:r>
      <w:r w:rsidRPr="00250BE8">
        <w:rPr>
          <w:rFonts w:ascii="Times New Roman" w:eastAsia="Times New Roman" w:hAnsi="Times New Roman" w:cs="Times New Roman"/>
          <w:sz w:val="28"/>
          <w:szCs w:val="28"/>
        </w:rPr>
        <w:t>социальной защиты населения</w:t>
      </w:r>
      <w:r w:rsidR="00F977EE">
        <w:rPr>
          <w:rFonts w:ascii="Times New Roman" w:eastAsia="Times New Roman" w:hAnsi="Times New Roman" w:cs="Times New Roman"/>
          <w:sz w:val="28"/>
          <w:szCs w:val="28"/>
        </w:rPr>
        <w:t xml:space="preserve"> по месту жительства либо пребывания</w:t>
      </w:r>
      <w:r w:rsidRPr="00250BE8">
        <w:rPr>
          <w:rFonts w:ascii="Times New Roman" w:eastAsia="Times New Roman" w:hAnsi="Times New Roman" w:cs="Times New Roman"/>
          <w:sz w:val="28"/>
          <w:szCs w:val="28"/>
        </w:rPr>
        <w:t>, подтверждающий</w:t>
      </w:r>
      <w:r w:rsidR="00540D8A">
        <w:rPr>
          <w:rFonts w:ascii="Times New Roman" w:eastAsia="Times New Roman" w:hAnsi="Times New Roman" w:cs="Times New Roman"/>
          <w:sz w:val="28"/>
          <w:szCs w:val="28"/>
        </w:rPr>
        <w:t xml:space="preserve"> признание с</w:t>
      </w:r>
      <w:r w:rsidRPr="00250BE8">
        <w:rPr>
          <w:rFonts w:ascii="Times New Roman" w:eastAsia="Times New Roman" w:hAnsi="Times New Roman" w:cs="Times New Roman"/>
          <w:sz w:val="28"/>
          <w:szCs w:val="28"/>
        </w:rPr>
        <w:t>емь</w:t>
      </w:r>
      <w:r w:rsidR="00540D8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50BE8">
        <w:rPr>
          <w:rFonts w:ascii="Times New Roman" w:eastAsia="Times New Roman" w:hAnsi="Times New Roman" w:cs="Times New Roman"/>
          <w:sz w:val="28"/>
          <w:szCs w:val="28"/>
        </w:rPr>
        <w:t xml:space="preserve"> малоимущей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E3A0DA3" w14:textId="3FFE7298" w:rsidR="00952C5E" w:rsidRDefault="00CF2F98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4.2.2. </w:t>
      </w:r>
      <w:r w:rsidR="00952C5E" w:rsidRPr="00952C5E">
        <w:rPr>
          <w:rFonts w:ascii="Times New Roman" w:eastAsia="Times New Roman" w:hAnsi="Times New Roman" w:cs="Times New Roman"/>
          <w:sz w:val="28"/>
          <w:szCs w:val="28"/>
        </w:rPr>
        <w:t xml:space="preserve">Для получения 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>бесплатного</w:t>
      </w:r>
      <w:r w:rsidR="00952C5E" w:rsidRPr="00952C5E">
        <w:rPr>
          <w:rFonts w:ascii="Times New Roman" w:eastAsia="Times New Roman" w:hAnsi="Times New Roman" w:cs="Times New Roman"/>
          <w:sz w:val="28"/>
          <w:szCs w:val="28"/>
        </w:rPr>
        <w:t xml:space="preserve"> питания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 xml:space="preserve"> в смене лагеря</w:t>
      </w:r>
      <w:r w:rsidR="009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0F68" w:rsidRPr="00C30F68">
        <w:rPr>
          <w:rFonts w:ascii="Times New Roman" w:eastAsia="Times New Roman" w:hAnsi="Times New Roman" w:cs="Times New Roman"/>
          <w:sz w:val="28"/>
          <w:szCs w:val="28"/>
        </w:rPr>
        <w:t>один из родителей (законных представителей) обучающегося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t>, являющ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>егося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t xml:space="preserve"> член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t xml:space="preserve"> сем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>ьи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t xml:space="preserve"> граждан Российской Федерации, имеющих право на получение мер 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lastRenderedPageBreak/>
        <w:t>поддержки в соответствии с Указо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>м Главы Чувашской Республики от </w:t>
      </w:r>
      <w:r w:rsidR="00952C5E" w:rsidRPr="00250BE8">
        <w:rPr>
          <w:rFonts w:ascii="Times New Roman" w:eastAsia="Times New Roman" w:hAnsi="Times New Roman" w:cs="Times New Roman"/>
          <w:sz w:val="28"/>
          <w:szCs w:val="28"/>
        </w:rPr>
        <w:t>10</w:t>
      </w:r>
      <w:r w:rsidR="00952C5E">
        <w:rPr>
          <w:rFonts w:ascii="Times New Roman" w:eastAsia="Times New Roman" w:hAnsi="Times New Roman" w:cs="Times New Roman"/>
          <w:sz w:val="28"/>
          <w:szCs w:val="28"/>
        </w:rPr>
        <w:t>.10.</w:t>
      </w:r>
      <w:r w:rsidR="00952C5E" w:rsidRPr="00250BE8">
        <w:rPr>
          <w:rFonts w:ascii="Times New Roman" w:eastAsia="Times New Roman" w:hAnsi="Times New Roman" w:cs="Times New Roman"/>
          <w:sz w:val="28"/>
          <w:szCs w:val="28"/>
        </w:rPr>
        <w:t>2022</w:t>
      </w:r>
      <w:r w:rsidR="009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2C5E" w:rsidRPr="00250BE8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t xml:space="preserve"> 120 </w:t>
      </w:r>
      <w:r w:rsidR="009641E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t>О мерах поддержки членов семей участников специальной военной операции</w:t>
      </w:r>
      <w:r w:rsidR="009641E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t>, предостав</w:t>
      </w:r>
      <w:r w:rsidR="00C30F68">
        <w:rPr>
          <w:rFonts w:ascii="Times New Roman" w:eastAsia="Times New Roman" w:hAnsi="Times New Roman" w:cs="Times New Roman"/>
          <w:sz w:val="28"/>
          <w:szCs w:val="28"/>
        </w:rPr>
        <w:t>ляет</w:t>
      </w:r>
      <w:r w:rsidR="00250BE8" w:rsidRPr="00250BE8">
        <w:rPr>
          <w:rFonts w:ascii="Times New Roman" w:eastAsia="Times New Roman" w:hAnsi="Times New Roman" w:cs="Times New Roman"/>
          <w:sz w:val="28"/>
          <w:szCs w:val="28"/>
        </w:rPr>
        <w:t xml:space="preserve"> в образовательную организацию следующие документы</w:t>
      </w:r>
      <w:r w:rsidR="00952C5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153F861B" w14:textId="6A2275BD" w:rsidR="000E3593" w:rsidRDefault="00952C5E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2C5E">
        <w:rPr>
          <w:rFonts w:ascii="Times New Roman" w:eastAsia="Times New Roman" w:hAnsi="Times New Roman" w:cs="Times New Roman"/>
          <w:sz w:val="28"/>
          <w:szCs w:val="28"/>
        </w:rPr>
        <w:t xml:space="preserve">личное заявление, в котором </w:t>
      </w:r>
      <w:r w:rsidR="00C30F68" w:rsidRPr="00C30F68">
        <w:rPr>
          <w:rFonts w:ascii="Times New Roman" w:eastAsia="Times New Roman" w:hAnsi="Times New Roman" w:cs="Times New Roman"/>
          <w:sz w:val="28"/>
          <w:szCs w:val="28"/>
        </w:rPr>
        <w:t>указываются сведения об обучающемся: фамилия, имя, отчество (последнее - при наличии), дата рождения, класс, в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30F68" w:rsidRPr="00C30F68">
        <w:rPr>
          <w:rFonts w:ascii="Times New Roman" w:eastAsia="Times New Roman" w:hAnsi="Times New Roman" w:cs="Times New Roman"/>
          <w:sz w:val="28"/>
          <w:szCs w:val="28"/>
        </w:rPr>
        <w:t>котором обучается ребенок, страховой номер индивидуального лицевого счета (СНИЛС)</w:t>
      </w:r>
      <w:r w:rsidR="003C5D09" w:rsidRPr="003C5D09">
        <w:rPr>
          <w:rFonts w:ascii="Times New Roman" w:eastAsia="Times New Roman" w:hAnsi="Times New Roman" w:cs="Times New Roman"/>
          <w:sz w:val="28"/>
          <w:szCs w:val="28"/>
        </w:rPr>
        <w:t>;</w:t>
      </w:r>
      <w:r w:rsidR="000E3593">
        <w:rPr>
          <w:rFonts w:ascii="Times New Roman" w:eastAsia="Times New Roman" w:hAnsi="Times New Roman" w:cs="Times New Roman"/>
          <w:sz w:val="28"/>
          <w:szCs w:val="28"/>
        </w:rPr>
        <w:t xml:space="preserve"> сведения о</w:t>
      </w:r>
      <w:r w:rsidR="000E3593" w:rsidRPr="003C5D09">
        <w:rPr>
          <w:rFonts w:ascii="Times New Roman" w:eastAsia="Times New Roman" w:hAnsi="Times New Roman" w:cs="Times New Roman"/>
          <w:sz w:val="28"/>
          <w:szCs w:val="28"/>
        </w:rPr>
        <w:t xml:space="preserve"> родственны</w:t>
      </w:r>
      <w:r w:rsidR="000E3593">
        <w:rPr>
          <w:rFonts w:ascii="Times New Roman" w:eastAsia="Times New Roman" w:hAnsi="Times New Roman" w:cs="Times New Roman"/>
          <w:sz w:val="28"/>
          <w:szCs w:val="28"/>
        </w:rPr>
        <w:t>х</w:t>
      </w:r>
      <w:r w:rsidR="000E3593" w:rsidRPr="003C5D09">
        <w:rPr>
          <w:rFonts w:ascii="Times New Roman" w:eastAsia="Times New Roman" w:hAnsi="Times New Roman" w:cs="Times New Roman"/>
          <w:sz w:val="28"/>
          <w:szCs w:val="28"/>
        </w:rPr>
        <w:t xml:space="preserve"> отношения</w:t>
      </w:r>
      <w:r w:rsidR="000E3593">
        <w:rPr>
          <w:rFonts w:ascii="Times New Roman" w:eastAsia="Times New Roman" w:hAnsi="Times New Roman" w:cs="Times New Roman"/>
          <w:sz w:val="28"/>
          <w:szCs w:val="28"/>
        </w:rPr>
        <w:t>х</w:t>
      </w:r>
      <w:r w:rsidR="000E3593" w:rsidRPr="003C5D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3593">
        <w:rPr>
          <w:rFonts w:ascii="Times New Roman" w:eastAsia="Times New Roman" w:hAnsi="Times New Roman" w:cs="Times New Roman"/>
          <w:sz w:val="28"/>
          <w:szCs w:val="28"/>
        </w:rPr>
        <w:t xml:space="preserve">обучающегося </w:t>
      </w:r>
      <w:proofErr w:type="gramStart"/>
      <w:r w:rsidR="000E3593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0E3593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CAEE5CB" w14:textId="369C3F42" w:rsidR="000E3593" w:rsidRPr="000E3593" w:rsidRDefault="000E3593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E3593">
        <w:rPr>
          <w:rFonts w:ascii="Times New Roman" w:eastAsia="Times New Roman" w:hAnsi="Times New Roman" w:cs="Times New Roman"/>
          <w:sz w:val="28"/>
          <w:szCs w:val="28"/>
        </w:rPr>
        <w:t>военнослужащ</w:t>
      </w:r>
      <w:r>
        <w:rPr>
          <w:rFonts w:ascii="Times New Roman" w:eastAsia="Times New Roman" w:hAnsi="Times New Roman" w:cs="Times New Roman"/>
          <w:sz w:val="28"/>
          <w:szCs w:val="28"/>
        </w:rPr>
        <w:t>им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войск национальной гвардии Российской Федерации, лиц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, проходящи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службу в войсках национальной гвардии Российской Федерации и имеющи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специальное звание полиции, принимающи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- специальная военная операция) или выполняющи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задачи по отражению вооруженного вторжения на территорию Российской Федерации, а также в ходе вооруженной провокации</w:t>
      </w:r>
      <w:proofErr w:type="gramEnd"/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на участках Государственной границы Российской Федерации и приграничных территориях субъектов Российской Федерации, прилегающих </w:t>
      </w:r>
      <w:r w:rsidRPr="00036375">
        <w:rPr>
          <w:rFonts w:ascii="Times New Roman" w:eastAsia="Times New Roman" w:hAnsi="Times New Roman" w:cs="Times New Roman"/>
          <w:spacing w:val="-4"/>
          <w:sz w:val="28"/>
          <w:szCs w:val="28"/>
        </w:rPr>
        <w:t>к районам проведения специальной военной операции</w:t>
      </w:r>
      <w:r w:rsidR="00F87670" w:rsidRPr="0003637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(далее соответственно -</w:t>
      </w:r>
      <w:r w:rsidR="00F87670" w:rsidRPr="00F87670">
        <w:rPr>
          <w:rFonts w:ascii="Times New Roman" w:eastAsia="Times New Roman" w:hAnsi="Times New Roman" w:cs="Times New Roman"/>
          <w:sz w:val="28"/>
          <w:szCs w:val="28"/>
        </w:rPr>
        <w:t xml:space="preserve"> отражение вооруженного вторжения, вооруженная провокация, военнослужащий войск национальной гвардии Российской Федерации)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CB27F0D" w14:textId="36C10EBD" w:rsidR="000E3593" w:rsidRPr="000E3593" w:rsidRDefault="000E3593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E3593">
        <w:rPr>
          <w:rFonts w:ascii="Times New Roman" w:eastAsia="Times New Roman" w:hAnsi="Times New Roman" w:cs="Times New Roman"/>
          <w:sz w:val="28"/>
          <w:szCs w:val="28"/>
        </w:rPr>
        <w:t>граждан</w:t>
      </w:r>
      <w:r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призванны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на военную службу по мобилизации в Вооруженные Силы Российской Федерации в соответствии с Указом Президента Российской Федерации от 21 сентября 2022 г.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647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Об объявлении частичной мобилизации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, принимающи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участие в специальной военной операции или выполняющи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задачи по отражению вооруженного вторжения, а также в ходе вооруженной провокации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87670" w:rsidRPr="00F87670">
        <w:rPr>
          <w:rFonts w:ascii="Times New Roman" w:eastAsia="Times New Roman" w:hAnsi="Times New Roman" w:cs="Times New Roman"/>
          <w:sz w:val="28"/>
          <w:szCs w:val="28"/>
        </w:rPr>
        <w:t>далее также - мобилизованный военнослужащий)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14:paraId="16C109F0" w14:textId="5A9575E3" w:rsidR="000E3593" w:rsidRPr="000E3593" w:rsidRDefault="000E3593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3593">
        <w:rPr>
          <w:rFonts w:ascii="Times New Roman" w:eastAsia="Times New Roman" w:hAnsi="Times New Roman" w:cs="Times New Roman"/>
          <w:sz w:val="28"/>
          <w:szCs w:val="28"/>
        </w:rPr>
        <w:t>граждан</w:t>
      </w:r>
      <w:r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заключивши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 xml:space="preserve"> контракт о 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добровольном содействии в в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>ыполнении задач, возложенных на 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Вооруженные Силы Российской Федерации, принимающи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участие 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lastRenderedPageBreak/>
        <w:t>в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специальной военной операции или выполняющи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задачи по отражению вооруженного вторжения, а также в ходе вооруженной провокации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7670" w:rsidRPr="00F87670">
        <w:rPr>
          <w:rFonts w:ascii="Times New Roman" w:eastAsia="Times New Roman" w:hAnsi="Times New Roman" w:cs="Times New Roman"/>
          <w:sz w:val="28"/>
          <w:szCs w:val="28"/>
        </w:rPr>
        <w:t>(далее также - доброволец)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6A70B8A" w14:textId="3370B221" w:rsidR="000E3593" w:rsidRPr="000E3593" w:rsidRDefault="000E3593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3593">
        <w:rPr>
          <w:rFonts w:ascii="Times New Roman" w:eastAsia="Times New Roman" w:hAnsi="Times New Roman" w:cs="Times New Roman"/>
          <w:sz w:val="28"/>
          <w:szCs w:val="28"/>
        </w:rPr>
        <w:t>граждан</w:t>
      </w:r>
      <w:r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проходящи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военную службу в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Вооруженных Силах Российской Федерации по контракту, проходящи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военную службу по контракту в воинских частях, дислоцированных на территории Чувашской Республики, принимающи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участие в специальной военной операции или выполняющи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задачи по отражению вооруженного вторжения, а также в ходе вооруженной провокации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7670" w:rsidRPr="00F87670">
        <w:rPr>
          <w:rFonts w:ascii="Times New Roman" w:eastAsia="Times New Roman" w:hAnsi="Times New Roman" w:cs="Times New Roman"/>
          <w:sz w:val="28"/>
          <w:szCs w:val="28"/>
        </w:rPr>
        <w:t>(далее также - военнослужащий по контракту)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1726E52" w14:textId="50509976" w:rsidR="000E3593" w:rsidRPr="000E3593" w:rsidRDefault="000E3593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3593">
        <w:rPr>
          <w:rFonts w:ascii="Times New Roman" w:eastAsia="Times New Roman" w:hAnsi="Times New Roman" w:cs="Times New Roman"/>
          <w:sz w:val="28"/>
          <w:szCs w:val="28"/>
        </w:rPr>
        <w:t>сотруднико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территориальных органов федеральных государственных органов, расположенных на территории Чувашской Республики, принимающи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участие в специальной военной операции или выполняющи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задачи по отражению вооруженного вторжения, а также в ходе вооруженной провокации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7670" w:rsidRPr="00F87670">
        <w:rPr>
          <w:rFonts w:ascii="Times New Roman" w:eastAsia="Times New Roman" w:hAnsi="Times New Roman" w:cs="Times New Roman"/>
          <w:sz w:val="28"/>
          <w:szCs w:val="28"/>
        </w:rPr>
        <w:t xml:space="preserve"> (далее также - сотрудник территориального органа)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DFF1AAE" w14:textId="15D871B6" w:rsidR="000E3593" w:rsidRPr="000E3593" w:rsidRDefault="000E3593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E3593">
        <w:rPr>
          <w:rFonts w:ascii="Times New Roman" w:eastAsia="Times New Roman" w:hAnsi="Times New Roman" w:cs="Times New Roman"/>
          <w:sz w:val="28"/>
          <w:szCs w:val="28"/>
        </w:rPr>
        <w:t>граждан</w:t>
      </w:r>
      <w:r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указанны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в абзацах </w:t>
      </w:r>
      <w:r>
        <w:rPr>
          <w:rFonts w:ascii="Times New Roman" w:eastAsia="Times New Roman" w:hAnsi="Times New Roman" w:cs="Times New Roman"/>
          <w:sz w:val="28"/>
          <w:szCs w:val="28"/>
        </w:rPr>
        <w:t>третьем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седьмом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пункта, кото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>рому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установлена инвалидность I или II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группы в результате увечья (ранения, травмы, контузии), полученного им в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ходе участия в специальной военной операции или в ходе отражения вооруженного вторжения, а также в ходе вооруженной провокации, на период до снятия режима (уровня базовой готовности), введенного пунктом 5 Указа Президента Российской Федерации от</w:t>
      </w:r>
      <w:proofErr w:type="gramEnd"/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19 октября 2022 г. 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757 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>О 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мерах, осуществляемых в субъектах Российской Федерации в связи с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Указом Президента Российской Федерации от 19 октября 2022 г. 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756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FAEFBE9" w14:textId="08F8257A" w:rsidR="00F87670" w:rsidRDefault="000E3593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3593">
        <w:rPr>
          <w:rFonts w:ascii="Times New Roman" w:eastAsia="Times New Roman" w:hAnsi="Times New Roman" w:cs="Times New Roman"/>
          <w:sz w:val="28"/>
          <w:szCs w:val="28"/>
        </w:rPr>
        <w:t>граждан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указанных в абзацах 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>третьем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>седьмом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пункта, погибши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(умерши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) в результате участия в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специальной военной операции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 xml:space="preserve"> или в результате выполнения им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 xml:space="preserve"> задач по</w:t>
      </w:r>
      <w:r w:rsidR="0003637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E3593">
        <w:rPr>
          <w:rFonts w:ascii="Times New Roman" w:eastAsia="Times New Roman" w:hAnsi="Times New Roman" w:cs="Times New Roman"/>
          <w:sz w:val="28"/>
          <w:szCs w:val="28"/>
        </w:rPr>
        <w:t>отражению вооруженного вторжения, а также в ходе вооруженно</w:t>
      </w:r>
      <w:r w:rsidR="00F87670">
        <w:rPr>
          <w:rFonts w:ascii="Times New Roman" w:eastAsia="Times New Roman" w:hAnsi="Times New Roman" w:cs="Times New Roman"/>
          <w:sz w:val="28"/>
          <w:szCs w:val="28"/>
        </w:rPr>
        <w:t>й провокации;</w:t>
      </w:r>
    </w:p>
    <w:p w14:paraId="0CC7B8DE" w14:textId="6702DD3A" w:rsidR="00C30F68" w:rsidRPr="00C30F68" w:rsidRDefault="00C30F68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0F68">
        <w:rPr>
          <w:rFonts w:ascii="Times New Roman" w:eastAsia="Times New Roman" w:hAnsi="Times New Roman" w:cs="Times New Roman"/>
          <w:sz w:val="28"/>
          <w:szCs w:val="28"/>
        </w:rPr>
        <w:t>копию документа, удостоверяющего личность заявителя;</w:t>
      </w:r>
    </w:p>
    <w:p w14:paraId="1A7D3712" w14:textId="48212B0C" w:rsidR="00C30F68" w:rsidRDefault="00C30F68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0F6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письменное согласие на обработку персональных данных, оформленное в соответствии с Федеральным </w:t>
      </w:r>
      <w:r w:rsidR="003C5D09">
        <w:rPr>
          <w:rFonts w:ascii="Times New Roman" w:eastAsia="Times New Roman" w:hAnsi="Times New Roman" w:cs="Times New Roman"/>
          <w:sz w:val="28"/>
          <w:szCs w:val="28"/>
        </w:rPr>
        <w:t>законом «О персональных данных».</w:t>
      </w:r>
    </w:p>
    <w:p w14:paraId="5273A96C" w14:textId="6203BDD4" w:rsidR="00952C5E" w:rsidRDefault="00F87670" w:rsidP="0003637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Сведения и д</w:t>
      </w:r>
      <w:r w:rsidR="00952C5E" w:rsidRPr="00952C5E">
        <w:rPr>
          <w:rFonts w:ascii="Times New Roman" w:eastAsia="Times New Roman" w:hAnsi="Times New Roman" w:cs="Times New Roman"/>
          <w:sz w:val="28"/>
          <w:szCs w:val="28"/>
        </w:rPr>
        <w:t>окументы, которые заявитель вправе представить по собственной инициативе</w:t>
      </w:r>
      <w:r w:rsidR="00E35361">
        <w:rPr>
          <w:rFonts w:ascii="Times New Roman" w:eastAsia="Times New Roman" w:hAnsi="Times New Roman" w:cs="Times New Roman"/>
          <w:sz w:val="28"/>
          <w:szCs w:val="28"/>
        </w:rPr>
        <w:t>,</w:t>
      </w:r>
      <w:r w:rsidR="00E35361" w:rsidRPr="00E35361">
        <w:t xml:space="preserve"> </w:t>
      </w:r>
      <w:r w:rsidR="00E35361" w:rsidRPr="00E35361">
        <w:rPr>
          <w:rFonts w:ascii="Times New Roman" w:eastAsia="Times New Roman" w:hAnsi="Times New Roman" w:cs="Times New Roman"/>
          <w:sz w:val="28"/>
          <w:szCs w:val="28"/>
        </w:rPr>
        <w:t>так как они подлежат представлению в рамках межведомственного информационного взаимодействия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запросу образовательной организации</w:t>
      </w:r>
      <w:r w:rsidR="00952C5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5C54F6C2" w14:textId="145A9CFE" w:rsidR="00F87670" w:rsidRPr="00F87670" w:rsidRDefault="00F87670" w:rsidP="00036375">
      <w:pPr>
        <w:pStyle w:val="11"/>
        <w:spacing w:line="348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сведения </w:t>
      </w:r>
      <w:r w:rsidRPr="00F87670">
        <w:rPr>
          <w:spacing w:val="0"/>
          <w:sz w:val="28"/>
          <w:szCs w:val="28"/>
        </w:rPr>
        <w:t>об установлении опеки или попечительства над ребенком;</w:t>
      </w:r>
    </w:p>
    <w:p w14:paraId="428B4B84" w14:textId="4D5AE233" w:rsidR="00F87670" w:rsidRPr="00F87670" w:rsidRDefault="00F87670" w:rsidP="00036375">
      <w:pPr>
        <w:pStyle w:val="11"/>
        <w:spacing w:line="348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сведения </w:t>
      </w:r>
      <w:r w:rsidRPr="00F87670">
        <w:rPr>
          <w:spacing w:val="0"/>
          <w:sz w:val="28"/>
          <w:szCs w:val="28"/>
        </w:rPr>
        <w:t>о прохождении мобилизованным военнослужащим военной службы по мобилизации;</w:t>
      </w:r>
    </w:p>
    <w:p w14:paraId="74DCEC07" w14:textId="32A4AEB2" w:rsidR="00F87670" w:rsidRPr="00F87670" w:rsidRDefault="00F87670" w:rsidP="00036375">
      <w:pPr>
        <w:pStyle w:val="11"/>
        <w:spacing w:line="348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сведения </w:t>
      </w:r>
      <w:r w:rsidRPr="00F87670">
        <w:rPr>
          <w:spacing w:val="0"/>
          <w:sz w:val="28"/>
          <w:szCs w:val="28"/>
        </w:rPr>
        <w:t>о действии контракта добровольца о добровольном содействии в выполнении задач, возложенных на Вооруженные Силы Российской Федерации, об участии в специальной военной операции;</w:t>
      </w:r>
    </w:p>
    <w:p w14:paraId="5A57CA05" w14:textId="72CEB947" w:rsidR="00F87670" w:rsidRPr="00F87670" w:rsidRDefault="00F87670" w:rsidP="00036375">
      <w:pPr>
        <w:pStyle w:val="11"/>
        <w:spacing w:line="348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сведения </w:t>
      </w:r>
      <w:r w:rsidRPr="00F87670">
        <w:rPr>
          <w:spacing w:val="0"/>
          <w:sz w:val="28"/>
          <w:szCs w:val="28"/>
        </w:rPr>
        <w:t>о действии контракта военнослужащего по контракту;</w:t>
      </w:r>
    </w:p>
    <w:p w14:paraId="74EDF6DB" w14:textId="7FA6D818" w:rsidR="00F87670" w:rsidRPr="00F87670" w:rsidRDefault="00F87670" w:rsidP="00036375">
      <w:pPr>
        <w:pStyle w:val="11"/>
        <w:spacing w:line="348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сведения </w:t>
      </w:r>
      <w:r w:rsidRPr="00F87670">
        <w:rPr>
          <w:spacing w:val="0"/>
          <w:sz w:val="28"/>
          <w:szCs w:val="28"/>
        </w:rPr>
        <w:t>об участии военнослужащего войск национальной гвардии Российской Федерации в специальной военной операции;</w:t>
      </w:r>
    </w:p>
    <w:p w14:paraId="682435FA" w14:textId="498E5193" w:rsidR="00F87670" w:rsidRPr="00F87670" w:rsidRDefault="00F87670" w:rsidP="00036375">
      <w:pPr>
        <w:pStyle w:val="11"/>
        <w:spacing w:line="348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сведения </w:t>
      </w:r>
      <w:r w:rsidRPr="00F87670">
        <w:rPr>
          <w:spacing w:val="0"/>
          <w:sz w:val="28"/>
          <w:szCs w:val="28"/>
        </w:rPr>
        <w:t>об участии сотрудника террито</w:t>
      </w:r>
      <w:r w:rsidR="00036375">
        <w:rPr>
          <w:spacing w:val="0"/>
          <w:sz w:val="28"/>
          <w:szCs w:val="28"/>
        </w:rPr>
        <w:t>риального органа в </w:t>
      </w:r>
      <w:r w:rsidRPr="00F87670">
        <w:rPr>
          <w:spacing w:val="0"/>
          <w:sz w:val="28"/>
          <w:szCs w:val="28"/>
        </w:rPr>
        <w:t>специальной военной операции;</w:t>
      </w:r>
    </w:p>
    <w:p w14:paraId="5037B2ED" w14:textId="6EB47910" w:rsidR="00F87670" w:rsidRPr="00F87670" w:rsidRDefault="00F87670" w:rsidP="00036375">
      <w:pPr>
        <w:pStyle w:val="11"/>
        <w:spacing w:line="348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сведения, </w:t>
      </w:r>
      <w:r w:rsidRPr="00F87670">
        <w:rPr>
          <w:spacing w:val="0"/>
          <w:sz w:val="28"/>
          <w:szCs w:val="28"/>
        </w:rPr>
        <w:t xml:space="preserve">подтверждающие в соответствии с законодательством Российской Федерации выполнение задач по отражению вооруженного вторжения, а также в ходе вооруженной провокации военнослужащими, указанными в абзацах </w:t>
      </w:r>
      <w:r>
        <w:rPr>
          <w:spacing w:val="0"/>
          <w:sz w:val="28"/>
          <w:szCs w:val="28"/>
        </w:rPr>
        <w:t>третьем</w:t>
      </w:r>
      <w:r w:rsidRPr="00F87670">
        <w:rPr>
          <w:spacing w:val="0"/>
          <w:sz w:val="28"/>
          <w:szCs w:val="28"/>
        </w:rPr>
        <w:t xml:space="preserve"> - </w:t>
      </w:r>
      <w:r>
        <w:rPr>
          <w:spacing w:val="0"/>
          <w:sz w:val="28"/>
          <w:szCs w:val="28"/>
        </w:rPr>
        <w:t>восьмом</w:t>
      </w:r>
      <w:r w:rsidRPr="00F87670">
        <w:rPr>
          <w:spacing w:val="0"/>
          <w:sz w:val="28"/>
          <w:szCs w:val="28"/>
        </w:rPr>
        <w:t xml:space="preserve"> </w:t>
      </w:r>
      <w:r>
        <w:rPr>
          <w:spacing w:val="0"/>
          <w:sz w:val="28"/>
          <w:szCs w:val="28"/>
        </w:rPr>
        <w:t>настоящего пункта</w:t>
      </w:r>
      <w:r w:rsidRPr="00F87670">
        <w:rPr>
          <w:spacing w:val="0"/>
          <w:sz w:val="28"/>
          <w:szCs w:val="28"/>
        </w:rPr>
        <w:t>;</w:t>
      </w:r>
    </w:p>
    <w:p w14:paraId="03D818A6" w14:textId="65539676" w:rsidR="00F87670" w:rsidRPr="00F87670" w:rsidRDefault="00F87670" w:rsidP="00036375">
      <w:pPr>
        <w:pStyle w:val="11"/>
        <w:spacing w:line="348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сведения </w:t>
      </w:r>
      <w:r w:rsidRPr="00F87670">
        <w:rPr>
          <w:spacing w:val="0"/>
          <w:sz w:val="28"/>
          <w:szCs w:val="28"/>
        </w:rPr>
        <w:t xml:space="preserve">об инвалидности, содержащиеся в государственной информационной системе </w:t>
      </w:r>
      <w:r>
        <w:rPr>
          <w:spacing w:val="0"/>
          <w:sz w:val="28"/>
          <w:szCs w:val="28"/>
        </w:rPr>
        <w:t>«</w:t>
      </w:r>
      <w:r w:rsidRPr="00F87670">
        <w:rPr>
          <w:spacing w:val="0"/>
          <w:sz w:val="28"/>
          <w:szCs w:val="28"/>
        </w:rPr>
        <w:t>Единая централизованная цифровая платформа в</w:t>
      </w:r>
      <w:r w:rsidR="00036375">
        <w:rPr>
          <w:spacing w:val="0"/>
          <w:sz w:val="28"/>
          <w:szCs w:val="28"/>
        </w:rPr>
        <w:t> </w:t>
      </w:r>
      <w:r w:rsidRPr="00F87670">
        <w:rPr>
          <w:spacing w:val="0"/>
          <w:sz w:val="28"/>
          <w:szCs w:val="28"/>
        </w:rPr>
        <w:t>социальной сфере</w:t>
      </w:r>
      <w:r>
        <w:rPr>
          <w:spacing w:val="0"/>
          <w:sz w:val="28"/>
          <w:szCs w:val="28"/>
        </w:rPr>
        <w:t>»</w:t>
      </w:r>
      <w:r w:rsidRPr="00F87670">
        <w:rPr>
          <w:spacing w:val="0"/>
          <w:sz w:val="28"/>
          <w:szCs w:val="28"/>
        </w:rPr>
        <w:t xml:space="preserve"> (далее - цифровая платформа), в случае отсутствия сведений на цифровой платформе - копию справки об инвалидности военнослужащего войск национальной гвардии Российской Федерации, мобилизованного военнослужащего, добровольца, военнослужащего по контракту, сотрудника территориального органа, указанного в абзаце </w:t>
      </w:r>
      <w:r>
        <w:rPr>
          <w:spacing w:val="0"/>
          <w:sz w:val="28"/>
          <w:szCs w:val="28"/>
        </w:rPr>
        <w:t>восьмом</w:t>
      </w:r>
      <w:r w:rsidRPr="00F87670">
        <w:rPr>
          <w:spacing w:val="0"/>
          <w:sz w:val="28"/>
          <w:szCs w:val="28"/>
        </w:rPr>
        <w:t xml:space="preserve"> настоящего </w:t>
      </w:r>
      <w:r>
        <w:rPr>
          <w:spacing w:val="0"/>
          <w:sz w:val="28"/>
          <w:szCs w:val="28"/>
        </w:rPr>
        <w:t>пункта</w:t>
      </w:r>
      <w:r w:rsidRPr="00F87670">
        <w:rPr>
          <w:spacing w:val="0"/>
          <w:sz w:val="28"/>
          <w:szCs w:val="28"/>
        </w:rPr>
        <w:t>;</w:t>
      </w:r>
    </w:p>
    <w:p w14:paraId="03B535EF" w14:textId="24F5C808" w:rsidR="00F87670" w:rsidRDefault="00F87670" w:rsidP="00036375">
      <w:pPr>
        <w:pStyle w:val="11"/>
        <w:shd w:val="clear" w:color="auto" w:fill="auto"/>
        <w:spacing w:line="348" w:lineRule="auto"/>
        <w:ind w:firstLine="709"/>
        <w:rPr>
          <w:spacing w:val="0"/>
          <w:sz w:val="28"/>
          <w:szCs w:val="28"/>
        </w:rPr>
      </w:pPr>
      <w:proofErr w:type="gramStart"/>
      <w:r>
        <w:rPr>
          <w:spacing w:val="0"/>
          <w:sz w:val="28"/>
          <w:szCs w:val="28"/>
        </w:rPr>
        <w:t xml:space="preserve">сведения, </w:t>
      </w:r>
      <w:r w:rsidRPr="00F87670">
        <w:rPr>
          <w:spacing w:val="0"/>
          <w:sz w:val="28"/>
          <w:szCs w:val="28"/>
        </w:rPr>
        <w:t xml:space="preserve">подтверждающие в соответствии с законодательством </w:t>
      </w:r>
      <w:r w:rsidRPr="00F87670">
        <w:rPr>
          <w:spacing w:val="0"/>
          <w:sz w:val="28"/>
          <w:szCs w:val="28"/>
        </w:rPr>
        <w:lastRenderedPageBreak/>
        <w:t xml:space="preserve">Российской Федерации выполнение задач по отражению вооруженного вторжения, а также в ходе вооруженной провокации гражданами Российской Федерации, указанными в абзаце </w:t>
      </w:r>
      <w:r>
        <w:rPr>
          <w:spacing w:val="0"/>
          <w:sz w:val="28"/>
          <w:szCs w:val="28"/>
        </w:rPr>
        <w:t>девятом</w:t>
      </w:r>
      <w:r w:rsidRPr="00F87670">
        <w:rPr>
          <w:spacing w:val="0"/>
          <w:sz w:val="28"/>
          <w:szCs w:val="28"/>
        </w:rPr>
        <w:t xml:space="preserve">  настоящего </w:t>
      </w:r>
      <w:r>
        <w:rPr>
          <w:spacing w:val="0"/>
          <w:sz w:val="28"/>
          <w:szCs w:val="28"/>
        </w:rPr>
        <w:t>пункта</w:t>
      </w:r>
      <w:r w:rsidRPr="00F87670">
        <w:rPr>
          <w:spacing w:val="0"/>
          <w:sz w:val="28"/>
          <w:szCs w:val="28"/>
        </w:rPr>
        <w:t>, - копию свидетельства о смерти военнослужащего или справки об обстоятельствах наступления страхового случая в связи с гибелью (смертью) застрахованного лица (военнослужащего) в период прохождения военной службы (военных сборов) по форме, утвержденной приказом</w:t>
      </w:r>
      <w:proofErr w:type="gramEnd"/>
      <w:r w:rsidRPr="00F87670">
        <w:rPr>
          <w:spacing w:val="0"/>
          <w:sz w:val="28"/>
          <w:szCs w:val="28"/>
        </w:rPr>
        <w:t xml:space="preserve"> Министра обороны Российской Федерации от 8 декабря 2022 г. </w:t>
      </w:r>
      <w:r>
        <w:rPr>
          <w:spacing w:val="0"/>
          <w:sz w:val="28"/>
          <w:szCs w:val="28"/>
        </w:rPr>
        <w:t>№</w:t>
      </w:r>
      <w:r w:rsidRPr="00F87670">
        <w:rPr>
          <w:spacing w:val="0"/>
          <w:sz w:val="28"/>
          <w:szCs w:val="28"/>
        </w:rPr>
        <w:t xml:space="preserve"> 755 (зарегистрирован в Министерстве юстиции Российской Федерации 22 декабря 2022 г., регистрационный </w:t>
      </w:r>
      <w:r w:rsidR="00036375">
        <w:rPr>
          <w:spacing w:val="0"/>
          <w:sz w:val="28"/>
          <w:szCs w:val="28"/>
        </w:rPr>
        <w:t>№ </w:t>
      </w:r>
      <w:r w:rsidRPr="00F87670">
        <w:rPr>
          <w:spacing w:val="0"/>
          <w:sz w:val="28"/>
          <w:szCs w:val="28"/>
        </w:rPr>
        <w:t>71757).</w:t>
      </w:r>
    </w:p>
    <w:p w14:paraId="0C91D532" w14:textId="5D92AF07" w:rsidR="00E14610" w:rsidRPr="00E14610" w:rsidRDefault="00E14610" w:rsidP="00036375">
      <w:pPr>
        <w:pStyle w:val="11"/>
        <w:spacing w:line="348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4.2.3. Специалист</w:t>
      </w:r>
      <w:r w:rsidRPr="00E14610">
        <w:rPr>
          <w:spacing w:val="0"/>
          <w:sz w:val="28"/>
          <w:szCs w:val="28"/>
        </w:rPr>
        <w:t xml:space="preserve"> сличает представленные экземпляры оригиналов и копий документов друг с другом. В случае представления родителями (законными представителями) документов, не соответствующих перечню, либо представления в неполном объеме, специалист принимает решение об отказе родителям (законным представителям) в приеме заявления и документов с указанием причин отказа и возможностей их устранения.</w:t>
      </w:r>
    </w:p>
    <w:p w14:paraId="060AD901" w14:textId="33131E93" w:rsidR="00E14610" w:rsidRDefault="00E14610" w:rsidP="00036375">
      <w:pPr>
        <w:pStyle w:val="11"/>
        <w:shd w:val="clear" w:color="auto" w:fill="auto"/>
        <w:spacing w:line="348" w:lineRule="auto"/>
        <w:ind w:firstLine="709"/>
        <w:rPr>
          <w:spacing w:val="0"/>
          <w:sz w:val="28"/>
          <w:szCs w:val="28"/>
        </w:rPr>
      </w:pPr>
      <w:r w:rsidRPr="00E14610">
        <w:rPr>
          <w:spacing w:val="0"/>
          <w:sz w:val="28"/>
          <w:szCs w:val="28"/>
        </w:rPr>
        <w:t>Родители (законные представители) несут ответственность за</w:t>
      </w:r>
      <w:r w:rsidR="00036375">
        <w:rPr>
          <w:spacing w:val="0"/>
          <w:sz w:val="28"/>
          <w:szCs w:val="28"/>
        </w:rPr>
        <w:t> </w:t>
      </w:r>
      <w:r w:rsidRPr="00E14610">
        <w:rPr>
          <w:spacing w:val="0"/>
          <w:sz w:val="28"/>
          <w:szCs w:val="28"/>
        </w:rPr>
        <w:t xml:space="preserve">достоверность представленных сведений и документов. Представление родителями (законными представителями) неполных и (или) заведомо недостоверных сведений является основанием для отказа в </w:t>
      </w:r>
      <w:r w:rsidR="00EF6E85">
        <w:rPr>
          <w:spacing w:val="0"/>
          <w:sz w:val="28"/>
          <w:szCs w:val="28"/>
        </w:rPr>
        <w:t>предоставления бесплатного питания в</w:t>
      </w:r>
      <w:r w:rsidRPr="00E14610">
        <w:rPr>
          <w:spacing w:val="0"/>
          <w:sz w:val="28"/>
          <w:szCs w:val="28"/>
        </w:rPr>
        <w:t xml:space="preserve"> смену лагеря</w:t>
      </w:r>
      <w:proofErr w:type="gramStart"/>
      <w:r w:rsidRPr="00E14610">
        <w:rPr>
          <w:spacing w:val="0"/>
          <w:sz w:val="28"/>
          <w:szCs w:val="28"/>
        </w:rPr>
        <w:t>.</w:t>
      </w:r>
      <w:r w:rsidR="00EF6E85">
        <w:rPr>
          <w:spacing w:val="0"/>
          <w:sz w:val="28"/>
          <w:szCs w:val="28"/>
        </w:rPr>
        <w:t>».</w:t>
      </w:r>
      <w:proofErr w:type="gramEnd"/>
    </w:p>
    <w:p w14:paraId="49684D99" w14:textId="59E2C081" w:rsidR="00540D8A" w:rsidRDefault="003D7ACB" w:rsidP="00036375">
      <w:pPr>
        <w:pStyle w:val="11"/>
        <w:shd w:val="clear" w:color="auto" w:fill="auto"/>
        <w:spacing w:line="348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2. Настоящее постановление вступает в силу со дня его официального опубликования</w:t>
      </w:r>
      <w:r w:rsidR="00540D8A">
        <w:rPr>
          <w:spacing w:val="0"/>
          <w:sz w:val="28"/>
          <w:szCs w:val="28"/>
        </w:rPr>
        <w:t>.</w:t>
      </w:r>
    </w:p>
    <w:p w14:paraId="50D8FC2C" w14:textId="673723E1" w:rsidR="00324D97" w:rsidRDefault="003D7ACB" w:rsidP="00036375">
      <w:pPr>
        <w:pStyle w:val="11"/>
        <w:shd w:val="clear" w:color="auto" w:fill="auto"/>
        <w:spacing w:line="348" w:lineRule="auto"/>
        <w:ind w:firstLine="709"/>
        <w:rPr>
          <w:spacing w:val="0"/>
          <w:sz w:val="28"/>
          <w:szCs w:val="28"/>
        </w:rPr>
      </w:pPr>
      <w:r>
        <w:rPr>
          <w:rStyle w:val="100"/>
          <w:color w:val="auto"/>
          <w:spacing w:val="0"/>
          <w:sz w:val="28"/>
          <w:szCs w:val="28"/>
        </w:rPr>
        <w:t>3. </w:t>
      </w:r>
      <w:proofErr w:type="gramStart"/>
      <w:r>
        <w:rPr>
          <w:rStyle w:val="100"/>
          <w:color w:val="auto"/>
          <w:spacing w:val="0"/>
          <w:sz w:val="28"/>
          <w:szCs w:val="28"/>
        </w:rPr>
        <w:t>Контроль за</w:t>
      </w:r>
      <w:proofErr w:type="gramEnd"/>
      <w:r>
        <w:rPr>
          <w:rStyle w:val="100"/>
          <w:color w:val="auto"/>
          <w:spacing w:val="0"/>
          <w:sz w:val="28"/>
          <w:szCs w:val="28"/>
        </w:rPr>
        <w:t xml:space="preserve"> исполнением настоящего постановления возложить на </w:t>
      </w:r>
      <w:r>
        <w:rPr>
          <w:spacing w:val="0"/>
          <w:sz w:val="28"/>
          <w:szCs w:val="28"/>
        </w:rPr>
        <w:t>заместителя главы администрации города Чебоксары по социальным вопросам.</w:t>
      </w:r>
    </w:p>
    <w:p w14:paraId="2F4F1221" w14:textId="77777777" w:rsidR="00324D97" w:rsidRDefault="00324D97">
      <w:pPr>
        <w:pStyle w:val="11"/>
        <w:shd w:val="clear" w:color="auto" w:fill="auto"/>
        <w:spacing w:line="360" w:lineRule="auto"/>
        <w:ind w:firstLine="709"/>
        <w:rPr>
          <w:sz w:val="28"/>
          <w:szCs w:val="28"/>
        </w:rPr>
      </w:pPr>
    </w:p>
    <w:p w14:paraId="07775648" w14:textId="77777777" w:rsidR="00324D97" w:rsidRDefault="00252E67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D7ACB">
        <w:rPr>
          <w:sz w:val="28"/>
          <w:szCs w:val="28"/>
        </w:rPr>
        <w:t xml:space="preserve"> города Чебоксары</w:t>
      </w:r>
      <w:r w:rsidR="003D7ACB">
        <w:rPr>
          <w:sz w:val="28"/>
          <w:szCs w:val="28"/>
        </w:rPr>
        <w:tab/>
      </w:r>
      <w:r w:rsidR="003D7ACB">
        <w:rPr>
          <w:sz w:val="28"/>
          <w:szCs w:val="28"/>
        </w:rPr>
        <w:tab/>
      </w:r>
      <w:r w:rsidR="003D7ACB">
        <w:rPr>
          <w:sz w:val="28"/>
          <w:szCs w:val="28"/>
        </w:rPr>
        <w:tab/>
      </w:r>
      <w:r w:rsidR="003D7ACB">
        <w:rPr>
          <w:sz w:val="28"/>
          <w:szCs w:val="28"/>
        </w:rPr>
        <w:tab/>
      </w:r>
      <w:bookmarkStart w:id="2" w:name="P28"/>
      <w:bookmarkEnd w:id="2"/>
      <w:r w:rsidR="003D7ACB">
        <w:rPr>
          <w:sz w:val="28"/>
          <w:szCs w:val="28"/>
        </w:rPr>
        <w:t xml:space="preserve">                      </w:t>
      </w:r>
      <w:r w:rsidR="00220746">
        <w:rPr>
          <w:sz w:val="28"/>
          <w:szCs w:val="28"/>
        </w:rPr>
        <w:t xml:space="preserve">   </w:t>
      </w:r>
      <w:r w:rsidR="003D7ACB">
        <w:rPr>
          <w:sz w:val="28"/>
          <w:szCs w:val="28"/>
        </w:rPr>
        <w:t xml:space="preserve"> </w:t>
      </w:r>
      <w:r w:rsidR="00220746">
        <w:rPr>
          <w:sz w:val="28"/>
          <w:szCs w:val="28"/>
        </w:rPr>
        <w:t xml:space="preserve">С.О. Трофимов </w:t>
      </w:r>
      <w:r w:rsidR="003D7ACB">
        <w:rPr>
          <w:sz w:val="28"/>
          <w:szCs w:val="28"/>
        </w:rPr>
        <w:t xml:space="preserve"> </w:t>
      </w:r>
    </w:p>
    <w:sectPr w:rsidR="00324D97" w:rsidSect="00036375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BEA738" w14:textId="77777777" w:rsidR="00EC45DA" w:rsidRDefault="00EC45DA">
      <w:pPr>
        <w:spacing w:line="240" w:lineRule="auto"/>
      </w:pPr>
      <w:r>
        <w:separator/>
      </w:r>
    </w:p>
  </w:endnote>
  <w:endnote w:type="continuationSeparator" w:id="0">
    <w:p w14:paraId="0FE93D8A" w14:textId="77777777" w:rsidR="00EC45DA" w:rsidRDefault="00EC45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3CBF6A" w14:textId="77777777" w:rsidR="00324D97" w:rsidRDefault="003D7ACB">
    <w:pPr>
      <w:pStyle w:val="a8"/>
      <w:jc w:val="right"/>
      <w:rPr>
        <w:sz w:val="16"/>
        <w:szCs w:val="16"/>
      </w:rPr>
    </w:pPr>
    <w:r>
      <w:rPr>
        <w:sz w:val="16"/>
        <w:szCs w:val="16"/>
      </w:rPr>
      <w:t>017-10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2AB26D" w14:textId="77777777" w:rsidR="00EC45DA" w:rsidRDefault="00EC45DA">
      <w:pPr>
        <w:spacing w:after="0"/>
      </w:pPr>
      <w:r>
        <w:separator/>
      </w:r>
    </w:p>
  </w:footnote>
  <w:footnote w:type="continuationSeparator" w:id="0">
    <w:p w14:paraId="58167095" w14:textId="77777777" w:rsidR="00EC45DA" w:rsidRDefault="00EC45D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1485764"/>
      <w:docPartObj>
        <w:docPartGallery w:val="Page Numbers (Top of Page)"/>
        <w:docPartUnique/>
      </w:docPartObj>
    </w:sdtPr>
    <w:sdtEndPr/>
    <w:sdtContent>
      <w:p w14:paraId="1C9C66E0" w14:textId="644D62EA" w:rsidR="00036375" w:rsidRDefault="0003637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0B61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864A42"/>
    <w:multiLevelType w:val="hybridMultilevel"/>
    <w:tmpl w:val="A148B7A8"/>
    <w:lvl w:ilvl="0" w:tplc="0A1892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669"/>
    <w:rsid w:val="00003242"/>
    <w:rsid w:val="00012755"/>
    <w:rsid w:val="00036375"/>
    <w:rsid w:val="00044228"/>
    <w:rsid w:val="00050BF5"/>
    <w:rsid w:val="00056188"/>
    <w:rsid w:val="00062E80"/>
    <w:rsid w:val="0007004C"/>
    <w:rsid w:val="000B6EE0"/>
    <w:rsid w:val="000C3EA2"/>
    <w:rsid w:val="000E2322"/>
    <w:rsid w:val="000E3593"/>
    <w:rsid w:val="00102749"/>
    <w:rsid w:val="0011028C"/>
    <w:rsid w:val="00143CA2"/>
    <w:rsid w:val="00147020"/>
    <w:rsid w:val="00184396"/>
    <w:rsid w:val="001A3669"/>
    <w:rsid w:val="001B0582"/>
    <w:rsid w:val="001C5567"/>
    <w:rsid w:val="001D121D"/>
    <w:rsid w:val="001E4B5D"/>
    <w:rsid w:val="00215690"/>
    <w:rsid w:val="00220746"/>
    <w:rsid w:val="00224689"/>
    <w:rsid w:val="00246456"/>
    <w:rsid w:val="00250BE8"/>
    <w:rsid w:val="00252E67"/>
    <w:rsid w:val="00260103"/>
    <w:rsid w:val="002C37A4"/>
    <w:rsid w:val="00302110"/>
    <w:rsid w:val="00312AC2"/>
    <w:rsid w:val="00324D97"/>
    <w:rsid w:val="0035257D"/>
    <w:rsid w:val="00371291"/>
    <w:rsid w:val="00392C3B"/>
    <w:rsid w:val="003956D7"/>
    <w:rsid w:val="003A5835"/>
    <w:rsid w:val="003C5D09"/>
    <w:rsid w:val="003D7ACB"/>
    <w:rsid w:val="003E668B"/>
    <w:rsid w:val="003F24F5"/>
    <w:rsid w:val="004301CC"/>
    <w:rsid w:val="004423B2"/>
    <w:rsid w:val="00462B3E"/>
    <w:rsid w:val="004800C2"/>
    <w:rsid w:val="004C2604"/>
    <w:rsid w:val="004C6CAD"/>
    <w:rsid w:val="004E1D72"/>
    <w:rsid w:val="00501BD2"/>
    <w:rsid w:val="005040A1"/>
    <w:rsid w:val="00504EB8"/>
    <w:rsid w:val="005051C5"/>
    <w:rsid w:val="00540D8A"/>
    <w:rsid w:val="00594B54"/>
    <w:rsid w:val="005966B7"/>
    <w:rsid w:val="00604EE4"/>
    <w:rsid w:val="00640A92"/>
    <w:rsid w:val="006447EE"/>
    <w:rsid w:val="006901C5"/>
    <w:rsid w:val="006D02CC"/>
    <w:rsid w:val="0071384F"/>
    <w:rsid w:val="00715662"/>
    <w:rsid w:val="007350C9"/>
    <w:rsid w:val="007362ED"/>
    <w:rsid w:val="00777E01"/>
    <w:rsid w:val="0079573E"/>
    <w:rsid w:val="0082053B"/>
    <w:rsid w:val="00845420"/>
    <w:rsid w:val="00871926"/>
    <w:rsid w:val="00891ABA"/>
    <w:rsid w:val="008922FD"/>
    <w:rsid w:val="008E6D4B"/>
    <w:rsid w:val="009000F2"/>
    <w:rsid w:val="00902A51"/>
    <w:rsid w:val="00942D52"/>
    <w:rsid w:val="00952C5E"/>
    <w:rsid w:val="00963832"/>
    <w:rsid w:val="009641E3"/>
    <w:rsid w:val="0098669A"/>
    <w:rsid w:val="009A0392"/>
    <w:rsid w:val="009A2F3C"/>
    <w:rsid w:val="009A303C"/>
    <w:rsid w:val="009B65CB"/>
    <w:rsid w:val="009C06F0"/>
    <w:rsid w:val="009C6FE4"/>
    <w:rsid w:val="009C7DFB"/>
    <w:rsid w:val="009C7F16"/>
    <w:rsid w:val="009D0B61"/>
    <w:rsid w:val="009E31FA"/>
    <w:rsid w:val="00A02943"/>
    <w:rsid w:val="00A1191D"/>
    <w:rsid w:val="00A779E1"/>
    <w:rsid w:val="00A9162E"/>
    <w:rsid w:val="00B263E9"/>
    <w:rsid w:val="00B63A51"/>
    <w:rsid w:val="00B70C22"/>
    <w:rsid w:val="00B8429B"/>
    <w:rsid w:val="00B86B0B"/>
    <w:rsid w:val="00BF7AD6"/>
    <w:rsid w:val="00C14BA4"/>
    <w:rsid w:val="00C21921"/>
    <w:rsid w:val="00C30F68"/>
    <w:rsid w:val="00CC22C3"/>
    <w:rsid w:val="00CD36FE"/>
    <w:rsid w:val="00CD3EA4"/>
    <w:rsid w:val="00CD4198"/>
    <w:rsid w:val="00CD516B"/>
    <w:rsid w:val="00CD7B81"/>
    <w:rsid w:val="00CF2F98"/>
    <w:rsid w:val="00D06333"/>
    <w:rsid w:val="00D11102"/>
    <w:rsid w:val="00D174A3"/>
    <w:rsid w:val="00D23926"/>
    <w:rsid w:val="00D830E4"/>
    <w:rsid w:val="00DD1E7F"/>
    <w:rsid w:val="00DF144E"/>
    <w:rsid w:val="00E05E2F"/>
    <w:rsid w:val="00E14610"/>
    <w:rsid w:val="00E35361"/>
    <w:rsid w:val="00E470E6"/>
    <w:rsid w:val="00E70BC0"/>
    <w:rsid w:val="00E81A2E"/>
    <w:rsid w:val="00EC45DA"/>
    <w:rsid w:val="00EF6E85"/>
    <w:rsid w:val="00F047F4"/>
    <w:rsid w:val="00F3782F"/>
    <w:rsid w:val="00F87670"/>
    <w:rsid w:val="00F90358"/>
    <w:rsid w:val="00F977EE"/>
    <w:rsid w:val="00FD6D8A"/>
    <w:rsid w:val="092B7313"/>
    <w:rsid w:val="2E3C2D2C"/>
    <w:rsid w:val="6A03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9D0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s3">
    <w:name w:val="s_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aa">
    <w:name w:val="Основной текст_"/>
    <w:basedOn w:val="a0"/>
    <w:link w:val="11"/>
    <w:qFormat/>
    <w:locked/>
    <w:rPr>
      <w:rFonts w:ascii="Times New Roman" w:eastAsia="Times New Roman" w:hAnsi="Times New Roman" w:cs="Times New Roman"/>
      <w:spacing w:val="6"/>
      <w:shd w:val="clear" w:color="auto" w:fill="FFFFFF"/>
    </w:rPr>
  </w:style>
  <w:style w:type="paragraph" w:customStyle="1" w:styleId="11">
    <w:name w:val="Основной текст1"/>
    <w:basedOn w:val="a"/>
    <w:link w:val="aa"/>
    <w:qFormat/>
    <w:pPr>
      <w:widowControl w:val="0"/>
      <w:shd w:val="clear" w:color="auto" w:fill="FFFFFF"/>
      <w:spacing w:after="0" w:line="293" w:lineRule="exact"/>
      <w:jc w:val="both"/>
    </w:pPr>
    <w:rPr>
      <w:rFonts w:ascii="Times New Roman" w:eastAsia="Times New Roman" w:hAnsi="Times New Roman" w:cs="Times New Roman"/>
      <w:spacing w:val="6"/>
    </w:rPr>
  </w:style>
  <w:style w:type="character" w:customStyle="1" w:styleId="100">
    <w:name w:val="Основной текст + 10"/>
    <w:basedOn w:val="aa"/>
    <w:qFormat/>
    <w:rPr>
      <w:rFonts w:ascii="Times New Roman" w:eastAsia="Times New Roman" w:hAnsi="Times New Roman" w:cs="Times New Roman"/>
      <w:color w:val="000000"/>
      <w:spacing w:val="8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ab">
    <w:name w:val="Гипертекстовая ссылка"/>
    <w:basedOn w:val="a0"/>
    <w:uiPriority w:val="99"/>
    <w:qFormat/>
    <w:rPr>
      <w:color w:val="106BBE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s3">
    <w:name w:val="s_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aa">
    <w:name w:val="Основной текст_"/>
    <w:basedOn w:val="a0"/>
    <w:link w:val="11"/>
    <w:qFormat/>
    <w:locked/>
    <w:rPr>
      <w:rFonts w:ascii="Times New Roman" w:eastAsia="Times New Roman" w:hAnsi="Times New Roman" w:cs="Times New Roman"/>
      <w:spacing w:val="6"/>
      <w:shd w:val="clear" w:color="auto" w:fill="FFFFFF"/>
    </w:rPr>
  </w:style>
  <w:style w:type="paragraph" w:customStyle="1" w:styleId="11">
    <w:name w:val="Основной текст1"/>
    <w:basedOn w:val="a"/>
    <w:link w:val="aa"/>
    <w:qFormat/>
    <w:pPr>
      <w:widowControl w:val="0"/>
      <w:shd w:val="clear" w:color="auto" w:fill="FFFFFF"/>
      <w:spacing w:after="0" w:line="293" w:lineRule="exact"/>
      <w:jc w:val="both"/>
    </w:pPr>
    <w:rPr>
      <w:rFonts w:ascii="Times New Roman" w:eastAsia="Times New Roman" w:hAnsi="Times New Roman" w:cs="Times New Roman"/>
      <w:spacing w:val="6"/>
    </w:rPr>
  </w:style>
  <w:style w:type="character" w:customStyle="1" w:styleId="100">
    <w:name w:val="Основной текст + 10"/>
    <w:basedOn w:val="aa"/>
    <w:qFormat/>
    <w:rPr>
      <w:rFonts w:ascii="Times New Roman" w:eastAsia="Times New Roman" w:hAnsi="Times New Roman" w:cs="Times New Roman"/>
      <w:color w:val="000000"/>
      <w:spacing w:val="8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ab">
    <w:name w:val="Гипертекстовая ссылка"/>
    <w:basedOn w:val="a0"/>
    <w:uiPriority w:val="99"/>
    <w:qFormat/>
    <w:rPr>
      <w:color w:val="106BBE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1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17558209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86367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1583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gcheb_mashburo2</cp:lastModifiedBy>
  <cp:revision>5</cp:revision>
  <cp:lastPrinted>2026-05-08T09:00:00Z</cp:lastPrinted>
  <dcterms:created xsi:type="dcterms:W3CDTF">2026-05-08T10:10:00Z</dcterms:created>
  <dcterms:modified xsi:type="dcterms:W3CDTF">2026-05-26T06:00:00Z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8CD631A4DCB3413D8736BEF7387A1206_12</vt:lpwstr>
  </property>
</Properties>
</file>