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722BA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  <w:r w:rsidR="00062C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.06</w:t>
            </w:r>
            <w:r w:rsidR="000B5A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.2026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062C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FB59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062C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AD31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B59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457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722BA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  <w:r w:rsidR="00062C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.06</w:t>
            </w:r>
            <w:r w:rsidR="000B5A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.2026  </w:t>
            </w:r>
            <w:r w:rsidR="001854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AD31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="00FB59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bookmarkStart w:id="0" w:name="_GoBack"/>
            <w:bookmarkEnd w:id="0"/>
            <w:r w:rsidR="00AD31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FB59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457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0B5ADF" w:rsidRDefault="000B5ADF" w:rsidP="004167CC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808AD" w:rsidRDefault="002C4291" w:rsidP="004167CC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="00562272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Ибресинского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167CC" w:rsidRPr="004167CC">
        <w:rPr>
          <w:rFonts w:ascii="Times New Roman" w:eastAsia="Times New Roman" w:hAnsi="Times New Roman"/>
          <w:sz w:val="24"/>
          <w:szCs w:val="24"/>
          <w:lang w:eastAsia="ru-RU"/>
        </w:rPr>
        <w:t>20.05.2025 № 613</w:t>
      </w:r>
      <w:r w:rsidR="004167CC" w:rsidRPr="004167CC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</w:t>
      </w:r>
      <w:r w:rsidR="00722BA3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4167CC" w:rsidRPr="004167CC">
        <w:rPr>
          <w:rFonts w:ascii="Times New Roman" w:eastAsia="Times New Roman" w:hAnsi="Times New Roman"/>
          <w:sz w:val="24"/>
          <w:szCs w:val="24"/>
          <w:lang w:eastAsia="ru-RU"/>
        </w:rPr>
        <w:t xml:space="preserve">Об утверждении административного регламента по предоставлению </w:t>
      </w:r>
      <w:r w:rsidR="00722BA3">
        <w:rPr>
          <w:rFonts w:ascii="Times New Roman" w:eastAsia="Times New Roman" w:hAnsi="Times New Roman"/>
          <w:sz w:val="24"/>
          <w:szCs w:val="24"/>
          <w:lang w:eastAsia="ru-RU"/>
        </w:rPr>
        <w:t>муниципальной услуги «</w:t>
      </w:r>
      <w:r w:rsidR="004167CC" w:rsidRPr="004167CC">
        <w:rPr>
          <w:rFonts w:ascii="Times New Roman" w:eastAsia="Times New Roman" w:hAnsi="Times New Roman"/>
          <w:sz w:val="24"/>
          <w:szCs w:val="24"/>
          <w:lang w:eastAsia="ru-RU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</w:t>
      </w:r>
      <w:r w:rsidR="00722BA3">
        <w:rPr>
          <w:rFonts w:ascii="Times New Roman" w:eastAsia="Times New Roman" w:hAnsi="Times New Roman"/>
          <w:sz w:val="24"/>
          <w:szCs w:val="24"/>
          <w:lang w:eastAsia="ru-RU"/>
        </w:rPr>
        <w:t>лики от 23 ноября 2023 г. №</w:t>
      </w:r>
      <w:r w:rsidR="004167CC">
        <w:rPr>
          <w:rFonts w:ascii="Times New Roman" w:eastAsia="Times New Roman" w:hAnsi="Times New Roman"/>
          <w:sz w:val="24"/>
          <w:szCs w:val="24"/>
          <w:lang w:eastAsia="ru-RU"/>
        </w:rPr>
        <w:t xml:space="preserve"> 82 «</w:t>
      </w:r>
      <w:r w:rsidR="004167CC" w:rsidRPr="004167CC">
        <w:rPr>
          <w:rFonts w:ascii="Times New Roman" w:eastAsia="Times New Roman" w:hAnsi="Times New Roman"/>
          <w:sz w:val="24"/>
          <w:szCs w:val="24"/>
          <w:lang w:eastAsia="ru-RU"/>
        </w:rPr>
        <w:t>О предоставлении земельных участков отдельным категориям граждан в собственность бесплатно на территории Чувашской Рес</w:t>
      </w:r>
      <w:r w:rsidR="004167CC">
        <w:rPr>
          <w:rFonts w:ascii="Times New Roman" w:eastAsia="Times New Roman" w:hAnsi="Times New Roman"/>
          <w:sz w:val="24"/>
          <w:szCs w:val="24"/>
          <w:lang w:eastAsia="ru-RU"/>
        </w:rPr>
        <w:t>публики»</w:t>
      </w:r>
      <w:r w:rsidR="00722BA3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собственность бесплатно</w:t>
      </w:r>
      <w:r w:rsidR="001854EB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</w:p>
    <w:p w:rsidR="00562272" w:rsidRPr="00AD5829" w:rsidRDefault="00562272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4DE" w:rsidRPr="00A808AD" w:rsidRDefault="00E3319C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с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Федеральным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законом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06.10.2003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131-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общих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принципах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местного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самоуправления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Федерации»</w:t>
      </w:r>
      <w:r w:rsidR="00722BA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22BA3" w:rsidRPr="00722BA3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Законом Чувашской Республики от 23 ноября 2023 г. № 82 «О предоставлении земельных участков отдельным категориям граждан в собственность бесплатно на </w:t>
      </w:r>
      <w:r w:rsidR="00722BA3">
        <w:rPr>
          <w:rFonts w:ascii="Times New Roman" w:eastAsia="Times New Roman" w:hAnsi="Times New Roman"/>
          <w:sz w:val="24"/>
          <w:szCs w:val="24"/>
          <w:lang w:eastAsia="ru-RU"/>
        </w:rPr>
        <w:t>территории Чувашской Республики</w:t>
      </w:r>
      <w:r w:rsidR="00722BA3" w:rsidRPr="00722BA3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58167D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r w:rsidR="00262C8C" w:rsidRPr="00A808AD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="00621DD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A14DE" w:rsidRPr="00A808AD">
        <w:rPr>
          <w:rFonts w:ascii="Times New Roman" w:eastAsia="Times New Roman" w:hAnsi="Times New Roman"/>
          <w:b/>
          <w:sz w:val="24"/>
          <w:szCs w:val="24"/>
          <w:lang w:eastAsia="ru-RU"/>
        </w:rPr>
        <w:t>п о с т а н о в л я е т:</w:t>
      </w:r>
    </w:p>
    <w:p w:rsidR="00CA14DE" w:rsidRPr="006B0CE6" w:rsidRDefault="00CA14DE" w:rsidP="00A6768C">
      <w:pPr>
        <w:numPr>
          <w:ilvl w:val="0"/>
          <w:numId w:val="8"/>
        </w:numPr>
        <w:spacing w:after="0" w:line="240" w:lineRule="auto"/>
        <w:ind w:left="0" w:firstLine="4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</w:t>
      </w:r>
      <w:r w:rsidR="00A6768C">
        <w:rPr>
          <w:rFonts w:ascii="Times New Roman" w:eastAsia="Times New Roman" w:hAnsi="Times New Roman"/>
          <w:sz w:val="24"/>
          <w:szCs w:val="24"/>
          <w:lang w:eastAsia="ru-RU"/>
        </w:rPr>
        <w:t>административный регламент</w:t>
      </w:r>
      <w:r w:rsidR="00A6768C" w:rsidRPr="00A6768C"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предо</w:t>
      </w:r>
      <w:r w:rsidR="00A6768C">
        <w:rPr>
          <w:rFonts w:ascii="Times New Roman" w:eastAsia="Times New Roman" w:hAnsi="Times New Roman"/>
          <w:sz w:val="24"/>
          <w:szCs w:val="24"/>
          <w:lang w:eastAsia="ru-RU"/>
        </w:rPr>
        <w:t>ставлению муниципальной услуги «</w:t>
      </w:r>
      <w:r w:rsidR="00A6768C" w:rsidRPr="00A6768C">
        <w:rPr>
          <w:rFonts w:ascii="Times New Roman" w:eastAsia="Times New Roman" w:hAnsi="Times New Roman"/>
          <w:sz w:val="24"/>
          <w:szCs w:val="24"/>
          <w:lang w:eastAsia="ru-RU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</w:t>
      </w:r>
      <w:r w:rsidR="00A6768C">
        <w:rPr>
          <w:rFonts w:ascii="Times New Roman" w:eastAsia="Times New Roman" w:hAnsi="Times New Roman"/>
          <w:sz w:val="24"/>
          <w:szCs w:val="24"/>
          <w:lang w:eastAsia="ru-RU"/>
        </w:rPr>
        <w:t xml:space="preserve">. № </w:t>
      </w:r>
      <w:r w:rsidR="00A6768C" w:rsidRPr="00A6768C">
        <w:rPr>
          <w:rFonts w:ascii="Times New Roman" w:eastAsia="Times New Roman" w:hAnsi="Times New Roman"/>
          <w:sz w:val="24"/>
          <w:szCs w:val="24"/>
          <w:lang w:eastAsia="ru-RU"/>
        </w:rPr>
        <w:t>82 «О предоставлении земельных участков отдельным категориям граждан в собственность бесплатно на территории Чувашской Республики»</w:t>
      </w:r>
      <w:r w:rsidR="00722BA3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собственность бесплатно</w:t>
      </w:r>
      <w:r w:rsidR="00A6768C" w:rsidRPr="00A6768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6768C">
        <w:rPr>
          <w:rFonts w:ascii="Times New Roman" w:eastAsia="Times New Roman" w:hAnsi="Times New Roman"/>
          <w:sz w:val="24"/>
          <w:szCs w:val="24"/>
          <w:lang w:eastAsia="ru-RU"/>
        </w:rPr>
        <w:t>(далее  - Регламент</w:t>
      </w:r>
      <w:r w:rsidR="007E4098">
        <w:rPr>
          <w:rFonts w:ascii="Times New Roman" w:eastAsia="Times New Roman" w:hAnsi="Times New Roman"/>
          <w:sz w:val="24"/>
          <w:szCs w:val="24"/>
          <w:lang w:eastAsia="ru-RU"/>
        </w:rPr>
        <w:t>, Закон</w:t>
      </w:r>
      <w:r w:rsidR="00A6768C">
        <w:rPr>
          <w:rFonts w:ascii="Times New Roman" w:eastAsia="Times New Roman" w:hAnsi="Times New Roman"/>
          <w:sz w:val="24"/>
          <w:szCs w:val="24"/>
          <w:lang w:eastAsia="ru-RU"/>
        </w:rPr>
        <w:t xml:space="preserve">), утвержденный 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  <w:r w:rsidR="00A6768C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</w:t>
      </w:r>
      <w:r w:rsidR="00262C8C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Ибресинского 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Чувашской Республики от </w:t>
      </w:r>
      <w:bookmarkStart w:id="1" w:name="_Hlk131840865"/>
      <w:r w:rsidR="004167CC" w:rsidRPr="004167CC">
        <w:rPr>
          <w:rFonts w:ascii="Times New Roman" w:eastAsia="Times New Roman" w:hAnsi="Times New Roman"/>
          <w:sz w:val="24"/>
          <w:szCs w:val="24"/>
          <w:lang w:eastAsia="ru-RU"/>
        </w:rPr>
        <w:t xml:space="preserve">20.05.2025 № 613 </w:t>
      </w:r>
      <w:r w:rsidR="00A6768C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A6768C" w:rsidRPr="00A6768C">
        <w:rPr>
          <w:rFonts w:ascii="Times New Roman" w:eastAsia="Times New Roman" w:hAnsi="Times New Roman"/>
          <w:sz w:val="24"/>
          <w:szCs w:val="24"/>
          <w:lang w:eastAsia="ru-RU"/>
        </w:rPr>
        <w:t xml:space="preserve">с изменениями, внесенными </w:t>
      </w:r>
      <w:r w:rsidR="00A6768C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постановлением администрации Ибресинского округа </w:t>
      </w:r>
      <w:r w:rsidR="00A6768C" w:rsidRPr="00A6768C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от </w:t>
      </w:r>
      <w:r w:rsidR="00A6768C">
        <w:rPr>
          <w:rFonts w:ascii="Times New Roman" w:eastAsia="Times New Roman" w:hAnsi="Times New Roman"/>
          <w:sz w:val="24"/>
          <w:szCs w:val="24"/>
          <w:lang w:eastAsia="ru-RU"/>
        </w:rPr>
        <w:t>14 апреля 2026</w:t>
      </w:r>
      <w:r w:rsidR="00A6768C" w:rsidRPr="00A6768C">
        <w:rPr>
          <w:rFonts w:ascii="Times New Roman" w:eastAsia="Times New Roman" w:hAnsi="Times New Roman"/>
          <w:sz w:val="24"/>
          <w:szCs w:val="24"/>
          <w:lang w:eastAsia="ru-RU"/>
        </w:rPr>
        <w:t xml:space="preserve"> г. № </w:t>
      </w:r>
      <w:r w:rsidR="00A6768C">
        <w:rPr>
          <w:rFonts w:ascii="Times New Roman" w:eastAsia="Times New Roman" w:hAnsi="Times New Roman"/>
          <w:sz w:val="24"/>
          <w:szCs w:val="24"/>
          <w:lang w:eastAsia="ru-RU"/>
        </w:rPr>
        <w:t>321</w:t>
      </w:r>
      <w:r w:rsidR="00A6768C" w:rsidRPr="00A6768C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End w:id="1"/>
      <w:r w:rsidR="005C0E7D">
        <w:rPr>
          <w:rFonts w:ascii="Times New Roman" w:eastAsia="Times New Roman" w:hAnsi="Times New Roman"/>
          <w:sz w:val="24"/>
          <w:szCs w:val="24"/>
          <w:lang w:eastAsia="ru-RU"/>
        </w:rPr>
        <w:t>следующие изменения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7E4098" w:rsidRPr="007E4098" w:rsidRDefault="007E4098" w:rsidP="007E4098">
      <w:pPr>
        <w:pStyle w:val="a8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_Hlk131840763"/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>Пункт 2.6.1. Регламента изложить в новой редакции:</w:t>
      </w:r>
    </w:p>
    <w:p w:rsidR="007E4098" w:rsidRPr="007E4098" w:rsidRDefault="007E4098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«2.6.1. </w:t>
      </w: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услуги:</w:t>
      </w:r>
    </w:p>
    <w:p w:rsidR="007E4098" w:rsidRPr="007E4098" w:rsidRDefault="007E4098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>заявление о постановке на учет отдельных категорий граждан в целях предоставления в собственность земельного участка бесплатно по форме согласно Приложению N 1 к настоящему Административному регламенту;</w:t>
      </w:r>
    </w:p>
    <w:p w:rsidR="007E4098" w:rsidRDefault="007E4098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согласие на обработку персональных данных в соответствии с Федераль</w:t>
      </w:r>
      <w:r w:rsidR="004E5FA3">
        <w:rPr>
          <w:rFonts w:ascii="Times New Roman" w:eastAsia="Times New Roman" w:hAnsi="Times New Roman"/>
          <w:sz w:val="24"/>
          <w:szCs w:val="24"/>
          <w:lang w:eastAsia="ru-RU"/>
        </w:rPr>
        <w:t>ным законом от 27 июля 2006 г. №</w:t>
      </w: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 xml:space="preserve"> 152-ФЗ "О персональных данных" (приложение к Заявлению</w:t>
      </w:r>
      <w:r w:rsidR="004E5FA3">
        <w:rPr>
          <w:rFonts w:ascii="Times New Roman" w:eastAsia="Times New Roman" w:hAnsi="Times New Roman"/>
          <w:sz w:val="24"/>
          <w:szCs w:val="24"/>
          <w:lang w:eastAsia="ru-RU"/>
        </w:rPr>
        <w:t>) по форме согласно Приложению №</w:t>
      </w: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 xml:space="preserve"> 2 к настоящему Административному регламенту;</w:t>
      </w:r>
    </w:p>
    <w:p w:rsidR="007E4098" w:rsidRPr="007E4098" w:rsidRDefault="007E4098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>копия документа, удостоверяющего личность заявителя, а в случаях, указанных в абзаце третьем части 1 статьи 3 Закона, копия документа, удостоверяющего личность каждого члена семьи;</w:t>
      </w:r>
    </w:p>
    <w:p w:rsidR="007E4098" w:rsidRPr="007E4098" w:rsidRDefault="007E4098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>копии свидетельства о заключении брака, выданного компетентными органами иностранного государства, и его нотариально удостоверенного перевода на русский язык (при наличии данного факта) - для граждан, указанных в абзаце третьем части 1 статьи 3 Закона;</w:t>
      </w:r>
    </w:p>
    <w:p w:rsidR="007E4098" w:rsidRPr="007E4098" w:rsidRDefault="007E4098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>копии свидетельств об усыновлении (удочерении) детей, выданных органами записи актов гражданского состояния или консульскими учреждениями Российской Федерации, или вступивших в законную силу решений суда об усыновлении (удочерении) детей (при наличии данного факта) - для граждан, указанных в абзаце третьем части 1 статьи 3 Закона;</w:t>
      </w:r>
    </w:p>
    <w:p w:rsidR="007E4098" w:rsidRPr="007E4098" w:rsidRDefault="007E4098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>копии свидетельств о рождении детей, выданных компетентными органами иностранного государства, и их нотариально удостоверенного перевода на русский язык (при наличии данного факта) - для граждан, указанных в абзаце третьем части 1 статьи 3 Закона;</w:t>
      </w:r>
    </w:p>
    <w:p w:rsidR="007E4098" w:rsidRPr="007E4098" w:rsidRDefault="007E4098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>копия вступившего в законную силу решения суда, подтверждающего невозможность использования в соответствии с целевым назначением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в подпунктах 6 и 7 статьи 39.5 Земельного кодекса Российской Федерации (при наличии, в случае, указанном в абзаце втором части 3 статьи 3 Закона).</w:t>
      </w:r>
    </w:p>
    <w:p w:rsidR="007E4098" w:rsidRDefault="007E4098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>Копии документов заверяются органом местного самоуправления при сличении их с оригиналом или могут быть удостоверены в установленном законодательством Российской Федерации порядке.</w:t>
      </w:r>
    </w:p>
    <w:p w:rsidR="007E4098" w:rsidRPr="007E4098" w:rsidRDefault="007E4098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>Органы местного самоуправления в течение двух рабочих дней со дня регистрации заявления запрашивают в порядке межведомственного информационного взаимодействия следующие документы:</w:t>
      </w:r>
    </w:p>
    <w:p w:rsidR="007E4098" w:rsidRPr="007E4098" w:rsidRDefault="007E4098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>сведения из Единого государственного реестра записей актов гражданского состояния о государственной регистрации заключения брака (при наличии, при необходимости);</w:t>
      </w:r>
    </w:p>
    <w:p w:rsidR="007E4098" w:rsidRPr="007E4098" w:rsidRDefault="007E4098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>сведения из Единого государственного реестра записей актов гражданского состояния о государственной регистрации рождения участника специальной военной операции, детей участника специальной военной операции, указанных в пункте 2 части 2 статьи 3 Закона (при наличии, при необходимости);</w:t>
      </w:r>
    </w:p>
    <w:p w:rsidR="007E4098" w:rsidRPr="007E4098" w:rsidRDefault="007E4098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>сведения, содержащиеся в решении органа опеки и попечительства об установлении опеки (попечительства) над ребенком, сведения из органа опеки и попечительства о фактах лишения граждан родительских прав или ограничения в родительских правах, отмены усыновления (удочерения) детей (при наличии, при необходимости);</w:t>
      </w:r>
    </w:p>
    <w:p w:rsidR="007E4098" w:rsidRPr="007E4098" w:rsidRDefault="007E4098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>сведения из органов, осуществляющих учет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лиц, проходящих (проходивших) службу в войсках национальной гвардии Российской Федерации и имеющих специальные звания полиции, удостоенных звания Героя Российской Федерации или награжденных орденами Российской Федерации за заслуги, проявленные в ходе участия в специальной военной операции, и являющихся ветеранами боевых действий, об участнике специальной военной операции и (или) членах семьи погибшего (умершего) участника специальной военной операции;</w:t>
      </w:r>
    </w:p>
    <w:p w:rsidR="007E4098" w:rsidRPr="007E4098" w:rsidRDefault="007E4098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из органов, осуществляющих учет граждан, имеющих право на предоставление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по </w:t>
      </w: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>оссийской Федерации (при необходимости), в случае прибытия гражданина на территорию муниципального образования Чувашской Республики;</w:t>
      </w:r>
    </w:p>
    <w:p w:rsidR="007E4098" w:rsidRPr="007E4098" w:rsidRDefault="007E4098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>сведения из органов, осуществляющих учет граждан, имеющих право на предоставление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Федерации, в случае прибытия гражданина на территорию муниципального образования Чувашской Республики;</w:t>
      </w:r>
    </w:p>
    <w:p w:rsidR="007E4098" w:rsidRPr="007E4098" w:rsidRDefault="007E4098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>документ, выданный уполномоченным в соответствии с федеральным законодательством органом, подтверждающий невозможность использования в соответствии с целевым назначением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в подпунктах 6 и 7 статьи 39.5 Земельного кодекса Российской Федерации (при наличии данного факта, в случае, указанном в абзаце втором части 3 статьи 3 Закона).</w:t>
      </w:r>
    </w:p>
    <w:p w:rsidR="007E4098" w:rsidRPr="007E4098" w:rsidRDefault="007E4098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 вправе представить документы, содержащие сведения, указанные в абзацах </w:t>
      </w:r>
      <w:r w:rsidR="004E5FA3" w:rsidRPr="004E5FA3">
        <w:rPr>
          <w:rFonts w:ascii="Times New Roman" w:eastAsia="Times New Roman" w:hAnsi="Times New Roman"/>
          <w:sz w:val="24"/>
          <w:szCs w:val="24"/>
          <w:lang w:eastAsia="ru-RU"/>
        </w:rPr>
        <w:t>одиннадцатом - семнадцатом пункта 2.6.1. Регламента</w:t>
      </w: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>, по собственной инициативе.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130A03" w:rsidRPr="007E4098" w:rsidRDefault="00A6768C" w:rsidP="007E4098">
      <w:pPr>
        <w:pStyle w:val="a8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 xml:space="preserve">Пункт 3.3.1 Регламента дополнить абзацем </w:t>
      </w:r>
      <w:r w:rsidR="00B62270">
        <w:rPr>
          <w:rFonts w:ascii="Times New Roman" w:eastAsia="Times New Roman" w:hAnsi="Times New Roman"/>
          <w:sz w:val="24"/>
          <w:szCs w:val="24"/>
          <w:lang w:eastAsia="ru-RU"/>
        </w:rPr>
        <w:t>вторым</w:t>
      </w:r>
      <w:r w:rsidRPr="007E4098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следующего содержания</w:t>
      </w:r>
      <w:r w:rsidR="00130A03" w:rsidRPr="007E4098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E00059" w:rsidRPr="00A808AD" w:rsidRDefault="00130A03" w:rsidP="007E40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="00A6768C" w:rsidRPr="00A6768C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направления запросов на получение документов, содержащих сведения, указанные в абзацах </w:t>
      </w:r>
      <w:r w:rsidR="00C311D1">
        <w:rPr>
          <w:rFonts w:ascii="Times New Roman" w:eastAsia="Times New Roman" w:hAnsi="Times New Roman"/>
          <w:sz w:val="24"/>
          <w:szCs w:val="24"/>
          <w:lang w:eastAsia="ru-RU"/>
        </w:rPr>
        <w:t>одиннадцатом</w:t>
      </w:r>
      <w:r w:rsidR="00A6768C" w:rsidRPr="00A6768C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C311D1">
        <w:rPr>
          <w:rFonts w:ascii="Times New Roman" w:eastAsia="Times New Roman" w:hAnsi="Times New Roman"/>
          <w:sz w:val="24"/>
          <w:szCs w:val="24"/>
          <w:lang w:eastAsia="ru-RU"/>
        </w:rPr>
        <w:t>семнадцатом</w:t>
      </w:r>
      <w:r w:rsidR="00A6768C" w:rsidRPr="00A6768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11D1">
        <w:rPr>
          <w:rFonts w:ascii="Times New Roman" w:eastAsia="Times New Roman" w:hAnsi="Times New Roman"/>
          <w:sz w:val="24"/>
          <w:szCs w:val="24"/>
          <w:lang w:eastAsia="ru-RU"/>
        </w:rPr>
        <w:t>пункта 2.6.1. Регламента</w:t>
      </w:r>
      <w:r w:rsidR="00A6768C" w:rsidRPr="00A6768C">
        <w:rPr>
          <w:rFonts w:ascii="Times New Roman" w:eastAsia="Times New Roman" w:hAnsi="Times New Roman"/>
          <w:sz w:val="24"/>
          <w:szCs w:val="24"/>
          <w:lang w:eastAsia="ru-RU"/>
        </w:rPr>
        <w:t xml:space="preserve">, орган местного самоуправления вправе продлить срок рассмотрения заявления, указанного в </w:t>
      </w:r>
      <w:r w:rsidR="00C311D1">
        <w:rPr>
          <w:rFonts w:ascii="Times New Roman" w:eastAsia="Times New Roman" w:hAnsi="Times New Roman"/>
          <w:sz w:val="24"/>
          <w:szCs w:val="24"/>
          <w:lang w:eastAsia="ru-RU"/>
        </w:rPr>
        <w:t>абзаце</w:t>
      </w:r>
      <w:r w:rsidR="00A6768C" w:rsidRPr="00A6768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11D1">
        <w:rPr>
          <w:rFonts w:ascii="Times New Roman" w:eastAsia="Times New Roman" w:hAnsi="Times New Roman"/>
          <w:sz w:val="24"/>
          <w:szCs w:val="24"/>
          <w:lang w:eastAsia="ru-RU"/>
        </w:rPr>
        <w:t>первом пункта 3.3.1. Регаламента</w:t>
      </w:r>
      <w:r w:rsidR="00A6768C" w:rsidRPr="00A6768C">
        <w:rPr>
          <w:rFonts w:ascii="Times New Roman" w:eastAsia="Times New Roman" w:hAnsi="Times New Roman"/>
          <w:sz w:val="24"/>
          <w:szCs w:val="24"/>
          <w:lang w:eastAsia="ru-RU"/>
        </w:rPr>
        <w:t>, не более чем на тридцать дней, уведомив в течение двух рабочих дней со дня принятия решения о продлении срока его рассмотрения гражданина, направившего заявление.</w:t>
      </w:r>
      <w:r w:rsidR="00E00059" w:rsidRPr="00A808AD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bookmarkEnd w:id="2"/>
    <w:p w:rsidR="00CA14DE" w:rsidRPr="00A808AD" w:rsidRDefault="00CA14DE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427E6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постановление вступает в силу со дня его официального опубликования в периодическом печатном издании «Ибресинский вестник» и  подлежит размещению на официальном сайте Ибресинского </w:t>
      </w:r>
      <w:r w:rsidR="004167CC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Чувашской </w:t>
      </w:r>
      <w:r w:rsidR="00427E63" w:rsidRPr="00A808AD">
        <w:rPr>
          <w:rFonts w:ascii="Times New Roman" w:eastAsia="Times New Roman" w:hAnsi="Times New Roman"/>
          <w:sz w:val="24"/>
          <w:szCs w:val="24"/>
          <w:lang w:eastAsia="ru-RU"/>
        </w:rPr>
        <w:t>Республики в информационно-телекоммуникационной сети «Интернет».</w:t>
      </w:r>
    </w:p>
    <w:p w:rsidR="00BD097A" w:rsidRPr="00A808AD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Pr="00A808AD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D7DB2" w:rsidRPr="00A808AD" w:rsidRDefault="000D7DB2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808AD" w:rsidRDefault="00062CA5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097A" w:rsidRPr="00A808AD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A808AD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562272" w:rsidRDefault="00537509" w:rsidP="00A808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 w:rsidR="00562272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097A" w:rsidRPr="00A808A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062CA5">
        <w:rPr>
          <w:rFonts w:ascii="Times New Roman" w:eastAsia="Times New Roman" w:hAnsi="Times New Roman"/>
          <w:sz w:val="24"/>
          <w:szCs w:val="24"/>
          <w:lang w:eastAsia="ru-RU"/>
        </w:rPr>
        <w:t>И.Г. Семёнов</w:t>
      </w:r>
    </w:p>
    <w:p w:rsidR="00062CA5" w:rsidRDefault="00062CA5" w:rsidP="00A808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2CA5" w:rsidRDefault="00062CA5" w:rsidP="00A808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2CA5" w:rsidRDefault="00062CA5" w:rsidP="00A808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2CA5" w:rsidRDefault="00062CA5" w:rsidP="00A808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2CA5" w:rsidRDefault="00062CA5" w:rsidP="00A808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2CA5" w:rsidRDefault="00062CA5" w:rsidP="00A808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2CA5" w:rsidRDefault="00062CA5" w:rsidP="00A808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2CA5" w:rsidRDefault="00062CA5" w:rsidP="00A808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2CA5" w:rsidRDefault="00062CA5" w:rsidP="00A808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2CA5" w:rsidRDefault="00062CA5" w:rsidP="00A808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2CA5" w:rsidRDefault="00062CA5" w:rsidP="00A808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2CA5" w:rsidRDefault="00062CA5" w:rsidP="00A808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2CA5" w:rsidRDefault="00062CA5" w:rsidP="00A808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2CA5" w:rsidRDefault="00062CA5" w:rsidP="00A808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2CA5" w:rsidRDefault="00062CA5" w:rsidP="00A808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2CA5" w:rsidRPr="00062CA5" w:rsidRDefault="00062CA5" w:rsidP="00A808A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062CA5">
        <w:rPr>
          <w:rFonts w:ascii="Times New Roman" w:eastAsia="Times New Roman" w:hAnsi="Times New Roman"/>
          <w:sz w:val="20"/>
          <w:szCs w:val="20"/>
          <w:lang w:eastAsia="ru-RU"/>
        </w:rPr>
        <w:t>В.Л. Казаков 8(83538) 22571</w:t>
      </w:r>
    </w:p>
    <w:sectPr w:rsidR="00062CA5" w:rsidRPr="00062CA5" w:rsidSect="0056227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9AD" w:rsidRDefault="003A29AD">
      <w:pPr>
        <w:spacing w:after="0" w:line="240" w:lineRule="auto"/>
      </w:pPr>
      <w:r>
        <w:separator/>
      </w:r>
    </w:p>
  </w:endnote>
  <w:endnote w:type="continuationSeparator" w:id="0">
    <w:p w:rsidR="003A29AD" w:rsidRDefault="003A2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9AD" w:rsidRDefault="003A29AD">
      <w:pPr>
        <w:spacing w:after="0" w:line="240" w:lineRule="auto"/>
      </w:pPr>
      <w:r>
        <w:separator/>
      </w:r>
    </w:p>
  </w:footnote>
  <w:footnote w:type="continuationSeparator" w:id="0">
    <w:p w:rsidR="003A29AD" w:rsidRDefault="003A2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80C6D75"/>
    <w:multiLevelType w:val="multilevel"/>
    <w:tmpl w:val="EEA2651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45AA5DBE"/>
    <w:multiLevelType w:val="multilevel"/>
    <w:tmpl w:val="6C300CE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62CA5"/>
    <w:rsid w:val="00082EEC"/>
    <w:rsid w:val="00091545"/>
    <w:rsid w:val="00097B16"/>
    <w:rsid w:val="000B5ADF"/>
    <w:rsid w:val="000D7DB2"/>
    <w:rsid w:val="000F7ACB"/>
    <w:rsid w:val="00100BDF"/>
    <w:rsid w:val="001017B5"/>
    <w:rsid w:val="0011388A"/>
    <w:rsid w:val="00123C6D"/>
    <w:rsid w:val="001261CD"/>
    <w:rsid w:val="00130A03"/>
    <w:rsid w:val="00130F9A"/>
    <w:rsid w:val="00131FCC"/>
    <w:rsid w:val="00134A6A"/>
    <w:rsid w:val="00157504"/>
    <w:rsid w:val="00157AA4"/>
    <w:rsid w:val="001654D8"/>
    <w:rsid w:val="00172923"/>
    <w:rsid w:val="001854EB"/>
    <w:rsid w:val="001929C0"/>
    <w:rsid w:val="001F428D"/>
    <w:rsid w:val="00222A1D"/>
    <w:rsid w:val="00243E1C"/>
    <w:rsid w:val="00262C8C"/>
    <w:rsid w:val="00263BF4"/>
    <w:rsid w:val="002672D3"/>
    <w:rsid w:val="00282275"/>
    <w:rsid w:val="00286485"/>
    <w:rsid w:val="002870F9"/>
    <w:rsid w:val="002C19FF"/>
    <w:rsid w:val="002C4291"/>
    <w:rsid w:val="002C4C6B"/>
    <w:rsid w:val="002D648D"/>
    <w:rsid w:val="002E6B81"/>
    <w:rsid w:val="002E7957"/>
    <w:rsid w:val="00325D17"/>
    <w:rsid w:val="0033034A"/>
    <w:rsid w:val="00342598"/>
    <w:rsid w:val="00343AB1"/>
    <w:rsid w:val="00380E60"/>
    <w:rsid w:val="003A29AD"/>
    <w:rsid w:val="003B1BA4"/>
    <w:rsid w:val="004167CC"/>
    <w:rsid w:val="00427E63"/>
    <w:rsid w:val="00431056"/>
    <w:rsid w:val="004447C1"/>
    <w:rsid w:val="00455EC7"/>
    <w:rsid w:val="004672F2"/>
    <w:rsid w:val="004C0288"/>
    <w:rsid w:val="004D7DB3"/>
    <w:rsid w:val="004E5FA3"/>
    <w:rsid w:val="00504554"/>
    <w:rsid w:val="0052369E"/>
    <w:rsid w:val="00537509"/>
    <w:rsid w:val="0056185E"/>
    <w:rsid w:val="00561DD4"/>
    <w:rsid w:val="00562272"/>
    <w:rsid w:val="0058167D"/>
    <w:rsid w:val="005A3A22"/>
    <w:rsid w:val="005A76E6"/>
    <w:rsid w:val="005C0E7D"/>
    <w:rsid w:val="005F2C40"/>
    <w:rsid w:val="00621DD9"/>
    <w:rsid w:val="00677FB9"/>
    <w:rsid w:val="006831FA"/>
    <w:rsid w:val="00687F6D"/>
    <w:rsid w:val="006956A1"/>
    <w:rsid w:val="006A1D18"/>
    <w:rsid w:val="006B0CE6"/>
    <w:rsid w:val="006C1B5B"/>
    <w:rsid w:val="006C6655"/>
    <w:rsid w:val="006D1156"/>
    <w:rsid w:val="00701956"/>
    <w:rsid w:val="00720B8D"/>
    <w:rsid w:val="00722BA3"/>
    <w:rsid w:val="0073672A"/>
    <w:rsid w:val="007639B8"/>
    <w:rsid w:val="0076541E"/>
    <w:rsid w:val="007E34A3"/>
    <w:rsid w:val="007E4098"/>
    <w:rsid w:val="007F2E5D"/>
    <w:rsid w:val="007F442F"/>
    <w:rsid w:val="00851D93"/>
    <w:rsid w:val="008A7AC0"/>
    <w:rsid w:val="008B093A"/>
    <w:rsid w:val="008C066F"/>
    <w:rsid w:val="008C1A55"/>
    <w:rsid w:val="008F2608"/>
    <w:rsid w:val="008F587C"/>
    <w:rsid w:val="00962A8C"/>
    <w:rsid w:val="0096602C"/>
    <w:rsid w:val="009A6A13"/>
    <w:rsid w:val="009C4E3C"/>
    <w:rsid w:val="00A535DD"/>
    <w:rsid w:val="00A5689A"/>
    <w:rsid w:val="00A6768C"/>
    <w:rsid w:val="00A72FC4"/>
    <w:rsid w:val="00A808AD"/>
    <w:rsid w:val="00A82C61"/>
    <w:rsid w:val="00A95566"/>
    <w:rsid w:val="00AC07A1"/>
    <w:rsid w:val="00AD31AE"/>
    <w:rsid w:val="00AD5829"/>
    <w:rsid w:val="00AE709A"/>
    <w:rsid w:val="00B53F27"/>
    <w:rsid w:val="00B62270"/>
    <w:rsid w:val="00BA15A0"/>
    <w:rsid w:val="00BD097A"/>
    <w:rsid w:val="00BF1A1C"/>
    <w:rsid w:val="00C159EA"/>
    <w:rsid w:val="00C27950"/>
    <w:rsid w:val="00C311D1"/>
    <w:rsid w:val="00C35F6D"/>
    <w:rsid w:val="00C41118"/>
    <w:rsid w:val="00C548BB"/>
    <w:rsid w:val="00C56A83"/>
    <w:rsid w:val="00C60F67"/>
    <w:rsid w:val="00C64927"/>
    <w:rsid w:val="00CA14DE"/>
    <w:rsid w:val="00CD3D9F"/>
    <w:rsid w:val="00CE65AD"/>
    <w:rsid w:val="00D06B87"/>
    <w:rsid w:val="00D17A1A"/>
    <w:rsid w:val="00D267B0"/>
    <w:rsid w:val="00D4567A"/>
    <w:rsid w:val="00D5108B"/>
    <w:rsid w:val="00D5235C"/>
    <w:rsid w:val="00D7431C"/>
    <w:rsid w:val="00D8429A"/>
    <w:rsid w:val="00DF5236"/>
    <w:rsid w:val="00E00059"/>
    <w:rsid w:val="00E146A9"/>
    <w:rsid w:val="00E3074F"/>
    <w:rsid w:val="00E3319C"/>
    <w:rsid w:val="00E349D3"/>
    <w:rsid w:val="00E43CE3"/>
    <w:rsid w:val="00E678F8"/>
    <w:rsid w:val="00ED587E"/>
    <w:rsid w:val="00EF229B"/>
    <w:rsid w:val="00F17319"/>
    <w:rsid w:val="00F849E9"/>
    <w:rsid w:val="00FB59D4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3</cp:revision>
  <cp:lastPrinted>2026-06-01T13:06:00Z</cp:lastPrinted>
  <dcterms:created xsi:type="dcterms:W3CDTF">2026-06-01T13:06:00Z</dcterms:created>
  <dcterms:modified xsi:type="dcterms:W3CDTF">2026-06-02T05:15:00Z</dcterms:modified>
</cp:coreProperties>
</file>