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14:paraId="77FBD9AA" w14:textId="77777777" w:rsidTr="00AF4094">
        <w:trPr>
          <w:trHeight w:val="980"/>
        </w:trPr>
        <w:tc>
          <w:tcPr>
            <w:tcW w:w="4219" w:type="dxa"/>
          </w:tcPr>
          <w:p w14:paraId="7F79C748" w14:textId="77777777"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7DDF00D3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6F2F9F9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110AC804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3531C517" wp14:editId="5162D6E6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65A7F8AC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14:paraId="410D83AF" w14:textId="77777777" w:rsidTr="00AF4094">
        <w:tc>
          <w:tcPr>
            <w:tcW w:w="4219" w:type="dxa"/>
          </w:tcPr>
          <w:p w14:paraId="13DA404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36E09E76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622BF752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4BBBF88E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14:paraId="053B2B6B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14:paraId="49FD5474" w14:textId="60F4E024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B9799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14:paraId="169DC2E8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3D4AECD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6BB9AE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5BF4B6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14:paraId="16BCD716" w14:textId="77777777"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14:paraId="65941598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14:paraId="7D0D67AB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064F0A34" w14:textId="30BC62A1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B97993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14:paraId="214722C4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14:paraId="3E81992E" w14:textId="77777777" w:rsidR="007347C1" w:rsidRPr="007347C1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17F965E" w14:textId="77777777" w:rsidR="00641408" w:rsidRDefault="00641408" w:rsidP="00E452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14:paraId="0144853B" w14:textId="787668F8" w:rsidR="00E45272" w:rsidRDefault="00B97993" w:rsidP="00E45272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799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соответствии с Федеральным законом от 06.10.2003 № 131-ФЗ «Об общих принципах организации местного самоуправления в Российской Федерации», Федеральным законом от 27.07.2010 № 190-ФЗ «О теплоснабжении»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приказом Министерства энергетики Российской Федерации от 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>13.11.2024</w:t>
      </w:r>
      <w:r w:rsidR="00E4527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="00E4527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 xml:space="preserve">2234 «Об утверждении 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равил обеспечения готовности к отопительному периоду и 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>орядка проведени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оценки обеспечения готовности к отопительному периоду»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>, Правил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ами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ми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Постановлением Правительства Российской Федерации от </w:t>
      </w:r>
      <w:r w:rsidR="00E45272">
        <w:rPr>
          <w:rFonts w:ascii="Times New Roman" w:eastAsia="Times New Roman" w:hAnsi="Times New Roman" w:cs="Times New Roman"/>
          <w:bCs/>
          <w:sz w:val="24"/>
          <w:szCs w:val="24"/>
        </w:rPr>
        <w:t>06.05.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>2011 года №</w:t>
      </w:r>
      <w:r w:rsidR="00E45272">
        <w:rPr>
          <w:rFonts w:ascii="Times New Roman" w:eastAsia="Times New Roman" w:hAnsi="Times New Roman" w:cs="Times New Roman"/>
          <w:bCs/>
          <w:sz w:val="24"/>
          <w:szCs w:val="24"/>
        </w:rPr>
        <w:t xml:space="preserve"> 354:</w:t>
      </w:r>
    </w:p>
    <w:p w14:paraId="4520D957" w14:textId="77777777" w:rsidR="00E45272" w:rsidRDefault="00E45272" w:rsidP="00E45272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 Рекомендовать:</w:t>
      </w:r>
    </w:p>
    <w:p w14:paraId="78E62C23" w14:textId="2446B10C" w:rsidR="00F07271" w:rsidRDefault="00E041DC" w:rsidP="00E45272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ООО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«ОП ЖКХ» Порецкого 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приступить к подаче тепла потребителям </w:t>
      </w:r>
      <w:r w:rsidR="00EB7999">
        <w:rPr>
          <w:rFonts w:ascii="Times New Roman" w:eastAsia="Times New Roman" w:hAnsi="Times New Roman" w:cs="Times New Roman"/>
          <w:bCs/>
          <w:sz w:val="24"/>
          <w:szCs w:val="24"/>
        </w:rPr>
        <w:t>с 01 октября 2025 года.</w:t>
      </w:r>
    </w:p>
    <w:p w14:paraId="53288558" w14:textId="6DCB3D04" w:rsidR="00F07271" w:rsidRDefault="00F07271" w:rsidP="00E45272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7271">
        <w:rPr>
          <w:rFonts w:ascii="Times New Roman" w:eastAsia="Times New Roman" w:hAnsi="Times New Roman" w:cs="Times New Roman"/>
          <w:bCs/>
          <w:sz w:val="24"/>
          <w:szCs w:val="24"/>
        </w:rPr>
        <w:t>Руководителям организаций и учреждений здравоохранения, образования, культуры, физкультуры и спорта, управляющих организаций обеспечить своевременный прием тепла на отопительные нужды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>ООО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«ОП ЖКХ» Порецкого муниципального округа и произвести подачу тепла из собственных котельных.</w:t>
      </w:r>
    </w:p>
    <w:p w14:paraId="76DA35E6" w14:textId="3E65ECB1" w:rsidR="00E45272" w:rsidRDefault="00C178B2" w:rsidP="00F07271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первую очередь подачу тепла произвести в детские дошкольные и образовательные учреждения</w:t>
      </w:r>
      <w:r w:rsidR="0088436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07271">
        <w:rPr>
          <w:rFonts w:ascii="Times New Roman" w:eastAsia="Times New Roman" w:hAnsi="Times New Roman" w:cs="Times New Roman"/>
          <w:bCs/>
          <w:sz w:val="24"/>
          <w:szCs w:val="24"/>
        </w:rPr>
        <w:t>музей и картинную галерею в с. Порецкое</w:t>
      </w:r>
      <w:r w:rsidR="00EB799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C178B2">
        <w:rPr>
          <w:rFonts w:ascii="Times New Roman" w:eastAsia="Times New Roman" w:hAnsi="Times New Roman" w:cs="Times New Roman"/>
          <w:bCs/>
          <w:sz w:val="24"/>
          <w:szCs w:val="24"/>
        </w:rPr>
        <w:t>Далее подачу тепла произвести в жилые и общественные здания.</w:t>
      </w:r>
    </w:p>
    <w:p w14:paraId="6D777B81" w14:textId="474539CC" w:rsidR="00E45272" w:rsidRDefault="00E45272" w:rsidP="00E45272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>ектор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>информатизации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администрации Порецкого 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округа Чувашской Республики 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опубликовать настоящее распоряжение на официальном сайте Порецкого 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округа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 средствах массовой информации.</w:t>
      </w:r>
    </w:p>
    <w:p w14:paraId="0376274E" w14:textId="5F9F3616" w:rsidR="008061FD" w:rsidRDefault="00E45272" w:rsidP="00E041DC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. Контроль за выполнением настоящего распоряжения возложить на 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ервого 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заместителя главы </w:t>
      </w:r>
      <w:r w:rsidR="006D6B4A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начальника </w:t>
      </w:r>
      <w:r w:rsidR="00C178B2">
        <w:rPr>
          <w:rFonts w:ascii="Times New Roman" w:eastAsia="Times New Roman" w:hAnsi="Times New Roman" w:cs="Times New Roman"/>
          <w:bCs/>
          <w:sz w:val="24"/>
          <w:szCs w:val="24"/>
        </w:rPr>
        <w:t>Управления по благоустройству и развитию территорий</w:t>
      </w:r>
      <w:r w:rsidR="00C178B2" w:rsidRPr="00C178B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41DC">
        <w:rPr>
          <w:rFonts w:ascii="Times New Roman" w:eastAsia="Times New Roman" w:hAnsi="Times New Roman" w:cs="Times New Roman"/>
          <w:bCs/>
          <w:sz w:val="24"/>
          <w:szCs w:val="24"/>
        </w:rPr>
        <w:t>Барыкина А.Е.</w:t>
      </w:r>
    </w:p>
    <w:p w14:paraId="42456959" w14:textId="7BE764C1" w:rsidR="00E041DC" w:rsidRDefault="00E041DC" w:rsidP="00E041DC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112FC1" w14:textId="6961F1D4" w:rsidR="00E041DC" w:rsidRDefault="00E041DC" w:rsidP="00E041DC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872F73" w14:textId="77777777" w:rsidR="00E041DC" w:rsidRPr="00A9696C" w:rsidRDefault="00E041DC" w:rsidP="00E041DC">
      <w:pPr>
        <w:keepNext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6F3B29" w14:textId="498DBE11" w:rsidR="008061FD" w:rsidRDefault="00B97993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8061FD">
        <w:rPr>
          <w:rFonts w:ascii="Times New Roman" w:eastAsia="Times New Roman" w:hAnsi="Times New Roman" w:cs="Times New Roman"/>
          <w:sz w:val="24"/>
          <w:szCs w:val="24"/>
        </w:rPr>
        <w:t>Порецкого</w:t>
      </w:r>
    </w:p>
    <w:p w14:paraId="27C40282" w14:textId="0FC3A83F" w:rsidR="00A9696C" w:rsidRDefault="008061FD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ab/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ab/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ab/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ab/>
      </w:r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proofErr w:type="spellStart"/>
      <w:r w:rsidR="00A9696C" w:rsidRPr="00A9696C">
        <w:rPr>
          <w:rFonts w:ascii="Times New Roman" w:eastAsia="Times New Roman" w:hAnsi="Times New Roman" w:cs="Times New Roman"/>
          <w:sz w:val="24"/>
          <w:szCs w:val="24"/>
        </w:rPr>
        <w:t>Е.В.Лебедев</w:t>
      </w:r>
      <w:proofErr w:type="spellEnd"/>
    </w:p>
    <w:p w14:paraId="601A3820" w14:textId="68E80927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B3FBBB" w14:textId="1BCCF141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50068F" w14:textId="39185B6A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77C593" w14:textId="673627C0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FEEB5" w14:textId="49955631" w:rsidR="00EB7999" w:rsidRDefault="00EB7999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1877BC" w14:textId="22B62A49" w:rsidR="00EB7999" w:rsidRDefault="00EB7999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80F4D5" w14:textId="77777777" w:rsidR="00EB7999" w:rsidRDefault="00EB7999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D1140" w14:textId="05CB7CAD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AA3B4" w14:textId="7DE72CB1" w:rsidR="00C178B2" w:rsidRDefault="00C178B2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2C9E55" w14:textId="77777777" w:rsidR="00A9696C" w:rsidRPr="00A9696C" w:rsidRDefault="00A9696C" w:rsidP="008061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9696C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ЛИСТ СОГЛАСОВАНИЯ</w:t>
      </w:r>
    </w:p>
    <w:p w14:paraId="16F937F6" w14:textId="19C011F0" w:rsidR="00A9696C" w:rsidRPr="00A9696C" w:rsidRDefault="00A9696C" w:rsidP="008061FD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696C">
        <w:rPr>
          <w:rFonts w:ascii="Times New Roman" w:eastAsia="Times New Roman" w:hAnsi="Times New Roman" w:cs="Times New Roman"/>
          <w:iCs/>
          <w:sz w:val="24"/>
          <w:szCs w:val="24"/>
        </w:rPr>
        <w:t xml:space="preserve">к распоряжению администрации Порецкого </w:t>
      </w:r>
      <w:r w:rsidR="008061FD">
        <w:rPr>
          <w:rFonts w:ascii="Times New Roman" w:eastAsia="Times New Roman" w:hAnsi="Times New Roman" w:cs="Times New Roman"/>
          <w:iCs/>
          <w:sz w:val="24"/>
          <w:szCs w:val="24"/>
        </w:rPr>
        <w:t>муниципального округа</w:t>
      </w:r>
    </w:p>
    <w:p w14:paraId="71E4A8C3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F07B0" w14:textId="22F81C93" w:rsidR="00EB7999" w:rsidRPr="00EB7999" w:rsidRDefault="00EB7999" w:rsidP="00EB799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 подготовлено</w:t>
      </w:r>
      <w:proofErr w:type="gramEnd"/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: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>Отделом строительства и ЖКХ</w:t>
      </w:r>
    </w:p>
    <w:p w14:paraId="26B6C3F4" w14:textId="77777777" w:rsidR="00EB7999" w:rsidRPr="00EB7999" w:rsidRDefault="00EB7999" w:rsidP="00EB799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Управления   по   благоустройству   и</w:t>
      </w:r>
    </w:p>
    <w:p w14:paraId="4C883963" w14:textId="535C7F92" w:rsidR="00EB7999" w:rsidRPr="00EB7999" w:rsidRDefault="00EB7999" w:rsidP="00EB799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>развитию территорий   администрации    Порецкого</w:t>
      </w:r>
    </w:p>
    <w:p w14:paraId="210E6B53" w14:textId="1E96F017" w:rsidR="00EB7999" w:rsidRPr="00EB7999" w:rsidRDefault="00EB7999" w:rsidP="00EB799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</w:p>
    <w:p w14:paraId="41381942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02DC51B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EF6544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0CADFA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>Первый заместитель главы администрации –</w:t>
      </w:r>
    </w:p>
    <w:p w14:paraId="767B4C93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начальник Управления   по   благоустройству </w:t>
      </w:r>
    </w:p>
    <w:p w14:paraId="73358DDF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 и   развитию</w:t>
      </w:r>
      <w:r w:rsidRPr="00EB7999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 xml:space="preserve">территорий       администрации </w:t>
      </w:r>
    </w:p>
    <w:p w14:paraId="6890A88F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</w:t>
      </w:r>
      <w:r w:rsidRPr="00EB7999">
        <w:rPr>
          <w:rFonts w:ascii="Courier New" w:eastAsia="Times New Roman" w:hAnsi="Courier New" w:cs="Courier New"/>
          <w:sz w:val="24"/>
          <w:szCs w:val="24"/>
        </w:rPr>
        <w:t xml:space="preserve">        _________          </w:t>
      </w:r>
      <w:r w:rsidRPr="00EB7999">
        <w:rPr>
          <w:rFonts w:ascii="Times New Roman" w:eastAsia="Times New Roman" w:hAnsi="Times New Roman" w:cs="Times New Roman"/>
          <w:sz w:val="24"/>
          <w:szCs w:val="24"/>
        </w:rPr>
        <w:t>А.Е. Барыкин</w:t>
      </w:r>
    </w:p>
    <w:p w14:paraId="109F5C3B" w14:textId="77777777" w:rsidR="00EB7999" w:rsidRPr="00EB7999" w:rsidRDefault="00EB7999" w:rsidP="00EB7999">
      <w:pPr>
        <w:tabs>
          <w:tab w:val="left" w:pos="2955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EB799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</w:t>
      </w:r>
      <w:r w:rsidRPr="00EB7999">
        <w:rPr>
          <w:rFonts w:ascii="Times New Roman" w:eastAsia="Times New Roman" w:hAnsi="Times New Roman" w:cs="Times New Roman"/>
          <w:sz w:val="16"/>
          <w:szCs w:val="16"/>
        </w:rPr>
        <w:t>(подпись)</w:t>
      </w:r>
    </w:p>
    <w:p w14:paraId="4CA1F496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0FE52" w14:textId="33D293A0" w:rsidR="00EB7999" w:rsidRPr="00EB7999" w:rsidRDefault="00595C10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Распоряжение </w:t>
      </w:r>
      <w:r w:rsidR="00EB7999" w:rsidRPr="00EB7999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14:paraId="7E999C34" w14:textId="77777777" w:rsidR="00EB7999" w:rsidRPr="00EB7999" w:rsidRDefault="00EB7999" w:rsidP="00EB7999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3382"/>
        <w:gridCol w:w="1910"/>
        <w:gridCol w:w="1671"/>
        <w:gridCol w:w="1633"/>
      </w:tblGrid>
      <w:tr w:rsidR="00EB7999" w:rsidRPr="00EB7999" w14:paraId="56833CEC" w14:textId="77777777" w:rsidTr="000C3DDC">
        <w:tc>
          <w:tcPr>
            <w:tcW w:w="784" w:type="dxa"/>
          </w:tcPr>
          <w:p w14:paraId="660A6003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27180682"/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7124D4C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30" w:type="dxa"/>
          </w:tcPr>
          <w:p w14:paraId="542C4043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029" w:type="dxa"/>
          </w:tcPr>
          <w:p w14:paraId="40AA3A82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ФИО</w:t>
            </w:r>
          </w:p>
        </w:tc>
        <w:tc>
          <w:tcPr>
            <w:tcW w:w="1687" w:type="dxa"/>
          </w:tcPr>
          <w:p w14:paraId="5D9363D8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Дата         согласования</w:t>
            </w:r>
          </w:p>
        </w:tc>
        <w:tc>
          <w:tcPr>
            <w:tcW w:w="1725" w:type="dxa"/>
          </w:tcPr>
          <w:p w14:paraId="7A6A2E68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Подпись</w:t>
            </w:r>
          </w:p>
        </w:tc>
      </w:tr>
      <w:tr w:rsidR="00EB7999" w:rsidRPr="00EB7999" w14:paraId="03CFDAA0" w14:textId="77777777" w:rsidTr="000C3DDC">
        <w:tc>
          <w:tcPr>
            <w:tcW w:w="784" w:type="dxa"/>
          </w:tcPr>
          <w:p w14:paraId="03C50E5E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30" w:type="dxa"/>
          </w:tcPr>
          <w:p w14:paraId="39C4DD74" w14:textId="77777777" w:rsidR="00EB7999" w:rsidRPr="00EB7999" w:rsidRDefault="00EB7999" w:rsidP="00EB79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  администрации</w:t>
            </w:r>
            <w:proofErr w:type="gramEnd"/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– начальник отдела организационно-контрольной, кадровой и правовой работы</w:t>
            </w:r>
          </w:p>
        </w:tc>
        <w:tc>
          <w:tcPr>
            <w:tcW w:w="2029" w:type="dxa"/>
          </w:tcPr>
          <w:p w14:paraId="5070728C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Федулова Е.Н.</w:t>
            </w:r>
          </w:p>
        </w:tc>
        <w:tc>
          <w:tcPr>
            <w:tcW w:w="1687" w:type="dxa"/>
          </w:tcPr>
          <w:p w14:paraId="04E742AC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6F583D9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999" w:rsidRPr="00EB7999" w14:paraId="28494695" w14:textId="77777777" w:rsidTr="000C3DDC">
        <w:tc>
          <w:tcPr>
            <w:tcW w:w="784" w:type="dxa"/>
          </w:tcPr>
          <w:p w14:paraId="5802E7D7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30" w:type="dxa"/>
          </w:tcPr>
          <w:p w14:paraId="02851A65" w14:textId="77777777" w:rsidR="00EB7999" w:rsidRPr="00EB7999" w:rsidRDefault="00EB7999" w:rsidP="00EB79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gramStart"/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начальника  отдела</w:t>
            </w:r>
            <w:proofErr w:type="gramEnd"/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организационно-контрольной, кадровой и правовой работы</w:t>
            </w:r>
          </w:p>
        </w:tc>
        <w:tc>
          <w:tcPr>
            <w:tcW w:w="2029" w:type="dxa"/>
          </w:tcPr>
          <w:p w14:paraId="47524EC3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687" w:type="dxa"/>
          </w:tcPr>
          <w:p w14:paraId="3BA45FEA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2C007305" w14:textId="77777777" w:rsidR="00EB7999" w:rsidRPr="00EB7999" w:rsidRDefault="00EB7999" w:rsidP="00EB7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196F55B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F6552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EEDCA5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696C">
        <w:rPr>
          <w:rFonts w:ascii="Times New Roman" w:eastAsia="Times New Roman" w:hAnsi="Times New Roman" w:cs="Times New Roman"/>
          <w:sz w:val="24"/>
          <w:szCs w:val="24"/>
        </w:rPr>
        <w:t>С распоряжением ознакомлены:</w:t>
      </w:r>
    </w:p>
    <w:p w14:paraId="45938852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E19EA9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976"/>
        <w:gridCol w:w="1971"/>
        <w:gridCol w:w="1971"/>
        <w:gridCol w:w="1971"/>
      </w:tblGrid>
      <w:tr w:rsidR="00A9696C" w:rsidRPr="00A9696C" w14:paraId="67882233" w14:textId="77777777" w:rsidTr="00404CFC">
        <w:tc>
          <w:tcPr>
            <w:tcW w:w="818" w:type="dxa"/>
          </w:tcPr>
          <w:p w14:paraId="35909050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976" w:type="dxa"/>
          </w:tcPr>
          <w:p w14:paraId="05FD1B84" w14:textId="6B973935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9696C">
              <w:rPr>
                <w:rFonts w:ascii="Times New Roman" w:eastAsia="Times New Roman" w:hAnsi="Times New Roman" w:cs="Times New Roman"/>
                <w:bCs/>
              </w:rPr>
              <w:t>Начальник отдела культуры</w:t>
            </w:r>
            <w:r w:rsidR="00595C10">
              <w:rPr>
                <w:rFonts w:ascii="Times New Roman" w:eastAsia="Times New Roman" w:hAnsi="Times New Roman" w:cs="Times New Roman"/>
                <w:bCs/>
              </w:rPr>
              <w:t>,</w:t>
            </w:r>
            <w:r w:rsidRPr="00A9696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8061FD">
              <w:rPr>
                <w:rFonts w:ascii="Times New Roman" w:eastAsia="Times New Roman" w:hAnsi="Times New Roman" w:cs="Times New Roman"/>
                <w:bCs/>
              </w:rPr>
              <w:t>социального развития и</w:t>
            </w:r>
            <w:r w:rsidRPr="00A9696C">
              <w:rPr>
                <w:rFonts w:ascii="Times New Roman" w:eastAsia="Times New Roman" w:hAnsi="Times New Roman" w:cs="Times New Roman"/>
                <w:bCs/>
              </w:rPr>
              <w:t xml:space="preserve"> архивного дела </w:t>
            </w:r>
          </w:p>
        </w:tc>
        <w:tc>
          <w:tcPr>
            <w:tcW w:w="1971" w:type="dxa"/>
          </w:tcPr>
          <w:p w14:paraId="5A15513F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Грачева Н.В.</w:t>
            </w:r>
          </w:p>
        </w:tc>
        <w:tc>
          <w:tcPr>
            <w:tcW w:w="1971" w:type="dxa"/>
          </w:tcPr>
          <w:p w14:paraId="7EDAC3DC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</w:tcPr>
          <w:p w14:paraId="2998D74B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696C" w:rsidRPr="00A9696C" w14:paraId="145CFBDB" w14:textId="77777777" w:rsidTr="00404CFC">
        <w:tc>
          <w:tcPr>
            <w:tcW w:w="818" w:type="dxa"/>
          </w:tcPr>
          <w:p w14:paraId="6C94E314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976" w:type="dxa"/>
          </w:tcPr>
          <w:p w14:paraId="26D86D54" w14:textId="5D2D120A" w:rsidR="00A9696C" w:rsidRPr="00595C10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95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по социальным вопросам - начальник отдела образования, молодежной политики и спорта</w:t>
            </w:r>
          </w:p>
        </w:tc>
        <w:tc>
          <w:tcPr>
            <w:tcW w:w="1971" w:type="dxa"/>
          </w:tcPr>
          <w:p w14:paraId="57E6FB1E" w14:textId="30EF68E0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Терешкина Е.А.</w:t>
            </w:r>
          </w:p>
        </w:tc>
        <w:tc>
          <w:tcPr>
            <w:tcW w:w="1971" w:type="dxa"/>
          </w:tcPr>
          <w:p w14:paraId="533C924D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</w:tcPr>
          <w:p w14:paraId="55C57D19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E36B6E2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12CA07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DD44C8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4AF7B" w14:textId="408AF26D" w:rsid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30E0D" w14:textId="11B71721" w:rsidR="008061FD" w:rsidRDefault="008061FD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EFAFF" w14:textId="4BEFE758" w:rsidR="00595C10" w:rsidRDefault="00595C10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ECE137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88EB86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96C">
        <w:rPr>
          <w:rFonts w:ascii="Times New Roman" w:eastAsia="Times New Roman" w:hAnsi="Times New Roman" w:cs="Times New Roman"/>
          <w:sz w:val="20"/>
          <w:szCs w:val="20"/>
        </w:rPr>
        <w:t>Овсянкина Людмила Александровна</w:t>
      </w:r>
    </w:p>
    <w:p w14:paraId="09CBCACF" w14:textId="6EE24BD7" w:rsidR="00C178B2" w:rsidRPr="00595C10" w:rsidRDefault="00A9696C" w:rsidP="00595C10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9696C">
        <w:rPr>
          <w:rFonts w:ascii="Times New Roman" w:eastAsia="Times New Roman" w:hAnsi="Times New Roman" w:cs="Times New Roman"/>
          <w:sz w:val="20"/>
          <w:szCs w:val="20"/>
        </w:rPr>
        <w:t>8(83543)2101</w:t>
      </w:r>
      <w:r w:rsidR="00595C10">
        <w:rPr>
          <w:rFonts w:ascii="Times New Roman" w:eastAsia="Times New Roman" w:hAnsi="Times New Roman" w:cs="Times New Roman"/>
          <w:sz w:val="20"/>
          <w:szCs w:val="20"/>
        </w:rPr>
        <w:t>9</w:t>
      </w:r>
    </w:p>
    <w:p w14:paraId="7A186411" w14:textId="77777777" w:rsidR="00A9696C" w:rsidRPr="00A9696C" w:rsidRDefault="00A9696C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4C3DF8F" w14:textId="77777777" w:rsidR="00A9696C" w:rsidRP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696C">
        <w:rPr>
          <w:rFonts w:ascii="Times New Roman" w:eastAsia="Times New Roman" w:hAnsi="Times New Roman" w:cs="Times New Roman"/>
          <w:sz w:val="24"/>
          <w:szCs w:val="24"/>
        </w:rPr>
        <w:lastRenderedPageBreak/>
        <w:t>ЛИСТ СОГЛАСОВАНИЯ</w:t>
      </w:r>
    </w:p>
    <w:p w14:paraId="396427DF" w14:textId="4657E9A7" w:rsidR="00A9696C" w:rsidRDefault="00A9696C" w:rsidP="00A9696C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696C">
        <w:rPr>
          <w:rFonts w:ascii="Times New Roman" w:eastAsia="Times New Roman" w:hAnsi="Times New Roman" w:cs="Times New Roman"/>
          <w:sz w:val="24"/>
          <w:szCs w:val="24"/>
        </w:rPr>
        <w:t xml:space="preserve">к распоряжению администрации Порецкого </w:t>
      </w:r>
      <w:r w:rsidR="00C178B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</w:t>
      </w:r>
      <w:r w:rsidRPr="00A9696C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061FD">
        <w:rPr>
          <w:rFonts w:ascii="Times New Roman" w:eastAsia="Times New Roman" w:hAnsi="Times New Roman" w:cs="Times New Roman"/>
          <w:sz w:val="24"/>
          <w:szCs w:val="24"/>
        </w:rPr>
        <w:t>«___</w:t>
      </w:r>
      <w:proofErr w:type="gramStart"/>
      <w:r w:rsidR="008061FD">
        <w:rPr>
          <w:rFonts w:ascii="Times New Roman" w:eastAsia="Times New Roman" w:hAnsi="Times New Roman" w:cs="Times New Roman"/>
          <w:sz w:val="24"/>
          <w:szCs w:val="24"/>
        </w:rPr>
        <w:t>_»_</w:t>
      </w:r>
      <w:proofErr w:type="gramEnd"/>
      <w:r w:rsidR="008061FD">
        <w:rPr>
          <w:rFonts w:ascii="Times New Roman" w:eastAsia="Times New Roman" w:hAnsi="Times New Roman" w:cs="Times New Roman"/>
          <w:sz w:val="24"/>
          <w:szCs w:val="24"/>
        </w:rPr>
        <w:t>__________202</w:t>
      </w:r>
      <w:r w:rsidR="00595C10">
        <w:rPr>
          <w:rFonts w:ascii="Times New Roman" w:eastAsia="Times New Roman" w:hAnsi="Times New Roman" w:cs="Times New Roman"/>
          <w:sz w:val="24"/>
          <w:szCs w:val="24"/>
        </w:rPr>
        <w:t>5</w:t>
      </w:r>
      <w:r w:rsidR="008061FD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A9696C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="008061FD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A9696C">
        <w:rPr>
          <w:rFonts w:ascii="Times New Roman" w:eastAsia="Times New Roman" w:hAnsi="Times New Roman" w:cs="Times New Roman"/>
          <w:sz w:val="24"/>
          <w:szCs w:val="24"/>
        </w:rPr>
        <w:t xml:space="preserve">-р </w:t>
      </w:r>
    </w:p>
    <w:p w14:paraId="7DFA4563" w14:textId="0544EA05" w:rsidR="00C178B2" w:rsidRDefault="00C178B2" w:rsidP="00A9696C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D26974" w14:textId="77777777" w:rsidR="00C178B2" w:rsidRPr="00A9696C" w:rsidRDefault="00C178B2" w:rsidP="00A9696C">
      <w:pPr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976"/>
        <w:gridCol w:w="1971"/>
        <w:gridCol w:w="1971"/>
        <w:gridCol w:w="1971"/>
      </w:tblGrid>
      <w:tr w:rsidR="00A9696C" w:rsidRPr="00A9696C" w14:paraId="4B92AB0B" w14:textId="77777777" w:rsidTr="00404CFC">
        <w:tc>
          <w:tcPr>
            <w:tcW w:w="818" w:type="dxa"/>
          </w:tcPr>
          <w:p w14:paraId="63FFFF11" w14:textId="77777777" w:rsidR="00C178B2" w:rsidRDefault="00C178B2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2C499CF" w14:textId="1D4465BF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976" w:type="dxa"/>
          </w:tcPr>
          <w:p w14:paraId="7B4D7F6D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Наименование должностей</w:t>
            </w:r>
          </w:p>
        </w:tc>
        <w:tc>
          <w:tcPr>
            <w:tcW w:w="1971" w:type="dxa"/>
          </w:tcPr>
          <w:p w14:paraId="671E61B8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ФИО</w:t>
            </w:r>
          </w:p>
        </w:tc>
        <w:tc>
          <w:tcPr>
            <w:tcW w:w="1971" w:type="dxa"/>
          </w:tcPr>
          <w:p w14:paraId="1397CA0E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Дата согласования</w:t>
            </w:r>
          </w:p>
        </w:tc>
        <w:tc>
          <w:tcPr>
            <w:tcW w:w="1971" w:type="dxa"/>
          </w:tcPr>
          <w:p w14:paraId="412F3861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696C">
              <w:rPr>
                <w:rFonts w:ascii="Times New Roman" w:eastAsia="Times New Roman" w:hAnsi="Times New Roman" w:cs="Times New Roman"/>
              </w:rPr>
              <w:t>Подпись</w:t>
            </w:r>
          </w:p>
        </w:tc>
      </w:tr>
      <w:tr w:rsidR="00A9696C" w:rsidRPr="00A9696C" w14:paraId="17E69E1D" w14:textId="77777777" w:rsidTr="00404CFC">
        <w:tc>
          <w:tcPr>
            <w:tcW w:w="818" w:type="dxa"/>
          </w:tcPr>
          <w:p w14:paraId="4756A3E0" w14:textId="2F0F0935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A9696C" w:rsidRPr="00A9696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14:paraId="61D9AAD4" w14:textId="6313DE3E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Г</w:t>
            </w:r>
            <w:r w:rsidR="003C1CCD">
              <w:rPr>
                <w:rFonts w:ascii="Times New Roman" w:eastAsia="Times New Roman" w:hAnsi="Times New Roman" w:cs="Times New Roman"/>
                <w:bCs/>
              </w:rPr>
              <w:t>енеральн</w:t>
            </w:r>
            <w:r>
              <w:rPr>
                <w:rFonts w:ascii="Times New Roman" w:eastAsia="Times New Roman" w:hAnsi="Times New Roman" w:cs="Times New Roman"/>
                <w:bCs/>
              </w:rPr>
              <w:t>ый</w:t>
            </w:r>
            <w:r w:rsidR="00A9696C" w:rsidRPr="00A9696C">
              <w:rPr>
                <w:rFonts w:ascii="Times New Roman" w:eastAsia="Times New Roman" w:hAnsi="Times New Roman" w:cs="Times New Roman"/>
                <w:bCs/>
              </w:rPr>
              <w:t xml:space="preserve"> директор </w:t>
            </w:r>
            <w:r>
              <w:rPr>
                <w:rFonts w:ascii="Times New Roman" w:eastAsia="Times New Roman" w:hAnsi="Times New Roman" w:cs="Times New Roman"/>
                <w:bCs/>
              </w:rPr>
              <w:t>ООО</w:t>
            </w:r>
            <w:r w:rsidR="00A9696C" w:rsidRPr="00A9696C">
              <w:rPr>
                <w:rFonts w:ascii="Times New Roman" w:eastAsia="Times New Roman" w:hAnsi="Times New Roman" w:cs="Times New Roman"/>
                <w:bCs/>
              </w:rPr>
              <w:t xml:space="preserve"> «ОП ЖКХ» Порецкого </w:t>
            </w:r>
            <w:r w:rsidR="003C1CCD">
              <w:rPr>
                <w:rFonts w:ascii="Times New Roman" w:eastAsia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1971" w:type="dxa"/>
          </w:tcPr>
          <w:p w14:paraId="767B7AC7" w14:textId="70104713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Трифонов Д.В.</w:t>
            </w:r>
          </w:p>
        </w:tc>
        <w:tc>
          <w:tcPr>
            <w:tcW w:w="1971" w:type="dxa"/>
          </w:tcPr>
          <w:p w14:paraId="7A22167B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</w:tcPr>
          <w:p w14:paraId="08C565FF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696C" w:rsidRPr="00A9696C" w14:paraId="4CAEC441" w14:textId="77777777" w:rsidTr="00404CFC">
        <w:tc>
          <w:tcPr>
            <w:tcW w:w="818" w:type="dxa"/>
          </w:tcPr>
          <w:p w14:paraId="054C740A" w14:textId="62D23C59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A9696C" w:rsidRPr="00A9696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14:paraId="610C4B45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9696C">
              <w:rPr>
                <w:rFonts w:ascii="Times New Roman" w:eastAsia="Times New Roman" w:hAnsi="Times New Roman" w:cs="Times New Roman"/>
                <w:bCs/>
              </w:rPr>
              <w:t>Генеральный директор ОАО «Порецкий рынок»</w:t>
            </w:r>
          </w:p>
        </w:tc>
        <w:tc>
          <w:tcPr>
            <w:tcW w:w="1971" w:type="dxa"/>
          </w:tcPr>
          <w:p w14:paraId="2FB07347" w14:textId="5751656B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Горбатов А.И.</w:t>
            </w:r>
          </w:p>
        </w:tc>
        <w:tc>
          <w:tcPr>
            <w:tcW w:w="1971" w:type="dxa"/>
          </w:tcPr>
          <w:p w14:paraId="1F434323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</w:tcPr>
          <w:p w14:paraId="72734F1B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696C" w:rsidRPr="00A9696C" w14:paraId="34B7ED42" w14:textId="77777777" w:rsidTr="00404CFC">
        <w:tc>
          <w:tcPr>
            <w:tcW w:w="818" w:type="dxa"/>
          </w:tcPr>
          <w:p w14:paraId="67ABDEC8" w14:textId="6944A7F2" w:rsidR="00A9696C" w:rsidRPr="00A9696C" w:rsidRDefault="00595C10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A9696C" w:rsidRPr="00A9696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14:paraId="478E9172" w14:textId="404FA77B" w:rsidR="00A9696C" w:rsidRPr="00E13781" w:rsidRDefault="00E13781" w:rsidP="00A96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13781">
              <w:rPr>
                <w:rFonts w:ascii="Times New Roman" w:hAnsi="Times New Roman" w:cs="Times New Roman"/>
              </w:rPr>
              <w:t>Начальник РЭС Порецкого газового участка филиала АО «Газпром газораспределение Чебоксары» в г. Шумерле</w:t>
            </w:r>
          </w:p>
        </w:tc>
        <w:tc>
          <w:tcPr>
            <w:tcW w:w="1971" w:type="dxa"/>
          </w:tcPr>
          <w:p w14:paraId="436EA6BE" w14:textId="6F19B658" w:rsidR="00A9696C" w:rsidRPr="00A9696C" w:rsidRDefault="00E13781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Блохинцев А.В.</w:t>
            </w:r>
          </w:p>
        </w:tc>
        <w:tc>
          <w:tcPr>
            <w:tcW w:w="1971" w:type="dxa"/>
          </w:tcPr>
          <w:p w14:paraId="06FFA92F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1" w:type="dxa"/>
          </w:tcPr>
          <w:p w14:paraId="190A219B" w14:textId="77777777" w:rsidR="00A9696C" w:rsidRPr="00A9696C" w:rsidRDefault="00A9696C" w:rsidP="00A9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0FFC15C" w14:textId="77777777" w:rsidR="00A9696C" w:rsidRPr="00A9696C" w:rsidRDefault="00A9696C" w:rsidP="00A9696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B874A8" w14:textId="77777777"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D602913" w14:textId="77777777"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D1481CA" w14:textId="77777777"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641408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B3223"/>
    <w:rsid w:val="00132FFC"/>
    <w:rsid w:val="00255B3C"/>
    <w:rsid w:val="0025768B"/>
    <w:rsid w:val="003C1CCD"/>
    <w:rsid w:val="00595C10"/>
    <w:rsid w:val="00641408"/>
    <w:rsid w:val="006D6B4A"/>
    <w:rsid w:val="007347C1"/>
    <w:rsid w:val="00767CD1"/>
    <w:rsid w:val="008061FD"/>
    <w:rsid w:val="0088436F"/>
    <w:rsid w:val="00992175"/>
    <w:rsid w:val="009A4C9D"/>
    <w:rsid w:val="009D548C"/>
    <w:rsid w:val="00A507E4"/>
    <w:rsid w:val="00A548E0"/>
    <w:rsid w:val="00A9696C"/>
    <w:rsid w:val="00AC474C"/>
    <w:rsid w:val="00AF4094"/>
    <w:rsid w:val="00B97993"/>
    <w:rsid w:val="00BA5D11"/>
    <w:rsid w:val="00BB61AF"/>
    <w:rsid w:val="00C178B2"/>
    <w:rsid w:val="00DC2567"/>
    <w:rsid w:val="00E041DC"/>
    <w:rsid w:val="00E13781"/>
    <w:rsid w:val="00E45272"/>
    <w:rsid w:val="00EB7999"/>
    <w:rsid w:val="00F07271"/>
    <w:rsid w:val="00FC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6452"/>
  <w15:docId w15:val="{40ED9BEC-77C6-479C-8025-2793B808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7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Овсянкина Людмила Александровна</cp:lastModifiedBy>
  <cp:revision>3</cp:revision>
  <cp:lastPrinted>2025-09-23T08:46:00Z</cp:lastPrinted>
  <dcterms:created xsi:type="dcterms:W3CDTF">2025-09-23T07:05:00Z</dcterms:created>
  <dcterms:modified xsi:type="dcterms:W3CDTF">2025-09-23T08:46:00Z</dcterms:modified>
</cp:coreProperties>
</file>