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253" w:rsidRPr="00B81AB6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Приложение № </w:t>
      </w:r>
      <w:r>
        <w:rPr>
          <w:rFonts w:ascii="Times New Roman CYR" w:hAnsi="Times New Roman CYR" w:cs="Times New Roman CYR"/>
        </w:rPr>
        <w:t>7</w:t>
      </w:r>
    </w:p>
    <w:p w:rsidR="003F5253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3F5253" w:rsidRPr="00B81AB6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УТВЕРЖДЕНА</w:t>
      </w:r>
    </w:p>
    <w:p w:rsidR="003F5253" w:rsidRPr="00B81AB6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распоряжением администрации</w:t>
      </w:r>
    </w:p>
    <w:p w:rsidR="003F5253" w:rsidRPr="00B81AB6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Алатырского муниципального округа </w:t>
      </w:r>
    </w:p>
    <w:p w:rsidR="003F5253" w:rsidRPr="00B81AB6" w:rsidRDefault="00562F84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01</w:t>
      </w:r>
      <w:bookmarkStart w:id="0" w:name="_GoBack"/>
      <w:bookmarkEnd w:id="0"/>
      <w:r>
        <w:rPr>
          <w:rFonts w:ascii="Times New Roman CYR" w:hAnsi="Times New Roman CYR" w:cs="Times New Roman CYR"/>
        </w:rPr>
        <w:t>.12.2025 № 540</w:t>
      </w:r>
    </w:p>
    <w:p w:rsidR="003F5253" w:rsidRPr="00B81AB6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Согласовано</w:t>
      </w:r>
    </w:p>
    <w:p w:rsidR="003F5253" w:rsidRPr="00B81AB6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 первичной организацией профсоюза</w:t>
      </w:r>
    </w:p>
    <w:p w:rsidR="003F5253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администрации Алатырского муниципального округа</w:t>
      </w:r>
    </w:p>
    <w:p w:rsidR="003F5253" w:rsidRPr="00B81AB6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Pr="00B81AB6">
        <w:rPr>
          <w:rFonts w:ascii="Times New Roman CYR" w:hAnsi="Times New Roman CYR" w:cs="Times New Roman CYR"/>
        </w:rPr>
        <w:t>протокол</w:t>
      </w:r>
      <w:r>
        <w:rPr>
          <w:rFonts w:ascii="Times New Roman CYR" w:hAnsi="Times New Roman CYR" w:cs="Times New Roman CYR"/>
        </w:rPr>
        <w:t xml:space="preserve"> </w:t>
      </w:r>
      <w:r w:rsidRPr="00B81AB6">
        <w:rPr>
          <w:rFonts w:ascii="Times New Roman CYR" w:hAnsi="Times New Roman CYR" w:cs="Times New Roman CYR"/>
        </w:rPr>
        <w:t>от 10.11.2025 № 3</w:t>
      </w:r>
      <w:r>
        <w:rPr>
          <w:rFonts w:ascii="Times New Roman CYR" w:hAnsi="Times New Roman CYR" w:cs="Times New Roman CYR"/>
        </w:rPr>
        <w:t>)</w:t>
      </w:r>
    </w:p>
    <w:p w:rsidR="003F5253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5253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034EE">
        <w:rPr>
          <w:rFonts w:ascii="Times New Roman CYR" w:hAnsi="Times New Roman CYR" w:cs="Times New Roman CYR"/>
          <w:b/>
          <w:bCs/>
          <w:sz w:val="24"/>
          <w:szCs w:val="24"/>
        </w:rPr>
        <w:t>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НСТРУКЦИЯ</w:t>
      </w:r>
    </w:p>
    <w:p w:rsidR="003F5253" w:rsidRPr="002034EE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034EE">
        <w:rPr>
          <w:rFonts w:ascii="Times New Roman CYR" w:hAnsi="Times New Roman CYR" w:cs="Times New Roman CYR"/>
          <w:b/>
          <w:bCs/>
          <w:sz w:val="24"/>
          <w:szCs w:val="24"/>
        </w:rPr>
        <w:t>по охране труда при проведении субботника</w:t>
      </w:r>
    </w:p>
    <w:p w:rsidR="003F5253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034EE">
        <w:rPr>
          <w:rFonts w:ascii="Times New Roman CYR" w:hAnsi="Times New Roman CYR" w:cs="Times New Roman CYR"/>
          <w:b/>
          <w:bCs/>
          <w:sz w:val="24"/>
          <w:szCs w:val="24"/>
        </w:rPr>
        <w:t>ИОТ № 6</w:t>
      </w:r>
    </w:p>
    <w:p w:rsidR="003F5253" w:rsidRPr="002034EE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F5253" w:rsidRPr="004D33C7" w:rsidRDefault="003F5253" w:rsidP="003F5253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D33C7">
        <w:rPr>
          <w:rFonts w:ascii="Times New Roman CYR" w:hAnsi="Times New Roman CYR" w:cs="Times New Roman CYR"/>
          <w:b/>
          <w:bCs/>
          <w:sz w:val="24"/>
          <w:szCs w:val="24"/>
        </w:rPr>
        <w:t>Общие требования охраны труда</w:t>
      </w:r>
    </w:p>
    <w:p w:rsidR="003F5253" w:rsidRPr="004D33C7" w:rsidRDefault="003F5253" w:rsidP="003F5253">
      <w:pPr>
        <w:pStyle w:val="a3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4D33C7">
        <w:rPr>
          <w:rFonts w:ascii="Times New Roman CYR" w:hAnsi="Times New Roman CYR" w:cs="Times New Roman CYR"/>
          <w:sz w:val="24"/>
          <w:szCs w:val="24"/>
        </w:rPr>
        <w:t xml:space="preserve">Настоящая инструкция разработана с учетом </w:t>
      </w:r>
      <w:hyperlink r:id="rId6" w:history="1">
        <w:r w:rsidRPr="004D33C7">
          <w:rPr>
            <w:rFonts w:ascii="Times New Roman CYR" w:hAnsi="Times New Roman CYR" w:cs="Times New Roman CYR"/>
            <w:sz w:val="24"/>
            <w:szCs w:val="24"/>
          </w:rPr>
          <w:t>основных</w:t>
        </w:r>
      </w:hyperlink>
      <w:r w:rsidRPr="004D33C7">
        <w:rPr>
          <w:rFonts w:ascii="Times New Roman CYR" w:hAnsi="Times New Roman CYR" w:cs="Times New Roman CYR"/>
          <w:sz w:val="24"/>
          <w:szCs w:val="24"/>
        </w:rPr>
        <w:t xml:space="preserve"> требований к порядку разработки и содержанию правил и инструкций по охране труда, разрабатываемых работодателем, утвержденных </w:t>
      </w:r>
      <w:hyperlink r:id="rId7" w:history="1">
        <w:r w:rsidRPr="004D33C7">
          <w:rPr>
            <w:rFonts w:ascii="Times New Roman CYR" w:hAnsi="Times New Roman CYR" w:cs="Times New Roman CYR"/>
            <w:sz w:val="24"/>
            <w:szCs w:val="24"/>
          </w:rPr>
          <w:t>приказом</w:t>
        </w:r>
      </w:hyperlink>
      <w:r w:rsidRPr="004D33C7">
        <w:rPr>
          <w:rFonts w:ascii="Times New Roman CYR" w:hAnsi="Times New Roman CYR" w:cs="Times New Roman CYR"/>
          <w:sz w:val="24"/>
          <w:szCs w:val="24"/>
        </w:rPr>
        <w:t xml:space="preserve"> Министерства труда и социальной защиты Российской Федерации от 29.10.2021 г. № 772н и</w:t>
      </w:r>
      <w:r w:rsidRPr="004D33C7">
        <w:rPr>
          <w:rFonts w:ascii="Times New Roman" w:hAnsi="Times New Roman"/>
          <w:sz w:val="24"/>
          <w:szCs w:val="24"/>
        </w:rPr>
        <w:t xml:space="preserve"> иных федеральных законов и нормативных правовых актов Российской Федерации, устанавливающих правила, процедуры, критерии и нормативы, направленные на сохранение жизни и здоровья</w:t>
      </w:r>
      <w:r w:rsidRPr="004D33C7">
        <w:rPr>
          <w:rFonts w:ascii="Times New Roman CYR" w:hAnsi="Times New Roman CYR" w:cs="Times New Roman CYR"/>
          <w:sz w:val="24"/>
          <w:szCs w:val="24"/>
        </w:rPr>
        <w:t xml:space="preserve">. </w:t>
      </w:r>
      <w:proofErr w:type="gramEnd"/>
    </w:p>
    <w:p w:rsidR="003F5253" w:rsidRPr="004D33C7" w:rsidRDefault="003F5253" w:rsidP="003F5253">
      <w:pPr>
        <w:pStyle w:val="a3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4D33C7">
        <w:rPr>
          <w:rFonts w:ascii="Times New Roman CYR" w:hAnsi="Times New Roman CYR" w:cs="Times New Roman CYR"/>
          <w:sz w:val="24"/>
          <w:szCs w:val="24"/>
        </w:rPr>
        <w:t xml:space="preserve">Выполнение требований настоящей инструкции обязательно для всех муниципальных служащих администрации Алатырского муниципального округа Чувашской Республики (далее –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4D33C7">
        <w:rPr>
          <w:rFonts w:ascii="Times New Roman CYR" w:hAnsi="Times New Roman CYR" w:cs="Times New Roman CYR"/>
          <w:sz w:val="24"/>
          <w:szCs w:val="24"/>
        </w:rPr>
        <w:t>дминистрация) и работников, вступивших в трудовые отношения с муниципальными учреждениями Алатырского муниципального округ</w:t>
      </w:r>
      <w:r>
        <w:rPr>
          <w:rFonts w:ascii="Times New Roman CYR" w:hAnsi="Times New Roman CYR" w:cs="Times New Roman CYR"/>
          <w:sz w:val="24"/>
          <w:szCs w:val="24"/>
        </w:rPr>
        <w:t xml:space="preserve">а, 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обеспечивающим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 xml:space="preserve"> деятельность А</w:t>
      </w:r>
      <w:r w:rsidRPr="004D33C7">
        <w:rPr>
          <w:rFonts w:ascii="Times New Roman CYR" w:hAnsi="Times New Roman CYR" w:cs="Times New Roman CYR"/>
          <w:sz w:val="24"/>
          <w:szCs w:val="24"/>
        </w:rPr>
        <w:t>дминистрации, фактическое место работы которых находится в зданиях администрации Алатырского муниципального округа, (далее – работники) при выполнении ими трудовых обязанностей независимо от их квалификации и стажа работы.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2034EE">
        <w:rPr>
          <w:rFonts w:ascii="Times New Roman CYR" w:hAnsi="Times New Roman CYR" w:cs="Times New Roman CYR"/>
          <w:sz w:val="24"/>
          <w:szCs w:val="24"/>
        </w:rPr>
        <w:t>К работам по уборке во время проведения субботника допускаются работники, не имеющие медицинских противопоказаний (в соответствии с медицинским заключением), прошедшие в установленном порядке целевой инструктаж по охране труда и обеспеченные средствами индивидуальной защиты согласно характеру выполняемых работ.</w:t>
      </w:r>
      <w:proofErr w:type="gramEnd"/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Для проведения субботника назначаются руководители работ на субботнике.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Целевой инструктаж по охране труда и пожарной безопасности работники проходят у непосредственного руководителя работ на данном участке субботника.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При проведении субботника на работников могут воздействовать следующие опасные и вредные производственные факторы: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Физические факторы: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микроклимат (температура воздуха, относительная влажность воздуха, скорость движения воздуха, тепловое излучение);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spellStart"/>
      <w:r w:rsidRPr="002034EE">
        <w:rPr>
          <w:rFonts w:ascii="Times New Roman CYR" w:hAnsi="Times New Roman CYR" w:cs="Times New Roman CYR"/>
          <w:sz w:val="24"/>
          <w:szCs w:val="24"/>
        </w:rPr>
        <w:t>виброакустические</w:t>
      </w:r>
      <w:proofErr w:type="spellEnd"/>
      <w:r w:rsidRPr="002034EE">
        <w:rPr>
          <w:rFonts w:ascii="Times New Roman CYR" w:hAnsi="Times New Roman CYR" w:cs="Times New Roman CYR"/>
          <w:sz w:val="24"/>
          <w:szCs w:val="24"/>
        </w:rPr>
        <w:t xml:space="preserve"> факторы (шум, инфразвук, ультразвук воздушный, общая вибрация);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световая среда;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неионизирующие излучения;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биологический фактор (микроорганизмы, патогенные микроорганизмы);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 xml:space="preserve">тяжесть трудового процесса (физическая динамическая нагрузка, масса </w:t>
      </w:r>
      <w:r w:rsidRPr="002034EE">
        <w:rPr>
          <w:rFonts w:ascii="Times New Roman CYR" w:hAnsi="Times New Roman CYR" w:cs="Times New Roman CYR"/>
          <w:sz w:val="24"/>
          <w:szCs w:val="24"/>
        </w:rPr>
        <w:lastRenderedPageBreak/>
        <w:t>поднимаемого и перемещаемого груза вручную, наклоны корпуса тела работника, перемещение в пространстве).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При проведении субботника возможно наличие следующих опасностей: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наличие микроорганизмов-продуцентов, препаратов, содержащих живые клетки и споры микроорганизмов в окружающей среде: воздухе, воде, на поверхностях;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патогенные микроорганизмы;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 xml:space="preserve">скользкие, обледенелые, </w:t>
      </w:r>
      <w:proofErr w:type="spellStart"/>
      <w:r w:rsidRPr="002034EE">
        <w:rPr>
          <w:rFonts w:ascii="Times New Roman CYR" w:hAnsi="Times New Roman CYR" w:cs="Times New Roman CYR"/>
          <w:sz w:val="24"/>
          <w:szCs w:val="24"/>
        </w:rPr>
        <w:t>зажиренные</w:t>
      </w:r>
      <w:proofErr w:type="spellEnd"/>
      <w:r w:rsidRPr="002034EE">
        <w:rPr>
          <w:rFonts w:ascii="Times New Roman CYR" w:hAnsi="Times New Roman CYR" w:cs="Times New Roman CYR"/>
          <w:sz w:val="24"/>
          <w:szCs w:val="24"/>
        </w:rPr>
        <w:t>, мокрые опорные поверхности;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перепад высот, отсутствие ограждения;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подвижные части машин и механизмов;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прямое воздействие солнечных лучей;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высокая влажность окружающей среды;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груз, инструмент или предмет, перемещаемый или поднимаемый, в том числе на высоту;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физические перегрузки при чрезмерных физических усилиях при подъеме предметов, при перемещении предметов;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стрессовые ситуации;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насилие от враждебно-настроенных работников/третьих лиц;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дикие или домашние животные;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наличие на рабочем месте паукообразных и насекомых, включая кровососущих;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электрический ток.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Для защиты от воздействия вредных и (или) опасных факторов производственной среды и (или) загрязнения работнику выдаются перчатки хлопчатобумажные с частичным точечным покрытием и другие  средства индивидуальной защиты (при необходимости).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Не допускается разведение костров и сжигание бытовых отходов, листьев, веток деревьев и мусора.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Запрещается находиться на субботнике в состоянии алкогольного, наркотического или токсического опьянения, курить в неустановленных местах.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Запрещается покидать место проведения субботника без уведомления непосредственного руководителя работ.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Во время проведения субботника работник обязан: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соблюдать дисциплину труда, режимы труда и отдыха;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соблюдать санитарные нормы и правила, правила личной гигиены.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О каждом случае травмирования работников, неисправности оборудования, приспособлений и инструмента работник обязан немедленно поставить в известность непосредственного руководителя работ. В случае получения травмы (микротравмы) работник обязан обратиться за медицинской помощью.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В соответствии с действующим законодательством работник несет ответственность за соблюдение требований настоящей инструкции, производственный травматизм и аварии, происшедшие по его вине.</w:t>
      </w:r>
    </w:p>
    <w:p w:rsidR="003F5253" w:rsidRPr="002034EE" w:rsidRDefault="003F5253" w:rsidP="003F52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F5253" w:rsidRPr="002034EE" w:rsidRDefault="003F5253" w:rsidP="003F525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034EE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перед началом работы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Работники обязаны: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Получить задание и пройти целевой инструктаж по безопасным приемам и методам работы у непосредственного руководителя работ.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Надеть перчатки. У перчаток проверить отсутствие сквозных отверстий, надрезов, надрывов и иных дефектов, нарушающих их целостность. Не закалывать одежду булавками, иголками, не оставлять в карманах одежды острые, хрупкие и бьющиеся предметы.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Получить инструмент и инвентарь. Ручной инвентарь, принимаемый при работе, должен содержаться в полной исправности и соответствовать характеру выполняемой работы.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lastRenderedPageBreak/>
        <w:t xml:space="preserve"> Осмотреть рабочую зону (место работы), убедиться в возможности безопасного выполнения работ.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Подготовить рабочее место к выполнению работы: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убедиться, что все канализационные колодцы закрыты крышками, ямы и траншеи ограждены, а на территории выполнения работ нет торчащих из земли острых предметов (проволоки, арматуры и др.), отсутствуют битое стекло, колющие и режущие предметы;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убедиться, что на территории выполнения работ нет обрывов воздушных линий электропередачи;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проверить отсутствие свисающих и оголенных концов линий электропередачи;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проверить исправность инвентаря, тележек и других приспособлений. Запрещается пользоваться неисправным инструментом;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проверить целостность и состояние тары для сбора мусора: ручки корзин и ведер должны быть целыми, без заусенцев;</w:t>
      </w:r>
    </w:p>
    <w:p w:rsidR="003F5253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иные требования охраны труда, установленные нормативными актами или локальными актами с учетом специфики выполняемых работ.</w:t>
      </w:r>
    </w:p>
    <w:p w:rsidR="003F5253" w:rsidRPr="002034EE" w:rsidRDefault="003F5253" w:rsidP="003F5253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F5253" w:rsidRPr="002034EE" w:rsidRDefault="003F5253" w:rsidP="003F525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2034EE">
        <w:rPr>
          <w:rFonts w:ascii="Times New Roman CYR" w:hAnsi="Times New Roman CYR" w:cs="Times New Roman CYR"/>
          <w:b/>
          <w:sz w:val="24"/>
          <w:szCs w:val="24"/>
        </w:rPr>
        <w:t>Требования охраны труда во время работы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 xml:space="preserve">Выполнять только ту работу, по которой </w:t>
      </w:r>
      <w:proofErr w:type="gramStart"/>
      <w:r w:rsidRPr="002034EE">
        <w:rPr>
          <w:rFonts w:ascii="Times New Roman CYR" w:hAnsi="Times New Roman CYR" w:cs="Times New Roman CYR"/>
          <w:sz w:val="24"/>
          <w:szCs w:val="24"/>
        </w:rPr>
        <w:t>получил целевой инструктаж и допущен</w:t>
      </w:r>
      <w:proofErr w:type="gramEnd"/>
      <w:r w:rsidRPr="002034EE">
        <w:rPr>
          <w:rFonts w:ascii="Times New Roman CYR" w:hAnsi="Times New Roman CYR" w:cs="Times New Roman CYR"/>
          <w:sz w:val="24"/>
          <w:szCs w:val="24"/>
        </w:rPr>
        <w:t xml:space="preserve"> непосредственным руководителем работ.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Соблюдать правила перемещения по территории, пользоваться только установленными проходами.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Применять необходимые для безопасной работы исправные средства индивидуальной защиты, оборудование, инвентарь, приспособления, использовать их только для тех работ, для которых они предназначены.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Уборку пешеходных дорожек, тротуаров производить, по мере возможности, передвигаться навстречу пешеходам.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Производить уборку территории, находясь лицом к встречному транспорту.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При появлении транспорта на убираемом участке территории прекратить работу на время его проезда или маневрирования, следить за его перемещением находясь в безопасном месте. В кузов автомобиля не залезать, во время движения мусор в кузов не забрасывать.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При погрузке  веток, побегов и так далее в кузов автомобиля не трамбовать их прыжками и подобными действиями.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При погрузке мусора на автомобили или при складировании его в отведенное место располагаться с наветренной стороны.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Не оставлять грабли в горизонтальном положении зубьями вверх.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Уборку боя стекла производить с осторожностью.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Не разрешается: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оставлять инструмент и инвентарь на тротуарах и проезжей части;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выполнять чистку электроосветительной арматуры и светильников. Эта работа выполняется электротехническим персоналом;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работать в условиях недостаточной видимости.</w:t>
      </w:r>
    </w:p>
    <w:p w:rsidR="003F5253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Не использовать для сидения случайные предметы (контейнеры для изделий, тележки и др.).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F5253" w:rsidRPr="002034EE" w:rsidRDefault="003F5253" w:rsidP="003F525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2034EE">
        <w:rPr>
          <w:rFonts w:ascii="Times New Roman CYR" w:hAnsi="Times New Roman CYR" w:cs="Times New Roman CYR"/>
          <w:b/>
          <w:sz w:val="24"/>
          <w:szCs w:val="24"/>
        </w:rPr>
        <w:t>Требования охраны труда в аварийных ситуациях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Перечень основных возможных аварий и аварийных ситуаций, причины их вызывающие: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пожар, возгорание, задымление из-за неисправности в работе электроприборов, оборудования, проводки;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прорыв системы отопления, водоснабжения, канализации из-за износа труб;</w:t>
      </w:r>
    </w:p>
    <w:p w:rsidR="003F5253" w:rsidRPr="002034EE" w:rsidRDefault="003F5253" w:rsidP="003F5253">
      <w:pPr>
        <w:widowControl w:val="0"/>
        <w:tabs>
          <w:tab w:val="left" w:pos="1134"/>
          <w:tab w:val="left" w:pos="658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террористический акт или угроза его совершения;</w:t>
      </w:r>
      <w:r>
        <w:rPr>
          <w:rFonts w:ascii="Times New Roman CYR" w:hAnsi="Times New Roman CYR" w:cs="Times New Roman CYR"/>
          <w:sz w:val="24"/>
          <w:szCs w:val="24"/>
        </w:rPr>
        <w:tab/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lastRenderedPageBreak/>
        <w:t>- неисправность электрооборудования, приспособлений и инвентаря вследствие износа.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В аварийной обстановке оповестить об опасности работников, находящихся рядом, доложить непосредственному руководителю работ о случившемся и действовать в соответствии указаниями непосредственного руководителя работ.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При обнаружении пожара или возгорания необходимо: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немедленно сообщить об этом в пожарную службу, при этом четко назвать адрес, место пожара, свою должность и фамилию;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принять меры к эвакуации людей и имущества;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приступить к тушению пожара имеющимися первичными средствами пожаротушения;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организовать встречу пожарных подразделений.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При несчастном случае: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принять меры по предотвращению воздействия травмирующих факторов на потерпевшего;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оказать потерпевшему первую (доврачебную) помощь;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вызвать медицинских работников или доставить потерпевшего в медицинскую организацию;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- сообщить о происшествии непосредственному руководителю работ (или иному вышестоящему должностному лицу).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4.5. О каждой ситуации, угрожающей жизни и здоровью людей, и о каждом произошедшем несчастном случае работник обязан немедленно известить своего непосредственного руководителя.</w:t>
      </w:r>
    </w:p>
    <w:p w:rsidR="003F5253" w:rsidRPr="002034EE" w:rsidRDefault="003F5253" w:rsidP="003F52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 xml:space="preserve">4.6. При оказании первой помощи пострадавшим при травмировании, отравлении и других повреждениях здоровья необходимо действовать в соответствии с инструкцией по охране труда при оказании первой помощи. </w:t>
      </w:r>
    </w:p>
    <w:p w:rsidR="003F5253" w:rsidRPr="002034EE" w:rsidRDefault="003F5253" w:rsidP="003F525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2034EE">
        <w:rPr>
          <w:rFonts w:ascii="Times New Roman CYR" w:hAnsi="Times New Roman CYR" w:cs="Times New Roman CYR"/>
          <w:b/>
          <w:sz w:val="24"/>
          <w:szCs w:val="24"/>
        </w:rPr>
        <w:t xml:space="preserve">Требование охраны труда по </w:t>
      </w:r>
      <w:proofErr w:type="gramStart"/>
      <w:r w:rsidRPr="002034EE">
        <w:rPr>
          <w:rFonts w:ascii="Times New Roman CYR" w:hAnsi="Times New Roman CYR" w:cs="Times New Roman CYR"/>
          <w:b/>
          <w:sz w:val="24"/>
          <w:szCs w:val="24"/>
        </w:rPr>
        <w:t>окончании</w:t>
      </w:r>
      <w:proofErr w:type="gramEnd"/>
      <w:r w:rsidRPr="002034EE">
        <w:rPr>
          <w:rFonts w:ascii="Times New Roman CYR" w:hAnsi="Times New Roman CYR" w:cs="Times New Roman CYR"/>
          <w:b/>
          <w:sz w:val="24"/>
          <w:szCs w:val="24"/>
        </w:rPr>
        <w:t xml:space="preserve"> работы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Инструмент, инвентарь и средства индивидуальной защиты сдать в места их хранения или лицу, их выдавшему.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 xml:space="preserve">Об окончании работ </w:t>
      </w:r>
      <w:proofErr w:type="gramStart"/>
      <w:r w:rsidRPr="002034EE">
        <w:rPr>
          <w:rFonts w:ascii="Times New Roman CYR" w:hAnsi="Times New Roman CYR" w:cs="Times New Roman CYR"/>
          <w:sz w:val="24"/>
          <w:szCs w:val="24"/>
        </w:rPr>
        <w:t>и</w:t>
      </w:r>
      <w:proofErr w:type="gramEnd"/>
      <w:r w:rsidRPr="002034EE">
        <w:rPr>
          <w:rFonts w:ascii="Times New Roman CYR" w:hAnsi="Times New Roman CYR" w:cs="Times New Roman CYR"/>
          <w:sz w:val="24"/>
          <w:szCs w:val="24"/>
        </w:rPr>
        <w:t xml:space="preserve"> обо всех замечаниях доложить непосредственному руководителю работ.</w:t>
      </w:r>
    </w:p>
    <w:p w:rsidR="003F5253" w:rsidRPr="002034EE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Вымыть с мылом лицо, руки.</w:t>
      </w:r>
    </w:p>
    <w:p w:rsidR="003F5253" w:rsidRDefault="003F5253" w:rsidP="003F5253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2034EE">
        <w:rPr>
          <w:rFonts w:ascii="Times New Roman CYR" w:hAnsi="Times New Roman CYR" w:cs="Times New Roman CYR"/>
          <w:sz w:val="24"/>
          <w:szCs w:val="24"/>
        </w:rPr>
        <w:t>Сообщить непосредственному руководителю работ о неисправностях оборудования, инвентаря, приспособлений, иных недостатках, влияющих на безопасность труда, обнаруженных во время работы.</w:t>
      </w:r>
    </w:p>
    <w:p w:rsidR="00C360A5" w:rsidRDefault="003F5253" w:rsidP="003F5253">
      <w:pPr>
        <w:jc w:val="center"/>
      </w:pPr>
      <w:r>
        <w:rPr>
          <w:rFonts w:ascii="Times New Roman CYR" w:hAnsi="Times New Roman CYR" w:cs="Times New Roman CYR"/>
          <w:sz w:val="24"/>
          <w:szCs w:val="24"/>
        </w:rPr>
        <w:t>______________________________</w:t>
      </w:r>
    </w:p>
    <w:sectPr w:rsidR="00C36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B0FE8"/>
    <w:multiLevelType w:val="multilevel"/>
    <w:tmpl w:val="A94A1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A0"/>
    <w:rsid w:val="00183FA0"/>
    <w:rsid w:val="003F5253"/>
    <w:rsid w:val="00562F84"/>
    <w:rsid w:val="00C3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5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2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25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403119113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3119113/1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1478</Words>
  <Characters>8426</Characters>
  <Application>Microsoft Office Word</Application>
  <DocSecurity>0</DocSecurity>
  <Lines>70</Lines>
  <Paragraphs>19</Paragraphs>
  <ScaleCrop>false</ScaleCrop>
  <Company/>
  <LinksUpToDate>false</LinksUpToDate>
  <CharactersWithSpaces>9885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3</cp:revision>
  <dcterms:created xsi:type="dcterms:W3CDTF">2025-12-02T08:07:00Z</dcterms:created>
  <dcterms:modified xsi:type="dcterms:W3CDTF">2025-12-02T10:18:00Z</dcterms:modified>
</cp:coreProperties>
</file>