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ECB" w:rsidRPr="00A86EF1" w:rsidRDefault="000E1ECB" w:rsidP="000E1ECB">
      <w:pPr>
        <w:widowControl w:val="0"/>
        <w:autoSpaceDE w:val="0"/>
        <w:autoSpaceDN w:val="0"/>
        <w:adjustRightInd w:val="0"/>
        <w:spacing w:before="240" w:after="60" w:line="240" w:lineRule="auto"/>
        <w:outlineLvl w:val="5"/>
        <w:rPr>
          <w:rFonts w:ascii="Times New Roman" w:eastAsia="Times New Roman" w:hAnsi="Times New Roman" w:cs="Times New Roman"/>
          <w:color w:val="000000"/>
          <w:spacing w:val="-30"/>
          <w:sz w:val="28"/>
          <w:szCs w:val="28"/>
          <w:lang w:val="x-none" w:eastAsia="x-none"/>
        </w:rPr>
      </w:pPr>
      <w:r w:rsidRPr="00A86EF1">
        <w:rPr>
          <w:rFonts w:ascii="Times New Roman" w:eastAsia="Times New Roman" w:hAnsi="Times New Roman" w:cs="Times New Roman"/>
          <w:color w:val="000000"/>
          <w:sz w:val="28"/>
          <w:szCs w:val="28"/>
          <w:lang w:eastAsia="x-none"/>
        </w:rPr>
        <w:tab/>
      </w:r>
      <w:r>
        <w:rPr>
          <w:noProof/>
          <w:lang w:eastAsia="ru-RU"/>
        </w:rPr>
        <w:drawing>
          <wp:inline distT="0" distB="0" distL="0" distR="0" wp14:anchorId="2791FC71" wp14:editId="268E4F59">
            <wp:extent cx="923925" cy="981075"/>
            <wp:effectExtent l="0" t="0" r="9525" b="9525"/>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925" cy="981075"/>
                    </a:xfrm>
                    <a:prstGeom prst="rect">
                      <a:avLst/>
                    </a:prstGeom>
                    <a:noFill/>
                    <a:ln>
                      <a:noFill/>
                    </a:ln>
                  </pic:spPr>
                </pic:pic>
              </a:graphicData>
            </a:graphic>
          </wp:inline>
        </w:drawing>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val="x-none" w:eastAsia="x-none"/>
        </w:rPr>
        <w:t xml:space="preserve"> </w:t>
      </w:r>
    </w:p>
    <w:p w:rsidR="000E1ECB" w:rsidRPr="00612BD3" w:rsidRDefault="000E1ECB" w:rsidP="000E1ECB">
      <w:pPr>
        <w:framePr w:w="2509" w:h="680" w:hRule="exact" w:hSpace="38" w:wrap="auto" w:vAnchor="text" w:hAnchor="page" w:x="12836" w:y="59"/>
        <w:shd w:val="clear" w:color="auto" w:fill="D9D9D9"/>
        <w:autoSpaceDE w:val="0"/>
        <w:autoSpaceDN w:val="0"/>
        <w:adjustRightInd w:val="0"/>
        <w:spacing w:after="0" w:line="307" w:lineRule="exact"/>
        <w:jc w:val="center"/>
        <w:rPr>
          <w:rFonts w:ascii="Times New Roman" w:eastAsia="Times New Roman" w:hAnsi="Times New Roman" w:cs="Times New Roman"/>
          <w:b/>
          <w:bCs/>
          <w:color w:val="000000"/>
          <w:sz w:val="28"/>
          <w:szCs w:val="28"/>
          <w:lang w:eastAsia="ru-RU"/>
        </w:rPr>
      </w:pPr>
      <w:r w:rsidRPr="00A86EF1">
        <w:rPr>
          <w:rFonts w:ascii="Times New Roman" w:eastAsia="Times New Roman" w:hAnsi="Times New Roman" w:cs="Times New Roman"/>
          <w:b/>
          <w:bCs/>
          <w:color w:val="000000"/>
          <w:sz w:val="28"/>
          <w:szCs w:val="28"/>
          <w:lang w:eastAsia="ru-RU"/>
        </w:rPr>
        <w:t>№ 1</w:t>
      </w:r>
      <w:r>
        <w:rPr>
          <w:rFonts w:ascii="Times New Roman" w:eastAsia="Times New Roman" w:hAnsi="Times New Roman" w:cs="Times New Roman"/>
          <w:b/>
          <w:bCs/>
          <w:color w:val="000000"/>
          <w:sz w:val="28"/>
          <w:szCs w:val="28"/>
          <w:lang w:eastAsia="ru-RU"/>
        </w:rPr>
        <w:t>50</w:t>
      </w:r>
    </w:p>
    <w:p w:rsidR="000E1ECB" w:rsidRPr="00A86EF1" w:rsidRDefault="000E1ECB" w:rsidP="000E1ECB">
      <w:pPr>
        <w:framePr w:w="2509" w:h="680" w:hRule="exact" w:hSpace="38" w:wrap="auto" w:vAnchor="text" w:hAnchor="page" w:x="12836" w:y="59"/>
        <w:shd w:val="clear" w:color="auto" w:fill="D9D9D9"/>
        <w:autoSpaceDE w:val="0"/>
        <w:autoSpaceDN w:val="0"/>
        <w:adjustRightInd w:val="0"/>
        <w:spacing w:after="0" w:line="307" w:lineRule="exact"/>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27</w:t>
      </w:r>
      <w:r w:rsidRPr="005A3543">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марта</w:t>
      </w:r>
      <w:r w:rsidRPr="00A86EF1">
        <w:rPr>
          <w:rFonts w:ascii="Times New Roman" w:eastAsia="Times New Roman" w:hAnsi="Times New Roman" w:cs="Times New Roman"/>
          <w:b/>
          <w:bCs/>
          <w:color w:val="000000"/>
          <w:sz w:val="28"/>
          <w:szCs w:val="28"/>
          <w:lang w:eastAsia="ru-RU"/>
        </w:rPr>
        <w:t xml:space="preserve"> 2026 г.</w:t>
      </w:r>
    </w:p>
    <w:p w:rsidR="000E1ECB" w:rsidRPr="00A86EF1" w:rsidRDefault="000E1ECB" w:rsidP="000E1ECB">
      <w:pPr>
        <w:autoSpaceDE w:val="0"/>
        <w:autoSpaceDN w:val="0"/>
        <w:adjustRightInd w:val="0"/>
        <w:spacing w:after="0" w:line="1267" w:lineRule="exact"/>
        <w:rPr>
          <w:rFonts w:ascii="Journal Chv" w:eastAsia="Times New Roman" w:hAnsi="Journal Chv" w:cs="Times New Roman"/>
          <w:b/>
          <w:bCs/>
          <w:i/>
          <w:iCs/>
          <w:color w:val="000000"/>
          <w:spacing w:val="-20"/>
          <w:position w:val="-17"/>
          <w:sz w:val="170"/>
          <w:szCs w:val="170"/>
          <w:lang w:eastAsia="ru-RU"/>
        </w:rPr>
      </w:pPr>
      <w:r w:rsidRPr="00A86EF1">
        <w:rPr>
          <w:rFonts w:ascii="Times New Roman" w:eastAsia="Times New Roman" w:hAnsi="Times New Roman" w:cs="Times New Roman"/>
          <w:b/>
          <w:bCs/>
          <w:i/>
          <w:iCs/>
          <w:color w:val="000000"/>
          <w:spacing w:val="-20"/>
          <w:position w:val="-17"/>
          <w:sz w:val="170"/>
          <w:szCs w:val="170"/>
          <w:lang w:eastAsia="ru-RU"/>
        </w:rPr>
        <w:t>ВЕСТНИК</w:t>
      </w:r>
      <w:r w:rsidRPr="00A86EF1">
        <w:rPr>
          <w:rFonts w:ascii="Journal Chv" w:eastAsia="Times New Roman" w:hAnsi="Journal Chv" w:cs="Times New Roman"/>
          <w:b/>
          <w:bCs/>
          <w:i/>
          <w:iCs/>
          <w:color w:val="000000"/>
          <w:spacing w:val="-20"/>
          <w:position w:val="-17"/>
          <w:sz w:val="170"/>
          <w:szCs w:val="170"/>
          <w:lang w:eastAsia="ru-RU"/>
        </w:rPr>
        <w:t xml:space="preserve"> </w:t>
      </w:r>
    </w:p>
    <w:p w:rsidR="000E1ECB" w:rsidRPr="00A86EF1" w:rsidRDefault="000E1ECB" w:rsidP="000E1ECB">
      <w:pPr>
        <w:autoSpaceDE w:val="0"/>
        <w:autoSpaceDN w:val="0"/>
        <w:adjustRightInd w:val="0"/>
        <w:spacing w:after="0" w:line="1051" w:lineRule="exact"/>
        <w:jc w:val="both"/>
        <w:rPr>
          <w:rFonts w:ascii="Times New Roman" w:eastAsia="Times New Roman" w:hAnsi="Times New Roman" w:cs="Times New Roman"/>
          <w:b/>
          <w:bCs/>
          <w:i/>
          <w:iCs/>
          <w:color w:val="000000"/>
          <w:spacing w:val="-60"/>
          <w:w w:val="85"/>
          <w:position w:val="-2"/>
          <w:sz w:val="94"/>
          <w:szCs w:val="94"/>
          <w:lang w:eastAsia="ru-RU"/>
        </w:rPr>
      </w:pPr>
      <w:r w:rsidRPr="00A86EF1">
        <w:rPr>
          <w:rFonts w:ascii="Times New Roman" w:eastAsia="Times New Roman" w:hAnsi="Times New Roman" w:cs="Times New Roman"/>
          <w:b/>
          <w:bCs/>
          <w:i/>
          <w:iCs/>
          <w:color w:val="000000"/>
          <w:spacing w:val="-10"/>
          <w:w w:val="85"/>
          <w:position w:val="-2"/>
          <w:sz w:val="94"/>
          <w:szCs w:val="94"/>
          <w:lang w:eastAsia="ru-RU"/>
        </w:rPr>
        <w:t>Вурнарского муниципального округа</w:t>
      </w:r>
    </w:p>
    <w:p w:rsidR="000E1ECB" w:rsidRPr="00A86EF1" w:rsidRDefault="000E1ECB" w:rsidP="000E1ECB">
      <w:pPr>
        <w:autoSpaceDE w:val="0"/>
        <w:autoSpaceDN w:val="0"/>
        <w:adjustRightInd w:val="0"/>
        <w:spacing w:after="0" w:line="240" w:lineRule="auto"/>
        <w:ind w:left="9499"/>
        <w:jc w:val="both"/>
        <w:rPr>
          <w:rFonts w:ascii="Microsoft Sans Serif" w:eastAsia="Times New Roman" w:hAnsi="Microsoft Sans Serif" w:cs="Microsoft Sans Serif"/>
          <w:b/>
          <w:bCs/>
          <w:i/>
          <w:iCs/>
          <w:color w:val="000000"/>
        </w:rPr>
      </w:pPr>
      <w:r w:rsidRPr="00A86EF1">
        <w:rPr>
          <w:rFonts w:ascii="Microsoft Sans Serif" w:eastAsia="Times New Roman" w:hAnsi="Microsoft Sans Serif" w:cs="Microsoft Sans Serif"/>
          <w:b/>
          <w:bCs/>
          <w:i/>
          <w:iCs/>
          <w:color w:val="000000"/>
          <w:lang w:val="en-US"/>
        </w:rPr>
        <w:t>www</w:t>
      </w:r>
      <w:r w:rsidRPr="00A86EF1">
        <w:rPr>
          <w:rFonts w:ascii="Microsoft Sans Serif" w:eastAsia="Times New Roman" w:hAnsi="Microsoft Sans Serif" w:cs="Microsoft Sans Serif"/>
          <w:b/>
          <w:bCs/>
          <w:i/>
          <w:iCs/>
          <w:color w:val="000000"/>
        </w:rPr>
        <w:t>.</w:t>
      </w:r>
      <w:r w:rsidRPr="00A86EF1">
        <w:rPr>
          <w:rFonts w:ascii="Microsoft Sans Serif" w:eastAsia="Times New Roman" w:hAnsi="Microsoft Sans Serif" w:cs="Microsoft Sans Serif"/>
          <w:b/>
          <w:bCs/>
          <w:i/>
          <w:iCs/>
          <w:color w:val="000000"/>
          <w:lang w:val="en-US"/>
        </w:rPr>
        <w:t>vurnar</w:t>
      </w:r>
      <w:r w:rsidRPr="00A86EF1">
        <w:rPr>
          <w:rFonts w:ascii="Microsoft Sans Serif" w:eastAsia="Times New Roman" w:hAnsi="Microsoft Sans Serif" w:cs="Microsoft Sans Serif"/>
          <w:b/>
          <w:bCs/>
          <w:i/>
          <w:iCs/>
          <w:color w:val="000000"/>
        </w:rPr>
        <w:t>.</w:t>
      </w:r>
      <w:r w:rsidRPr="00A86EF1">
        <w:rPr>
          <w:rFonts w:ascii="Microsoft Sans Serif" w:eastAsia="Times New Roman" w:hAnsi="Microsoft Sans Serif" w:cs="Microsoft Sans Serif"/>
          <w:b/>
          <w:bCs/>
          <w:i/>
          <w:iCs/>
          <w:color w:val="000000"/>
          <w:lang w:val="en-US"/>
        </w:rPr>
        <w:t>cap</w:t>
      </w:r>
      <w:r w:rsidRPr="00A86EF1">
        <w:rPr>
          <w:rFonts w:ascii="Microsoft Sans Serif" w:eastAsia="Times New Roman" w:hAnsi="Microsoft Sans Serif" w:cs="Microsoft Sans Serif"/>
          <w:b/>
          <w:bCs/>
          <w:i/>
          <w:iCs/>
          <w:color w:val="000000"/>
        </w:rPr>
        <w:t>.</w:t>
      </w:r>
      <w:r w:rsidRPr="00A86EF1">
        <w:rPr>
          <w:rFonts w:ascii="Microsoft Sans Serif" w:eastAsia="Times New Roman" w:hAnsi="Microsoft Sans Serif" w:cs="Microsoft Sans Serif"/>
          <w:b/>
          <w:bCs/>
          <w:i/>
          <w:iCs/>
          <w:color w:val="000000"/>
          <w:lang w:val="en-US"/>
        </w:rPr>
        <w:t>ru</w:t>
      </w:r>
    </w:p>
    <w:p w:rsidR="000E1ECB" w:rsidRDefault="000E1ECB" w:rsidP="000E1ECB">
      <w:pPr>
        <w:rPr>
          <w:lang w:val="en-US"/>
        </w:rPr>
      </w:pPr>
    </w:p>
    <w:p w:rsidR="00672331" w:rsidRDefault="00672331"/>
    <w:p w:rsidR="000E1ECB" w:rsidRDefault="000E1ECB"/>
    <w:p w:rsidR="000E1ECB" w:rsidRDefault="000E1ECB"/>
    <w:p w:rsidR="000E1ECB" w:rsidRDefault="000E1ECB"/>
    <w:p w:rsidR="000E1ECB" w:rsidRDefault="000E1ECB"/>
    <w:p w:rsidR="000E1ECB" w:rsidRDefault="000E1ECB"/>
    <w:p w:rsidR="000E1ECB" w:rsidRDefault="000E1ECB"/>
    <w:p w:rsidR="000E1ECB" w:rsidRDefault="000E1ECB"/>
    <w:p w:rsidR="000E1ECB" w:rsidRDefault="000E1ECB"/>
    <w:tbl>
      <w:tblPr>
        <w:tblpPr w:leftFromText="180" w:rightFromText="180" w:horzAnchor="margin" w:tblpY="535"/>
        <w:tblW w:w="0" w:type="auto"/>
        <w:tblLayout w:type="fixed"/>
        <w:tblLook w:val="0000" w:firstRow="0" w:lastRow="0" w:firstColumn="0" w:lastColumn="0" w:noHBand="0" w:noVBand="0"/>
      </w:tblPr>
      <w:tblGrid>
        <w:gridCol w:w="3471"/>
        <w:gridCol w:w="2733"/>
        <w:gridCol w:w="3762"/>
      </w:tblGrid>
      <w:tr w:rsidR="000E1ECB" w:rsidRPr="000E1ECB" w:rsidTr="00E03473">
        <w:tblPrEx>
          <w:tblCellMar>
            <w:top w:w="0" w:type="dxa"/>
            <w:bottom w:w="0" w:type="dxa"/>
          </w:tblCellMar>
        </w:tblPrEx>
        <w:tc>
          <w:tcPr>
            <w:tcW w:w="3471" w:type="dxa"/>
          </w:tcPr>
          <w:p w:rsidR="000E1ECB" w:rsidRPr="000E1ECB" w:rsidRDefault="000E1ECB" w:rsidP="000E1ECB">
            <w:pPr>
              <w:widowControl w:val="0"/>
              <w:autoSpaceDE w:val="0"/>
              <w:autoSpaceDN w:val="0"/>
              <w:adjustRightInd w:val="0"/>
              <w:spacing w:after="0" w:line="240" w:lineRule="auto"/>
              <w:jc w:val="center"/>
              <w:rPr>
                <w:rFonts w:ascii="PT Astra Serif" w:eastAsia="Times New Roman" w:hAnsi="PT Astra Serif" w:cs="Arial"/>
                <w:sz w:val="16"/>
                <w:szCs w:val="16"/>
                <w:lang w:eastAsia="ru-RU"/>
              </w:rPr>
            </w:pPr>
          </w:p>
          <w:p w:rsidR="000E1ECB" w:rsidRPr="000E1ECB" w:rsidRDefault="000E1ECB" w:rsidP="000E1ECB">
            <w:pPr>
              <w:widowControl w:val="0"/>
              <w:autoSpaceDE w:val="0"/>
              <w:autoSpaceDN w:val="0"/>
              <w:adjustRightInd w:val="0"/>
              <w:spacing w:after="0" w:line="240" w:lineRule="auto"/>
              <w:ind w:right="-147"/>
              <w:jc w:val="center"/>
              <w:rPr>
                <w:rFonts w:ascii="PT Astra Serif" w:eastAsia="Times New Roman" w:hAnsi="PT Astra Serif" w:cs="Arial"/>
                <w:b/>
                <w:bCs/>
                <w:sz w:val="16"/>
                <w:szCs w:val="16"/>
                <w:lang w:eastAsia="ru-RU"/>
              </w:rPr>
            </w:pPr>
            <w:r w:rsidRPr="000E1ECB">
              <w:rPr>
                <w:rFonts w:ascii="PT Astra Serif" w:eastAsia="Times New Roman" w:hAnsi="PT Astra Serif" w:cs="Arial"/>
                <w:b/>
                <w:bCs/>
                <w:sz w:val="16"/>
                <w:szCs w:val="16"/>
                <w:lang w:eastAsia="ru-RU"/>
              </w:rPr>
              <w:t>Чăваш Республикин</w:t>
            </w:r>
          </w:p>
          <w:p w:rsidR="000E1ECB" w:rsidRPr="000E1ECB" w:rsidRDefault="000E1ECB" w:rsidP="000E1ECB">
            <w:pPr>
              <w:widowControl w:val="0"/>
              <w:autoSpaceDE w:val="0"/>
              <w:autoSpaceDN w:val="0"/>
              <w:adjustRightInd w:val="0"/>
              <w:spacing w:after="0" w:line="240" w:lineRule="auto"/>
              <w:ind w:right="-147"/>
              <w:jc w:val="center"/>
              <w:rPr>
                <w:rFonts w:ascii="PT Astra Serif" w:eastAsia="Times New Roman" w:hAnsi="PT Astra Serif" w:cs="Arial"/>
                <w:b/>
                <w:bCs/>
                <w:sz w:val="16"/>
                <w:szCs w:val="16"/>
                <w:lang w:eastAsia="ru-RU"/>
              </w:rPr>
            </w:pPr>
            <w:r w:rsidRPr="000E1ECB">
              <w:rPr>
                <w:rFonts w:ascii="PT Astra Serif" w:eastAsia="Times New Roman" w:hAnsi="PT Astra Serif" w:cs="Arial"/>
                <w:b/>
                <w:bCs/>
                <w:sz w:val="16"/>
                <w:szCs w:val="16"/>
                <w:lang w:eastAsia="ru-RU"/>
              </w:rPr>
              <w:t>Вăрнар муниципаллă округ</w:t>
            </w:r>
            <w:r w:rsidRPr="000E1ECB">
              <w:rPr>
                <w:rFonts w:ascii="Arial" w:eastAsia="Times New Roman" w:hAnsi="Arial" w:cs="Arial"/>
                <w:b/>
                <w:bCs/>
                <w:sz w:val="16"/>
                <w:szCs w:val="16"/>
                <w:lang w:eastAsia="ru-RU"/>
              </w:rPr>
              <w:t>ĕ</w:t>
            </w:r>
            <w:r w:rsidRPr="000E1ECB">
              <w:rPr>
                <w:rFonts w:ascii="PT Astra Serif" w:eastAsia="Times New Roman" w:hAnsi="PT Astra Serif" w:cs="Arial"/>
                <w:b/>
                <w:bCs/>
                <w:sz w:val="16"/>
                <w:szCs w:val="16"/>
                <w:lang w:eastAsia="ru-RU"/>
              </w:rPr>
              <w:t>н</w:t>
            </w:r>
          </w:p>
          <w:p w:rsidR="000E1ECB" w:rsidRPr="000E1ECB" w:rsidRDefault="000E1ECB" w:rsidP="000E1ECB">
            <w:pPr>
              <w:widowControl w:val="0"/>
              <w:autoSpaceDE w:val="0"/>
              <w:autoSpaceDN w:val="0"/>
              <w:adjustRightInd w:val="0"/>
              <w:spacing w:after="0" w:line="240" w:lineRule="auto"/>
              <w:ind w:right="-147"/>
              <w:jc w:val="center"/>
              <w:rPr>
                <w:rFonts w:ascii="PT Astra Serif" w:eastAsia="Times New Roman" w:hAnsi="PT Astra Serif" w:cs="Arial"/>
                <w:b/>
                <w:bCs/>
                <w:sz w:val="16"/>
                <w:szCs w:val="16"/>
                <w:lang w:eastAsia="ru-RU"/>
              </w:rPr>
            </w:pPr>
            <w:r w:rsidRPr="000E1ECB">
              <w:rPr>
                <w:rFonts w:ascii="PT Astra Serif" w:eastAsia="Times New Roman" w:hAnsi="PT Astra Serif" w:cs="Arial"/>
                <w:b/>
                <w:bCs/>
                <w:sz w:val="16"/>
                <w:szCs w:val="16"/>
                <w:lang w:eastAsia="ru-RU"/>
              </w:rPr>
              <w:t>администраций</w:t>
            </w:r>
            <w:r w:rsidRPr="000E1ECB">
              <w:rPr>
                <w:rFonts w:ascii="Arial" w:eastAsia="Times New Roman" w:hAnsi="Arial" w:cs="Arial"/>
                <w:b/>
                <w:bCs/>
                <w:sz w:val="16"/>
                <w:szCs w:val="16"/>
                <w:lang w:eastAsia="ru-RU"/>
              </w:rPr>
              <w:t>ĕ</w:t>
            </w:r>
          </w:p>
          <w:p w:rsidR="000E1ECB" w:rsidRPr="000E1ECB" w:rsidRDefault="000E1ECB" w:rsidP="000E1ECB">
            <w:pPr>
              <w:widowControl w:val="0"/>
              <w:autoSpaceDE w:val="0"/>
              <w:autoSpaceDN w:val="0"/>
              <w:adjustRightInd w:val="0"/>
              <w:spacing w:after="0" w:line="240" w:lineRule="auto"/>
              <w:ind w:right="-147"/>
              <w:jc w:val="center"/>
              <w:rPr>
                <w:rFonts w:ascii="PT Astra Serif" w:eastAsia="Times New Roman" w:hAnsi="PT Astra Serif" w:cs="Arial"/>
                <w:b/>
                <w:bCs/>
                <w:sz w:val="16"/>
                <w:szCs w:val="16"/>
                <w:lang w:eastAsia="ru-RU"/>
              </w:rPr>
            </w:pPr>
          </w:p>
          <w:p w:rsidR="000E1ECB" w:rsidRPr="000E1ECB" w:rsidRDefault="000E1ECB" w:rsidP="000E1ECB">
            <w:pPr>
              <w:widowControl w:val="0"/>
              <w:autoSpaceDE w:val="0"/>
              <w:autoSpaceDN w:val="0"/>
              <w:adjustRightInd w:val="0"/>
              <w:spacing w:before="108" w:after="108" w:line="240" w:lineRule="auto"/>
              <w:ind w:right="-147"/>
              <w:jc w:val="center"/>
              <w:outlineLvl w:val="0"/>
              <w:rPr>
                <w:rFonts w:ascii="PT Astra Serif" w:eastAsia="Times New Roman" w:hAnsi="PT Astra Serif" w:cs="Times New Roman"/>
                <w:b/>
                <w:bCs/>
                <w:kern w:val="32"/>
                <w:sz w:val="16"/>
                <w:szCs w:val="16"/>
                <w:lang w:val="x-none" w:eastAsia="x-none"/>
              </w:rPr>
            </w:pPr>
            <w:r w:rsidRPr="000E1ECB">
              <w:rPr>
                <w:rFonts w:ascii="PT Astra Serif" w:eastAsia="Times New Roman" w:hAnsi="PT Astra Serif" w:cs="Times New Roman"/>
                <w:b/>
                <w:bCs/>
                <w:kern w:val="32"/>
                <w:sz w:val="16"/>
                <w:szCs w:val="16"/>
                <w:lang w:val="x-none" w:eastAsia="x-none"/>
              </w:rPr>
              <w:t>ЙЫШĂНУ</w:t>
            </w:r>
          </w:p>
          <w:p w:rsidR="000E1ECB" w:rsidRPr="000E1ECB" w:rsidRDefault="000E1ECB" w:rsidP="000E1ECB">
            <w:pPr>
              <w:widowControl w:val="0"/>
              <w:autoSpaceDE w:val="0"/>
              <w:autoSpaceDN w:val="0"/>
              <w:adjustRightInd w:val="0"/>
              <w:spacing w:after="0" w:line="240" w:lineRule="auto"/>
              <w:ind w:right="-147"/>
              <w:jc w:val="center"/>
              <w:rPr>
                <w:rFonts w:ascii="PT Astra Serif" w:eastAsia="Times New Roman" w:hAnsi="PT Astra Serif" w:cs="Arial"/>
                <w:b/>
                <w:bCs/>
                <w:sz w:val="16"/>
                <w:szCs w:val="16"/>
                <w:lang w:eastAsia="ru-RU"/>
              </w:rPr>
            </w:pPr>
          </w:p>
          <w:p w:rsidR="000E1ECB" w:rsidRPr="000E1ECB" w:rsidRDefault="000E1ECB" w:rsidP="000E1ECB">
            <w:pPr>
              <w:widowControl w:val="0"/>
              <w:tabs>
                <w:tab w:val="left" w:pos="3363"/>
              </w:tabs>
              <w:autoSpaceDE w:val="0"/>
              <w:autoSpaceDN w:val="0"/>
              <w:adjustRightInd w:val="0"/>
              <w:spacing w:after="0" w:line="240" w:lineRule="auto"/>
              <w:ind w:right="-147"/>
              <w:jc w:val="center"/>
              <w:rPr>
                <w:rFonts w:ascii="PT Astra Serif" w:eastAsia="Times New Roman" w:hAnsi="PT Astra Serif" w:cs="Arial"/>
                <w:b/>
                <w:bCs/>
                <w:sz w:val="16"/>
                <w:szCs w:val="16"/>
                <w:lang w:eastAsia="ru-RU"/>
              </w:rPr>
            </w:pPr>
            <w:r w:rsidRPr="000E1ECB">
              <w:rPr>
                <w:rFonts w:ascii="PT Astra Serif" w:eastAsia="Times New Roman" w:hAnsi="PT Astra Serif" w:cs="Arial"/>
                <w:b/>
                <w:bCs/>
                <w:sz w:val="16"/>
                <w:szCs w:val="16"/>
                <w:lang w:eastAsia="ru-RU"/>
              </w:rPr>
              <w:t>23.03.2026  ҫ.  № 289</w:t>
            </w:r>
          </w:p>
          <w:p w:rsidR="000E1ECB" w:rsidRPr="000E1ECB" w:rsidRDefault="000E1ECB" w:rsidP="000E1ECB">
            <w:pPr>
              <w:widowControl w:val="0"/>
              <w:tabs>
                <w:tab w:val="left" w:pos="3255"/>
              </w:tabs>
              <w:autoSpaceDE w:val="0"/>
              <w:autoSpaceDN w:val="0"/>
              <w:adjustRightInd w:val="0"/>
              <w:spacing w:after="0" w:line="240" w:lineRule="auto"/>
              <w:ind w:right="-147"/>
              <w:jc w:val="center"/>
              <w:rPr>
                <w:rFonts w:ascii="PT Astra Serif" w:eastAsia="Times New Roman" w:hAnsi="PT Astra Serif" w:cs="Arial"/>
                <w:b/>
                <w:bCs/>
                <w:sz w:val="16"/>
                <w:szCs w:val="16"/>
                <w:lang w:eastAsia="ru-RU"/>
              </w:rPr>
            </w:pPr>
          </w:p>
          <w:p w:rsidR="000E1ECB" w:rsidRPr="000E1ECB" w:rsidRDefault="000E1ECB" w:rsidP="000E1ECB">
            <w:pPr>
              <w:widowControl w:val="0"/>
              <w:autoSpaceDE w:val="0"/>
              <w:autoSpaceDN w:val="0"/>
              <w:adjustRightInd w:val="0"/>
              <w:spacing w:after="0" w:line="240" w:lineRule="auto"/>
              <w:ind w:right="-147"/>
              <w:jc w:val="center"/>
              <w:outlineLvl w:val="1"/>
              <w:rPr>
                <w:rFonts w:ascii="PT Astra Serif" w:eastAsia="Times New Roman" w:hAnsi="PT Astra Serif" w:cs="Times New Roman"/>
                <w:iCs/>
                <w:sz w:val="16"/>
                <w:szCs w:val="16"/>
                <w:lang w:val="x-none" w:eastAsia="x-none"/>
              </w:rPr>
            </w:pPr>
            <w:r w:rsidRPr="000E1ECB">
              <w:rPr>
                <w:rFonts w:ascii="PT Astra Serif" w:eastAsia="Times New Roman" w:hAnsi="PT Astra Serif" w:cs="Times New Roman"/>
                <w:b/>
                <w:bCs/>
                <w:iCs/>
                <w:sz w:val="16"/>
                <w:szCs w:val="16"/>
                <w:lang w:val="x-none" w:eastAsia="x-none"/>
              </w:rPr>
              <w:t>Вăрнар поселок</w:t>
            </w:r>
            <w:r w:rsidRPr="000E1ECB">
              <w:rPr>
                <w:rFonts w:ascii="Times New Roman" w:eastAsia="Times New Roman" w:hAnsi="Times New Roman" w:cs="Times New Roman"/>
                <w:b/>
                <w:bCs/>
                <w:iCs/>
                <w:sz w:val="16"/>
                <w:szCs w:val="16"/>
                <w:lang w:val="x-none" w:eastAsia="x-none"/>
              </w:rPr>
              <w:t>ĕ</w:t>
            </w:r>
          </w:p>
          <w:p w:rsidR="000E1ECB" w:rsidRPr="000E1ECB" w:rsidRDefault="000E1ECB" w:rsidP="000E1ECB">
            <w:pPr>
              <w:widowControl w:val="0"/>
              <w:autoSpaceDE w:val="0"/>
              <w:autoSpaceDN w:val="0"/>
              <w:adjustRightInd w:val="0"/>
              <w:spacing w:after="0" w:line="240" w:lineRule="auto"/>
              <w:jc w:val="center"/>
              <w:rPr>
                <w:rFonts w:ascii="PT Astra Serif" w:eastAsia="Times New Roman" w:hAnsi="PT Astra Serif" w:cs="Arial"/>
                <w:sz w:val="16"/>
                <w:szCs w:val="16"/>
                <w:lang w:eastAsia="ru-RU"/>
              </w:rPr>
            </w:pPr>
          </w:p>
        </w:tc>
        <w:tc>
          <w:tcPr>
            <w:tcW w:w="2733" w:type="dxa"/>
          </w:tcPr>
          <w:p w:rsidR="000E1ECB" w:rsidRPr="000E1ECB" w:rsidRDefault="000E1ECB" w:rsidP="000E1ECB">
            <w:pPr>
              <w:widowControl w:val="0"/>
              <w:autoSpaceDE w:val="0"/>
              <w:autoSpaceDN w:val="0"/>
              <w:adjustRightInd w:val="0"/>
              <w:spacing w:after="0" w:line="240" w:lineRule="auto"/>
              <w:jc w:val="center"/>
              <w:rPr>
                <w:rFonts w:ascii="PT Astra Serif" w:eastAsia="Times New Roman" w:hAnsi="PT Astra Serif" w:cs="Arial"/>
                <w:sz w:val="16"/>
                <w:szCs w:val="16"/>
                <w:lang w:eastAsia="ru-RU"/>
              </w:rPr>
            </w:pPr>
          </w:p>
          <w:p w:rsidR="000E1ECB" w:rsidRPr="000E1ECB" w:rsidRDefault="000E1ECB" w:rsidP="000E1ECB">
            <w:pPr>
              <w:widowControl w:val="0"/>
              <w:autoSpaceDE w:val="0"/>
              <w:autoSpaceDN w:val="0"/>
              <w:adjustRightInd w:val="0"/>
              <w:spacing w:after="0" w:line="240" w:lineRule="auto"/>
              <w:ind w:left="63"/>
              <w:jc w:val="center"/>
              <w:rPr>
                <w:rFonts w:ascii="PT Astra Serif" w:eastAsia="Times New Roman" w:hAnsi="PT Astra Serif" w:cs="Arial"/>
                <w:sz w:val="16"/>
                <w:szCs w:val="16"/>
                <w:lang w:eastAsia="ru-RU"/>
              </w:rPr>
            </w:pPr>
            <w:r w:rsidRPr="00E03473">
              <w:rPr>
                <w:rFonts w:ascii="PT Astra Serif" w:eastAsia="Times New Roman" w:hAnsi="PT Astra Serif" w:cs="Arial"/>
                <w:noProof/>
                <w:sz w:val="16"/>
                <w:szCs w:val="16"/>
                <w:lang w:eastAsia="ru-RU"/>
              </w:rPr>
              <w:drawing>
                <wp:inline distT="0" distB="0" distL="0" distR="0" wp14:anchorId="3C86CA12" wp14:editId="1A02EBFC">
                  <wp:extent cx="807085" cy="798830"/>
                  <wp:effectExtent l="0" t="0" r="0" b="1270"/>
                  <wp:docPr id="2" name="Рисунок 2"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7085" cy="798830"/>
                          </a:xfrm>
                          <a:prstGeom prst="rect">
                            <a:avLst/>
                          </a:prstGeom>
                          <a:noFill/>
                          <a:ln>
                            <a:noFill/>
                          </a:ln>
                        </pic:spPr>
                      </pic:pic>
                    </a:graphicData>
                  </a:graphic>
                </wp:inline>
              </w:drawing>
            </w:r>
          </w:p>
        </w:tc>
        <w:tc>
          <w:tcPr>
            <w:tcW w:w="3762" w:type="dxa"/>
          </w:tcPr>
          <w:p w:rsidR="000E1ECB" w:rsidRPr="000E1ECB" w:rsidRDefault="000E1ECB" w:rsidP="000E1ECB">
            <w:pPr>
              <w:widowControl w:val="0"/>
              <w:autoSpaceDE w:val="0"/>
              <w:autoSpaceDN w:val="0"/>
              <w:adjustRightInd w:val="0"/>
              <w:spacing w:after="0" w:line="240" w:lineRule="auto"/>
              <w:jc w:val="center"/>
              <w:rPr>
                <w:rFonts w:ascii="PT Astra Serif" w:eastAsia="Times New Roman" w:hAnsi="PT Astra Serif" w:cs="Arial"/>
                <w:sz w:val="16"/>
                <w:szCs w:val="16"/>
                <w:lang w:eastAsia="ru-RU"/>
              </w:rPr>
            </w:pPr>
          </w:p>
          <w:p w:rsidR="000E1ECB" w:rsidRPr="000E1ECB" w:rsidRDefault="000E1ECB" w:rsidP="000E1ECB">
            <w:pPr>
              <w:widowControl w:val="0"/>
              <w:autoSpaceDE w:val="0"/>
              <w:autoSpaceDN w:val="0"/>
              <w:adjustRightInd w:val="0"/>
              <w:spacing w:after="0" w:line="240" w:lineRule="auto"/>
              <w:ind w:right="633"/>
              <w:jc w:val="center"/>
              <w:outlineLvl w:val="1"/>
              <w:rPr>
                <w:rFonts w:ascii="PT Astra Serif" w:eastAsia="Times New Roman" w:hAnsi="PT Astra Serif" w:cs="Times New Roman"/>
                <w:iCs/>
                <w:sz w:val="16"/>
                <w:szCs w:val="16"/>
                <w:lang w:val="x-none" w:eastAsia="x-none"/>
              </w:rPr>
            </w:pPr>
            <w:r w:rsidRPr="000E1ECB">
              <w:rPr>
                <w:rFonts w:ascii="PT Astra Serif" w:eastAsia="Times New Roman" w:hAnsi="PT Astra Serif" w:cs="Times New Roman"/>
                <w:b/>
                <w:bCs/>
                <w:iCs/>
                <w:sz w:val="16"/>
                <w:szCs w:val="16"/>
                <w:lang w:val="x-none" w:eastAsia="x-none"/>
              </w:rPr>
              <w:t>Чувашская Республика</w:t>
            </w:r>
          </w:p>
          <w:p w:rsidR="000E1ECB" w:rsidRPr="000E1ECB" w:rsidRDefault="000E1ECB" w:rsidP="000E1ECB">
            <w:pPr>
              <w:widowControl w:val="0"/>
              <w:autoSpaceDE w:val="0"/>
              <w:autoSpaceDN w:val="0"/>
              <w:adjustRightInd w:val="0"/>
              <w:spacing w:after="0" w:line="240" w:lineRule="auto"/>
              <w:ind w:right="633"/>
              <w:jc w:val="center"/>
              <w:rPr>
                <w:rFonts w:ascii="PT Astra Serif" w:eastAsia="Times New Roman" w:hAnsi="PT Astra Serif" w:cs="Arial"/>
                <w:b/>
                <w:bCs/>
                <w:sz w:val="16"/>
                <w:szCs w:val="16"/>
                <w:lang w:eastAsia="ru-RU"/>
              </w:rPr>
            </w:pPr>
            <w:r w:rsidRPr="000E1ECB">
              <w:rPr>
                <w:rFonts w:ascii="PT Astra Serif" w:eastAsia="Times New Roman" w:hAnsi="PT Astra Serif" w:cs="Arial"/>
                <w:b/>
                <w:bCs/>
                <w:sz w:val="16"/>
                <w:szCs w:val="16"/>
                <w:lang w:eastAsia="ru-RU"/>
              </w:rPr>
              <w:t>Администрация</w:t>
            </w:r>
          </w:p>
          <w:p w:rsidR="000E1ECB" w:rsidRPr="000E1ECB" w:rsidRDefault="000E1ECB" w:rsidP="000E1ECB">
            <w:pPr>
              <w:widowControl w:val="0"/>
              <w:autoSpaceDE w:val="0"/>
              <w:autoSpaceDN w:val="0"/>
              <w:adjustRightInd w:val="0"/>
              <w:spacing w:after="0" w:line="240" w:lineRule="auto"/>
              <w:ind w:right="633"/>
              <w:jc w:val="center"/>
              <w:rPr>
                <w:rFonts w:ascii="PT Astra Serif" w:eastAsia="Times New Roman" w:hAnsi="PT Astra Serif" w:cs="Arial"/>
                <w:b/>
                <w:bCs/>
                <w:sz w:val="16"/>
                <w:szCs w:val="16"/>
                <w:lang w:eastAsia="ru-RU"/>
              </w:rPr>
            </w:pPr>
            <w:r w:rsidRPr="000E1ECB">
              <w:rPr>
                <w:rFonts w:ascii="PT Astra Serif" w:eastAsia="Times New Roman" w:hAnsi="PT Astra Serif" w:cs="Arial"/>
                <w:b/>
                <w:bCs/>
                <w:sz w:val="16"/>
                <w:szCs w:val="16"/>
                <w:lang w:eastAsia="ru-RU"/>
              </w:rPr>
              <w:t>Вурнарского муниципального округа</w:t>
            </w:r>
          </w:p>
          <w:p w:rsidR="000E1ECB" w:rsidRPr="000E1ECB" w:rsidRDefault="000E1ECB" w:rsidP="000E1ECB">
            <w:pPr>
              <w:widowControl w:val="0"/>
              <w:autoSpaceDE w:val="0"/>
              <w:autoSpaceDN w:val="0"/>
              <w:adjustRightInd w:val="0"/>
              <w:spacing w:after="0" w:line="240" w:lineRule="auto"/>
              <w:ind w:right="633"/>
              <w:jc w:val="center"/>
              <w:rPr>
                <w:rFonts w:ascii="PT Astra Serif" w:eastAsia="Times New Roman" w:hAnsi="PT Astra Serif" w:cs="Arial"/>
                <w:b/>
                <w:bCs/>
                <w:sz w:val="16"/>
                <w:szCs w:val="16"/>
                <w:lang w:eastAsia="ru-RU"/>
              </w:rPr>
            </w:pPr>
          </w:p>
          <w:p w:rsidR="000E1ECB" w:rsidRPr="000E1ECB" w:rsidRDefault="000E1ECB" w:rsidP="000E1ECB">
            <w:pPr>
              <w:widowControl w:val="0"/>
              <w:autoSpaceDE w:val="0"/>
              <w:autoSpaceDN w:val="0"/>
              <w:adjustRightInd w:val="0"/>
              <w:spacing w:after="0" w:line="240" w:lineRule="auto"/>
              <w:ind w:right="633"/>
              <w:jc w:val="center"/>
              <w:outlineLvl w:val="2"/>
              <w:rPr>
                <w:rFonts w:ascii="PT Astra Serif" w:eastAsia="Times New Roman" w:hAnsi="PT Astra Serif" w:cs="Times New Roman"/>
                <w:b/>
                <w:bCs/>
                <w:sz w:val="16"/>
                <w:szCs w:val="16"/>
                <w:lang w:val="x-none" w:eastAsia="x-none"/>
              </w:rPr>
            </w:pPr>
            <w:r w:rsidRPr="000E1ECB">
              <w:rPr>
                <w:rFonts w:ascii="PT Astra Serif" w:eastAsia="Times New Roman" w:hAnsi="PT Astra Serif" w:cs="Times New Roman"/>
                <w:b/>
                <w:bCs/>
                <w:sz w:val="16"/>
                <w:szCs w:val="16"/>
                <w:lang w:val="x-none" w:eastAsia="x-none"/>
              </w:rPr>
              <w:t>ПОСТАНОВЛЕНИЕ</w:t>
            </w:r>
          </w:p>
          <w:p w:rsidR="000E1ECB" w:rsidRPr="000E1ECB" w:rsidRDefault="000E1ECB" w:rsidP="000E1ECB">
            <w:pPr>
              <w:widowControl w:val="0"/>
              <w:autoSpaceDE w:val="0"/>
              <w:autoSpaceDN w:val="0"/>
              <w:adjustRightInd w:val="0"/>
              <w:spacing w:after="0" w:line="240" w:lineRule="auto"/>
              <w:ind w:right="633"/>
              <w:jc w:val="center"/>
              <w:rPr>
                <w:rFonts w:ascii="PT Astra Serif" w:eastAsia="Times New Roman" w:hAnsi="PT Astra Serif" w:cs="Arial"/>
                <w:b/>
                <w:bCs/>
                <w:sz w:val="16"/>
                <w:szCs w:val="16"/>
                <w:lang w:eastAsia="ru-RU"/>
              </w:rPr>
            </w:pPr>
          </w:p>
          <w:p w:rsidR="000E1ECB" w:rsidRPr="000E1ECB" w:rsidRDefault="000E1ECB" w:rsidP="000E1ECB">
            <w:pPr>
              <w:widowControl w:val="0"/>
              <w:autoSpaceDE w:val="0"/>
              <w:autoSpaceDN w:val="0"/>
              <w:adjustRightInd w:val="0"/>
              <w:spacing w:after="0" w:line="240" w:lineRule="auto"/>
              <w:ind w:right="633"/>
              <w:jc w:val="center"/>
              <w:rPr>
                <w:rFonts w:ascii="PT Astra Serif" w:eastAsia="Times New Roman" w:hAnsi="PT Astra Serif" w:cs="Arial"/>
                <w:b/>
                <w:bCs/>
                <w:sz w:val="16"/>
                <w:szCs w:val="16"/>
                <w:lang w:eastAsia="ru-RU"/>
              </w:rPr>
            </w:pPr>
            <w:r w:rsidRPr="000E1ECB">
              <w:rPr>
                <w:rFonts w:ascii="PT Astra Serif" w:eastAsia="Times New Roman" w:hAnsi="PT Astra Serif" w:cs="Arial"/>
                <w:b/>
                <w:bCs/>
                <w:sz w:val="16"/>
                <w:szCs w:val="16"/>
                <w:lang w:eastAsia="ru-RU"/>
              </w:rPr>
              <w:t>23.03.2026 г.  № 289</w:t>
            </w:r>
          </w:p>
          <w:p w:rsidR="000E1ECB" w:rsidRPr="000E1ECB" w:rsidRDefault="000E1ECB" w:rsidP="000E1ECB">
            <w:pPr>
              <w:widowControl w:val="0"/>
              <w:autoSpaceDE w:val="0"/>
              <w:autoSpaceDN w:val="0"/>
              <w:adjustRightInd w:val="0"/>
              <w:spacing w:after="0" w:line="240" w:lineRule="auto"/>
              <w:ind w:right="633"/>
              <w:jc w:val="center"/>
              <w:rPr>
                <w:rFonts w:ascii="PT Astra Serif" w:eastAsia="Times New Roman" w:hAnsi="PT Astra Serif" w:cs="Arial"/>
                <w:b/>
                <w:bCs/>
                <w:sz w:val="16"/>
                <w:szCs w:val="16"/>
                <w:lang w:eastAsia="ru-RU"/>
              </w:rPr>
            </w:pPr>
          </w:p>
          <w:p w:rsidR="000E1ECB" w:rsidRPr="000E1ECB" w:rsidRDefault="000E1ECB" w:rsidP="000E1ECB">
            <w:pPr>
              <w:widowControl w:val="0"/>
              <w:autoSpaceDE w:val="0"/>
              <w:autoSpaceDN w:val="0"/>
              <w:adjustRightInd w:val="0"/>
              <w:spacing w:after="0" w:line="240" w:lineRule="auto"/>
              <w:ind w:right="633"/>
              <w:jc w:val="center"/>
              <w:rPr>
                <w:rFonts w:ascii="PT Astra Serif" w:eastAsia="Times New Roman" w:hAnsi="PT Astra Serif" w:cs="Arial"/>
                <w:b/>
                <w:bCs/>
                <w:sz w:val="16"/>
                <w:szCs w:val="16"/>
                <w:lang w:eastAsia="ru-RU"/>
              </w:rPr>
            </w:pPr>
            <w:r w:rsidRPr="000E1ECB">
              <w:rPr>
                <w:rFonts w:ascii="PT Astra Serif" w:eastAsia="Times New Roman" w:hAnsi="PT Astra Serif" w:cs="Arial"/>
                <w:b/>
                <w:bCs/>
                <w:sz w:val="16"/>
                <w:szCs w:val="16"/>
                <w:lang w:eastAsia="ru-RU"/>
              </w:rPr>
              <w:t>п. Вурнары</w:t>
            </w:r>
          </w:p>
          <w:p w:rsidR="000E1ECB" w:rsidRPr="000E1ECB" w:rsidRDefault="000E1ECB" w:rsidP="000E1ECB">
            <w:pPr>
              <w:widowControl w:val="0"/>
              <w:autoSpaceDE w:val="0"/>
              <w:autoSpaceDN w:val="0"/>
              <w:adjustRightInd w:val="0"/>
              <w:spacing w:after="0" w:line="240" w:lineRule="auto"/>
              <w:ind w:firstLine="63"/>
              <w:jc w:val="center"/>
              <w:rPr>
                <w:rFonts w:ascii="PT Astra Serif" w:eastAsia="Times New Roman" w:hAnsi="PT Astra Serif" w:cs="Arial"/>
                <w:sz w:val="16"/>
                <w:szCs w:val="16"/>
                <w:lang w:eastAsia="ru-RU"/>
              </w:rPr>
            </w:pPr>
          </w:p>
        </w:tc>
      </w:tr>
    </w:tbl>
    <w:p w:rsidR="000E1ECB" w:rsidRPr="000E1ECB" w:rsidRDefault="000E1ECB" w:rsidP="000E1ECB">
      <w:pPr>
        <w:widowControl w:val="0"/>
        <w:tabs>
          <w:tab w:val="left" w:pos="7035"/>
        </w:tabs>
        <w:autoSpaceDE w:val="0"/>
        <w:autoSpaceDN w:val="0"/>
        <w:adjustRightInd w:val="0"/>
        <w:spacing w:after="0" w:line="240" w:lineRule="auto"/>
        <w:rPr>
          <w:rFonts w:ascii="Times New Roman" w:eastAsia="Times New Roman" w:hAnsi="Times New Roman" w:cs="Times New Roman"/>
          <w:b/>
          <w:sz w:val="16"/>
          <w:szCs w:val="16"/>
          <w:lang w:eastAsia="ru-RU"/>
        </w:rPr>
      </w:pPr>
      <w:r w:rsidRPr="000E1ECB">
        <w:rPr>
          <w:rFonts w:ascii="Times New Roman" w:eastAsia="Times New Roman" w:hAnsi="Times New Roman" w:cs="Times New Roman"/>
          <w:sz w:val="16"/>
          <w:szCs w:val="16"/>
          <w:lang w:eastAsia="ru-RU"/>
        </w:rPr>
        <w:tab/>
      </w:r>
    </w:p>
    <w:p w:rsidR="000E1ECB" w:rsidRPr="000E1ECB" w:rsidRDefault="000E1ECB"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eastAsia="ru-RU"/>
        </w:rPr>
      </w:pPr>
    </w:p>
    <w:p w:rsidR="000E1ECB" w:rsidRPr="00E03473" w:rsidRDefault="000E1ECB"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E03473" w:rsidRPr="000E1ECB" w:rsidRDefault="00E03473" w:rsidP="000E1ECB">
      <w:pPr>
        <w:widowControl w:val="0"/>
        <w:autoSpaceDE w:val="0"/>
        <w:autoSpaceDN w:val="0"/>
        <w:adjustRightInd w:val="0"/>
        <w:spacing w:after="0" w:line="240" w:lineRule="auto"/>
        <w:jc w:val="both"/>
        <w:rPr>
          <w:rFonts w:ascii="Times New Roman" w:eastAsia="Times New Roman" w:hAnsi="Times New Roman" w:cs="Times New Roman"/>
          <w:b/>
          <w:sz w:val="16"/>
          <w:szCs w:val="16"/>
          <w:lang w:val="en-US" w:eastAsia="ru-RU"/>
        </w:rPr>
      </w:pPr>
    </w:p>
    <w:p w:rsidR="000E1ECB" w:rsidRPr="000E1ECB" w:rsidRDefault="000E1ECB" w:rsidP="000E1E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E1ECB">
        <w:rPr>
          <w:rFonts w:ascii="Times New Roman" w:eastAsia="Times New Roman" w:hAnsi="Times New Roman" w:cs="Times New Roman"/>
          <w:b/>
          <w:sz w:val="16"/>
          <w:szCs w:val="16"/>
          <w:lang w:eastAsia="ru-RU"/>
        </w:rPr>
        <w:t>Об утверждении перечня объектов для использования труда лиц, осужденных к обязательным работам на территории Вурнарского</w:t>
      </w:r>
      <w:r w:rsidR="00E03473" w:rsidRPr="00E03473">
        <w:rPr>
          <w:rFonts w:ascii="Times New Roman" w:eastAsia="Times New Roman" w:hAnsi="Times New Roman" w:cs="Times New Roman"/>
          <w:b/>
          <w:sz w:val="16"/>
          <w:szCs w:val="16"/>
          <w:lang w:eastAsia="ru-RU"/>
        </w:rPr>
        <w:t xml:space="preserve"> </w:t>
      </w:r>
      <w:r w:rsidRPr="000E1ECB">
        <w:rPr>
          <w:rFonts w:ascii="Times New Roman" w:eastAsia="Times New Roman" w:hAnsi="Times New Roman" w:cs="Times New Roman"/>
          <w:b/>
          <w:sz w:val="16"/>
          <w:szCs w:val="16"/>
          <w:lang w:eastAsia="ru-RU"/>
        </w:rPr>
        <w:t>муниципального округа на 2026 год</w:t>
      </w:r>
    </w:p>
    <w:p w:rsidR="000E1ECB" w:rsidRPr="000E1ECB" w:rsidRDefault="000E1ECB" w:rsidP="000E1ECB">
      <w:pPr>
        <w:spacing w:after="0" w:line="240" w:lineRule="auto"/>
        <w:jc w:val="both"/>
        <w:rPr>
          <w:rFonts w:ascii="Times New Roman" w:eastAsia="Times New Roman" w:hAnsi="Times New Roman" w:cs="Times New Roman"/>
          <w:sz w:val="16"/>
          <w:szCs w:val="16"/>
          <w:lang w:eastAsia="x-none"/>
        </w:rPr>
      </w:pPr>
    </w:p>
    <w:p w:rsidR="000E1ECB" w:rsidRPr="000E1ECB" w:rsidRDefault="000E1ECB" w:rsidP="000E1ECB">
      <w:pPr>
        <w:spacing w:after="0" w:line="240" w:lineRule="auto"/>
        <w:jc w:val="both"/>
        <w:rPr>
          <w:rFonts w:ascii="Times New Roman" w:eastAsia="Times New Roman" w:hAnsi="Times New Roman" w:cs="Times New Roman"/>
          <w:sz w:val="16"/>
          <w:szCs w:val="16"/>
          <w:lang w:eastAsia="x-none"/>
        </w:rPr>
      </w:pPr>
    </w:p>
    <w:p w:rsidR="000E1ECB" w:rsidRPr="000E1ECB" w:rsidRDefault="000E1ECB" w:rsidP="000E1ECB">
      <w:pPr>
        <w:spacing w:after="0" w:line="240" w:lineRule="auto"/>
        <w:jc w:val="both"/>
        <w:rPr>
          <w:rFonts w:ascii="Times New Roman" w:eastAsia="Times New Roman" w:hAnsi="Times New Roman" w:cs="Times New Roman"/>
          <w:sz w:val="16"/>
          <w:szCs w:val="16"/>
          <w:lang w:eastAsia="x-none"/>
        </w:rPr>
      </w:pPr>
    </w:p>
    <w:p w:rsidR="000E1ECB" w:rsidRPr="000E1ECB" w:rsidRDefault="000E1ECB" w:rsidP="000E1ECB">
      <w:pPr>
        <w:spacing w:after="0" w:line="240" w:lineRule="auto"/>
        <w:jc w:val="both"/>
        <w:rPr>
          <w:rFonts w:ascii="Times New Roman" w:eastAsia="Times New Roman" w:hAnsi="Times New Roman" w:cs="Times New Roman"/>
          <w:sz w:val="16"/>
          <w:szCs w:val="16"/>
          <w:lang w:eastAsia="x-none"/>
        </w:rPr>
      </w:pPr>
      <w:r w:rsidRPr="000E1ECB">
        <w:rPr>
          <w:rFonts w:ascii="Times New Roman" w:eastAsia="Times New Roman" w:hAnsi="Times New Roman" w:cs="Times New Roman"/>
          <w:sz w:val="16"/>
          <w:szCs w:val="16"/>
          <w:lang w:val="x-none" w:eastAsia="x-none"/>
        </w:rPr>
        <w:t xml:space="preserve">          </w:t>
      </w:r>
      <w:r w:rsidRPr="000E1ECB">
        <w:rPr>
          <w:rFonts w:ascii="Times New Roman" w:eastAsia="Times New Roman" w:hAnsi="Times New Roman" w:cs="Times New Roman"/>
          <w:color w:val="000000"/>
          <w:sz w:val="16"/>
          <w:szCs w:val="16"/>
          <w:lang w:eastAsia="x-none"/>
        </w:rPr>
        <w:tab/>
      </w:r>
      <w:r w:rsidRPr="000E1ECB">
        <w:rPr>
          <w:rFonts w:ascii="Times New Roman" w:eastAsia="Times New Roman" w:hAnsi="Times New Roman" w:cs="Times New Roman"/>
          <w:color w:val="000000"/>
          <w:sz w:val="16"/>
          <w:szCs w:val="16"/>
          <w:lang w:val="x-none" w:eastAsia="x-none"/>
        </w:rPr>
        <w:t>В соответствии</w:t>
      </w:r>
      <w:r w:rsidRPr="000E1ECB">
        <w:rPr>
          <w:rFonts w:ascii="Times New Roman" w:eastAsia="Times New Roman" w:hAnsi="Times New Roman" w:cs="Times New Roman"/>
          <w:color w:val="000000"/>
          <w:sz w:val="16"/>
          <w:szCs w:val="16"/>
          <w:lang w:eastAsia="x-none"/>
        </w:rPr>
        <w:t xml:space="preserve"> с</w:t>
      </w:r>
      <w:r w:rsidRPr="000E1ECB">
        <w:rPr>
          <w:rFonts w:ascii="Times New Roman" w:eastAsia="Times New Roman" w:hAnsi="Times New Roman" w:cs="Times New Roman"/>
          <w:color w:val="000000"/>
          <w:sz w:val="16"/>
          <w:szCs w:val="16"/>
          <w:lang w:val="x-none" w:eastAsia="x-none"/>
        </w:rPr>
        <w:t xml:space="preserve"> Федеральным законом от </w:t>
      </w:r>
      <w:r w:rsidRPr="000E1ECB">
        <w:rPr>
          <w:rFonts w:ascii="Times New Roman" w:eastAsia="Times New Roman" w:hAnsi="Times New Roman" w:cs="Times New Roman"/>
          <w:color w:val="000000"/>
          <w:sz w:val="16"/>
          <w:szCs w:val="16"/>
          <w:lang w:eastAsia="x-none"/>
        </w:rPr>
        <w:t xml:space="preserve">20 марта </w:t>
      </w:r>
      <w:r w:rsidRPr="000E1ECB">
        <w:rPr>
          <w:rFonts w:ascii="Times New Roman" w:eastAsia="Times New Roman" w:hAnsi="Times New Roman" w:cs="Times New Roman"/>
          <w:color w:val="000000"/>
          <w:sz w:val="16"/>
          <w:szCs w:val="16"/>
          <w:lang w:val="x-none" w:eastAsia="x-none"/>
        </w:rPr>
        <w:t>20</w:t>
      </w:r>
      <w:r w:rsidRPr="000E1ECB">
        <w:rPr>
          <w:rFonts w:ascii="Times New Roman" w:eastAsia="Times New Roman" w:hAnsi="Times New Roman" w:cs="Times New Roman"/>
          <w:color w:val="000000"/>
          <w:sz w:val="16"/>
          <w:szCs w:val="16"/>
          <w:lang w:eastAsia="x-none"/>
        </w:rPr>
        <w:t>25 г.</w:t>
      </w:r>
      <w:r w:rsidRPr="000E1ECB">
        <w:rPr>
          <w:rFonts w:ascii="Times New Roman" w:eastAsia="Times New Roman" w:hAnsi="Times New Roman" w:cs="Times New Roman"/>
          <w:color w:val="000000"/>
          <w:sz w:val="16"/>
          <w:szCs w:val="16"/>
          <w:lang w:val="x-none" w:eastAsia="x-none"/>
        </w:rPr>
        <w:t xml:space="preserve"> № </w:t>
      </w:r>
      <w:r w:rsidRPr="000E1ECB">
        <w:rPr>
          <w:rFonts w:ascii="Times New Roman" w:eastAsia="Times New Roman" w:hAnsi="Times New Roman" w:cs="Times New Roman"/>
          <w:color w:val="000000"/>
          <w:sz w:val="16"/>
          <w:szCs w:val="16"/>
          <w:lang w:eastAsia="x-none"/>
        </w:rPr>
        <w:t>3</w:t>
      </w:r>
      <w:r w:rsidRPr="000E1ECB">
        <w:rPr>
          <w:rFonts w:ascii="Times New Roman" w:eastAsia="Times New Roman" w:hAnsi="Times New Roman" w:cs="Times New Roman"/>
          <w:color w:val="000000"/>
          <w:sz w:val="16"/>
          <w:szCs w:val="16"/>
          <w:lang w:val="x-none" w:eastAsia="x-none"/>
        </w:rPr>
        <w:t>3-ФЗ «</w:t>
      </w:r>
      <w:r w:rsidRPr="000E1ECB">
        <w:rPr>
          <w:rFonts w:ascii="Times New Roman" w:eastAsia="Times New Roman" w:hAnsi="Times New Roman" w:cs="Times New Roman"/>
          <w:color w:val="22272F"/>
          <w:sz w:val="16"/>
          <w:szCs w:val="16"/>
          <w:shd w:val="clear" w:color="auto" w:fill="FFFFFF"/>
          <w:lang w:val="x-none" w:eastAsia="x-none"/>
        </w:rPr>
        <w:t xml:space="preserve"> Об общих принципах организации местного самоуправления в единой системе публичной власти</w:t>
      </w:r>
      <w:r w:rsidRPr="000E1ECB">
        <w:rPr>
          <w:rFonts w:ascii="Times New Roman" w:eastAsia="Times New Roman" w:hAnsi="Times New Roman" w:cs="Times New Roman"/>
          <w:color w:val="000000"/>
          <w:sz w:val="16"/>
          <w:szCs w:val="16"/>
          <w:lang w:val="x-none" w:eastAsia="x-none"/>
        </w:rPr>
        <w:t>»</w:t>
      </w:r>
      <w:r w:rsidRPr="000E1ECB">
        <w:rPr>
          <w:rFonts w:ascii="Times New Roman" w:eastAsia="Times New Roman" w:hAnsi="Times New Roman" w:cs="Times New Roman"/>
          <w:color w:val="000000"/>
          <w:sz w:val="16"/>
          <w:szCs w:val="16"/>
          <w:lang w:eastAsia="x-none"/>
        </w:rPr>
        <w:t xml:space="preserve">, </w:t>
      </w:r>
      <w:r w:rsidRPr="000E1ECB">
        <w:rPr>
          <w:rFonts w:ascii="Times New Roman" w:eastAsia="Times New Roman" w:hAnsi="Times New Roman" w:cs="Times New Roman"/>
          <w:sz w:val="16"/>
          <w:szCs w:val="16"/>
          <w:lang w:val="x-none" w:eastAsia="x-none"/>
        </w:rPr>
        <w:t>ст</w:t>
      </w:r>
      <w:r w:rsidRPr="000E1ECB">
        <w:rPr>
          <w:rFonts w:ascii="Times New Roman" w:eastAsia="Times New Roman" w:hAnsi="Times New Roman" w:cs="Times New Roman"/>
          <w:sz w:val="16"/>
          <w:szCs w:val="16"/>
          <w:lang w:eastAsia="x-none"/>
        </w:rPr>
        <w:t>.ст.</w:t>
      </w:r>
      <w:r w:rsidRPr="000E1ECB">
        <w:rPr>
          <w:rFonts w:ascii="Times New Roman" w:eastAsia="Times New Roman" w:hAnsi="Times New Roman" w:cs="Times New Roman"/>
          <w:sz w:val="16"/>
          <w:szCs w:val="16"/>
          <w:lang w:val="x-none" w:eastAsia="x-none"/>
        </w:rPr>
        <w:t xml:space="preserve"> 25 Уголовно</w:t>
      </w:r>
      <w:r w:rsidRPr="000E1ECB">
        <w:rPr>
          <w:rFonts w:ascii="Times New Roman" w:eastAsia="Times New Roman" w:hAnsi="Times New Roman" w:cs="Times New Roman"/>
          <w:sz w:val="16"/>
          <w:szCs w:val="16"/>
          <w:lang w:eastAsia="x-none"/>
        </w:rPr>
        <w:t>-</w:t>
      </w:r>
      <w:r w:rsidRPr="000E1ECB">
        <w:rPr>
          <w:rFonts w:ascii="Times New Roman" w:eastAsia="Times New Roman" w:hAnsi="Times New Roman" w:cs="Times New Roman"/>
          <w:sz w:val="16"/>
          <w:szCs w:val="16"/>
          <w:lang w:val="x-none" w:eastAsia="x-none"/>
        </w:rPr>
        <w:t xml:space="preserve">исполнительного кодекса Российской Федерации, </w:t>
      </w:r>
      <w:r w:rsidRPr="000E1ECB">
        <w:rPr>
          <w:rFonts w:ascii="Times New Roman" w:eastAsia="Times New Roman" w:hAnsi="Times New Roman" w:cs="Times New Roman"/>
          <w:sz w:val="16"/>
          <w:szCs w:val="16"/>
          <w:lang w:eastAsia="x-none"/>
        </w:rPr>
        <w:t xml:space="preserve">ст. </w:t>
      </w:r>
      <w:r w:rsidRPr="000E1ECB">
        <w:rPr>
          <w:rFonts w:ascii="Times New Roman" w:eastAsia="Times New Roman" w:hAnsi="Times New Roman" w:cs="Times New Roman"/>
          <w:sz w:val="16"/>
          <w:szCs w:val="16"/>
          <w:lang w:val="x-none" w:eastAsia="x-none"/>
        </w:rPr>
        <w:t xml:space="preserve">49 Уголовного кодекса Российской Федерации, Уставом Вурнарского </w:t>
      </w:r>
      <w:r w:rsidRPr="000E1ECB">
        <w:rPr>
          <w:rFonts w:ascii="Times New Roman" w:eastAsia="Times New Roman" w:hAnsi="Times New Roman" w:cs="Times New Roman"/>
          <w:sz w:val="16"/>
          <w:szCs w:val="16"/>
          <w:lang w:eastAsia="x-none"/>
        </w:rPr>
        <w:t>муниципального округа</w:t>
      </w:r>
      <w:r w:rsidRPr="000E1ECB">
        <w:rPr>
          <w:rFonts w:ascii="Times New Roman" w:eastAsia="Times New Roman" w:hAnsi="Times New Roman" w:cs="Times New Roman"/>
          <w:sz w:val="16"/>
          <w:szCs w:val="16"/>
          <w:lang w:val="x-none" w:eastAsia="x-none"/>
        </w:rPr>
        <w:t xml:space="preserve"> Чувашской Республики</w:t>
      </w:r>
      <w:r w:rsidRPr="000E1ECB">
        <w:rPr>
          <w:rFonts w:ascii="Times New Roman" w:eastAsia="Times New Roman" w:hAnsi="Times New Roman" w:cs="Times New Roman"/>
          <w:sz w:val="16"/>
          <w:szCs w:val="16"/>
          <w:lang w:eastAsia="x-none"/>
        </w:rPr>
        <w:t>,</w:t>
      </w:r>
      <w:r w:rsidRPr="000E1ECB">
        <w:rPr>
          <w:rFonts w:ascii="Times New Roman" w:eastAsia="Times New Roman" w:hAnsi="Times New Roman" w:cs="Times New Roman"/>
          <w:sz w:val="16"/>
          <w:szCs w:val="16"/>
          <w:lang w:val="x-none" w:eastAsia="x-none"/>
        </w:rPr>
        <w:t xml:space="preserve"> администрация Вурнарского </w:t>
      </w:r>
      <w:r w:rsidRPr="000E1ECB">
        <w:rPr>
          <w:rFonts w:ascii="Times New Roman" w:eastAsia="Times New Roman" w:hAnsi="Times New Roman" w:cs="Times New Roman"/>
          <w:sz w:val="16"/>
          <w:szCs w:val="16"/>
          <w:lang w:eastAsia="x-none"/>
        </w:rPr>
        <w:t>муниципального округа Чувашской Республики</w:t>
      </w:r>
      <w:r w:rsidRPr="000E1ECB">
        <w:rPr>
          <w:rFonts w:ascii="Times New Roman" w:eastAsia="Times New Roman" w:hAnsi="Times New Roman" w:cs="Times New Roman"/>
          <w:sz w:val="16"/>
          <w:szCs w:val="16"/>
          <w:lang w:val="x-none" w:eastAsia="x-none"/>
        </w:rPr>
        <w:t xml:space="preserve"> постановляет:</w:t>
      </w:r>
      <w:r w:rsidRPr="000E1ECB">
        <w:rPr>
          <w:rFonts w:ascii="Times New Roman" w:eastAsia="Times New Roman" w:hAnsi="Times New Roman" w:cs="Times New Roman"/>
          <w:sz w:val="16"/>
          <w:szCs w:val="16"/>
          <w:lang w:val="x-none" w:eastAsia="x-none"/>
        </w:rPr>
        <w:tab/>
      </w:r>
    </w:p>
    <w:p w:rsidR="000E1ECB" w:rsidRPr="000E1ECB" w:rsidRDefault="000E1ECB" w:rsidP="000E1ECB">
      <w:pPr>
        <w:spacing w:after="0" w:line="240" w:lineRule="auto"/>
        <w:ind w:firstLine="709"/>
        <w:jc w:val="both"/>
        <w:rPr>
          <w:rFonts w:ascii="Times New Roman" w:eastAsia="Times New Roman" w:hAnsi="Times New Roman" w:cs="Times New Roman"/>
          <w:sz w:val="16"/>
          <w:szCs w:val="16"/>
          <w:lang w:eastAsia="x-none"/>
        </w:rPr>
      </w:pPr>
      <w:r w:rsidRPr="000E1ECB">
        <w:rPr>
          <w:rFonts w:ascii="Times New Roman" w:eastAsia="Times New Roman" w:hAnsi="Times New Roman" w:cs="Times New Roman"/>
          <w:sz w:val="16"/>
          <w:szCs w:val="16"/>
          <w:lang w:val="x-none" w:eastAsia="x-none"/>
        </w:rPr>
        <w:t>1. Утвердить перечень объектов</w:t>
      </w:r>
      <w:r w:rsidRPr="000E1ECB">
        <w:rPr>
          <w:rFonts w:ascii="Times New Roman" w:eastAsia="Times New Roman" w:hAnsi="Times New Roman" w:cs="Times New Roman"/>
          <w:sz w:val="16"/>
          <w:szCs w:val="16"/>
          <w:lang w:eastAsia="x-none"/>
        </w:rPr>
        <w:t xml:space="preserve"> и видов работ</w:t>
      </w:r>
      <w:r w:rsidRPr="000E1ECB">
        <w:rPr>
          <w:rFonts w:ascii="Times New Roman" w:eastAsia="Times New Roman" w:hAnsi="Times New Roman" w:cs="Times New Roman"/>
          <w:sz w:val="16"/>
          <w:szCs w:val="16"/>
          <w:lang w:val="x-none" w:eastAsia="x-none"/>
        </w:rPr>
        <w:t xml:space="preserve"> для использования труда лиц, осужденных к обязательным работам</w:t>
      </w:r>
      <w:r w:rsidRPr="000E1ECB">
        <w:rPr>
          <w:rFonts w:ascii="Times New Roman" w:eastAsia="Times New Roman" w:hAnsi="Times New Roman" w:cs="Times New Roman"/>
          <w:sz w:val="16"/>
          <w:szCs w:val="16"/>
          <w:lang w:eastAsia="x-none"/>
        </w:rPr>
        <w:t xml:space="preserve"> согласно приложению </w:t>
      </w:r>
      <w:r w:rsidRPr="000E1ECB">
        <w:rPr>
          <w:rFonts w:ascii="Times New Roman" w:eastAsia="Times New Roman" w:hAnsi="Times New Roman" w:cs="Times New Roman"/>
          <w:sz w:val="16"/>
          <w:szCs w:val="16"/>
          <w:lang w:val="x-none" w:eastAsia="x-none"/>
        </w:rPr>
        <w:t>№ 1</w:t>
      </w:r>
      <w:r w:rsidRPr="000E1ECB">
        <w:rPr>
          <w:rFonts w:ascii="Times New Roman" w:eastAsia="Times New Roman" w:hAnsi="Times New Roman" w:cs="Times New Roman"/>
          <w:sz w:val="16"/>
          <w:szCs w:val="16"/>
          <w:lang w:eastAsia="x-none"/>
        </w:rPr>
        <w:t xml:space="preserve"> к настоящему постановлению</w:t>
      </w:r>
      <w:r w:rsidRPr="000E1ECB">
        <w:rPr>
          <w:rFonts w:ascii="Times New Roman" w:eastAsia="Times New Roman" w:hAnsi="Times New Roman" w:cs="Times New Roman"/>
          <w:sz w:val="16"/>
          <w:szCs w:val="16"/>
          <w:lang w:val="x-none" w:eastAsia="x-none"/>
        </w:rPr>
        <w:t>.</w:t>
      </w:r>
    </w:p>
    <w:p w:rsidR="000E1ECB" w:rsidRPr="000E1ECB" w:rsidRDefault="000E1ECB" w:rsidP="000E1E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ab/>
        <w:t>2. Признать утратившим силу</w:t>
      </w:r>
      <w:r w:rsidRPr="000E1ECB">
        <w:rPr>
          <w:rFonts w:ascii="Times New Roman" w:eastAsia="Times New Roman" w:hAnsi="Times New Roman" w:cs="Times New Roman"/>
          <w:sz w:val="16"/>
          <w:szCs w:val="16"/>
          <w:lang w:eastAsia="ru-RU"/>
        </w:rPr>
        <w:tab/>
        <w:t>постановление администрации Вурнарского муниципального округа Чувашской Республики от 30 января 2025 г. № 82 «Об утверждении перечня объектов для использования труда лиц, осужденных к обязательным и исправительным работам на территории Вурнарского муниципального округа на 2025 год».</w:t>
      </w:r>
    </w:p>
    <w:p w:rsidR="000E1ECB" w:rsidRPr="000E1ECB" w:rsidRDefault="000E1ECB" w:rsidP="000E1E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ab/>
        <w:t xml:space="preserve">4. Настоящее постановление вступает в силу после его официального опубликования и распространяется на правоотношения, возникающие с 01 января 2026 года. </w:t>
      </w:r>
    </w:p>
    <w:p w:rsidR="000E1ECB" w:rsidRPr="000E1ECB" w:rsidRDefault="000E1ECB" w:rsidP="000E1ECB">
      <w:pPr>
        <w:widowControl w:val="0"/>
        <w:autoSpaceDE w:val="0"/>
        <w:autoSpaceDN w:val="0"/>
        <w:adjustRightInd w:val="0"/>
        <w:spacing w:after="0" w:line="240" w:lineRule="auto"/>
        <w:jc w:val="both"/>
        <w:rPr>
          <w:rFonts w:ascii="Arial" w:eastAsia="Times New Roman" w:hAnsi="Arial" w:cs="Arial"/>
          <w:sz w:val="16"/>
          <w:szCs w:val="16"/>
          <w:lang w:eastAsia="ru-RU"/>
        </w:rPr>
      </w:pPr>
    </w:p>
    <w:p w:rsidR="000E1ECB" w:rsidRPr="000E1ECB" w:rsidRDefault="000E1ECB" w:rsidP="00E03473">
      <w:pPr>
        <w:spacing w:after="0" w:line="240" w:lineRule="auto"/>
        <w:jc w:val="both"/>
        <w:rPr>
          <w:rFonts w:ascii="Times New Roman" w:eastAsia="Times New Roman" w:hAnsi="Times New Roman" w:cs="Times New Roman"/>
          <w:sz w:val="16"/>
          <w:szCs w:val="16"/>
          <w:lang w:eastAsia="x-none"/>
        </w:rPr>
      </w:pPr>
      <w:r w:rsidRPr="000E1ECB">
        <w:rPr>
          <w:rFonts w:ascii="Times New Roman" w:eastAsia="Times New Roman" w:hAnsi="Times New Roman" w:cs="Times New Roman"/>
          <w:sz w:val="16"/>
          <w:szCs w:val="16"/>
          <w:lang w:eastAsia="x-none"/>
        </w:rPr>
        <w:tab/>
      </w:r>
      <w:r w:rsidRPr="000E1ECB">
        <w:rPr>
          <w:rFonts w:ascii="Times New Roman" w:eastAsia="Times New Roman" w:hAnsi="Times New Roman" w:cs="Times New Roman"/>
          <w:sz w:val="16"/>
          <w:szCs w:val="16"/>
          <w:lang w:val="x-none" w:eastAsia="x-none"/>
        </w:rPr>
        <w:t xml:space="preserve">Глава </w:t>
      </w:r>
      <w:r w:rsidRPr="000E1ECB">
        <w:rPr>
          <w:rFonts w:ascii="Times New Roman" w:eastAsia="Times New Roman" w:hAnsi="Times New Roman" w:cs="Times New Roman"/>
          <w:sz w:val="16"/>
          <w:szCs w:val="16"/>
          <w:lang w:eastAsia="x-none"/>
        </w:rPr>
        <w:t xml:space="preserve">Вурнарского муниципального округа                                                             </w:t>
      </w:r>
      <w:r w:rsidRPr="000E1ECB">
        <w:rPr>
          <w:rFonts w:ascii="Times New Roman" w:eastAsia="Times New Roman" w:hAnsi="Times New Roman" w:cs="Times New Roman"/>
          <w:sz w:val="16"/>
          <w:szCs w:val="16"/>
          <w:lang w:val="x-none" w:eastAsia="x-none"/>
        </w:rPr>
        <w:t xml:space="preserve">                     </w:t>
      </w:r>
      <w:r w:rsidRPr="000E1ECB">
        <w:rPr>
          <w:rFonts w:ascii="Times New Roman" w:eastAsia="Times New Roman" w:hAnsi="Times New Roman" w:cs="Times New Roman"/>
          <w:sz w:val="16"/>
          <w:szCs w:val="16"/>
          <w:lang w:eastAsia="x-none"/>
        </w:rPr>
        <w:t>Н.В. Никандрова</w:t>
      </w:r>
    </w:p>
    <w:p w:rsidR="000E1ECB" w:rsidRPr="000E1ECB" w:rsidRDefault="000E1ECB" w:rsidP="000E1ECB">
      <w:pPr>
        <w:widowControl w:val="0"/>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А.Ю. Иванов</w:t>
      </w:r>
    </w:p>
    <w:p w:rsidR="000E1ECB" w:rsidRPr="000E1ECB" w:rsidRDefault="000E1ECB" w:rsidP="000E1ECB">
      <w:pPr>
        <w:widowControl w:val="0"/>
        <w:autoSpaceDE w:val="0"/>
        <w:autoSpaceDN w:val="0"/>
        <w:adjustRightInd w:val="0"/>
        <w:spacing w:after="0" w:line="240" w:lineRule="auto"/>
        <w:ind w:firstLine="567"/>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8(83537)2-57-27</w:t>
      </w:r>
    </w:p>
    <w:p w:rsidR="000E1ECB" w:rsidRPr="000E1ECB" w:rsidRDefault="000E1ECB" w:rsidP="000E1ECB">
      <w:pPr>
        <w:widowControl w:val="0"/>
        <w:tabs>
          <w:tab w:val="left" w:pos="5985"/>
        </w:tabs>
        <w:autoSpaceDE w:val="0"/>
        <w:autoSpaceDN w:val="0"/>
        <w:adjustRightInd w:val="0"/>
        <w:spacing w:after="0" w:line="240" w:lineRule="auto"/>
        <w:jc w:val="right"/>
        <w:rPr>
          <w:rFonts w:ascii="Times New Roman" w:eastAsia="Times New Roman" w:hAnsi="Times New Roman" w:cs="Times New Roman"/>
          <w:sz w:val="16"/>
          <w:szCs w:val="16"/>
          <w:lang w:eastAsia="ru-RU"/>
        </w:rPr>
      </w:pPr>
    </w:p>
    <w:p w:rsidR="000E1ECB" w:rsidRPr="000E1ECB" w:rsidRDefault="000E1ECB" w:rsidP="000E1ECB">
      <w:pPr>
        <w:widowControl w:val="0"/>
        <w:tabs>
          <w:tab w:val="left" w:pos="5985"/>
        </w:tabs>
        <w:autoSpaceDE w:val="0"/>
        <w:autoSpaceDN w:val="0"/>
        <w:adjustRightInd w:val="0"/>
        <w:spacing w:after="0" w:line="240" w:lineRule="auto"/>
        <w:jc w:val="right"/>
        <w:rPr>
          <w:rFonts w:ascii="Times New Roman" w:eastAsia="Times New Roman" w:hAnsi="Times New Roman" w:cs="Times New Roman"/>
          <w:sz w:val="16"/>
          <w:szCs w:val="16"/>
          <w:lang w:eastAsia="ru-RU"/>
        </w:rPr>
      </w:pPr>
    </w:p>
    <w:p w:rsidR="000E1ECB" w:rsidRPr="000E1ECB" w:rsidRDefault="000E1ECB" w:rsidP="000E1ECB">
      <w:pPr>
        <w:widowControl w:val="0"/>
        <w:tabs>
          <w:tab w:val="left" w:pos="5985"/>
        </w:tabs>
        <w:autoSpaceDE w:val="0"/>
        <w:autoSpaceDN w:val="0"/>
        <w:adjustRightInd w:val="0"/>
        <w:spacing w:after="0" w:line="240" w:lineRule="auto"/>
        <w:jc w:val="right"/>
        <w:rPr>
          <w:rFonts w:ascii="Times New Roman" w:eastAsia="Times New Roman" w:hAnsi="Times New Roman" w:cs="Times New Roman"/>
          <w:i/>
          <w:sz w:val="16"/>
          <w:szCs w:val="16"/>
          <w:lang w:eastAsia="ru-RU"/>
        </w:rPr>
      </w:pPr>
      <w:r w:rsidRPr="000E1ECB">
        <w:rPr>
          <w:rFonts w:ascii="Times New Roman" w:eastAsia="Times New Roman" w:hAnsi="Times New Roman" w:cs="Times New Roman"/>
          <w:sz w:val="16"/>
          <w:szCs w:val="16"/>
          <w:lang w:eastAsia="ru-RU"/>
        </w:rPr>
        <w:t>Приложение № 1</w:t>
      </w:r>
    </w:p>
    <w:p w:rsidR="000E1ECB" w:rsidRPr="000E1ECB" w:rsidRDefault="000E1ECB" w:rsidP="000E1ECB">
      <w:pPr>
        <w:widowControl w:val="0"/>
        <w:tabs>
          <w:tab w:val="left" w:pos="5985"/>
        </w:tabs>
        <w:autoSpaceDE w:val="0"/>
        <w:autoSpaceDN w:val="0"/>
        <w:adjustRightInd w:val="0"/>
        <w:spacing w:after="0" w:line="240" w:lineRule="auto"/>
        <w:jc w:val="right"/>
        <w:rPr>
          <w:rFonts w:ascii="Times New Roman" w:eastAsia="Times New Roman" w:hAnsi="Times New Roman" w:cs="Times New Roman"/>
          <w:i/>
          <w:sz w:val="16"/>
          <w:szCs w:val="16"/>
          <w:lang w:eastAsia="ru-RU"/>
        </w:rPr>
      </w:pPr>
      <w:r w:rsidRPr="000E1ECB">
        <w:rPr>
          <w:rFonts w:ascii="Times New Roman" w:eastAsia="Times New Roman" w:hAnsi="Times New Roman" w:cs="Times New Roman"/>
          <w:sz w:val="16"/>
          <w:szCs w:val="16"/>
          <w:lang w:eastAsia="ru-RU"/>
        </w:rPr>
        <w:t>к постановлению администрацииВурнарского муниципального округа</w:t>
      </w:r>
    </w:p>
    <w:p w:rsidR="000E1ECB" w:rsidRPr="000E1ECB" w:rsidRDefault="000E1ECB" w:rsidP="000E1ECB">
      <w:pPr>
        <w:widowControl w:val="0"/>
        <w:tabs>
          <w:tab w:val="left" w:pos="5985"/>
        </w:tabs>
        <w:autoSpaceDE w:val="0"/>
        <w:autoSpaceDN w:val="0"/>
        <w:adjustRightInd w:val="0"/>
        <w:spacing w:after="0" w:line="240" w:lineRule="auto"/>
        <w:jc w:val="right"/>
        <w:rPr>
          <w:rFonts w:ascii="Times New Roman" w:eastAsia="Times New Roman" w:hAnsi="Times New Roman" w:cs="Times New Roman"/>
          <w:i/>
          <w:sz w:val="16"/>
          <w:szCs w:val="16"/>
          <w:lang w:eastAsia="ru-RU"/>
        </w:rPr>
      </w:pPr>
      <w:r w:rsidRPr="000E1ECB">
        <w:rPr>
          <w:rFonts w:ascii="Times New Roman" w:eastAsia="Times New Roman" w:hAnsi="Times New Roman" w:cs="Times New Roman"/>
          <w:sz w:val="16"/>
          <w:szCs w:val="16"/>
          <w:lang w:eastAsia="ru-RU"/>
        </w:rPr>
        <w:t xml:space="preserve"> Чувашской Республики            от 23.03. 2026 г.  № 289</w:t>
      </w:r>
    </w:p>
    <w:p w:rsidR="000E1ECB" w:rsidRPr="000E1ECB" w:rsidRDefault="000E1ECB" w:rsidP="000E1ECB">
      <w:pPr>
        <w:widowControl w:val="0"/>
        <w:tabs>
          <w:tab w:val="left" w:pos="5985"/>
        </w:tabs>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Перечень объектов и видов работ для использования труда лиц, осужденных к обязательным работам в Вурнарском муниципальном округе Чувашской республики</w:t>
      </w:r>
    </w:p>
    <w:p w:rsidR="000E1ECB" w:rsidRPr="000E1ECB" w:rsidRDefault="000E1ECB" w:rsidP="000E1ECB">
      <w:pPr>
        <w:widowControl w:val="0"/>
        <w:tabs>
          <w:tab w:val="left" w:pos="5985"/>
        </w:tabs>
        <w:autoSpaceDE w:val="0"/>
        <w:autoSpaceDN w:val="0"/>
        <w:adjustRightInd w:val="0"/>
        <w:spacing w:after="0" w:line="240" w:lineRule="auto"/>
        <w:jc w:val="center"/>
        <w:rPr>
          <w:rFonts w:ascii="Times New Roman" w:eastAsia="Times New Roman" w:hAnsi="Times New Roman" w:cs="Times New Roman"/>
          <w:sz w:val="16"/>
          <w:szCs w:val="16"/>
          <w:lang w:eastAsia="ru-RU"/>
        </w:rPr>
      </w:pPr>
    </w:p>
    <w:tbl>
      <w:tblPr>
        <w:tblW w:w="1389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393"/>
        <w:gridCol w:w="8822"/>
      </w:tblGrid>
      <w:tr w:rsidR="000E1ECB" w:rsidRPr="000E1ECB" w:rsidTr="00E03473">
        <w:tc>
          <w:tcPr>
            <w:tcW w:w="677" w:type="dxa"/>
            <w:shd w:val="clear" w:color="auto" w:fill="auto"/>
          </w:tcPr>
          <w:p w:rsidR="000E1ECB" w:rsidRPr="000E1ECB" w:rsidRDefault="000E1ECB" w:rsidP="000E1ECB">
            <w:pPr>
              <w:widowControl w:val="0"/>
              <w:autoSpaceDE w:val="0"/>
              <w:autoSpaceDN w:val="0"/>
              <w:adjustRightInd w:val="0"/>
              <w:spacing w:after="0" w:line="240" w:lineRule="auto"/>
              <w:rPr>
                <w:rFonts w:ascii="Times New Roman" w:eastAsia="Times New Roman" w:hAnsi="Times New Roman" w:cs="Times New Roman"/>
                <w:i/>
                <w:sz w:val="16"/>
                <w:szCs w:val="16"/>
                <w:lang w:eastAsia="ru-RU"/>
              </w:rPr>
            </w:pPr>
            <w:r w:rsidRPr="000E1ECB">
              <w:rPr>
                <w:rFonts w:ascii="Times New Roman" w:eastAsia="Times New Roman" w:hAnsi="Times New Roman" w:cs="Times New Roman"/>
                <w:sz w:val="16"/>
                <w:szCs w:val="16"/>
                <w:lang w:eastAsia="ru-RU"/>
              </w:rPr>
              <w:t>№ п/п</w:t>
            </w:r>
          </w:p>
        </w:tc>
        <w:tc>
          <w:tcPr>
            <w:tcW w:w="4393" w:type="dxa"/>
            <w:shd w:val="clear" w:color="auto" w:fill="auto"/>
          </w:tcPr>
          <w:p w:rsidR="000E1ECB" w:rsidRPr="000E1ECB" w:rsidRDefault="000E1ECB" w:rsidP="000E1ECB">
            <w:pPr>
              <w:widowControl w:val="0"/>
              <w:autoSpaceDE w:val="0"/>
              <w:autoSpaceDN w:val="0"/>
              <w:adjustRightInd w:val="0"/>
              <w:spacing w:after="0" w:line="240" w:lineRule="auto"/>
              <w:rPr>
                <w:rFonts w:ascii="Times New Roman" w:eastAsia="Times New Roman" w:hAnsi="Times New Roman" w:cs="Times New Roman"/>
                <w:i/>
                <w:sz w:val="16"/>
                <w:szCs w:val="16"/>
                <w:lang w:eastAsia="ru-RU"/>
              </w:rPr>
            </w:pPr>
            <w:r w:rsidRPr="000E1ECB">
              <w:rPr>
                <w:rFonts w:ascii="Times New Roman" w:eastAsia="Times New Roman" w:hAnsi="Times New Roman" w:cs="Times New Roman"/>
                <w:sz w:val="16"/>
                <w:szCs w:val="16"/>
                <w:lang w:eastAsia="ru-RU"/>
              </w:rPr>
              <w:t>Наименование объектов</w:t>
            </w:r>
          </w:p>
        </w:tc>
        <w:tc>
          <w:tcPr>
            <w:tcW w:w="8822" w:type="dxa"/>
          </w:tcPr>
          <w:p w:rsidR="000E1ECB" w:rsidRPr="000E1ECB" w:rsidRDefault="000E1ECB" w:rsidP="000E1ECB">
            <w:pPr>
              <w:widowControl w:val="0"/>
              <w:autoSpaceDE w:val="0"/>
              <w:autoSpaceDN w:val="0"/>
              <w:adjustRightInd w:val="0"/>
              <w:spacing w:after="0" w:line="240" w:lineRule="auto"/>
              <w:rPr>
                <w:rFonts w:ascii="Times New Roman" w:eastAsia="Times New Roman" w:hAnsi="Times New Roman" w:cs="Times New Roman"/>
                <w:i/>
                <w:sz w:val="16"/>
                <w:szCs w:val="16"/>
                <w:lang w:eastAsia="ru-RU"/>
              </w:rPr>
            </w:pPr>
            <w:r w:rsidRPr="000E1ECB">
              <w:rPr>
                <w:rFonts w:ascii="Times New Roman" w:eastAsia="Times New Roman" w:hAnsi="Times New Roman" w:cs="Times New Roman"/>
                <w:sz w:val="16"/>
                <w:szCs w:val="16"/>
                <w:lang w:eastAsia="ru-RU"/>
              </w:rPr>
              <w:t>Виды работ</w:t>
            </w:r>
          </w:p>
        </w:tc>
      </w:tr>
      <w:tr w:rsidR="000E1ECB" w:rsidRPr="000E1ECB" w:rsidTr="00E03473">
        <w:tc>
          <w:tcPr>
            <w:tcW w:w="677" w:type="dxa"/>
            <w:shd w:val="clear" w:color="auto" w:fill="auto"/>
          </w:tcPr>
          <w:p w:rsidR="000E1ECB" w:rsidRPr="000E1ECB" w:rsidRDefault="000E1ECB" w:rsidP="000E1ECB">
            <w:pPr>
              <w:widowControl w:val="0"/>
              <w:autoSpaceDE w:val="0"/>
              <w:autoSpaceDN w:val="0"/>
              <w:adjustRightInd w:val="0"/>
              <w:spacing w:after="0" w:line="240" w:lineRule="auto"/>
              <w:rPr>
                <w:rFonts w:ascii="Times New Roman" w:eastAsia="Times New Roman" w:hAnsi="Times New Roman" w:cs="Times New Roman"/>
                <w:i/>
                <w:sz w:val="16"/>
                <w:szCs w:val="16"/>
                <w:lang w:eastAsia="ru-RU"/>
              </w:rPr>
            </w:pPr>
            <w:r w:rsidRPr="000E1ECB">
              <w:rPr>
                <w:rFonts w:ascii="Times New Roman" w:eastAsia="Times New Roman" w:hAnsi="Times New Roman" w:cs="Times New Roman"/>
                <w:sz w:val="16"/>
                <w:szCs w:val="16"/>
                <w:lang w:eastAsia="ru-RU"/>
              </w:rPr>
              <w:t>1</w:t>
            </w:r>
          </w:p>
        </w:tc>
        <w:tc>
          <w:tcPr>
            <w:tcW w:w="4393" w:type="dxa"/>
            <w:shd w:val="clear" w:color="auto" w:fill="auto"/>
          </w:tcPr>
          <w:p w:rsidR="000E1ECB" w:rsidRPr="000E1ECB" w:rsidRDefault="000E1ECB" w:rsidP="000E1ECB">
            <w:pPr>
              <w:widowControl w:val="0"/>
              <w:autoSpaceDE w:val="0"/>
              <w:autoSpaceDN w:val="0"/>
              <w:adjustRightInd w:val="0"/>
              <w:spacing w:after="0" w:line="240" w:lineRule="auto"/>
              <w:jc w:val="both"/>
              <w:rPr>
                <w:rFonts w:ascii="Times New Roman" w:eastAsia="Times New Roman" w:hAnsi="Times New Roman" w:cs="Times New Roman"/>
                <w:noProof/>
                <w:sz w:val="16"/>
                <w:szCs w:val="16"/>
                <w:lang w:eastAsia="ru-RU"/>
              </w:rPr>
            </w:pPr>
            <w:r w:rsidRPr="000E1ECB">
              <w:rPr>
                <w:rFonts w:ascii="Times New Roman" w:eastAsia="Times New Roman" w:hAnsi="Times New Roman" w:cs="Times New Roman"/>
                <w:sz w:val="16"/>
                <w:szCs w:val="16"/>
                <w:lang w:eastAsia="ru-RU"/>
              </w:rPr>
              <w:t xml:space="preserve">Управление по благоустройству и развитию территорий администрации </w:t>
            </w:r>
            <w:r w:rsidRPr="000E1ECB">
              <w:rPr>
                <w:rFonts w:ascii="Times New Roman" w:eastAsia="Times New Roman" w:hAnsi="Times New Roman" w:cs="Times New Roman"/>
                <w:noProof/>
                <w:sz w:val="16"/>
                <w:szCs w:val="16"/>
                <w:lang w:eastAsia="ru-RU"/>
              </w:rPr>
              <w:t>Вурнарского муниципального округа Чувашской Республики</w:t>
            </w:r>
          </w:p>
          <w:p w:rsidR="000E1ECB" w:rsidRPr="000E1ECB" w:rsidRDefault="000E1ECB" w:rsidP="000E1E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822" w:type="dxa"/>
          </w:tcPr>
          <w:p w:rsidR="000E1ECB" w:rsidRPr="000E1ECB" w:rsidRDefault="000E1ECB" w:rsidP="000E1ECB">
            <w:pPr>
              <w:shd w:val="clear" w:color="auto" w:fill="FFFFFF"/>
              <w:spacing w:after="0" w:line="240" w:lineRule="auto"/>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1. Благоустройство, уборка территории населенных пунктов, кладбищ, уход за зелеными насаждениями, земляные работы, мелкие ремонтные работы.</w:t>
            </w:r>
          </w:p>
          <w:p w:rsidR="000E1ECB" w:rsidRPr="000E1ECB" w:rsidRDefault="000E1ECB" w:rsidP="000E1ECB">
            <w:pPr>
              <w:shd w:val="clear" w:color="auto" w:fill="FFFFFF"/>
              <w:spacing w:after="0" w:line="240" w:lineRule="auto"/>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2. Поддержание в надлежащем состоянии мест массового отдыха.</w:t>
            </w:r>
          </w:p>
          <w:p w:rsidR="000E1ECB" w:rsidRPr="000E1ECB" w:rsidRDefault="000E1ECB" w:rsidP="000E1ECB">
            <w:pPr>
              <w:shd w:val="clear" w:color="auto" w:fill="FFFFFF"/>
              <w:spacing w:after="0" w:line="240" w:lineRule="auto"/>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3. Выполнение погрузочно-разгрузочных работ, связанных с поддержанием чистоты и порядка на территории населенного пункта.</w:t>
            </w:r>
          </w:p>
          <w:p w:rsidR="000E1ECB" w:rsidRPr="000E1ECB" w:rsidRDefault="000E1ECB" w:rsidP="000E1ECB">
            <w:pPr>
              <w:shd w:val="clear" w:color="auto" w:fill="FFFFFF"/>
              <w:spacing w:after="0" w:line="240" w:lineRule="auto"/>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4. Уборка административных и производственных помещений, зданий, сооружений, и прилегающей к ним территории.</w:t>
            </w:r>
          </w:p>
          <w:p w:rsidR="000E1ECB" w:rsidRPr="000E1ECB" w:rsidRDefault="000E1ECB" w:rsidP="000E1ECB">
            <w:pPr>
              <w:shd w:val="clear" w:color="auto" w:fill="FFFFFF"/>
              <w:spacing w:after="0" w:line="240" w:lineRule="auto"/>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5. Благоустройство памятников.</w:t>
            </w:r>
          </w:p>
          <w:p w:rsidR="000E1ECB" w:rsidRPr="000E1ECB" w:rsidRDefault="000E1ECB" w:rsidP="000E1ECB">
            <w:pPr>
              <w:shd w:val="clear" w:color="auto" w:fill="FFFFFF"/>
              <w:spacing w:after="0" w:line="240" w:lineRule="auto"/>
              <w:jc w:val="both"/>
              <w:rPr>
                <w:rFonts w:ascii="Times New Roman" w:eastAsia="Times New Roman" w:hAnsi="Times New Roman" w:cs="Times New Roman"/>
                <w:sz w:val="16"/>
                <w:szCs w:val="16"/>
                <w:lang w:eastAsia="ru-RU"/>
              </w:rPr>
            </w:pPr>
            <w:r w:rsidRPr="000E1ECB">
              <w:rPr>
                <w:rFonts w:ascii="Times New Roman" w:eastAsia="Times New Roman" w:hAnsi="Times New Roman" w:cs="Times New Roman"/>
                <w:sz w:val="16"/>
                <w:szCs w:val="16"/>
                <w:lang w:eastAsia="ru-RU"/>
              </w:rPr>
              <w:t>6. Иные общественно-полезные работы, не требующие профессиональной подготовки, специальных знаний и навыков и имеющие социально полезную направленность.</w:t>
            </w:r>
          </w:p>
          <w:p w:rsidR="000E1ECB" w:rsidRPr="000E1ECB" w:rsidRDefault="000E1ECB" w:rsidP="000E1ECB">
            <w:pPr>
              <w:widowControl w:val="0"/>
              <w:autoSpaceDE w:val="0"/>
              <w:autoSpaceDN w:val="0"/>
              <w:adjustRightInd w:val="0"/>
              <w:spacing w:after="0" w:line="240" w:lineRule="auto"/>
              <w:ind w:right="1700"/>
              <w:rPr>
                <w:rFonts w:ascii="Times New Roman" w:eastAsia="Times New Roman" w:hAnsi="Times New Roman" w:cs="Times New Roman"/>
                <w:sz w:val="16"/>
                <w:szCs w:val="16"/>
                <w:lang w:eastAsia="ru-RU"/>
              </w:rPr>
            </w:pPr>
          </w:p>
          <w:p w:rsidR="000E1ECB" w:rsidRPr="000E1ECB" w:rsidRDefault="000E1ECB" w:rsidP="000E1ECB">
            <w:pPr>
              <w:widowControl w:val="0"/>
              <w:autoSpaceDE w:val="0"/>
              <w:autoSpaceDN w:val="0"/>
              <w:adjustRightInd w:val="0"/>
              <w:spacing w:after="0" w:line="240" w:lineRule="auto"/>
              <w:ind w:right="-1"/>
              <w:rPr>
                <w:rFonts w:ascii="Times New Roman" w:eastAsia="Times New Roman" w:hAnsi="Times New Roman" w:cs="Times New Roman"/>
                <w:sz w:val="16"/>
                <w:szCs w:val="16"/>
                <w:lang w:eastAsia="ru-RU"/>
              </w:rPr>
            </w:pPr>
          </w:p>
        </w:tc>
      </w:tr>
    </w:tbl>
    <w:tbl>
      <w:tblPr>
        <w:tblpPr w:leftFromText="180" w:rightFromText="180" w:vertAnchor="text" w:horzAnchor="margin" w:tblpY="-113"/>
        <w:tblW w:w="0" w:type="auto"/>
        <w:tblLook w:val="0000" w:firstRow="0" w:lastRow="0" w:firstColumn="0" w:lastColumn="0" w:noHBand="0" w:noVBand="0"/>
      </w:tblPr>
      <w:tblGrid>
        <w:gridCol w:w="4077"/>
        <w:gridCol w:w="2052"/>
        <w:gridCol w:w="3902"/>
      </w:tblGrid>
      <w:tr w:rsidR="00E03473" w:rsidRPr="00E03473" w:rsidTr="00E03473">
        <w:tc>
          <w:tcPr>
            <w:tcW w:w="4077" w:type="dxa"/>
          </w:tcPr>
          <w:p w:rsidR="00E03473" w:rsidRPr="00E03473" w:rsidRDefault="00E03473" w:rsidP="00E03473">
            <w:pPr>
              <w:jc w:val="center"/>
              <w:rPr>
                <w:rFonts w:ascii="Times New Roman" w:hAnsi="Times New Roman" w:cs="Times New Roman"/>
                <w:sz w:val="16"/>
                <w:szCs w:val="16"/>
              </w:rPr>
            </w:pPr>
          </w:p>
          <w:p w:rsidR="00E03473" w:rsidRPr="00E03473" w:rsidRDefault="00E03473" w:rsidP="00E03473">
            <w:pPr>
              <w:spacing w:after="0" w:line="240" w:lineRule="atLeast"/>
              <w:jc w:val="center"/>
              <w:rPr>
                <w:rFonts w:ascii="Times New Roman" w:hAnsi="Times New Roman" w:cs="Times New Roman"/>
                <w:b/>
                <w:bCs/>
                <w:sz w:val="16"/>
                <w:szCs w:val="16"/>
              </w:rPr>
            </w:pPr>
            <w:r w:rsidRPr="00E03473">
              <w:rPr>
                <w:rFonts w:ascii="Times New Roman" w:hAnsi="Times New Roman" w:cs="Times New Roman"/>
                <w:b/>
                <w:bCs/>
                <w:sz w:val="16"/>
                <w:szCs w:val="16"/>
              </w:rPr>
              <w:t>Чăваш Республикин</w:t>
            </w:r>
          </w:p>
          <w:p w:rsidR="00E03473" w:rsidRPr="00E03473" w:rsidRDefault="00E03473" w:rsidP="00E03473">
            <w:pPr>
              <w:spacing w:after="0" w:line="240" w:lineRule="atLeast"/>
              <w:jc w:val="center"/>
              <w:rPr>
                <w:rFonts w:ascii="Times New Roman" w:hAnsi="Times New Roman" w:cs="Times New Roman"/>
                <w:b/>
                <w:bCs/>
                <w:sz w:val="16"/>
                <w:szCs w:val="16"/>
              </w:rPr>
            </w:pPr>
            <w:r w:rsidRPr="00E03473">
              <w:rPr>
                <w:rFonts w:ascii="Times New Roman" w:hAnsi="Times New Roman" w:cs="Times New Roman"/>
                <w:b/>
                <w:bCs/>
                <w:sz w:val="16"/>
                <w:szCs w:val="16"/>
              </w:rPr>
              <w:t>Вăрнар муниципаллă округĕн</w:t>
            </w:r>
          </w:p>
          <w:p w:rsidR="00E03473" w:rsidRPr="00E03473" w:rsidRDefault="00E03473" w:rsidP="00E03473">
            <w:pPr>
              <w:spacing w:after="0" w:line="240" w:lineRule="atLeast"/>
              <w:jc w:val="center"/>
              <w:rPr>
                <w:rFonts w:ascii="Times New Roman" w:hAnsi="Times New Roman" w:cs="Times New Roman"/>
                <w:b/>
                <w:bCs/>
                <w:sz w:val="16"/>
                <w:szCs w:val="16"/>
              </w:rPr>
            </w:pPr>
            <w:r w:rsidRPr="00E03473">
              <w:rPr>
                <w:rFonts w:ascii="Times New Roman" w:hAnsi="Times New Roman" w:cs="Times New Roman"/>
                <w:b/>
                <w:bCs/>
                <w:sz w:val="16"/>
                <w:szCs w:val="16"/>
              </w:rPr>
              <w:t>администрацийĕ</w:t>
            </w:r>
          </w:p>
          <w:p w:rsidR="00E03473" w:rsidRPr="00E03473" w:rsidRDefault="00E03473" w:rsidP="00E03473">
            <w:pPr>
              <w:spacing w:after="0" w:line="240" w:lineRule="atLeast"/>
              <w:jc w:val="center"/>
              <w:rPr>
                <w:rFonts w:ascii="Times New Roman" w:hAnsi="Times New Roman" w:cs="Times New Roman"/>
                <w:b/>
                <w:bCs/>
                <w:sz w:val="16"/>
                <w:szCs w:val="16"/>
              </w:rPr>
            </w:pPr>
          </w:p>
          <w:p w:rsidR="00E03473" w:rsidRPr="00E03473" w:rsidRDefault="00E03473" w:rsidP="00E03473">
            <w:pPr>
              <w:spacing w:after="0" w:line="240" w:lineRule="atLeast"/>
              <w:jc w:val="center"/>
              <w:rPr>
                <w:rFonts w:ascii="Times New Roman" w:hAnsi="Times New Roman" w:cs="Times New Roman"/>
                <w:b/>
                <w:bCs/>
                <w:sz w:val="16"/>
                <w:szCs w:val="16"/>
              </w:rPr>
            </w:pPr>
          </w:p>
          <w:p w:rsidR="00E03473" w:rsidRPr="00E03473" w:rsidRDefault="00E03473" w:rsidP="00E03473">
            <w:pPr>
              <w:autoSpaceDE w:val="0"/>
              <w:autoSpaceDN w:val="0"/>
              <w:adjustRightInd w:val="0"/>
              <w:spacing w:after="0" w:line="240" w:lineRule="atLeast"/>
              <w:jc w:val="center"/>
              <w:outlineLvl w:val="0"/>
              <w:rPr>
                <w:rFonts w:ascii="Times New Roman" w:hAnsi="Times New Roman" w:cs="Times New Roman"/>
                <w:b/>
                <w:bCs/>
                <w:sz w:val="16"/>
                <w:szCs w:val="16"/>
              </w:rPr>
            </w:pPr>
            <w:r w:rsidRPr="00E03473">
              <w:rPr>
                <w:rFonts w:ascii="Times New Roman" w:hAnsi="Times New Roman" w:cs="Times New Roman"/>
                <w:b/>
                <w:bCs/>
                <w:sz w:val="16"/>
                <w:szCs w:val="16"/>
              </w:rPr>
              <w:t>ЙЫШĂНУ</w:t>
            </w:r>
          </w:p>
          <w:p w:rsidR="00E03473" w:rsidRPr="00E03473" w:rsidRDefault="00E03473" w:rsidP="00E03473">
            <w:pPr>
              <w:spacing w:after="0" w:line="240" w:lineRule="atLeast"/>
              <w:jc w:val="center"/>
              <w:rPr>
                <w:rFonts w:ascii="Times New Roman" w:hAnsi="Times New Roman" w:cs="Times New Roman"/>
                <w:b/>
                <w:bCs/>
                <w:sz w:val="16"/>
                <w:szCs w:val="16"/>
              </w:rPr>
            </w:pPr>
          </w:p>
          <w:p w:rsidR="00E03473" w:rsidRPr="00E03473" w:rsidRDefault="00E03473" w:rsidP="00E03473">
            <w:pPr>
              <w:tabs>
                <w:tab w:val="left" w:pos="3363"/>
              </w:tabs>
              <w:spacing w:after="0" w:line="240" w:lineRule="atLeast"/>
              <w:jc w:val="center"/>
              <w:rPr>
                <w:rFonts w:ascii="Times New Roman" w:hAnsi="Times New Roman" w:cs="Times New Roman"/>
                <w:b/>
                <w:bCs/>
                <w:sz w:val="16"/>
                <w:szCs w:val="16"/>
              </w:rPr>
            </w:pPr>
            <w:r w:rsidRPr="00E03473">
              <w:rPr>
                <w:rFonts w:ascii="Times New Roman" w:hAnsi="Times New Roman" w:cs="Times New Roman"/>
                <w:b/>
                <w:bCs/>
                <w:sz w:val="16"/>
                <w:szCs w:val="16"/>
              </w:rPr>
              <w:t>24.03.2026 ҫ.  № 290</w:t>
            </w:r>
          </w:p>
          <w:p w:rsidR="00E03473" w:rsidRPr="00E03473" w:rsidRDefault="00E03473" w:rsidP="00E03473">
            <w:pPr>
              <w:tabs>
                <w:tab w:val="left" w:pos="3255"/>
              </w:tabs>
              <w:spacing w:after="0" w:line="240" w:lineRule="atLeast"/>
              <w:jc w:val="center"/>
              <w:rPr>
                <w:rFonts w:ascii="Times New Roman" w:hAnsi="Times New Roman" w:cs="Times New Roman"/>
                <w:b/>
                <w:bCs/>
                <w:sz w:val="16"/>
                <w:szCs w:val="16"/>
              </w:rPr>
            </w:pPr>
          </w:p>
          <w:p w:rsidR="00E03473" w:rsidRPr="00E03473" w:rsidRDefault="00E03473" w:rsidP="00E03473">
            <w:pPr>
              <w:keepNext/>
              <w:keepLines/>
              <w:spacing w:after="0" w:line="240" w:lineRule="atLeast"/>
              <w:jc w:val="center"/>
              <w:outlineLvl w:val="1"/>
              <w:rPr>
                <w:rFonts w:ascii="Times New Roman" w:eastAsiaTheme="majorEastAsia" w:hAnsi="Times New Roman" w:cs="Times New Roman"/>
                <w:sz w:val="16"/>
                <w:szCs w:val="16"/>
              </w:rPr>
            </w:pPr>
            <w:r w:rsidRPr="00E03473">
              <w:rPr>
                <w:rFonts w:ascii="Times New Roman" w:eastAsiaTheme="majorEastAsia" w:hAnsi="Times New Roman" w:cs="Times New Roman"/>
                <w:b/>
                <w:bCs/>
                <w:sz w:val="16"/>
                <w:szCs w:val="16"/>
              </w:rPr>
              <w:t>Вăрнар поселокĕ</w:t>
            </w:r>
          </w:p>
          <w:p w:rsidR="00E03473" w:rsidRPr="00E03473" w:rsidRDefault="00E03473" w:rsidP="00E03473">
            <w:pPr>
              <w:jc w:val="center"/>
              <w:rPr>
                <w:rFonts w:ascii="Times New Roman" w:hAnsi="Times New Roman" w:cs="Times New Roman"/>
                <w:sz w:val="16"/>
                <w:szCs w:val="16"/>
              </w:rPr>
            </w:pPr>
          </w:p>
        </w:tc>
        <w:tc>
          <w:tcPr>
            <w:tcW w:w="2052" w:type="dxa"/>
          </w:tcPr>
          <w:p w:rsidR="00E03473" w:rsidRPr="00E03473" w:rsidRDefault="00E03473" w:rsidP="00E03473">
            <w:pPr>
              <w:jc w:val="center"/>
              <w:rPr>
                <w:rFonts w:ascii="Times New Roman" w:hAnsi="Times New Roman" w:cs="Times New Roman"/>
                <w:sz w:val="16"/>
                <w:szCs w:val="16"/>
              </w:rPr>
            </w:pPr>
          </w:p>
          <w:p w:rsidR="00E03473" w:rsidRPr="00E03473" w:rsidRDefault="00E03473" w:rsidP="00E03473">
            <w:pPr>
              <w:ind w:left="63"/>
              <w:jc w:val="center"/>
              <w:rPr>
                <w:rFonts w:ascii="Times New Roman" w:hAnsi="Times New Roman" w:cs="Times New Roman"/>
                <w:sz w:val="16"/>
                <w:szCs w:val="16"/>
              </w:rPr>
            </w:pPr>
            <w:r w:rsidRPr="00E03473">
              <w:rPr>
                <w:rFonts w:ascii="Times New Roman" w:hAnsi="Times New Roman" w:cs="Times New Roman"/>
                <w:noProof/>
                <w:sz w:val="16"/>
                <w:szCs w:val="16"/>
                <w:lang w:eastAsia="ru-RU"/>
              </w:rPr>
              <w:drawing>
                <wp:inline distT="0" distB="0" distL="0" distR="0" wp14:anchorId="2E5D83DE" wp14:editId="5498BAA8">
                  <wp:extent cx="809625" cy="800100"/>
                  <wp:effectExtent l="19050" t="0" r="9525" b="0"/>
                  <wp:docPr id="3"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902" w:type="dxa"/>
          </w:tcPr>
          <w:p w:rsidR="00E03473" w:rsidRPr="00E03473" w:rsidRDefault="00E03473" w:rsidP="00E03473">
            <w:pPr>
              <w:jc w:val="center"/>
              <w:rPr>
                <w:rFonts w:ascii="Times New Roman" w:hAnsi="Times New Roman" w:cs="Times New Roman"/>
                <w:sz w:val="16"/>
                <w:szCs w:val="16"/>
              </w:rPr>
            </w:pPr>
          </w:p>
          <w:p w:rsidR="00E03473" w:rsidRPr="00E03473" w:rsidRDefault="00E03473" w:rsidP="00E03473">
            <w:pPr>
              <w:keepNext/>
              <w:keepLines/>
              <w:spacing w:after="0" w:line="240" w:lineRule="atLeast"/>
              <w:jc w:val="center"/>
              <w:outlineLvl w:val="1"/>
              <w:rPr>
                <w:rFonts w:ascii="Times New Roman" w:eastAsiaTheme="majorEastAsia" w:hAnsi="Times New Roman" w:cs="Times New Roman"/>
                <w:sz w:val="16"/>
                <w:szCs w:val="16"/>
              </w:rPr>
            </w:pPr>
            <w:r w:rsidRPr="00E03473">
              <w:rPr>
                <w:rFonts w:ascii="Times New Roman" w:eastAsiaTheme="majorEastAsia" w:hAnsi="Times New Roman" w:cs="Times New Roman"/>
                <w:b/>
                <w:bCs/>
                <w:sz w:val="16"/>
                <w:szCs w:val="16"/>
              </w:rPr>
              <w:t>Чувашская Республика</w:t>
            </w:r>
          </w:p>
          <w:p w:rsidR="00E03473" w:rsidRPr="00E03473" w:rsidRDefault="00E03473" w:rsidP="00E03473">
            <w:pPr>
              <w:spacing w:after="0" w:line="240" w:lineRule="atLeast"/>
              <w:jc w:val="center"/>
              <w:rPr>
                <w:rFonts w:ascii="Times New Roman" w:hAnsi="Times New Roman" w:cs="Times New Roman"/>
                <w:b/>
                <w:bCs/>
                <w:sz w:val="16"/>
                <w:szCs w:val="16"/>
              </w:rPr>
            </w:pPr>
            <w:r w:rsidRPr="00E03473">
              <w:rPr>
                <w:rFonts w:ascii="Times New Roman" w:hAnsi="Times New Roman" w:cs="Times New Roman"/>
                <w:b/>
                <w:bCs/>
                <w:sz w:val="16"/>
                <w:szCs w:val="16"/>
              </w:rPr>
              <w:t>Администрация</w:t>
            </w:r>
          </w:p>
          <w:p w:rsidR="00E03473" w:rsidRPr="00E03473" w:rsidRDefault="00E03473" w:rsidP="00E03473">
            <w:pPr>
              <w:spacing w:after="0" w:line="240" w:lineRule="atLeast"/>
              <w:jc w:val="center"/>
              <w:rPr>
                <w:rFonts w:ascii="Times New Roman" w:hAnsi="Times New Roman" w:cs="Times New Roman"/>
                <w:b/>
                <w:bCs/>
                <w:sz w:val="16"/>
                <w:szCs w:val="16"/>
              </w:rPr>
            </w:pPr>
            <w:r w:rsidRPr="00E03473">
              <w:rPr>
                <w:rFonts w:ascii="Times New Roman" w:hAnsi="Times New Roman" w:cs="Times New Roman"/>
                <w:b/>
                <w:bCs/>
                <w:sz w:val="16"/>
                <w:szCs w:val="16"/>
              </w:rPr>
              <w:t>Вурнарского муниципального округа</w:t>
            </w:r>
          </w:p>
          <w:p w:rsidR="00E03473" w:rsidRPr="00E03473" w:rsidRDefault="00E03473" w:rsidP="00E03473">
            <w:pPr>
              <w:spacing w:after="0" w:line="240" w:lineRule="atLeast"/>
              <w:jc w:val="center"/>
              <w:rPr>
                <w:rFonts w:ascii="Times New Roman" w:hAnsi="Times New Roman" w:cs="Times New Roman"/>
                <w:b/>
                <w:bCs/>
                <w:sz w:val="16"/>
                <w:szCs w:val="16"/>
              </w:rPr>
            </w:pPr>
          </w:p>
          <w:p w:rsidR="00E03473" w:rsidRPr="00E03473" w:rsidRDefault="00E03473" w:rsidP="00E03473">
            <w:pPr>
              <w:spacing w:after="0" w:line="240" w:lineRule="atLeast"/>
              <w:jc w:val="center"/>
              <w:rPr>
                <w:rFonts w:ascii="Times New Roman" w:hAnsi="Times New Roman" w:cs="Times New Roman"/>
                <w:b/>
                <w:bCs/>
                <w:sz w:val="16"/>
                <w:szCs w:val="16"/>
              </w:rPr>
            </w:pPr>
          </w:p>
          <w:p w:rsidR="00E03473" w:rsidRPr="00E03473" w:rsidRDefault="00E03473" w:rsidP="00E03473">
            <w:pPr>
              <w:keepNext/>
              <w:keepLines/>
              <w:spacing w:after="0" w:line="240" w:lineRule="atLeast"/>
              <w:jc w:val="center"/>
              <w:outlineLvl w:val="2"/>
              <w:rPr>
                <w:rFonts w:ascii="Times New Roman" w:eastAsiaTheme="majorEastAsia" w:hAnsi="Times New Roman" w:cs="Times New Roman"/>
                <w:b/>
                <w:bCs/>
                <w:sz w:val="16"/>
                <w:szCs w:val="16"/>
              </w:rPr>
            </w:pPr>
            <w:r w:rsidRPr="00E03473">
              <w:rPr>
                <w:rFonts w:ascii="Times New Roman" w:eastAsiaTheme="majorEastAsia" w:hAnsi="Times New Roman" w:cs="Times New Roman"/>
                <w:b/>
                <w:bCs/>
                <w:sz w:val="16"/>
                <w:szCs w:val="16"/>
              </w:rPr>
              <w:t>ПОСТАНОВЛЕНИЕ</w:t>
            </w:r>
          </w:p>
          <w:p w:rsidR="00E03473" w:rsidRPr="00E03473" w:rsidRDefault="00E03473" w:rsidP="00E03473">
            <w:pPr>
              <w:spacing w:after="0" w:line="240" w:lineRule="atLeast"/>
              <w:jc w:val="center"/>
              <w:rPr>
                <w:rFonts w:ascii="Times New Roman" w:hAnsi="Times New Roman" w:cs="Times New Roman"/>
                <w:b/>
                <w:bCs/>
                <w:sz w:val="16"/>
                <w:szCs w:val="16"/>
              </w:rPr>
            </w:pPr>
          </w:p>
          <w:p w:rsidR="00E03473" w:rsidRPr="00E03473" w:rsidRDefault="00E03473" w:rsidP="00E03473">
            <w:pPr>
              <w:spacing w:after="0" w:line="240" w:lineRule="atLeast"/>
              <w:jc w:val="center"/>
              <w:rPr>
                <w:rFonts w:ascii="Times New Roman" w:hAnsi="Times New Roman" w:cs="Times New Roman"/>
                <w:b/>
                <w:bCs/>
                <w:sz w:val="16"/>
                <w:szCs w:val="16"/>
              </w:rPr>
            </w:pPr>
            <w:r w:rsidRPr="00E03473">
              <w:rPr>
                <w:rFonts w:ascii="Times New Roman" w:hAnsi="Times New Roman" w:cs="Times New Roman"/>
                <w:b/>
                <w:bCs/>
                <w:sz w:val="16"/>
                <w:szCs w:val="16"/>
              </w:rPr>
              <w:t>24.03.2026  г.  № 290</w:t>
            </w:r>
          </w:p>
          <w:p w:rsidR="00E03473" w:rsidRPr="00E03473" w:rsidRDefault="00E03473" w:rsidP="00E03473">
            <w:pPr>
              <w:spacing w:after="0" w:line="240" w:lineRule="atLeast"/>
              <w:jc w:val="center"/>
              <w:rPr>
                <w:rFonts w:ascii="Times New Roman" w:hAnsi="Times New Roman" w:cs="Times New Roman"/>
                <w:b/>
                <w:bCs/>
                <w:sz w:val="16"/>
                <w:szCs w:val="16"/>
              </w:rPr>
            </w:pPr>
          </w:p>
          <w:p w:rsidR="00E03473" w:rsidRPr="00E03473" w:rsidRDefault="00E03473" w:rsidP="00E03473">
            <w:pPr>
              <w:spacing w:after="0" w:line="240" w:lineRule="atLeast"/>
              <w:jc w:val="center"/>
              <w:rPr>
                <w:rFonts w:ascii="Times New Roman" w:hAnsi="Times New Roman" w:cs="Times New Roman"/>
                <w:b/>
                <w:bCs/>
                <w:sz w:val="16"/>
                <w:szCs w:val="16"/>
              </w:rPr>
            </w:pPr>
            <w:r w:rsidRPr="00E03473">
              <w:rPr>
                <w:rFonts w:ascii="Times New Roman" w:hAnsi="Times New Roman" w:cs="Times New Roman"/>
                <w:b/>
                <w:bCs/>
                <w:sz w:val="16"/>
                <w:szCs w:val="16"/>
              </w:rPr>
              <w:t>п. Вурнары</w:t>
            </w:r>
          </w:p>
          <w:p w:rsidR="00E03473" w:rsidRPr="00E03473" w:rsidRDefault="00E03473" w:rsidP="00E03473">
            <w:pPr>
              <w:ind w:firstLine="63"/>
              <w:jc w:val="center"/>
              <w:rPr>
                <w:rFonts w:ascii="Times New Roman" w:hAnsi="Times New Roman" w:cs="Times New Roman"/>
                <w:sz w:val="16"/>
                <w:szCs w:val="16"/>
              </w:rPr>
            </w:pPr>
          </w:p>
        </w:tc>
      </w:tr>
    </w:tbl>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03473" w:rsidRPr="00E03473" w:rsidRDefault="00E03473" w:rsidP="00E03473">
      <w:pPr>
        <w:spacing w:after="0" w:line="240" w:lineRule="atLeast"/>
        <w:ind w:left="-5" w:right="93" w:hanging="3"/>
        <w:jc w:val="both"/>
        <w:rPr>
          <w:rFonts w:ascii="Times New Roman" w:hAnsi="Times New Roman" w:cs="Times New Roman"/>
          <w:b/>
          <w:sz w:val="16"/>
          <w:szCs w:val="16"/>
        </w:rPr>
      </w:pPr>
      <w:r w:rsidRPr="00E03473">
        <w:rPr>
          <w:rFonts w:ascii="Times New Roman" w:hAnsi="Times New Roman" w:cs="Times New Roman"/>
          <w:b/>
          <w:sz w:val="16"/>
          <w:szCs w:val="16"/>
        </w:rPr>
        <w:t>Об утверждении состава межведомственной оперативной группы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пресечения неконтролируемого сжигания сухой растительности и мусора на территории Вурнарского муниципального округа Чувашской Республики</w:t>
      </w:r>
    </w:p>
    <w:p w:rsidR="00E03473" w:rsidRPr="00E03473" w:rsidRDefault="00E03473" w:rsidP="00E03473">
      <w:pPr>
        <w:autoSpaceDE w:val="0"/>
        <w:autoSpaceDN w:val="0"/>
        <w:adjustRightInd w:val="0"/>
        <w:spacing w:after="0" w:line="240" w:lineRule="atLeast"/>
        <w:jc w:val="both"/>
        <w:rPr>
          <w:rFonts w:ascii="Times New Roman" w:hAnsi="Times New Roman" w:cs="Times New Roman"/>
          <w:sz w:val="16"/>
          <w:szCs w:val="16"/>
        </w:rPr>
      </w:pPr>
    </w:p>
    <w:p w:rsidR="00E03473" w:rsidRPr="00E03473" w:rsidRDefault="00E03473" w:rsidP="00E03473">
      <w:pPr>
        <w:spacing w:after="0" w:line="240" w:lineRule="atLeast"/>
        <w:ind w:left="-1" w:right="101" w:firstLine="568"/>
        <w:jc w:val="both"/>
        <w:rPr>
          <w:rFonts w:ascii="Times New Roman" w:hAnsi="Times New Roman" w:cs="Times New Roman"/>
          <w:sz w:val="16"/>
          <w:szCs w:val="16"/>
        </w:rPr>
      </w:pPr>
      <w:r w:rsidRPr="00E03473">
        <w:rPr>
          <w:rFonts w:ascii="Times New Roman" w:eastAsia="Calibri" w:hAnsi="Times New Roman" w:cs="Times New Roman"/>
          <w:sz w:val="16"/>
          <w:szCs w:val="16"/>
        </w:rPr>
        <w:t>На основании Федеральн</w:t>
      </w:r>
      <w:r w:rsidRPr="00E03473">
        <w:rPr>
          <w:rFonts w:ascii="Times New Roman" w:hAnsi="Times New Roman" w:cs="Times New Roman"/>
          <w:sz w:val="16"/>
          <w:szCs w:val="16"/>
        </w:rPr>
        <w:t>ого закона</w:t>
      </w:r>
      <w:r w:rsidRPr="00E03473">
        <w:rPr>
          <w:rFonts w:ascii="Times New Roman" w:eastAsia="Calibri" w:hAnsi="Times New Roman" w:cs="Times New Roman"/>
          <w:sz w:val="16"/>
          <w:szCs w:val="16"/>
        </w:rPr>
        <w:t xml:space="preserve"> от 21.12.1994</w:t>
      </w:r>
      <w:r w:rsidRPr="00E03473">
        <w:rPr>
          <w:rFonts w:ascii="Times New Roman" w:hAnsi="Times New Roman" w:cs="Times New Roman"/>
          <w:sz w:val="16"/>
          <w:szCs w:val="16"/>
        </w:rPr>
        <w:t xml:space="preserve"> </w:t>
      </w:r>
      <w:r w:rsidRPr="00E03473">
        <w:rPr>
          <w:rFonts w:ascii="Times New Roman" w:eastAsia="Calibri" w:hAnsi="Times New Roman" w:cs="Times New Roman"/>
          <w:sz w:val="16"/>
          <w:szCs w:val="16"/>
        </w:rPr>
        <w:t>№ 69-ФЗ «О пожарной безопасности», Федеральн</w:t>
      </w:r>
      <w:r w:rsidRPr="00E03473">
        <w:rPr>
          <w:rFonts w:ascii="Times New Roman" w:hAnsi="Times New Roman" w:cs="Times New Roman"/>
          <w:sz w:val="16"/>
          <w:szCs w:val="16"/>
        </w:rPr>
        <w:t>ого закона</w:t>
      </w:r>
      <w:r w:rsidRPr="00E03473">
        <w:rPr>
          <w:rFonts w:ascii="Times New Roman" w:eastAsia="Calibri" w:hAnsi="Times New Roman" w:cs="Times New Roman"/>
          <w:sz w:val="16"/>
          <w:szCs w:val="16"/>
        </w:rPr>
        <w:t xml:space="preserve"> от 22.07.2008 № 123-ФЗ «Технический регламент о требованиях пожарной безопасности», в целях предупреждения и профилактики пожаров на территории муниципального округа администрация Вурнарского муниципального округа Чувашской Республики</w:t>
      </w:r>
      <w:r w:rsidRPr="00E03473">
        <w:rPr>
          <w:rFonts w:ascii="Times New Roman" w:hAnsi="Times New Roman" w:cs="Times New Roman"/>
          <w:sz w:val="16"/>
          <w:szCs w:val="16"/>
        </w:rPr>
        <w:t xml:space="preserve"> постановляет:</w:t>
      </w:r>
    </w:p>
    <w:p w:rsidR="00E03473" w:rsidRPr="00E03473" w:rsidRDefault="00E03473" w:rsidP="00E03473">
      <w:pPr>
        <w:numPr>
          <w:ilvl w:val="0"/>
          <w:numId w:val="1"/>
        </w:numPr>
        <w:tabs>
          <w:tab w:val="left" w:pos="851"/>
        </w:tabs>
        <w:spacing w:after="0" w:line="240" w:lineRule="atLeast"/>
        <w:ind w:right="61"/>
        <w:jc w:val="both"/>
        <w:rPr>
          <w:rFonts w:ascii="Times New Roman" w:hAnsi="Times New Roman" w:cs="Times New Roman"/>
          <w:sz w:val="16"/>
          <w:szCs w:val="16"/>
        </w:rPr>
      </w:pPr>
      <w:r w:rsidRPr="00E03473">
        <w:rPr>
          <w:rFonts w:ascii="Times New Roman" w:hAnsi="Times New Roman" w:cs="Times New Roman"/>
          <w:sz w:val="16"/>
          <w:szCs w:val="16"/>
        </w:rPr>
        <w:t>Утвердить положение о составе межведомственной оперативной группы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пресечения неконтролируемого сжигания сухой растительности и мусора на территории Вурнарского муниципального округа (далее – межведомственная оперативная группа), согласно приложению № 1 к настоящему постановлению.</w:t>
      </w:r>
    </w:p>
    <w:p w:rsidR="00E03473" w:rsidRPr="00E03473" w:rsidRDefault="00E03473" w:rsidP="00E03473">
      <w:pPr>
        <w:numPr>
          <w:ilvl w:val="0"/>
          <w:numId w:val="1"/>
        </w:numPr>
        <w:tabs>
          <w:tab w:val="left" w:pos="851"/>
        </w:tabs>
        <w:spacing w:after="0" w:line="240" w:lineRule="atLeast"/>
        <w:ind w:right="61"/>
        <w:jc w:val="both"/>
        <w:rPr>
          <w:rFonts w:ascii="Times New Roman" w:hAnsi="Times New Roman" w:cs="Times New Roman"/>
          <w:sz w:val="16"/>
          <w:szCs w:val="16"/>
        </w:rPr>
      </w:pPr>
      <w:r w:rsidRPr="00E03473">
        <w:rPr>
          <w:rFonts w:ascii="Times New Roman" w:hAnsi="Times New Roman" w:cs="Times New Roman"/>
          <w:sz w:val="16"/>
          <w:szCs w:val="16"/>
        </w:rPr>
        <w:t>Утвердить состав межведомственной оперативной группы согласно приложению № 2 к настоящему постановлению.</w:t>
      </w:r>
    </w:p>
    <w:p w:rsidR="00E03473" w:rsidRPr="00E03473" w:rsidRDefault="00E03473" w:rsidP="00E03473">
      <w:pPr>
        <w:widowControl w:val="0"/>
        <w:numPr>
          <w:ilvl w:val="0"/>
          <w:numId w:val="1"/>
        </w:numPr>
        <w:tabs>
          <w:tab w:val="left" w:pos="851"/>
          <w:tab w:val="left" w:pos="1701"/>
        </w:tabs>
        <w:autoSpaceDE w:val="0"/>
        <w:autoSpaceDN w:val="0"/>
        <w:spacing w:after="0" w:line="240" w:lineRule="atLeast"/>
        <w:ind w:right="108"/>
        <w:jc w:val="both"/>
        <w:rPr>
          <w:rFonts w:ascii="Times New Roman" w:eastAsia="Times New Roman" w:hAnsi="Times New Roman" w:cs="Times New Roman"/>
          <w:sz w:val="16"/>
          <w:szCs w:val="16"/>
        </w:rPr>
      </w:pPr>
      <w:r w:rsidRPr="00E03473">
        <w:rPr>
          <w:rFonts w:ascii="Times New Roman" w:eastAsia="Times New Roman" w:hAnsi="Times New Roman" w:cs="Times New Roman"/>
          <w:sz w:val="16"/>
          <w:szCs w:val="16"/>
        </w:rPr>
        <w:t>Управлению по благоустройству и развитию территорий администрации Вурнарского муниципального округа (далее – УБиРТ), сектору гражданской обороны и чрезвычайных ситуаций администрации Вурнарского муниципального округа в пределах своих полномочий:</w:t>
      </w:r>
    </w:p>
    <w:p w:rsidR="00E03473" w:rsidRPr="00E03473" w:rsidRDefault="00E03473" w:rsidP="00E03473">
      <w:pPr>
        <w:spacing w:after="0" w:line="240" w:lineRule="atLeast"/>
        <w:ind w:right="101" w:firstLine="567"/>
        <w:jc w:val="both"/>
        <w:rPr>
          <w:rFonts w:ascii="Times New Roman" w:hAnsi="Times New Roman" w:cs="Times New Roman"/>
          <w:sz w:val="16"/>
          <w:szCs w:val="16"/>
        </w:rPr>
      </w:pPr>
      <w:r w:rsidRPr="00E03473">
        <w:rPr>
          <w:rFonts w:ascii="Times New Roman" w:hAnsi="Times New Roman" w:cs="Times New Roman"/>
          <w:sz w:val="16"/>
          <w:szCs w:val="16"/>
        </w:rPr>
        <w:t>в случае повышения пожарной опасности организовать привлечение населения для профилактики и локализации пожаров вне границ населенных пунктов, принятие дополнительных мер, препятствующих распространению лесных пожаров и других ландшафтных (природных) пожаров, а также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подобные меры);</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информировать население через средства массовой информации и официальный сайт администрации муниципального округа в сети «Интернет» (далее - сайты) об установлении на территории Вурнарского муниципального округа особого противопожарного режима и связанных с ним запретов;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принимать меры по оперативному оповещению населения, в том числе через средства массовой информации и сайты, о классе пожарной опасности в лесах в зависимости от условий погоды и введении запрета на посещение лесов, а также о снижении класса пожарной опасности в лесах в зависимости от условий погоды;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 Российской Федерации;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провести в срок до 10 апреля 2026 г. проверку готовности объектов, предназначенных для временного размещения людей;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обеспечить готовность систем связи и оповещения населения в случае возникновения чрезвычайных ситуаций;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определить перечень мероприятий по очистке территорий бесхозяйных и длительное время не эксплуатируемых приусадебных участков;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разработать комплекс дополнительных мероприятий по недопущению выжигания сухой растительности на неиспользуемых (бесхозяйных) землях сельскохозяйственного назначения, назначить ответственных за их выполнение, обеспечить их выполнение с учетом климатических особенностей местности;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lastRenderedPageBreak/>
        <w:t xml:space="preserve">в случае выявления лиц, допустивших любые очаги горения, обеспечить незамедлительное информирование об указанных фактах органов государственного пожарного надзора, органов внутренних дел и Министерства природных ресурсов и экологии Чувашской республики;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обеспечить контроль за соблюдением запрета на устройство свалок горючих отходов 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лесопарковых зонах и на землях сельскохозяйственного назначения;</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обеспечить контроль за соблюдением запрета на устройство свалок отходов на территориях общего пользования Вурнарского муниципального округа,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лесопарковых зонах и на землях сельскохозяйственного назначения;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обеспечить готовность, в том числе круглосуточное дежурство, муниципальной и добровольных противопожарных формирований муниципального округа;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предусмотреть дополнительные меры по защите населенных пунктов и объектов, расположенных за пределами зон нормативного времени прибытия подразделений пожарной охраны; </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организовать установку мобильного приложения «Термические точки» руководителями и работниками территориальных отделов УБиРТ, организовать незамедлительную проверку информации о возгораниях;</w:t>
      </w:r>
    </w:p>
    <w:p w:rsidR="00E03473" w:rsidRPr="00E03473" w:rsidRDefault="00E03473" w:rsidP="00E03473">
      <w:pPr>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в установленном порядке организовать патрулирование с целью контроля за соблюдением запрета на сжигание мусора, опавшей листвы, сухой травы, частей деревьев и кустарников, тары, строительных материалов, разведение костров на озелененных территориях, территориях общего пользования, а также принятие мер административного воздействия к лицам, допустившим соответствующие нарушения.</w:t>
      </w:r>
    </w:p>
    <w:p w:rsidR="00E03473" w:rsidRPr="00E03473" w:rsidRDefault="00E03473" w:rsidP="00E03473">
      <w:pPr>
        <w:numPr>
          <w:ilvl w:val="0"/>
          <w:numId w:val="2"/>
        </w:numPr>
        <w:tabs>
          <w:tab w:val="left" w:pos="993"/>
        </w:tabs>
        <w:spacing w:after="0" w:line="240" w:lineRule="atLeast"/>
        <w:ind w:right="21"/>
        <w:jc w:val="both"/>
        <w:rPr>
          <w:rFonts w:ascii="Times New Roman" w:hAnsi="Times New Roman" w:cs="Times New Roman"/>
          <w:sz w:val="16"/>
          <w:szCs w:val="16"/>
        </w:rPr>
      </w:pPr>
      <w:r w:rsidRPr="00E03473">
        <w:rPr>
          <w:rFonts w:ascii="Times New Roman" w:hAnsi="Times New Roman" w:cs="Times New Roman"/>
          <w:sz w:val="16"/>
          <w:szCs w:val="16"/>
        </w:rPr>
        <w:t>Рекомендовать председателю административной комиссии Вурнарского муниципального округа совместно с председателем межведомственной оперативной группы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на территории Вурнарского муниципального округа, начальникам территориальных отделов УБиРТ в установленном порядке обеспечить принятие мер административного воздействия к лицам, допустившим сжигание мусора, опавшей листвы, сухой травы, частей деревьев и кустарников, тары, строительных материалов, разведение костров на озелененных территориях, территориях общего пользования.</w:t>
      </w:r>
    </w:p>
    <w:p w:rsidR="00E03473" w:rsidRPr="00E03473" w:rsidRDefault="00E03473" w:rsidP="00E03473">
      <w:pPr>
        <w:numPr>
          <w:ilvl w:val="0"/>
          <w:numId w:val="2"/>
        </w:numPr>
        <w:tabs>
          <w:tab w:val="left" w:pos="993"/>
        </w:tabs>
        <w:spacing w:after="0" w:line="240" w:lineRule="atLeast"/>
        <w:ind w:right="21"/>
        <w:jc w:val="both"/>
        <w:rPr>
          <w:rFonts w:ascii="Times New Roman" w:hAnsi="Times New Roman" w:cs="Times New Roman"/>
          <w:sz w:val="16"/>
          <w:szCs w:val="16"/>
        </w:rPr>
      </w:pPr>
      <w:r w:rsidRPr="00E03473">
        <w:rPr>
          <w:rFonts w:ascii="Times New Roman" w:hAnsi="Times New Roman" w:cs="Times New Roman"/>
          <w:sz w:val="16"/>
          <w:szCs w:val="16"/>
        </w:rPr>
        <w:t>Отделу сельского хозяйства и экологии администрации Вурнарского муниципального округа:</w:t>
      </w:r>
    </w:p>
    <w:p w:rsidR="00E03473" w:rsidRPr="00E03473" w:rsidRDefault="00E03473" w:rsidP="00E03473">
      <w:pPr>
        <w:tabs>
          <w:tab w:val="left" w:pos="993"/>
        </w:tabs>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организовать выполнение мероприятий, связанных с обеспечением пожарной безопасности при проведении сезонных полевых работ, обратив особое внимание на недопущение выжигания сухой растительности, соломы и стерни сельскохозяйственных культур на землях сельскохозяйственного назначения, а также эксплуатацию зданий и сооружений сельскохозяйственного назначения с соблюдением требований пожарной безопасности; обеспечить взаимодействие с сельскохозяйственными товаропроизводителями по недопущению неконтролируемых выжигания сухой растительности, сжигания мусора и разведения костров на используемых землях сельскохозяйственного назначения, прилегающих к землям лесного фонда; организовать доведение до каждого сельскохозяйственного товаропроизводителя требований, предусмотренных Правилами противопожарного режима в Российской Федерации, утвержденными постановлением Правительства Российской Федерации от 16 сентября 2020 г. 1479, в части обеспечения пожарной безопасности объектов сельскохозяйственного производства.</w:t>
      </w:r>
    </w:p>
    <w:p w:rsidR="00E03473" w:rsidRPr="00E03473" w:rsidRDefault="00E03473" w:rsidP="00E03473">
      <w:pPr>
        <w:numPr>
          <w:ilvl w:val="0"/>
          <w:numId w:val="2"/>
        </w:numPr>
        <w:tabs>
          <w:tab w:val="left" w:pos="993"/>
        </w:tabs>
        <w:spacing w:after="0" w:line="240" w:lineRule="atLeast"/>
        <w:ind w:right="21"/>
        <w:jc w:val="both"/>
        <w:rPr>
          <w:rFonts w:ascii="Times New Roman" w:hAnsi="Times New Roman" w:cs="Times New Roman"/>
          <w:sz w:val="16"/>
          <w:szCs w:val="16"/>
        </w:rPr>
      </w:pPr>
      <w:r w:rsidRPr="00E03473">
        <w:rPr>
          <w:rFonts w:ascii="Times New Roman" w:hAnsi="Times New Roman" w:cs="Times New Roman"/>
          <w:sz w:val="16"/>
          <w:szCs w:val="16"/>
        </w:rPr>
        <w:t>Комиссии по предупреждению и ликвидации чрезвычайных ситуаций и обеспечению пожарной безопасности Вурнарского муниципального округа обеспечить координацию действий органов управления и сил и средств Вурнарского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задействованных в выполнении мероприятий по предупреждению пожаров.</w:t>
      </w:r>
    </w:p>
    <w:p w:rsidR="00E03473" w:rsidRPr="00E03473" w:rsidRDefault="00E03473" w:rsidP="00E03473">
      <w:pPr>
        <w:numPr>
          <w:ilvl w:val="0"/>
          <w:numId w:val="2"/>
        </w:numPr>
        <w:tabs>
          <w:tab w:val="left" w:pos="993"/>
        </w:tabs>
        <w:spacing w:after="0" w:line="240" w:lineRule="atLeast"/>
        <w:ind w:right="21"/>
        <w:jc w:val="both"/>
        <w:rPr>
          <w:rFonts w:ascii="Times New Roman" w:hAnsi="Times New Roman" w:cs="Times New Roman"/>
          <w:sz w:val="16"/>
          <w:szCs w:val="16"/>
        </w:rPr>
      </w:pPr>
      <w:r w:rsidRPr="00E03473">
        <w:rPr>
          <w:rFonts w:ascii="Times New Roman" w:hAnsi="Times New Roman" w:cs="Times New Roman"/>
          <w:sz w:val="16"/>
          <w:szCs w:val="16"/>
        </w:rPr>
        <w:t>Отделу цифрового развития и информационных технологий администрации Вурнарского муниципального округа:</w:t>
      </w:r>
    </w:p>
    <w:p w:rsidR="00E03473" w:rsidRPr="00E03473" w:rsidRDefault="00E03473" w:rsidP="00E03473">
      <w:pPr>
        <w:tabs>
          <w:tab w:val="left" w:pos="993"/>
        </w:tabs>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обеспечить информирование населения Вурнарского муниципального округа об угрозе пожаров в лесах и соблюдении правил пожарной безопасности, об обстановке, складывающейся с пожарами, в том числе при ее ухудшении, через средства массовой информации и сеть «Интернет»; </w:t>
      </w:r>
    </w:p>
    <w:p w:rsidR="00E03473" w:rsidRPr="00E03473" w:rsidRDefault="00E03473" w:rsidP="00E03473">
      <w:pPr>
        <w:tabs>
          <w:tab w:val="left" w:pos="993"/>
        </w:tabs>
        <w:spacing w:after="0" w:line="240" w:lineRule="atLeast"/>
        <w:ind w:right="21" w:firstLine="567"/>
        <w:jc w:val="both"/>
        <w:rPr>
          <w:rFonts w:ascii="Times New Roman" w:hAnsi="Times New Roman" w:cs="Times New Roman"/>
          <w:sz w:val="16"/>
          <w:szCs w:val="16"/>
        </w:rPr>
      </w:pPr>
      <w:r w:rsidRPr="00E03473">
        <w:rPr>
          <w:rFonts w:ascii="Times New Roman" w:hAnsi="Times New Roman" w:cs="Times New Roman"/>
          <w:sz w:val="16"/>
          <w:szCs w:val="16"/>
        </w:rPr>
        <w:t xml:space="preserve">организовать размещение социальной рекламы с целью пропаганды </w:t>
      </w:r>
      <w:r w:rsidRPr="00E03473">
        <w:rPr>
          <w:rFonts w:ascii="Times New Roman" w:hAnsi="Times New Roman" w:cs="Times New Roman"/>
          <w:noProof/>
          <w:sz w:val="16"/>
          <w:szCs w:val="16"/>
          <w:lang w:eastAsia="ru-RU"/>
        </w:rPr>
        <w:drawing>
          <wp:inline distT="0" distB="0" distL="0" distR="0" wp14:anchorId="023DA52A" wp14:editId="11F5DF7A">
            <wp:extent cx="10795" cy="10795"/>
            <wp:effectExtent l="19050" t="0" r="8255" b="0"/>
            <wp:docPr id="4" name="Picture 7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4"/>
                    <pic:cNvPicPr>
                      <a:picLocks noChangeAspect="1" noChangeArrowheads="1"/>
                    </pic:cNvPicPr>
                  </pic:nvPicPr>
                  <pic:blipFill>
                    <a:blip r:embed="rId9"/>
                    <a:srcRect/>
                    <a:stretch>
                      <a:fillRect/>
                    </a:stretch>
                  </pic:blipFill>
                  <pic:spPr bwMode="auto">
                    <a:xfrm>
                      <a:off x="0" y="0"/>
                      <a:ext cx="10795" cy="10795"/>
                    </a:xfrm>
                    <a:prstGeom prst="rect">
                      <a:avLst/>
                    </a:prstGeom>
                    <a:noFill/>
                    <a:ln w="9525">
                      <a:noFill/>
                      <a:miter lim="800000"/>
                      <a:headEnd/>
                      <a:tailEnd/>
                    </a:ln>
                  </pic:spPr>
                </pic:pic>
              </a:graphicData>
            </a:graphic>
          </wp:inline>
        </w:drawing>
      </w:r>
      <w:r w:rsidRPr="00E03473">
        <w:rPr>
          <w:rFonts w:ascii="Times New Roman" w:hAnsi="Times New Roman" w:cs="Times New Roman"/>
          <w:sz w:val="16"/>
          <w:szCs w:val="16"/>
        </w:rPr>
        <w:t>безопасного поведения в период пожароопасного сезона.</w:t>
      </w:r>
    </w:p>
    <w:p w:rsidR="00E03473" w:rsidRPr="00E03473" w:rsidRDefault="00E03473" w:rsidP="00E03473">
      <w:pPr>
        <w:numPr>
          <w:ilvl w:val="0"/>
          <w:numId w:val="2"/>
        </w:numPr>
        <w:tabs>
          <w:tab w:val="left" w:pos="993"/>
        </w:tabs>
        <w:spacing w:after="0" w:line="240" w:lineRule="atLeast"/>
        <w:ind w:right="21"/>
        <w:jc w:val="both"/>
        <w:rPr>
          <w:rFonts w:ascii="Times New Roman" w:hAnsi="Times New Roman" w:cs="Times New Roman"/>
          <w:sz w:val="16"/>
          <w:szCs w:val="16"/>
        </w:rPr>
      </w:pPr>
      <w:r w:rsidRPr="00E03473">
        <w:rPr>
          <w:rFonts w:ascii="Times New Roman" w:hAnsi="Times New Roman" w:cs="Times New Roman"/>
          <w:sz w:val="16"/>
          <w:szCs w:val="16"/>
        </w:rPr>
        <w:t>Контроль за выполнением настоящего постановления оставляю за собой.</w:t>
      </w:r>
    </w:p>
    <w:p w:rsidR="00E03473" w:rsidRPr="00E03473" w:rsidRDefault="00E03473" w:rsidP="00E03473">
      <w:pPr>
        <w:numPr>
          <w:ilvl w:val="0"/>
          <w:numId w:val="2"/>
        </w:numPr>
        <w:tabs>
          <w:tab w:val="left" w:pos="993"/>
        </w:tabs>
        <w:spacing w:after="0" w:line="240" w:lineRule="atLeast"/>
        <w:ind w:right="21"/>
        <w:jc w:val="both"/>
        <w:rPr>
          <w:rFonts w:ascii="Times New Roman" w:hAnsi="Times New Roman" w:cs="Times New Roman"/>
          <w:sz w:val="16"/>
          <w:szCs w:val="16"/>
        </w:rPr>
      </w:pPr>
      <w:r w:rsidRPr="00E03473">
        <w:rPr>
          <w:rFonts w:ascii="Times New Roman" w:hAnsi="Times New Roman" w:cs="Times New Roman"/>
          <w:sz w:val="16"/>
          <w:szCs w:val="16"/>
        </w:rPr>
        <w:t>Настоящее постановление вступает в силу после его официальногого опубликования.</w:t>
      </w:r>
    </w:p>
    <w:p w:rsidR="00E03473" w:rsidRPr="00E03473" w:rsidRDefault="00E03473" w:rsidP="00E03473">
      <w:pPr>
        <w:spacing w:after="0" w:line="240" w:lineRule="atLeast"/>
        <w:ind w:right="21"/>
        <w:jc w:val="both"/>
        <w:rPr>
          <w:rFonts w:ascii="Times New Roman" w:hAnsi="Times New Roman" w:cs="Times New Roman"/>
          <w:sz w:val="16"/>
          <w:szCs w:val="16"/>
        </w:rPr>
      </w:pPr>
    </w:p>
    <w:p w:rsidR="00E03473" w:rsidRPr="00E03473" w:rsidRDefault="00E03473" w:rsidP="00E03473">
      <w:pPr>
        <w:spacing w:after="0" w:line="230" w:lineRule="auto"/>
        <w:ind w:right="5035"/>
        <w:jc w:val="both"/>
        <w:rPr>
          <w:rFonts w:ascii="Times New Roman" w:eastAsia="Times New Roman" w:hAnsi="Times New Roman" w:cs="Times New Roman"/>
          <w:sz w:val="16"/>
          <w:szCs w:val="16"/>
        </w:rPr>
      </w:pPr>
    </w:p>
    <w:p w:rsidR="00E03473" w:rsidRPr="00E03473" w:rsidRDefault="00E03473" w:rsidP="00E03473">
      <w:pPr>
        <w:spacing w:after="0" w:line="230" w:lineRule="auto"/>
        <w:ind w:right="2" w:firstLine="567"/>
        <w:rPr>
          <w:rFonts w:ascii="Times New Roman" w:eastAsia="Times New Roman" w:hAnsi="Times New Roman" w:cs="Times New Roman"/>
          <w:sz w:val="16"/>
          <w:szCs w:val="16"/>
        </w:rPr>
      </w:pPr>
      <w:r w:rsidRPr="00E03473">
        <w:rPr>
          <w:rFonts w:ascii="Times New Roman" w:eastAsia="Times New Roman" w:hAnsi="Times New Roman" w:cs="Times New Roman"/>
          <w:sz w:val="16"/>
          <w:szCs w:val="16"/>
        </w:rPr>
        <w:t>Глава муниципального округа                                                                   Н.В. Никандрова</w:t>
      </w:r>
    </w:p>
    <w:p w:rsidR="00E03473" w:rsidRPr="00E03473" w:rsidRDefault="00E03473" w:rsidP="00E03473">
      <w:pPr>
        <w:spacing w:after="0" w:line="230" w:lineRule="auto"/>
        <w:ind w:right="5035"/>
        <w:jc w:val="both"/>
        <w:rPr>
          <w:rFonts w:ascii="Times New Roman" w:eastAsia="Times New Roman" w:hAnsi="Times New Roman" w:cs="Times New Roman"/>
          <w:sz w:val="16"/>
          <w:szCs w:val="16"/>
        </w:rPr>
      </w:pPr>
    </w:p>
    <w:p w:rsidR="00E03473" w:rsidRPr="00E03473" w:rsidRDefault="00E03473" w:rsidP="00E03473">
      <w:pPr>
        <w:spacing w:after="0" w:line="240" w:lineRule="auto"/>
        <w:jc w:val="both"/>
        <w:rPr>
          <w:rFonts w:ascii="Times New Roman" w:hAnsi="Times New Roman" w:cs="Times New Roman"/>
          <w:sz w:val="16"/>
          <w:szCs w:val="16"/>
        </w:rPr>
      </w:pPr>
    </w:p>
    <w:p w:rsidR="00E03473" w:rsidRPr="00E03473" w:rsidRDefault="00E03473" w:rsidP="00E03473">
      <w:pPr>
        <w:spacing w:after="0" w:line="240" w:lineRule="atLeast"/>
        <w:jc w:val="both"/>
        <w:rPr>
          <w:rFonts w:ascii="Times New Roman" w:hAnsi="Times New Roman" w:cs="Times New Roman"/>
          <w:sz w:val="16"/>
          <w:szCs w:val="16"/>
        </w:rPr>
      </w:pPr>
      <w:r w:rsidRPr="00E03473">
        <w:rPr>
          <w:rFonts w:ascii="Times New Roman" w:hAnsi="Times New Roman" w:cs="Times New Roman"/>
          <w:sz w:val="16"/>
          <w:szCs w:val="16"/>
        </w:rPr>
        <w:t>Исп.: Афиногентов В.А.</w:t>
      </w:r>
    </w:p>
    <w:p w:rsidR="00E03473" w:rsidRPr="00E03473" w:rsidRDefault="00E03473" w:rsidP="00E03473">
      <w:pPr>
        <w:spacing w:after="0" w:line="240" w:lineRule="atLeast"/>
        <w:jc w:val="both"/>
        <w:rPr>
          <w:rFonts w:ascii="Times New Roman" w:hAnsi="Times New Roman" w:cs="Times New Roman"/>
          <w:sz w:val="16"/>
          <w:szCs w:val="16"/>
        </w:rPr>
      </w:pPr>
      <w:r w:rsidRPr="00E03473">
        <w:rPr>
          <w:rFonts w:ascii="Times New Roman" w:hAnsi="Times New Roman" w:cs="Times New Roman"/>
          <w:sz w:val="16"/>
          <w:szCs w:val="16"/>
        </w:rPr>
        <w:t>т. (83537) 2-51-87</w:t>
      </w:r>
    </w:p>
    <w:p w:rsidR="00E03473" w:rsidRPr="00E03473" w:rsidRDefault="00E03473" w:rsidP="00E03473">
      <w:pPr>
        <w:spacing w:after="0" w:line="240" w:lineRule="atLeast"/>
        <w:jc w:val="both"/>
        <w:rPr>
          <w:rFonts w:ascii="Times New Roman" w:hAnsi="Times New Roman" w:cs="Times New Roman"/>
          <w:sz w:val="16"/>
          <w:szCs w:val="16"/>
          <w:lang w:val="en-US"/>
        </w:rPr>
      </w:pPr>
      <w:r w:rsidRPr="00E03473">
        <w:rPr>
          <w:rFonts w:ascii="Times New Roman" w:hAnsi="Times New Roman" w:cs="Times New Roman"/>
          <w:sz w:val="16"/>
          <w:szCs w:val="16"/>
          <w:lang w:val="en-US"/>
        </w:rPr>
        <w:t xml:space="preserve">E-mail: </w:t>
      </w:r>
      <w:hyperlink r:id="rId10" w:history="1">
        <w:r w:rsidRPr="00E03473">
          <w:rPr>
            <w:rFonts w:ascii="Times New Roman" w:hAnsi="Times New Roman" w:cs="Times New Roman"/>
            <w:sz w:val="16"/>
            <w:szCs w:val="16"/>
            <w:lang w:val="en-US"/>
          </w:rPr>
          <w:t>vur_go@cap.ru</w:t>
        </w:r>
      </w:hyperlink>
    </w:p>
    <w:p w:rsidR="00E03473" w:rsidRPr="00E03473" w:rsidRDefault="00E03473" w:rsidP="00E03473">
      <w:pPr>
        <w:spacing w:after="0" w:line="240" w:lineRule="atLeast"/>
        <w:ind w:right="21"/>
        <w:jc w:val="both"/>
        <w:rPr>
          <w:rFonts w:ascii="Times New Roman" w:hAnsi="Times New Roman" w:cs="Times New Roman"/>
          <w:sz w:val="16"/>
          <w:szCs w:val="16"/>
          <w:lang w:val="en-US"/>
        </w:rPr>
        <w:sectPr w:rsidR="00E03473" w:rsidRPr="00E03473" w:rsidSect="00E03473">
          <w:footerReference w:type="even" r:id="rId11"/>
          <w:footerReference w:type="default" r:id="rId12"/>
          <w:footerReference w:type="first" r:id="rId13"/>
          <w:pgSz w:w="16820" w:h="11900" w:orient="landscape"/>
          <w:pgMar w:top="1134" w:right="1134" w:bottom="567" w:left="1134" w:header="720" w:footer="720" w:gutter="0"/>
          <w:cols w:space="720"/>
          <w:docGrid w:linePitch="299"/>
        </w:sectPr>
      </w:pPr>
    </w:p>
    <w:p w:rsidR="00E03473" w:rsidRPr="00E03473" w:rsidRDefault="00E03473" w:rsidP="00E03473">
      <w:pPr>
        <w:spacing w:after="0" w:line="240" w:lineRule="atLeast"/>
        <w:ind w:left="5954" w:right="-8"/>
        <w:rPr>
          <w:rFonts w:ascii="Times New Roman" w:hAnsi="Times New Roman" w:cs="Times New Roman"/>
          <w:noProof/>
          <w:sz w:val="16"/>
          <w:szCs w:val="16"/>
          <w:lang w:eastAsia="ru-RU"/>
        </w:rPr>
      </w:pPr>
      <w:r w:rsidRPr="00E03473">
        <w:rPr>
          <w:rFonts w:ascii="Times New Roman" w:hAnsi="Times New Roman" w:cs="Times New Roman"/>
          <w:sz w:val="16"/>
          <w:szCs w:val="16"/>
        </w:rPr>
        <w:lastRenderedPageBreak/>
        <w:t xml:space="preserve">Приложение </w:t>
      </w:r>
      <w:r w:rsidRPr="00E03473">
        <w:rPr>
          <w:rFonts w:ascii="Times New Roman" w:hAnsi="Times New Roman" w:cs="Times New Roman"/>
          <w:noProof/>
          <w:sz w:val="16"/>
          <w:szCs w:val="16"/>
          <w:lang w:eastAsia="ru-RU"/>
        </w:rPr>
        <w:t xml:space="preserve">№ 1 </w:t>
      </w:r>
    </w:p>
    <w:p w:rsidR="00E03473" w:rsidRPr="00E03473" w:rsidRDefault="00E03473" w:rsidP="00E03473">
      <w:pPr>
        <w:spacing w:after="0" w:line="240" w:lineRule="atLeast"/>
        <w:ind w:left="5954" w:right="-8"/>
        <w:rPr>
          <w:rFonts w:ascii="Times New Roman" w:hAnsi="Times New Roman" w:cs="Times New Roman"/>
          <w:sz w:val="16"/>
          <w:szCs w:val="16"/>
        </w:rPr>
      </w:pPr>
      <w:r w:rsidRPr="00E03473">
        <w:rPr>
          <w:rFonts w:ascii="Times New Roman" w:hAnsi="Times New Roman" w:cs="Times New Roman"/>
          <w:sz w:val="16"/>
          <w:szCs w:val="16"/>
        </w:rPr>
        <w:t xml:space="preserve">к постановлению администрации Вурнарского муниципального округа Чувашской Республики </w:t>
      </w:r>
    </w:p>
    <w:p w:rsidR="00E03473" w:rsidRPr="00E03473" w:rsidRDefault="00E03473" w:rsidP="00E03473">
      <w:pPr>
        <w:spacing w:after="0" w:line="240" w:lineRule="atLeast"/>
        <w:ind w:left="5954" w:right="-8"/>
        <w:rPr>
          <w:rFonts w:ascii="Times New Roman" w:hAnsi="Times New Roman" w:cs="Times New Roman"/>
          <w:sz w:val="16"/>
          <w:szCs w:val="16"/>
        </w:rPr>
      </w:pPr>
      <w:r w:rsidRPr="00E03473">
        <w:rPr>
          <w:rFonts w:ascii="Times New Roman" w:hAnsi="Times New Roman" w:cs="Times New Roman"/>
          <w:sz w:val="16"/>
          <w:szCs w:val="16"/>
        </w:rPr>
        <w:t>от «___»___________ 2026 г. №</w:t>
      </w:r>
      <w:r w:rsidRPr="00E03473">
        <w:rPr>
          <w:rFonts w:ascii="Times New Roman" w:hAnsi="Times New Roman" w:cs="Times New Roman"/>
          <w:noProof/>
          <w:sz w:val="16"/>
          <w:szCs w:val="16"/>
          <w:lang w:eastAsia="ru-RU"/>
        </w:rPr>
        <w:t xml:space="preserve"> _____</w:t>
      </w:r>
    </w:p>
    <w:p w:rsidR="00E03473" w:rsidRPr="00E03473" w:rsidRDefault="00E03473" w:rsidP="00E03473">
      <w:pPr>
        <w:spacing w:after="0" w:line="240" w:lineRule="atLeast"/>
        <w:ind w:left="2348" w:right="2482" w:hanging="10"/>
        <w:jc w:val="center"/>
        <w:rPr>
          <w:rFonts w:ascii="Times New Roman" w:hAnsi="Times New Roman" w:cs="Times New Roman"/>
          <w:sz w:val="16"/>
          <w:szCs w:val="16"/>
        </w:rPr>
      </w:pPr>
    </w:p>
    <w:p w:rsidR="00E03473" w:rsidRPr="00E03473" w:rsidRDefault="00E03473" w:rsidP="00E03473">
      <w:pPr>
        <w:spacing w:after="0" w:line="240" w:lineRule="atLeast"/>
        <w:ind w:right="-150" w:hanging="10"/>
        <w:jc w:val="center"/>
        <w:rPr>
          <w:rFonts w:ascii="Times New Roman" w:hAnsi="Times New Roman" w:cs="Times New Roman"/>
          <w:b/>
          <w:sz w:val="16"/>
          <w:szCs w:val="16"/>
        </w:rPr>
      </w:pPr>
      <w:r w:rsidRPr="00E03473">
        <w:rPr>
          <w:rFonts w:ascii="Times New Roman" w:hAnsi="Times New Roman" w:cs="Times New Roman"/>
          <w:b/>
          <w:sz w:val="16"/>
          <w:szCs w:val="16"/>
        </w:rPr>
        <w:t xml:space="preserve">ПОЛОЖЕНИЕ </w:t>
      </w:r>
    </w:p>
    <w:p w:rsidR="00E03473" w:rsidRPr="00E03473" w:rsidRDefault="00E03473" w:rsidP="00E03473">
      <w:pPr>
        <w:spacing w:after="0" w:line="240" w:lineRule="atLeast"/>
        <w:ind w:right="-150" w:hanging="10"/>
        <w:jc w:val="center"/>
        <w:rPr>
          <w:rFonts w:ascii="Times New Roman" w:hAnsi="Times New Roman" w:cs="Times New Roman"/>
          <w:sz w:val="16"/>
          <w:szCs w:val="16"/>
        </w:rPr>
      </w:pPr>
      <w:r w:rsidRPr="00E03473">
        <w:rPr>
          <w:rFonts w:ascii="Times New Roman" w:hAnsi="Times New Roman" w:cs="Times New Roman"/>
          <w:sz w:val="16"/>
          <w:szCs w:val="16"/>
        </w:rPr>
        <w:t>о межведомственной оперативной группе</w:t>
      </w:r>
    </w:p>
    <w:p w:rsidR="00E03473" w:rsidRPr="00E03473" w:rsidRDefault="00E03473" w:rsidP="00E03473">
      <w:pPr>
        <w:spacing w:after="0" w:line="240" w:lineRule="atLeast"/>
        <w:ind w:right="-150" w:hanging="10"/>
        <w:jc w:val="center"/>
        <w:rPr>
          <w:rFonts w:ascii="Times New Roman" w:hAnsi="Times New Roman" w:cs="Times New Roman"/>
          <w:sz w:val="16"/>
          <w:szCs w:val="16"/>
        </w:rPr>
      </w:pPr>
      <w:r w:rsidRPr="00E03473">
        <w:rPr>
          <w:rFonts w:ascii="Times New Roman" w:hAnsi="Times New Roman" w:cs="Times New Roman"/>
          <w:sz w:val="16"/>
          <w:szCs w:val="16"/>
        </w:rPr>
        <w:t>Вурнарского муниципального округа Чувашской Республики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пресечения неконтролируемого сжигания сухой растительности и мусора</w:t>
      </w:r>
    </w:p>
    <w:p w:rsidR="00E03473" w:rsidRPr="00E03473" w:rsidRDefault="00E03473" w:rsidP="00E03473">
      <w:pPr>
        <w:spacing w:after="0" w:line="240" w:lineRule="atLeast"/>
        <w:ind w:right="258"/>
        <w:rPr>
          <w:rFonts w:ascii="Times New Roman" w:hAnsi="Times New Roman" w:cs="Times New Roman"/>
          <w:sz w:val="16"/>
          <w:szCs w:val="16"/>
        </w:rPr>
      </w:pPr>
    </w:p>
    <w:p w:rsidR="00E03473" w:rsidRPr="00E03473" w:rsidRDefault="00E03473" w:rsidP="00E03473">
      <w:pPr>
        <w:tabs>
          <w:tab w:val="left" w:pos="851"/>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sz w:val="16"/>
          <w:szCs w:val="16"/>
        </w:rPr>
        <w:t>1. Межведомственная оперативная группа Вурнарского муниципального округа Чувашской Республики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пресечения неконтролируемого сжигания сухой растительности и мусора (далее – Межведомственная группа) является постоянно действующим органом Вурнарского муниципального округа Чувашской Республики, созданным в целях контроля за пожароопасной обстановкой, предупреждения природных пожаров, в лесах и землях сельскохозяйственного назначения, пресечения неконтролируемого сжигания сухой растительности и мусора на территории Вурнарского муниципального округа, подготовки и реализации согласованных организационно-правовых мер, направленных на повышение эффективности борьбы с правонарушениями в указанной сфере.</w:t>
      </w:r>
    </w:p>
    <w:p w:rsidR="00E03473" w:rsidRPr="00E03473" w:rsidRDefault="00E03473" w:rsidP="00E03473">
      <w:pPr>
        <w:tabs>
          <w:tab w:val="left" w:pos="851"/>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sz w:val="16"/>
          <w:szCs w:val="16"/>
        </w:rPr>
        <w:t>2. Межведомственная группа осуществляет свою деятельность в течение пожароопасного периода.</w:t>
      </w:r>
    </w:p>
    <w:p w:rsidR="00E03473" w:rsidRPr="00E03473" w:rsidRDefault="00E03473" w:rsidP="00E03473">
      <w:pPr>
        <w:tabs>
          <w:tab w:val="left" w:pos="851"/>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sz w:val="16"/>
          <w:szCs w:val="16"/>
        </w:rPr>
        <w:t>3. Межведомственная группа руководствуется в своей деятельности действующим законодательством Российской Федерации, законами и нормативными правовыми актами Чувашской Республики, а также настоящим Положением.</w:t>
      </w:r>
    </w:p>
    <w:p w:rsidR="00E03473" w:rsidRPr="00E03473" w:rsidRDefault="00E03473" w:rsidP="00E03473">
      <w:pPr>
        <w:tabs>
          <w:tab w:val="left" w:pos="851"/>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sz w:val="16"/>
          <w:szCs w:val="16"/>
        </w:rPr>
        <w:t>4. Руководителем Межведомственной группы является первый заместитель Главы Вурнарского муниципального округа Чувашской Республики. В состав группы входят должностные лица администрации округа, территориального отдела полиции, территориального отдела надзорной деятельности и профилактической работы, БУ «Вурнарское лесничество» (по согласованию).</w:t>
      </w:r>
    </w:p>
    <w:p w:rsidR="00E03473" w:rsidRPr="00E03473" w:rsidRDefault="00E03473" w:rsidP="00E03473">
      <w:pPr>
        <w:tabs>
          <w:tab w:val="left" w:pos="851"/>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sz w:val="16"/>
          <w:szCs w:val="16"/>
        </w:rPr>
        <w:t>5. Основными задачами Межведомственной группы являются;</w:t>
      </w:r>
    </w:p>
    <w:p w:rsidR="00E03473" w:rsidRPr="00E03473" w:rsidRDefault="00E03473" w:rsidP="00E03473">
      <w:pPr>
        <w:tabs>
          <w:tab w:val="left" w:pos="851"/>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noProof/>
          <w:sz w:val="16"/>
          <w:szCs w:val="16"/>
          <w:lang w:eastAsia="ru-RU"/>
        </w:rPr>
        <w:t>5.1</w:t>
      </w:r>
      <w:r w:rsidRPr="00E03473">
        <w:rPr>
          <w:rFonts w:ascii="Times New Roman" w:hAnsi="Times New Roman" w:cs="Times New Roman"/>
          <w:sz w:val="16"/>
          <w:szCs w:val="16"/>
        </w:rPr>
        <w:t>. Мониторинг и анализ лесопожарной обстановки на территории Вурнарского муниципального округа Чувашской Республики.</w:t>
      </w:r>
    </w:p>
    <w:p w:rsidR="00E03473" w:rsidRPr="00E03473" w:rsidRDefault="00E03473" w:rsidP="00E03473">
      <w:pPr>
        <w:tabs>
          <w:tab w:val="left" w:pos="851"/>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sz w:val="16"/>
          <w:szCs w:val="16"/>
        </w:rPr>
        <w:t>5.2. Реализация комплекса мероприятий, направленных на обеспечение пожарной безопасности населенных пунктов, прилегающих территорий за пожароопасной обстановкой, предупреждения природных пожаров, в лесах и землях сельскохозяйственного назначения, противодействие правонарушениям, связанным с неконтролируемым сжиганием сухой растительности и мусора в границах территории Вурнарского муниципального округа Чувашской Республики.</w:t>
      </w:r>
    </w:p>
    <w:p w:rsidR="00E03473" w:rsidRPr="00E03473" w:rsidRDefault="00E03473" w:rsidP="00E03473">
      <w:pPr>
        <w:widowControl w:val="0"/>
        <w:numPr>
          <w:ilvl w:val="0"/>
          <w:numId w:val="3"/>
        </w:numPr>
        <w:tabs>
          <w:tab w:val="left" w:pos="851"/>
        </w:tabs>
        <w:autoSpaceDE w:val="0"/>
        <w:autoSpaceDN w:val="0"/>
        <w:spacing w:after="0" w:line="240" w:lineRule="atLeast"/>
        <w:ind w:right="-150" w:firstLine="567"/>
        <w:jc w:val="both"/>
        <w:rPr>
          <w:rFonts w:ascii="Times New Roman" w:eastAsia="Times New Roman" w:hAnsi="Times New Roman" w:cs="Times New Roman"/>
          <w:sz w:val="16"/>
          <w:szCs w:val="16"/>
        </w:rPr>
      </w:pPr>
      <w:r w:rsidRPr="00E03473">
        <w:rPr>
          <w:rFonts w:ascii="Times New Roman" w:eastAsia="Times New Roman" w:hAnsi="Times New Roman" w:cs="Times New Roman"/>
          <w:sz w:val="16"/>
          <w:szCs w:val="16"/>
        </w:rPr>
        <w:t>Межведомственная группа с целью выполнения возложенных на нее задач осуществляет следующие функции:</w:t>
      </w:r>
    </w:p>
    <w:p w:rsidR="00E03473" w:rsidRPr="00E03473" w:rsidRDefault="00E03473" w:rsidP="00E03473">
      <w:pPr>
        <w:tabs>
          <w:tab w:val="left" w:pos="851"/>
          <w:tab w:val="left" w:pos="1276"/>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sz w:val="16"/>
          <w:szCs w:val="16"/>
        </w:rPr>
        <w:t>6.1. Организует соответствующее информационное оповещение граждан через средства массовой информации, а также путем установления информационных стендов, распространения среди граждан листовок и памяток о соблюдении требований пожарной безопасности.</w:t>
      </w:r>
    </w:p>
    <w:p w:rsidR="00E03473" w:rsidRPr="00E03473" w:rsidRDefault="00E03473" w:rsidP="00E03473">
      <w:pPr>
        <w:tabs>
          <w:tab w:val="left" w:pos="851"/>
          <w:tab w:val="left" w:pos="1276"/>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sz w:val="16"/>
          <w:szCs w:val="16"/>
        </w:rPr>
        <w:t>6.2. Организует патрулирование (рейды) населенных пунктов и территорий в границах муниципального образования, в которых отмечается рост числа пожаров (загораний) в соответствии Планом работы и разработанными графиками.</w:t>
      </w:r>
    </w:p>
    <w:p w:rsidR="00E03473" w:rsidRPr="00E03473" w:rsidRDefault="00E03473" w:rsidP="00E03473">
      <w:pPr>
        <w:tabs>
          <w:tab w:val="left" w:pos="851"/>
          <w:tab w:val="left" w:pos="1276"/>
        </w:tabs>
        <w:spacing w:after="0" w:line="240" w:lineRule="atLeast"/>
        <w:ind w:right="-150" w:firstLine="567"/>
        <w:jc w:val="both"/>
        <w:rPr>
          <w:rFonts w:ascii="Times New Roman" w:hAnsi="Times New Roman" w:cs="Times New Roman"/>
          <w:sz w:val="16"/>
          <w:szCs w:val="16"/>
        </w:rPr>
      </w:pPr>
      <w:r w:rsidRPr="00E03473">
        <w:rPr>
          <w:rFonts w:ascii="Times New Roman" w:hAnsi="Times New Roman" w:cs="Times New Roman"/>
          <w:sz w:val="16"/>
          <w:szCs w:val="16"/>
        </w:rPr>
        <w:t>6.3. При выявлении в ходе патрулирований (рейдов) пожаров (загораний) незамедлительно передает данную информацию в ЕДДС Вурнарского муниципального округа.</w:t>
      </w:r>
    </w:p>
    <w:p w:rsidR="00E03473" w:rsidRPr="00E03473" w:rsidRDefault="00E03473" w:rsidP="00E03473">
      <w:pPr>
        <w:spacing w:after="0" w:line="240" w:lineRule="atLeast"/>
        <w:jc w:val="both"/>
        <w:rPr>
          <w:rFonts w:ascii="Times New Roman" w:hAnsi="Times New Roman" w:cs="Times New Roman"/>
          <w:sz w:val="16"/>
          <w:szCs w:val="16"/>
        </w:rPr>
      </w:pPr>
    </w:p>
    <w:p w:rsidR="00E03473" w:rsidRPr="00E03473" w:rsidRDefault="00E03473" w:rsidP="00E03473">
      <w:pPr>
        <w:spacing w:after="0" w:line="240" w:lineRule="atLeast"/>
        <w:ind w:left="5954" w:right="-8"/>
        <w:rPr>
          <w:rFonts w:ascii="Times New Roman" w:hAnsi="Times New Roman" w:cs="Times New Roman"/>
          <w:noProof/>
          <w:sz w:val="16"/>
          <w:szCs w:val="16"/>
          <w:lang w:eastAsia="ru-RU"/>
        </w:rPr>
      </w:pPr>
      <w:r w:rsidRPr="00E03473">
        <w:rPr>
          <w:rFonts w:ascii="Times New Roman" w:hAnsi="Times New Roman" w:cs="Times New Roman"/>
          <w:sz w:val="16"/>
          <w:szCs w:val="16"/>
        </w:rPr>
        <w:t xml:space="preserve">Приложение </w:t>
      </w:r>
      <w:r w:rsidRPr="00E03473">
        <w:rPr>
          <w:rFonts w:ascii="Times New Roman" w:hAnsi="Times New Roman" w:cs="Times New Roman"/>
          <w:noProof/>
          <w:sz w:val="16"/>
          <w:szCs w:val="16"/>
          <w:lang w:eastAsia="ru-RU"/>
        </w:rPr>
        <w:t xml:space="preserve">№ 2 </w:t>
      </w:r>
    </w:p>
    <w:p w:rsidR="00E03473" w:rsidRPr="00E03473" w:rsidRDefault="00E03473" w:rsidP="00E03473">
      <w:pPr>
        <w:spacing w:after="0" w:line="240" w:lineRule="atLeast"/>
        <w:ind w:left="5954" w:right="-8"/>
        <w:rPr>
          <w:rFonts w:ascii="Times New Roman" w:hAnsi="Times New Roman" w:cs="Times New Roman"/>
          <w:sz w:val="16"/>
          <w:szCs w:val="16"/>
        </w:rPr>
      </w:pPr>
      <w:r w:rsidRPr="00E03473">
        <w:rPr>
          <w:rFonts w:ascii="Times New Roman" w:hAnsi="Times New Roman" w:cs="Times New Roman"/>
          <w:sz w:val="16"/>
          <w:szCs w:val="16"/>
        </w:rPr>
        <w:t>к постановлению администрации Вурнарского муниципального округа Чувашской Республики от 24.03.2026 г. №</w:t>
      </w:r>
      <w:r w:rsidRPr="00E03473">
        <w:rPr>
          <w:rFonts w:ascii="Times New Roman" w:hAnsi="Times New Roman" w:cs="Times New Roman"/>
          <w:noProof/>
          <w:sz w:val="16"/>
          <w:szCs w:val="16"/>
          <w:lang w:eastAsia="ru-RU"/>
        </w:rPr>
        <w:t xml:space="preserve"> 290</w:t>
      </w:r>
    </w:p>
    <w:p w:rsidR="00E03473" w:rsidRPr="00E03473" w:rsidRDefault="00E03473" w:rsidP="00E03473">
      <w:pPr>
        <w:spacing w:after="0" w:line="240" w:lineRule="atLeast"/>
        <w:ind w:left="101" w:firstLine="4389"/>
        <w:rPr>
          <w:rFonts w:ascii="Times New Roman" w:hAnsi="Times New Roman" w:cs="Times New Roman"/>
          <w:sz w:val="16"/>
          <w:szCs w:val="16"/>
        </w:rPr>
      </w:pPr>
    </w:p>
    <w:p w:rsidR="00E03473" w:rsidRPr="00E03473" w:rsidRDefault="00E03473" w:rsidP="00E03473">
      <w:pPr>
        <w:spacing w:after="0" w:line="240" w:lineRule="atLeast"/>
        <w:ind w:right="-150"/>
        <w:jc w:val="center"/>
        <w:rPr>
          <w:rFonts w:ascii="Times New Roman" w:hAnsi="Times New Roman" w:cs="Times New Roman"/>
          <w:b/>
          <w:sz w:val="16"/>
          <w:szCs w:val="16"/>
        </w:rPr>
      </w:pPr>
      <w:r w:rsidRPr="00E03473">
        <w:rPr>
          <w:rFonts w:ascii="Times New Roman" w:hAnsi="Times New Roman" w:cs="Times New Roman"/>
          <w:b/>
          <w:sz w:val="16"/>
          <w:szCs w:val="16"/>
        </w:rPr>
        <w:t>СОСТАВ</w:t>
      </w:r>
    </w:p>
    <w:p w:rsidR="00E03473" w:rsidRPr="00E03473" w:rsidRDefault="00E03473" w:rsidP="00E03473">
      <w:pPr>
        <w:spacing w:after="0" w:line="240" w:lineRule="atLeast"/>
        <w:ind w:right="-150"/>
        <w:jc w:val="center"/>
        <w:rPr>
          <w:rFonts w:ascii="Times New Roman" w:hAnsi="Times New Roman" w:cs="Times New Roman"/>
          <w:sz w:val="16"/>
          <w:szCs w:val="16"/>
        </w:rPr>
      </w:pPr>
      <w:r w:rsidRPr="00E03473">
        <w:rPr>
          <w:rFonts w:ascii="Times New Roman" w:hAnsi="Times New Roman" w:cs="Times New Roman"/>
          <w:sz w:val="16"/>
          <w:szCs w:val="16"/>
        </w:rPr>
        <w:t>межведомственной оперативной группы по контролю за пожароопасной обстановкой и проведения первоочередных работ в зонах вероятного возникновения природных пожаров в лесах и землях сельскохозяйственного назначения, пресечения неконтролируемого сжигания сухой растительности и мусора на территории Вурнарского муниципального округа</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b/>
          <w:sz w:val="16"/>
          <w:szCs w:val="16"/>
        </w:rPr>
        <w:lastRenderedPageBreak/>
        <w:t>Руководитель межведомственной оперативной группы:</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eastAsia="Calibri" w:hAnsi="Times New Roman" w:cs="Times New Roman"/>
          <w:sz w:val="16"/>
          <w:szCs w:val="16"/>
        </w:rPr>
        <w:t>Первый заместитель главы администрации муниципального округа - начальник Управления по благоустройству и развитию территорий администрации Вурнарского муниципального округа Чувашской Республики.</w:t>
      </w:r>
    </w:p>
    <w:p w:rsidR="00E03473" w:rsidRPr="00E03473" w:rsidRDefault="00E03473" w:rsidP="00E03473">
      <w:pPr>
        <w:spacing w:after="0" w:line="240" w:lineRule="atLeast"/>
        <w:ind w:firstLine="708"/>
        <w:jc w:val="both"/>
        <w:rPr>
          <w:rFonts w:ascii="Times New Roman" w:hAnsi="Times New Roman" w:cs="Times New Roman"/>
          <w:b/>
          <w:sz w:val="16"/>
          <w:szCs w:val="16"/>
        </w:rPr>
      </w:pPr>
      <w:r w:rsidRPr="00E03473">
        <w:rPr>
          <w:rFonts w:ascii="Times New Roman" w:hAnsi="Times New Roman" w:cs="Times New Roman"/>
          <w:b/>
          <w:sz w:val="16"/>
          <w:szCs w:val="16"/>
        </w:rPr>
        <w:t>Заместители руководителя межведомственной оперативной группы:</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Директор БУ «Вурнарское лесничество» Министерства природных ресурсов и экологии Чувашской Республики (по согласованию);</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eastAsia="Calibri" w:hAnsi="Times New Roman" w:cs="Times New Roman"/>
          <w:sz w:val="16"/>
          <w:szCs w:val="16"/>
        </w:rPr>
        <w:t xml:space="preserve">Начальник </w:t>
      </w:r>
      <w:r w:rsidRPr="00E03473">
        <w:rPr>
          <w:rFonts w:ascii="Times New Roman" w:eastAsia="Calibri" w:hAnsi="Times New Roman" w:cs="Times New Roman"/>
          <w:color w:val="000000"/>
          <w:sz w:val="16"/>
          <w:szCs w:val="16"/>
        </w:rPr>
        <w:t xml:space="preserve">27 пожарно-спасательной части 9 пожарно-спасательного отряда федеральной противопожарной службы Государственной противопожарной службы Главного управления МЧС России по Чувашской Республике-Чувашии </w:t>
      </w:r>
      <w:r w:rsidRPr="00E03473">
        <w:rPr>
          <w:rFonts w:ascii="Times New Roman" w:eastAsia="Calibri" w:hAnsi="Times New Roman" w:cs="Times New Roman"/>
          <w:sz w:val="16"/>
          <w:szCs w:val="16"/>
        </w:rPr>
        <w:t>(по согласованию)</w:t>
      </w:r>
      <w:r w:rsidRPr="00E03473">
        <w:rPr>
          <w:rFonts w:ascii="Times New Roman" w:hAnsi="Times New Roman" w:cs="Times New Roman"/>
          <w:sz w:val="16"/>
          <w:szCs w:val="16"/>
        </w:rPr>
        <w:t>.</w:t>
      </w:r>
    </w:p>
    <w:p w:rsidR="00E03473" w:rsidRPr="00E03473" w:rsidRDefault="00E03473" w:rsidP="00E03473">
      <w:pPr>
        <w:spacing w:after="0" w:line="240" w:lineRule="atLeast"/>
        <w:ind w:firstLine="708"/>
        <w:jc w:val="both"/>
        <w:rPr>
          <w:rFonts w:ascii="Times New Roman" w:hAnsi="Times New Roman" w:cs="Times New Roman"/>
          <w:b/>
          <w:sz w:val="16"/>
          <w:szCs w:val="16"/>
        </w:rPr>
      </w:pPr>
      <w:r w:rsidRPr="00E03473">
        <w:rPr>
          <w:rFonts w:ascii="Times New Roman" w:hAnsi="Times New Roman" w:cs="Times New Roman"/>
          <w:b/>
          <w:sz w:val="16"/>
          <w:szCs w:val="16"/>
        </w:rPr>
        <w:t>Члены межведомственной оперативной группы:</w:t>
      </w:r>
    </w:p>
    <w:p w:rsidR="00E03473" w:rsidRPr="00E03473" w:rsidRDefault="00E03473" w:rsidP="00E03473">
      <w:pPr>
        <w:spacing w:after="0" w:line="234" w:lineRule="auto"/>
        <w:ind w:left="7" w:right="14" w:firstLine="701"/>
        <w:jc w:val="both"/>
        <w:rPr>
          <w:rFonts w:ascii="Times New Roman" w:eastAsia="Calibri" w:hAnsi="Times New Roman" w:cs="Times New Roman"/>
          <w:sz w:val="16"/>
          <w:szCs w:val="16"/>
        </w:rPr>
      </w:pPr>
      <w:r w:rsidRPr="00E03473">
        <w:rPr>
          <w:rFonts w:ascii="Times New Roman" w:eastAsia="Calibri" w:hAnsi="Times New Roman" w:cs="Times New Roman"/>
          <w:sz w:val="16"/>
          <w:szCs w:val="16"/>
        </w:rPr>
        <w:t>Начальник отдела надзорной деятельности и профилактической работы по Вурнарскому муниципальному округу УНД и ПР Главного управления МЧС России по Чувашской Республике-Чувашии (по согласованию);</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eastAsia="Calibri" w:hAnsi="Times New Roman" w:cs="Times New Roman"/>
          <w:sz w:val="16"/>
          <w:szCs w:val="16"/>
        </w:rPr>
        <w:t>Заведующий сектором гражданской обороны и чрезвычайных ситуаций администрации Вурнарского муниципального округа Чувашской Республики;</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Вурнарского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Азимсирминского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Алгазинского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Апнерского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Большеторханского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Большеяушского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Буртасинского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Ермошкинского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Ершипосинского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Калининского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Кольцовского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Малояушского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Ойкас-Кибекского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Санарпосинского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Сявалкасинского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Хирпосинского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Шинерского территориального отдела УБиРТ;</w:t>
      </w:r>
    </w:p>
    <w:p w:rsidR="00E03473" w:rsidRPr="00E03473" w:rsidRDefault="00E03473" w:rsidP="00E03473">
      <w:pPr>
        <w:spacing w:after="0" w:line="240" w:lineRule="atLeast"/>
        <w:ind w:firstLine="708"/>
        <w:jc w:val="both"/>
        <w:rPr>
          <w:rFonts w:ascii="Times New Roman" w:hAnsi="Times New Roman" w:cs="Times New Roman"/>
          <w:sz w:val="16"/>
          <w:szCs w:val="16"/>
        </w:rPr>
      </w:pPr>
      <w:r w:rsidRPr="00E03473">
        <w:rPr>
          <w:rFonts w:ascii="Times New Roman" w:hAnsi="Times New Roman" w:cs="Times New Roman"/>
          <w:sz w:val="16"/>
          <w:szCs w:val="16"/>
        </w:rPr>
        <w:t>Начальник Янгорчинского территориального отдела УБиРТ.</w:t>
      </w:r>
    </w:p>
    <w:p w:rsidR="000E1ECB" w:rsidRPr="000E1ECB" w:rsidRDefault="000E1ECB" w:rsidP="00E03473">
      <w:pPr>
        <w:widowControl w:val="0"/>
        <w:tabs>
          <w:tab w:val="left" w:pos="5985"/>
        </w:tabs>
        <w:autoSpaceDE w:val="0"/>
        <w:autoSpaceDN w:val="0"/>
        <w:adjustRightInd w:val="0"/>
        <w:spacing w:after="0" w:line="240" w:lineRule="auto"/>
        <w:jc w:val="both"/>
        <w:rPr>
          <w:rFonts w:ascii="Times New Roman" w:eastAsia="Times New Roman" w:hAnsi="Times New Roman" w:cs="Times New Roman"/>
          <w:sz w:val="16"/>
          <w:szCs w:val="16"/>
          <w:lang w:eastAsia="ru-RU"/>
        </w:rPr>
      </w:pPr>
    </w:p>
    <w:tbl>
      <w:tblPr>
        <w:tblW w:w="19385" w:type="dxa"/>
        <w:tblLook w:val="0000" w:firstRow="0" w:lastRow="0" w:firstColumn="0" w:lastColumn="0" w:noHBand="0" w:noVBand="0"/>
      </w:tblPr>
      <w:tblGrid>
        <w:gridCol w:w="3471"/>
        <w:gridCol w:w="2052"/>
        <w:gridCol w:w="1106"/>
        <w:gridCol w:w="2656"/>
        <w:gridCol w:w="815"/>
        <w:gridCol w:w="3471"/>
        <w:gridCol w:w="2052"/>
        <w:gridCol w:w="3762"/>
      </w:tblGrid>
      <w:tr w:rsidR="00E03473" w:rsidRPr="00E03473" w:rsidTr="00E03473">
        <w:trPr>
          <w:gridAfter w:val="4"/>
          <w:wAfter w:w="10100" w:type="dxa"/>
        </w:trPr>
        <w:tc>
          <w:tcPr>
            <w:tcW w:w="3471" w:type="dxa"/>
          </w:tcPr>
          <w:p w:rsidR="00E03473" w:rsidRPr="00E03473" w:rsidRDefault="00E03473" w:rsidP="00E03473">
            <w:pPr>
              <w:spacing w:after="0" w:line="240" w:lineRule="auto"/>
              <w:jc w:val="center"/>
              <w:rPr>
                <w:rFonts w:ascii="Times New Roman" w:hAnsi="Times New Roman" w:cs="Times New Roman"/>
                <w:sz w:val="16"/>
                <w:szCs w:val="16"/>
              </w:rPr>
            </w:pPr>
          </w:p>
          <w:p w:rsidR="00E03473" w:rsidRPr="00E03473" w:rsidRDefault="00E03473" w:rsidP="00E03473">
            <w:pPr>
              <w:spacing w:after="0" w:line="240" w:lineRule="auto"/>
              <w:ind w:right="519"/>
              <w:jc w:val="center"/>
              <w:rPr>
                <w:rFonts w:ascii="Times New Roman" w:hAnsi="Times New Roman" w:cs="Times New Roman"/>
                <w:b/>
                <w:bCs/>
                <w:sz w:val="16"/>
                <w:szCs w:val="16"/>
              </w:rPr>
            </w:pPr>
            <w:r w:rsidRPr="00E03473">
              <w:rPr>
                <w:rFonts w:ascii="Times New Roman" w:hAnsi="Times New Roman" w:cs="Times New Roman"/>
                <w:b/>
                <w:bCs/>
                <w:sz w:val="16"/>
                <w:szCs w:val="16"/>
              </w:rPr>
              <w:t>Чăваш Республикин</w:t>
            </w:r>
          </w:p>
          <w:p w:rsidR="00E03473" w:rsidRPr="00E03473" w:rsidRDefault="00E03473" w:rsidP="00E03473">
            <w:pPr>
              <w:spacing w:after="0" w:line="240" w:lineRule="auto"/>
              <w:ind w:right="519"/>
              <w:jc w:val="center"/>
              <w:rPr>
                <w:rFonts w:ascii="Times New Roman" w:hAnsi="Times New Roman" w:cs="Times New Roman"/>
                <w:b/>
                <w:bCs/>
                <w:sz w:val="16"/>
                <w:szCs w:val="16"/>
              </w:rPr>
            </w:pPr>
            <w:r w:rsidRPr="00E03473">
              <w:rPr>
                <w:rFonts w:ascii="Times New Roman" w:hAnsi="Times New Roman" w:cs="Times New Roman"/>
                <w:b/>
                <w:bCs/>
                <w:sz w:val="16"/>
                <w:szCs w:val="16"/>
              </w:rPr>
              <w:t>Вăрнар муниципаллă округĕн</w:t>
            </w:r>
          </w:p>
          <w:p w:rsidR="00E03473" w:rsidRPr="00E03473" w:rsidRDefault="00E03473" w:rsidP="00E03473">
            <w:pPr>
              <w:spacing w:after="0" w:line="240" w:lineRule="auto"/>
              <w:ind w:right="519"/>
              <w:jc w:val="center"/>
              <w:rPr>
                <w:rFonts w:ascii="Times New Roman" w:hAnsi="Times New Roman" w:cs="Times New Roman"/>
                <w:b/>
                <w:bCs/>
                <w:sz w:val="16"/>
                <w:szCs w:val="16"/>
              </w:rPr>
            </w:pPr>
            <w:r w:rsidRPr="00E03473">
              <w:rPr>
                <w:rFonts w:ascii="Times New Roman" w:hAnsi="Times New Roman" w:cs="Times New Roman"/>
                <w:b/>
                <w:bCs/>
                <w:sz w:val="16"/>
                <w:szCs w:val="16"/>
              </w:rPr>
              <w:t>администрацийĕ</w:t>
            </w:r>
          </w:p>
          <w:p w:rsidR="00E03473" w:rsidRPr="00E03473" w:rsidRDefault="00E03473" w:rsidP="00E03473">
            <w:pPr>
              <w:spacing w:after="0" w:line="240" w:lineRule="auto"/>
              <w:ind w:right="519"/>
              <w:jc w:val="center"/>
              <w:rPr>
                <w:rFonts w:ascii="Times New Roman" w:hAnsi="Times New Roman" w:cs="Times New Roman"/>
                <w:b/>
                <w:bCs/>
                <w:sz w:val="16"/>
                <w:szCs w:val="16"/>
              </w:rPr>
            </w:pPr>
          </w:p>
          <w:p w:rsidR="00E03473" w:rsidRPr="00E03473" w:rsidRDefault="00E03473" w:rsidP="00E03473">
            <w:pPr>
              <w:spacing w:after="0" w:line="240" w:lineRule="auto"/>
              <w:ind w:right="519"/>
              <w:jc w:val="center"/>
              <w:rPr>
                <w:rFonts w:ascii="Times New Roman" w:hAnsi="Times New Roman" w:cs="Times New Roman"/>
                <w:b/>
                <w:bCs/>
                <w:sz w:val="16"/>
                <w:szCs w:val="16"/>
              </w:rPr>
            </w:pPr>
          </w:p>
          <w:p w:rsidR="00E03473" w:rsidRPr="00E03473" w:rsidRDefault="00E03473" w:rsidP="00E03473">
            <w:pPr>
              <w:pStyle w:val="1"/>
              <w:ind w:right="519"/>
              <w:rPr>
                <w:sz w:val="16"/>
                <w:szCs w:val="16"/>
              </w:rPr>
            </w:pPr>
            <w:r w:rsidRPr="00E03473">
              <w:rPr>
                <w:sz w:val="16"/>
                <w:szCs w:val="16"/>
              </w:rPr>
              <w:t>ЙЫШĂНУ</w:t>
            </w:r>
          </w:p>
          <w:p w:rsidR="00E03473" w:rsidRPr="00E03473" w:rsidRDefault="00E03473" w:rsidP="00E03473">
            <w:pPr>
              <w:spacing w:after="0" w:line="240" w:lineRule="auto"/>
              <w:ind w:right="519"/>
              <w:jc w:val="center"/>
              <w:rPr>
                <w:rFonts w:ascii="Times New Roman" w:hAnsi="Times New Roman" w:cs="Times New Roman"/>
                <w:b/>
                <w:bCs/>
                <w:sz w:val="16"/>
                <w:szCs w:val="16"/>
              </w:rPr>
            </w:pPr>
          </w:p>
          <w:p w:rsidR="00E03473" w:rsidRPr="00E03473" w:rsidRDefault="00E03473" w:rsidP="00E03473">
            <w:pPr>
              <w:tabs>
                <w:tab w:val="left" w:pos="3363"/>
              </w:tabs>
              <w:spacing w:after="0" w:line="240" w:lineRule="auto"/>
              <w:ind w:right="519"/>
              <w:jc w:val="center"/>
              <w:rPr>
                <w:rFonts w:ascii="Times New Roman" w:hAnsi="Times New Roman" w:cs="Times New Roman"/>
                <w:b/>
                <w:bCs/>
                <w:sz w:val="16"/>
                <w:szCs w:val="16"/>
              </w:rPr>
            </w:pPr>
            <w:r w:rsidRPr="00E03473">
              <w:rPr>
                <w:rFonts w:ascii="Times New Roman" w:hAnsi="Times New Roman" w:cs="Times New Roman"/>
                <w:b/>
                <w:bCs/>
                <w:sz w:val="16"/>
                <w:szCs w:val="16"/>
              </w:rPr>
              <w:t>26.03.2026 ҫ.  № 293</w:t>
            </w:r>
          </w:p>
          <w:p w:rsidR="00E03473" w:rsidRPr="00E03473" w:rsidRDefault="00E03473" w:rsidP="00E03473">
            <w:pPr>
              <w:tabs>
                <w:tab w:val="left" w:pos="3255"/>
              </w:tabs>
              <w:spacing w:after="0" w:line="240" w:lineRule="auto"/>
              <w:ind w:right="519"/>
              <w:jc w:val="center"/>
              <w:rPr>
                <w:rFonts w:ascii="Times New Roman" w:hAnsi="Times New Roman" w:cs="Times New Roman"/>
                <w:b/>
                <w:bCs/>
                <w:sz w:val="16"/>
                <w:szCs w:val="16"/>
              </w:rPr>
            </w:pPr>
          </w:p>
          <w:p w:rsidR="00E03473" w:rsidRPr="00E03473" w:rsidRDefault="00E03473" w:rsidP="00E03473">
            <w:pPr>
              <w:pStyle w:val="2"/>
              <w:ind w:right="519"/>
              <w:rPr>
                <w:rFonts w:ascii="Times New Roman" w:hAnsi="Times New Roman"/>
                <w:b/>
                <w:bCs/>
                <w:sz w:val="16"/>
                <w:szCs w:val="16"/>
              </w:rPr>
            </w:pPr>
            <w:r w:rsidRPr="00E03473">
              <w:rPr>
                <w:rFonts w:ascii="Times New Roman" w:hAnsi="Times New Roman"/>
                <w:b/>
                <w:bCs/>
                <w:sz w:val="16"/>
                <w:szCs w:val="16"/>
              </w:rPr>
              <w:t>Вăрнар поселокĕ</w:t>
            </w:r>
          </w:p>
          <w:p w:rsidR="00E03473" w:rsidRPr="00E03473" w:rsidRDefault="00E03473" w:rsidP="00E03473">
            <w:pPr>
              <w:spacing w:after="0" w:line="240" w:lineRule="auto"/>
              <w:jc w:val="center"/>
              <w:rPr>
                <w:rFonts w:ascii="Times New Roman" w:hAnsi="Times New Roman" w:cs="Times New Roman"/>
                <w:sz w:val="16"/>
                <w:szCs w:val="16"/>
              </w:rPr>
            </w:pPr>
          </w:p>
        </w:tc>
        <w:tc>
          <w:tcPr>
            <w:tcW w:w="2052" w:type="dxa"/>
          </w:tcPr>
          <w:p w:rsidR="00E03473" w:rsidRPr="00E03473" w:rsidRDefault="00E03473" w:rsidP="00E03473">
            <w:pPr>
              <w:spacing w:after="0" w:line="240" w:lineRule="auto"/>
              <w:jc w:val="center"/>
              <w:rPr>
                <w:rFonts w:ascii="Times New Roman" w:hAnsi="Times New Roman" w:cs="Times New Roman"/>
                <w:sz w:val="16"/>
                <w:szCs w:val="16"/>
              </w:rPr>
            </w:pPr>
          </w:p>
          <w:p w:rsidR="00E03473" w:rsidRPr="00E03473" w:rsidRDefault="00E03473" w:rsidP="00E03473">
            <w:pPr>
              <w:spacing w:after="0" w:line="240" w:lineRule="auto"/>
              <w:ind w:left="63"/>
              <w:jc w:val="center"/>
              <w:rPr>
                <w:rFonts w:ascii="Times New Roman" w:hAnsi="Times New Roman" w:cs="Times New Roman"/>
                <w:sz w:val="16"/>
                <w:szCs w:val="16"/>
              </w:rPr>
            </w:pPr>
            <w:r w:rsidRPr="00E03473">
              <w:rPr>
                <w:rFonts w:ascii="Times New Roman" w:hAnsi="Times New Roman" w:cs="Times New Roman"/>
                <w:noProof/>
                <w:sz w:val="16"/>
                <w:szCs w:val="16"/>
              </w:rPr>
              <w:drawing>
                <wp:inline distT="0" distB="0" distL="0" distR="0" wp14:anchorId="1A517561" wp14:editId="4210B71F">
                  <wp:extent cx="812165" cy="797560"/>
                  <wp:effectExtent l="19050" t="0" r="6985" b="0"/>
                  <wp:docPr id="5"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14"/>
                          <a:srcRect/>
                          <a:stretch>
                            <a:fillRect/>
                          </a:stretch>
                        </pic:blipFill>
                        <pic:spPr bwMode="auto">
                          <a:xfrm>
                            <a:off x="0" y="0"/>
                            <a:ext cx="812165" cy="797560"/>
                          </a:xfrm>
                          <a:prstGeom prst="rect">
                            <a:avLst/>
                          </a:prstGeom>
                          <a:noFill/>
                          <a:ln w="9525">
                            <a:noFill/>
                            <a:miter lim="800000"/>
                            <a:headEnd/>
                            <a:tailEnd/>
                          </a:ln>
                        </pic:spPr>
                      </pic:pic>
                    </a:graphicData>
                  </a:graphic>
                </wp:inline>
              </w:drawing>
            </w:r>
          </w:p>
        </w:tc>
        <w:tc>
          <w:tcPr>
            <w:tcW w:w="3762" w:type="dxa"/>
            <w:gridSpan w:val="2"/>
          </w:tcPr>
          <w:p w:rsidR="00E03473" w:rsidRPr="00E03473" w:rsidRDefault="00E03473" w:rsidP="00E03473">
            <w:pPr>
              <w:spacing w:after="0" w:line="240" w:lineRule="auto"/>
              <w:jc w:val="center"/>
              <w:rPr>
                <w:rFonts w:ascii="Times New Roman" w:hAnsi="Times New Roman" w:cs="Times New Roman"/>
                <w:sz w:val="16"/>
                <w:szCs w:val="16"/>
              </w:rPr>
            </w:pPr>
          </w:p>
          <w:p w:rsidR="00E03473" w:rsidRPr="00E03473" w:rsidRDefault="00E03473" w:rsidP="00E03473">
            <w:pPr>
              <w:pStyle w:val="2"/>
              <w:tabs>
                <w:tab w:val="clear" w:pos="3255"/>
              </w:tabs>
              <w:ind w:right="633"/>
              <w:rPr>
                <w:rFonts w:ascii="Times New Roman" w:hAnsi="Times New Roman"/>
                <w:b/>
                <w:bCs/>
                <w:sz w:val="16"/>
                <w:szCs w:val="16"/>
              </w:rPr>
            </w:pPr>
            <w:r w:rsidRPr="00E03473">
              <w:rPr>
                <w:rFonts w:ascii="Times New Roman" w:hAnsi="Times New Roman"/>
                <w:b/>
                <w:bCs/>
                <w:sz w:val="16"/>
                <w:szCs w:val="16"/>
              </w:rPr>
              <w:t>Чувашская Республика</w:t>
            </w:r>
          </w:p>
          <w:p w:rsidR="00E03473" w:rsidRPr="00E03473" w:rsidRDefault="00E03473" w:rsidP="00E03473">
            <w:pPr>
              <w:spacing w:after="0" w:line="240" w:lineRule="auto"/>
              <w:ind w:right="633"/>
              <w:jc w:val="center"/>
              <w:rPr>
                <w:rFonts w:ascii="Times New Roman" w:hAnsi="Times New Roman" w:cs="Times New Roman"/>
                <w:b/>
                <w:bCs/>
                <w:sz w:val="16"/>
                <w:szCs w:val="16"/>
              </w:rPr>
            </w:pPr>
            <w:r w:rsidRPr="00E03473">
              <w:rPr>
                <w:rFonts w:ascii="Times New Roman" w:hAnsi="Times New Roman" w:cs="Times New Roman"/>
                <w:b/>
                <w:bCs/>
                <w:sz w:val="16"/>
                <w:szCs w:val="16"/>
              </w:rPr>
              <w:t>Администрация</w:t>
            </w:r>
          </w:p>
          <w:p w:rsidR="00E03473" w:rsidRPr="00E03473" w:rsidRDefault="00E03473" w:rsidP="00E03473">
            <w:pPr>
              <w:spacing w:after="0" w:line="240" w:lineRule="auto"/>
              <w:ind w:right="633"/>
              <w:jc w:val="center"/>
              <w:rPr>
                <w:rFonts w:ascii="Times New Roman" w:hAnsi="Times New Roman" w:cs="Times New Roman"/>
                <w:b/>
                <w:bCs/>
                <w:sz w:val="16"/>
                <w:szCs w:val="16"/>
              </w:rPr>
            </w:pPr>
            <w:r w:rsidRPr="00E03473">
              <w:rPr>
                <w:rFonts w:ascii="Times New Roman" w:hAnsi="Times New Roman" w:cs="Times New Roman"/>
                <w:b/>
                <w:bCs/>
                <w:sz w:val="16"/>
                <w:szCs w:val="16"/>
              </w:rPr>
              <w:t>Вурнарского муниципального округа</w:t>
            </w:r>
          </w:p>
          <w:p w:rsidR="00E03473" w:rsidRPr="00E03473" w:rsidRDefault="00E03473" w:rsidP="00E03473">
            <w:pPr>
              <w:spacing w:after="0" w:line="240" w:lineRule="auto"/>
              <w:ind w:right="633"/>
              <w:jc w:val="center"/>
              <w:rPr>
                <w:rFonts w:ascii="Times New Roman" w:hAnsi="Times New Roman" w:cs="Times New Roman"/>
                <w:b/>
                <w:bCs/>
                <w:sz w:val="16"/>
                <w:szCs w:val="16"/>
              </w:rPr>
            </w:pPr>
          </w:p>
          <w:p w:rsidR="00E03473" w:rsidRPr="00E03473" w:rsidRDefault="00E03473" w:rsidP="00E03473">
            <w:pPr>
              <w:pStyle w:val="3"/>
              <w:ind w:right="633"/>
              <w:rPr>
                <w:sz w:val="16"/>
                <w:szCs w:val="16"/>
              </w:rPr>
            </w:pPr>
            <w:r w:rsidRPr="00E03473">
              <w:rPr>
                <w:sz w:val="16"/>
                <w:szCs w:val="16"/>
              </w:rPr>
              <w:t>ПОСТАНОВЛЕНИЕ</w:t>
            </w:r>
          </w:p>
          <w:p w:rsidR="00E03473" w:rsidRPr="00E03473" w:rsidRDefault="00E03473" w:rsidP="00E03473">
            <w:pPr>
              <w:spacing w:after="0" w:line="240" w:lineRule="auto"/>
              <w:ind w:right="633"/>
              <w:jc w:val="center"/>
              <w:rPr>
                <w:rFonts w:ascii="Times New Roman" w:hAnsi="Times New Roman" w:cs="Times New Roman"/>
                <w:b/>
                <w:bCs/>
                <w:sz w:val="16"/>
                <w:szCs w:val="16"/>
              </w:rPr>
            </w:pPr>
          </w:p>
          <w:p w:rsidR="00E03473" w:rsidRPr="00E03473" w:rsidRDefault="00E03473" w:rsidP="00E03473">
            <w:pPr>
              <w:spacing w:after="0" w:line="240" w:lineRule="auto"/>
              <w:ind w:right="633"/>
              <w:jc w:val="center"/>
              <w:rPr>
                <w:rFonts w:ascii="Times New Roman" w:hAnsi="Times New Roman" w:cs="Times New Roman"/>
                <w:b/>
                <w:bCs/>
                <w:sz w:val="16"/>
                <w:szCs w:val="16"/>
              </w:rPr>
            </w:pPr>
            <w:r w:rsidRPr="00E03473">
              <w:rPr>
                <w:rFonts w:ascii="Times New Roman" w:hAnsi="Times New Roman" w:cs="Times New Roman"/>
                <w:b/>
                <w:bCs/>
                <w:sz w:val="16"/>
                <w:szCs w:val="16"/>
              </w:rPr>
              <w:t>26.03.2026 г.  № 293</w:t>
            </w:r>
          </w:p>
          <w:p w:rsidR="00E03473" w:rsidRPr="00E03473" w:rsidRDefault="00E03473" w:rsidP="00E03473">
            <w:pPr>
              <w:spacing w:after="0" w:line="240" w:lineRule="auto"/>
              <w:ind w:right="633"/>
              <w:jc w:val="center"/>
              <w:rPr>
                <w:rFonts w:ascii="Times New Roman" w:hAnsi="Times New Roman" w:cs="Times New Roman"/>
                <w:b/>
                <w:bCs/>
                <w:sz w:val="16"/>
                <w:szCs w:val="16"/>
              </w:rPr>
            </w:pPr>
          </w:p>
          <w:p w:rsidR="00E03473" w:rsidRPr="00E03473" w:rsidRDefault="00E03473" w:rsidP="00E03473">
            <w:pPr>
              <w:spacing w:after="0" w:line="240" w:lineRule="auto"/>
              <w:ind w:right="633"/>
              <w:jc w:val="center"/>
              <w:rPr>
                <w:rFonts w:ascii="Times New Roman" w:hAnsi="Times New Roman" w:cs="Times New Roman"/>
                <w:b/>
                <w:bCs/>
                <w:sz w:val="16"/>
                <w:szCs w:val="16"/>
              </w:rPr>
            </w:pPr>
            <w:r w:rsidRPr="00E03473">
              <w:rPr>
                <w:rFonts w:ascii="Times New Roman" w:hAnsi="Times New Roman" w:cs="Times New Roman"/>
                <w:b/>
                <w:bCs/>
                <w:sz w:val="16"/>
                <w:szCs w:val="16"/>
              </w:rPr>
              <w:t>п. Вурнары</w:t>
            </w:r>
          </w:p>
          <w:p w:rsidR="00E03473" w:rsidRPr="00E03473" w:rsidRDefault="00E03473" w:rsidP="00E03473">
            <w:pPr>
              <w:spacing w:after="0" w:line="240" w:lineRule="auto"/>
              <w:ind w:firstLine="63"/>
              <w:jc w:val="center"/>
              <w:rPr>
                <w:rFonts w:ascii="Times New Roman" w:hAnsi="Times New Roman" w:cs="Times New Roman"/>
                <w:sz w:val="16"/>
                <w:szCs w:val="16"/>
              </w:rPr>
            </w:pPr>
          </w:p>
        </w:tc>
      </w:tr>
      <w:tr w:rsidR="00E03473" w:rsidRPr="00E03473" w:rsidTr="00E03473">
        <w:tc>
          <w:tcPr>
            <w:tcW w:w="3471" w:type="dxa"/>
          </w:tcPr>
          <w:p w:rsidR="00E03473" w:rsidRPr="00E03473" w:rsidRDefault="00E03473" w:rsidP="00E03473">
            <w:pPr>
              <w:spacing w:after="0" w:line="240" w:lineRule="auto"/>
              <w:jc w:val="center"/>
              <w:rPr>
                <w:rFonts w:ascii="Times New Roman" w:hAnsi="Times New Roman" w:cs="Times New Roman"/>
                <w:sz w:val="16"/>
                <w:szCs w:val="16"/>
              </w:rPr>
            </w:pPr>
          </w:p>
        </w:tc>
        <w:tc>
          <w:tcPr>
            <w:tcW w:w="3158" w:type="dxa"/>
            <w:gridSpan w:val="2"/>
          </w:tcPr>
          <w:p w:rsidR="00E03473" w:rsidRPr="00E03473" w:rsidRDefault="00E03473" w:rsidP="00E03473">
            <w:pPr>
              <w:spacing w:after="0" w:line="240" w:lineRule="auto"/>
              <w:ind w:left="63"/>
              <w:jc w:val="center"/>
              <w:rPr>
                <w:rFonts w:ascii="Times New Roman" w:hAnsi="Times New Roman" w:cs="Times New Roman"/>
                <w:sz w:val="16"/>
                <w:szCs w:val="16"/>
              </w:rPr>
            </w:pPr>
          </w:p>
        </w:tc>
        <w:tc>
          <w:tcPr>
            <w:tcW w:w="3471" w:type="dxa"/>
            <w:gridSpan w:val="2"/>
          </w:tcPr>
          <w:p w:rsidR="00E03473" w:rsidRPr="00E03473" w:rsidRDefault="00E03473" w:rsidP="00E03473">
            <w:pPr>
              <w:spacing w:after="0" w:line="240" w:lineRule="auto"/>
              <w:ind w:firstLine="63"/>
              <w:jc w:val="center"/>
              <w:rPr>
                <w:rFonts w:ascii="Times New Roman" w:hAnsi="Times New Roman" w:cs="Times New Roman"/>
                <w:sz w:val="16"/>
                <w:szCs w:val="16"/>
              </w:rPr>
            </w:pPr>
          </w:p>
        </w:tc>
        <w:tc>
          <w:tcPr>
            <w:tcW w:w="3471" w:type="dxa"/>
          </w:tcPr>
          <w:p w:rsidR="00E03473" w:rsidRPr="00E03473" w:rsidRDefault="00E03473" w:rsidP="00E03473">
            <w:pPr>
              <w:spacing w:after="0" w:line="240" w:lineRule="auto"/>
              <w:jc w:val="center"/>
              <w:rPr>
                <w:rFonts w:ascii="Times New Roman" w:hAnsi="Times New Roman" w:cs="Times New Roman"/>
                <w:sz w:val="16"/>
                <w:szCs w:val="16"/>
              </w:rPr>
            </w:pPr>
          </w:p>
        </w:tc>
        <w:tc>
          <w:tcPr>
            <w:tcW w:w="2052" w:type="dxa"/>
          </w:tcPr>
          <w:p w:rsidR="00E03473" w:rsidRPr="00E03473" w:rsidRDefault="00E03473" w:rsidP="00E03473">
            <w:pPr>
              <w:spacing w:after="0" w:line="240" w:lineRule="auto"/>
              <w:rPr>
                <w:rFonts w:ascii="Times New Roman" w:hAnsi="Times New Roman" w:cs="Times New Roman"/>
                <w:sz w:val="16"/>
                <w:szCs w:val="16"/>
              </w:rPr>
            </w:pPr>
          </w:p>
        </w:tc>
        <w:tc>
          <w:tcPr>
            <w:tcW w:w="3762" w:type="dxa"/>
          </w:tcPr>
          <w:p w:rsidR="00E03473" w:rsidRPr="00E03473" w:rsidRDefault="00E03473" w:rsidP="00E03473">
            <w:pPr>
              <w:spacing w:after="0" w:line="240" w:lineRule="auto"/>
              <w:ind w:firstLine="63"/>
              <w:jc w:val="center"/>
              <w:rPr>
                <w:rFonts w:ascii="Times New Roman" w:hAnsi="Times New Roman" w:cs="Times New Roman"/>
                <w:sz w:val="16"/>
                <w:szCs w:val="16"/>
              </w:rPr>
            </w:pPr>
          </w:p>
        </w:tc>
      </w:tr>
    </w:tbl>
    <w:p w:rsidR="00E03473" w:rsidRPr="00E03473" w:rsidRDefault="00E03473" w:rsidP="00E03473">
      <w:pPr>
        <w:tabs>
          <w:tab w:val="left" w:pos="0"/>
          <w:tab w:val="left" w:pos="426"/>
        </w:tabs>
        <w:spacing w:after="0" w:line="240" w:lineRule="auto"/>
        <w:rPr>
          <w:rFonts w:ascii="Times New Roman" w:hAnsi="Times New Roman" w:cs="Times New Roman"/>
          <w:sz w:val="16"/>
          <w:szCs w:val="16"/>
        </w:rPr>
      </w:pPr>
      <w:r w:rsidRPr="00E03473">
        <w:rPr>
          <w:rFonts w:ascii="Times New Roman" w:hAnsi="Times New Roman" w:cs="Times New Roman"/>
          <w:sz w:val="16"/>
          <w:szCs w:val="16"/>
        </w:rPr>
        <w:t>Об  утверждении Перечня земельныхучастков, предназначенных для предоставлениямногодетным семьям в собственность бесплатно</w:t>
      </w:r>
    </w:p>
    <w:p w:rsidR="00E03473" w:rsidRPr="00E03473" w:rsidRDefault="00E03473" w:rsidP="00E03473">
      <w:pPr>
        <w:spacing w:after="0" w:line="240" w:lineRule="auto"/>
        <w:rPr>
          <w:rFonts w:ascii="Times New Roman" w:hAnsi="Times New Roman" w:cs="Times New Roman"/>
          <w:sz w:val="16"/>
          <w:szCs w:val="16"/>
        </w:rPr>
      </w:pPr>
    </w:p>
    <w:p w:rsidR="00E03473" w:rsidRPr="00E03473" w:rsidRDefault="00E03473" w:rsidP="00E03473">
      <w:pPr>
        <w:spacing w:after="0" w:line="240" w:lineRule="auto"/>
        <w:rPr>
          <w:rFonts w:ascii="Times New Roman" w:hAnsi="Times New Roman" w:cs="Times New Roman"/>
          <w:sz w:val="16"/>
          <w:szCs w:val="16"/>
        </w:rPr>
      </w:pPr>
      <w:r w:rsidRPr="00E03473">
        <w:rPr>
          <w:rFonts w:ascii="Times New Roman" w:hAnsi="Times New Roman" w:cs="Times New Roman"/>
          <w:sz w:val="16"/>
          <w:szCs w:val="16"/>
        </w:rPr>
        <w:t>В целях реализации Закона Чувашской Республики от 01.04.2011 № 10                             «О предоставлении земельных участков многодетным семьям в Чувашской Республике»  и на основании Порядка предоставления многодетным семьям в собственность бесплатно земельных участков, находящихся в муниципальной собственности Вурнарского муниципального округа Чувашской Республики, а также земельных участков, государственная собственность на которые не разграничена, утвержденным решением Собрания депутатов Вурнарского муниципального округа Чувашской Республики от 24.01.2023 № 9/4,  администрация Вурнарского муниципального округа Чувашской Республики п о с т а н о в л я е т:</w:t>
      </w:r>
    </w:p>
    <w:p w:rsidR="00E03473" w:rsidRPr="00E03473" w:rsidRDefault="00E03473" w:rsidP="00E03473">
      <w:pPr>
        <w:spacing w:after="0" w:line="240" w:lineRule="auto"/>
        <w:rPr>
          <w:rFonts w:ascii="Times New Roman" w:hAnsi="Times New Roman" w:cs="Times New Roman"/>
          <w:sz w:val="16"/>
          <w:szCs w:val="16"/>
        </w:rPr>
      </w:pPr>
      <w:r w:rsidRPr="00E03473">
        <w:rPr>
          <w:rFonts w:ascii="Times New Roman" w:hAnsi="Times New Roman" w:cs="Times New Roman"/>
          <w:sz w:val="16"/>
          <w:szCs w:val="16"/>
        </w:rPr>
        <w:t>утвердить Перечень земельных участков, предназначенных для предоставления многодетным семьям в собственность бесплатно согласно приложению к настоящему постановлению.</w:t>
      </w:r>
    </w:p>
    <w:p w:rsidR="00E03473" w:rsidRPr="00E03473" w:rsidRDefault="00E03473" w:rsidP="00E03473">
      <w:pPr>
        <w:spacing w:after="0" w:line="240" w:lineRule="auto"/>
        <w:rPr>
          <w:rFonts w:ascii="Times New Roman" w:hAnsi="Times New Roman" w:cs="Times New Roman"/>
          <w:sz w:val="16"/>
          <w:szCs w:val="16"/>
        </w:rPr>
      </w:pPr>
      <w:r w:rsidRPr="00E03473">
        <w:rPr>
          <w:rFonts w:ascii="Times New Roman" w:hAnsi="Times New Roman" w:cs="Times New Roman"/>
          <w:sz w:val="16"/>
          <w:szCs w:val="16"/>
        </w:rPr>
        <w:t>Глава муниципального округа</w:t>
      </w:r>
      <w:r w:rsidRPr="00E03473">
        <w:rPr>
          <w:rFonts w:ascii="Times New Roman" w:hAnsi="Times New Roman" w:cs="Times New Roman"/>
          <w:sz w:val="16"/>
          <w:szCs w:val="16"/>
        </w:rPr>
        <w:tab/>
      </w:r>
      <w:r w:rsidRPr="00E03473">
        <w:rPr>
          <w:rFonts w:ascii="Times New Roman" w:hAnsi="Times New Roman" w:cs="Times New Roman"/>
          <w:sz w:val="16"/>
          <w:szCs w:val="16"/>
        </w:rPr>
        <w:tab/>
      </w:r>
      <w:r w:rsidRPr="00E03473">
        <w:rPr>
          <w:rFonts w:ascii="Times New Roman" w:hAnsi="Times New Roman" w:cs="Times New Roman"/>
          <w:sz w:val="16"/>
          <w:szCs w:val="16"/>
        </w:rPr>
        <w:tab/>
      </w:r>
      <w:r w:rsidRPr="00E03473">
        <w:rPr>
          <w:rFonts w:ascii="Times New Roman" w:hAnsi="Times New Roman" w:cs="Times New Roman"/>
          <w:sz w:val="16"/>
          <w:szCs w:val="16"/>
        </w:rPr>
        <w:tab/>
      </w:r>
      <w:r w:rsidRPr="00E03473">
        <w:rPr>
          <w:rFonts w:ascii="Times New Roman" w:hAnsi="Times New Roman" w:cs="Times New Roman"/>
          <w:sz w:val="16"/>
          <w:szCs w:val="16"/>
        </w:rPr>
        <w:tab/>
        <w:t xml:space="preserve">               Н.В. Никандрова</w:t>
      </w:r>
    </w:p>
    <w:p w:rsidR="00E03473" w:rsidRPr="00E03473" w:rsidRDefault="00E03473" w:rsidP="00E03473">
      <w:pPr>
        <w:spacing w:after="0" w:line="240" w:lineRule="auto"/>
        <w:rPr>
          <w:rFonts w:ascii="Times New Roman" w:hAnsi="Times New Roman" w:cs="Times New Roman"/>
          <w:sz w:val="16"/>
          <w:szCs w:val="16"/>
        </w:rPr>
      </w:pPr>
      <w:r w:rsidRPr="00E03473">
        <w:rPr>
          <w:rFonts w:ascii="Times New Roman" w:hAnsi="Times New Roman" w:cs="Times New Roman"/>
          <w:sz w:val="16"/>
          <w:szCs w:val="16"/>
        </w:rPr>
        <w:t>.А. Трофимова</w:t>
      </w:r>
    </w:p>
    <w:p w:rsidR="00E03473" w:rsidRPr="00E03473" w:rsidRDefault="00E03473" w:rsidP="00E03473">
      <w:pPr>
        <w:spacing w:after="0" w:line="240" w:lineRule="auto"/>
        <w:rPr>
          <w:rFonts w:ascii="Times New Roman" w:hAnsi="Times New Roman" w:cs="Times New Roman"/>
          <w:sz w:val="16"/>
          <w:szCs w:val="16"/>
        </w:rPr>
      </w:pPr>
      <w:r w:rsidRPr="00E03473">
        <w:rPr>
          <w:rFonts w:ascii="Times New Roman" w:hAnsi="Times New Roman" w:cs="Times New Roman"/>
          <w:sz w:val="16"/>
          <w:szCs w:val="16"/>
        </w:rPr>
        <w:t>883537-2-54-44</w:t>
      </w:r>
    </w:p>
    <w:p w:rsidR="00E03473" w:rsidRPr="00E03473" w:rsidRDefault="00E03473" w:rsidP="00E03473">
      <w:pPr>
        <w:spacing w:after="0" w:line="240" w:lineRule="auto"/>
        <w:ind w:left="2832" w:firstLine="4875"/>
        <w:jc w:val="center"/>
        <w:rPr>
          <w:rFonts w:ascii="Times New Roman" w:hAnsi="Times New Roman" w:cs="Times New Roman"/>
          <w:sz w:val="16"/>
          <w:szCs w:val="16"/>
        </w:rPr>
      </w:pPr>
    </w:p>
    <w:p w:rsidR="00E03473" w:rsidRPr="00E03473" w:rsidRDefault="00E03473" w:rsidP="00E03473">
      <w:pPr>
        <w:spacing w:after="0" w:line="240" w:lineRule="auto"/>
        <w:ind w:left="2832" w:firstLine="4875"/>
        <w:jc w:val="center"/>
        <w:rPr>
          <w:rFonts w:ascii="Times New Roman" w:hAnsi="Times New Roman" w:cs="Times New Roman"/>
          <w:sz w:val="16"/>
          <w:szCs w:val="16"/>
        </w:rPr>
      </w:pPr>
    </w:p>
    <w:p w:rsidR="00E03473" w:rsidRPr="00E03473" w:rsidRDefault="00E03473" w:rsidP="00E03473">
      <w:pPr>
        <w:spacing w:after="0" w:line="240" w:lineRule="auto"/>
        <w:ind w:left="2832" w:firstLine="4875"/>
        <w:jc w:val="center"/>
        <w:rPr>
          <w:rFonts w:ascii="Times New Roman" w:hAnsi="Times New Roman" w:cs="Times New Roman"/>
          <w:sz w:val="16"/>
          <w:szCs w:val="16"/>
        </w:rPr>
      </w:pPr>
      <w:r w:rsidRPr="00E03473">
        <w:rPr>
          <w:rFonts w:ascii="Times New Roman" w:hAnsi="Times New Roman" w:cs="Times New Roman"/>
          <w:sz w:val="16"/>
          <w:szCs w:val="16"/>
        </w:rPr>
        <w:t xml:space="preserve">Приложение                   </w:t>
      </w:r>
    </w:p>
    <w:p w:rsidR="00E03473" w:rsidRPr="00E03473" w:rsidRDefault="00E03473" w:rsidP="00E03473">
      <w:pPr>
        <w:spacing w:after="0" w:line="240" w:lineRule="auto"/>
        <w:ind w:left="2832" w:firstLine="4875"/>
        <w:rPr>
          <w:rFonts w:ascii="Times New Roman" w:hAnsi="Times New Roman" w:cs="Times New Roman"/>
          <w:sz w:val="16"/>
          <w:szCs w:val="16"/>
        </w:rPr>
      </w:pPr>
    </w:p>
    <w:p w:rsidR="00E03473" w:rsidRPr="00E03473" w:rsidRDefault="00E03473" w:rsidP="00E03473">
      <w:pPr>
        <w:spacing w:after="0" w:line="240" w:lineRule="auto"/>
        <w:ind w:left="2832" w:firstLine="2555"/>
        <w:rPr>
          <w:rFonts w:ascii="Times New Roman" w:hAnsi="Times New Roman" w:cs="Times New Roman"/>
          <w:sz w:val="16"/>
          <w:szCs w:val="16"/>
        </w:rPr>
      </w:pPr>
      <w:r w:rsidRPr="00E03473">
        <w:rPr>
          <w:rFonts w:ascii="Times New Roman" w:hAnsi="Times New Roman" w:cs="Times New Roman"/>
          <w:sz w:val="16"/>
          <w:szCs w:val="16"/>
        </w:rPr>
        <w:t xml:space="preserve">Утвержденпостановлениемадминистрации Вурнарского муниципального округа Чувашской Республики </w:t>
      </w:r>
      <w:r>
        <w:rPr>
          <w:rFonts w:ascii="Times New Roman" w:hAnsi="Times New Roman" w:cs="Times New Roman"/>
          <w:sz w:val="16"/>
          <w:szCs w:val="16"/>
          <w:lang w:val="en-US"/>
        </w:rPr>
        <w:t>j</w:t>
      </w:r>
      <w:r w:rsidRPr="00E03473">
        <w:rPr>
          <w:rFonts w:ascii="Times New Roman" w:hAnsi="Times New Roman" w:cs="Times New Roman"/>
          <w:sz w:val="16"/>
          <w:szCs w:val="16"/>
        </w:rPr>
        <w:t>т 26.03.2026 № 293</w:t>
      </w:r>
    </w:p>
    <w:p w:rsidR="00E03473" w:rsidRPr="00E03473" w:rsidRDefault="00E03473" w:rsidP="00E03473">
      <w:pPr>
        <w:spacing w:after="0" w:line="240" w:lineRule="auto"/>
        <w:ind w:left="5387"/>
        <w:rPr>
          <w:rFonts w:ascii="Times New Roman" w:hAnsi="Times New Roman" w:cs="Times New Roman"/>
          <w:sz w:val="16"/>
          <w:szCs w:val="16"/>
        </w:rPr>
      </w:pPr>
    </w:p>
    <w:p w:rsidR="00E03473" w:rsidRPr="00E03473" w:rsidRDefault="00E03473" w:rsidP="00E03473">
      <w:pPr>
        <w:spacing w:after="0" w:line="240" w:lineRule="auto"/>
        <w:jc w:val="center"/>
        <w:rPr>
          <w:rFonts w:ascii="Times New Roman" w:hAnsi="Times New Roman" w:cs="Times New Roman"/>
          <w:b/>
          <w:sz w:val="16"/>
          <w:szCs w:val="16"/>
        </w:rPr>
      </w:pPr>
      <w:r w:rsidRPr="00E03473">
        <w:rPr>
          <w:rFonts w:ascii="Times New Roman" w:hAnsi="Times New Roman" w:cs="Times New Roman"/>
          <w:b/>
          <w:sz w:val="16"/>
          <w:szCs w:val="16"/>
        </w:rPr>
        <w:t>П Е Р Е Ч Е Н Ь</w:t>
      </w:r>
    </w:p>
    <w:p w:rsidR="00E03473" w:rsidRPr="00E03473" w:rsidRDefault="00E03473" w:rsidP="00E03473">
      <w:pPr>
        <w:spacing w:after="0" w:line="240" w:lineRule="auto"/>
        <w:jc w:val="center"/>
        <w:rPr>
          <w:rFonts w:ascii="Times New Roman" w:hAnsi="Times New Roman" w:cs="Times New Roman"/>
          <w:sz w:val="16"/>
          <w:szCs w:val="16"/>
        </w:rPr>
      </w:pPr>
      <w:r w:rsidRPr="00E03473">
        <w:rPr>
          <w:rFonts w:ascii="Times New Roman" w:hAnsi="Times New Roman" w:cs="Times New Roman"/>
          <w:sz w:val="16"/>
          <w:szCs w:val="16"/>
        </w:rPr>
        <w:t>земельных участков,  предназначенных  для предоставления многодетным семьям</w:t>
      </w:r>
    </w:p>
    <w:p w:rsidR="00E03473" w:rsidRPr="00E03473" w:rsidRDefault="00E03473" w:rsidP="00E03473">
      <w:pPr>
        <w:spacing w:after="0" w:line="240" w:lineRule="auto"/>
        <w:jc w:val="center"/>
        <w:rPr>
          <w:rFonts w:ascii="Times New Roman" w:hAnsi="Times New Roman" w:cs="Times New Roman"/>
          <w:sz w:val="16"/>
          <w:szCs w:val="16"/>
        </w:rPr>
      </w:pPr>
      <w:r w:rsidRPr="00E03473">
        <w:rPr>
          <w:rFonts w:ascii="Times New Roman" w:hAnsi="Times New Roman" w:cs="Times New Roman"/>
          <w:sz w:val="16"/>
          <w:szCs w:val="16"/>
        </w:rPr>
        <w:t xml:space="preserve">в собственность бесплатно </w:t>
      </w:r>
    </w:p>
    <w:tbl>
      <w:tblPr>
        <w:tblW w:w="1304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6237"/>
        <w:gridCol w:w="2127"/>
        <w:gridCol w:w="1275"/>
        <w:gridCol w:w="2410"/>
      </w:tblGrid>
      <w:tr w:rsidR="00E03473" w:rsidRPr="00E03473" w:rsidTr="00E03473">
        <w:tc>
          <w:tcPr>
            <w:tcW w:w="993" w:type="dxa"/>
          </w:tcPr>
          <w:p w:rsidR="00E03473" w:rsidRPr="00E03473" w:rsidRDefault="00E03473" w:rsidP="00E03473">
            <w:pPr>
              <w:spacing w:after="0" w:line="240" w:lineRule="auto"/>
              <w:ind w:firstLine="18"/>
              <w:jc w:val="center"/>
              <w:rPr>
                <w:rFonts w:ascii="Times New Roman" w:hAnsi="Times New Roman" w:cs="Times New Roman"/>
                <w:sz w:val="16"/>
                <w:szCs w:val="16"/>
              </w:rPr>
            </w:pPr>
            <w:r w:rsidRPr="00E03473">
              <w:rPr>
                <w:rFonts w:ascii="Times New Roman" w:hAnsi="Times New Roman" w:cs="Times New Roman"/>
                <w:sz w:val="16"/>
                <w:szCs w:val="16"/>
              </w:rPr>
              <w:t>№</w:t>
            </w:r>
          </w:p>
          <w:p w:rsidR="00E03473" w:rsidRPr="00E03473" w:rsidRDefault="00E03473" w:rsidP="00E03473">
            <w:pPr>
              <w:spacing w:after="0" w:line="240" w:lineRule="auto"/>
              <w:ind w:firstLine="18"/>
              <w:jc w:val="center"/>
              <w:rPr>
                <w:rFonts w:ascii="Times New Roman" w:hAnsi="Times New Roman" w:cs="Times New Roman"/>
                <w:sz w:val="16"/>
                <w:szCs w:val="16"/>
              </w:rPr>
            </w:pPr>
            <w:r w:rsidRPr="00E03473">
              <w:rPr>
                <w:rFonts w:ascii="Times New Roman" w:hAnsi="Times New Roman" w:cs="Times New Roman"/>
                <w:sz w:val="16"/>
                <w:szCs w:val="16"/>
              </w:rPr>
              <w:t>п/п</w:t>
            </w:r>
          </w:p>
        </w:tc>
        <w:tc>
          <w:tcPr>
            <w:tcW w:w="6237" w:type="dxa"/>
          </w:tcPr>
          <w:p w:rsidR="00E03473" w:rsidRPr="00E03473" w:rsidRDefault="00E03473" w:rsidP="00E03473">
            <w:pPr>
              <w:spacing w:after="0" w:line="240" w:lineRule="auto"/>
              <w:ind w:firstLine="18"/>
              <w:jc w:val="center"/>
              <w:rPr>
                <w:rFonts w:ascii="Times New Roman" w:hAnsi="Times New Roman" w:cs="Times New Roman"/>
                <w:sz w:val="16"/>
                <w:szCs w:val="16"/>
              </w:rPr>
            </w:pPr>
            <w:r w:rsidRPr="00E03473">
              <w:rPr>
                <w:rFonts w:ascii="Times New Roman" w:hAnsi="Times New Roman" w:cs="Times New Roman"/>
                <w:sz w:val="16"/>
                <w:szCs w:val="16"/>
              </w:rPr>
              <w:t>Адрес</w:t>
            </w:r>
          </w:p>
        </w:tc>
        <w:tc>
          <w:tcPr>
            <w:tcW w:w="2127" w:type="dxa"/>
          </w:tcPr>
          <w:p w:rsidR="00E03473" w:rsidRPr="00E03473" w:rsidRDefault="00E03473" w:rsidP="00E03473">
            <w:pPr>
              <w:spacing w:after="0" w:line="240" w:lineRule="auto"/>
              <w:ind w:firstLine="18"/>
              <w:jc w:val="center"/>
              <w:rPr>
                <w:rFonts w:ascii="Times New Roman" w:hAnsi="Times New Roman" w:cs="Times New Roman"/>
                <w:sz w:val="16"/>
                <w:szCs w:val="16"/>
              </w:rPr>
            </w:pPr>
            <w:r w:rsidRPr="00E03473">
              <w:rPr>
                <w:rFonts w:ascii="Times New Roman" w:hAnsi="Times New Roman" w:cs="Times New Roman"/>
                <w:sz w:val="16"/>
                <w:szCs w:val="16"/>
              </w:rPr>
              <w:t>Кадастровый номер</w:t>
            </w:r>
          </w:p>
        </w:tc>
        <w:tc>
          <w:tcPr>
            <w:tcW w:w="1275" w:type="dxa"/>
          </w:tcPr>
          <w:p w:rsidR="00E03473" w:rsidRPr="00E03473" w:rsidRDefault="00E03473" w:rsidP="00E03473">
            <w:pPr>
              <w:spacing w:after="0" w:line="240" w:lineRule="auto"/>
              <w:ind w:firstLine="18"/>
              <w:jc w:val="center"/>
              <w:rPr>
                <w:rFonts w:ascii="Times New Roman" w:hAnsi="Times New Roman" w:cs="Times New Roman"/>
                <w:sz w:val="16"/>
                <w:szCs w:val="16"/>
              </w:rPr>
            </w:pPr>
            <w:r w:rsidRPr="00E03473">
              <w:rPr>
                <w:rFonts w:ascii="Times New Roman" w:hAnsi="Times New Roman" w:cs="Times New Roman"/>
                <w:sz w:val="16"/>
                <w:szCs w:val="16"/>
              </w:rPr>
              <w:t>Площадь,</w:t>
            </w:r>
          </w:p>
          <w:p w:rsidR="00E03473" w:rsidRPr="00E03473" w:rsidRDefault="00E03473" w:rsidP="00E03473">
            <w:pPr>
              <w:spacing w:after="0" w:line="240" w:lineRule="auto"/>
              <w:ind w:firstLine="18"/>
              <w:jc w:val="center"/>
              <w:rPr>
                <w:rFonts w:ascii="Times New Roman" w:hAnsi="Times New Roman" w:cs="Times New Roman"/>
                <w:sz w:val="16"/>
                <w:szCs w:val="16"/>
              </w:rPr>
            </w:pPr>
            <w:r w:rsidRPr="00E03473">
              <w:rPr>
                <w:rFonts w:ascii="Times New Roman" w:hAnsi="Times New Roman" w:cs="Times New Roman"/>
                <w:sz w:val="16"/>
                <w:szCs w:val="16"/>
              </w:rPr>
              <w:t>кв.м.</w:t>
            </w:r>
          </w:p>
        </w:tc>
        <w:tc>
          <w:tcPr>
            <w:tcW w:w="2410" w:type="dxa"/>
          </w:tcPr>
          <w:p w:rsidR="00E03473" w:rsidRPr="00E03473" w:rsidRDefault="00E03473" w:rsidP="00E03473">
            <w:pPr>
              <w:spacing w:after="0" w:line="240" w:lineRule="auto"/>
              <w:ind w:firstLine="18"/>
              <w:jc w:val="center"/>
              <w:rPr>
                <w:rFonts w:ascii="Times New Roman" w:hAnsi="Times New Roman" w:cs="Times New Roman"/>
                <w:sz w:val="16"/>
                <w:szCs w:val="16"/>
              </w:rPr>
            </w:pPr>
            <w:r w:rsidRPr="00E03473">
              <w:rPr>
                <w:rFonts w:ascii="Times New Roman" w:hAnsi="Times New Roman" w:cs="Times New Roman"/>
                <w:sz w:val="16"/>
                <w:szCs w:val="16"/>
              </w:rPr>
              <w:t>Вид разрешенного использования</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д. Кумбалы, Азимсирминское с/пос,  ул. Новая</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21:09:120101:452</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1500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пгт. Вурнары, ул. Ветеринарная</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21:09:280141:178</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711</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Ермошкинское с/пос,д. Ойкас-Яндоба</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21:09:010103:512</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1000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ЛПХ</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Ермошкинское с/пос,</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д. Ойкас-Яндоба</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21:09:010103:508</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735</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ЛПХ</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Ермошкинское с/пос,</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д. Ойкас-Яндоба</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21:09:010103:513</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1500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ЛПХ</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Ойкас-Кибексое с/пос</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д. Вурман-Кибеки</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21:09:040101:507</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1172</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Ойкас-Кибексое с/пос,</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д. Вурман-Кибеки</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21:09:040101:465</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1149</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Ойкас-Кибексое /пос,</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д. Вурман-Кибеки</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21:09:040101:508</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1220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Ойкас-Кибексое с/пос,</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д. Вурман-Кибеки</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21:09:040101:509</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Ойкас-Кибексое с/пос,</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д. Вурман-Кибеки</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21:09:040101:506</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Ойкас-Кибексое с/пос,</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д. Вурман-Кибеки</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21:09:040101:505</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1300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21:09:140201:728</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1211</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21:09:140201:742</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1202</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21:09:140201:741</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1215</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21:09:140201:740</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1182</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21:09:140201:715</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1255</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21:09:140201:716</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1236</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21:09:140201:729</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1228</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21:09:140201:730</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1247</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21:09:140201:731</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1225</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21:09:140201:732</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1219</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с/пос Калининское</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21:09:140201:733</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1250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пгт. Вурнары,                        ул. Пирогова</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21:09:310109:235</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972</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пгт. Вурнары,                     ул. Пирогова</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21:09:310109:229</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972</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р-н Вурнарский, пгт. Вурнары,                        ул. Пирогова</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21:09:310109:230</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972</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пгт. Вурнары,                      ул. Пирогова</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21:09:310109:232</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972</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пгт. Вурнары,                        ул. Ветеринарная</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21:09:280141:180</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1500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с/пос Калининское,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 Калинино</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21:09:140104:908</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1500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 xml:space="preserve">Чувашская Республика-Чувашия, р-н Вурнарский, с/пос Калининское, </w:t>
            </w:r>
          </w:p>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с. Калинино</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21:09:140104:910</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1500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ИЖС</w:t>
            </w:r>
          </w:p>
          <w:p w:rsidR="00E03473" w:rsidRPr="00E03473" w:rsidRDefault="00E03473" w:rsidP="00E03473">
            <w:pPr>
              <w:spacing w:after="0" w:line="240" w:lineRule="auto"/>
              <w:ind w:hanging="21"/>
              <w:rPr>
                <w:rFonts w:ascii="Times New Roman" w:hAnsi="Times New Roman" w:cs="Times New Roman"/>
                <w:sz w:val="16"/>
                <w:szCs w:val="16"/>
              </w:rPr>
            </w:pPr>
          </w:p>
        </w:tc>
      </w:tr>
      <w:tr w:rsidR="00E03473" w:rsidRPr="00E03473" w:rsidTr="00E03473">
        <w:tc>
          <w:tcPr>
            <w:tcW w:w="993" w:type="dxa"/>
          </w:tcPr>
          <w:p w:rsidR="00E03473" w:rsidRPr="00E03473" w:rsidRDefault="00E03473" w:rsidP="00E03473">
            <w:pPr>
              <w:pStyle w:val="a6"/>
              <w:numPr>
                <w:ilvl w:val="0"/>
                <w:numId w:val="4"/>
              </w:numPr>
              <w:rPr>
                <w:sz w:val="16"/>
                <w:szCs w:val="16"/>
              </w:rPr>
            </w:pPr>
          </w:p>
        </w:tc>
        <w:tc>
          <w:tcPr>
            <w:tcW w:w="623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Чувашская Республика-Чувашия, Вурнарский район, д. Кивъялы</w:t>
            </w:r>
          </w:p>
        </w:tc>
        <w:tc>
          <w:tcPr>
            <w:tcW w:w="2127" w:type="dxa"/>
          </w:tcPr>
          <w:p w:rsidR="00E03473" w:rsidRPr="00E03473" w:rsidRDefault="00E03473" w:rsidP="00E03473">
            <w:pPr>
              <w:spacing w:after="0" w:line="240" w:lineRule="auto"/>
              <w:ind w:hanging="21"/>
              <w:rPr>
                <w:rFonts w:ascii="Times New Roman" w:hAnsi="Times New Roman" w:cs="Times New Roman"/>
                <w:sz w:val="16"/>
                <w:szCs w:val="16"/>
              </w:rPr>
            </w:pPr>
            <w:r w:rsidRPr="00E03473">
              <w:rPr>
                <w:rFonts w:ascii="Times New Roman" w:hAnsi="Times New Roman" w:cs="Times New Roman"/>
                <w:sz w:val="16"/>
                <w:szCs w:val="16"/>
              </w:rPr>
              <w:t>21:09:100101:118</w:t>
            </w:r>
          </w:p>
        </w:tc>
        <w:tc>
          <w:tcPr>
            <w:tcW w:w="1275"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1400</w:t>
            </w:r>
          </w:p>
        </w:tc>
        <w:tc>
          <w:tcPr>
            <w:tcW w:w="2410" w:type="dxa"/>
          </w:tcPr>
          <w:p w:rsidR="00E03473" w:rsidRPr="00E03473" w:rsidRDefault="00E03473" w:rsidP="00E03473">
            <w:pPr>
              <w:spacing w:after="0" w:line="240" w:lineRule="auto"/>
              <w:ind w:hanging="21"/>
              <w:jc w:val="center"/>
              <w:rPr>
                <w:rFonts w:ascii="Times New Roman" w:hAnsi="Times New Roman" w:cs="Times New Roman"/>
                <w:sz w:val="16"/>
                <w:szCs w:val="16"/>
              </w:rPr>
            </w:pPr>
            <w:r w:rsidRPr="00E03473">
              <w:rPr>
                <w:rFonts w:ascii="Times New Roman" w:hAnsi="Times New Roman" w:cs="Times New Roman"/>
                <w:sz w:val="16"/>
                <w:szCs w:val="16"/>
              </w:rPr>
              <w:t>ЛПХ</w:t>
            </w:r>
          </w:p>
        </w:tc>
      </w:tr>
    </w:tbl>
    <w:p w:rsidR="00E03473" w:rsidRPr="00E03473" w:rsidRDefault="00E03473" w:rsidP="00E03473">
      <w:pPr>
        <w:spacing w:after="0" w:line="240" w:lineRule="auto"/>
        <w:ind w:right="5194"/>
        <w:rPr>
          <w:rFonts w:ascii="Times New Roman" w:hAnsi="Times New Roman" w:cs="Times New Roman"/>
          <w:sz w:val="16"/>
          <w:szCs w:val="16"/>
        </w:rPr>
      </w:pPr>
    </w:p>
    <w:p w:rsidR="00E03473" w:rsidRPr="00E03473" w:rsidRDefault="00E03473" w:rsidP="00E03473">
      <w:pPr>
        <w:spacing w:after="0" w:line="240" w:lineRule="auto"/>
        <w:jc w:val="center"/>
        <w:rPr>
          <w:rFonts w:ascii="Times New Roman" w:hAnsi="Times New Roman" w:cs="Times New Roman"/>
          <w:sz w:val="16"/>
          <w:szCs w:val="16"/>
        </w:rPr>
      </w:pPr>
    </w:p>
    <w:tbl>
      <w:tblPr>
        <w:tblW w:w="0" w:type="auto"/>
        <w:tblLook w:val="0000" w:firstRow="0" w:lastRow="0" w:firstColumn="0" w:lastColumn="0" w:noHBand="0" w:noVBand="0"/>
      </w:tblPr>
      <w:tblGrid>
        <w:gridCol w:w="3471"/>
        <w:gridCol w:w="2052"/>
        <w:gridCol w:w="3762"/>
      </w:tblGrid>
      <w:tr w:rsidR="00E03473" w:rsidRPr="00E03473" w:rsidTr="00E03473">
        <w:tc>
          <w:tcPr>
            <w:tcW w:w="3471" w:type="dxa"/>
          </w:tcPr>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r w:rsidRPr="00E03473">
              <w:rPr>
                <w:rFonts w:ascii="PT Astra Serif" w:eastAsiaTheme="minorEastAsia" w:hAnsi="PT Astra Serif" w:cs="Times New Roman CYR"/>
                <w:b/>
                <w:bCs/>
                <w:color w:val="000000" w:themeColor="text1"/>
                <w:sz w:val="16"/>
                <w:szCs w:val="16"/>
                <w:lang w:eastAsia="ru-RU"/>
              </w:rPr>
              <w:t>Чăваш Республикин</w:t>
            </w:r>
          </w:p>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Cs/>
                <w:color w:val="000000" w:themeColor="text1"/>
                <w:sz w:val="16"/>
                <w:szCs w:val="16"/>
                <w:lang w:eastAsia="ru-RU"/>
              </w:rPr>
            </w:pPr>
          </w:p>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r w:rsidRPr="00E03473">
              <w:rPr>
                <w:rFonts w:ascii="PT Astra Serif" w:eastAsiaTheme="minorEastAsia" w:hAnsi="PT Astra Serif" w:cs="Times New Roman CYR"/>
                <w:b/>
                <w:bCs/>
                <w:color w:val="000000" w:themeColor="text1"/>
                <w:sz w:val="16"/>
                <w:szCs w:val="16"/>
                <w:lang w:eastAsia="ru-RU"/>
              </w:rPr>
              <w:t>Вăрнар муниципаллă округ</w:t>
            </w:r>
            <w:r w:rsidRPr="00E03473">
              <w:rPr>
                <w:rFonts w:ascii="Times New Roman" w:eastAsiaTheme="minorEastAsia" w:hAnsi="Times New Roman" w:cs="Times New Roman"/>
                <w:b/>
                <w:bCs/>
                <w:color w:val="000000" w:themeColor="text1"/>
                <w:sz w:val="16"/>
                <w:szCs w:val="16"/>
                <w:lang w:eastAsia="ru-RU"/>
              </w:rPr>
              <w:t>ĕ</w:t>
            </w:r>
            <w:r w:rsidRPr="00E03473">
              <w:rPr>
                <w:rFonts w:ascii="PT Astra Serif" w:eastAsiaTheme="minorEastAsia" w:hAnsi="PT Astra Serif" w:cs="PT Astra Serif"/>
                <w:b/>
                <w:bCs/>
                <w:color w:val="000000" w:themeColor="text1"/>
                <w:sz w:val="16"/>
                <w:szCs w:val="16"/>
                <w:lang w:eastAsia="ru-RU"/>
              </w:rPr>
              <w:t>н</w:t>
            </w:r>
          </w:p>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r w:rsidRPr="00E03473">
              <w:rPr>
                <w:rFonts w:ascii="PT Astra Serif" w:eastAsiaTheme="minorEastAsia" w:hAnsi="PT Astra Serif" w:cs="Times New Roman CYR"/>
                <w:b/>
                <w:bCs/>
                <w:color w:val="000000" w:themeColor="text1"/>
                <w:sz w:val="16"/>
                <w:szCs w:val="16"/>
                <w:lang w:eastAsia="ru-RU"/>
              </w:rPr>
              <w:t>администраций</w:t>
            </w:r>
            <w:r w:rsidRPr="00E03473">
              <w:rPr>
                <w:rFonts w:ascii="Times New Roman" w:eastAsiaTheme="minorEastAsia" w:hAnsi="Times New Roman" w:cs="Times New Roman"/>
                <w:b/>
                <w:bCs/>
                <w:color w:val="000000" w:themeColor="text1"/>
                <w:sz w:val="16"/>
                <w:szCs w:val="16"/>
                <w:lang w:eastAsia="ru-RU"/>
              </w:rPr>
              <w:t>ĕ</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p>
          <w:p w:rsidR="00E03473" w:rsidRPr="00E03473" w:rsidRDefault="00E03473" w:rsidP="00E03473">
            <w:pPr>
              <w:widowControl w:val="0"/>
              <w:autoSpaceDE w:val="0"/>
              <w:autoSpaceDN w:val="0"/>
              <w:adjustRightInd w:val="0"/>
              <w:spacing w:after="0" w:line="240" w:lineRule="auto"/>
              <w:jc w:val="center"/>
              <w:outlineLvl w:val="0"/>
              <w:rPr>
                <w:rFonts w:ascii="PT Astra Serif" w:eastAsiaTheme="minorEastAsia" w:hAnsi="PT Astra Serif" w:cs="Times New Roman CYR"/>
                <w:b/>
                <w:bCs/>
                <w:color w:val="000000" w:themeColor="text1"/>
                <w:sz w:val="16"/>
                <w:szCs w:val="16"/>
                <w:lang w:eastAsia="ru-RU"/>
              </w:rPr>
            </w:pPr>
            <w:r w:rsidRPr="00E03473">
              <w:rPr>
                <w:rFonts w:ascii="PT Astra Serif" w:eastAsiaTheme="minorEastAsia" w:hAnsi="PT Astra Serif" w:cs="Times New Roman CYR"/>
                <w:b/>
                <w:bCs/>
                <w:color w:val="000000" w:themeColor="text1"/>
                <w:sz w:val="16"/>
                <w:szCs w:val="16"/>
                <w:lang w:eastAsia="ru-RU"/>
              </w:rPr>
              <w:t>ЙЫШĂНУ</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r w:rsidRPr="00E03473">
              <w:rPr>
                <w:rFonts w:ascii="PT Astra Serif" w:eastAsiaTheme="minorEastAsia" w:hAnsi="PT Astra Serif" w:cs="Times New Roman CYR"/>
                <w:b/>
                <w:bCs/>
                <w:color w:val="000000" w:themeColor="text1"/>
                <w:sz w:val="16"/>
                <w:szCs w:val="16"/>
                <w:lang w:eastAsia="ru-RU"/>
              </w:rPr>
              <w:t xml:space="preserve"> 26.03.2026 № 303</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color w:val="000000" w:themeColor="text1"/>
                <w:sz w:val="16"/>
                <w:szCs w:val="16"/>
                <w:lang w:eastAsia="ru-RU"/>
              </w:rPr>
            </w:pPr>
            <w:r w:rsidRPr="00E03473">
              <w:rPr>
                <w:rFonts w:ascii="PT Astra Serif" w:eastAsiaTheme="minorEastAsia" w:hAnsi="PT Astra Serif" w:cs="Times New Roman CYR"/>
                <w:b/>
                <w:bCs/>
                <w:color w:val="000000" w:themeColor="text1"/>
                <w:sz w:val="16"/>
                <w:szCs w:val="16"/>
                <w:lang w:eastAsia="ru-RU"/>
              </w:rPr>
              <w:t>Вăрнар поселок</w:t>
            </w:r>
            <w:r w:rsidRPr="00E03473">
              <w:rPr>
                <w:rFonts w:ascii="Times New Roman" w:eastAsiaTheme="minorEastAsia" w:hAnsi="Times New Roman" w:cs="Times New Roman"/>
                <w:b/>
                <w:bCs/>
                <w:color w:val="000000" w:themeColor="text1"/>
                <w:sz w:val="16"/>
                <w:szCs w:val="16"/>
                <w:lang w:eastAsia="ru-RU"/>
              </w:rPr>
              <w:t>ĕ</w:t>
            </w:r>
          </w:p>
        </w:tc>
        <w:tc>
          <w:tcPr>
            <w:tcW w:w="2052" w:type="dxa"/>
          </w:tcPr>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color w:val="000000" w:themeColor="text1"/>
                <w:sz w:val="16"/>
                <w:szCs w:val="16"/>
                <w:lang w:eastAsia="ru-RU"/>
              </w:rPr>
            </w:pPr>
            <w:r w:rsidRPr="00E03473">
              <w:rPr>
                <w:rFonts w:ascii="PT Astra Serif" w:eastAsiaTheme="minorEastAsia" w:hAnsi="PT Astra Serif" w:cs="Times New Roman CYR"/>
                <w:noProof/>
                <w:color w:val="000000" w:themeColor="text1"/>
                <w:sz w:val="16"/>
                <w:szCs w:val="16"/>
                <w:lang w:eastAsia="ru-RU"/>
              </w:rPr>
              <w:drawing>
                <wp:inline distT="0" distB="0" distL="0" distR="0" wp14:anchorId="164DF289" wp14:editId="475E362E">
                  <wp:extent cx="810895" cy="803275"/>
                  <wp:effectExtent l="0" t="0" r="8255" b="0"/>
                  <wp:docPr id="6" name="Рисунок 2"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Чувашский"/>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803275"/>
                          </a:xfrm>
                          <a:prstGeom prst="rect">
                            <a:avLst/>
                          </a:prstGeom>
                          <a:noFill/>
                          <a:ln>
                            <a:noFill/>
                          </a:ln>
                        </pic:spPr>
                      </pic:pic>
                    </a:graphicData>
                  </a:graphic>
                </wp:inline>
              </w:drawing>
            </w:r>
          </w:p>
        </w:tc>
        <w:tc>
          <w:tcPr>
            <w:tcW w:w="3762" w:type="dxa"/>
          </w:tcPr>
          <w:p w:rsidR="00E03473" w:rsidRPr="00E03473" w:rsidRDefault="00E03473" w:rsidP="00E03473">
            <w:pPr>
              <w:keepNext/>
              <w:keepLines/>
              <w:widowControl w:val="0"/>
              <w:autoSpaceDE w:val="0"/>
              <w:autoSpaceDN w:val="0"/>
              <w:adjustRightInd w:val="0"/>
              <w:spacing w:after="0" w:line="240" w:lineRule="auto"/>
              <w:ind w:right="-3"/>
              <w:jc w:val="center"/>
              <w:outlineLvl w:val="1"/>
              <w:rPr>
                <w:rFonts w:ascii="PT Astra Serif" w:eastAsiaTheme="majorEastAsia" w:hAnsi="PT Astra Serif" w:cstheme="majorBidi"/>
                <w:color w:val="000000" w:themeColor="text1"/>
                <w:sz w:val="16"/>
                <w:szCs w:val="16"/>
                <w:lang w:eastAsia="ru-RU"/>
              </w:rPr>
            </w:pPr>
            <w:r w:rsidRPr="00E03473">
              <w:rPr>
                <w:rFonts w:ascii="PT Astra Serif" w:eastAsiaTheme="majorEastAsia" w:hAnsi="PT Astra Serif" w:cstheme="majorBidi"/>
                <w:b/>
                <w:bCs/>
                <w:color w:val="000000" w:themeColor="text1"/>
                <w:sz w:val="16"/>
                <w:szCs w:val="16"/>
                <w:lang w:eastAsia="ru-RU"/>
              </w:rPr>
              <w:t>Чувашская Республика</w:t>
            </w:r>
          </w:p>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Cs/>
                <w:color w:val="000000" w:themeColor="text1"/>
                <w:sz w:val="16"/>
                <w:szCs w:val="16"/>
                <w:lang w:eastAsia="ru-RU"/>
              </w:rPr>
            </w:pPr>
          </w:p>
          <w:p w:rsidR="00E03473" w:rsidRPr="00E03473" w:rsidRDefault="00E03473" w:rsidP="00E03473">
            <w:pPr>
              <w:keepNext/>
              <w:keepLines/>
              <w:widowControl w:val="0"/>
              <w:autoSpaceDE w:val="0"/>
              <w:autoSpaceDN w:val="0"/>
              <w:adjustRightInd w:val="0"/>
              <w:spacing w:after="0" w:line="240" w:lineRule="auto"/>
              <w:ind w:right="-3"/>
              <w:jc w:val="center"/>
              <w:outlineLvl w:val="1"/>
              <w:rPr>
                <w:rFonts w:ascii="PT Astra Serif" w:eastAsiaTheme="majorEastAsia" w:hAnsi="PT Astra Serif" w:cstheme="majorBidi"/>
                <w:color w:val="000000" w:themeColor="text1"/>
                <w:sz w:val="16"/>
                <w:szCs w:val="16"/>
                <w:lang w:eastAsia="ru-RU"/>
              </w:rPr>
            </w:pPr>
            <w:r w:rsidRPr="00E03473">
              <w:rPr>
                <w:rFonts w:ascii="PT Astra Serif" w:eastAsiaTheme="majorEastAsia" w:hAnsi="PT Astra Serif" w:cstheme="majorBidi"/>
                <w:b/>
                <w:bCs/>
                <w:color w:val="000000" w:themeColor="text1"/>
                <w:sz w:val="16"/>
                <w:szCs w:val="16"/>
                <w:lang w:eastAsia="ru-RU"/>
              </w:rPr>
              <w:t>Администрация Вурнарского муниципального</w:t>
            </w:r>
          </w:p>
          <w:p w:rsidR="00E03473" w:rsidRPr="00E03473" w:rsidRDefault="00E03473" w:rsidP="00E03473">
            <w:pPr>
              <w:keepNext/>
              <w:keepLines/>
              <w:widowControl w:val="0"/>
              <w:autoSpaceDE w:val="0"/>
              <w:autoSpaceDN w:val="0"/>
              <w:adjustRightInd w:val="0"/>
              <w:spacing w:after="0" w:line="240" w:lineRule="auto"/>
              <w:ind w:right="-3"/>
              <w:jc w:val="center"/>
              <w:outlineLvl w:val="1"/>
              <w:rPr>
                <w:rFonts w:ascii="PT Astra Serif" w:eastAsiaTheme="majorEastAsia" w:hAnsi="PT Astra Serif" w:cstheme="majorBidi"/>
                <w:color w:val="000000" w:themeColor="text1"/>
                <w:sz w:val="16"/>
                <w:szCs w:val="16"/>
                <w:lang w:eastAsia="ru-RU"/>
              </w:rPr>
            </w:pPr>
            <w:r w:rsidRPr="00E03473">
              <w:rPr>
                <w:rFonts w:ascii="PT Astra Serif" w:eastAsiaTheme="majorEastAsia" w:hAnsi="PT Astra Serif" w:cstheme="majorBidi"/>
                <w:b/>
                <w:bCs/>
                <w:color w:val="000000" w:themeColor="text1"/>
                <w:sz w:val="16"/>
                <w:szCs w:val="16"/>
                <w:lang w:eastAsia="ru-RU"/>
              </w:rPr>
              <w:t>округа</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r w:rsidRPr="00E03473">
              <w:rPr>
                <w:rFonts w:ascii="PT Astra Serif" w:eastAsiaTheme="minorEastAsia" w:hAnsi="PT Astra Serif" w:cs="Times New Roman CYR"/>
                <w:b/>
                <w:bCs/>
                <w:color w:val="000000" w:themeColor="text1"/>
                <w:sz w:val="16"/>
                <w:szCs w:val="16"/>
                <w:lang w:eastAsia="ru-RU"/>
              </w:rPr>
              <w:t>ПОСТАНОВЛЕНИЕ</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r w:rsidRPr="00E03473">
              <w:rPr>
                <w:rFonts w:ascii="PT Astra Serif" w:eastAsiaTheme="minorEastAsia" w:hAnsi="PT Astra Serif" w:cs="Times New Roman CYR"/>
                <w:b/>
                <w:bCs/>
                <w:color w:val="000000" w:themeColor="text1"/>
                <w:sz w:val="16"/>
                <w:szCs w:val="16"/>
                <w:lang w:eastAsia="ru-RU"/>
              </w:rPr>
              <w:t>26.03.2026 № 303</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color w:val="000000" w:themeColor="text1"/>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color w:val="000000" w:themeColor="text1"/>
                <w:sz w:val="16"/>
                <w:szCs w:val="16"/>
                <w:lang w:eastAsia="ru-RU"/>
              </w:rPr>
            </w:pPr>
            <w:r w:rsidRPr="00E03473">
              <w:rPr>
                <w:rFonts w:ascii="PT Astra Serif" w:eastAsiaTheme="minorEastAsia" w:hAnsi="PT Astra Serif" w:cs="Times New Roman CYR"/>
                <w:b/>
                <w:bCs/>
                <w:color w:val="000000" w:themeColor="text1"/>
                <w:sz w:val="16"/>
                <w:szCs w:val="16"/>
                <w:lang w:eastAsia="ru-RU"/>
              </w:rPr>
              <w:t>п. Вурнары</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color w:val="000000" w:themeColor="text1"/>
                <w:sz w:val="16"/>
                <w:szCs w:val="16"/>
                <w:lang w:eastAsia="ru-RU"/>
              </w:rPr>
            </w:pPr>
          </w:p>
        </w:tc>
      </w:tr>
    </w:tbl>
    <w:p w:rsidR="00E03473" w:rsidRPr="00E03473" w:rsidRDefault="00E03473" w:rsidP="00E03473">
      <w:pPr>
        <w:widowControl w:val="0"/>
        <w:autoSpaceDE w:val="0"/>
        <w:autoSpaceDN w:val="0"/>
        <w:adjustRightInd w:val="0"/>
        <w:spacing w:after="0" w:line="240" w:lineRule="auto"/>
        <w:ind w:firstLine="720"/>
        <w:jc w:val="both"/>
        <w:rPr>
          <w:rFonts w:ascii="PT Astra Serif" w:eastAsiaTheme="minorEastAsia" w:hAnsi="PT Astra Serif" w:cs="Times New Roman CYR"/>
          <w:color w:val="000000" w:themeColor="text1"/>
          <w:sz w:val="16"/>
          <w:szCs w:val="16"/>
          <w:lang w:eastAsia="ru-RU"/>
        </w:rPr>
      </w:pPr>
    </w:p>
    <w:tbl>
      <w:tblPr>
        <w:tblW w:w="0" w:type="auto"/>
        <w:tblLook w:val="04A0" w:firstRow="1" w:lastRow="0" w:firstColumn="1" w:lastColumn="0" w:noHBand="0" w:noVBand="1"/>
      </w:tblPr>
      <w:tblGrid>
        <w:gridCol w:w="14709"/>
      </w:tblGrid>
      <w:tr w:rsidR="00E03473" w:rsidRPr="00E03473" w:rsidTr="00E03473">
        <w:tc>
          <w:tcPr>
            <w:tcW w:w="14709" w:type="dxa"/>
          </w:tcPr>
          <w:p w:rsidR="00E03473" w:rsidRPr="00E03473" w:rsidRDefault="00E03473" w:rsidP="00E03473">
            <w:pPr>
              <w:widowControl w:val="0"/>
              <w:autoSpaceDE w:val="0"/>
              <w:autoSpaceDN w:val="0"/>
              <w:adjustRightInd w:val="0"/>
              <w:spacing w:after="0" w:line="240" w:lineRule="auto"/>
              <w:jc w:val="both"/>
              <w:outlineLvl w:val="0"/>
              <w:rPr>
                <w:rFonts w:ascii="PT Astra Serif" w:eastAsiaTheme="minorEastAsia" w:hAnsi="PT Astra Serif" w:cs="Times New Roman CYR"/>
                <w:b/>
                <w:bCs/>
                <w:color w:val="000000" w:themeColor="text1"/>
                <w:sz w:val="16"/>
                <w:szCs w:val="16"/>
                <w:lang w:eastAsia="ru-RU"/>
              </w:rPr>
            </w:pPr>
            <w:r w:rsidRPr="00E03473">
              <w:rPr>
                <w:rFonts w:ascii="PT Astra Serif" w:eastAsiaTheme="minorEastAsia" w:hAnsi="PT Astra Serif" w:cs="Times New Roman CYR"/>
                <w:b/>
                <w:color w:val="000000" w:themeColor="text1"/>
                <w:sz w:val="16"/>
                <w:szCs w:val="16"/>
                <w:lang w:eastAsia="ru-RU"/>
              </w:rPr>
              <w:t xml:space="preserve">О внесении изменений в постановление администрации Вурнарского муниципального округа Чувашской Республики от 5 мая 2023 г. № 566 «О порядке проверки соблюдения гражданином, </w:t>
            </w:r>
            <w:r w:rsidRPr="00E03473">
              <w:rPr>
                <w:rFonts w:ascii="PT Astra Serif" w:eastAsiaTheme="minorEastAsia" w:hAnsi="PT Astra Serif" w:cs="Times New Roman CYR"/>
                <w:b/>
                <w:color w:val="000000" w:themeColor="text1"/>
                <w:sz w:val="16"/>
                <w:szCs w:val="16"/>
                <w:lang w:eastAsia="ru-RU"/>
              </w:rPr>
              <w:lastRenderedPageBreak/>
              <w:t xml:space="preserve">замещавшим должность муниципальной службы, включенную в перечень, установленный муниципальным правовым актом,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(гражданского-правовых договоров) в случаях, предусмотренных федеральными законами, если отдельные функции муниципального управления данной организацией входили в должностные (служебные) обязанности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w:t>
            </w:r>
          </w:p>
        </w:tc>
      </w:tr>
    </w:tbl>
    <w:p w:rsidR="00E03473" w:rsidRPr="00E03473" w:rsidRDefault="00E03473" w:rsidP="00E03473">
      <w:pPr>
        <w:widowControl w:val="0"/>
        <w:autoSpaceDE w:val="0"/>
        <w:autoSpaceDN w:val="0"/>
        <w:adjustRightInd w:val="0"/>
        <w:spacing w:after="0" w:line="240" w:lineRule="auto"/>
        <w:jc w:val="both"/>
        <w:rPr>
          <w:rFonts w:ascii="PT Astra Serif" w:eastAsiaTheme="minorEastAsia" w:hAnsi="PT Astra Serif" w:cs="Times New Roman CYR"/>
          <w:color w:val="000000" w:themeColor="text1"/>
          <w:sz w:val="16"/>
          <w:szCs w:val="16"/>
          <w:lang w:eastAsia="ru-RU"/>
        </w:rPr>
      </w:pP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 xml:space="preserve">В соответствии с частью 6 статьи 12 Федеральным законом от 25 декабря 2008 г. № 273-ФЗ «О противодействии коррупции», </w:t>
      </w:r>
      <w:r w:rsidRPr="00E03473">
        <w:rPr>
          <w:rFonts w:ascii="PT Astra Serif" w:hAnsi="PT Astra Serif" w:cs="Times New Roman"/>
          <w:b/>
          <w:color w:val="000000" w:themeColor="text1"/>
          <w:sz w:val="16"/>
          <w:szCs w:val="16"/>
          <w:lang w:eastAsia="ru-RU"/>
        </w:rPr>
        <w:t>администрация Вурнарского муниципального округа Чувашской Республики постановляет</w:t>
      </w:r>
      <w:r w:rsidRPr="00E03473">
        <w:rPr>
          <w:rFonts w:ascii="PT Astra Serif" w:hAnsi="PT Astra Serif" w:cs="Times New Roman"/>
          <w:color w:val="000000" w:themeColor="text1"/>
          <w:sz w:val="16"/>
          <w:szCs w:val="16"/>
          <w:lang w:eastAsia="ru-RU"/>
        </w:rPr>
        <w:t>:</w:t>
      </w:r>
    </w:p>
    <w:p w:rsidR="00E03473" w:rsidRPr="00E03473" w:rsidRDefault="00E03473" w:rsidP="00E03473">
      <w:pPr>
        <w:widowControl w:val="0"/>
        <w:numPr>
          <w:ilvl w:val="0"/>
          <w:numId w:val="5"/>
        </w:numPr>
        <w:autoSpaceDE w:val="0"/>
        <w:autoSpaceDN w:val="0"/>
        <w:adjustRightInd w:val="0"/>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 xml:space="preserve">Внести в постановление администрации Вурнарского муниципального округа Чувашской Республики </w:t>
      </w:r>
      <w:r w:rsidRPr="00E03473">
        <w:rPr>
          <w:rFonts w:ascii="PT Astra Serif" w:hAnsi="PT Astra Serif"/>
          <w:bCs/>
          <w:color w:val="000000" w:themeColor="text1"/>
          <w:sz w:val="16"/>
          <w:szCs w:val="16"/>
        </w:rPr>
        <w:t>от 5 мая 2023 г. № 566 «О порядке проверки соблюдения гражданином, замещавшим должность муниципальной службы, включенную в перечень, установленный муниципальным правовым актом,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(гражданского-правовых договоров) в случаях, предусмотренных федеральными законами, если отдельные функции муниципального управления данной организацией входили в должностные (служебные) обязанности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w:t>
      </w:r>
      <w:r w:rsidRPr="00E03473">
        <w:rPr>
          <w:rFonts w:ascii="PT Astra Serif" w:hAnsi="PT Astra Serif" w:cs="Times New Roman"/>
          <w:color w:val="000000" w:themeColor="text1"/>
          <w:sz w:val="16"/>
          <w:szCs w:val="16"/>
          <w:lang w:eastAsia="ru-RU"/>
        </w:rPr>
        <w:t>» (далее – постановление) следующие изменения:</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 xml:space="preserve">В Порядке </w:t>
      </w:r>
      <w:r w:rsidRPr="00E03473">
        <w:rPr>
          <w:rFonts w:ascii="PT Astra Serif" w:hAnsi="PT Astra Serif"/>
          <w:bCs/>
          <w:color w:val="000000" w:themeColor="text1"/>
          <w:sz w:val="16"/>
          <w:szCs w:val="16"/>
        </w:rPr>
        <w:t>проверки соблюдения гражданином, замещавшим должность муниципальной службы, включенную в перечень, установленный муниципальным правовым актом,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(гражданского-правовых договоров) в случаях, предусмотренных федеральными законами, если отдельные функции муниципального управления данной организацией входили в должностные (служебные) обязанности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утвержденным постановлением (далее – Порядок)</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в подпункте «а» пункта 1 Порядка слова «от 12.04.2023 № 407» заменить словами «от 17 марта 2025 г. № 304»;</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в подпункте «а» пункта 1 Порядка слова «со дня увольнения» заменить словами «после увольнения»;</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в подпункте «а» пункта 1 Порядка после слов «к служебному поведению муниципальных служащих» дополнить словами «в администрации Вурнарского муниципального округа Чувашской Республики»;</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в пункте 4 Порядка после слов к служебному поведению муниципальных служащих» дополнить словами «в администрации Вурнарского муниципального округа Чувашской Республики»;</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в пункте 5 Порядка после слов к служебному поведению муниципальных служащих» дополнить словами «в администрации Вурнарского муниципального округа Чувашской Республики»;</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дополнить пунктом 8 следующего содержания:</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«8. При назначении по решению Президента Российской Федерации гражданина, на которого в соответствии с настоящим Порядком налагаются ограничения, в организацию, указанную в пункте 1 настоящего Порядка, не требуется:</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а) согласие комиссии по соблюдению требований к служебному поведению муниципальных служащих в администрации Вурнарского муниципального округа Чувашской Республики и урегулированию конфликта интересов;</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б) сообщение сведений, предусмотренных подпунктом «а» пункта 2 настоящего Порядка.».</w:t>
      </w:r>
    </w:p>
    <w:p w:rsidR="00E03473" w:rsidRPr="00E03473" w:rsidRDefault="00E03473" w:rsidP="00E03473">
      <w:pPr>
        <w:widowControl w:val="0"/>
        <w:numPr>
          <w:ilvl w:val="0"/>
          <w:numId w:val="5"/>
        </w:numPr>
        <w:autoSpaceDE w:val="0"/>
        <w:autoSpaceDN w:val="0"/>
        <w:adjustRightInd w:val="0"/>
        <w:spacing w:after="0" w:line="240" w:lineRule="auto"/>
        <w:ind w:firstLine="709"/>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Настоящее постановление вступает в силу после его официального опубликования.</w:t>
      </w:r>
    </w:p>
    <w:p w:rsidR="00E03473" w:rsidRPr="00E03473" w:rsidRDefault="00E03473" w:rsidP="00E03473">
      <w:pPr>
        <w:spacing w:after="0" w:line="240" w:lineRule="auto"/>
        <w:ind w:firstLine="709"/>
        <w:jc w:val="both"/>
        <w:rPr>
          <w:rFonts w:ascii="PT Astra Serif" w:hAnsi="PT Astra Serif" w:cs="Times New Roman"/>
          <w:color w:val="000000" w:themeColor="text1"/>
          <w:sz w:val="16"/>
          <w:szCs w:val="16"/>
          <w:lang w:eastAsia="ru-RU"/>
        </w:rPr>
      </w:pPr>
    </w:p>
    <w:p w:rsidR="00E03473" w:rsidRPr="00E03473" w:rsidRDefault="00E03473" w:rsidP="00E03473">
      <w:pPr>
        <w:spacing w:after="0" w:line="240" w:lineRule="auto"/>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 xml:space="preserve">Глава муниципального округа </w:t>
      </w:r>
      <w:r w:rsidRPr="00E03473">
        <w:rPr>
          <w:rFonts w:ascii="PT Astra Serif" w:hAnsi="PT Astra Serif" w:cs="Times New Roman"/>
          <w:color w:val="000000" w:themeColor="text1"/>
          <w:sz w:val="16"/>
          <w:szCs w:val="16"/>
          <w:lang w:eastAsia="ru-RU"/>
        </w:rPr>
        <w:tab/>
      </w:r>
      <w:r w:rsidRPr="00E03473">
        <w:rPr>
          <w:rFonts w:ascii="PT Astra Serif" w:hAnsi="PT Astra Serif" w:cs="Times New Roman"/>
          <w:color w:val="000000" w:themeColor="text1"/>
          <w:sz w:val="16"/>
          <w:szCs w:val="16"/>
          <w:lang w:eastAsia="ru-RU"/>
        </w:rPr>
        <w:tab/>
      </w:r>
      <w:r w:rsidRPr="00E03473">
        <w:rPr>
          <w:rFonts w:ascii="PT Astra Serif" w:hAnsi="PT Astra Serif" w:cs="Times New Roman"/>
          <w:color w:val="000000" w:themeColor="text1"/>
          <w:sz w:val="16"/>
          <w:szCs w:val="16"/>
          <w:lang w:eastAsia="ru-RU"/>
        </w:rPr>
        <w:tab/>
      </w:r>
      <w:r w:rsidRPr="00E03473">
        <w:rPr>
          <w:rFonts w:ascii="PT Astra Serif" w:hAnsi="PT Astra Serif" w:cs="Times New Roman"/>
          <w:color w:val="000000" w:themeColor="text1"/>
          <w:sz w:val="16"/>
          <w:szCs w:val="16"/>
          <w:lang w:eastAsia="ru-RU"/>
        </w:rPr>
        <w:tab/>
      </w:r>
      <w:r w:rsidRPr="00E03473">
        <w:rPr>
          <w:rFonts w:ascii="PT Astra Serif" w:hAnsi="PT Astra Serif" w:cs="Times New Roman"/>
          <w:color w:val="000000" w:themeColor="text1"/>
          <w:sz w:val="16"/>
          <w:szCs w:val="16"/>
          <w:lang w:eastAsia="ru-RU"/>
        </w:rPr>
        <w:tab/>
        <w:t xml:space="preserve">        Н.В. Никандрова</w:t>
      </w:r>
    </w:p>
    <w:p w:rsidR="00E03473" w:rsidRPr="00E03473" w:rsidRDefault="00E03473" w:rsidP="00E03473">
      <w:pPr>
        <w:spacing w:after="0" w:line="240" w:lineRule="auto"/>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Исп. Михайлова А.С.</w:t>
      </w:r>
    </w:p>
    <w:p w:rsidR="00E03473" w:rsidRPr="00E03473" w:rsidRDefault="00E03473" w:rsidP="00E03473">
      <w:pPr>
        <w:spacing w:after="0" w:line="240" w:lineRule="auto"/>
        <w:jc w:val="both"/>
        <w:rPr>
          <w:rFonts w:ascii="PT Astra Serif" w:hAnsi="PT Astra Serif" w:cs="Times New Roman"/>
          <w:color w:val="000000" w:themeColor="text1"/>
          <w:sz w:val="16"/>
          <w:szCs w:val="16"/>
          <w:lang w:eastAsia="ru-RU"/>
        </w:rPr>
      </w:pPr>
      <w:r w:rsidRPr="00E03473">
        <w:rPr>
          <w:rFonts w:ascii="PT Astra Serif" w:hAnsi="PT Astra Serif" w:cs="Times New Roman"/>
          <w:color w:val="000000" w:themeColor="text1"/>
          <w:sz w:val="16"/>
          <w:szCs w:val="16"/>
          <w:lang w:eastAsia="ru-RU"/>
        </w:rPr>
        <w:t>2-75-05</w:t>
      </w:r>
    </w:p>
    <w:tbl>
      <w:tblPr>
        <w:tblW w:w="0" w:type="auto"/>
        <w:tblLook w:val="0000" w:firstRow="0" w:lastRow="0" w:firstColumn="0" w:lastColumn="0" w:noHBand="0" w:noVBand="0"/>
      </w:tblPr>
      <w:tblGrid>
        <w:gridCol w:w="3471"/>
        <w:gridCol w:w="2052"/>
        <w:gridCol w:w="3762"/>
      </w:tblGrid>
      <w:tr w:rsidR="00E03473" w:rsidRPr="00E03473" w:rsidTr="00E03473">
        <w:tc>
          <w:tcPr>
            <w:tcW w:w="3471" w:type="dxa"/>
          </w:tcPr>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r w:rsidRPr="00E03473">
              <w:rPr>
                <w:rFonts w:ascii="PT Astra Serif" w:eastAsiaTheme="minorEastAsia" w:hAnsi="PT Astra Serif" w:cs="Times New Roman CYR"/>
                <w:b/>
                <w:bCs/>
                <w:sz w:val="16"/>
                <w:szCs w:val="16"/>
                <w:lang w:eastAsia="ru-RU"/>
              </w:rPr>
              <w:t>Чăваш Республикин</w:t>
            </w:r>
          </w:p>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Cs/>
                <w:sz w:val="16"/>
                <w:szCs w:val="16"/>
                <w:lang w:eastAsia="ru-RU"/>
              </w:rPr>
            </w:pPr>
          </w:p>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r w:rsidRPr="00E03473">
              <w:rPr>
                <w:rFonts w:ascii="PT Astra Serif" w:eastAsiaTheme="minorEastAsia" w:hAnsi="PT Astra Serif" w:cs="Times New Roman CYR"/>
                <w:b/>
                <w:bCs/>
                <w:sz w:val="16"/>
                <w:szCs w:val="16"/>
                <w:lang w:eastAsia="ru-RU"/>
              </w:rPr>
              <w:t>Вăрнар муниципаллă округ</w:t>
            </w:r>
            <w:r w:rsidRPr="00E03473">
              <w:rPr>
                <w:rFonts w:ascii="Times New Roman" w:eastAsiaTheme="minorEastAsia" w:hAnsi="Times New Roman" w:cs="Times New Roman"/>
                <w:b/>
                <w:bCs/>
                <w:sz w:val="16"/>
                <w:szCs w:val="16"/>
                <w:lang w:eastAsia="ru-RU"/>
              </w:rPr>
              <w:t>ĕ</w:t>
            </w:r>
            <w:r w:rsidRPr="00E03473">
              <w:rPr>
                <w:rFonts w:ascii="PT Astra Serif" w:eastAsiaTheme="minorEastAsia" w:hAnsi="PT Astra Serif" w:cs="PT Astra Serif"/>
                <w:b/>
                <w:bCs/>
                <w:sz w:val="16"/>
                <w:szCs w:val="16"/>
                <w:lang w:eastAsia="ru-RU"/>
              </w:rPr>
              <w:t>н</w:t>
            </w:r>
          </w:p>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r w:rsidRPr="00E03473">
              <w:rPr>
                <w:rFonts w:ascii="PT Astra Serif" w:eastAsiaTheme="minorEastAsia" w:hAnsi="PT Astra Serif" w:cs="Times New Roman CYR"/>
                <w:b/>
                <w:bCs/>
                <w:sz w:val="16"/>
                <w:szCs w:val="16"/>
                <w:lang w:eastAsia="ru-RU"/>
              </w:rPr>
              <w:t>администраций</w:t>
            </w:r>
            <w:r w:rsidRPr="00E03473">
              <w:rPr>
                <w:rFonts w:ascii="Times New Roman" w:eastAsiaTheme="minorEastAsia" w:hAnsi="Times New Roman" w:cs="Times New Roman"/>
                <w:b/>
                <w:bCs/>
                <w:sz w:val="16"/>
                <w:szCs w:val="16"/>
                <w:lang w:eastAsia="ru-RU"/>
              </w:rPr>
              <w:t>ĕ</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outlineLvl w:val="0"/>
              <w:rPr>
                <w:rFonts w:ascii="PT Astra Serif" w:eastAsiaTheme="minorEastAsia" w:hAnsi="PT Astra Serif" w:cs="Times New Roman CYR"/>
                <w:b/>
                <w:bCs/>
                <w:sz w:val="16"/>
                <w:szCs w:val="16"/>
                <w:lang w:eastAsia="ru-RU"/>
              </w:rPr>
            </w:pPr>
            <w:r w:rsidRPr="00E03473">
              <w:rPr>
                <w:rFonts w:ascii="PT Astra Serif" w:eastAsiaTheme="minorEastAsia" w:hAnsi="PT Astra Serif" w:cs="Times New Roman CYR"/>
                <w:b/>
                <w:bCs/>
                <w:sz w:val="16"/>
                <w:szCs w:val="16"/>
                <w:lang w:eastAsia="ru-RU"/>
              </w:rPr>
              <w:t>ЙЫШ</w:t>
            </w:r>
            <w:r w:rsidRPr="00E03473">
              <w:rPr>
                <w:rFonts w:ascii="PT Astra Serif" w:eastAsiaTheme="minorEastAsia" w:hAnsi="PT Astra Serif" w:cs="Times New Roman CYR"/>
                <w:b/>
                <w:bCs/>
                <w:color w:val="26282F"/>
                <w:sz w:val="16"/>
                <w:szCs w:val="16"/>
                <w:lang w:eastAsia="ru-RU"/>
              </w:rPr>
              <w:t>Ă</w:t>
            </w:r>
            <w:r w:rsidRPr="00E03473">
              <w:rPr>
                <w:rFonts w:ascii="PT Astra Serif" w:eastAsiaTheme="minorEastAsia" w:hAnsi="PT Astra Serif" w:cs="Times New Roman CYR"/>
                <w:b/>
                <w:bCs/>
                <w:sz w:val="16"/>
                <w:szCs w:val="16"/>
                <w:lang w:eastAsia="ru-RU"/>
              </w:rPr>
              <w:t>НУ</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r w:rsidRPr="00E03473">
              <w:rPr>
                <w:rFonts w:ascii="PT Astra Serif" w:eastAsiaTheme="minorEastAsia" w:hAnsi="PT Astra Serif" w:cs="Times New Roman CYR"/>
                <w:b/>
                <w:bCs/>
                <w:sz w:val="16"/>
                <w:szCs w:val="16"/>
                <w:lang w:eastAsia="ru-RU"/>
              </w:rPr>
              <w:t xml:space="preserve"> 26.03.2026 № 305</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b/>
                <w:bCs/>
                <w:sz w:val="16"/>
                <w:szCs w:val="16"/>
                <w:lang w:eastAsia="ru-RU"/>
              </w:rPr>
              <w:t>Вăрнар поселок</w:t>
            </w:r>
            <w:r w:rsidRPr="00E03473">
              <w:rPr>
                <w:rFonts w:ascii="Times New Roman" w:eastAsiaTheme="minorEastAsia" w:hAnsi="Times New Roman" w:cs="Times New Roman"/>
                <w:b/>
                <w:bCs/>
                <w:sz w:val="16"/>
                <w:szCs w:val="16"/>
                <w:lang w:eastAsia="ru-RU"/>
              </w:rPr>
              <w:t>ĕ</w:t>
            </w:r>
          </w:p>
        </w:tc>
        <w:tc>
          <w:tcPr>
            <w:tcW w:w="2052" w:type="dxa"/>
          </w:tcPr>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noProof/>
                <w:sz w:val="16"/>
                <w:szCs w:val="16"/>
                <w:lang w:eastAsia="ru-RU"/>
              </w:rPr>
              <w:drawing>
                <wp:inline distT="0" distB="0" distL="0" distR="0" wp14:anchorId="04515656" wp14:editId="3F69C9A1">
                  <wp:extent cx="810895" cy="803275"/>
                  <wp:effectExtent l="0" t="0" r="8255" b="0"/>
                  <wp:docPr id="7" name="Рисунок 2"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Чувашский"/>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803275"/>
                          </a:xfrm>
                          <a:prstGeom prst="rect">
                            <a:avLst/>
                          </a:prstGeom>
                          <a:noFill/>
                          <a:ln>
                            <a:noFill/>
                          </a:ln>
                        </pic:spPr>
                      </pic:pic>
                    </a:graphicData>
                  </a:graphic>
                </wp:inline>
              </w:drawing>
            </w:r>
          </w:p>
        </w:tc>
        <w:tc>
          <w:tcPr>
            <w:tcW w:w="3762" w:type="dxa"/>
          </w:tcPr>
          <w:p w:rsidR="00E03473" w:rsidRPr="00E03473" w:rsidRDefault="00E03473" w:rsidP="00E03473">
            <w:pPr>
              <w:keepNext/>
              <w:keepLines/>
              <w:widowControl w:val="0"/>
              <w:autoSpaceDE w:val="0"/>
              <w:autoSpaceDN w:val="0"/>
              <w:adjustRightInd w:val="0"/>
              <w:spacing w:after="0" w:line="240" w:lineRule="auto"/>
              <w:ind w:right="-3"/>
              <w:jc w:val="center"/>
              <w:outlineLvl w:val="1"/>
              <w:rPr>
                <w:rFonts w:ascii="PT Astra Serif" w:eastAsiaTheme="majorEastAsia" w:hAnsi="PT Astra Serif" w:cstheme="majorBidi"/>
                <w:sz w:val="16"/>
                <w:szCs w:val="16"/>
                <w:lang w:eastAsia="ru-RU"/>
              </w:rPr>
            </w:pPr>
            <w:r w:rsidRPr="00E03473">
              <w:rPr>
                <w:rFonts w:ascii="PT Astra Serif" w:eastAsiaTheme="majorEastAsia" w:hAnsi="PT Astra Serif" w:cstheme="majorBidi"/>
                <w:b/>
                <w:bCs/>
                <w:sz w:val="16"/>
                <w:szCs w:val="16"/>
                <w:lang w:eastAsia="ru-RU"/>
              </w:rPr>
              <w:t>Чувашская Республика</w:t>
            </w:r>
          </w:p>
          <w:p w:rsidR="00E03473" w:rsidRPr="00E03473" w:rsidRDefault="00E03473" w:rsidP="00E03473">
            <w:pPr>
              <w:widowControl w:val="0"/>
              <w:tabs>
                <w:tab w:val="left" w:pos="3255"/>
              </w:tabs>
              <w:autoSpaceDE w:val="0"/>
              <w:autoSpaceDN w:val="0"/>
              <w:adjustRightInd w:val="0"/>
              <w:spacing w:after="0" w:line="240" w:lineRule="auto"/>
              <w:jc w:val="center"/>
              <w:rPr>
                <w:rFonts w:ascii="PT Astra Serif" w:eastAsiaTheme="minorEastAsia" w:hAnsi="PT Astra Serif" w:cs="Times New Roman CYR"/>
                <w:bCs/>
                <w:sz w:val="16"/>
                <w:szCs w:val="16"/>
                <w:lang w:eastAsia="ru-RU"/>
              </w:rPr>
            </w:pPr>
          </w:p>
          <w:p w:rsidR="00E03473" w:rsidRPr="00E03473" w:rsidRDefault="00E03473" w:rsidP="00E03473">
            <w:pPr>
              <w:keepNext/>
              <w:keepLines/>
              <w:widowControl w:val="0"/>
              <w:autoSpaceDE w:val="0"/>
              <w:autoSpaceDN w:val="0"/>
              <w:adjustRightInd w:val="0"/>
              <w:spacing w:after="0" w:line="240" w:lineRule="auto"/>
              <w:ind w:right="-3"/>
              <w:jc w:val="center"/>
              <w:outlineLvl w:val="1"/>
              <w:rPr>
                <w:rFonts w:ascii="PT Astra Serif" w:eastAsiaTheme="majorEastAsia" w:hAnsi="PT Astra Serif" w:cstheme="majorBidi"/>
                <w:sz w:val="16"/>
                <w:szCs w:val="16"/>
                <w:lang w:eastAsia="ru-RU"/>
              </w:rPr>
            </w:pPr>
            <w:r w:rsidRPr="00E03473">
              <w:rPr>
                <w:rFonts w:ascii="PT Astra Serif" w:eastAsiaTheme="majorEastAsia" w:hAnsi="PT Astra Serif" w:cstheme="majorBidi"/>
                <w:b/>
                <w:bCs/>
                <w:sz w:val="16"/>
                <w:szCs w:val="16"/>
                <w:lang w:eastAsia="ru-RU"/>
              </w:rPr>
              <w:t>Администрация Вурнарского муниципального</w:t>
            </w:r>
          </w:p>
          <w:p w:rsidR="00E03473" w:rsidRPr="00E03473" w:rsidRDefault="00E03473" w:rsidP="00E03473">
            <w:pPr>
              <w:keepNext/>
              <w:keepLines/>
              <w:widowControl w:val="0"/>
              <w:autoSpaceDE w:val="0"/>
              <w:autoSpaceDN w:val="0"/>
              <w:adjustRightInd w:val="0"/>
              <w:spacing w:after="0" w:line="240" w:lineRule="auto"/>
              <w:ind w:right="-3"/>
              <w:jc w:val="center"/>
              <w:outlineLvl w:val="1"/>
              <w:rPr>
                <w:rFonts w:ascii="PT Astra Serif" w:eastAsiaTheme="majorEastAsia" w:hAnsi="PT Astra Serif" w:cstheme="majorBidi"/>
                <w:sz w:val="16"/>
                <w:szCs w:val="16"/>
                <w:lang w:eastAsia="ru-RU"/>
              </w:rPr>
            </w:pPr>
            <w:r w:rsidRPr="00E03473">
              <w:rPr>
                <w:rFonts w:ascii="PT Astra Serif" w:eastAsiaTheme="majorEastAsia" w:hAnsi="PT Astra Serif" w:cstheme="majorBidi"/>
                <w:b/>
                <w:bCs/>
                <w:sz w:val="16"/>
                <w:szCs w:val="16"/>
                <w:lang w:eastAsia="ru-RU"/>
              </w:rPr>
              <w:t>округа</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r w:rsidRPr="00E03473">
              <w:rPr>
                <w:rFonts w:ascii="PT Astra Serif" w:eastAsiaTheme="minorEastAsia" w:hAnsi="PT Astra Serif" w:cs="Times New Roman CYR"/>
                <w:b/>
                <w:bCs/>
                <w:sz w:val="16"/>
                <w:szCs w:val="16"/>
                <w:lang w:eastAsia="ru-RU"/>
              </w:rPr>
              <w:t>ПОСТАНОВЛЕНИЕ</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r w:rsidRPr="00E03473">
              <w:rPr>
                <w:rFonts w:ascii="PT Astra Serif" w:eastAsiaTheme="minorEastAsia" w:hAnsi="PT Astra Serif" w:cs="Times New Roman CYR"/>
                <w:b/>
                <w:bCs/>
                <w:sz w:val="16"/>
                <w:szCs w:val="16"/>
                <w:lang w:eastAsia="ru-RU"/>
              </w:rPr>
              <w:t>26.03.2026 № 305</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b/>
                <w:bCs/>
                <w:sz w:val="16"/>
                <w:szCs w:val="16"/>
                <w:lang w:eastAsia="ru-RU"/>
              </w:rPr>
              <w:t>п. Вурнары</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sz w:val="16"/>
                <w:szCs w:val="16"/>
                <w:lang w:eastAsia="ru-RU"/>
              </w:rPr>
            </w:pPr>
          </w:p>
        </w:tc>
      </w:tr>
    </w:tbl>
    <w:p w:rsidR="00E03473" w:rsidRPr="00E03473" w:rsidRDefault="00E03473" w:rsidP="00E03473">
      <w:pPr>
        <w:widowControl w:val="0"/>
        <w:autoSpaceDE w:val="0"/>
        <w:autoSpaceDN w:val="0"/>
        <w:adjustRightInd w:val="0"/>
        <w:spacing w:after="0" w:line="240" w:lineRule="auto"/>
        <w:ind w:firstLine="720"/>
        <w:jc w:val="both"/>
        <w:rPr>
          <w:rFonts w:ascii="PT Astra Serif" w:eastAsiaTheme="minorEastAsia" w:hAnsi="PT Astra Serif" w:cs="Times New Roman CYR"/>
          <w:sz w:val="16"/>
          <w:szCs w:val="16"/>
          <w:lang w:eastAsia="ru-RU"/>
        </w:rPr>
      </w:pPr>
    </w:p>
    <w:tbl>
      <w:tblPr>
        <w:tblW w:w="14850" w:type="dxa"/>
        <w:tblLook w:val="04A0" w:firstRow="1" w:lastRow="0" w:firstColumn="1" w:lastColumn="0" w:noHBand="0" w:noVBand="1"/>
      </w:tblPr>
      <w:tblGrid>
        <w:gridCol w:w="14850"/>
      </w:tblGrid>
      <w:tr w:rsidR="00E03473" w:rsidRPr="00E03473" w:rsidTr="00E03473">
        <w:tc>
          <w:tcPr>
            <w:tcW w:w="14850" w:type="dxa"/>
          </w:tcPr>
          <w:p w:rsidR="00E03473" w:rsidRPr="00E03473" w:rsidRDefault="00E03473" w:rsidP="00E03473">
            <w:pPr>
              <w:widowControl w:val="0"/>
              <w:autoSpaceDE w:val="0"/>
              <w:autoSpaceDN w:val="0"/>
              <w:adjustRightInd w:val="0"/>
              <w:spacing w:after="0" w:line="240" w:lineRule="auto"/>
              <w:jc w:val="both"/>
              <w:outlineLvl w:val="0"/>
              <w:rPr>
                <w:rFonts w:ascii="PT Astra Serif" w:eastAsiaTheme="minorEastAsia" w:hAnsi="PT Astra Serif" w:cs="Times New Roman CYR"/>
                <w:b/>
                <w:bCs/>
                <w:color w:val="26282F"/>
                <w:sz w:val="16"/>
                <w:szCs w:val="16"/>
                <w:lang w:eastAsia="ru-RU"/>
              </w:rPr>
            </w:pPr>
            <w:r w:rsidRPr="00E03473">
              <w:rPr>
                <w:rFonts w:ascii="PT Astra Serif" w:eastAsiaTheme="minorEastAsia" w:hAnsi="PT Astra Serif" w:cs="Times New Roman CYR"/>
                <w:b/>
                <w:sz w:val="16"/>
                <w:szCs w:val="16"/>
                <w:lang w:eastAsia="ru-RU"/>
              </w:rPr>
              <w:t xml:space="preserve">О внесении изменений в постановление администрации Вурнарского муниципального округа Чувашской Республики от 21 апреля 2025 г. № 498 «Об утверждении Положения о представлении гражданами, претендующими на замещение должностей муниципальной службы Вурнарского муниципального округа Чувашской Республики, и муниципальными служащими Вурнарского </w:t>
            </w:r>
            <w:r w:rsidRPr="00E03473">
              <w:rPr>
                <w:rFonts w:ascii="PT Astra Serif" w:eastAsiaTheme="minorEastAsia" w:hAnsi="PT Astra Serif" w:cs="Times New Roman CYR"/>
                <w:b/>
                <w:sz w:val="16"/>
                <w:szCs w:val="16"/>
                <w:lang w:eastAsia="ru-RU"/>
              </w:rPr>
              <w:lastRenderedPageBreak/>
              <w:t>муниципального округа Чувашской Республики сведений о доходах, об имуществе и обязательствах имущественного характера»</w:t>
            </w:r>
          </w:p>
        </w:tc>
      </w:tr>
    </w:tbl>
    <w:p w:rsidR="00E03473" w:rsidRPr="00E03473" w:rsidRDefault="00E03473" w:rsidP="00E03473">
      <w:pPr>
        <w:spacing w:after="0" w:line="240" w:lineRule="auto"/>
        <w:ind w:firstLine="709"/>
        <w:jc w:val="both"/>
        <w:rPr>
          <w:rFonts w:ascii="PT Astra Serif" w:hAnsi="PT Astra Serif"/>
          <w:sz w:val="16"/>
          <w:szCs w:val="16"/>
        </w:rPr>
      </w:pPr>
      <w:r w:rsidRPr="00E03473">
        <w:rPr>
          <w:rFonts w:ascii="PT Astra Serif" w:hAnsi="PT Astra Serif"/>
          <w:sz w:val="16"/>
          <w:szCs w:val="16"/>
        </w:rPr>
        <w:lastRenderedPageBreak/>
        <w:t xml:space="preserve">В соответствии с Федеральными законами от 2 марта 2007 г. № 25-ФЗ «О муниципальной службе в Российской Федерации» и от 25 декабря 2008 г. № 273-ФЗ «О противодействии коррупции», Указом Президента Российской Федерации от 18 мая 2009 г.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Законом Чувашской Республики от 5 октября 2007 г. № 62 «О муниципальной службе в Чувашской Республике», , </w:t>
      </w:r>
      <w:r w:rsidRPr="00E03473">
        <w:rPr>
          <w:rFonts w:ascii="PT Astra Serif" w:hAnsi="PT Astra Serif"/>
          <w:b/>
          <w:sz w:val="16"/>
          <w:szCs w:val="16"/>
        </w:rPr>
        <w:t>администрация Вурнарского муниципального округа Чувашской Республики постановляет:</w:t>
      </w:r>
    </w:p>
    <w:p w:rsidR="00E03473" w:rsidRPr="00E03473" w:rsidRDefault="00E03473" w:rsidP="00E03473">
      <w:pPr>
        <w:widowControl w:val="0"/>
        <w:numPr>
          <w:ilvl w:val="0"/>
          <w:numId w:val="6"/>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t xml:space="preserve">Внести в постановление </w:t>
      </w:r>
      <w:r w:rsidRPr="00E03473">
        <w:rPr>
          <w:rFonts w:ascii="PT Astra Serif" w:hAnsi="PT Astra Serif"/>
          <w:bCs/>
          <w:sz w:val="16"/>
          <w:szCs w:val="16"/>
        </w:rPr>
        <w:t>администрации Вурнарского муниципального округа Чувашской Республики от 21 апреля 2025 г. № 498 «</w:t>
      </w:r>
      <w:r w:rsidRPr="00E03473">
        <w:rPr>
          <w:rFonts w:ascii="PT Astra Serif" w:hAnsi="PT Astra Serif"/>
          <w:sz w:val="16"/>
          <w:szCs w:val="16"/>
        </w:rPr>
        <w:t>Об утверждении Положения о представлении гражданами, претендующими на замещение должностей муниципальной службы Вурнарского муниципального округа Чувашской Республики, и муниципальными служащими Вурнарского муниципального округа Чувашской Республики сведений о доходах, об имуществе и обязательствах имущественного характера</w:t>
      </w:r>
      <w:r w:rsidRPr="00E03473">
        <w:rPr>
          <w:rFonts w:ascii="PT Astra Serif" w:hAnsi="PT Astra Serif"/>
          <w:bCs/>
          <w:sz w:val="16"/>
          <w:szCs w:val="16"/>
        </w:rPr>
        <w:t>» (далее – постановление) следующее изменение:</w:t>
      </w:r>
    </w:p>
    <w:p w:rsidR="00E03473" w:rsidRPr="00E03473" w:rsidRDefault="00E03473" w:rsidP="00E03473">
      <w:pPr>
        <w:spacing w:after="0" w:line="240" w:lineRule="auto"/>
        <w:ind w:firstLine="709"/>
        <w:jc w:val="both"/>
        <w:rPr>
          <w:rFonts w:ascii="PT Astra Serif" w:hAnsi="PT Astra Serif"/>
          <w:sz w:val="16"/>
          <w:szCs w:val="16"/>
        </w:rPr>
      </w:pPr>
      <w:r w:rsidRPr="00E03473">
        <w:rPr>
          <w:rFonts w:ascii="PT Astra Serif" w:hAnsi="PT Astra Serif"/>
          <w:bCs/>
          <w:sz w:val="16"/>
          <w:szCs w:val="16"/>
        </w:rPr>
        <w:t xml:space="preserve">приложение к постановлению изложить в редакции согласно приложению к настоящему постановлению. </w:t>
      </w:r>
    </w:p>
    <w:p w:rsidR="00E03473" w:rsidRPr="00E03473" w:rsidRDefault="00E03473" w:rsidP="00E03473">
      <w:pPr>
        <w:widowControl w:val="0"/>
        <w:numPr>
          <w:ilvl w:val="0"/>
          <w:numId w:val="6"/>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cs="Times New Roman"/>
          <w:sz w:val="16"/>
          <w:szCs w:val="16"/>
          <w:lang w:eastAsia="ru-RU"/>
        </w:rPr>
        <w:t>Настоящее постановление вступает в силу после его официального опубликования.</w:t>
      </w:r>
    </w:p>
    <w:p w:rsidR="00E03473" w:rsidRPr="00E03473" w:rsidRDefault="00E03473" w:rsidP="00E03473">
      <w:pPr>
        <w:spacing w:after="0" w:line="240" w:lineRule="auto"/>
        <w:jc w:val="both"/>
        <w:rPr>
          <w:rFonts w:ascii="PT Astra Serif" w:hAnsi="PT Astra Serif" w:cs="Times New Roman"/>
          <w:sz w:val="16"/>
          <w:szCs w:val="16"/>
          <w:lang w:eastAsia="ru-RU"/>
        </w:rPr>
      </w:pPr>
    </w:p>
    <w:p w:rsidR="00E03473" w:rsidRPr="00E03473" w:rsidRDefault="00E03473" w:rsidP="00E03473">
      <w:pPr>
        <w:spacing w:after="0" w:line="240" w:lineRule="auto"/>
        <w:jc w:val="both"/>
        <w:rPr>
          <w:rFonts w:ascii="PT Astra Serif" w:hAnsi="PT Astra Serif" w:cs="Times New Roman"/>
          <w:sz w:val="16"/>
          <w:szCs w:val="16"/>
          <w:lang w:eastAsia="ru-RU"/>
        </w:rPr>
      </w:pPr>
      <w:r w:rsidRPr="00E03473">
        <w:rPr>
          <w:rFonts w:ascii="PT Astra Serif" w:hAnsi="PT Astra Serif" w:cs="Times New Roman"/>
          <w:sz w:val="16"/>
          <w:szCs w:val="16"/>
          <w:lang w:eastAsia="ru-RU"/>
        </w:rPr>
        <w:t xml:space="preserve">Глава муниципального округа </w:t>
      </w:r>
      <w:r w:rsidRPr="00E03473">
        <w:rPr>
          <w:rFonts w:ascii="PT Astra Serif" w:hAnsi="PT Astra Serif" w:cs="Times New Roman"/>
          <w:sz w:val="16"/>
          <w:szCs w:val="16"/>
          <w:lang w:eastAsia="ru-RU"/>
        </w:rPr>
        <w:tab/>
      </w:r>
      <w:r w:rsidRPr="00E03473">
        <w:rPr>
          <w:rFonts w:ascii="PT Astra Serif" w:hAnsi="PT Astra Serif" w:cs="Times New Roman"/>
          <w:sz w:val="16"/>
          <w:szCs w:val="16"/>
          <w:lang w:eastAsia="ru-RU"/>
        </w:rPr>
        <w:tab/>
      </w:r>
      <w:r w:rsidRPr="00E03473">
        <w:rPr>
          <w:rFonts w:ascii="PT Astra Serif" w:hAnsi="PT Astra Serif" w:cs="Times New Roman"/>
          <w:sz w:val="16"/>
          <w:szCs w:val="16"/>
          <w:lang w:eastAsia="ru-RU"/>
        </w:rPr>
        <w:tab/>
      </w:r>
      <w:r w:rsidRPr="00E03473">
        <w:rPr>
          <w:rFonts w:ascii="PT Astra Serif" w:hAnsi="PT Astra Serif" w:cs="Times New Roman"/>
          <w:sz w:val="16"/>
          <w:szCs w:val="16"/>
          <w:lang w:eastAsia="ru-RU"/>
        </w:rPr>
        <w:tab/>
      </w:r>
      <w:r w:rsidRPr="00E03473">
        <w:rPr>
          <w:rFonts w:ascii="PT Astra Serif" w:hAnsi="PT Astra Serif" w:cs="Times New Roman"/>
          <w:sz w:val="16"/>
          <w:szCs w:val="16"/>
          <w:lang w:eastAsia="ru-RU"/>
        </w:rPr>
        <w:tab/>
      </w:r>
      <w:r w:rsidRPr="00E03473">
        <w:rPr>
          <w:rFonts w:ascii="PT Astra Serif" w:hAnsi="PT Astra Serif" w:cs="Times New Roman"/>
          <w:sz w:val="16"/>
          <w:szCs w:val="16"/>
          <w:lang w:eastAsia="ru-RU"/>
        </w:rPr>
        <w:tab/>
        <w:t xml:space="preserve">   Н.В. Никандрова</w:t>
      </w:r>
    </w:p>
    <w:p w:rsidR="00E03473" w:rsidRPr="00E03473" w:rsidRDefault="00E03473" w:rsidP="00E03473">
      <w:pPr>
        <w:spacing w:after="0" w:line="240" w:lineRule="auto"/>
        <w:jc w:val="both"/>
        <w:rPr>
          <w:rFonts w:ascii="PT Astra Serif" w:hAnsi="PT Astra Serif" w:cs="Times New Roman"/>
          <w:sz w:val="16"/>
          <w:szCs w:val="16"/>
          <w:lang w:eastAsia="ru-RU"/>
        </w:rPr>
      </w:pPr>
      <w:r w:rsidRPr="00E03473">
        <w:rPr>
          <w:rFonts w:ascii="PT Astra Serif" w:hAnsi="PT Astra Serif" w:cs="Times New Roman"/>
          <w:sz w:val="16"/>
          <w:szCs w:val="16"/>
          <w:lang w:eastAsia="ru-RU"/>
        </w:rPr>
        <w:t>Исп. Михайлова А.С.</w:t>
      </w:r>
    </w:p>
    <w:p w:rsidR="00E03473" w:rsidRPr="00E03473" w:rsidRDefault="00E03473" w:rsidP="00E03473">
      <w:pPr>
        <w:spacing w:after="0" w:line="240" w:lineRule="auto"/>
        <w:jc w:val="both"/>
        <w:rPr>
          <w:rFonts w:ascii="PT Astra Serif" w:hAnsi="PT Astra Serif" w:cs="Times New Roman"/>
          <w:sz w:val="16"/>
          <w:szCs w:val="16"/>
          <w:lang w:eastAsia="ru-RU"/>
        </w:rPr>
      </w:pPr>
      <w:r w:rsidRPr="00E03473">
        <w:rPr>
          <w:rFonts w:ascii="PT Astra Serif" w:hAnsi="PT Astra Serif" w:cs="Times New Roman"/>
          <w:sz w:val="16"/>
          <w:szCs w:val="16"/>
          <w:lang w:eastAsia="ru-RU"/>
        </w:rPr>
        <w:t>2-75-05</w:t>
      </w:r>
    </w:p>
    <w:p w:rsidR="00E03473" w:rsidRPr="00E03473" w:rsidRDefault="00E03473" w:rsidP="00E03473">
      <w:pPr>
        <w:spacing w:after="0" w:line="240" w:lineRule="auto"/>
        <w:jc w:val="right"/>
        <w:rPr>
          <w:rFonts w:ascii="PT Astra Serif" w:hAnsi="PT Astra Serif" w:cs="Times New Roman"/>
          <w:sz w:val="16"/>
          <w:szCs w:val="16"/>
          <w:lang w:eastAsia="ru-RU"/>
        </w:rPr>
      </w:pPr>
      <w:r w:rsidRPr="00E03473">
        <w:rPr>
          <w:rFonts w:ascii="PT Astra Serif" w:hAnsi="PT Astra Serif" w:cs="Times New Roman"/>
          <w:sz w:val="16"/>
          <w:szCs w:val="16"/>
          <w:lang w:eastAsia="ru-RU"/>
        </w:rPr>
        <w:t xml:space="preserve">Приложение к постановлению администрации </w:t>
      </w:r>
    </w:p>
    <w:p w:rsidR="00E03473" w:rsidRPr="00E03473" w:rsidRDefault="00E03473" w:rsidP="00E03473">
      <w:pPr>
        <w:spacing w:after="0" w:line="240" w:lineRule="auto"/>
        <w:jc w:val="right"/>
        <w:rPr>
          <w:rFonts w:ascii="PT Astra Serif" w:hAnsi="PT Astra Serif" w:cs="Times New Roman"/>
          <w:sz w:val="16"/>
          <w:szCs w:val="16"/>
          <w:lang w:eastAsia="ru-RU"/>
        </w:rPr>
      </w:pPr>
      <w:r w:rsidRPr="00E03473">
        <w:rPr>
          <w:rFonts w:ascii="PT Astra Serif" w:hAnsi="PT Astra Serif" w:cs="Times New Roman"/>
          <w:sz w:val="16"/>
          <w:szCs w:val="16"/>
          <w:lang w:eastAsia="ru-RU"/>
        </w:rPr>
        <w:t>Вурнарского муниципального округа Чувашской Республики от 26.03.2026 № 305</w:t>
      </w:r>
    </w:p>
    <w:p w:rsidR="00E03473" w:rsidRPr="00E03473" w:rsidRDefault="00E03473" w:rsidP="00E03473">
      <w:pPr>
        <w:spacing w:after="0" w:line="240" w:lineRule="auto"/>
        <w:jc w:val="right"/>
        <w:rPr>
          <w:rFonts w:ascii="PT Astra Serif" w:hAnsi="PT Astra Serif" w:cs="Times New Roman"/>
          <w:sz w:val="16"/>
          <w:szCs w:val="16"/>
          <w:lang w:eastAsia="ru-RU"/>
        </w:rPr>
      </w:pPr>
    </w:p>
    <w:p w:rsidR="00E03473" w:rsidRPr="00E03473" w:rsidRDefault="00E03473" w:rsidP="00E03473">
      <w:pPr>
        <w:spacing w:after="0" w:line="240" w:lineRule="auto"/>
        <w:jc w:val="right"/>
        <w:rPr>
          <w:rFonts w:ascii="PT Astra Serif" w:hAnsi="PT Astra Serif" w:cs="Times New Roman"/>
          <w:sz w:val="16"/>
          <w:szCs w:val="16"/>
          <w:lang w:eastAsia="ru-RU"/>
        </w:rPr>
      </w:pPr>
    </w:p>
    <w:p w:rsidR="00E03473" w:rsidRPr="00E03473" w:rsidRDefault="00E03473" w:rsidP="00E03473">
      <w:pPr>
        <w:spacing w:after="0" w:line="240" w:lineRule="auto"/>
        <w:jc w:val="right"/>
        <w:rPr>
          <w:rFonts w:ascii="PT Astra Serif" w:hAnsi="PT Astra Serif" w:cs="Times New Roman"/>
          <w:sz w:val="16"/>
          <w:szCs w:val="16"/>
          <w:lang w:eastAsia="ru-RU"/>
        </w:rPr>
      </w:pPr>
      <w:r w:rsidRPr="00E03473">
        <w:rPr>
          <w:rFonts w:ascii="PT Astra Serif" w:hAnsi="PT Astra Serif" w:cs="Times New Roman"/>
          <w:sz w:val="16"/>
          <w:szCs w:val="16"/>
          <w:lang w:eastAsia="ru-RU"/>
        </w:rPr>
        <w:t xml:space="preserve">«Приложение к постановлению администрации Вурнарского муниципального округа </w:t>
      </w:r>
    </w:p>
    <w:p w:rsidR="00E03473" w:rsidRPr="00E03473" w:rsidRDefault="00E03473" w:rsidP="00E03473">
      <w:pPr>
        <w:spacing w:after="0" w:line="240" w:lineRule="auto"/>
        <w:jc w:val="right"/>
        <w:rPr>
          <w:rFonts w:ascii="PT Astra Serif" w:hAnsi="PT Astra Serif" w:cs="Times New Roman"/>
          <w:sz w:val="16"/>
          <w:szCs w:val="16"/>
          <w:lang w:eastAsia="ru-RU"/>
        </w:rPr>
      </w:pPr>
      <w:r w:rsidRPr="00E03473">
        <w:rPr>
          <w:rFonts w:ascii="PT Astra Serif" w:hAnsi="PT Astra Serif" w:cs="Times New Roman"/>
          <w:sz w:val="16"/>
          <w:szCs w:val="16"/>
          <w:lang w:eastAsia="ru-RU"/>
        </w:rPr>
        <w:t>Чувашской Республики от 21 апреля 2025 г. № 498</w:t>
      </w:r>
    </w:p>
    <w:p w:rsidR="00E03473" w:rsidRPr="00E03473" w:rsidRDefault="00E03473" w:rsidP="00E03473">
      <w:pPr>
        <w:spacing w:after="0" w:line="240" w:lineRule="auto"/>
        <w:jc w:val="right"/>
        <w:rPr>
          <w:rFonts w:ascii="PT Astra Serif" w:hAnsi="PT Astra Serif" w:cs="Times New Roman"/>
          <w:sz w:val="16"/>
          <w:szCs w:val="16"/>
          <w:lang w:eastAsia="ru-RU"/>
        </w:rPr>
      </w:pPr>
    </w:p>
    <w:p w:rsidR="00E03473" w:rsidRPr="00E03473" w:rsidRDefault="00E03473" w:rsidP="00E03473">
      <w:pPr>
        <w:spacing w:after="0" w:line="240" w:lineRule="auto"/>
        <w:jc w:val="right"/>
        <w:rPr>
          <w:rFonts w:ascii="PT Astra Serif" w:hAnsi="PT Astra Serif" w:cs="Times New Roman"/>
          <w:sz w:val="16"/>
          <w:szCs w:val="16"/>
          <w:lang w:eastAsia="ru-RU"/>
        </w:rPr>
      </w:pPr>
    </w:p>
    <w:p w:rsidR="00E03473" w:rsidRPr="00E03473" w:rsidRDefault="00E03473" w:rsidP="00E03473">
      <w:pPr>
        <w:spacing w:after="0" w:line="240" w:lineRule="auto"/>
        <w:jc w:val="center"/>
        <w:rPr>
          <w:rFonts w:ascii="PT Astra Serif" w:hAnsi="PT Astra Serif"/>
          <w:b/>
          <w:bCs/>
          <w:sz w:val="16"/>
          <w:szCs w:val="16"/>
        </w:rPr>
      </w:pPr>
      <w:r w:rsidRPr="00E03473">
        <w:rPr>
          <w:rFonts w:ascii="PT Astra Serif" w:hAnsi="PT Astra Serif"/>
          <w:b/>
          <w:bCs/>
          <w:sz w:val="16"/>
          <w:szCs w:val="16"/>
        </w:rPr>
        <w:t xml:space="preserve">П О Л О Ж Е Н И Е </w:t>
      </w:r>
    </w:p>
    <w:p w:rsidR="00E03473" w:rsidRPr="00E03473" w:rsidRDefault="00E03473" w:rsidP="00E03473">
      <w:pPr>
        <w:spacing w:after="0" w:line="240" w:lineRule="auto"/>
        <w:jc w:val="center"/>
        <w:rPr>
          <w:rFonts w:ascii="PT Astra Serif" w:hAnsi="PT Astra Serif" w:cs="Times New Roman"/>
          <w:b/>
          <w:sz w:val="16"/>
          <w:szCs w:val="16"/>
          <w:lang w:eastAsia="ru-RU"/>
        </w:rPr>
      </w:pPr>
      <w:r w:rsidRPr="00E03473">
        <w:rPr>
          <w:rFonts w:ascii="PT Astra Serif" w:hAnsi="PT Astra Serif"/>
          <w:b/>
          <w:bCs/>
          <w:sz w:val="16"/>
          <w:szCs w:val="16"/>
        </w:rPr>
        <w:t>о представлении гражданами, претендующими на замещение должностей муниципальной службы Вурнарского муниципального округа Чувашской Республики, и муниципальными служащими Вурнарского муниципального округа Чувашской Республики сведений о доходах, об имуществе и обязательствах имущественного характера</w:t>
      </w:r>
    </w:p>
    <w:p w:rsidR="00E03473" w:rsidRPr="00E03473" w:rsidRDefault="00E03473" w:rsidP="00E03473">
      <w:pPr>
        <w:spacing w:after="0" w:line="240" w:lineRule="auto"/>
        <w:jc w:val="right"/>
        <w:rPr>
          <w:rFonts w:ascii="PT Astra Serif" w:hAnsi="PT Astra Serif"/>
          <w:sz w:val="16"/>
          <w:szCs w:val="16"/>
        </w:rPr>
      </w:pPr>
    </w:p>
    <w:p w:rsidR="00E03473" w:rsidRPr="00E03473" w:rsidRDefault="00E03473" w:rsidP="00E03473">
      <w:pPr>
        <w:spacing w:after="0" w:line="240" w:lineRule="auto"/>
        <w:jc w:val="right"/>
        <w:rPr>
          <w:rFonts w:ascii="PT Astra Serif" w:hAnsi="PT Astra Serif"/>
          <w:sz w:val="16"/>
          <w:szCs w:val="16"/>
        </w:rPr>
      </w:pP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t xml:space="preserve">Настоящим Положением определяется порядок представления гражданами, </w:t>
      </w:r>
      <w:r w:rsidRPr="00E03473">
        <w:rPr>
          <w:rFonts w:ascii="PT Astra Serif" w:hAnsi="PT Astra Serif"/>
          <w:bCs/>
          <w:sz w:val="16"/>
          <w:szCs w:val="16"/>
        </w:rPr>
        <w:t xml:space="preserve">претендующими на замещение должностей муниципальной службы Вурнарского муниципального округа Чувашской Республики (далее – должности муниципальной службы), и муниципальными служащими Вурнарского муниципального округа Чувашской Республики сведений о доходах, об имуществе, и обязательствах имущественного характера, предусмотренных частью 1 статьи 8 Федерального закона от 25 декабря 2008 г. № 273-ФЗ «О противодействии коррупции» (далее – сведения о доходах, об имуществе и обязательствах имущественного характера). </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bCs/>
          <w:sz w:val="16"/>
          <w:szCs w:val="16"/>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E03473" w:rsidRPr="00E03473" w:rsidRDefault="00E03473" w:rsidP="00E03473">
      <w:pPr>
        <w:spacing w:after="0" w:line="240" w:lineRule="auto"/>
        <w:ind w:firstLine="709"/>
        <w:jc w:val="both"/>
        <w:rPr>
          <w:rFonts w:ascii="PT Astra Serif" w:hAnsi="PT Astra Serif"/>
          <w:bCs/>
          <w:sz w:val="16"/>
          <w:szCs w:val="16"/>
        </w:rPr>
      </w:pPr>
      <w:r w:rsidRPr="00E03473">
        <w:rPr>
          <w:rFonts w:ascii="PT Astra Serif" w:hAnsi="PT Astra Serif"/>
          <w:bCs/>
          <w:sz w:val="16"/>
          <w:szCs w:val="16"/>
        </w:rPr>
        <w:t xml:space="preserve">а) на гражданина, претендующего на замещение должности муниципальной службы (далее – гражданин), включенной в Перечень </w:t>
      </w:r>
      <w:r w:rsidRPr="00E03473">
        <w:rPr>
          <w:rFonts w:ascii="PT Astra Serif" w:hAnsi="PT Astra Serif"/>
          <w:color w:val="000000" w:themeColor="text1"/>
          <w:sz w:val="16"/>
          <w:szCs w:val="16"/>
        </w:rPr>
        <w:t>должностей муниципальной службы в администрации Вурнарского муниципального округа Чувашской Республики, при назначении на которые граждане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утвержденным постановлением администрации Вурнарского муниципального округа Чувашской Республики от 17 марта 2025 г. № 304 (далее – Перечень)</w:t>
      </w:r>
      <w:r w:rsidRPr="00E03473">
        <w:rPr>
          <w:rFonts w:ascii="PT Astra Serif" w:hAnsi="PT Astra Serif"/>
          <w:bCs/>
          <w:sz w:val="16"/>
          <w:szCs w:val="16"/>
        </w:rPr>
        <w:t>;</w:t>
      </w:r>
    </w:p>
    <w:p w:rsidR="00E03473" w:rsidRPr="00E03473" w:rsidRDefault="00E03473" w:rsidP="00E03473">
      <w:pPr>
        <w:spacing w:after="0" w:line="240" w:lineRule="auto"/>
        <w:ind w:firstLine="709"/>
        <w:jc w:val="both"/>
        <w:rPr>
          <w:rFonts w:ascii="PT Astra Serif" w:hAnsi="PT Astra Serif"/>
          <w:color w:val="000000" w:themeColor="text1"/>
          <w:sz w:val="16"/>
          <w:szCs w:val="16"/>
        </w:rPr>
      </w:pPr>
      <w:r w:rsidRPr="00E03473">
        <w:rPr>
          <w:rFonts w:ascii="PT Astra Serif" w:hAnsi="PT Astra Serif"/>
          <w:bCs/>
          <w:sz w:val="16"/>
          <w:szCs w:val="16"/>
        </w:rPr>
        <w:t>б) на муниципального служащего, замещавшего должность муниципальной службы, предусмотренную Перечнем</w:t>
      </w:r>
      <w:r w:rsidRPr="00E03473">
        <w:rPr>
          <w:rFonts w:ascii="PT Astra Serif" w:hAnsi="PT Astra Serif"/>
          <w:color w:val="000000" w:themeColor="text1"/>
          <w:sz w:val="16"/>
          <w:szCs w:val="16"/>
        </w:rPr>
        <w:t>;</w:t>
      </w:r>
    </w:p>
    <w:p w:rsidR="00E03473" w:rsidRPr="00E03473" w:rsidRDefault="00E03473" w:rsidP="00E03473">
      <w:pPr>
        <w:spacing w:after="0" w:line="240" w:lineRule="auto"/>
        <w:ind w:firstLine="709"/>
        <w:jc w:val="both"/>
        <w:rPr>
          <w:rFonts w:ascii="PT Astra Serif" w:hAnsi="PT Astra Serif"/>
          <w:color w:val="000000" w:themeColor="text1"/>
          <w:sz w:val="16"/>
          <w:szCs w:val="16"/>
        </w:rPr>
      </w:pPr>
      <w:r w:rsidRPr="00E03473">
        <w:rPr>
          <w:rFonts w:ascii="PT Astra Serif" w:hAnsi="PT Astra Serif"/>
          <w:color w:val="000000" w:themeColor="text1"/>
          <w:sz w:val="16"/>
          <w:szCs w:val="16"/>
        </w:rPr>
        <w:t xml:space="preserve">в) на муниципального служащего, претендующего на замещение должности муниципальной службы, предусмотренной </w:t>
      </w:r>
      <w:r w:rsidRPr="00E03473">
        <w:rPr>
          <w:rFonts w:ascii="PT Astra Serif" w:hAnsi="PT Astra Serif"/>
          <w:bCs/>
          <w:sz w:val="16"/>
          <w:szCs w:val="16"/>
        </w:rPr>
        <w:t>Перечнем</w:t>
      </w:r>
      <w:r w:rsidRPr="00E03473">
        <w:rPr>
          <w:rFonts w:ascii="PT Astra Serif" w:hAnsi="PT Astra Serif"/>
          <w:color w:val="000000" w:themeColor="text1"/>
          <w:sz w:val="16"/>
          <w:szCs w:val="16"/>
        </w:rPr>
        <w:t xml:space="preserve"> (далее – кандидат на должность, предусмотренную Перечнем).</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bCs/>
          <w:sz w:val="16"/>
          <w:szCs w:val="16"/>
        </w:rPr>
      </w:pPr>
      <w:r w:rsidRPr="00E03473">
        <w:rPr>
          <w:rFonts w:ascii="PT Astra Serif" w:hAnsi="PT Astra Serif"/>
          <w:color w:val="000000" w:themeColor="text1"/>
          <w:sz w:val="16"/>
          <w:szCs w:val="16"/>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E03473" w:rsidRPr="00E03473" w:rsidRDefault="00E03473" w:rsidP="00E03473">
      <w:pPr>
        <w:spacing w:after="0" w:line="240" w:lineRule="auto"/>
        <w:ind w:left="709"/>
        <w:jc w:val="both"/>
        <w:rPr>
          <w:rFonts w:ascii="PT Astra Serif" w:hAnsi="PT Astra Serif"/>
          <w:color w:val="000000" w:themeColor="text1"/>
          <w:sz w:val="16"/>
          <w:szCs w:val="16"/>
        </w:rPr>
      </w:pPr>
      <w:r w:rsidRPr="00E03473">
        <w:rPr>
          <w:rFonts w:ascii="PT Astra Serif" w:hAnsi="PT Astra Serif"/>
          <w:color w:val="000000" w:themeColor="text1"/>
          <w:sz w:val="16"/>
          <w:szCs w:val="16"/>
        </w:rPr>
        <w:t>а) гражданами – при поступлении на муниципальную службу;</w:t>
      </w:r>
    </w:p>
    <w:p w:rsidR="00E03473" w:rsidRPr="00E03473" w:rsidRDefault="00E03473" w:rsidP="00E03473">
      <w:pPr>
        <w:spacing w:after="0" w:line="240" w:lineRule="auto"/>
        <w:ind w:firstLine="709"/>
        <w:jc w:val="both"/>
        <w:rPr>
          <w:rFonts w:ascii="PT Astra Serif" w:hAnsi="PT Astra Serif"/>
          <w:color w:val="000000" w:themeColor="text1"/>
          <w:sz w:val="16"/>
          <w:szCs w:val="16"/>
        </w:rPr>
      </w:pPr>
      <w:r w:rsidRPr="00E03473">
        <w:rPr>
          <w:rFonts w:ascii="PT Astra Serif" w:hAnsi="PT Astra Serif"/>
          <w:color w:val="000000" w:themeColor="text1"/>
          <w:sz w:val="16"/>
          <w:szCs w:val="16"/>
        </w:rPr>
        <w:t>б) кандидатами на должности, предусмотренные Перечнем, - при назначении на должности муниципальной службы, предусмотренные Перечнем;</w:t>
      </w:r>
    </w:p>
    <w:p w:rsidR="00E03473" w:rsidRPr="00E03473" w:rsidRDefault="00E03473" w:rsidP="00E03473">
      <w:pPr>
        <w:spacing w:after="0" w:line="240" w:lineRule="auto"/>
        <w:ind w:firstLine="709"/>
        <w:jc w:val="both"/>
        <w:rPr>
          <w:rFonts w:ascii="PT Astra Serif" w:hAnsi="PT Astra Serif"/>
          <w:color w:val="000000" w:themeColor="text1"/>
          <w:sz w:val="16"/>
          <w:szCs w:val="16"/>
        </w:rPr>
      </w:pPr>
      <w:r w:rsidRPr="00E03473">
        <w:rPr>
          <w:rFonts w:ascii="PT Astra Serif" w:hAnsi="PT Astra Serif"/>
          <w:bCs/>
          <w:sz w:val="16"/>
          <w:szCs w:val="16"/>
        </w:rPr>
        <w:t xml:space="preserve">в) муниципальными служащими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w:t>
      </w:r>
      <w:r w:rsidRPr="00E03473">
        <w:rPr>
          <w:rFonts w:ascii="PT Astra Serif" w:hAnsi="PT Astra Serif"/>
          <w:color w:val="000000" w:themeColor="text1"/>
          <w:sz w:val="16"/>
          <w:szCs w:val="16"/>
        </w:rPr>
        <w:t>государственные должности, и иных лиц их доходам» - не позднее 30 апреля года, следующего за годом, в котором возникли такие основания.</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t>Гражданин при назначении на должность муниципальной службы представляет:</w:t>
      </w:r>
    </w:p>
    <w:p w:rsidR="00E03473" w:rsidRPr="00E03473" w:rsidRDefault="00E03473" w:rsidP="00E03473">
      <w:pPr>
        <w:spacing w:after="0" w:line="240" w:lineRule="auto"/>
        <w:ind w:firstLine="709"/>
        <w:jc w:val="both"/>
        <w:rPr>
          <w:rFonts w:ascii="PT Astra Serif" w:hAnsi="PT Astra Serif"/>
          <w:sz w:val="16"/>
          <w:szCs w:val="16"/>
          <w:shd w:val="clear" w:color="auto" w:fill="FFFFFF"/>
        </w:rPr>
      </w:pPr>
      <w:r w:rsidRPr="00E03473">
        <w:rPr>
          <w:rFonts w:ascii="PT Astra Serif" w:hAnsi="PT Astra Serif"/>
          <w:sz w:val="16"/>
          <w:szCs w:val="16"/>
        </w:rPr>
        <w:t xml:space="preserve">а) </w:t>
      </w:r>
      <w:r w:rsidRPr="00E03473">
        <w:rPr>
          <w:rFonts w:ascii="PT Astra Serif" w:hAnsi="PT Astra Serif"/>
          <w:sz w:val="16"/>
          <w:szCs w:val="16"/>
          <w:shd w:val="clear" w:color="auto" w:fill="FFFFFF"/>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E03473" w:rsidRPr="00E03473" w:rsidRDefault="00E03473" w:rsidP="00E03473">
      <w:pPr>
        <w:spacing w:after="0" w:line="240" w:lineRule="auto"/>
        <w:ind w:firstLine="709"/>
        <w:jc w:val="both"/>
        <w:rPr>
          <w:rFonts w:ascii="PT Astra Serif" w:hAnsi="PT Astra Serif"/>
          <w:sz w:val="16"/>
          <w:szCs w:val="16"/>
          <w:shd w:val="clear" w:color="auto" w:fill="FFFFFF"/>
        </w:rPr>
      </w:pPr>
      <w:r w:rsidRPr="00E03473">
        <w:rPr>
          <w:rFonts w:ascii="PT Astra Serif" w:hAnsi="PT Astra Serif"/>
          <w:sz w:val="16"/>
          <w:szCs w:val="16"/>
          <w:shd w:val="clear" w:color="auto" w:fill="FFFFFF"/>
        </w:rPr>
        <w:lastRenderedPageBreak/>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t>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4 настоящего Положения.</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t>Муниципальный служащий представляет ежегодно:</w:t>
      </w:r>
    </w:p>
    <w:p w:rsidR="00E03473" w:rsidRPr="00E03473" w:rsidRDefault="00E03473" w:rsidP="00E03473">
      <w:pPr>
        <w:spacing w:after="0" w:line="240" w:lineRule="auto"/>
        <w:ind w:firstLine="709"/>
        <w:jc w:val="both"/>
        <w:rPr>
          <w:rFonts w:ascii="PT Astra Serif" w:hAnsi="PT Astra Serif"/>
          <w:sz w:val="16"/>
          <w:szCs w:val="16"/>
          <w:shd w:val="clear" w:color="auto" w:fill="FFFFFF"/>
        </w:rPr>
      </w:pPr>
      <w:r w:rsidRPr="00E03473">
        <w:rPr>
          <w:rFonts w:ascii="PT Astra Serif" w:hAnsi="PT Astra Serif"/>
          <w:sz w:val="16"/>
          <w:szCs w:val="16"/>
        </w:rPr>
        <w:t xml:space="preserve">а) </w:t>
      </w:r>
      <w:r w:rsidRPr="00E03473">
        <w:rPr>
          <w:rFonts w:ascii="PT Astra Serif" w:hAnsi="PT Astra Serif"/>
          <w:sz w:val="16"/>
          <w:szCs w:val="16"/>
          <w:shd w:val="clear" w:color="auto" w:fill="FFFFFF"/>
        </w:rPr>
        <w:t>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03473" w:rsidRPr="00E03473" w:rsidRDefault="00E03473" w:rsidP="00E03473">
      <w:pPr>
        <w:spacing w:after="0" w:line="240" w:lineRule="auto"/>
        <w:ind w:firstLine="709"/>
        <w:jc w:val="both"/>
        <w:rPr>
          <w:rFonts w:ascii="PT Astra Serif" w:hAnsi="PT Astra Serif"/>
          <w:sz w:val="16"/>
          <w:szCs w:val="16"/>
          <w:shd w:val="clear" w:color="auto" w:fill="FFFFFF"/>
        </w:rPr>
      </w:pPr>
      <w:r w:rsidRPr="00E03473">
        <w:rPr>
          <w:rFonts w:ascii="PT Astra Serif" w:hAnsi="PT Astra Serif"/>
          <w:sz w:val="16"/>
          <w:szCs w:val="16"/>
          <w:shd w:val="clear" w:color="auto" w:fill="FFFFFF"/>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Федерльным законом от 3 декабря 2012 г.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t>Сведения о доходах, об имуществе и обязательствах имущественного характера представляются:</w:t>
      </w:r>
    </w:p>
    <w:p w:rsidR="00E03473" w:rsidRPr="00E03473" w:rsidRDefault="00E03473" w:rsidP="00E03473">
      <w:pPr>
        <w:spacing w:after="0" w:line="240" w:lineRule="auto"/>
        <w:ind w:firstLine="709"/>
        <w:jc w:val="both"/>
        <w:rPr>
          <w:rFonts w:ascii="PT Astra Serif" w:hAnsi="PT Astra Serif"/>
          <w:sz w:val="16"/>
          <w:szCs w:val="16"/>
        </w:rPr>
      </w:pPr>
      <w:r w:rsidRPr="00E03473">
        <w:rPr>
          <w:rFonts w:ascii="PT Astra Serif" w:hAnsi="PT Astra Serif"/>
          <w:sz w:val="16"/>
          <w:szCs w:val="16"/>
        </w:rPr>
        <w:t xml:space="preserve">гражданами, </w:t>
      </w:r>
      <w:r w:rsidRPr="00E03473">
        <w:rPr>
          <w:rFonts w:ascii="PT Astra Serif" w:hAnsi="PT Astra Serif"/>
          <w:color w:val="000000" w:themeColor="text1"/>
          <w:sz w:val="16"/>
          <w:szCs w:val="16"/>
        </w:rPr>
        <w:t>кандидатами на должность, предусмотренные Перечнем, и</w:t>
      </w:r>
      <w:r w:rsidRPr="00E03473">
        <w:rPr>
          <w:rFonts w:ascii="PT Astra Serif" w:hAnsi="PT Astra Serif"/>
          <w:sz w:val="16"/>
          <w:szCs w:val="16"/>
        </w:rPr>
        <w:t xml:space="preserve"> муниципальными служащими администрации Вурнарского муниципального округа Чувашской Республики, отдела образования и молодежной политики администрации Вурнарского муниципального округа Чувашской Республики, финансового отдела администрации Вурнарского муниципального округа Чувашской Республики – в отдел организационной, кадровой и юридической работы администрации Вурнарского муниципального округа Чувашской Республики;</w:t>
      </w:r>
    </w:p>
    <w:p w:rsidR="00E03473" w:rsidRPr="00E03473" w:rsidRDefault="00E03473" w:rsidP="00E03473">
      <w:pPr>
        <w:spacing w:after="0" w:line="240" w:lineRule="auto"/>
        <w:ind w:firstLine="709"/>
        <w:jc w:val="both"/>
        <w:rPr>
          <w:rFonts w:ascii="PT Astra Serif" w:hAnsi="PT Astra Serif"/>
          <w:sz w:val="16"/>
          <w:szCs w:val="16"/>
        </w:rPr>
      </w:pPr>
      <w:r w:rsidRPr="00E03473">
        <w:rPr>
          <w:rFonts w:ascii="PT Astra Serif" w:hAnsi="PT Astra Serif"/>
          <w:sz w:val="16"/>
          <w:szCs w:val="16"/>
        </w:rPr>
        <w:t xml:space="preserve">гражданами, </w:t>
      </w:r>
      <w:r w:rsidRPr="00E03473">
        <w:rPr>
          <w:rFonts w:ascii="PT Astra Serif" w:hAnsi="PT Astra Serif"/>
          <w:color w:val="000000" w:themeColor="text1"/>
          <w:sz w:val="16"/>
          <w:szCs w:val="16"/>
        </w:rPr>
        <w:t>кандидатами на должность, предусмотренные Перечнем, и</w:t>
      </w:r>
      <w:r w:rsidRPr="00E03473">
        <w:rPr>
          <w:rFonts w:ascii="PT Astra Serif" w:hAnsi="PT Astra Serif"/>
          <w:sz w:val="16"/>
          <w:szCs w:val="16"/>
        </w:rPr>
        <w:t xml:space="preserve"> муниципальными служащими Управления по благоустройству и развитию территорий администрации Вурнарского муниципального округа Чувашской Республики – в структурное подразделение Управления по благоустройству и развитию территорий администрации Вурнарского муниципального округа Чувашской Республики.</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bCs/>
          <w:sz w:val="16"/>
          <w:szCs w:val="16"/>
        </w:rPr>
        <w:t xml:space="preserve">Муниципальный служащий в случае возникновения оснований для представления сведений о расходах в соответствии с Федеральным законом от 3 декабря 2012 г. № 230-ФЗ «О контроле за соответствием расходов лиц, замещающих </w:t>
      </w:r>
      <w:r w:rsidRPr="00E03473">
        <w:rPr>
          <w:rFonts w:ascii="PT Astra Serif" w:hAnsi="PT Astra Serif"/>
          <w:color w:val="000000" w:themeColor="text1"/>
          <w:sz w:val="16"/>
          <w:szCs w:val="16"/>
        </w:rPr>
        <w:t xml:space="preserve">государственные должности, и иных лиц их доходам» представляет сведения о своих расходах, а также сведения о расходах своих супруги (супруга) и несовершеннолетних детей по каждой сделке </w:t>
      </w:r>
      <w:r w:rsidRPr="00E03473">
        <w:rPr>
          <w:rFonts w:ascii="PT Astra Serif" w:hAnsi="PT Astra Serif"/>
          <w:sz w:val="16"/>
          <w:szCs w:val="16"/>
          <w:shd w:val="clear" w:color="auto" w:fill="FFFFFF"/>
        </w:rPr>
        <w:t>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E03473" w:rsidRPr="00E03473" w:rsidRDefault="00E03473" w:rsidP="00E03473">
      <w:pPr>
        <w:spacing w:after="0" w:line="240" w:lineRule="auto"/>
        <w:ind w:firstLine="709"/>
        <w:jc w:val="both"/>
        <w:rPr>
          <w:rFonts w:ascii="PT Astra Serif" w:hAnsi="PT Astra Serif"/>
          <w:sz w:val="16"/>
          <w:szCs w:val="16"/>
        </w:rPr>
      </w:pPr>
      <w:r w:rsidRPr="00E03473">
        <w:rPr>
          <w:rFonts w:ascii="PT Astra Serif" w:hAnsi="PT Astra Serif"/>
          <w:sz w:val="16"/>
          <w:szCs w:val="16"/>
          <w:shd w:val="clear" w:color="auto" w:fill="FFFFFF"/>
        </w:rPr>
        <w:t>Сведения, указанные в абзаце первом пункта 8 настоящего Положения представляются при возникновении оснований, предусмотренных абзацем первым пункта 8 настоящего Положения, в порядке и сроки, которые установлены подпунктом «в» пункта 3 настоящего Положения для представления сведений о доходах, об имуществе и обязательствах имущественного характера.</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t>Отдел организационной, кадровой и юридической работы администрации Вурнарского муниципального округа Чувашской Республики не позднее двух рабочих дней со дня представления гражданами и кандидатами на должность, предусмотренные Перечнем, отдела образования и молодежной политики администрации Вурнарского муниципального округа Чувашской Республики и финансового отдела администрации Вурнарского муниципального округа Чувашской Республики сведений о доходах, об имуществе и обязательствах имущественного характера письменно уведомляет об этом отдел образования и молодежной политики администрации Вурнарского муниципального округа Чувашской Республики или финансовый отдел администрации Вурнарского муниципального округа Чувашской Республики.</w:t>
      </w:r>
    </w:p>
    <w:p w:rsidR="00E03473" w:rsidRPr="00E03473" w:rsidRDefault="00E03473" w:rsidP="00E03473">
      <w:pPr>
        <w:spacing w:after="0" w:line="240" w:lineRule="auto"/>
        <w:ind w:firstLine="709"/>
        <w:jc w:val="both"/>
        <w:rPr>
          <w:rFonts w:ascii="PT Astra Serif" w:hAnsi="PT Astra Serif"/>
          <w:sz w:val="16"/>
          <w:szCs w:val="16"/>
        </w:rPr>
      </w:pPr>
      <w:r w:rsidRPr="00E03473">
        <w:rPr>
          <w:rFonts w:ascii="PT Astra Serif" w:hAnsi="PT Astra Serif"/>
          <w:sz w:val="16"/>
          <w:szCs w:val="16"/>
        </w:rPr>
        <w:t>Сведения о доходах, об имуществе и обязательствах имущественного характера, представленные гражданами и кандидатами на должность, предусмотренные Перечнем, отдела образования и молодежной политики администрации Вурнарского муниципального округа Чувашской Республики и финансового отдела администрации Вурнарского муниципального округа Чувашской Республики направляются отделом организационной, кадровой и юридической работы администрации Вурнарского муниципального округа Чувашской Республики в отдел образования и молодежной политики администрации Вурнарского муниципального округа Чувашской Республики или финансовый отдел администрации Вурнарского муниципального округа Чувашской Республики в течение пяти рабочих дней со дня назначения их на указанные должности муниципальной службы в Чувашской Республике.</w:t>
      </w:r>
    </w:p>
    <w:p w:rsidR="00E03473" w:rsidRPr="00E03473" w:rsidRDefault="00E03473" w:rsidP="00E03473">
      <w:pPr>
        <w:spacing w:after="0" w:line="240" w:lineRule="auto"/>
        <w:ind w:firstLine="709"/>
        <w:jc w:val="both"/>
        <w:rPr>
          <w:rFonts w:ascii="PT Astra Serif" w:hAnsi="PT Astra Serif"/>
          <w:sz w:val="16"/>
          <w:szCs w:val="16"/>
        </w:rPr>
      </w:pPr>
      <w:r w:rsidRPr="00E03473">
        <w:rPr>
          <w:rFonts w:ascii="PT Astra Serif" w:hAnsi="PT Astra Serif"/>
          <w:sz w:val="16"/>
          <w:szCs w:val="16"/>
        </w:rPr>
        <w:t>Сведения о доходах, об имуществе и обязательствах имущественного характера, представленные муниципальными служащими отдела образования и молодежной политики администрации Вурнарского муниципального округа Чувашской Республики и финансового отдела администрации Вурнарского муниципального округа Чувашской Республики направляются отделом организационной, кадровой и юридической работы администрации Вурнарского муниципального округа Чувашской Республики в отдел образования и молодежной политики администрации Вурнарского муниципального округа Чувашской Республики или финансовый отдел администрации Вурнарского муниципального округа Чувашской Республики в течение 20 рабочих дней со дня истечения срока, установленного для их подачи.</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t>В случае если гражданин, кандидат на должность, предусмотренную Перечнем, муниципальный служащий обнаружили, что в представленных ими в отдел организационной, кадровой и юридической работы администрации Вурнарского муниципального округа Чувашской Республики, Управление по благоустройству и развитию территорий администрации Вурнарского муниципального округа Чувашской Республики сведениях о доходах, о</w:t>
      </w:r>
      <w:r w:rsidRPr="00E03473">
        <w:rPr>
          <w:rFonts w:ascii="PT Astra Serif" w:hAnsi="PT Astra Serif"/>
          <w:sz w:val="16"/>
          <w:szCs w:val="16"/>
          <w:shd w:val="clear" w:color="auto" w:fill="FFFFFF"/>
        </w:rPr>
        <w:t>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E03473" w:rsidRPr="00E03473" w:rsidRDefault="00E03473" w:rsidP="00E03473">
      <w:pPr>
        <w:spacing w:after="0" w:line="240" w:lineRule="auto"/>
        <w:ind w:firstLine="709"/>
        <w:jc w:val="both"/>
        <w:rPr>
          <w:rFonts w:ascii="PT Astra Serif" w:hAnsi="PT Astra Serif"/>
          <w:strike/>
          <w:sz w:val="16"/>
          <w:szCs w:val="16"/>
          <w:shd w:val="clear" w:color="auto" w:fill="FFFFFF"/>
        </w:rPr>
      </w:pPr>
      <w:r w:rsidRPr="00E03473">
        <w:rPr>
          <w:rFonts w:ascii="PT Astra Serif" w:hAnsi="PT Astra Serif"/>
          <w:sz w:val="16"/>
          <w:szCs w:val="16"/>
          <w:shd w:val="clear" w:color="auto" w:fill="FFFFFF"/>
        </w:rP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Положения.</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lastRenderedPageBreak/>
        <w:t xml:space="preserve">Сведения о доходах, об имуществе и обязательствах имущественного характера представляются </w:t>
      </w:r>
      <w:r w:rsidRPr="00E03473">
        <w:rPr>
          <w:rFonts w:ascii="PT Astra Serif" w:hAnsi="PT Astra Serif"/>
          <w:sz w:val="16"/>
          <w:szCs w:val="16"/>
          <w:shd w:val="clear" w:color="auto" w:fill="FFFFFF"/>
        </w:rPr>
        <w:t>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shd w:val="clear" w:color="auto" w:fill="FFFFFF"/>
        </w:rPr>
        <w:t xml:space="preserve">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w:t>
      </w:r>
      <w:r w:rsidRPr="00E03473">
        <w:rPr>
          <w:rFonts w:ascii="PT Astra Serif" w:hAnsi="PT Astra Serif"/>
          <w:sz w:val="16"/>
          <w:szCs w:val="16"/>
        </w:rPr>
        <w:t xml:space="preserve">по соблюдению требований к служебному поведению муниципальных служащих в администрации Вурнарского муниципального округа Чувашской Республики и урегулированию конфликта интересов или </w:t>
      </w:r>
      <w:r w:rsidRPr="00E03473">
        <w:rPr>
          <w:rFonts w:ascii="PT Astra Serif" w:hAnsi="PT Astra Serif"/>
          <w:sz w:val="16"/>
          <w:szCs w:val="16"/>
          <w:shd w:val="clear" w:color="auto" w:fill="FFFFFF"/>
        </w:rPr>
        <w:t xml:space="preserve">на комиссии </w:t>
      </w:r>
      <w:r w:rsidRPr="00E03473">
        <w:rPr>
          <w:rFonts w:ascii="PT Astra Serif" w:hAnsi="PT Astra Serif"/>
          <w:sz w:val="16"/>
          <w:szCs w:val="16"/>
        </w:rPr>
        <w:t>по соблюдению требований к служебному поведению лиц, замещающих муниципальные должности, муниципальных служащих, осуществляющих полномочия представителя нанимателя (работодателя)</w:t>
      </w:r>
      <w:r w:rsidRPr="00E03473">
        <w:rPr>
          <w:rFonts w:ascii="PT Astra Serif" w:hAnsi="PT Astra Serif"/>
          <w:b/>
          <w:sz w:val="16"/>
          <w:szCs w:val="16"/>
        </w:rPr>
        <w:t xml:space="preserve"> </w:t>
      </w:r>
      <w:r w:rsidRPr="00E03473">
        <w:rPr>
          <w:rFonts w:ascii="PT Astra Serif" w:hAnsi="PT Astra Serif"/>
          <w:sz w:val="16"/>
          <w:szCs w:val="16"/>
        </w:rPr>
        <w:t>в Вурнарском муниципальном округе Чувашской Республики, и урегулированию конфликта интересов.</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rPr>
        <w:t xml:space="preserve">Проверка достоверности и полноты сведений </w:t>
      </w:r>
      <w:r w:rsidRPr="00E03473">
        <w:rPr>
          <w:rFonts w:ascii="PT Astra Serif" w:hAnsi="PT Astra Serif"/>
          <w:sz w:val="16"/>
          <w:szCs w:val="16"/>
          <w:shd w:val="clear" w:color="auto" w:fill="FFFFFF"/>
        </w:rPr>
        <w:t>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 и Чувашской Республики.</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shd w:val="clear" w:color="auto" w:fill="FFFFFF"/>
        </w:rPr>
        <w:t>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03473" w:rsidRPr="00E03473" w:rsidRDefault="00E03473" w:rsidP="00E03473">
      <w:pPr>
        <w:spacing w:after="0" w:line="240" w:lineRule="auto"/>
        <w:ind w:firstLine="709"/>
        <w:jc w:val="both"/>
        <w:rPr>
          <w:rFonts w:ascii="PT Astra Serif" w:hAnsi="PT Astra Serif"/>
          <w:sz w:val="16"/>
          <w:szCs w:val="16"/>
        </w:rPr>
      </w:pPr>
      <w:r w:rsidRPr="00E03473">
        <w:rPr>
          <w:rFonts w:ascii="PT Astra Serif" w:hAnsi="PT Astra Serif"/>
          <w:sz w:val="16"/>
          <w:szCs w:val="16"/>
          <w:shd w:val="clear" w:color="auto" w:fill="FFFFFF"/>
        </w:rPr>
        <w:t>Эти сведения предоставляются руководителю органа местного самоуправления и другим должностным лицам органа местного самоуправления, наделенным полномочиям назначать на должности муниципальной службы и освобождать от них, в также иным должностным лицам в случаях, предусмотренных федеральными законами.</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shd w:val="clear" w:color="auto" w:fill="FFFFFF"/>
        </w:rPr>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rPr>
      </w:pPr>
      <w:r w:rsidRPr="00E03473">
        <w:rPr>
          <w:rFonts w:ascii="PT Astra Serif" w:hAnsi="PT Astra Serif"/>
          <w:sz w:val="16"/>
          <w:szCs w:val="16"/>
          <w:shd w:val="clear" w:color="auto" w:fill="FFFFFF"/>
        </w:rPr>
        <w:t xml:space="preserve">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(решения комиссии </w:t>
      </w:r>
      <w:r w:rsidRPr="00E03473">
        <w:rPr>
          <w:rFonts w:ascii="PT Astra Serif" w:hAnsi="PT Astra Serif"/>
          <w:sz w:val="16"/>
          <w:szCs w:val="16"/>
        </w:rPr>
        <w:t xml:space="preserve">по соблюдению требований к служебному поведению муниципальных служащих в администрации Вурнарского муниципального округа Чувашской Республики и урегулированию конфликта интересов, </w:t>
      </w:r>
      <w:r w:rsidRPr="00E03473">
        <w:rPr>
          <w:rFonts w:ascii="PT Astra Serif" w:hAnsi="PT Astra Serif"/>
          <w:sz w:val="16"/>
          <w:szCs w:val="16"/>
          <w:shd w:val="clear" w:color="auto" w:fill="FFFFFF"/>
        </w:rPr>
        <w:t xml:space="preserve">комиссии </w:t>
      </w:r>
      <w:r w:rsidRPr="00E03473">
        <w:rPr>
          <w:rFonts w:ascii="PT Astra Serif" w:hAnsi="PT Astra Serif"/>
          <w:sz w:val="16"/>
          <w:szCs w:val="16"/>
        </w:rPr>
        <w:t>по соблюдению требований к служебному поведению лиц, замещающих муниципальные должности, муниципальных служащих, осуществляющих полномочия представителя нанимателя (работодателя)</w:t>
      </w:r>
      <w:r w:rsidRPr="00E03473">
        <w:rPr>
          <w:rFonts w:ascii="PT Astra Serif" w:hAnsi="PT Astra Serif"/>
          <w:b/>
          <w:sz w:val="16"/>
          <w:szCs w:val="16"/>
        </w:rPr>
        <w:t xml:space="preserve"> </w:t>
      </w:r>
      <w:r w:rsidRPr="00E03473">
        <w:rPr>
          <w:rFonts w:ascii="PT Astra Serif" w:hAnsi="PT Astra Serif"/>
          <w:sz w:val="16"/>
          <w:szCs w:val="16"/>
        </w:rPr>
        <w:t xml:space="preserve">в Вурнарском муниципальном округе Чувашской Республики, и урегулированию конфликта интересов) </w:t>
      </w:r>
      <w:r w:rsidRPr="00E03473">
        <w:rPr>
          <w:rFonts w:ascii="PT Astra Serif" w:hAnsi="PT Astra Serif"/>
          <w:sz w:val="16"/>
          <w:szCs w:val="16"/>
          <w:shd w:val="clear" w:color="auto" w:fill="FFFFFF"/>
        </w:rPr>
        <w:t>приобщаются к личному делу муниципального служащего. Указанные сведения также могут храниться в электронном виде.</w:t>
      </w:r>
    </w:p>
    <w:p w:rsidR="00E03473" w:rsidRPr="00E03473" w:rsidRDefault="00E03473" w:rsidP="00E03473">
      <w:pPr>
        <w:spacing w:after="0" w:line="240" w:lineRule="auto"/>
        <w:ind w:firstLine="709"/>
        <w:jc w:val="both"/>
        <w:rPr>
          <w:rFonts w:ascii="PT Astra Serif" w:hAnsi="PT Astra Serif"/>
          <w:sz w:val="16"/>
          <w:szCs w:val="16"/>
          <w:shd w:val="clear" w:color="auto" w:fill="FFFFFF"/>
        </w:rPr>
      </w:pPr>
      <w:r w:rsidRPr="00E03473">
        <w:rPr>
          <w:rFonts w:ascii="PT Astra Serif" w:hAnsi="PT Astra Serif"/>
          <w:sz w:val="16"/>
          <w:szCs w:val="16"/>
          <w:shd w:val="clear" w:color="auto" w:fill="FFFFFF"/>
        </w:rPr>
        <w:t xml:space="preserve">В случае если гражданин, кандидат на должность, предусмотренную Перечнем, представившие в </w:t>
      </w:r>
      <w:r w:rsidRPr="00E03473">
        <w:rPr>
          <w:rFonts w:ascii="PT Astra Serif" w:hAnsi="PT Astra Serif"/>
          <w:sz w:val="16"/>
          <w:szCs w:val="16"/>
        </w:rPr>
        <w:t>отдел организационной, кадровой и юридической работы администрации Вурнарского муниципального округа Чувашской Республики, Управление по благоустройству и развитию территорий администрации Вурнарского муниципального округа Чувашской Республики сведения</w:t>
      </w:r>
      <w:r w:rsidRPr="00E03473">
        <w:rPr>
          <w:rFonts w:ascii="PT Astra Serif" w:hAnsi="PT Astra Serif"/>
          <w:sz w:val="16"/>
          <w:szCs w:val="16"/>
          <w:shd w:val="clear" w:color="auto" w:fill="FFFFFF"/>
        </w:rPr>
        <w:t xml:space="preserve"> о своих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E03473" w:rsidRPr="00E03473" w:rsidRDefault="00E03473" w:rsidP="00E03473">
      <w:pPr>
        <w:widowControl w:val="0"/>
        <w:numPr>
          <w:ilvl w:val="0"/>
          <w:numId w:val="7"/>
        </w:numPr>
        <w:autoSpaceDE w:val="0"/>
        <w:autoSpaceDN w:val="0"/>
        <w:adjustRightInd w:val="0"/>
        <w:spacing w:after="0" w:line="240" w:lineRule="auto"/>
        <w:ind w:firstLine="709"/>
        <w:jc w:val="both"/>
        <w:rPr>
          <w:rFonts w:ascii="PT Astra Serif" w:hAnsi="PT Astra Serif"/>
          <w:sz w:val="16"/>
          <w:szCs w:val="16"/>
          <w:shd w:val="clear" w:color="auto" w:fill="FFFFFF"/>
        </w:rPr>
      </w:pPr>
      <w:r w:rsidRPr="00E03473">
        <w:rPr>
          <w:rFonts w:ascii="PT Astra Serif" w:hAnsi="PT Astra Serif"/>
          <w:sz w:val="16"/>
          <w:szCs w:val="16"/>
          <w:shd w:val="clear" w:color="auto" w:fill="FFFFFF"/>
        </w:rPr>
        <w:t>При непредставлении сведений о доходах, об имуществе и обязательствах имущественного характера, представления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 и Чувашской Республики.».</w:t>
      </w:r>
    </w:p>
    <w:tbl>
      <w:tblPr>
        <w:tblW w:w="0" w:type="auto"/>
        <w:tblLook w:val="0000" w:firstRow="0" w:lastRow="0" w:firstColumn="0" w:lastColumn="0" w:noHBand="0" w:noVBand="0"/>
      </w:tblPr>
      <w:tblGrid>
        <w:gridCol w:w="3471"/>
        <w:gridCol w:w="2052"/>
        <w:gridCol w:w="3762"/>
      </w:tblGrid>
      <w:tr w:rsidR="00E03473" w:rsidRPr="00E03473" w:rsidTr="00E03473">
        <w:tc>
          <w:tcPr>
            <w:tcW w:w="3471" w:type="dxa"/>
          </w:tcPr>
          <w:p w:rsidR="00E03473" w:rsidRPr="00E03473" w:rsidRDefault="00E03473" w:rsidP="00E03473">
            <w:pPr>
              <w:widowControl w:val="0"/>
              <w:tabs>
                <w:tab w:val="left" w:pos="3255"/>
              </w:tabs>
              <w:autoSpaceDE w:val="0"/>
              <w:autoSpaceDN w:val="0"/>
              <w:adjustRightInd w:val="0"/>
              <w:spacing w:after="0" w:line="240" w:lineRule="auto"/>
              <w:jc w:val="center"/>
              <w:rPr>
                <w:rFonts w:ascii="Times New Roman CYR" w:eastAsiaTheme="minorEastAsia" w:hAnsi="Times New Roman CYR" w:cs="Times New Roman CYR"/>
                <w:b/>
                <w:bCs/>
                <w:sz w:val="16"/>
                <w:szCs w:val="16"/>
                <w:lang w:eastAsia="ru-RU"/>
              </w:rPr>
            </w:pPr>
            <w:r w:rsidRPr="00E03473">
              <w:rPr>
                <w:rFonts w:ascii="Times New Roman CYR" w:eastAsiaTheme="minorEastAsia" w:hAnsi="Times New Roman CYR" w:cs="Times New Roman CYR"/>
                <w:b/>
                <w:bCs/>
                <w:sz w:val="16"/>
                <w:szCs w:val="16"/>
                <w:lang w:eastAsia="ru-RU"/>
              </w:rPr>
              <w:t>Чăваш Республикин</w:t>
            </w:r>
          </w:p>
          <w:p w:rsidR="00E03473" w:rsidRPr="00E03473" w:rsidRDefault="00E03473" w:rsidP="00E03473">
            <w:pPr>
              <w:widowControl w:val="0"/>
              <w:tabs>
                <w:tab w:val="left" w:pos="3255"/>
              </w:tabs>
              <w:autoSpaceDE w:val="0"/>
              <w:autoSpaceDN w:val="0"/>
              <w:adjustRightInd w:val="0"/>
              <w:spacing w:after="0" w:line="240" w:lineRule="auto"/>
              <w:jc w:val="center"/>
              <w:rPr>
                <w:rFonts w:ascii="Times New Roman CYR" w:eastAsiaTheme="minorEastAsia" w:hAnsi="Times New Roman CYR" w:cs="Times New Roman CYR"/>
                <w:bCs/>
                <w:sz w:val="16"/>
                <w:szCs w:val="16"/>
                <w:lang w:eastAsia="ru-RU"/>
              </w:rPr>
            </w:pPr>
          </w:p>
          <w:p w:rsidR="00E03473" w:rsidRPr="00E03473" w:rsidRDefault="00E03473" w:rsidP="00E03473">
            <w:pPr>
              <w:widowControl w:val="0"/>
              <w:tabs>
                <w:tab w:val="left" w:pos="3255"/>
              </w:tabs>
              <w:autoSpaceDE w:val="0"/>
              <w:autoSpaceDN w:val="0"/>
              <w:adjustRightInd w:val="0"/>
              <w:spacing w:after="0" w:line="240" w:lineRule="auto"/>
              <w:jc w:val="center"/>
              <w:rPr>
                <w:rFonts w:ascii="Times New Roman CYR" w:eastAsiaTheme="minorEastAsia" w:hAnsi="Times New Roman CYR" w:cs="Times New Roman CYR"/>
                <w:b/>
                <w:bCs/>
                <w:sz w:val="16"/>
                <w:szCs w:val="16"/>
                <w:lang w:eastAsia="ru-RU"/>
              </w:rPr>
            </w:pPr>
            <w:r w:rsidRPr="00E03473">
              <w:rPr>
                <w:rFonts w:ascii="Times New Roman CYR" w:eastAsiaTheme="minorEastAsia" w:hAnsi="Times New Roman CYR" w:cs="Times New Roman CYR"/>
                <w:b/>
                <w:bCs/>
                <w:sz w:val="16"/>
                <w:szCs w:val="16"/>
                <w:lang w:eastAsia="ru-RU"/>
              </w:rPr>
              <w:t>Вăрнар муниципаллă округĕн</w:t>
            </w:r>
          </w:p>
          <w:p w:rsidR="00E03473" w:rsidRPr="00E03473" w:rsidRDefault="00E03473" w:rsidP="00E03473">
            <w:pPr>
              <w:widowControl w:val="0"/>
              <w:tabs>
                <w:tab w:val="left" w:pos="3255"/>
              </w:tabs>
              <w:autoSpaceDE w:val="0"/>
              <w:autoSpaceDN w:val="0"/>
              <w:adjustRightInd w:val="0"/>
              <w:spacing w:after="0" w:line="240" w:lineRule="auto"/>
              <w:jc w:val="center"/>
              <w:rPr>
                <w:rFonts w:ascii="Times New Roman CYR" w:eastAsiaTheme="minorEastAsia" w:hAnsi="Times New Roman CYR" w:cs="Times New Roman CYR"/>
                <w:b/>
                <w:bCs/>
                <w:sz w:val="16"/>
                <w:szCs w:val="16"/>
                <w:lang w:eastAsia="ru-RU"/>
              </w:rPr>
            </w:pPr>
            <w:r w:rsidRPr="00E03473">
              <w:rPr>
                <w:rFonts w:ascii="Times New Roman CYR" w:eastAsiaTheme="minorEastAsia" w:hAnsi="Times New Roman CYR" w:cs="Times New Roman CYR"/>
                <w:b/>
                <w:bCs/>
                <w:sz w:val="16"/>
                <w:szCs w:val="16"/>
                <w:lang w:eastAsia="ru-RU"/>
              </w:rPr>
              <w:t>администрацийĕ</w:t>
            </w:r>
          </w:p>
          <w:p w:rsidR="00E03473" w:rsidRPr="00E03473" w:rsidRDefault="00E03473" w:rsidP="00E03473">
            <w:pPr>
              <w:widowControl w:val="0"/>
              <w:autoSpaceDE w:val="0"/>
              <w:autoSpaceDN w:val="0"/>
              <w:adjustRightInd w:val="0"/>
              <w:spacing w:after="0" w:line="240" w:lineRule="auto"/>
              <w:jc w:val="center"/>
              <w:rPr>
                <w:rFonts w:ascii="Arial Cyr Chuv" w:eastAsiaTheme="minorEastAsia" w:hAnsi="Arial Cyr Chuv"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outlineLvl w:val="0"/>
              <w:rPr>
                <w:rFonts w:ascii="Arial Cyr Chuv" w:eastAsiaTheme="minorEastAsia" w:hAnsi="Arial Cyr Chuv" w:cs="Times New Roman CYR"/>
                <w:b/>
                <w:bCs/>
                <w:sz w:val="16"/>
                <w:szCs w:val="16"/>
                <w:lang w:eastAsia="ru-RU"/>
              </w:rPr>
            </w:pPr>
            <w:r w:rsidRPr="00E03473">
              <w:rPr>
                <w:rFonts w:ascii="Arial Cyr Chuv" w:eastAsiaTheme="minorEastAsia" w:hAnsi="Arial Cyr Chuv" w:cs="Times New Roman CYR"/>
                <w:b/>
                <w:bCs/>
                <w:sz w:val="16"/>
                <w:szCs w:val="16"/>
                <w:lang w:eastAsia="ru-RU"/>
              </w:rPr>
              <w:t>ЙЫШЁНУ</w:t>
            </w:r>
          </w:p>
          <w:p w:rsidR="00E03473" w:rsidRPr="00E03473" w:rsidRDefault="00E03473" w:rsidP="00E03473">
            <w:pPr>
              <w:widowControl w:val="0"/>
              <w:autoSpaceDE w:val="0"/>
              <w:autoSpaceDN w:val="0"/>
              <w:adjustRightInd w:val="0"/>
              <w:spacing w:after="0" w:line="240" w:lineRule="auto"/>
              <w:jc w:val="center"/>
              <w:rPr>
                <w:rFonts w:ascii="Arial Cyr Chuv" w:eastAsiaTheme="minorEastAsia" w:hAnsi="Arial Cyr Chuv"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b/>
                <w:bCs/>
                <w:sz w:val="16"/>
                <w:szCs w:val="16"/>
                <w:lang w:eastAsia="ru-RU"/>
              </w:rPr>
            </w:pPr>
            <w:r w:rsidRPr="00E03473">
              <w:rPr>
                <w:rFonts w:ascii="Arial Cyr Chuv" w:eastAsiaTheme="minorEastAsia" w:hAnsi="Arial Cyr Chuv" w:cs="Times New Roman CYR"/>
                <w:b/>
                <w:bCs/>
                <w:sz w:val="16"/>
                <w:szCs w:val="16"/>
                <w:lang w:eastAsia="ru-RU"/>
              </w:rPr>
              <w:t xml:space="preserve"> 26</w:t>
            </w:r>
            <w:r w:rsidRPr="00E03473">
              <w:rPr>
                <w:rFonts w:ascii="Times New Roman CYR" w:eastAsiaTheme="minorEastAsia" w:hAnsi="Times New Roman CYR" w:cs="Times New Roman CYR"/>
                <w:b/>
                <w:bCs/>
                <w:sz w:val="16"/>
                <w:szCs w:val="16"/>
                <w:lang w:eastAsia="ru-RU"/>
              </w:rPr>
              <w:t xml:space="preserve">.03.2026 </w:t>
            </w:r>
            <w:r w:rsidRPr="00E03473">
              <w:rPr>
                <w:rFonts w:ascii="Arial Cyr Chuv" w:eastAsiaTheme="minorEastAsia" w:hAnsi="Arial Cyr Chuv" w:cs="Times New Roman CYR"/>
                <w:b/>
                <w:bCs/>
                <w:sz w:val="16"/>
                <w:szCs w:val="16"/>
                <w:lang w:eastAsia="ru-RU"/>
              </w:rPr>
              <w:t>=</w:t>
            </w:r>
            <w:r w:rsidRPr="00E03473">
              <w:rPr>
                <w:rFonts w:ascii="Times New Roman CYR" w:eastAsiaTheme="minorEastAsia" w:hAnsi="Times New Roman CYR" w:cs="Times New Roman CYR"/>
                <w:b/>
                <w:bCs/>
                <w:sz w:val="16"/>
                <w:szCs w:val="16"/>
                <w:lang w:eastAsia="ru-RU"/>
              </w:rPr>
              <w:t>. № 306</w:t>
            </w:r>
          </w:p>
          <w:p w:rsidR="00E03473" w:rsidRPr="00E03473" w:rsidRDefault="00E03473" w:rsidP="00E03473">
            <w:pPr>
              <w:widowControl w:val="0"/>
              <w:autoSpaceDE w:val="0"/>
              <w:autoSpaceDN w:val="0"/>
              <w:adjustRightInd w:val="0"/>
              <w:spacing w:after="0" w:line="240" w:lineRule="auto"/>
              <w:jc w:val="center"/>
              <w:rPr>
                <w:rFonts w:ascii="Arial Cyr Chuv" w:eastAsiaTheme="minorEastAsia" w:hAnsi="Arial Cyr Chuv"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sz w:val="16"/>
                <w:szCs w:val="16"/>
                <w:lang w:eastAsia="ru-RU"/>
              </w:rPr>
            </w:pPr>
            <w:r w:rsidRPr="00E03473">
              <w:rPr>
                <w:rFonts w:ascii="Arial Cyr Chuv" w:eastAsiaTheme="minorEastAsia" w:hAnsi="Arial Cyr Chuv" w:cs="Times New Roman CYR"/>
                <w:b/>
                <w:bCs/>
                <w:sz w:val="16"/>
                <w:szCs w:val="16"/>
                <w:lang w:eastAsia="ru-RU"/>
              </w:rPr>
              <w:t>Вёрнар поселок.</w:t>
            </w:r>
          </w:p>
        </w:tc>
        <w:tc>
          <w:tcPr>
            <w:tcW w:w="2052" w:type="dxa"/>
          </w:tcPr>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sz w:val="16"/>
                <w:szCs w:val="16"/>
                <w:lang w:eastAsia="ru-RU"/>
              </w:rPr>
            </w:pPr>
            <w:r w:rsidRPr="00E03473">
              <w:rPr>
                <w:rFonts w:ascii="Times New Roman CYR" w:eastAsiaTheme="minorEastAsia" w:hAnsi="Times New Roman CYR" w:cs="Times New Roman CYR"/>
                <w:noProof/>
                <w:sz w:val="16"/>
                <w:szCs w:val="16"/>
                <w:lang w:eastAsia="ru-RU"/>
              </w:rPr>
              <w:drawing>
                <wp:inline distT="0" distB="0" distL="0" distR="0" wp14:anchorId="5868FBA8" wp14:editId="4E8B3186">
                  <wp:extent cx="810895" cy="803275"/>
                  <wp:effectExtent l="0" t="0" r="8255" b="0"/>
                  <wp:docPr id="8" name="Рисунок 2"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Чувашский"/>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10895" cy="803275"/>
                          </a:xfrm>
                          <a:prstGeom prst="rect">
                            <a:avLst/>
                          </a:prstGeom>
                          <a:noFill/>
                          <a:ln>
                            <a:noFill/>
                          </a:ln>
                        </pic:spPr>
                      </pic:pic>
                    </a:graphicData>
                  </a:graphic>
                </wp:inline>
              </w:drawing>
            </w:r>
          </w:p>
        </w:tc>
        <w:tc>
          <w:tcPr>
            <w:tcW w:w="3762" w:type="dxa"/>
          </w:tcPr>
          <w:p w:rsidR="00E03473" w:rsidRPr="00E03473" w:rsidRDefault="00E03473" w:rsidP="00E03473">
            <w:pPr>
              <w:keepNext/>
              <w:keepLines/>
              <w:widowControl w:val="0"/>
              <w:autoSpaceDE w:val="0"/>
              <w:autoSpaceDN w:val="0"/>
              <w:adjustRightInd w:val="0"/>
              <w:spacing w:after="0" w:line="240" w:lineRule="auto"/>
              <w:ind w:right="-3"/>
              <w:jc w:val="center"/>
              <w:outlineLvl w:val="1"/>
              <w:rPr>
                <w:rFonts w:ascii="Times New Roman" w:eastAsiaTheme="majorEastAsia" w:hAnsi="Times New Roman" w:cstheme="majorBidi"/>
                <w:sz w:val="16"/>
                <w:szCs w:val="16"/>
                <w:lang w:eastAsia="ru-RU"/>
              </w:rPr>
            </w:pPr>
            <w:r w:rsidRPr="00E03473">
              <w:rPr>
                <w:rFonts w:ascii="Times New Roman" w:eastAsiaTheme="majorEastAsia" w:hAnsi="Times New Roman" w:cstheme="majorBidi"/>
                <w:b/>
                <w:bCs/>
                <w:sz w:val="16"/>
                <w:szCs w:val="16"/>
                <w:lang w:eastAsia="ru-RU"/>
              </w:rPr>
              <w:t>Чувашская Республика</w:t>
            </w:r>
          </w:p>
          <w:p w:rsidR="00E03473" w:rsidRPr="00E03473" w:rsidRDefault="00E03473" w:rsidP="00E03473">
            <w:pPr>
              <w:widowControl w:val="0"/>
              <w:tabs>
                <w:tab w:val="left" w:pos="3255"/>
              </w:tabs>
              <w:autoSpaceDE w:val="0"/>
              <w:autoSpaceDN w:val="0"/>
              <w:adjustRightInd w:val="0"/>
              <w:spacing w:after="0" w:line="240" w:lineRule="auto"/>
              <w:jc w:val="center"/>
              <w:rPr>
                <w:rFonts w:ascii="Times New Roman CYR" w:eastAsiaTheme="minorEastAsia" w:hAnsi="Times New Roman CYR" w:cs="Times New Roman CYR"/>
                <w:bCs/>
                <w:sz w:val="16"/>
                <w:szCs w:val="16"/>
                <w:lang w:eastAsia="ru-RU"/>
              </w:rPr>
            </w:pPr>
          </w:p>
          <w:p w:rsidR="00E03473" w:rsidRPr="00E03473" w:rsidRDefault="00E03473" w:rsidP="00E03473">
            <w:pPr>
              <w:keepNext/>
              <w:keepLines/>
              <w:widowControl w:val="0"/>
              <w:autoSpaceDE w:val="0"/>
              <w:autoSpaceDN w:val="0"/>
              <w:adjustRightInd w:val="0"/>
              <w:spacing w:after="0" w:line="240" w:lineRule="auto"/>
              <w:ind w:right="-3"/>
              <w:jc w:val="center"/>
              <w:outlineLvl w:val="1"/>
              <w:rPr>
                <w:rFonts w:ascii="Times New Roman" w:eastAsiaTheme="majorEastAsia" w:hAnsi="Times New Roman" w:cstheme="majorBidi"/>
                <w:sz w:val="16"/>
                <w:szCs w:val="16"/>
                <w:lang w:eastAsia="ru-RU"/>
              </w:rPr>
            </w:pPr>
            <w:r w:rsidRPr="00E03473">
              <w:rPr>
                <w:rFonts w:ascii="Times New Roman" w:eastAsiaTheme="majorEastAsia" w:hAnsi="Times New Roman" w:cstheme="majorBidi"/>
                <w:b/>
                <w:bCs/>
                <w:sz w:val="16"/>
                <w:szCs w:val="16"/>
                <w:lang w:eastAsia="ru-RU"/>
              </w:rPr>
              <w:t>Администрация Вурнарского муниципального</w:t>
            </w:r>
          </w:p>
          <w:p w:rsidR="00E03473" w:rsidRPr="00E03473" w:rsidRDefault="00E03473" w:rsidP="00E03473">
            <w:pPr>
              <w:keepNext/>
              <w:keepLines/>
              <w:widowControl w:val="0"/>
              <w:autoSpaceDE w:val="0"/>
              <w:autoSpaceDN w:val="0"/>
              <w:adjustRightInd w:val="0"/>
              <w:spacing w:after="0" w:line="240" w:lineRule="auto"/>
              <w:ind w:right="-3"/>
              <w:jc w:val="center"/>
              <w:outlineLvl w:val="1"/>
              <w:rPr>
                <w:rFonts w:ascii="Times New Roman" w:eastAsiaTheme="majorEastAsia" w:hAnsi="Times New Roman" w:cstheme="majorBidi"/>
                <w:sz w:val="16"/>
                <w:szCs w:val="16"/>
                <w:lang w:eastAsia="ru-RU"/>
              </w:rPr>
            </w:pPr>
            <w:r w:rsidRPr="00E03473">
              <w:rPr>
                <w:rFonts w:ascii="Times New Roman" w:eastAsiaTheme="majorEastAsia" w:hAnsi="Times New Roman" w:cstheme="majorBidi"/>
                <w:b/>
                <w:bCs/>
                <w:sz w:val="16"/>
                <w:szCs w:val="16"/>
                <w:lang w:eastAsia="ru-RU"/>
              </w:rPr>
              <w:t>округа</w:t>
            </w:r>
          </w:p>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b/>
                <w:bCs/>
                <w:sz w:val="16"/>
                <w:szCs w:val="16"/>
                <w:lang w:eastAsia="ru-RU"/>
              </w:rPr>
            </w:pPr>
            <w:r w:rsidRPr="00E03473">
              <w:rPr>
                <w:rFonts w:ascii="Times New Roman CYR" w:eastAsiaTheme="minorEastAsia" w:hAnsi="Times New Roman CYR" w:cs="Times New Roman CYR"/>
                <w:b/>
                <w:bCs/>
                <w:sz w:val="16"/>
                <w:szCs w:val="16"/>
                <w:lang w:eastAsia="ru-RU"/>
              </w:rPr>
              <w:t>ПОСТАНОВЛЕНИЕ</w:t>
            </w:r>
          </w:p>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b/>
                <w:bCs/>
                <w:sz w:val="16"/>
                <w:szCs w:val="16"/>
                <w:lang w:eastAsia="ru-RU"/>
              </w:rPr>
            </w:pPr>
            <w:r w:rsidRPr="00E03473">
              <w:rPr>
                <w:rFonts w:ascii="Times New Roman CYR" w:eastAsiaTheme="minorEastAsia" w:hAnsi="Times New Roman CYR" w:cs="Times New Roman CYR"/>
                <w:b/>
                <w:bCs/>
                <w:sz w:val="16"/>
                <w:szCs w:val="16"/>
                <w:lang w:eastAsia="ru-RU"/>
              </w:rPr>
              <w:t>26.03.2026 г. № 306</w:t>
            </w:r>
          </w:p>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b/>
                <w:bCs/>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sz w:val="16"/>
                <w:szCs w:val="16"/>
                <w:lang w:eastAsia="ru-RU"/>
              </w:rPr>
            </w:pPr>
            <w:r w:rsidRPr="00E03473">
              <w:rPr>
                <w:rFonts w:ascii="Times New Roman CYR" w:eastAsiaTheme="minorEastAsia" w:hAnsi="Times New Roman CYR" w:cs="Times New Roman CYR"/>
                <w:b/>
                <w:bCs/>
                <w:sz w:val="16"/>
                <w:szCs w:val="16"/>
                <w:lang w:eastAsia="ru-RU"/>
              </w:rPr>
              <w:t>п. Вурнары</w:t>
            </w:r>
          </w:p>
          <w:p w:rsidR="00E03473" w:rsidRPr="00E03473" w:rsidRDefault="00E03473" w:rsidP="00E03473">
            <w:pPr>
              <w:widowControl w:val="0"/>
              <w:autoSpaceDE w:val="0"/>
              <w:autoSpaceDN w:val="0"/>
              <w:adjustRightInd w:val="0"/>
              <w:spacing w:after="0" w:line="240" w:lineRule="auto"/>
              <w:jc w:val="center"/>
              <w:rPr>
                <w:rFonts w:ascii="Times New Roman CYR" w:eastAsiaTheme="minorEastAsia" w:hAnsi="Times New Roman CYR" w:cs="Times New Roman CYR"/>
                <w:sz w:val="16"/>
                <w:szCs w:val="16"/>
                <w:lang w:eastAsia="ru-RU"/>
              </w:rPr>
            </w:pPr>
          </w:p>
        </w:tc>
      </w:tr>
    </w:tbl>
    <w:p w:rsidR="00E03473" w:rsidRPr="00E03473" w:rsidRDefault="00E03473" w:rsidP="00E03473">
      <w:pPr>
        <w:widowControl w:val="0"/>
        <w:autoSpaceDE w:val="0"/>
        <w:autoSpaceDN w:val="0"/>
        <w:adjustRightInd w:val="0"/>
        <w:spacing w:after="0" w:line="240" w:lineRule="auto"/>
        <w:ind w:firstLine="720"/>
        <w:jc w:val="both"/>
        <w:rPr>
          <w:rFonts w:ascii="PT Astra Serif" w:eastAsiaTheme="minorEastAsia" w:hAnsi="PT Astra Serif" w:cs="Times New Roman CYR"/>
          <w:sz w:val="16"/>
          <w:szCs w:val="16"/>
          <w:lang w:eastAsia="ru-RU"/>
        </w:rPr>
      </w:pPr>
    </w:p>
    <w:tbl>
      <w:tblPr>
        <w:tblStyle w:val="a9"/>
        <w:tblW w:w="15559" w:type="dxa"/>
        <w:tblLook w:val="04A0" w:firstRow="1" w:lastRow="0" w:firstColumn="1" w:lastColumn="0" w:noHBand="0" w:noVBand="1"/>
      </w:tblPr>
      <w:tblGrid>
        <w:gridCol w:w="11590"/>
        <w:gridCol w:w="3969"/>
      </w:tblGrid>
      <w:tr w:rsidR="00E03473" w:rsidRPr="00E03473" w:rsidTr="00E03473">
        <w:trPr>
          <w:trHeight w:val="1204"/>
        </w:trPr>
        <w:tc>
          <w:tcPr>
            <w:tcW w:w="11590" w:type="dxa"/>
            <w:tcBorders>
              <w:top w:val="nil"/>
              <w:left w:val="nil"/>
              <w:bottom w:val="nil"/>
              <w:right w:val="nil"/>
            </w:tcBorders>
          </w:tcPr>
          <w:p w:rsidR="00E03473" w:rsidRPr="00E03473" w:rsidRDefault="00E03473" w:rsidP="00E03473">
            <w:pPr>
              <w:widowControl w:val="0"/>
              <w:autoSpaceDE w:val="0"/>
              <w:autoSpaceDN w:val="0"/>
              <w:adjustRightInd w:val="0"/>
              <w:jc w:val="both"/>
              <w:rPr>
                <w:rFonts w:ascii="PT Astra Serif" w:hAnsi="PT Astra Serif" w:cs="Times New Roman CYR"/>
                <w:b/>
                <w:sz w:val="16"/>
                <w:szCs w:val="16"/>
              </w:rPr>
            </w:pPr>
            <w:r w:rsidRPr="00E03473">
              <w:rPr>
                <w:rFonts w:ascii="PT Astra Serif" w:hAnsi="PT Astra Serif" w:cs="Times New Roman CYR"/>
                <w:b/>
                <w:sz w:val="16"/>
                <w:szCs w:val="16"/>
              </w:rPr>
              <w:t xml:space="preserve">О порядке приема и хранения справок о доходах, расходах, об имуществе и обязательствах имущественного характера в администрации Вурнарского муниципального округа Чувашской Республики </w:t>
            </w:r>
          </w:p>
        </w:tc>
        <w:tc>
          <w:tcPr>
            <w:tcW w:w="3969" w:type="dxa"/>
            <w:tcBorders>
              <w:top w:val="nil"/>
              <w:left w:val="nil"/>
              <w:bottom w:val="nil"/>
              <w:right w:val="nil"/>
            </w:tcBorders>
          </w:tcPr>
          <w:p w:rsidR="00E03473" w:rsidRPr="00E03473" w:rsidRDefault="00E03473" w:rsidP="00E03473">
            <w:pPr>
              <w:widowControl w:val="0"/>
              <w:autoSpaceDE w:val="0"/>
              <w:autoSpaceDN w:val="0"/>
              <w:adjustRightInd w:val="0"/>
              <w:spacing w:line="480" w:lineRule="auto"/>
              <w:ind w:firstLine="720"/>
              <w:jc w:val="both"/>
              <w:rPr>
                <w:rFonts w:ascii="PT Astra Serif" w:hAnsi="PT Astra Serif" w:cs="Times New Roman CYR"/>
                <w:b/>
                <w:sz w:val="16"/>
                <w:szCs w:val="16"/>
              </w:rPr>
            </w:pPr>
          </w:p>
        </w:tc>
      </w:tr>
    </w:tbl>
    <w:p w:rsidR="00E03473" w:rsidRPr="00E03473" w:rsidRDefault="00E03473" w:rsidP="00E03473">
      <w:pPr>
        <w:widowControl w:val="0"/>
        <w:autoSpaceDE w:val="0"/>
        <w:autoSpaceDN w:val="0"/>
        <w:adjustRightInd w:val="0"/>
        <w:spacing w:after="0" w:line="240" w:lineRule="auto"/>
        <w:ind w:firstLine="720"/>
        <w:jc w:val="both"/>
        <w:rPr>
          <w:rFonts w:ascii="PT Astra Serif" w:eastAsiaTheme="minorEastAsia" w:hAnsi="PT Astra Serif" w:cs="Times New Roman CYR"/>
          <w:sz w:val="16"/>
          <w:szCs w:val="16"/>
          <w:lang w:eastAsia="ru-RU"/>
        </w:rPr>
      </w:pPr>
    </w:p>
    <w:p w:rsidR="00E03473" w:rsidRPr="00E03473" w:rsidRDefault="00E03473" w:rsidP="00E03473">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16"/>
          <w:szCs w:val="16"/>
          <w:shd w:val="clear" w:color="auto" w:fill="FFFFFF"/>
          <w:lang w:eastAsia="ru-RU"/>
        </w:rPr>
      </w:pPr>
      <w:bookmarkStart w:id="0" w:name="sub_3"/>
      <w:r w:rsidRPr="00E03473">
        <w:rPr>
          <w:rFonts w:ascii="PT Astra Serif" w:eastAsiaTheme="minorEastAsia" w:hAnsi="PT Astra Serif" w:cs="Times New Roman CYR"/>
          <w:sz w:val="16"/>
          <w:szCs w:val="16"/>
          <w:lang w:eastAsia="ru-RU"/>
        </w:rPr>
        <w:lastRenderedPageBreak/>
        <w:t>В соответствии с Федеральным законом от 25 декабря 2008 г. № 273-ФЗ «О противодействии коррупции», Уставом Вурнарского муниципального округа Чувашской Республики</w:t>
      </w:r>
      <w:r w:rsidRPr="00E03473">
        <w:rPr>
          <w:rFonts w:ascii="Times New Roman CYR" w:eastAsiaTheme="minorEastAsia" w:hAnsi="Times New Roman CYR" w:cs="Times New Roman CYR"/>
          <w:sz w:val="16"/>
          <w:szCs w:val="16"/>
          <w:shd w:val="clear" w:color="auto" w:fill="FFFFFF"/>
          <w:lang w:eastAsia="ru-RU"/>
        </w:rPr>
        <w:t>, администрация Вурнарского муниципального округа Чувашской Республики постановляет:</w:t>
      </w:r>
    </w:p>
    <w:p w:rsidR="00E03473" w:rsidRPr="00E03473" w:rsidRDefault="00E03473" w:rsidP="00E03473">
      <w:pPr>
        <w:widowControl w:val="0"/>
        <w:numPr>
          <w:ilvl w:val="0"/>
          <w:numId w:val="8"/>
        </w:numPr>
        <w:autoSpaceDE w:val="0"/>
        <w:autoSpaceDN w:val="0"/>
        <w:adjustRightInd w:val="0"/>
        <w:spacing w:after="0" w:line="240" w:lineRule="auto"/>
        <w:ind w:left="0" w:firstLine="720"/>
        <w:contextualSpacing/>
        <w:jc w:val="both"/>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shd w:val="clear" w:color="auto" w:fill="FFFFFF"/>
          <w:lang w:eastAsia="ru-RU"/>
        </w:rPr>
        <w:t>Утвердить прилагаемый Порядок регистрации поступающих от граждан, претендующих на замещение должностей муниципальной службы в Вурнарском муниципальном округе Чувашской Республики, справок о доходах, об имуществе и обязательствах имущественного характера, и от лиц, замещающих должности муниципальной службы в Вурнарском муниципальном округе Чувашской Республики, справок о доходах, расходах, об имуществе и обязательствах имущественного характера (приложение № 1).</w:t>
      </w:r>
    </w:p>
    <w:p w:rsidR="00E03473" w:rsidRPr="00E03473" w:rsidRDefault="00E03473" w:rsidP="00E03473">
      <w:pPr>
        <w:widowControl w:val="0"/>
        <w:numPr>
          <w:ilvl w:val="0"/>
          <w:numId w:val="8"/>
        </w:numPr>
        <w:autoSpaceDE w:val="0"/>
        <w:autoSpaceDN w:val="0"/>
        <w:adjustRightInd w:val="0"/>
        <w:spacing w:after="0" w:line="240" w:lineRule="auto"/>
        <w:ind w:left="0" w:firstLine="720"/>
        <w:contextualSpacing/>
        <w:jc w:val="both"/>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 xml:space="preserve">Утвердить прилагаемый Порядок регистрации поступающих от граждан, претендующих на замещение должностей руководителей муниципальных учреждений Вурнарского муниципального округа Чувашской Республики, </w:t>
      </w:r>
      <w:r w:rsidRPr="00E03473">
        <w:rPr>
          <w:rFonts w:ascii="PT Astra Serif" w:eastAsia="Times New Roman" w:hAnsi="PT Astra Serif" w:cs="Times New Roman"/>
          <w:sz w:val="16"/>
          <w:szCs w:val="16"/>
          <w:shd w:val="clear" w:color="auto" w:fill="FFFFFF"/>
          <w:lang w:eastAsia="ru-RU"/>
        </w:rPr>
        <w:t>справок о доходах, об имуществе и обязательствах имущественного характера</w:t>
      </w:r>
      <w:r w:rsidRPr="00E03473">
        <w:rPr>
          <w:rFonts w:ascii="PT Astra Serif" w:eastAsia="Times New Roman" w:hAnsi="PT Astra Serif" w:cs="Times New Roman"/>
          <w:sz w:val="16"/>
          <w:szCs w:val="16"/>
          <w:lang w:eastAsia="ru-RU"/>
        </w:rPr>
        <w:t>, и от руководителей муниципальных учреждений Вурнарского муниципального округа Чувашской Республики справок о доходах, расходах, об имуществе и обязательствах имущественного характера (приложение № 2).</w:t>
      </w:r>
    </w:p>
    <w:p w:rsidR="00E03473" w:rsidRPr="00E03473" w:rsidRDefault="00E03473" w:rsidP="00E03473">
      <w:pPr>
        <w:widowControl w:val="0"/>
        <w:numPr>
          <w:ilvl w:val="0"/>
          <w:numId w:val="8"/>
        </w:numPr>
        <w:autoSpaceDE w:val="0"/>
        <w:autoSpaceDN w:val="0"/>
        <w:adjustRightInd w:val="0"/>
        <w:spacing w:after="0" w:line="240" w:lineRule="auto"/>
        <w:ind w:left="0" w:firstLine="720"/>
        <w:contextualSpacing/>
        <w:jc w:val="both"/>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Признать утратившими силу постановления администрации Вурнарского муниципального округа Чувашской Республики от 16 сентября 2024 г. № 1024 «О порядке приема и хранения справок о доходах, расходах, об имуществе и обязательствах имущественного характера в администрации Вурнарского муниципального округа Чувашской Республики», от 13 декабря 2024 г. № 1726 «О внесении изменений в постановление администрации Вурнарского муниципального округа Чувашской Республики от 16 сентября 2024 г. № 1024 «О порядке приема и хранения справок о доходах, расходах, об имуществе и обязательствах имущественного характера в администрации Вурнарского муниципального округа Чувашской Республики», от 28 февраля 2025 г. № 250 «О внесении изменений в постановление администрации Вурнарского муниципального округа Чувашской Республики от 16 сентября 2024 г. №</w:t>
      </w:r>
      <w:r w:rsidRPr="00E03473">
        <w:rPr>
          <w:rFonts w:ascii="Times New Roman" w:eastAsia="Times New Roman" w:hAnsi="Times New Roman" w:cs="Times New Roman"/>
          <w:sz w:val="16"/>
          <w:szCs w:val="16"/>
          <w:lang w:eastAsia="ru-RU"/>
        </w:rPr>
        <w:t> </w:t>
      </w:r>
      <w:r w:rsidRPr="00E03473">
        <w:rPr>
          <w:rFonts w:ascii="PT Astra Serif" w:eastAsia="Times New Roman" w:hAnsi="PT Astra Serif" w:cs="Times New Roman"/>
          <w:sz w:val="16"/>
          <w:szCs w:val="16"/>
          <w:lang w:eastAsia="ru-RU"/>
        </w:rPr>
        <w:t>1024 «О порядке приема и хранения справок о доходах, расходах, об имуществе и обязательствах имущественного характера в администрации Вурнарского муниципального округа Чувашской Республики», от 26 сентября 2025 г. № 1013 «О внесении изменений в постановление администрации Вурнарского муниципального округа Чувашской Республики от 16 сентября 2024 г. № 1024 «О порядке приема и хранения справок о доходах, расходах, об имуществе и обязательствах имущественного характера в администрации Вурнарского муниципального округа Чувашской Республики».</w:t>
      </w:r>
    </w:p>
    <w:p w:rsidR="00E03473" w:rsidRPr="00E03473" w:rsidRDefault="00E03473" w:rsidP="00E03473">
      <w:pPr>
        <w:widowControl w:val="0"/>
        <w:numPr>
          <w:ilvl w:val="0"/>
          <w:numId w:val="8"/>
        </w:numPr>
        <w:autoSpaceDE w:val="0"/>
        <w:autoSpaceDN w:val="0"/>
        <w:adjustRightInd w:val="0"/>
        <w:spacing w:after="0" w:line="240" w:lineRule="auto"/>
        <w:ind w:left="0" w:firstLine="720"/>
        <w:contextualSpacing/>
        <w:jc w:val="both"/>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Настоящее постановление вступает в силу после его официального опубликования.</w:t>
      </w:r>
    </w:p>
    <w:p w:rsidR="00E03473" w:rsidRPr="00E03473" w:rsidRDefault="00E03473" w:rsidP="00E03473">
      <w:pPr>
        <w:widowControl w:val="0"/>
        <w:autoSpaceDE w:val="0"/>
        <w:autoSpaceDN w:val="0"/>
        <w:adjustRightInd w:val="0"/>
        <w:spacing w:after="0" w:line="240" w:lineRule="auto"/>
        <w:ind w:firstLine="720"/>
        <w:jc w:val="both"/>
        <w:rPr>
          <w:rFonts w:ascii="PT Astra Serif" w:eastAsiaTheme="minorEastAsia" w:hAnsi="PT Astra Serif" w:cs="Times New Roman CYR"/>
          <w:sz w:val="16"/>
          <w:szCs w:val="16"/>
          <w:lang w:eastAsia="ru-RU"/>
        </w:rPr>
      </w:pPr>
    </w:p>
    <w:p w:rsidR="00E03473" w:rsidRPr="00E03473" w:rsidRDefault="00E03473" w:rsidP="00E03473">
      <w:pPr>
        <w:widowControl w:val="0"/>
        <w:autoSpaceDE w:val="0"/>
        <w:autoSpaceDN w:val="0"/>
        <w:adjustRightInd w:val="0"/>
        <w:spacing w:after="0" w:line="240" w:lineRule="auto"/>
        <w:jc w:val="both"/>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Глава муниципального округа </w:t>
      </w:r>
      <w:r w:rsidRPr="00E03473">
        <w:rPr>
          <w:rFonts w:ascii="PT Astra Serif" w:eastAsiaTheme="minorEastAsia" w:hAnsi="PT Astra Serif" w:cs="Times New Roman CYR"/>
          <w:sz w:val="16"/>
          <w:szCs w:val="16"/>
          <w:lang w:eastAsia="ru-RU"/>
        </w:rPr>
        <w:tab/>
      </w:r>
      <w:r w:rsidRPr="00E03473">
        <w:rPr>
          <w:rFonts w:ascii="PT Astra Serif" w:eastAsiaTheme="minorEastAsia" w:hAnsi="PT Astra Serif" w:cs="Times New Roman CYR"/>
          <w:sz w:val="16"/>
          <w:szCs w:val="16"/>
          <w:lang w:eastAsia="ru-RU"/>
        </w:rPr>
        <w:tab/>
      </w:r>
      <w:r w:rsidRPr="00E03473">
        <w:rPr>
          <w:rFonts w:ascii="PT Astra Serif" w:eastAsiaTheme="minorEastAsia" w:hAnsi="PT Astra Serif" w:cs="Times New Roman CYR"/>
          <w:sz w:val="16"/>
          <w:szCs w:val="16"/>
          <w:lang w:eastAsia="ru-RU"/>
        </w:rPr>
        <w:tab/>
      </w:r>
      <w:r w:rsidRPr="00E03473">
        <w:rPr>
          <w:rFonts w:ascii="PT Astra Serif" w:eastAsiaTheme="minorEastAsia" w:hAnsi="PT Astra Serif" w:cs="Times New Roman CYR"/>
          <w:sz w:val="16"/>
          <w:szCs w:val="16"/>
          <w:lang w:eastAsia="ru-RU"/>
        </w:rPr>
        <w:tab/>
        <w:t xml:space="preserve"> </w:t>
      </w:r>
      <w:r w:rsidRPr="00E03473">
        <w:rPr>
          <w:rFonts w:ascii="PT Astra Serif" w:eastAsiaTheme="minorEastAsia" w:hAnsi="PT Astra Serif" w:cs="Times New Roman CYR"/>
          <w:sz w:val="16"/>
          <w:szCs w:val="16"/>
          <w:lang w:eastAsia="ru-RU"/>
        </w:rPr>
        <w:tab/>
      </w:r>
      <w:r w:rsidRPr="00E03473">
        <w:rPr>
          <w:rFonts w:ascii="PT Astra Serif" w:eastAsiaTheme="minorEastAsia" w:hAnsi="PT Astra Serif" w:cs="Times New Roman CYR"/>
          <w:sz w:val="16"/>
          <w:szCs w:val="16"/>
          <w:lang w:eastAsia="ru-RU"/>
        </w:rPr>
        <w:tab/>
        <w:t xml:space="preserve">   Н.В. Никандрова</w:t>
      </w:r>
    </w:p>
    <w:bookmarkEnd w:id="0"/>
    <w:p w:rsidR="00E03473" w:rsidRPr="00E03473" w:rsidRDefault="00E03473" w:rsidP="00E03473">
      <w:pPr>
        <w:widowControl w:val="0"/>
        <w:autoSpaceDE w:val="0"/>
        <w:autoSpaceDN w:val="0"/>
        <w:adjustRightInd w:val="0"/>
        <w:spacing w:after="0" w:line="240" w:lineRule="auto"/>
        <w:jc w:val="both"/>
        <w:rPr>
          <w:rFonts w:ascii="PT Astra Serif" w:eastAsiaTheme="minorEastAsia" w:hAnsi="PT Astra Serif" w:cs="Times New Roman CYR"/>
          <w:sz w:val="16"/>
          <w:szCs w:val="16"/>
          <w:lang w:eastAsia="ru-RU"/>
        </w:rPr>
      </w:pPr>
    </w:p>
    <w:p w:rsidR="00E03473" w:rsidRPr="00E03473" w:rsidRDefault="00E03473" w:rsidP="00E03473">
      <w:pPr>
        <w:widowControl w:val="0"/>
        <w:autoSpaceDE w:val="0"/>
        <w:autoSpaceDN w:val="0"/>
        <w:adjustRightInd w:val="0"/>
        <w:spacing w:after="0" w:line="240" w:lineRule="auto"/>
        <w:jc w:val="both"/>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Исп. Михайлова А.С.</w:t>
      </w:r>
    </w:p>
    <w:p w:rsidR="00E03473" w:rsidRDefault="00E03473" w:rsidP="00E03473">
      <w:pPr>
        <w:widowControl w:val="0"/>
        <w:autoSpaceDE w:val="0"/>
        <w:autoSpaceDN w:val="0"/>
        <w:adjustRightInd w:val="0"/>
        <w:spacing w:after="0" w:line="240" w:lineRule="auto"/>
        <w:jc w:val="both"/>
        <w:rPr>
          <w:rFonts w:ascii="PT Astra Serif" w:eastAsiaTheme="minorEastAsia" w:hAnsi="PT Astra Serif" w:cs="Times New Roman CYR"/>
          <w:sz w:val="16"/>
          <w:szCs w:val="16"/>
          <w:lang w:val="en-US" w:eastAsia="ru-RU"/>
        </w:rPr>
      </w:pPr>
      <w:r w:rsidRPr="00E03473">
        <w:rPr>
          <w:rFonts w:ascii="PT Astra Serif" w:eastAsiaTheme="minorEastAsia" w:hAnsi="PT Astra Serif" w:cs="Times New Roman CYR"/>
          <w:sz w:val="16"/>
          <w:szCs w:val="16"/>
          <w:lang w:eastAsia="ru-RU"/>
        </w:rPr>
        <w:t>2-75-05</w:t>
      </w:r>
    </w:p>
    <w:p w:rsidR="00E03473" w:rsidRDefault="00E03473" w:rsidP="00E03473">
      <w:pPr>
        <w:widowControl w:val="0"/>
        <w:autoSpaceDE w:val="0"/>
        <w:autoSpaceDN w:val="0"/>
        <w:adjustRightInd w:val="0"/>
        <w:spacing w:after="0" w:line="240" w:lineRule="auto"/>
        <w:jc w:val="both"/>
        <w:rPr>
          <w:rFonts w:ascii="PT Astra Serif" w:eastAsiaTheme="minorEastAsia" w:hAnsi="PT Astra Serif" w:cs="Times New Roman CYR"/>
          <w:sz w:val="16"/>
          <w:szCs w:val="16"/>
          <w:lang w:val="en-US" w:eastAsia="ru-RU"/>
        </w:rPr>
      </w:pP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УТВЕРЖДЕН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постановлением администрации Вурнарского муниципального округа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Чувашской Республики от 26.03.2026 г. № 306приложение № 1)</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shd w:val="clear" w:color="auto" w:fill="FFFFFF"/>
          <w:lang w:eastAsia="ru-RU"/>
        </w:rPr>
      </w:pPr>
      <w:r w:rsidRPr="00E03473">
        <w:rPr>
          <w:rFonts w:ascii="PT Astra Serif" w:eastAsiaTheme="minorEastAsia" w:hAnsi="PT Astra Serif" w:cs="Times New Roman CYR"/>
          <w:b/>
          <w:sz w:val="16"/>
          <w:szCs w:val="16"/>
          <w:shd w:val="clear" w:color="auto" w:fill="FFFFFF"/>
          <w:lang w:eastAsia="ru-RU"/>
        </w:rPr>
        <w:t>П О Р Я Д О К</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shd w:val="clear" w:color="auto" w:fill="FFFFFF"/>
          <w:lang w:eastAsia="ru-RU"/>
        </w:rPr>
      </w:pPr>
      <w:r w:rsidRPr="00E03473">
        <w:rPr>
          <w:rFonts w:ascii="PT Astra Serif" w:eastAsiaTheme="minorEastAsia" w:hAnsi="PT Astra Serif" w:cs="Times New Roman CYR"/>
          <w:b/>
          <w:sz w:val="16"/>
          <w:szCs w:val="16"/>
          <w:shd w:val="clear" w:color="auto" w:fill="FFFFFF"/>
          <w:lang w:eastAsia="ru-RU"/>
        </w:rPr>
        <w:t>регистрации поступающих от граждан, претендующих на замещение должностей муниципальной службы в Вурнарском муниципальном округе Чувашской Республики, справок о доходах, об имуществе и обязательствах имущественного характера, и от лиц, замещающих должности муниципальной службы в Вурнарском муниципальном округе Чувашской Республики, справок о доходах, расходах, об имуществе и обязательствах имущественного характера</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lang w:eastAsia="ru-RU"/>
        </w:rPr>
      </w:pPr>
    </w:p>
    <w:p w:rsidR="00E03473" w:rsidRPr="00E03473" w:rsidRDefault="00E03473" w:rsidP="00E03473">
      <w:pPr>
        <w:widowControl w:val="0"/>
        <w:numPr>
          <w:ilvl w:val="0"/>
          <w:numId w:val="9"/>
        </w:numPr>
        <w:autoSpaceDE w:val="0"/>
        <w:autoSpaceDN w:val="0"/>
        <w:adjustRightInd w:val="0"/>
        <w:spacing w:after="0" w:line="240" w:lineRule="auto"/>
        <w:ind w:left="0" w:firstLine="709"/>
        <w:contextualSpacing/>
        <w:jc w:val="both"/>
        <w:rPr>
          <w:rFonts w:ascii="PT Astra Serif" w:eastAsia="Times New Roman" w:hAnsi="PT Astra Serif" w:cs="Times New Roman"/>
          <w:sz w:val="16"/>
          <w:szCs w:val="16"/>
          <w:shd w:val="clear" w:color="auto" w:fill="FFFFFF"/>
          <w:lang w:eastAsia="ru-RU"/>
        </w:rPr>
      </w:pPr>
      <w:r w:rsidRPr="00E03473">
        <w:rPr>
          <w:rFonts w:ascii="PT Astra Serif" w:eastAsia="Times New Roman" w:hAnsi="PT Astra Serif" w:cs="Times New Roman"/>
          <w:sz w:val="16"/>
          <w:szCs w:val="16"/>
          <w:lang w:eastAsia="ru-RU"/>
        </w:rPr>
        <w:t>Настоящий Порядок устанавливает процедуру регистрации от граждан, претендующих на замещение должностей муниципальной службы в Вурнарском муниципальном округе Чувашской Республики (далее – граждане), справок о доходах, об имуществе и обязательствах имущественного характера, и от лиц, замещающих должности муниципальной службы в Вурнарском муниципальном округе Чувашской Республики (далее – муниципальные служащие) справок о доходах, расходах, об имуществе и обязательствах имущественного характера.</w:t>
      </w:r>
    </w:p>
    <w:p w:rsidR="00E03473" w:rsidRPr="00E03473" w:rsidRDefault="00E03473" w:rsidP="00E03473">
      <w:pPr>
        <w:widowControl w:val="0"/>
        <w:numPr>
          <w:ilvl w:val="0"/>
          <w:numId w:val="9"/>
        </w:numPr>
        <w:autoSpaceDE w:val="0"/>
        <w:autoSpaceDN w:val="0"/>
        <w:adjustRightInd w:val="0"/>
        <w:spacing w:after="0" w:line="240" w:lineRule="auto"/>
        <w:ind w:left="0" w:firstLine="709"/>
        <w:contextualSpacing/>
        <w:jc w:val="both"/>
        <w:rPr>
          <w:rFonts w:ascii="PT Astra Serif" w:eastAsia="Times New Roman" w:hAnsi="PT Astra Serif" w:cs="Times New Roman"/>
          <w:sz w:val="16"/>
          <w:szCs w:val="16"/>
          <w:shd w:val="clear" w:color="auto" w:fill="FFFFFF"/>
          <w:lang w:eastAsia="ru-RU"/>
        </w:rPr>
      </w:pPr>
      <w:r w:rsidRPr="00E03473">
        <w:rPr>
          <w:rFonts w:ascii="PT Astra Serif" w:eastAsia="Times New Roman" w:hAnsi="PT Astra Serif" w:cs="Times New Roman"/>
          <w:sz w:val="16"/>
          <w:szCs w:val="16"/>
          <w:lang w:eastAsia="ru-RU"/>
        </w:rPr>
        <w:t>Граждане и муниципальные служащие администрации Вурнарского муниципального округа Чувашской Республики, отдела образования и молодежной политики администрации Вурнарского муниципального округа Чувашской Республики, финансового отдела администрации Вурнарского муниципального округа Чувашской Республики представляют указанные справки лицам, ответственным за работу по профилактике коррупционных и иных правонарушений в администрации Вурнарского муниципального округа Чувашской Республики.</w:t>
      </w:r>
    </w:p>
    <w:p w:rsidR="00E03473" w:rsidRPr="00E03473" w:rsidRDefault="00E03473" w:rsidP="00E03473">
      <w:pPr>
        <w:spacing w:after="0" w:line="240" w:lineRule="auto"/>
        <w:ind w:firstLine="709"/>
        <w:contextualSpacing/>
        <w:jc w:val="both"/>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Граждане и муниципальные служащие Управления по благоустройству и развитию территорий администрации Вурнарского муниципального округа Чувашской Республики представляют указанные справки в лицам, ответственным за работу по профилактике коррупционных и иных правонарушений в Управлении по благоустройству и развитию территорий администрации Вурнарского муниципального округа Чувашской Республики.</w:t>
      </w:r>
    </w:p>
    <w:p w:rsidR="00E03473" w:rsidRPr="00E03473" w:rsidRDefault="00E03473" w:rsidP="00E03473">
      <w:pPr>
        <w:widowControl w:val="0"/>
        <w:numPr>
          <w:ilvl w:val="0"/>
          <w:numId w:val="9"/>
        </w:numPr>
        <w:autoSpaceDE w:val="0"/>
        <w:autoSpaceDN w:val="0"/>
        <w:adjustRightInd w:val="0"/>
        <w:spacing w:after="0" w:line="240" w:lineRule="auto"/>
        <w:ind w:left="0" w:firstLine="709"/>
        <w:contextualSpacing/>
        <w:jc w:val="both"/>
        <w:rPr>
          <w:rFonts w:ascii="PT Astra Serif" w:eastAsia="Times New Roman" w:hAnsi="PT Astra Serif" w:cs="Times New Roman"/>
          <w:sz w:val="16"/>
          <w:szCs w:val="16"/>
          <w:shd w:val="clear" w:color="auto" w:fill="FFFFFF"/>
          <w:lang w:eastAsia="ru-RU"/>
        </w:rPr>
      </w:pPr>
      <w:r w:rsidRPr="00E03473">
        <w:rPr>
          <w:rFonts w:ascii="PT Astra Serif" w:eastAsia="Times New Roman" w:hAnsi="PT Astra Serif" w:cs="Times New Roman"/>
          <w:sz w:val="16"/>
          <w:szCs w:val="16"/>
          <w:lang w:eastAsia="ru-RU"/>
        </w:rPr>
        <w:t>Лица, ответственные за работу по профилактике коррупционных и иных правонарушений, осуществляют прием и регистрацию справок о доходах, расходах, об имуществе и обязательствах имущественного характера в день их поступления в журнале регистрации справок о доходах, об имуществе и обязательствах имущественного характера, представленных гражданами, претендующими на замещение должностей муниципальной службы в Вурнарском муниципальном округе Чувашской Республики, и справок о доходах, расходах, об имуществе и обязательствах имущественного характера, представленными лицами, замещающими должности муниципальной службы в Вурнарском муниципальном округе Чувашской Республики (приложение к настоящему Порядку).</w:t>
      </w:r>
    </w:p>
    <w:p w:rsidR="00E03473" w:rsidRPr="00E03473" w:rsidRDefault="00E03473" w:rsidP="00E03473">
      <w:pPr>
        <w:spacing w:after="0" w:line="240" w:lineRule="auto"/>
        <w:ind w:left="709"/>
        <w:contextualSpacing/>
        <w:jc w:val="both"/>
        <w:rPr>
          <w:rFonts w:ascii="PT Astra Serif" w:eastAsia="Times New Roman" w:hAnsi="PT Astra Serif" w:cs="Times New Roman"/>
          <w:sz w:val="16"/>
          <w:szCs w:val="16"/>
          <w:lang w:eastAsia="ru-RU"/>
        </w:rPr>
      </w:pPr>
    </w:p>
    <w:p w:rsidR="00E03473" w:rsidRPr="00E03473" w:rsidRDefault="00E03473" w:rsidP="00E03473">
      <w:pPr>
        <w:spacing w:after="0" w:line="240" w:lineRule="auto"/>
        <w:ind w:left="709"/>
        <w:contextualSpacing/>
        <w:jc w:val="center"/>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_____</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sectPr w:rsidR="00E03473" w:rsidRPr="00E03473" w:rsidSect="00E03473">
          <w:headerReference w:type="default" r:id="rId16"/>
          <w:pgSz w:w="16838" w:h="11906" w:orient="landscape"/>
          <w:pgMar w:top="1701" w:right="1134" w:bottom="850" w:left="1134" w:header="708" w:footer="708" w:gutter="0"/>
          <w:cols w:space="708"/>
          <w:docGrid w:linePitch="360"/>
        </w:sectPr>
      </w:pP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lastRenderedPageBreak/>
        <w:t xml:space="preserve">Приложение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к Порядку регистрации поступающих от граждан,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претендующих на замещение должностей руководителей муниципальных учреждений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Вурнарского муниципального округа Чувашской Республики,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shd w:val="clear" w:color="auto" w:fill="FFFFFF"/>
          <w:lang w:eastAsia="ru-RU"/>
        </w:rPr>
        <w:t>справок о доходах, об имуществе и обязательствах имущественного характера</w:t>
      </w:r>
      <w:r w:rsidRPr="00E03473">
        <w:rPr>
          <w:rFonts w:ascii="PT Astra Serif" w:eastAsiaTheme="minorEastAsia" w:hAnsi="PT Astra Serif" w:cs="Times New Roman CYR"/>
          <w:sz w:val="16"/>
          <w:szCs w:val="16"/>
          <w:lang w:eastAsia="ru-RU"/>
        </w:rPr>
        <w:t xml:space="preserve">,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и от руководителей муниципальных учреждений Вурнарского муниципального округа Чувашской Республики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справок о доходах, расходах, об имуществе и обязательствах имущественного характера</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p>
    <w:p w:rsidR="00E03473" w:rsidRPr="00E03473" w:rsidRDefault="00E03473" w:rsidP="00E03473">
      <w:pPr>
        <w:spacing w:after="0" w:line="240" w:lineRule="auto"/>
        <w:contextualSpacing/>
        <w:jc w:val="center"/>
        <w:rPr>
          <w:rFonts w:ascii="PT Astra Serif" w:eastAsia="Times New Roman" w:hAnsi="PT Astra Serif" w:cs="Times New Roman"/>
          <w:b/>
          <w:sz w:val="16"/>
          <w:szCs w:val="16"/>
          <w:lang w:eastAsia="ru-RU"/>
        </w:rPr>
      </w:pPr>
      <w:r w:rsidRPr="00E03473">
        <w:rPr>
          <w:rFonts w:ascii="PT Astra Serif" w:eastAsia="Times New Roman" w:hAnsi="PT Astra Serif" w:cs="Times New Roman"/>
          <w:b/>
          <w:sz w:val="16"/>
          <w:szCs w:val="16"/>
          <w:lang w:eastAsia="ru-RU"/>
        </w:rPr>
        <w:t xml:space="preserve">Ж У Р Н А Л </w:t>
      </w:r>
    </w:p>
    <w:p w:rsidR="00E03473" w:rsidRPr="00E03473" w:rsidRDefault="00E03473" w:rsidP="00E03473">
      <w:pPr>
        <w:spacing w:after="0" w:line="240" w:lineRule="auto"/>
        <w:contextualSpacing/>
        <w:jc w:val="center"/>
        <w:rPr>
          <w:rFonts w:ascii="PT Astra Serif" w:eastAsia="Times New Roman" w:hAnsi="PT Astra Serif" w:cs="Times New Roman"/>
          <w:b/>
          <w:sz w:val="16"/>
          <w:szCs w:val="16"/>
          <w:lang w:eastAsia="ru-RU"/>
        </w:rPr>
      </w:pPr>
      <w:r w:rsidRPr="00E03473">
        <w:rPr>
          <w:rFonts w:ascii="PT Astra Serif" w:eastAsia="Times New Roman" w:hAnsi="PT Astra Serif" w:cs="Times New Roman"/>
          <w:b/>
          <w:sz w:val="16"/>
          <w:szCs w:val="16"/>
          <w:lang w:eastAsia="ru-RU"/>
        </w:rPr>
        <w:t>регистрации справок о доходах, об имуществе и обязательствах имущественного характера, представленных гражданами, претендующими на замещение должностей муниципальной службы в Вурнарском муниципальном округе Чувашской Республики, и справок о доходах, расходах, об имуществе и обязательствах имущественного характера, представленными лицами, замещающими должности муниципальной службы в Вурнарском муниципальном округе Чувашской Республики</w:t>
      </w:r>
    </w:p>
    <w:p w:rsidR="00E03473" w:rsidRPr="00E03473" w:rsidRDefault="00E03473" w:rsidP="00E03473">
      <w:pPr>
        <w:spacing w:after="0" w:line="240" w:lineRule="auto"/>
        <w:ind w:left="709"/>
        <w:contextualSpacing/>
        <w:jc w:val="center"/>
        <w:rPr>
          <w:rFonts w:ascii="PT Astra Serif" w:eastAsia="Times New Roman" w:hAnsi="PT Astra Serif" w:cs="Times New Roman"/>
          <w:b/>
          <w:sz w:val="16"/>
          <w:szCs w:val="16"/>
          <w:lang w:eastAsia="ru-RU"/>
        </w:rPr>
      </w:pPr>
    </w:p>
    <w:tbl>
      <w:tblPr>
        <w:tblStyle w:val="a9"/>
        <w:tblW w:w="15735" w:type="dxa"/>
        <w:tblInd w:w="-743" w:type="dxa"/>
        <w:tblLayout w:type="fixed"/>
        <w:tblLook w:val="04A0" w:firstRow="1" w:lastRow="0" w:firstColumn="1" w:lastColumn="0" w:noHBand="0" w:noVBand="1"/>
      </w:tblPr>
      <w:tblGrid>
        <w:gridCol w:w="951"/>
        <w:gridCol w:w="1743"/>
        <w:gridCol w:w="2126"/>
        <w:gridCol w:w="2539"/>
        <w:gridCol w:w="1843"/>
        <w:gridCol w:w="1593"/>
        <w:gridCol w:w="1701"/>
        <w:gridCol w:w="1418"/>
        <w:gridCol w:w="1821"/>
      </w:tblGrid>
      <w:tr w:rsidR="00E03473" w:rsidRPr="00E03473" w:rsidTr="00E03473">
        <w:tc>
          <w:tcPr>
            <w:tcW w:w="95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 xml:space="preserve">№ </w:t>
            </w:r>
          </w:p>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п/п</w:t>
            </w:r>
          </w:p>
        </w:tc>
        <w:tc>
          <w:tcPr>
            <w:tcW w:w="174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Дата представления справки</w:t>
            </w:r>
          </w:p>
        </w:tc>
        <w:tc>
          <w:tcPr>
            <w:tcW w:w="2126"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 xml:space="preserve">Дата и время печати справки с использованием СПО «Справки БК» </w:t>
            </w:r>
          </w:p>
        </w:tc>
        <w:tc>
          <w:tcPr>
            <w:tcW w:w="2539"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Фамилия, имя, отчество (при наличии) и должность муниципального служащего, представившего справки/Фамилия, имя, отчество (при наличии) гражданина, должность на которую он претендует</w:t>
            </w:r>
          </w:p>
        </w:tc>
        <w:tc>
          <w:tcPr>
            <w:tcW w:w="184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Категория лица, в отношении которого представлены справки</w:t>
            </w:r>
          </w:p>
        </w:tc>
        <w:tc>
          <w:tcPr>
            <w:tcW w:w="159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Количество листов, в. т.ч. приложения</w:t>
            </w:r>
          </w:p>
        </w:tc>
        <w:tc>
          <w:tcPr>
            <w:tcW w:w="170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Подпись лица, представившего справки</w:t>
            </w:r>
          </w:p>
        </w:tc>
        <w:tc>
          <w:tcPr>
            <w:tcW w:w="1418"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Подпись уполномоченного лица, принявшего справки</w:t>
            </w:r>
          </w:p>
        </w:tc>
        <w:tc>
          <w:tcPr>
            <w:tcW w:w="182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Примечание</w:t>
            </w:r>
          </w:p>
        </w:tc>
      </w:tr>
      <w:tr w:rsidR="00E03473" w:rsidRPr="00E03473" w:rsidTr="00E03473">
        <w:tc>
          <w:tcPr>
            <w:tcW w:w="95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1</w:t>
            </w:r>
          </w:p>
        </w:tc>
        <w:tc>
          <w:tcPr>
            <w:tcW w:w="174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2</w:t>
            </w:r>
          </w:p>
        </w:tc>
        <w:tc>
          <w:tcPr>
            <w:tcW w:w="2126"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3</w:t>
            </w:r>
          </w:p>
        </w:tc>
        <w:tc>
          <w:tcPr>
            <w:tcW w:w="2539"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4</w:t>
            </w:r>
          </w:p>
        </w:tc>
        <w:tc>
          <w:tcPr>
            <w:tcW w:w="184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5</w:t>
            </w:r>
          </w:p>
        </w:tc>
        <w:tc>
          <w:tcPr>
            <w:tcW w:w="159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6</w:t>
            </w:r>
          </w:p>
        </w:tc>
        <w:tc>
          <w:tcPr>
            <w:tcW w:w="170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7</w:t>
            </w:r>
          </w:p>
        </w:tc>
        <w:tc>
          <w:tcPr>
            <w:tcW w:w="1418"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8</w:t>
            </w:r>
          </w:p>
        </w:tc>
        <w:tc>
          <w:tcPr>
            <w:tcW w:w="182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9</w:t>
            </w:r>
          </w:p>
        </w:tc>
      </w:tr>
      <w:tr w:rsidR="00E03473" w:rsidRPr="00E03473" w:rsidTr="00E03473">
        <w:tc>
          <w:tcPr>
            <w:tcW w:w="951"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743"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2126"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2539"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843"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593"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701"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418"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821" w:type="dxa"/>
          </w:tcPr>
          <w:p w:rsidR="00E03473" w:rsidRPr="00E03473" w:rsidRDefault="00E03473" w:rsidP="00E03473">
            <w:pPr>
              <w:contextualSpacing/>
              <w:jc w:val="center"/>
              <w:rPr>
                <w:rFonts w:ascii="PT Astra Serif" w:eastAsia="Times New Roman" w:hAnsi="PT Astra Serif" w:cs="Times New Roman"/>
                <w:b/>
                <w:sz w:val="16"/>
                <w:szCs w:val="16"/>
              </w:rPr>
            </w:pPr>
          </w:p>
        </w:tc>
      </w:tr>
    </w:tbl>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УТВЕРЖДЕН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постановлением администрации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Вурнарского муниципального округа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 xml:space="preserve">Чувашской Республики </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от 26.03.2026 г. № 306</w:t>
      </w:r>
    </w:p>
    <w:p w:rsidR="00E03473" w:rsidRPr="00E03473" w:rsidRDefault="00E03473" w:rsidP="00E03473">
      <w:pPr>
        <w:widowControl w:val="0"/>
        <w:autoSpaceDE w:val="0"/>
        <w:autoSpaceDN w:val="0"/>
        <w:adjustRightInd w:val="0"/>
        <w:spacing w:after="0" w:line="240" w:lineRule="auto"/>
        <w:jc w:val="right"/>
        <w:rPr>
          <w:rFonts w:ascii="PT Astra Serif" w:eastAsiaTheme="minorEastAsia" w:hAnsi="PT Astra Serif" w:cs="Times New Roman CYR"/>
          <w:sz w:val="16"/>
          <w:szCs w:val="16"/>
          <w:lang w:eastAsia="ru-RU"/>
        </w:rPr>
      </w:pPr>
      <w:r w:rsidRPr="00E03473">
        <w:rPr>
          <w:rFonts w:ascii="PT Astra Serif" w:eastAsiaTheme="minorEastAsia" w:hAnsi="PT Astra Serif" w:cs="Times New Roman CYR"/>
          <w:sz w:val="16"/>
          <w:szCs w:val="16"/>
          <w:lang w:eastAsia="ru-RU"/>
        </w:rPr>
        <w:t>(приложение № 2)</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lang w:eastAsia="ru-RU"/>
        </w:rPr>
      </w:pP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lang w:eastAsia="ru-RU"/>
        </w:rPr>
      </w:pPr>
      <w:r w:rsidRPr="00E03473">
        <w:rPr>
          <w:rFonts w:ascii="PT Astra Serif" w:eastAsiaTheme="minorEastAsia" w:hAnsi="PT Astra Serif" w:cs="Times New Roman CYR"/>
          <w:b/>
          <w:sz w:val="16"/>
          <w:szCs w:val="16"/>
          <w:lang w:eastAsia="ru-RU"/>
        </w:rPr>
        <w:t>П О Р Я Д О К</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lang w:eastAsia="ru-RU"/>
        </w:rPr>
      </w:pPr>
      <w:r w:rsidRPr="00E03473">
        <w:rPr>
          <w:rFonts w:ascii="PT Astra Serif" w:eastAsiaTheme="minorEastAsia" w:hAnsi="PT Astra Serif" w:cs="Times New Roman CYR"/>
          <w:b/>
          <w:sz w:val="16"/>
          <w:szCs w:val="16"/>
          <w:lang w:eastAsia="ru-RU"/>
        </w:rPr>
        <w:t xml:space="preserve">регистрации поступающих от граждан, претендующих на замещение должностей руководителей муниципальных учреждений Вурнарского муниципального округа Чувашской Республики, </w:t>
      </w:r>
      <w:r w:rsidRPr="00E03473">
        <w:rPr>
          <w:rFonts w:ascii="PT Astra Serif" w:eastAsiaTheme="minorEastAsia" w:hAnsi="PT Astra Serif" w:cs="Times New Roman CYR"/>
          <w:b/>
          <w:sz w:val="16"/>
          <w:szCs w:val="16"/>
          <w:shd w:val="clear" w:color="auto" w:fill="FFFFFF"/>
          <w:lang w:eastAsia="ru-RU"/>
        </w:rPr>
        <w:t>справок о доходах, об имуществе и обязательствах имущественного характера</w:t>
      </w:r>
      <w:r w:rsidRPr="00E03473">
        <w:rPr>
          <w:rFonts w:ascii="PT Astra Serif" w:eastAsiaTheme="minorEastAsia" w:hAnsi="PT Astra Serif" w:cs="Times New Roman CYR"/>
          <w:b/>
          <w:sz w:val="16"/>
          <w:szCs w:val="16"/>
          <w:lang w:eastAsia="ru-RU"/>
        </w:rPr>
        <w:t>, и от руководителей муниципальных учреждений Вурнарского муниципального округа Чувашской Республики справок о доходах, расходах, об имуществе и обязательствах имущественного характера</w:t>
      </w:r>
    </w:p>
    <w:p w:rsidR="00E03473" w:rsidRP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lang w:eastAsia="ru-RU"/>
        </w:rPr>
      </w:pPr>
    </w:p>
    <w:p w:rsidR="00E03473" w:rsidRPr="00E03473" w:rsidRDefault="00E03473" w:rsidP="00E03473">
      <w:pPr>
        <w:widowControl w:val="0"/>
        <w:numPr>
          <w:ilvl w:val="0"/>
          <w:numId w:val="10"/>
        </w:numPr>
        <w:autoSpaceDE w:val="0"/>
        <w:autoSpaceDN w:val="0"/>
        <w:adjustRightInd w:val="0"/>
        <w:spacing w:after="0" w:line="240" w:lineRule="auto"/>
        <w:ind w:left="0" w:firstLine="709"/>
        <w:contextualSpacing/>
        <w:jc w:val="both"/>
        <w:rPr>
          <w:rFonts w:ascii="PT Astra Serif" w:eastAsia="Times New Roman" w:hAnsi="PT Astra Serif" w:cs="Times New Roman"/>
          <w:sz w:val="16"/>
          <w:szCs w:val="16"/>
          <w:shd w:val="clear" w:color="auto" w:fill="FFFFFF"/>
          <w:lang w:eastAsia="ru-RU"/>
        </w:rPr>
      </w:pPr>
      <w:r w:rsidRPr="00E03473">
        <w:rPr>
          <w:rFonts w:ascii="PT Astra Serif" w:eastAsia="Times New Roman" w:hAnsi="PT Astra Serif" w:cs="Times New Roman"/>
          <w:sz w:val="16"/>
          <w:szCs w:val="16"/>
          <w:lang w:eastAsia="ru-RU"/>
        </w:rPr>
        <w:t>Настоящий Порядок устанавливает процедуру регистрации от граждан, претендующих на замещение должностей руководителей муниципальных учреждений Вурнарского муниципального округа Чувашской Республики, и руководителей муниципальных учреждений Вурнарского муниципального округа Чувашской Республики</w:t>
      </w:r>
      <w:r w:rsidRPr="00E03473">
        <w:rPr>
          <w:rFonts w:ascii="PT Astra Serif" w:eastAsia="Times New Roman" w:hAnsi="PT Astra Serif" w:cs="Times New Roman"/>
          <w:b/>
          <w:sz w:val="16"/>
          <w:szCs w:val="16"/>
          <w:lang w:eastAsia="ru-RU"/>
        </w:rPr>
        <w:t xml:space="preserve"> </w:t>
      </w:r>
      <w:r w:rsidRPr="00E03473">
        <w:rPr>
          <w:rFonts w:ascii="PT Astra Serif" w:eastAsia="Times New Roman" w:hAnsi="PT Astra Serif" w:cs="Times New Roman"/>
          <w:sz w:val="16"/>
          <w:szCs w:val="16"/>
          <w:lang w:eastAsia="ru-RU"/>
        </w:rPr>
        <w:t>(далее соответственно – граждане, руководители учреждений), справок о доходах, расходах, об имуществе и обязательствах имущественного характера.</w:t>
      </w:r>
    </w:p>
    <w:p w:rsidR="00E03473" w:rsidRPr="00E03473" w:rsidRDefault="00E03473" w:rsidP="00E03473">
      <w:pPr>
        <w:widowControl w:val="0"/>
        <w:numPr>
          <w:ilvl w:val="0"/>
          <w:numId w:val="10"/>
        </w:numPr>
        <w:autoSpaceDE w:val="0"/>
        <w:autoSpaceDN w:val="0"/>
        <w:adjustRightInd w:val="0"/>
        <w:spacing w:after="0" w:line="240" w:lineRule="auto"/>
        <w:ind w:left="0" w:firstLine="709"/>
        <w:contextualSpacing/>
        <w:jc w:val="both"/>
        <w:rPr>
          <w:rFonts w:ascii="PT Astra Serif" w:eastAsia="Times New Roman" w:hAnsi="PT Astra Serif" w:cs="Times New Roman"/>
          <w:sz w:val="16"/>
          <w:szCs w:val="16"/>
          <w:shd w:val="clear" w:color="auto" w:fill="FFFFFF"/>
          <w:lang w:eastAsia="ru-RU"/>
        </w:rPr>
      </w:pPr>
      <w:r w:rsidRPr="00E03473">
        <w:rPr>
          <w:rFonts w:ascii="PT Astra Serif" w:eastAsia="Times New Roman" w:hAnsi="PT Astra Serif" w:cs="Times New Roman"/>
          <w:sz w:val="16"/>
          <w:szCs w:val="16"/>
          <w:lang w:eastAsia="ru-RU"/>
        </w:rPr>
        <w:t>Граждане и руководители образовательных учреждений представляют указанные справки в отдел образования и молодежной политики администрации Вурнарского муниципального округа Чувашской Республики лицам, ответственным за работу по профилактике коррупционных и иных правонарушений в отделе образования и молодежной политики администрации Вурнарского муниципального округа Чувашской Республики.</w:t>
      </w:r>
    </w:p>
    <w:p w:rsidR="00E03473" w:rsidRPr="00E03473" w:rsidRDefault="00E03473" w:rsidP="00E03473">
      <w:pPr>
        <w:spacing w:after="0" w:line="240" w:lineRule="auto"/>
        <w:ind w:firstLine="709"/>
        <w:contextualSpacing/>
        <w:jc w:val="both"/>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Граждане и руководители учреждений (кроме образовательных) представляют указанные справки в отдел организационной, кадровой и юридической работы администрации Вурнарского муниципального округа Чувашской Республики лицам, ответственным за работу по профилактике коррупционных и иных правонарушений в администрации Вурнарского муниципального округа Чувашской Республики.</w:t>
      </w:r>
    </w:p>
    <w:p w:rsidR="00E03473" w:rsidRPr="00E03473" w:rsidRDefault="00E03473" w:rsidP="00E03473">
      <w:pPr>
        <w:widowControl w:val="0"/>
        <w:numPr>
          <w:ilvl w:val="0"/>
          <w:numId w:val="9"/>
        </w:numPr>
        <w:autoSpaceDE w:val="0"/>
        <w:autoSpaceDN w:val="0"/>
        <w:adjustRightInd w:val="0"/>
        <w:spacing w:after="0" w:line="240" w:lineRule="auto"/>
        <w:ind w:left="0" w:firstLine="709"/>
        <w:contextualSpacing/>
        <w:jc w:val="both"/>
        <w:rPr>
          <w:rFonts w:ascii="PT Astra Serif" w:eastAsia="Times New Roman" w:hAnsi="PT Astra Serif" w:cs="Times New Roman"/>
          <w:sz w:val="16"/>
          <w:szCs w:val="16"/>
          <w:shd w:val="clear" w:color="auto" w:fill="FFFFFF"/>
          <w:lang w:eastAsia="ru-RU"/>
        </w:rPr>
      </w:pPr>
      <w:r w:rsidRPr="00E03473">
        <w:rPr>
          <w:rFonts w:ascii="PT Astra Serif" w:eastAsia="Times New Roman" w:hAnsi="PT Astra Serif" w:cs="Times New Roman"/>
          <w:sz w:val="16"/>
          <w:szCs w:val="16"/>
          <w:lang w:eastAsia="ru-RU"/>
        </w:rPr>
        <w:t>Лица, ответственные за работу по профилактике коррупционных и иных правонарушений, осуществляют прием и регистрацию справок о доходах, расходах, об имуществе и обязательствах имущественного характера в день их поступления в журнале регистрации справок о доходах, об имуществе и обязательствах имущественного характера, представленных гражданами, претендующими на замещение должностей руководителей муниципальных учреждений Вурнарского муниципального округа Чувашской Республики, и справок о доходах, расходах, об имуществе и обязательствах имущественного характера, представленными руководителями муниципальных учреждений Вурнарского муниципального округа Чувашской Республики (приложение к настоящему Порядку).</w:t>
      </w:r>
    </w:p>
    <w:p w:rsidR="00E03473" w:rsidRPr="00E03473" w:rsidRDefault="00E03473" w:rsidP="00E03473">
      <w:pPr>
        <w:spacing w:after="0" w:line="240" w:lineRule="auto"/>
        <w:ind w:left="709"/>
        <w:contextualSpacing/>
        <w:jc w:val="both"/>
        <w:rPr>
          <w:rFonts w:ascii="PT Astra Serif" w:eastAsia="Times New Roman" w:hAnsi="PT Astra Serif" w:cs="Times New Roman"/>
          <w:sz w:val="16"/>
          <w:szCs w:val="16"/>
          <w:shd w:val="clear" w:color="auto" w:fill="FFFFFF"/>
          <w:lang w:eastAsia="ru-RU"/>
        </w:rPr>
      </w:pPr>
    </w:p>
    <w:p w:rsidR="00E03473" w:rsidRPr="00E03473" w:rsidRDefault="00E03473" w:rsidP="00E03473">
      <w:pPr>
        <w:spacing w:after="0" w:line="240" w:lineRule="auto"/>
        <w:ind w:left="709"/>
        <w:contextualSpacing/>
        <w:jc w:val="both"/>
        <w:rPr>
          <w:rFonts w:ascii="PT Astra Serif" w:eastAsia="Times New Roman" w:hAnsi="PT Astra Serif" w:cs="Times New Roman"/>
          <w:sz w:val="16"/>
          <w:szCs w:val="16"/>
          <w:lang w:eastAsia="ru-RU"/>
        </w:rPr>
      </w:pPr>
    </w:p>
    <w:p w:rsidR="00E03473" w:rsidRPr="00E03473" w:rsidRDefault="00E03473" w:rsidP="00E03473">
      <w:pPr>
        <w:spacing w:after="0" w:line="240" w:lineRule="auto"/>
        <w:ind w:left="709"/>
        <w:contextualSpacing/>
        <w:jc w:val="center"/>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_____</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lastRenderedPageBreak/>
        <w:t xml:space="preserve">ение </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 xml:space="preserve">к Порядку регистрации поступающих от граждан, </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 xml:space="preserve">претендующих на замещение должностей руководителей муниципальных учреждений </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 xml:space="preserve">Вурнарского муниципального округа Чувашской Республики, и руководителей </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 xml:space="preserve">муниципальных учреждений Вурнарского муниципального округа Чувашской Республики </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 xml:space="preserve">справок о доходах, расходах, об имуществе </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r w:rsidRPr="00E03473">
        <w:rPr>
          <w:rFonts w:ascii="PT Astra Serif" w:eastAsia="Times New Roman" w:hAnsi="PT Astra Serif" w:cs="Times New Roman"/>
          <w:sz w:val="16"/>
          <w:szCs w:val="16"/>
          <w:lang w:eastAsia="ru-RU"/>
        </w:rPr>
        <w:t>и обязательствах имущественного характера</w:t>
      </w: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p>
    <w:p w:rsidR="00E03473" w:rsidRPr="00E03473" w:rsidRDefault="00E03473" w:rsidP="00E03473">
      <w:pPr>
        <w:spacing w:after="0" w:line="240" w:lineRule="auto"/>
        <w:ind w:left="709"/>
        <w:contextualSpacing/>
        <w:jc w:val="right"/>
        <w:rPr>
          <w:rFonts w:ascii="PT Astra Serif" w:eastAsia="Times New Roman" w:hAnsi="PT Astra Serif" w:cs="Times New Roman"/>
          <w:sz w:val="16"/>
          <w:szCs w:val="16"/>
          <w:lang w:eastAsia="ru-RU"/>
        </w:rPr>
      </w:pPr>
    </w:p>
    <w:p w:rsidR="00E03473" w:rsidRPr="00E03473" w:rsidRDefault="00E03473" w:rsidP="00E03473">
      <w:pPr>
        <w:spacing w:after="0" w:line="240" w:lineRule="auto"/>
        <w:contextualSpacing/>
        <w:jc w:val="center"/>
        <w:rPr>
          <w:rFonts w:ascii="PT Astra Serif" w:eastAsia="Times New Roman" w:hAnsi="PT Astra Serif" w:cs="Times New Roman"/>
          <w:b/>
          <w:sz w:val="16"/>
          <w:szCs w:val="16"/>
          <w:lang w:eastAsia="ru-RU"/>
        </w:rPr>
      </w:pPr>
      <w:r w:rsidRPr="00E03473">
        <w:rPr>
          <w:rFonts w:ascii="PT Astra Serif" w:eastAsia="Times New Roman" w:hAnsi="PT Astra Serif" w:cs="Times New Roman"/>
          <w:b/>
          <w:sz w:val="16"/>
          <w:szCs w:val="16"/>
          <w:lang w:eastAsia="ru-RU"/>
        </w:rPr>
        <w:t>Ж У Р Н А Л</w:t>
      </w:r>
    </w:p>
    <w:p w:rsidR="00E03473" w:rsidRPr="00E03473" w:rsidRDefault="00E03473" w:rsidP="00E03473">
      <w:pPr>
        <w:spacing w:after="0" w:line="240" w:lineRule="auto"/>
        <w:contextualSpacing/>
        <w:jc w:val="center"/>
        <w:rPr>
          <w:rFonts w:ascii="PT Astra Serif" w:eastAsia="Times New Roman" w:hAnsi="PT Astra Serif" w:cs="Times New Roman"/>
          <w:sz w:val="16"/>
          <w:szCs w:val="16"/>
          <w:lang w:eastAsia="ru-RU"/>
        </w:rPr>
      </w:pPr>
      <w:r w:rsidRPr="00E03473">
        <w:rPr>
          <w:rFonts w:ascii="PT Astra Serif" w:eastAsia="Times New Roman" w:hAnsi="PT Astra Serif" w:cs="Times New Roman"/>
          <w:b/>
          <w:sz w:val="16"/>
          <w:szCs w:val="16"/>
          <w:lang w:eastAsia="ru-RU"/>
        </w:rPr>
        <w:t>регистрации справок о доходах, об имуществе и обязательствах имущественного характера, представленных гражданами, претендующими на замещение должностей руководителей муниципальных учреждений Вурнарского муниципального округа Чувашской Республики, и справок о доходах, расходах, об имуществе и обязательствах имущественного характера, представленными руководителями муниципальных учреждений Вурнарского муниципального округа Чувашской Республики</w:t>
      </w:r>
    </w:p>
    <w:p w:rsidR="00E03473" w:rsidRPr="00E03473" w:rsidRDefault="00E03473" w:rsidP="00E03473">
      <w:pPr>
        <w:spacing w:after="0" w:line="240" w:lineRule="auto"/>
        <w:contextualSpacing/>
        <w:jc w:val="center"/>
        <w:rPr>
          <w:rFonts w:ascii="PT Astra Serif" w:eastAsia="Times New Roman" w:hAnsi="PT Astra Serif" w:cs="Times New Roman"/>
          <w:b/>
          <w:sz w:val="16"/>
          <w:szCs w:val="16"/>
          <w:lang w:eastAsia="ru-RU"/>
        </w:rPr>
      </w:pPr>
    </w:p>
    <w:tbl>
      <w:tblPr>
        <w:tblStyle w:val="a9"/>
        <w:tblW w:w="15735" w:type="dxa"/>
        <w:tblInd w:w="-743" w:type="dxa"/>
        <w:tblLayout w:type="fixed"/>
        <w:tblLook w:val="04A0" w:firstRow="1" w:lastRow="0" w:firstColumn="1" w:lastColumn="0" w:noHBand="0" w:noVBand="1"/>
      </w:tblPr>
      <w:tblGrid>
        <w:gridCol w:w="951"/>
        <w:gridCol w:w="1743"/>
        <w:gridCol w:w="2126"/>
        <w:gridCol w:w="2539"/>
        <w:gridCol w:w="1843"/>
        <w:gridCol w:w="1593"/>
        <w:gridCol w:w="1701"/>
        <w:gridCol w:w="1418"/>
        <w:gridCol w:w="1821"/>
      </w:tblGrid>
      <w:tr w:rsidR="00E03473" w:rsidRPr="00E03473" w:rsidTr="00E03473">
        <w:tc>
          <w:tcPr>
            <w:tcW w:w="95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 xml:space="preserve">№ </w:t>
            </w:r>
          </w:p>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п/п</w:t>
            </w:r>
          </w:p>
        </w:tc>
        <w:tc>
          <w:tcPr>
            <w:tcW w:w="174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Дата представления справки</w:t>
            </w:r>
          </w:p>
        </w:tc>
        <w:tc>
          <w:tcPr>
            <w:tcW w:w="2126"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 xml:space="preserve">Дата и время печати справки с использованием СПО «Справки БК» </w:t>
            </w:r>
          </w:p>
        </w:tc>
        <w:tc>
          <w:tcPr>
            <w:tcW w:w="2539"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Фамилия, имя, отчество (при наличии) и должность руководителя учреждения, представившего справки/Фамилия, имя, отчество (при наличии) гражданина, должность на которую он претендует</w:t>
            </w:r>
          </w:p>
        </w:tc>
        <w:tc>
          <w:tcPr>
            <w:tcW w:w="184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Категория лица, в отношении которого представлены справки</w:t>
            </w:r>
          </w:p>
        </w:tc>
        <w:tc>
          <w:tcPr>
            <w:tcW w:w="159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Количество листов, в. т.ч. приложения</w:t>
            </w:r>
          </w:p>
        </w:tc>
        <w:tc>
          <w:tcPr>
            <w:tcW w:w="170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Подпись лица, представившего справки</w:t>
            </w:r>
          </w:p>
        </w:tc>
        <w:tc>
          <w:tcPr>
            <w:tcW w:w="1418"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Подпись уполномоченного лица, принявшего справки</w:t>
            </w:r>
          </w:p>
        </w:tc>
        <w:tc>
          <w:tcPr>
            <w:tcW w:w="182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Примечание</w:t>
            </w:r>
          </w:p>
        </w:tc>
      </w:tr>
      <w:tr w:rsidR="00E03473" w:rsidRPr="00E03473" w:rsidTr="00E03473">
        <w:tc>
          <w:tcPr>
            <w:tcW w:w="95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1</w:t>
            </w:r>
          </w:p>
        </w:tc>
        <w:tc>
          <w:tcPr>
            <w:tcW w:w="174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2</w:t>
            </w:r>
          </w:p>
        </w:tc>
        <w:tc>
          <w:tcPr>
            <w:tcW w:w="2126"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3</w:t>
            </w:r>
          </w:p>
        </w:tc>
        <w:tc>
          <w:tcPr>
            <w:tcW w:w="2539"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4</w:t>
            </w:r>
          </w:p>
        </w:tc>
        <w:tc>
          <w:tcPr>
            <w:tcW w:w="184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5</w:t>
            </w:r>
          </w:p>
        </w:tc>
        <w:tc>
          <w:tcPr>
            <w:tcW w:w="1593"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6</w:t>
            </w:r>
          </w:p>
        </w:tc>
        <w:tc>
          <w:tcPr>
            <w:tcW w:w="170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7</w:t>
            </w:r>
          </w:p>
        </w:tc>
        <w:tc>
          <w:tcPr>
            <w:tcW w:w="1418"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8</w:t>
            </w:r>
          </w:p>
        </w:tc>
        <w:tc>
          <w:tcPr>
            <w:tcW w:w="1821" w:type="dxa"/>
          </w:tcPr>
          <w:p w:rsidR="00E03473" w:rsidRPr="00E03473" w:rsidRDefault="00E03473" w:rsidP="00E03473">
            <w:pPr>
              <w:contextualSpacing/>
              <w:jc w:val="center"/>
              <w:rPr>
                <w:rFonts w:ascii="PT Astra Serif" w:eastAsia="Times New Roman" w:hAnsi="PT Astra Serif" w:cs="Times New Roman"/>
                <w:b/>
                <w:sz w:val="16"/>
                <w:szCs w:val="16"/>
              </w:rPr>
            </w:pPr>
            <w:r w:rsidRPr="00E03473">
              <w:rPr>
                <w:rFonts w:ascii="PT Astra Serif" w:eastAsia="Times New Roman" w:hAnsi="PT Astra Serif" w:cs="Times New Roman"/>
                <w:b/>
                <w:sz w:val="16"/>
                <w:szCs w:val="16"/>
              </w:rPr>
              <w:t>9</w:t>
            </w:r>
          </w:p>
        </w:tc>
      </w:tr>
      <w:tr w:rsidR="00E03473" w:rsidRPr="00E03473" w:rsidTr="00E03473">
        <w:tc>
          <w:tcPr>
            <w:tcW w:w="951"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743"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2126"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2539"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843"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593"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701"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418"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821" w:type="dxa"/>
          </w:tcPr>
          <w:p w:rsidR="00E03473" w:rsidRPr="00E03473" w:rsidRDefault="00E03473" w:rsidP="00E03473">
            <w:pPr>
              <w:contextualSpacing/>
              <w:jc w:val="center"/>
              <w:rPr>
                <w:rFonts w:ascii="PT Astra Serif" w:eastAsia="Times New Roman" w:hAnsi="PT Astra Serif" w:cs="Times New Roman"/>
                <w:b/>
                <w:sz w:val="16"/>
                <w:szCs w:val="16"/>
              </w:rPr>
            </w:pPr>
          </w:p>
        </w:tc>
      </w:tr>
      <w:tr w:rsidR="00E03473" w:rsidRPr="00E03473" w:rsidTr="00E03473">
        <w:tc>
          <w:tcPr>
            <w:tcW w:w="951"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743"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2126"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2539"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843"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593"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701"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418" w:type="dxa"/>
          </w:tcPr>
          <w:p w:rsidR="00E03473" w:rsidRPr="00E03473" w:rsidRDefault="00E03473" w:rsidP="00E03473">
            <w:pPr>
              <w:contextualSpacing/>
              <w:jc w:val="center"/>
              <w:rPr>
                <w:rFonts w:ascii="PT Astra Serif" w:eastAsia="Times New Roman" w:hAnsi="PT Astra Serif" w:cs="Times New Roman"/>
                <w:b/>
                <w:sz w:val="16"/>
                <w:szCs w:val="16"/>
              </w:rPr>
            </w:pPr>
          </w:p>
        </w:tc>
        <w:tc>
          <w:tcPr>
            <w:tcW w:w="1821" w:type="dxa"/>
          </w:tcPr>
          <w:p w:rsidR="00E03473" w:rsidRPr="00E03473" w:rsidRDefault="00E03473" w:rsidP="00E03473">
            <w:pPr>
              <w:contextualSpacing/>
              <w:jc w:val="center"/>
              <w:rPr>
                <w:rFonts w:ascii="PT Astra Serif" w:eastAsia="Times New Roman" w:hAnsi="PT Astra Serif" w:cs="Times New Roman"/>
                <w:b/>
                <w:sz w:val="16"/>
                <w:szCs w:val="16"/>
              </w:rPr>
            </w:pPr>
          </w:p>
        </w:tc>
      </w:tr>
    </w:tbl>
    <w:p w:rsidR="00E03473" w:rsidRDefault="00E03473" w:rsidP="00E03473">
      <w:pPr>
        <w:widowControl w:val="0"/>
        <w:autoSpaceDE w:val="0"/>
        <w:autoSpaceDN w:val="0"/>
        <w:adjustRightInd w:val="0"/>
        <w:spacing w:after="0" w:line="240" w:lineRule="auto"/>
        <w:jc w:val="center"/>
        <w:rPr>
          <w:rFonts w:ascii="PT Astra Serif" w:eastAsiaTheme="minorEastAsia" w:hAnsi="PT Astra Serif" w:cs="Times New Roman CYR"/>
          <w:b/>
          <w:sz w:val="16"/>
          <w:szCs w:val="16"/>
          <w:lang w:val="en-US" w:eastAsia="ru-RU"/>
        </w:rPr>
      </w:pPr>
    </w:p>
    <w:tbl>
      <w:tblPr>
        <w:tblW w:w="0" w:type="auto"/>
        <w:tblLook w:val="0000" w:firstRow="0" w:lastRow="0" w:firstColumn="0" w:lastColumn="0" w:noHBand="0" w:noVBand="0"/>
      </w:tblPr>
      <w:tblGrid>
        <w:gridCol w:w="3471"/>
        <w:gridCol w:w="2052"/>
        <w:gridCol w:w="3762"/>
      </w:tblGrid>
      <w:tr w:rsidR="00E03473" w:rsidRPr="00E03473" w:rsidTr="00E03473">
        <w:tblPrEx>
          <w:tblCellMar>
            <w:top w:w="0" w:type="dxa"/>
            <w:bottom w:w="0" w:type="dxa"/>
          </w:tblCellMar>
        </w:tblPrEx>
        <w:tc>
          <w:tcPr>
            <w:tcW w:w="3471" w:type="dxa"/>
          </w:tcPr>
          <w:p w:rsidR="00E03473" w:rsidRPr="00E03473" w:rsidRDefault="00E03473" w:rsidP="00E03473">
            <w:pPr>
              <w:spacing w:after="0" w:line="240" w:lineRule="auto"/>
              <w:ind w:right="519"/>
              <w:jc w:val="center"/>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Чăваш Республикин</w:t>
            </w:r>
          </w:p>
          <w:p w:rsidR="00E03473" w:rsidRPr="00E03473" w:rsidRDefault="00E03473" w:rsidP="00E03473">
            <w:pPr>
              <w:spacing w:after="0" w:line="240" w:lineRule="auto"/>
              <w:ind w:right="519"/>
              <w:jc w:val="center"/>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Вăрнар муниципаллă округĕн</w:t>
            </w:r>
          </w:p>
          <w:p w:rsidR="00E03473" w:rsidRPr="00E03473" w:rsidRDefault="00E03473" w:rsidP="00E03473">
            <w:pPr>
              <w:spacing w:after="0" w:line="240" w:lineRule="auto"/>
              <w:ind w:right="519"/>
              <w:jc w:val="center"/>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администрацийĕ</w:t>
            </w:r>
          </w:p>
          <w:p w:rsidR="00E03473" w:rsidRPr="00E03473" w:rsidRDefault="00E03473" w:rsidP="00E03473">
            <w:pPr>
              <w:spacing w:after="0" w:line="240" w:lineRule="auto"/>
              <w:ind w:right="519"/>
              <w:jc w:val="center"/>
              <w:rPr>
                <w:rFonts w:ascii="Times New Roman" w:eastAsia="Times New Roman" w:hAnsi="Times New Roman" w:cs="Times New Roman"/>
                <w:b/>
                <w:bCs/>
                <w:color w:val="000000"/>
                <w:sz w:val="16"/>
                <w:szCs w:val="16"/>
                <w:lang w:eastAsia="ru-RU"/>
              </w:rPr>
            </w:pPr>
          </w:p>
          <w:p w:rsidR="00E03473" w:rsidRPr="00E03473" w:rsidRDefault="00E03473" w:rsidP="00E03473">
            <w:pPr>
              <w:keepNext/>
              <w:spacing w:after="0" w:line="240" w:lineRule="auto"/>
              <w:ind w:right="519"/>
              <w:jc w:val="center"/>
              <w:outlineLvl w:val="0"/>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ЙЫШ</w:t>
            </w:r>
            <w:r w:rsidRPr="00E03473">
              <w:rPr>
                <w:rFonts w:ascii="Times New Roman" w:eastAsia="Times New Roman" w:hAnsi="Times New Roman" w:cs="Times New Roman"/>
                <w:b/>
                <w:color w:val="000000"/>
                <w:sz w:val="16"/>
                <w:szCs w:val="16"/>
                <w:lang w:eastAsia="ru-RU"/>
              </w:rPr>
              <w:t>Ă</w:t>
            </w:r>
            <w:r w:rsidRPr="00E03473">
              <w:rPr>
                <w:rFonts w:ascii="Times New Roman" w:eastAsia="Times New Roman" w:hAnsi="Times New Roman" w:cs="Times New Roman"/>
                <w:b/>
                <w:bCs/>
                <w:color w:val="000000"/>
                <w:sz w:val="16"/>
                <w:szCs w:val="16"/>
                <w:lang w:eastAsia="ru-RU"/>
              </w:rPr>
              <w:t>НУ</w:t>
            </w:r>
          </w:p>
          <w:p w:rsidR="00E03473" w:rsidRPr="00E03473" w:rsidRDefault="00E03473" w:rsidP="00E03473">
            <w:pPr>
              <w:spacing w:after="0" w:line="240" w:lineRule="auto"/>
              <w:ind w:right="519"/>
              <w:jc w:val="center"/>
              <w:rPr>
                <w:rFonts w:ascii="Times New Roman" w:eastAsia="Times New Roman" w:hAnsi="Times New Roman" w:cs="Times New Roman"/>
                <w:b/>
                <w:bCs/>
                <w:color w:val="000000"/>
                <w:sz w:val="16"/>
                <w:szCs w:val="16"/>
                <w:lang w:eastAsia="ru-RU"/>
              </w:rPr>
            </w:pPr>
          </w:p>
          <w:p w:rsidR="00E03473" w:rsidRPr="00E03473" w:rsidRDefault="00E03473" w:rsidP="00E03473">
            <w:pPr>
              <w:tabs>
                <w:tab w:val="left" w:pos="3363"/>
              </w:tabs>
              <w:spacing w:after="0" w:line="240" w:lineRule="auto"/>
              <w:ind w:right="519"/>
              <w:jc w:val="center"/>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26.03.2026 ҫ. № 307</w:t>
            </w:r>
          </w:p>
          <w:p w:rsidR="00E03473" w:rsidRPr="00E03473" w:rsidRDefault="00E03473" w:rsidP="00E03473">
            <w:pPr>
              <w:tabs>
                <w:tab w:val="left" w:pos="3255"/>
              </w:tabs>
              <w:spacing w:after="0" w:line="240" w:lineRule="auto"/>
              <w:ind w:right="519"/>
              <w:jc w:val="center"/>
              <w:rPr>
                <w:rFonts w:ascii="Times New Roman" w:eastAsia="Times New Roman" w:hAnsi="Times New Roman" w:cs="Times New Roman"/>
                <w:b/>
                <w:bCs/>
                <w:color w:val="000000"/>
                <w:sz w:val="16"/>
                <w:szCs w:val="16"/>
                <w:lang w:eastAsia="ru-RU"/>
              </w:rPr>
            </w:pPr>
          </w:p>
          <w:p w:rsidR="00E03473" w:rsidRPr="00E03473" w:rsidRDefault="00E03473" w:rsidP="00E03473">
            <w:pPr>
              <w:keepNext/>
              <w:tabs>
                <w:tab w:val="left" w:pos="3255"/>
              </w:tabs>
              <w:spacing w:after="0" w:line="240" w:lineRule="auto"/>
              <w:ind w:right="519"/>
              <w:jc w:val="center"/>
              <w:outlineLvl w:val="1"/>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Вăрнар поселокĕ</w:t>
            </w:r>
          </w:p>
          <w:p w:rsidR="00E03473" w:rsidRPr="00E03473" w:rsidRDefault="00E03473" w:rsidP="00E03473">
            <w:pPr>
              <w:spacing w:after="0" w:line="240" w:lineRule="auto"/>
              <w:jc w:val="center"/>
              <w:rPr>
                <w:rFonts w:ascii="Times New Roman" w:eastAsia="Times New Roman" w:hAnsi="Times New Roman" w:cs="Times New Roman"/>
                <w:b/>
                <w:color w:val="000000"/>
                <w:sz w:val="16"/>
                <w:szCs w:val="16"/>
                <w:lang w:eastAsia="ru-RU"/>
              </w:rPr>
            </w:pPr>
          </w:p>
        </w:tc>
        <w:tc>
          <w:tcPr>
            <w:tcW w:w="2052" w:type="dxa"/>
          </w:tcPr>
          <w:p w:rsidR="00E03473" w:rsidRPr="00E03473" w:rsidRDefault="00E03473" w:rsidP="00E03473">
            <w:pPr>
              <w:spacing w:after="0" w:line="240" w:lineRule="auto"/>
              <w:ind w:left="63"/>
              <w:jc w:val="center"/>
              <w:rPr>
                <w:rFonts w:ascii="Times New Roman" w:eastAsia="Times New Roman" w:hAnsi="Times New Roman" w:cs="Times New Roman"/>
                <w:b/>
                <w:color w:val="000000"/>
                <w:sz w:val="16"/>
                <w:szCs w:val="16"/>
                <w:lang w:eastAsia="ru-RU"/>
              </w:rPr>
            </w:pPr>
            <w:r>
              <w:rPr>
                <w:rFonts w:ascii="Times New Roman" w:eastAsia="Times New Roman" w:hAnsi="Times New Roman" w:cs="Times New Roman"/>
                <w:b/>
                <w:noProof/>
                <w:color w:val="000000"/>
                <w:sz w:val="16"/>
                <w:szCs w:val="16"/>
                <w:lang w:eastAsia="ru-RU"/>
              </w:rPr>
              <w:drawing>
                <wp:inline distT="0" distB="0" distL="0" distR="0" wp14:anchorId="60183778" wp14:editId="1C14F081">
                  <wp:extent cx="807085" cy="798830"/>
                  <wp:effectExtent l="0" t="0" r="0" b="1270"/>
                  <wp:docPr id="9" name="Рисунок 9"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увашский"/>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7085" cy="798830"/>
                          </a:xfrm>
                          <a:prstGeom prst="rect">
                            <a:avLst/>
                          </a:prstGeom>
                          <a:noFill/>
                          <a:ln>
                            <a:noFill/>
                          </a:ln>
                        </pic:spPr>
                      </pic:pic>
                    </a:graphicData>
                  </a:graphic>
                </wp:inline>
              </w:drawing>
            </w:r>
          </w:p>
        </w:tc>
        <w:tc>
          <w:tcPr>
            <w:tcW w:w="3762" w:type="dxa"/>
          </w:tcPr>
          <w:p w:rsidR="00E03473" w:rsidRPr="00E03473" w:rsidRDefault="00E03473" w:rsidP="00E03473">
            <w:pPr>
              <w:keepNext/>
              <w:spacing w:after="0" w:line="240" w:lineRule="auto"/>
              <w:ind w:right="633"/>
              <w:jc w:val="center"/>
              <w:outlineLvl w:val="1"/>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Чувашская Республика</w:t>
            </w:r>
          </w:p>
          <w:p w:rsidR="00E03473" w:rsidRPr="00E03473" w:rsidRDefault="00E03473" w:rsidP="00E03473">
            <w:pPr>
              <w:spacing w:after="0" w:line="240" w:lineRule="auto"/>
              <w:ind w:right="633"/>
              <w:jc w:val="center"/>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Администрация</w:t>
            </w:r>
          </w:p>
          <w:p w:rsidR="00E03473" w:rsidRPr="00E03473" w:rsidRDefault="00E03473" w:rsidP="00E03473">
            <w:pPr>
              <w:spacing w:after="0" w:line="240" w:lineRule="auto"/>
              <w:ind w:right="633"/>
              <w:jc w:val="center"/>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Вурнарского муниципального округа</w:t>
            </w:r>
          </w:p>
          <w:p w:rsidR="00E03473" w:rsidRPr="00E03473" w:rsidRDefault="00E03473" w:rsidP="00E03473">
            <w:pPr>
              <w:spacing w:after="0" w:line="240" w:lineRule="auto"/>
              <w:ind w:right="633"/>
              <w:jc w:val="center"/>
              <w:rPr>
                <w:rFonts w:ascii="Times New Roman" w:eastAsia="Times New Roman" w:hAnsi="Times New Roman" w:cs="Times New Roman"/>
                <w:b/>
                <w:bCs/>
                <w:color w:val="000000"/>
                <w:sz w:val="16"/>
                <w:szCs w:val="16"/>
                <w:lang w:eastAsia="ru-RU"/>
              </w:rPr>
            </w:pPr>
          </w:p>
          <w:p w:rsidR="00E03473" w:rsidRPr="00E03473" w:rsidRDefault="00E03473" w:rsidP="00E03473">
            <w:pPr>
              <w:keepNext/>
              <w:spacing w:after="0" w:line="240" w:lineRule="auto"/>
              <w:ind w:right="633"/>
              <w:jc w:val="center"/>
              <w:outlineLvl w:val="2"/>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ПОСТАНОВЛЕНИЕ</w:t>
            </w:r>
          </w:p>
          <w:p w:rsidR="00E03473" w:rsidRPr="00E03473" w:rsidRDefault="00E03473" w:rsidP="00E03473">
            <w:pPr>
              <w:spacing w:after="0" w:line="240" w:lineRule="auto"/>
              <w:ind w:right="633"/>
              <w:jc w:val="center"/>
              <w:rPr>
                <w:rFonts w:ascii="Times New Roman" w:eastAsia="Times New Roman" w:hAnsi="Times New Roman" w:cs="Times New Roman"/>
                <w:b/>
                <w:bCs/>
                <w:color w:val="000000"/>
                <w:sz w:val="16"/>
                <w:szCs w:val="16"/>
                <w:lang w:eastAsia="ru-RU"/>
              </w:rPr>
            </w:pPr>
          </w:p>
          <w:p w:rsidR="00E03473" w:rsidRPr="00E03473" w:rsidRDefault="00E03473" w:rsidP="00E03473">
            <w:pPr>
              <w:spacing w:after="0" w:line="240" w:lineRule="auto"/>
              <w:ind w:right="633"/>
              <w:jc w:val="center"/>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26.03.2026 г. № 307</w:t>
            </w:r>
          </w:p>
          <w:p w:rsidR="00E03473" w:rsidRPr="00E03473" w:rsidRDefault="00E03473" w:rsidP="00E03473">
            <w:pPr>
              <w:spacing w:after="0" w:line="240" w:lineRule="auto"/>
              <w:ind w:right="633"/>
              <w:jc w:val="center"/>
              <w:rPr>
                <w:rFonts w:ascii="Times New Roman" w:eastAsia="Times New Roman" w:hAnsi="Times New Roman" w:cs="Times New Roman"/>
                <w:b/>
                <w:bCs/>
                <w:color w:val="000000"/>
                <w:sz w:val="16"/>
                <w:szCs w:val="16"/>
                <w:lang w:eastAsia="ru-RU"/>
              </w:rPr>
            </w:pPr>
          </w:p>
          <w:p w:rsidR="00E03473" w:rsidRPr="00E03473" w:rsidRDefault="00E03473" w:rsidP="00E03473">
            <w:pPr>
              <w:spacing w:after="0" w:line="240" w:lineRule="auto"/>
              <w:ind w:right="633"/>
              <w:jc w:val="center"/>
              <w:rPr>
                <w:rFonts w:ascii="Times New Roman" w:eastAsia="Times New Roman" w:hAnsi="Times New Roman" w:cs="Times New Roman"/>
                <w:b/>
                <w:bCs/>
                <w:color w:val="000000"/>
                <w:sz w:val="16"/>
                <w:szCs w:val="16"/>
                <w:lang w:eastAsia="ru-RU"/>
              </w:rPr>
            </w:pPr>
            <w:r w:rsidRPr="00E03473">
              <w:rPr>
                <w:rFonts w:ascii="Times New Roman" w:eastAsia="Times New Roman" w:hAnsi="Times New Roman" w:cs="Times New Roman"/>
                <w:b/>
                <w:bCs/>
                <w:color w:val="000000"/>
                <w:sz w:val="16"/>
                <w:szCs w:val="16"/>
                <w:lang w:eastAsia="ru-RU"/>
              </w:rPr>
              <w:t>п. Вурнары</w:t>
            </w:r>
          </w:p>
          <w:p w:rsidR="00E03473" w:rsidRPr="00E03473" w:rsidRDefault="00E03473" w:rsidP="00E03473">
            <w:pPr>
              <w:spacing w:after="0" w:line="240" w:lineRule="auto"/>
              <w:ind w:firstLine="63"/>
              <w:jc w:val="center"/>
              <w:rPr>
                <w:rFonts w:ascii="Times New Roman" w:eastAsia="Times New Roman" w:hAnsi="Times New Roman" w:cs="Times New Roman"/>
                <w:b/>
                <w:color w:val="000000"/>
                <w:sz w:val="16"/>
                <w:szCs w:val="16"/>
                <w:lang w:eastAsia="ru-RU"/>
              </w:rPr>
            </w:pPr>
          </w:p>
        </w:tc>
      </w:tr>
    </w:tbl>
    <w:p w:rsidR="00E03473" w:rsidRPr="00E03473" w:rsidRDefault="00E03473" w:rsidP="00E03473">
      <w:pPr>
        <w:spacing w:after="0" w:line="240" w:lineRule="auto"/>
        <w:jc w:val="center"/>
        <w:rPr>
          <w:rFonts w:ascii="Times New Roman" w:eastAsia="Times New Roman" w:hAnsi="Times New Roman" w:cs="Times New Roman"/>
          <w:color w:val="000000"/>
          <w:sz w:val="16"/>
          <w:szCs w:val="16"/>
          <w:lang w:eastAsia="ru-RU"/>
        </w:rPr>
      </w:pPr>
    </w:p>
    <w:tbl>
      <w:tblPr>
        <w:tblW w:w="16518" w:type="dxa"/>
        <w:tblLook w:val="04A0" w:firstRow="1" w:lastRow="0" w:firstColumn="1" w:lastColumn="0" w:noHBand="0" w:noVBand="1"/>
      </w:tblPr>
      <w:tblGrid>
        <w:gridCol w:w="11732"/>
        <w:gridCol w:w="4786"/>
      </w:tblGrid>
      <w:tr w:rsidR="00E03473" w:rsidRPr="00E03473" w:rsidTr="00E03473">
        <w:tc>
          <w:tcPr>
            <w:tcW w:w="11732" w:type="dxa"/>
            <w:shd w:val="clear" w:color="auto" w:fill="auto"/>
          </w:tcPr>
          <w:p w:rsidR="00E03473" w:rsidRPr="00E03473" w:rsidRDefault="00E03473" w:rsidP="00E03473">
            <w:pPr>
              <w:spacing w:after="0" w:line="240" w:lineRule="auto"/>
              <w:jc w:val="both"/>
              <w:rPr>
                <w:rFonts w:ascii="PT Astra Serif" w:eastAsia="Times New Roman" w:hAnsi="PT Astra Serif" w:cs="Times New Roman"/>
                <w:color w:val="000000"/>
                <w:sz w:val="16"/>
                <w:szCs w:val="16"/>
                <w:lang w:eastAsia="ru-RU"/>
              </w:rPr>
            </w:pPr>
            <w:r w:rsidRPr="00E03473">
              <w:rPr>
                <w:rFonts w:ascii="PT Astra Serif" w:eastAsia="Times New Roman" w:hAnsi="PT Astra Serif" w:cs="Times New Roman"/>
                <w:b/>
                <w:bCs/>
                <w:color w:val="000000"/>
                <w:sz w:val="16"/>
                <w:szCs w:val="16"/>
                <w:lang w:eastAsia="ru-RU"/>
              </w:rPr>
              <w:t>О внесении изменений в постановление администрации Вурнарского муниципального округа Чувашской Республики от 20 мая 2024 г. № 502 «Об утверждении Положения об отделе организационной, кадровой и юридической работы администрации Вурнарского муниципального округа Чувашской Республики»</w:t>
            </w:r>
          </w:p>
        </w:tc>
        <w:tc>
          <w:tcPr>
            <w:tcW w:w="4786" w:type="dxa"/>
            <w:shd w:val="clear" w:color="auto" w:fill="auto"/>
          </w:tcPr>
          <w:p w:rsidR="00E03473" w:rsidRPr="00E03473" w:rsidRDefault="00E03473" w:rsidP="00E03473">
            <w:pPr>
              <w:spacing w:after="0" w:line="240" w:lineRule="auto"/>
              <w:jc w:val="both"/>
              <w:rPr>
                <w:rFonts w:ascii="PT Astra Serif" w:eastAsia="Times New Roman" w:hAnsi="PT Astra Serif" w:cs="Times New Roman"/>
                <w:color w:val="000000"/>
                <w:sz w:val="16"/>
                <w:szCs w:val="16"/>
                <w:lang w:eastAsia="ru-RU"/>
              </w:rPr>
            </w:pPr>
          </w:p>
        </w:tc>
      </w:tr>
    </w:tbl>
    <w:p w:rsidR="00E03473" w:rsidRPr="00E03473" w:rsidRDefault="00E03473" w:rsidP="00E03473">
      <w:pPr>
        <w:spacing w:after="0" w:line="240" w:lineRule="auto"/>
        <w:ind w:firstLine="567"/>
        <w:jc w:val="both"/>
        <w:rPr>
          <w:rFonts w:ascii="PT Astra Serif" w:eastAsia="Times New Roman" w:hAnsi="PT Astra Serif" w:cs="Times New Roman"/>
          <w:color w:val="000000"/>
          <w:sz w:val="16"/>
          <w:szCs w:val="16"/>
          <w:lang w:eastAsia="ru-RU"/>
        </w:rPr>
      </w:pPr>
    </w:p>
    <w:p w:rsidR="00E03473" w:rsidRPr="00E03473" w:rsidRDefault="00E03473" w:rsidP="00E03473">
      <w:pPr>
        <w:spacing w:after="0" w:line="240" w:lineRule="auto"/>
        <w:ind w:firstLine="709"/>
        <w:jc w:val="both"/>
        <w:rPr>
          <w:rFonts w:ascii="PT Astra Serif" w:eastAsia="Times New Roman" w:hAnsi="PT Astra Serif" w:cs="Times New Roman"/>
          <w:color w:val="000000"/>
          <w:sz w:val="16"/>
          <w:szCs w:val="16"/>
          <w:lang w:eastAsia="ru-RU"/>
        </w:rPr>
      </w:pPr>
      <w:r w:rsidRPr="00E03473">
        <w:rPr>
          <w:rFonts w:ascii="PT Astra Serif" w:eastAsia="Times New Roman" w:hAnsi="PT Astra Serif" w:cs="Times New Roman"/>
          <w:color w:val="000000"/>
          <w:sz w:val="16"/>
          <w:szCs w:val="16"/>
          <w:lang w:eastAsia="ru-RU"/>
        </w:rPr>
        <w:t xml:space="preserve">Руководствуясь </w:t>
      </w:r>
      <w:hyperlink r:id="rId18" w:history="1">
        <w:r w:rsidRPr="00E03473">
          <w:rPr>
            <w:rFonts w:ascii="PT Astra Serif" w:eastAsia="Times New Roman" w:hAnsi="PT Astra Serif" w:cs="Times New Roman"/>
            <w:color w:val="000000"/>
            <w:sz w:val="16"/>
            <w:szCs w:val="16"/>
            <w:lang w:eastAsia="ru-RU"/>
          </w:rPr>
          <w:t>Уставом</w:t>
        </w:r>
      </w:hyperlink>
      <w:r w:rsidRPr="00E03473">
        <w:rPr>
          <w:rFonts w:ascii="PT Astra Serif" w:eastAsia="Times New Roman" w:hAnsi="PT Astra Serif" w:cs="Times New Roman"/>
          <w:color w:val="000000"/>
          <w:sz w:val="16"/>
          <w:szCs w:val="16"/>
          <w:lang w:eastAsia="ru-RU"/>
        </w:rPr>
        <w:t xml:space="preserve"> Вурнарского муниципального округа Чувашской Республики, Положением об администрации Вурнарского муниципального округа Чувашской Республики, утвержденного решением Собрания депутатов Вурнарского муниципального округа Чувашской Республики от 8 декабря 2022 г. № 5/1, </w:t>
      </w:r>
      <w:r w:rsidRPr="00E03473">
        <w:rPr>
          <w:rFonts w:ascii="PT Astra Serif" w:eastAsia="Times New Roman" w:hAnsi="PT Astra Serif" w:cs="Times New Roman"/>
          <w:b/>
          <w:color w:val="000000"/>
          <w:sz w:val="16"/>
          <w:szCs w:val="16"/>
          <w:lang w:eastAsia="ru-RU"/>
        </w:rPr>
        <w:t>администрация Вурнарского муниципального округа Чувашской Республики постановляет</w:t>
      </w:r>
      <w:r w:rsidRPr="00E03473">
        <w:rPr>
          <w:rFonts w:ascii="PT Astra Serif" w:eastAsia="Times New Roman" w:hAnsi="PT Astra Serif" w:cs="Times New Roman"/>
          <w:color w:val="000000"/>
          <w:sz w:val="16"/>
          <w:szCs w:val="16"/>
          <w:lang w:eastAsia="ru-RU"/>
        </w:rPr>
        <w:t>:</w:t>
      </w:r>
    </w:p>
    <w:p w:rsidR="00E03473" w:rsidRPr="00E03473" w:rsidRDefault="00E03473" w:rsidP="00E03473">
      <w:pPr>
        <w:numPr>
          <w:ilvl w:val="0"/>
          <w:numId w:val="11"/>
        </w:num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color w:val="000000"/>
          <w:sz w:val="16"/>
          <w:szCs w:val="16"/>
          <w:lang w:eastAsia="ru-RU"/>
        </w:rPr>
        <w:t xml:space="preserve">Внести в </w:t>
      </w:r>
      <w:r w:rsidRPr="00E03473">
        <w:rPr>
          <w:rFonts w:ascii="PT Astra Serif" w:eastAsia="Times New Roman" w:hAnsi="PT Astra Serif" w:cs="Times New Roman"/>
          <w:bCs/>
          <w:color w:val="000000"/>
          <w:sz w:val="16"/>
          <w:szCs w:val="16"/>
          <w:lang w:eastAsia="ru-RU"/>
        </w:rPr>
        <w:t>постановление администрации Вурнарского муниципального округа Чувашской Республики от 20 мая 2024 г. № 502 «Об утверждении Положения об отделе организационной, кадровой и юридической работы администрации Вурнарского муниципального округа Чувашской Республики» (далее – постановление) следующие изменения:</w:t>
      </w:r>
    </w:p>
    <w:p w:rsidR="00E03473" w:rsidRPr="00E03473" w:rsidRDefault="00E03473" w:rsidP="00E03473">
      <w:pPr>
        <w:numPr>
          <w:ilvl w:val="1"/>
          <w:numId w:val="11"/>
        </w:num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 xml:space="preserve">В разделе </w:t>
      </w:r>
      <w:r w:rsidRPr="00E03473">
        <w:rPr>
          <w:rFonts w:ascii="PT Astra Serif" w:eastAsia="Times New Roman" w:hAnsi="PT Astra Serif" w:cs="Times New Roman"/>
          <w:bCs/>
          <w:color w:val="000000"/>
          <w:sz w:val="16"/>
          <w:szCs w:val="16"/>
          <w:lang w:val="en-US" w:eastAsia="ru-RU"/>
        </w:rPr>
        <w:t>II</w:t>
      </w:r>
      <w:r w:rsidRPr="00E03473">
        <w:rPr>
          <w:rFonts w:ascii="PT Astra Serif" w:eastAsia="Times New Roman" w:hAnsi="PT Astra Serif" w:cs="Times New Roman"/>
          <w:bCs/>
          <w:color w:val="000000"/>
          <w:sz w:val="16"/>
          <w:szCs w:val="16"/>
          <w:lang w:eastAsia="ru-RU"/>
        </w:rPr>
        <w:t xml:space="preserve"> «Основные задачи отдела» Положения об отделе организационной, кадровой и юридической работы администрации Вурнарского муниципального округа Чувашской Республики, утвержденного постановлением:</w:t>
      </w:r>
    </w:p>
    <w:p w:rsidR="00E03473" w:rsidRPr="00E03473" w:rsidRDefault="00E03473" w:rsidP="00E03473">
      <w:pPr>
        <w:spacing w:after="0" w:line="240" w:lineRule="auto"/>
        <w:ind w:firstLine="708"/>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в пункте 3.60 после слов «имущественного характера,» дополнить словами «предусмотренные Федеральным законом от 25 декабря 2008 г. № 273-ФЗ «О противодействии коррупции», в случаях, установленных данным Федеральным законом,»;</w:t>
      </w:r>
    </w:p>
    <w:p w:rsidR="00E03473" w:rsidRPr="00E03473" w:rsidRDefault="00E03473" w:rsidP="00E03473">
      <w:pPr>
        <w:spacing w:after="0" w:line="240" w:lineRule="auto"/>
        <w:ind w:firstLine="708"/>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в абзацах втором и третьем пункта 3.61 после слов «имущественного характера,» дополнить словами «предусмотренные Федеральным законом от 25 декабря 2008 г. № 273-ФЗ «О противодействии коррупции», в случаях, установленных данным Федеральным законом,»;</w:t>
      </w:r>
    </w:p>
    <w:p w:rsidR="00E03473" w:rsidRPr="00E03473" w:rsidRDefault="00E03473" w:rsidP="00E03473">
      <w:pPr>
        <w:spacing w:after="0" w:line="240" w:lineRule="auto"/>
        <w:ind w:firstLine="708"/>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lastRenderedPageBreak/>
        <w:t>в абзацах втором-пятом пункта 3.62 после слов «имущественного характера,» дополнить словами «предусмотренные Федеральным законом от 25 декабря 2008 г. № 273-ФЗ «О противодействии коррупции», в случаях, установленных данным Федеральным законом,»;</w:t>
      </w:r>
    </w:p>
    <w:p w:rsidR="00E03473" w:rsidRPr="00E03473" w:rsidRDefault="00E03473" w:rsidP="00E03473">
      <w:p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абзац седьмой пункта 3.63 признать утратившим силу;</w:t>
      </w:r>
    </w:p>
    <w:p w:rsidR="00E03473" w:rsidRPr="00E03473" w:rsidRDefault="00E03473" w:rsidP="00E03473">
      <w:p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пункта 3.64-3.66 признать утратившими силу;</w:t>
      </w:r>
    </w:p>
    <w:p w:rsidR="00E03473" w:rsidRPr="00E03473" w:rsidRDefault="00E03473" w:rsidP="00E03473">
      <w:pPr>
        <w:numPr>
          <w:ilvl w:val="1"/>
          <w:numId w:val="11"/>
        </w:num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 xml:space="preserve">В разделе </w:t>
      </w:r>
      <w:r w:rsidRPr="00E03473">
        <w:rPr>
          <w:rFonts w:ascii="PT Astra Serif" w:eastAsia="Times New Roman" w:hAnsi="PT Astra Serif" w:cs="Times New Roman"/>
          <w:bCs/>
          <w:color w:val="000000"/>
          <w:sz w:val="16"/>
          <w:szCs w:val="16"/>
          <w:lang w:val="en-US" w:eastAsia="ru-RU"/>
        </w:rPr>
        <w:t>II</w:t>
      </w:r>
      <w:r w:rsidRPr="00E03473">
        <w:rPr>
          <w:rFonts w:ascii="PT Astra Serif" w:eastAsia="Times New Roman" w:hAnsi="PT Astra Serif" w:cs="Times New Roman"/>
          <w:bCs/>
          <w:color w:val="000000"/>
          <w:sz w:val="16"/>
          <w:szCs w:val="16"/>
          <w:lang w:eastAsia="ru-RU"/>
        </w:rPr>
        <w:t xml:space="preserve"> «Основные задачи сектора кадровой работы» Положения о секторе кадровой работы, по наградам и противодействию коррупции отдела организационной, кадровой и юридической работы администрации Вурнарского муниципального округа Чувашской Республики, утвержденного постановлением:</w:t>
      </w:r>
    </w:p>
    <w:p w:rsidR="00E03473" w:rsidRPr="00E03473" w:rsidRDefault="00E03473" w:rsidP="00E03473">
      <w:p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в пункте 3.19 после слов «имущественного характера,» дополнить словами «предусмотренные Федеральным законом от 25 декабря 2008 г. № 273-ФЗ «О противодействии коррупции», в случаях, установленных данным Федеральным законом,»;</w:t>
      </w:r>
    </w:p>
    <w:p w:rsidR="00E03473" w:rsidRPr="00E03473" w:rsidRDefault="00E03473" w:rsidP="00E03473">
      <w:p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в абзацах втором и третьем пункта 3.20 после слов «имущественного характера,» дополнить словами «предусмотренные Федеральным законом от 25 декабря 2008 г. № 273-ФЗ «О противодействии коррупции», в случаях, установленных данным Федеральным законом,»;</w:t>
      </w:r>
    </w:p>
    <w:p w:rsidR="00E03473" w:rsidRPr="00E03473" w:rsidRDefault="00E03473" w:rsidP="00E03473">
      <w:pPr>
        <w:spacing w:after="0" w:line="240" w:lineRule="auto"/>
        <w:ind w:firstLine="708"/>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в абзацах втором-пятом пункта 3.21 после слов «имущественного характера,» дополнить словами «предусмотренные Федеральным законом от 25 декабря 2008 г. № 273-ФЗ «О противодействии коррупции», в случаях, установленных данным Федеральным законом,»;</w:t>
      </w:r>
    </w:p>
    <w:p w:rsidR="00E03473" w:rsidRPr="00E03473" w:rsidRDefault="00E03473" w:rsidP="00E03473">
      <w:p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абзац седьмой пункта 3.22 признать утратившим силу;</w:t>
      </w:r>
    </w:p>
    <w:p w:rsidR="00E03473" w:rsidRPr="00E03473" w:rsidRDefault="00E03473" w:rsidP="00E03473">
      <w:p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пункты 3.23-3.25 признать утратившими силу.</w:t>
      </w:r>
    </w:p>
    <w:p w:rsidR="00E03473" w:rsidRPr="00E03473" w:rsidRDefault="00E03473" w:rsidP="00E03473">
      <w:pPr>
        <w:spacing w:after="0" w:line="240" w:lineRule="auto"/>
        <w:ind w:firstLine="709"/>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2. Настоящее постановление вступает в силу после его официального опубликования.</w:t>
      </w:r>
    </w:p>
    <w:p w:rsidR="00E03473" w:rsidRPr="00E03473" w:rsidRDefault="00E03473" w:rsidP="00E03473">
      <w:pPr>
        <w:spacing w:after="0" w:line="240" w:lineRule="auto"/>
        <w:ind w:firstLine="567"/>
        <w:jc w:val="both"/>
        <w:rPr>
          <w:rFonts w:ascii="PT Astra Serif" w:eastAsia="Times New Roman" w:hAnsi="PT Astra Serif" w:cs="Times New Roman"/>
          <w:bCs/>
          <w:color w:val="000000"/>
          <w:sz w:val="16"/>
          <w:szCs w:val="16"/>
          <w:lang w:eastAsia="ru-RU"/>
        </w:rPr>
      </w:pPr>
    </w:p>
    <w:p w:rsidR="00E03473" w:rsidRPr="00E03473" w:rsidRDefault="00E03473" w:rsidP="00E03473">
      <w:pPr>
        <w:spacing w:after="0" w:line="240" w:lineRule="auto"/>
        <w:jc w:val="both"/>
        <w:rPr>
          <w:rFonts w:ascii="PT Astra Serif" w:eastAsia="Times New Roman" w:hAnsi="PT Astra Serif" w:cs="Times New Roman"/>
          <w:bCs/>
          <w:color w:val="000000"/>
          <w:sz w:val="16"/>
          <w:szCs w:val="16"/>
          <w:lang w:eastAsia="ru-RU"/>
        </w:rPr>
      </w:pPr>
      <w:r w:rsidRPr="00E03473">
        <w:rPr>
          <w:rFonts w:ascii="PT Astra Serif" w:eastAsia="Times New Roman" w:hAnsi="PT Astra Serif" w:cs="Times New Roman"/>
          <w:bCs/>
          <w:color w:val="000000"/>
          <w:sz w:val="16"/>
          <w:szCs w:val="16"/>
          <w:lang w:eastAsia="ru-RU"/>
        </w:rPr>
        <w:t xml:space="preserve">Глава муниципального округа </w:t>
      </w:r>
      <w:r w:rsidRPr="00E03473">
        <w:rPr>
          <w:rFonts w:ascii="PT Astra Serif" w:eastAsia="Times New Roman" w:hAnsi="PT Astra Serif" w:cs="Times New Roman"/>
          <w:bCs/>
          <w:color w:val="000000"/>
          <w:sz w:val="16"/>
          <w:szCs w:val="16"/>
          <w:lang w:eastAsia="ru-RU"/>
        </w:rPr>
        <w:tab/>
      </w:r>
      <w:r w:rsidRPr="00E03473">
        <w:rPr>
          <w:rFonts w:ascii="PT Astra Serif" w:eastAsia="Times New Roman" w:hAnsi="PT Astra Serif" w:cs="Times New Roman"/>
          <w:bCs/>
          <w:color w:val="000000"/>
          <w:sz w:val="16"/>
          <w:szCs w:val="16"/>
          <w:lang w:eastAsia="ru-RU"/>
        </w:rPr>
        <w:tab/>
      </w:r>
      <w:r w:rsidRPr="00E03473">
        <w:rPr>
          <w:rFonts w:ascii="PT Astra Serif" w:eastAsia="Times New Roman" w:hAnsi="PT Astra Serif" w:cs="Times New Roman"/>
          <w:bCs/>
          <w:color w:val="000000"/>
          <w:sz w:val="16"/>
          <w:szCs w:val="16"/>
          <w:lang w:eastAsia="ru-RU"/>
        </w:rPr>
        <w:tab/>
      </w:r>
      <w:r w:rsidRPr="00E03473">
        <w:rPr>
          <w:rFonts w:ascii="PT Astra Serif" w:eastAsia="Times New Roman" w:hAnsi="PT Astra Serif" w:cs="Times New Roman"/>
          <w:bCs/>
          <w:color w:val="000000"/>
          <w:sz w:val="16"/>
          <w:szCs w:val="16"/>
          <w:lang w:eastAsia="ru-RU"/>
        </w:rPr>
        <w:tab/>
      </w:r>
      <w:r w:rsidRPr="00E03473">
        <w:rPr>
          <w:rFonts w:ascii="PT Astra Serif" w:eastAsia="Times New Roman" w:hAnsi="PT Astra Serif" w:cs="Times New Roman"/>
          <w:bCs/>
          <w:color w:val="000000"/>
          <w:sz w:val="16"/>
          <w:szCs w:val="16"/>
          <w:lang w:eastAsia="ru-RU"/>
        </w:rPr>
        <w:tab/>
      </w:r>
      <w:r w:rsidRPr="00E03473">
        <w:rPr>
          <w:rFonts w:ascii="PT Astra Serif" w:eastAsia="Times New Roman" w:hAnsi="PT Astra Serif" w:cs="Times New Roman"/>
          <w:bCs/>
          <w:color w:val="000000"/>
          <w:sz w:val="16"/>
          <w:szCs w:val="16"/>
          <w:lang w:eastAsia="ru-RU"/>
        </w:rPr>
        <w:tab/>
        <w:t xml:space="preserve">        Н.В. Никандрова</w:t>
      </w:r>
    </w:p>
    <w:p w:rsidR="00E03473" w:rsidRPr="00E03473" w:rsidRDefault="00E03473" w:rsidP="00E03473">
      <w:pPr>
        <w:spacing w:after="0" w:line="240" w:lineRule="auto"/>
        <w:ind w:firstLine="567"/>
        <w:jc w:val="both"/>
        <w:rPr>
          <w:rFonts w:ascii="PT Astra Serif" w:eastAsia="Times New Roman" w:hAnsi="PT Astra Serif" w:cs="Times New Roman"/>
          <w:color w:val="000000"/>
          <w:sz w:val="16"/>
          <w:szCs w:val="16"/>
          <w:lang w:eastAsia="ru-RU"/>
        </w:rPr>
      </w:pPr>
    </w:p>
    <w:p w:rsidR="00E03473" w:rsidRPr="00E03473" w:rsidRDefault="00E03473" w:rsidP="00E03473">
      <w:pPr>
        <w:spacing w:after="0" w:line="240" w:lineRule="auto"/>
        <w:jc w:val="both"/>
        <w:rPr>
          <w:rFonts w:ascii="PT Astra Serif" w:eastAsia="Times New Roman" w:hAnsi="PT Astra Serif" w:cs="Times New Roman"/>
          <w:color w:val="000000"/>
          <w:sz w:val="16"/>
          <w:szCs w:val="16"/>
          <w:lang w:eastAsia="ru-RU"/>
        </w:rPr>
      </w:pPr>
      <w:r w:rsidRPr="00E03473">
        <w:rPr>
          <w:rFonts w:ascii="PT Astra Serif" w:eastAsia="Times New Roman" w:hAnsi="PT Astra Serif" w:cs="Times New Roman"/>
          <w:color w:val="000000"/>
          <w:sz w:val="16"/>
          <w:szCs w:val="16"/>
          <w:lang w:eastAsia="ru-RU"/>
        </w:rPr>
        <w:t>Исп. Михайлова А.С.</w:t>
      </w:r>
    </w:p>
    <w:p w:rsidR="00E03473" w:rsidRPr="00E03473" w:rsidRDefault="00E03473" w:rsidP="00E03473">
      <w:pPr>
        <w:spacing w:after="0" w:line="240" w:lineRule="auto"/>
        <w:jc w:val="both"/>
        <w:rPr>
          <w:rFonts w:ascii="PT Astra Serif" w:eastAsia="Times New Roman" w:hAnsi="PT Astra Serif" w:cs="Times New Roman"/>
          <w:color w:val="000000"/>
          <w:sz w:val="16"/>
          <w:szCs w:val="16"/>
          <w:lang w:eastAsia="ru-RU"/>
        </w:rPr>
      </w:pPr>
      <w:r w:rsidRPr="00E03473">
        <w:rPr>
          <w:rFonts w:ascii="PT Astra Serif" w:eastAsia="Times New Roman" w:hAnsi="PT Astra Serif" w:cs="Times New Roman"/>
          <w:color w:val="000000"/>
          <w:sz w:val="16"/>
          <w:szCs w:val="16"/>
          <w:lang w:eastAsia="ru-RU"/>
        </w:rPr>
        <w:t>2-75-05</w:t>
      </w:r>
    </w:p>
    <w:tbl>
      <w:tblPr>
        <w:tblW w:w="20561" w:type="dxa"/>
        <w:tblInd w:w="-108" w:type="dxa"/>
        <w:tblLayout w:type="fixed"/>
        <w:tblLook w:val="04A0" w:firstRow="1" w:lastRow="0" w:firstColumn="1" w:lastColumn="0" w:noHBand="0" w:noVBand="1"/>
      </w:tblPr>
      <w:tblGrid>
        <w:gridCol w:w="4185"/>
        <w:gridCol w:w="1951"/>
        <w:gridCol w:w="4819"/>
        <w:gridCol w:w="3794"/>
        <w:gridCol w:w="2268"/>
        <w:gridCol w:w="3544"/>
      </w:tblGrid>
      <w:tr w:rsidR="006B185D" w:rsidRPr="006B185D" w:rsidTr="000B052F">
        <w:trPr>
          <w:trHeight w:val="2552"/>
        </w:trPr>
        <w:tc>
          <w:tcPr>
            <w:tcW w:w="4185" w:type="dxa"/>
          </w:tcPr>
          <w:p w:rsidR="006B185D" w:rsidRPr="006B185D" w:rsidRDefault="006B185D" w:rsidP="006B185D">
            <w:pPr>
              <w:spacing w:after="0" w:line="240" w:lineRule="auto"/>
              <w:jc w:val="center"/>
              <w:rPr>
                <w:rFonts w:ascii="Baltica Chv" w:eastAsia="Times New Roman" w:hAnsi="Baltica Chv" w:cs="Times New Roman"/>
                <w:sz w:val="20"/>
                <w:szCs w:val="20"/>
                <w:lang w:val="en-US" w:eastAsia="zh-CN"/>
              </w:rPr>
            </w:pPr>
          </w:p>
          <w:p w:rsidR="006B185D" w:rsidRPr="006B185D" w:rsidRDefault="006B185D" w:rsidP="006B185D">
            <w:pPr>
              <w:spacing w:after="0" w:line="240" w:lineRule="auto"/>
              <w:ind w:right="519"/>
              <w:jc w:val="center"/>
              <w:rPr>
                <w:rFonts w:ascii="Times New Roman" w:eastAsia="Times New Roman" w:hAnsi="Times New Roman" w:cs="Times New Roman"/>
                <w:b/>
                <w:bCs/>
                <w:sz w:val="20"/>
                <w:szCs w:val="20"/>
                <w:lang w:eastAsia="zh-CN"/>
              </w:rPr>
            </w:pPr>
            <w:r w:rsidRPr="006B185D">
              <w:rPr>
                <w:rFonts w:ascii="Times New Roman" w:eastAsia="Times New Roman" w:hAnsi="Times New Roman" w:cs="Times New Roman"/>
                <w:b/>
                <w:bCs/>
                <w:sz w:val="20"/>
                <w:szCs w:val="20"/>
                <w:lang w:eastAsia="zh-CN"/>
              </w:rPr>
              <w:t>Чǎваш Республики</w:t>
            </w:r>
          </w:p>
          <w:p w:rsidR="006B185D" w:rsidRPr="006B185D" w:rsidRDefault="006B185D" w:rsidP="006B185D">
            <w:pPr>
              <w:spacing w:after="0" w:line="240" w:lineRule="auto"/>
              <w:ind w:right="519"/>
              <w:jc w:val="center"/>
              <w:rPr>
                <w:rFonts w:ascii="Times New Roman" w:eastAsia="Times New Roman" w:hAnsi="Times New Roman" w:cs="Times New Roman"/>
                <w:b/>
                <w:bCs/>
                <w:sz w:val="20"/>
                <w:szCs w:val="20"/>
                <w:lang w:eastAsia="zh-CN"/>
              </w:rPr>
            </w:pPr>
            <w:r w:rsidRPr="006B185D">
              <w:rPr>
                <w:rFonts w:ascii="Times New Roman" w:eastAsia="Times New Roman" w:hAnsi="Times New Roman" w:cs="Times New Roman"/>
                <w:b/>
                <w:bCs/>
                <w:sz w:val="20"/>
                <w:szCs w:val="20"/>
                <w:lang w:eastAsia="zh-CN"/>
              </w:rPr>
              <w:t>Вǎрнар муниципаллǎ округӗн</w:t>
            </w:r>
          </w:p>
          <w:p w:rsidR="006B185D" w:rsidRPr="006B185D" w:rsidRDefault="006B185D" w:rsidP="006B185D">
            <w:pPr>
              <w:spacing w:after="0" w:line="240" w:lineRule="auto"/>
              <w:ind w:right="519"/>
              <w:jc w:val="center"/>
              <w:rPr>
                <w:rFonts w:ascii="Times New Roman" w:eastAsia="Times New Roman" w:hAnsi="Times New Roman" w:cs="Times New Roman"/>
                <w:b/>
                <w:bCs/>
                <w:sz w:val="20"/>
                <w:szCs w:val="20"/>
                <w:lang w:eastAsia="zh-CN"/>
              </w:rPr>
            </w:pPr>
            <w:r w:rsidRPr="006B185D">
              <w:rPr>
                <w:rFonts w:ascii="Times New Roman" w:eastAsia="Times New Roman" w:hAnsi="Times New Roman" w:cs="Times New Roman"/>
                <w:b/>
                <w:bCs/>
                <w:sz w:val="20"/>
                <w:szCs w:val="20"/>
                <w:lang w:eastAsia="zh-CN"/>
              </w:rPr>
              <w:t>администрацийĕ</w:t>
            </w:r>
          </w:p>
          <w:p w:rsidR="006B185D" w:rsidRPr="006B185D" w:rsidRDefault="006B185D" w:rsidP="006B185D">
            <w:pPr>
              <w:spacing w:after="0" w:line="240" w:lineRule="auto"/>
              <w:ind w:right="519"/>
              <w:jc w:val="center"/>
              <w:rPr>
                <w:rFonts w:ascii="Times New Roman" w:eastAsia="Times New Roman" w:hAnsi="Times New Roman" w:cs="Times New Roman"/>
                <w:b/>
                <w:bCs/>
                <w:sz w:val="16"/>
                <w:szCs w:val="20"/>
                <w:lang w:eastAsia="zh-CN"/>
              </w:rPr>
            </w:pPr>
          </w:p>
          <w:p w:rsidR="006B185D" w:rsidRPr="006B185D" w:rsidRDefault="006B185D" w:rsidP="006B185D">
            <w:pPr>
              <w:spacing w:after="0" w:line="240" w:lineRule="auto"/>
              <w:ind w:right="519"/>
              <w:jc w:val="center"/>
              <w:rPr>
                <w:rFonts w:ascii="Times New Roman" w:eastAsia="Times New Roman" w:hAnsi="Times New Roman" w:cs="Times New Roman"/>
                <w:b/>
                <w:bCs/>
                <w:sz w:val="16"/>
                <w:szCs w:val="20"/>
                <w:lang w:eastAsia="zh-CN"/>
              </w:rPr>
            </w:pPr>
          </w:p>
          <w:p w:rsidR="006B185D" w:rsidRPr="006B185D" w:rsidRDefault="006B185D" w:rsidP="006B185D">
            <w:pPr>
              <w:keepNext/>
              <w:spacing w:after="0" w:line="240" w:lineRule="auto"/>
              <w:ind w:right="519"/>
              <w:jc w:val="center"/>
              <w:outlineLvl w:val="0"/>
              <w:rPr>
                <w:rFonts w:ascii="Times New Roman" w:eastAsia="DejaVu Sans" w:hAnsi="Times New Roman" w:cs="Times New Roman"/>
                <w:b/>
                <w:sz w:val="20"/>
                <w:szCs w:val="24"/>
                <w:lang w:eastAsia="zh-CN" w:bidi="hi-IN"/>
              </w:rPr>
            </w:pPr>
            <w:r w:rsidRPr="006B185D">
              <w:rPr>
                <w:rFonts w:ascii="Times New Roman" w:eastAsia="DejaVu Sans" w:hAnsi="Times New Roman" w:cs="Times New Roman"/>
                <w:b/>
                <w:sz w:val="20"/>
                <w:szCs w:val="24"/>
                <w:lang w:eastAsia="zh-CN" w:bidi="hi-IN"/>
              </w:rPr>
              <w:t>ЙЫШǍНУ</w:t>
            </w:r>
          </w:p>
          <w:p w:rsidR="006B185D" w:rsidRPr="006B185D" w:rsidRDefault="006B185D" w:rsidP="006B185D">
            <w:pPr>
              <w:spacing w:after="0" w:line="240" w:lineRule="auto"/>
              <w:ind w:right="519"/>
              <w:jc w:val="center"/>
              <w:rPr>
                <w:rFonts w:ascii="Times New Roman" w:eastAsia="Times New Roman" w:hAnsi="Times New Roman" w:cs="Times New Roman"/>
                <w:b/>
                <w:bCs/>
                <w:sz w:val="16"/>
                <w:szCs w:val="20"/>
                <w:lang w:eastAsia="zh-CN"/>
              </w:rPr>
            </w:pPr>
          </w:p>
          <w:p w:rsidR="006B185D" w:rsidRPr="006B185D" w:rsidRDefault="006B185D" w:rsidP="006B185D">
            <w:pPr>
              <w:tabs>
                <w:tab w:val="left" w:pos="3363"/>
              </w:tabs>
              <w:spacing w:after="0" w:line="240" w:lineRule="auto"/>
              <w:ind w:right="519"/>
              <w:jc w:val="center"/>
              <w:rPr>
                <w:rFonts w:ascii="Times New Roman" w:eastAsia="Times New Roman" w:hAnsi="Times New Roman" w:cs="Times New Roman"/>
                <w:b/>
                <w:bCs/>
                <w:sz w:val="20"/>
                <w:szCs w:val="20"/>
                <w:lang w:eastAsia="zh-CN"/>
              </w:rPr>
            </w:pPr>
            <w:r w:rsidRPr="006B185D">
              <w:rPr>
                <w:rFonts w:ascii="Times New Roman" w:eastAsia="Times New Roman" w:hAnsi="Times New Roman" w:cs="Times New Roman"/>
                <w:b/>
                <w:bCs/>
                <w:sz w:val="20"/>
                <w:szCs w:val="20"/>
                <w:lang w:eastAsia="zh-CN"/>
              </w:rPr>
              <w:t xml:space="preserve">26.03.2026 </w:t>
            </w:r>
            <w:r w:rsidRPr="006B185D">
              <w:rPr>
                <w:rFonts w:ascii="PT Astra Serif" w:eastAsia="Times New Roman" w:hAnsi="PT Astra Serif" w:cs="Times New Roman"/>
                <w:b/>
                <w:bCs/>
                <w:sz w:val="20"/>
                <w:szCs w:val="20"/>
                <w:lang w:eastAsia="zh-CN"/>
              </w:rPr>
              <w:t xml:space="preserve">ҫ. </w:t>
            </w:r>
            <w:r w:rsidRPr="006B185D">
              <w:rPr>
                <w:rFonts w:ascii="Times New Roman" w:eastAsia="Times New Roman" w:hAnsi="Times New Roman" w:cs="Times New Roman"/>
                <w:b/>
                <w:bCs/>
                <w:sz w:val="20"/>
                <w:szCs w:val="20"/>
                <w:lang w:eastAsia="zh-CN"/>
              </w:rPr>
              <w:t xml:space="preserve">  № 309</w:t>
            </w:r>
          </w:p>
          <w:p w:rsidR="006B185D" w:rsidRPr="006B185D" w:rsidRDefault="006B185D" w:rsidP="006B185D">
            <w:pPr>
              <w:tabs>
                <w:tab w:val="left" w:pos="3255"/>
              </w:tabs>
              <w:spacing w:after="0" w:line="240" w:lineRule="auto"/>
              <w:ind w:right="519"/>
              <w:jc w:val="center"/>
              <w:rPr>
                <w:rFonts w:ascii="Times New Roman" w:eastAsia="Times New Roman" w:hAnsi="Times New Roman" w:cs="Times New Roman"/>
                <w:b/>
                <w:bCs/>
                <w:sz w:val="20"/>
                <w:szCs w:val="20"/>
                <w:lang w:eastAsia="zh-CN"/>
              </w:rPr>
            </w:pPr>
          </w:p>
          <w:p w:rsidR="006B185D" w:rsidRPr="006B185D" w:rsidRDefault="006B185D" w:rsidP="006B185D">
            <w:pPr>
              <w:keepNext/>
              <w:tabs>
                <w:tab w:val="left" w:pos="3255"/>
              </w:tabs>
              <w:spacing w:after="0" w:line="240" w:lineRule="auto"/>
              <w:ind w:right="519"/>
              <w:jc w:val="center"/>
              <w:outlineLvl w:val="1"/>
              <w:rPr>
                <w:rFonts w:ascii="Times New Roman" w:eastAsia="DejaVu Sans" w:hAnsi="Times New Roman" w:cs="Times New Roman"/>
                <w:b/>
                <w:bCs/>
                <w:sz w:val="20"/>
                <w:szCs w:val="20"/>
                <w:lang w:eastAsia="zh-CN" w:bidi="hi-IN"/>
              </w:rPr>
            </w:pPr>
            <w:r w:rsidRPr="006B185D">
              <w:rPr>
                <w:rFonts w:ascii="Times New Roman" w:eastAsia="DejaVu Sans" w:hAnsi="Times New Roman" w:cs="Times New Roman"/>
                <w:b/>
                <w:bCs/>
                <w:sz w:val="20"/>
                <w:szCs w:val="20"/>
                <w:lang w:eastAsia="zh-CN" w:bidi="hi-IN"/>
              </w:rPr>
              <w:t>Вǎрнар поселокĕ</w:t>
            </w:r>
          </w:p>
          <w:p w:rsidR="006B185D" w:rsidRPr="006B185D" w:rsidRDefault="006B185D" w:rsidP="006B185D">
            <w:pPr>
              <w:spacing w:after="0" w:line="240" w:lineRule="auto"/>
              <w:jc w:val="center"/>
              <w:rPr>
                <w:rFonts w:ascii="Times New Roman" w:eastAsia="Times New Roman" w:hAnsi="Times New Roman" w:cs="Times New Roman"/>
                <w:sz w:val="16"/>
                <w:szCs w:val="20"/>
                <w:lang w:eastAsia="zh-CN"/>
              </w:rPr>
            </w:pPr>
          </w:p>
        </w:tc>
        <w:tc>
          <w:tcPr>
            <w:tcW w:w="1951" w:type="dxa"/>
          </w:tcPr>
          <w:p w:rsidR="006B185D" w:rsidRPr="006B185D" w:rsidRDefault="006B185D" w:rsidP="006B185D">
            <w:pPr>
              <w:spacing w:after="0" w:line="240" w:lineRule="auto"/>
              <w:ind w:right="460"/>
              <w:jc w:val="center"/>
              <w:rPr>
                <w:rFonts w:ascii="Times New Roman" w:eastAsia="Times New Roman" w:hAnsi="Times New Roman" w:cs="Times New Roman"/>
                <w:szCs w:val="20"/>
                <w:lang w:eastAsia="zh-CN"/>
              </w:rPr>
            </w:pPr>
          </w:p>
          <w:p w:rsidR="006B185D" w:rsidRPr="006B185D" w:rsidRDefault="006B185D" w:rsidP="006B185D">
            <w:pPr>
              <w:spacing w:after="0" w:line="240" w:lineRule="auto"/>
              <w:ind w:left="63"/>
              <w:jc w:val="center"/>
              <w:rPr>
                <w:rFonts w:ascii="Times New Roman" w:eastAsia="Times New Roman" w:hAnsi="Times New Roman" w:cs="Times New Roman"/>
                <w:szCs w:val="20"/>
                <w:lang w:eastAsia="zh-CN"/>
              </w:rPr>
            </w:pPr>
            <w:r>
              <w:rPr>
                <w:rFonts w:ascii="Times New Roman" w:eastAsia="Times New Roman" w:hAnsi="Times New Roman" w:cs="Times New Roman"/>
                <w:noProof/>
                <w:szCs w:val="20"/>
                <w:lang w:eastAsia="ru-RU"/>
              </w:rPr>
              <w:drawing>
                <wp:inline distT="0" distB="0" distL="0" distR="0" wp14:anchorId="6A5B4CA4" wp14:editId="4B98303B">
                  <wp:extent cx="807085" cy="807085"/>
                  <wp:effectExtent l="0" t="0" r="0" b="0"/>
                  <wp:docPr id="10" name="Рисунок 10"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Чувашский"/>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7085" cy="807085"/>
                          </a:xfrm>
                          <a:prstGeom prst="rect">
                            <a:avLst/>
                          </a:prstGeom>
                          <a:noFill/>
                          <a:ln>
                            <a:noFill/>
                          </a:ln>
                        </pic:spPr>
                      </pic:pic>
                    </a:graphicData>
                  </a:graphic>
                </wp:inline>
              </w:drawing>
            </w:r>
          </w:p>
        </w:tc>
        <w:tc>
          <w:tcPr>
            <w:tcW w:w="4819" w:type="dxa"/>
          </w:tcPr>
          <w:p w:rsidR="006B185D" w:rsidRPr="006B185D" w:rsidRDefault="006B185D" w:rsidP="006B185D">
            <w:pPr>
              <w:spacing w:after="0" w:line="240" w:lineRule="auto"/>
              <w:ind w:left="-959"/>
              <w:jc w:val="center"/>
              <w:rPr>
                <w:rFonts w:ascii="Times New Roman" w:eastAsia="Times New Roman" w:hAnsi="Times New Roman" w:cs="Times New Roman"/>
                <w:sz w:val="16"/>
                <w:szCs w:val="20"/>
                <w:lang w:eastAsia="zh-CN"/>
              </w:rPr>
            </w:pPr>
          </w:p>
          <w:p w:rsidR="006B185D" w:rsidRPr="006B185D" w:rsidRDefault="006B185D" w:rsidP="006B185D">
            <w:pPr>
              <w:keepNext/>
              <w:spacing w:after="0" w:line="240" w:lineRule="auto"/>
              <w:ind w:left="-250" w:right="-108"/>
              <w:jc w:val="center"/>
              <w:outlineLvl w:val="1"/>
              <w:rPr>
                <w:rFonts w:ascii="Times New Roman" w:eastAsia="DejaVu Sans" w:hAnsi="Times New Roman" w:cs="timeset;arial"/>
                <w:b/>
                <w:bCs/>
                <w:sz w:val="20"/>
                <w:szCs w:val="24"/>
                <w:lang w:eastAsia="zh-CN" w:bidi="hi-IN"/>
              </w:rPr>
            </w:pPr>
            <w:r w:rsidRPr="006B185D">
              <w:rPr>
                <w:rFonts w:ascii="Times New Roman" w:eastAsia="DejaVu Sans" w:hAnsi="Times New Roman" w:cs="timeset;arial"/>
                <w:b/>
                <w:bCs/>
                <w:sz w:val="20"/>
                <w:szCs w:val="24"/>
                <w:lang w:eastAsia="zh-CN" w:bidi="hi-IN"/>
              </w:rPr>
              <w:t>Чувашская Республика</w:t>
            </w:r>
          </w:p>
          <w:p w:rsidR="006B185D" w:rsidRPr="006B185D" w:rsidRDefault="006B185D" w:rsidP="006B185D">
            <w:pPr>
              <w:spacing w:after="0" w:line="240" w:lineRule="auto"/>
              <w:ind w:left="-250" w:right="-108"/>
              <w:jc w:val="center"/>
              <w:rPr>
                <w:rFonts w:ascii="Times New Roman" w:eastAsia="Times New Roman" w:hAnsi="Times New Roman" w:cs="Times New Roman"/>
                <w:b/>
                <w:bCs/>
                <w:sz w:val="20"/>
                <w:szCs w:val="20"/>
                <w:lang w:eastAsia="zh-CN"/>
              </w:rPr>
            </w:pPr>
            <w:r w:rsidRPr="006B185D">
              <w:rPr>
                <w:rFonts w:ascii="Times New Roman" w:eastAsia="Times New Roman" w:hAnsi="Times New Roman" w:cs="Times New Roman"/>
                <w:b/>
                <w:bCs/>
                <w:sz w:val="20"/>
                <w:szCs w:val="20"/>
                <w:lang w:eastAsia="zh-CN"/>
              </w:rPr>
              <w:t>Администрация</w:t>
            </w:r>
          </w:p>
          <w:p w:rsidR="006B185D" w:rsidRPr="006B185D" w:rsidRDefault="006B185D" w:rsidP="006B185D">
            <w:pPr>
              <w:spacing w:after="0" w:line="240" w:lineRule="auto"/>
              <w:ind w:left="-250" w:right="-108"/>
              <w:jc w:val="center"/>
              <w:rPr>
                <w:rFonts w:ascii="Times New Roman" w:eastAsia="Times New Roman" w:hAnsi="Times New Roman" w:cs="Times New Roman"/>
                <w:b/>
                <w:bCs/>
                <w:sz w:val="20"/>
                <w:szCs w:val="20"/>
                <w:lang w:eastAsia="zh-CN"/>
              </w:rPr>
            </w:pPr>
            <w:r w:rsidRPr="006B185D">
              <w:rPr>
                <w:rFonts w:ascii="Times New Roman" w:eastAsia="Times New Roman" w:hAnsi="Times New Roman" w:cs="Times New Roman"/>
                <w:b/>
                <w:bCs/>
                <w:sz w:val="20"/>
                <w:szCs w:val="20"/>
                <w:lang w:eastAsia="zh-CN"/>
              </w:rPr>
              <w:t>Вурнарского муниципального округа</w:t>
            </w:r>
          </w:p>
          <w:p w:rsidR="006B185D" w:rsidRPr="006B185D" w:rsidRDefault="006B185D" w:rsidP="006B185D">
            <w:pPr>
              <w:spacing w:after="0" w:line="240" w:lineRule="auto"/>
              <w:ind w:left="-250" w:right="-108"/>
              <w:jc w:val="center"/>
              <w:rPr>
                <w:rFonts w:ascii="Times New Roman" w:eastAsia="Times New Roman" w:hAnsi="Times New Roman" w:cs="Times New Roman"/>
                <w:b/>
                <w:bCs/>
                <w:sz w:val="16"/>
                <w:szCs w:val="20"/>
                <w:lang w:eastAsia="zh-CN"/>
              </w:rPr>
            </w:pPr>
          </w:p>
          <w:p w:rsidR="006B185D" w:rsidRPr="006B185D" w:rsidRDefault="006B185D" w:rsidP="006B185D">
            <w:pPr>
              <w:keepNext/>
              <w:spacing w:after="0" w:line="240" w:lineRule="auto"/>
              <w:ind w:right="519"/>
              <w:jc w:val="center"/>
              <w:outlineLvl w:val="0"/>
              <w:rPr>
                <w:rFonts w:ascii="Times New Roman" w:eastAsia="DejaVu Sans" w:hAnsi="Times New Roman" w:cs="Times New Roman"/>
                <w:b/>
                <w:sz w:val="20"/>
                <w:szCs w:val="24"/>
                <w:lang w:eastAsia="zh-CN" w:bidi="hi-IN"/>
              </w:rPr>
            </w:pPr>
            <w:r w:rsidRPr="006B185D">
              <w:rPr>
                <w:rFonts w:ascii="Times New Roman" w:eastAsia="DejaVu Sans" w:hAnsi="Times New Roman" w:cs="Times New Roman"/>
                <w:b/>
                <w:sz w:val="20"/>
                <w:szCs w:val="24"/>
                <w:lang w:eastAsia="zh-CN" w:bidi="hi-IN"/>
              </w:rPr>
              <w:t>ПОСТАНОВЛЕНИЕ</w:t>
            </w:r>
          </w:p>
          <w:p w:rsidR="006B185D" w:rsidRPr="006B185D" w:rsidRDefault="006B185D" w:rsidP="006B185D">
            <w:pPr>
              <w:spacing w:after="0" w:line="240" w:lineRule="auto"/>
              <w:ind w:left="-250" w:right="-108"/>
              <w:jc w:val="center"/>
              <w:rPr>
                <w:rFonts w:ascii="Times New Roman" w:eastAsia="Times New Roman" w:hAnsi="Times New Roman" w:cs="Times New Roman"/>
                <w:b/>
                <w:bCs/>
                <w:sz w:val="16"/>
                <w:szCs w:val="20"/>
                <w:lang w:eastAsia="zh-CN"/>
              </w:rPr>
            </w:pPr>
          </w:p>
          <w:p w:rsidR="006B185D" w:rsidRPr="006B185D" w:rsidRDefault="006B185D" w:rsidP="006B185D">
            <w:pPr>
              <w:spacing w:after="0" w:line="240" w:lineRule="auto"/>
              <w:ind w:left="-250" w:right="-108"/>
              <w:jc w:val="center"/>
              <w:rPr>
                <w:rFonts w:ascii="Times New Roman" w:eastAsia="Times New Roman" w:hAnsi="Times New Roman" w:cs="Times New Roman"/>
                <w:b/>
                <w:bCs/>
                <w:sz w:val="16"/>
                <w:szCs w:val="20"/>
                <w:lang w:eastAsia="zh-CN"/>
              </w:rPr>
            </w:pPr>
          </w:p>
          <w:p w:rsidR="006B185D" w:rsidRPr="006B185D" w:rsidRDefault="006B185D" w:rsidP="006B185D">
            <w:pPr>
              <w:spacing w:after="0" w:line="240" w:lineRule="auto"/>
              <w:ind w:left="-250" w:right="-108"/>
              <w:jc w:val="center"/>
              <w:rPr>
                <w:rFonts w:ascii="Times New Roman" w:eastAsia="Times New Roman" w:hAnsi="Times New Roman" w:cs="Times New Roman"/>
                <w:b/>
                <w:bCs/>
                <w:sz w:val="20"/>
                <w:szCs w:val="20"/>
                <w:lang w:eastAsia="zh-CN"/>
              </w:rPr>
            </w:pPr>
            <w:r w:rsidRPr="006B185D">
              <w:rPr>
                <w:rFonts w:ascii="Times New Roman" w:eastAsia="Times New Roman" w:hAnsi="Times New Roman" w:cs="Times New Roman"/>
                <w:b/>
                <w:bCs/>
                <w:sz w:val="20"/>
                <w:szCs w:val="20"/>
                <w:lang w:eastAsia="zh-CN"/>
              </w:rPr>
              <w:t>26.03.2026 г.  № 309</w:t>
            </w:r>
          </w:p>
          <w:p w:rsidR="006B185D" w:rsidRPr="006B185D" w:rsidRDefault="006B185D" w:rsidP="006B185D">
            <w:pPr>
              <w:spacing w:after="0" w:line="240" w:lineRule="auto"/>
              <w:ind w:left="-250" w:right="-108"/>
              <w:jc w:val="center"/>
              <w:rPr>
                <w:rFonts w:ascii="Times New Roman" w:eastAsia="Times New Roman" w:hAnsi="Times New Roman" w:cs="Times New Roman"/>
                <w:b/>
                <w:bCs/>
                <w:sz w:val="10"/>
                <w:szCs w:val="20"/>
                <w:lang w:eastAsia="zh-CN"/>
              </w:rPr>
            </w:pPr>
          </w:p>
          <w:p w:rsidR="006B185D" w:rsidRPr="006B185D" w:rsidRDefault="006B185D" w:rsidP="006B185D">
            <w:pPr>
              <w:spacing w:after="0" w:line="240" w:lineRule="auto"/>
              <w:ind w:left="-250" w:right="-108"/>
              <w:jc w:val="center"/>
              <w:rPr>
                <w:rFonts w:ascii="Times New Roman" w:eastAsia="Times New Roman" w:hAnsi="Times New Roman" w:cs="Times New Roman"/>
                <w:sz w:val="10"/>
                <w:szCs w:val="20"/>
                <w:lang w:eastAsia="zh-CN"/>
              </w:rPr>
            </w:pPr>
            <w:r w:rsidRPr="006B185D">
              <w:rPr>
                <w:rFonts w:ascii="Times New Roman" w:eastAsia="Times New Roman" w:hAnsi="Times New Roman" w:cs="Times New Roman"/>
                <w:b/>
                <w:bCs/>
                <w:sz w:val="20"/>
                <w:szCs w:val="20"/>
                <w:lang w:eastAsia="zh-CN"/>
              </w:rPr>
              <w:t>п. Вурнары</w:t>
            </w:r>
          </w:p>
        </w:tc>
        <w:tc>
          <w:tcPr>
            <w:tcW w:w="3794" w:type="dxa"/>
          </w:tcPr>
          <w:p w:rsidR="006B185D" w:rsidRPr="006B185D" w:rsidRDefault="006B185D" w:rsidP="006B185D">
            <w:pPr>
              <w:spacing w:after="0" w:line="240" w:lineRule="auto"/>
              <w:ind w:right="283"/>
              <w:jc w:val="both"/>
              <w:rPr>
                <w:rFonts w:ascii="Times New Roman" w:eastAsia="Times New Roman" w:hAnsi="Times New Roman" w:cs="Times New Roman"/>
                <w:b/>
                <w:sz w:val="24"/>
                <w:szCs w:val="24"/>
                <w:lang w:eastAsia="zh-CN"/>
              </w:rPr>
            </w:pPr>
          </w:p>
        </w:tc>
        <w:tc>
          <w:tcPr>
            <w:tcW w:w="2268" w:type="dxa"/>
          </w:tcPr>
          <w:p w:rsidR="006B185D" w:rsidRPr="006B185D" w:rsidRDefault="006B185D" w:rsidP="006B185D">
            <w:pPr>
              <w:spacing w:after="0" w:line="240" w:lineRule="auto"/>
              <w:ind w:right="283"/>
              <w:jc w:val="center"/>
              <w:rPr>
                <w:rFonts w:ascii="timeset;arial" w:eastAsia="Times New Roman" w:hAnsi="timeset;arial" w:cs="timeset;arial"/>
                <w:b/>
                <w:sz w:val="24"/>
                <w:szCs w:val="24"/>
                <w:lang w:eastAsia="zh-CN"/>
              </w:rPr>
            </w:pPr>
          </w:p>
        </w:tc>
        <w:tc>
          <w:tcPr>
            <w:tcW w:w="3544" w:type="dxa"/>
          </w:tcPr>
          <w:p w:rsidR="006B185D" w:rsidRPr="006B185D" w:rsidRDefault="006B185D" w:rsidP="006B185D">
            <w:pPr>
              <w:spacing w:after="0" w:line="240" w:lineRule="auto"/>
              <w:ind w:right="283"/>
              <w:jc w:val="center"/>
              <w:rPr>
                <w:rFonts w:ascii="Times New Roman" w:eastAsia="Times New Roman" w:hAnsi="Times New Roman" w:cs="Times New Roman"/>
                <w:b/>
                <w:sz w:val="24"/>
                <w:szCs w:val="24"/>
                <w:lang w:eastAsia="zh-CN"/>
              </w:rPr>
            </w:pPr>
          </w:p>
        </w:tc>
      </w:tr>
    </w:tbl>
    <w:p w:rsidR="006B185D" w:rsidRPr="006B185D" w:rsidRDefault="006B185D" w:rsidP="006B185D">
      <w:pPr>
        <w:keepNext/>
        <w:numPr>
          <w:ilvl w:val="0"/>
          <w:numId w:val="13"/>
        </w:numPr>
        <w:tabs>
          <w:tab w:val="num" w:pos="0"/>
        </w:tabs>
        <w:suppressAutoHyphens/>
        <w:spacing w:before="240" w:after="120" w:line="240" w:lineRule="auto"/>
        <w:ind w:left="0" w:right="4394"/>
        <w:jc w:val="both"/>
        <w:outlineLvl w:val="0"/>
        <w:rPr>
          <w:rFonts w:ascii="Times New Roman" w:eastAsia="DejaVu Sans" w:hAnsi="Times New Roman" w:cs="Times New Roman"/>
          <w:b/>
          <w:sz w:val="16"/>
          <w:szCs w:val="16"/>
          <w:lang w:eastAsia="x-none"/>
        </w:rPr>
      </w:pPr>
      <w:r w:rsidRPr="006B185D">
        <w:rPr>
          <w:rFonts w:ascii="Times New Roman" w:eastAsia="DejaVu Sans" w:hAnsi="Times New Roman" w:cs="Times New Roman"/>
          <w:b/>
          <w:sz w:val="16"/>
          <w:szCs w:val="16"/>
          <w:lang w:eastAsia="x-none"/>
        </w:rPr>
        <w:t>«Об утверждении административного регламента администрации Вурнарского муниципального округа Чувашской Республики по предоставлению муниципальной услуги «Присвоение адресов объектам адресации, изменение, аннулирование адресов»</w:t>
      </w:r>
    </w:p>
    <w:p w:rsidR="006B185D" w:rsidRPr="006B185D" w:rsidRDefault="006B185D" w:rsidP="006B185D">
      <w:pPr>
        <w:spacing w:after="0" w:line="240" w:lineRule="auto"/>
        <w:rPr>
          <w:rFonts w:ascii="Times New Roman" w:eastAsia="Times New Roman" w:hAnsi="Times New Roman" w:cs="Times New Roman"/>
          <w:sz w:val="16"/>
          <w:szCs w:val="16"/>
          <w:lang w:eastAsia="zh-CN" w:bidi="hi-IN"/>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В соответствии с Федеральными законами от 20 марта 2025 г. № 33-ФЗ «Об общих принципах организации местного самоуправления в единой системе публичной власти»,</w:t>
      </w:r>
      <w:r w:rsidRPr="006B185D">
        <w:rPr>
          <w:rFonts w:ascii="Times New Roman" w:eastAsia="Times New Roman" w:hAnsi="Times New Roman" w:cs="Times New Roman"/>
          <w:color w:val="000000"/>
          <w:sz w:val="16"/>
          <w:szCs w:val="16"/>
          <w:lang w:eastAsia="ru-RU"/>
        </w:rPr>
        <w:t xml:space="preserve">  </w:t>
      </w:r>
      <w:hyperlink r:id="rId20" w:history="1">
        <w:r w:rsidRPr="006B185D">
          <w:rPr>
            <w:rFonts w:ascii="Times New Roman" w:eastAsia="Arial" w:hAnsi="Times New Roman" w:cs="Times New Roman"/>
            <w:color w:val="000000"/>
            <w:sz w:val="16"/>
            <w:szCs w:val="16"/>
            <w:lang w:eastAsia="ru-RU"/>
          </w:rPr>
          <w:t>от 2 мая 2006 г. № 59-ФЗ</w:t>
        </w:r>
      </w:hyperlink>
      <w:r w:rsidRPr="006B185D">
        <w:rPr>
          <w:rFonts w:ascii="Times New Roman" w:eastAsia="Times New Roman" w:hAnsi="Times New Roman" w:cs="Times New Roman"/>
          <w:color w:val="000000"/>
          <w:sz w:val="16"/>
          <w:szCs w:val="16"/>
          <w:lang w:eastAsia="ru-RU"/>
        </w:rPr>
        <w:t xml:space="preserve"> «О порядке рассмотрения обращений граждан Российской Федерации», </w:t>
      </w:r>
      <w:hyperlink r:id="rId21" w:history="1">
        <w:r w:rsidRPr="006B185D">
          <w:rPr>
            <w:rFonts w:ascii="Times New Roman" w:eastAsia="Arial" w:hAnsi="Times New Roman" w:cs="Times New Roman"/>
            <w:color w:val="000000"/>
            <w:sz w:val="16"/>
            <w:szCs w:val="16"/>
            <w:lang w:eastAsia="ru-RU"/>
          </w:rPr>
          <w:t>от 27 июля 2010 г. № 210-ФЗ</w:t>
        </w:r>
      </w:hyperlink>
      <w:r w:rsidRPr="006B185D">
        <w:rPr>
          <w:rFonts w:ascii="Times New Roman" w:eastAsia="Times New Roman" w:hAnsi="Times New Roman" w:cs="Times New Roman"/>
          <w:color w:val="000000"/>
          <w:sz w:val="16"/>
          <w:szCs w:val="16"/>
          <w:lang w:eastAsia="ru-RU"/>
        </w:rPr>
        <w:t xml:space="preserve"> «Об организации предоставления государственных и муниципальных услуг», </w:t>
      </w:r>
      <w:hyperlink r:id="rId22" w:history="1">
        <w:r w:rsidRPr="006B185D">
          <w:rPr>
            <w:rFonts w:ascii="Times New Roman" w:eastAsia="Arial" w:hAnsi="Times New Roman" w:cs="Times New Roman"/>
            <w:color w:val="000000"/>
            <w:sz w:val="16"/>
            <w:szCs w:val="16"/>
            <w:lang w:eastAsia="ru-RU"/>
          </w:rPr>
          <w:t>постановлением</w:t>
        </w:r>
      </w:hyperlink>
      <w:r w:rsidRPr="006B185D">
        <w:rPr>
          <w:rFonts w:ascii="Times New Roman" w:eastAsia="Times New Roman" w:hAnsi="Times New Roman" w:cs="Times New Roman"/>
          <w:color w:val="000000"/>
          <w:sz w:val="16"/>
          <w:szCs w:val="16"/>
          <w:lang w:eastAsia="ru-RU"/>
        </w:rPr>
        <w:t xml:space="preserve"> Правительства Российской Федерации от 19 ноября 2014 г. № 1221 «Об утверждении Правил присвоения, изменения и аннулирования адресов», </w:t>
      </w:r>
      <w:hyperlink r:id="rId23" w:history="1">
        <w:r w:rsidRPr="006B185D">
          <w:rPr>
            <w:rFonts w:ascii="Times New Roman" w:eastAsia="Arial" w:hAnsi="Times New Roman" w:cs="Times New Roman"/>
            <w:color w:val="000000"/>
            <w:sz w:val="16"/>
            <w:szCs w:val="16"/>
            <w:lang w:eastAsia="ru-RU"/>
          </w:rPr>
          <w:t>Уставом</w:t>
        </w:r>
      </w:hyperlink>
      <w:r w:rsidRPr="006B185D">
        <w:rPr>
          <w:rFonts w:ascii="Times New Roman" w:eastAsia="Times New Roman" w:hAnsi="Times New Roman" w:cs="Times New Roman"/>
          <w:color w:val="000000"/>
          <w:sz w:val="16"/>
          <w:szCs w:val="16"/>
          <w:lang w:eastAsia="ru-RU"/>
        </w:rPr>
        <w:t xml:space="preserve"> Вурнарского муниципального округа Чувашской Республики принятого р</w:t>
      </w:r>
      <w:r w:rsidRPr="006B185D">
        <w:rPr>
          <w:rFonts w:ascii="Times New Roman" w:eastAsia="Times New Roman" w:hAnsi="Times New Roman" w:cs="Times New Roman"/>
          <w:color w:val="000000"/>
          <w:sz w:val="16"/>
          <w:szCs w:val="16"/>
          <w:shd w:val="clear" w:color="auto" w:fill="FFFFFF"/>
          <w:lang w:eastAsia="ru-RU"/>
        </w:rPr>
        <w:t xml:space="preserve">ешением Собрания депутатов Вурнарского муниципального округа Чувашской Республики от 15 ноября 2022 г. № 4/1, </w:t>
      </w:r>
      <w:hyperlink r:id="rId24" w:history="1">
        <w:r w:rsidRPr="006B185D">
          <w:rPr>
            <w:rFonts w:ascii="Times New Roman" w:eastAsia="Arial" w:hAnsi="Times New Roman" w:cs="Times New Roman"/>
            <w:color w:val="000000"/>
            <w:sz w:val="16"/>
            <w:szCs w:val="16"/>
            <w:lang w:eastAsia="ru-RU"/>
          </w:rPr>
          <w:t>постановлением</w:t>
        </w:r>
      </w:hyperlink>
      <w:r w:rsidRPr="006B185D">
        <w:rPr>
          <w:rFonts w:ascii="Times New Roman" w:eastAsia="Times New Roman" w:hAnsi="Times New Roman" w:cs="Times New Roman"/>
          <w:color w:val="000000"/>
          <w:sz w:val="16"/>
          <w:szCs w:val="16"/>
          <w:lang w:eastAsia="ru-RU"/>
        </w:rPr>
        <w:t xml:space="preserve"> администрации Вурнарского  муниципального округа Чувашской Республики от 23.01.2023  № 45 «Об утверждении перечня услуг, предоставляемых администрацией  Вурнарского муниципального округа Чувашской Республики» администрация Вурнарского  муниципального округа постановляет:</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 w:name="anchor1"/>
      <w:bookmarkEnd w:id="1"/>
      <w:r w:rsidRPr="006B185D">
        <w:rPr>
          <w:rFonts w:ascii="Times New Roman" w:eastAsia="Times New Roman" w:hAnsi="Times New Roman" w:cs="Times New Roman"/>
          <w:color w:val="000000"/>
          <w:sz w:val="16"/>
          <w:szCs w:val="16"/>
          <w:lang w:eastAsia="ru-RU"/>
        </w:rPr>
        <w:t xml:space="preserve">1. Утвердить административный регламент администрации Вурнарского  муниципального округа по предоставлению муниципальной услуги «Присвоение адресов объектам адресации, изменение, аннулирование адресов» согласно </w:t>
      </w:r>
      <w:hyperlink w:anchor="anchor1000" w:history="1">
        <w:r w:rsidRPr="006B185D">
          <w:rPr>
            <w:rFonts w:ascii="Times New Roman" w:eastAsia="Arial" w:hAnsi="Times New Roman" w:cs="Times New Roman"/>
            <w:color w:val="000000"/>
            <w:sz w:val="16"/>
            <w:szCs w:val="16"/>
            <w:lang w:eastAsia="ru-RU"/>
          </w:rPr>
          <w:t>приложению</w:t>
        </w:r>
      </w:hyperlink>
      <w:r w:rsidRPr="006B185D">
        <w:rPr>
          <w:rFonts w:ascii="Times New Roman" w:eastAsia="Times New Roman" w:hAnsi="Times New Roman" w:cs="Times New Roman"/>
          <w:color w:val="000000"/>
          <w:sz w:val="16"/>
          <w:szCs w:val="16"/>
          <w:lang w:eastAsia="ru-RU"/>
        </w:rPr>
        <w:t xml:space="preserve"> к настоящему постановлению.</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2" w:name="anchor2"/>
      <w:bookmarkEnd w:id="2"/>
      <w:r w:rsidRPr="006B185D">
        <w:rPr>
          <w:rFonts w:ascii="Times New Roman" w:eastAsia="Times New Roman" w:hAnsi="Times New Roman" w:cs="Times New Roman"/>
          <w:color w:val="000000"/>
          <w:sz w:val="16"/>
          <w:szCs w:val="16"/>
          <w:lang w:eastAsia="ru-RU"/>
        </w:rPr>
        <w:t xml:space="preserve">2. Настоящее постановление вступает в силу после его </w:t>
      </w:r>
      <w:hyperlink r:id="rId25" w:history="1">
        <w:r w:rsidRPr="006B185D">
          <w:rPr>
            <w:rFonts w:ascii="Times New Roman" w:eastAsia="Arial" w:hAnsi="Times New Roman" w:cs="Times New Roman"/>
            <w:color w:val="000000"/>
            <w:sz w:val="16"/>
            <w:szCs w:val="16"/>
            <w:lang w:eastAsia="ru-RU"/>
          </w:rPr>
          <w:t>официального опубликования</w:t>
        </w:r>
      </w:hyperlink>
      <w:r w:rsidRPr="006B185D">
        <w:rPr>
          <w:rFonts w:ascii="Times New Roman" w:eastAsia="Times New Roman" w:hAnsi="Times New Roman" w:cs="Times New Roman"/>
          <w:color w:val="000000"/>
          <w:sz w:val="16"/>
          <w:szCs w:val="16"/>
          <w:lang w:eastAsia="ru-RU"/>
        </w:rPr>
        <w:t xml:space="preserve"> в периодическом печатном издании «Вестник Вурнарского  муниципального округа» и подлежит размещению на </w:t>
      </w:r>
      <w:hyperlink r:id="rId26" w:history="1">
        <w:r w:rsidRPr="006B185D">
          <w:rPr>
            <w:rFonts w:ascii="Times New Roman" w:eastAsia="Arial" w:hAnsi="Times New Roman" w:cs="Times New Roman"/>
            <w:color w:val="000000"/>
            <w:sz w:val="16"/>
            <w:szCs w:val="16"/>
            <w:lang w:eastAsia="ru-RU"/>
          </w:rPr>
          <w:t>официальном сайте</w:t>
        </w:r>
      </w:hyperlink>
      <w:r w:rsidRPr="006B185D">
        <w:rPr>
          <w:rFonts w:ascii="Times New Roman" w:eastAsia="Times New Roman" w:hAnsi="Times New Roman" w:cs="Times New Roman"/>
          <w:color w:val="000000"/>
          <w:sz w:val="16"/>
          <w:szCs w:val="16"/>
          <w:lang w:eastAsia="ru-RU"/>
        </w:rPr>
        <w:t xml:space="preserve"> Вурнарского  муниципального округа в информационно-телекоммуникационной сети «Интернет».</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 w:name="anchor3"/>
      <w:bookmarkEnd w:id="3"/>
      <w:r w:rsidRPr="006B185D">
        <w:rPr>
          <w:rFonts w:ascii="Times New Roman" w:eastAsia="Times New Roman" w:hAnsi="Times New Roman" w:cs="Times New Roman"/>
          <w:color w:val="000000"/>
          <w:sz w:val="16"/>
          <w:szCs w:val="16"/>
          <w:lang w:eastAsia="ru-RU"/>
        </w:rPr>
        <w:t>3. Контроль за выполнением настоящего постановления возложить на первого заместителя главы администрации муниципального округа - начальника Управления по благоустройству и развитию территорий администрации Вурнарского  муниципального округа Чувашской Республики.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p>
    <w:tbl>
      <w:tblPr>
        <w:tblW w:w="0" w:type="auto"/>
        <w:tblLayout w:type="fixed"/>
        <w:tblCellMar>
          <w:left w:w="0" w:type="dxa"/>
          <w:right w:w="0" w:type="dxa"/>
        </w:tblCellMar>
        <w:tblLook w:val="0000" w:firstRow="0" w:lastRow="0" w:firstColumn="0" w:lastColumn="0" w:noHBand="0" w:noVBand="0"/>
      </w:tblPr>
      <w:tblGrid>
        <w:gridCol w:w="6803"/>
        <w:gridCol w:w="3402"/>
      </w:tblGrid>
      <w:tr w:rsidR="006B185D" w:rsidRPr="006B185D" w:rsidTr="000B052F">
        <w:tc>
          <w:tcPr>
            <w:tcW w:w="6803" w:type="dxa"/>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color w:val="000000"/>
                <w:sz w:val="16"/>
                <w:szCs w:val="16"/>
                <w:lang w:eastAsia="zh-CN"/>
              </w:rPr>
            </w:pPr>
            <w:r w:rsidRPr="006B185D">
              <w:rPr>
                <w:rFonts w:ascii="Times New Roman" w:eastAsia="Times New Roman" w:hAnsi="Times New Roman" w:cs="Times New Roman"/>
                <w:color w:val="000000"/>
                <w:sz w:val="16"/>
                <w:szCs w:val="16"/>
                <w:lang w:eastAsia="zh-CN"/>
              </w:rPr>
              <w:t xml:space="preserve">Глава Вурнарского  муниципального округа </w:t>
            </w:r>
          </w:p>
          <w:p w:rsidR="006B185D" w:rsidRPr="006B185D" w:rsidRDefault="006B185D" w:rsidP="006B185D">
            <w:pPr>
              <w:spacing w:after="0" w:line="240" w:lineRule="auto"/>
              <w:rPr>
                <w:rFonts w:ascii="Times New Roman" w:eastAsia="Times New Roman" w:hAnsi="Times New Roman" w:cs="Times New Roman"/>
                <w:color w:val="000000"/>
                <w:sz w:val="16"/>
                <w:szCs w:val="16"/>
                <w:lang w:eastAsia="zh-CN"/>
              </w:rPr>
            </w:pPr>
          </w:p>
        </w:tc>
        <w:tc>
          <w:tcPr>
            <w:tcW w:w="3402" w:type="dxa"/>
            <w:shd w:val="clear" w:color="auto" w:fill="auto"/>
          </w:tcPr>
          <w:p w:rsidR="006B185D" w:rsidRPr="006B185D" w:rsidRDefault="006B185D" w:rsidP="006B185D">
            <w:pPr>
              <w:suppressAutoHyphens/>
              <w:spacing w:after="0" w:line="240" w:lineRule="auto"/>
              <w:jc w:val="right"/>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  Н.В. Никандрова </w:t>
            </w: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bookmarkStart w:id="4" w:name="anchor1000"/>
      <w:bookmarkEnd w:id="4"/>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p>
    <w:p w:rsidR="006B185D" w:rsidRPr="006B185D" w:rsidRDefault="006B185D" w:rsidP="006B185D">
      <w:pPr>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Петров Н.П.</w:t>
      </w:r>
    </w:p>
    <w:p w:rsidR="006B185D" w:rsidRPr="006B185D" w:rsidRDefault="006B185D" w:rsidP="006B185D">
      <w:pPr>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8(83537) 61-5-36</w:t>
      </w: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Приложение к </w:t>
      </w:r>
      <w:hyperlink w:anchor="anchor0" w:history="1">
        <w:r w:rsidRPr="006B185D">
          <w:rPr>
            <w:rFonts w:ascii="Times New Roman" w:eastAsia="Arial" w:hAnsi="Times New Roman" w:cs="Times New Roman"/>
            <w:color w:val="000000"/>
            <w:sz w:val="16"/>
            <w:szCs w:val="16"/>
            <w:lang w:eastAsia="zh-CN"/>
          </w:rPr>
          <w:t>постановлению</w:t>
        </w:r>
      </w:hyperlink>
      <w:r w:rsidRPr="006B185D">
        <w:rPr>
          <w:rFonts w:ascii="Times New Roman" w:eastAsia="Times New Roman" w:hAnsi="Times New Roman" w:cs="Times New Roman"/>
          <w:sz w:val="16"/>
          <w:szCs w:val="16"/>
          <w:lang w:eastAsia="zh-CN"/>
        </w:rPr>
        <w:t xml:space="preserve"> администрации</w:t>
      </w: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 Вурнарского  муниципального округа </w:t>
      </w:r>
    </w:p>
    <w:p w:rsidR="006B185D" w:rsidRDefault="006B185D" w:rsidP="006B185D">
      <w:pPr>
        <w:tabs>
          <w:tab w:val="num" w:pos="432"/>
        </w:tabs>
        <w:spacing w:after="0" w:line="240" w:lineRule="auto"/>
        <w:jc w:val="right"/>
        <w:rPr>
          <w:rFonts w:ascii="Times New Roman" w:eastAsia="Times New Roman" w:hAnsi="Times New Roman" w:cs="Times New Roman"/>
          <w:sz w:val="16"/>
          <w:szCs w:val="16"/>
          <w:lang w:val="en-US" w:eastAsia="zh-CN"/>
        </w:rPr>
      </w:pPr>
      <w:r w:rsidRPr="006B185D">
        <w:rPr>
          <w:rFonts w:ascii="Times New Roman" w:eastAsia="Times New Roman" w:hAnsi="Times New Roman" w:cs="Times New Roman"/>
          <w:sz w:val="16"/>
          <w:szCs w:val="16"/>
          <w:lang w:eastAsia="zh-CN"/>
        </w:rPr>
        <w:t>от 26.03.2026 № 309</w:t>
      </w:r>
    </w:p>
    <w:p w:rsidR="006B185D" w:rsidRPr="006B185D" w:rsidRDefault="006B185D" w:rsidP="006B185D">
      <w:pPr>
        <w:tabs>
          <w:tab w:val="num" w:pos="432"/>
        </w:tabs>
        <w:spacing w:after="0" w:line="240" w:lineRule="auto"/>
        <w:jc w:val="right"/>
        <w:rPr>
          <w:rFonts w:ascii="Times New Roman" w:eastAsia="DejaVu Sans" w:hAnsi="Times New Roman" w:cs="Times New Roman"/>
          <w:b/>
          <w:sz w:val="16"/>
          <w:szCs w:val="16"/>
          <w:lang w:eastAsia="x-none"/>
        </w:rPr>
      </w:pPr>
      <w:r w:rsidRPr="006B185D">
        <w:rPr>
          <w:rFonts w:ascii="Times New Roman" w:eastAsia="DejaVu Sans" w:hAnsi="Times New Roman" w:cs="Times New Roman"/>
          <w:b/>
          <w:sz w:val="16"/>
          <w:szCs w:val="16"/>
          <w:lang w:eastAsia="x-none"/>
        </w:rPr>
        <w:t>Административный регламент по предоставлению муниципальной услуги "Присвоение адресов объектам адресации, изменение, аннулирование адресов"</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val="x-none" w:eastAsia="x-none"/>
        </w:rPr>
      </w:pPr>
      <w:bookmarkStart w:id="5" w:name="anchor100"/>
      <w:bookmarkEnd w:id="5"/>
      <w:r w:rsidRPr="006B185D">
        <w:rPr>
          <w:rFonts w:ascii="Times New Roman" w:eastAsia="DejaVu Sans" w:hAnsi="Times New Roman" w:cs="Times New Roman"/>
          <w:b/>
          <w:sz w:val="16"/>
          <w:szCs w:val="16"/>
          <w:lang w:val="x-none" w:eastAsia="x-none"/>
        </w:rPr>
        <w:t>Раздел I. Общие положения</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val="x-none" w:eastAsia="x-none"/>
        </w:rPr>
      </w:pPr>
      <w:bookmarkStart w:id="6" w:name="anchor101"/>
      <w:bookmarkEnd w:id="6"/>
      <w:r w:rsidRPr="006B185D">
        <w:rPr>
          <w:rFonts w:ascii="Times New Roman" w:eastAsia="DejaVu Sans" w:hAnsi="Times New Roman" w:cs="Times New Roman"/>
          <w:b/>
          <w:sz w:val="16"/>
          <w:szCs w:val="16"/>
          <w:lang w:val="x-none" w:eastAsia="x-none"/>
        </w:rPr>
        <w:t>1.1. Предмет регулирования Административного регламента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Административный регламент по предоставлению муниципальной услуги "Присвоение адресов объектам адресации, изменение, аннулирование адресов" (далее по тексту - Административный регламент) регулирует порядок предоставления администрацией Вурнарского  муниципального округа Чувашской Республики (далее по тексту - администрация Вурнарского  муниципального округа) муниципальной услуги по присвоению адресов объектам адресации, изменение,аннулированию адресов (далее по тексту - муниципальная услуга) и определяет последовательность административных процедур и административных действий должностных лиц либо муниципальных служащих в процессе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Предоставление муниципальной услуги осуществляется в случаях присвоения наименований элементам планировочной структуры,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элементам объектов адресации (далее - объекты адресации), а также в случаях изменения и аннулирования таких наименований.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 xml:space="preserve">Понятия, используемые в Административном регламенте, соответствуют понятиям, используемым </w:t>
      </w:r>
      <w:hyperlink r:id="rId27" w:history="1">
        <w:r w:rsidRPr="006B185D">
          <w:rPr>
            <w:rFonts w:ascii="Times New Roman" w:eastAsia="Arial" w:hAnsi="Times New Roman" w:cs="Times New Roman"/>
            <w:color w:val="000000"/>
            <w:sz w:val="16"/>
            <w:szCs w:val="16"/>
            <w:lang w:eastAsia="ru-RU"/>
          </w:rPr>
          <w:t>Правилами</w:t>
        </w:r>
      </w:hyperlink>
      <w:r w:rsidRPr="006B185D">
        <w:rPr>
          <w:rFonts w:ascii="Times New Roman" w:eastAsia="Times New Roman" w:hAnsi="Times New Roman" w:cs="Times New Roman"/>
          <w:color w:val="000000"/>
          <w:sz w:val="16"/>
          <w:szCs w:val="16"/>
          <w:lang w:eastAsia="ru-RU"/>
        </w:rPr>
        <w:t xml:space="preserve"> присвоения, изменения и аннулирования адресов, утвержденными </w:t>
      </w:r>
      <w:hyperlink r:id="rId28" w:history="1">
        <w:r w:rsidRPr="006B185D">
          <w:rPr>
            <w:rFonts w:ascii="Times New Roman" w:eastAsia="Arial" w:hAnsi="Times New Roman" w:cs="Times New Roman"/>
            <w:color w:val="000000"/>
            <w:sz w:val="16"/>
            <w:szCs w:val="16"/>
            <w:lang w:eastAsia="ru-RU"/>
          </w:rPr>
          <w:t>постановлением</w:t>
        </w:r>
      </w:hyperlink>
      <w:r w:rsidRPr="006B185D">
        <w:rPr>
          <w:rFonts w:ascii="Times New Roman" w:eastAsia="Times New Roman" w:hAnsi="Times New Roman" w:cs="Times New Roman"/>
          <w:color w:val="000000"/>
          <w:sz w:val="16"/>
          <w:szCs w:val="16"/>
          <w:lang w:eastAsia="ru-RU"/>
        </w:rPr>
        <w:t xml:space="preserve"> Правител</w:t>
      </w:r>
      <w:r w:rsidRPr="006B185D">
        <w:rPr>
          <w:rFonts w:ascii="Times New Roman" w:eastAsia="Times New Roman" w:hAnsi="Times New Roman" w:cs="Times New Roman"/>
          <w:sz w:val="16"/>
          <w:szCs w:val="16"/>
          <w:lang w:eastAsia="ru-RU"/>
        </w:rPr>
        <w:t>ьства Российской Федерации от 19.11.2014 № 1221 (далее - Правила присвоения, изменения и аннулирования адресов).</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val="x-none" w:eastAsia="x-none"/>
        </w:rPr>
      </w:pPr>
      <w:bookmarkStart w:id="7" w:name="anchor102"/>
      <w:bookmarkEnd w:id="7"/>
      <w:r w:rsidRPr="006B185D">
        <w:rPr>
          <w:rFonts w:ascii="Times New Roman" w:eastAsia="DejaVu Sans" w:hAnsi="Times New Roman" w:cs="Times New Roman"/>
          <w:b/>
          <w:sz w:val="16"/>
          <w:szCs w:val="16"/>
          <w:lang w:val="x-none" w:eastAsia="x-none"/>
        </w:rPr>
        <w:t>1.2. Круг заявителей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8" w:name="anchor1020"/>
      <w:bookmarkEnd w:id="8"/>
      <w:r w:rsidRPr="006B185D">
        <w:rPr>
          <w:rFonts w:ascii="Times New Roman" w:eastAsia="Times New Roman" w:hAnsi="Times New Roman" w:cs="Times New Roman"/>
          <w:sz w:val="16"/>
          <w:szCs w:val="16"/>
          <w:lang w:eastAsia="ru-RU"/>
        </w:rPr>
        <w:t>В качестве заявителей могут выступать собственники объекта адресации либо лица, обладающие одним из следующих вещных прав на объект адресации (далее - заявители):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9" w:name="anchor1021"/>
      <w:bookmarkEnd w:id="9"/>
      <w:r w:rsidRPr="006B185D">
        <w:rPr>
          <w:rFonts w:ascii="Times New Roman" w:eastAsia="Times New Roman" w:hAnsi="Times New Roman" w:cs="Times New Roman"/>
          <w:sz w:val="16"/>
          <w:szCs w:val="16"/>
          <w:lang w:eastAsia="ru-RU"/>
        </w:rPr>
        <w:t>а) право хозяйственного ведения;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0" w:name="anchor1022"/>
      <w:bookmarkEnd w:id="10"/>
      <w:r w:rsidRPr="006B185D">
        <w:rPr>
          <w:rFonts w:ascii="Times New Roman" w:eastAsia="Times New Roman" w:hAnsi="Times New Roman" w:cs="Times New Roman"/>
          <w:sz w:val="16"/>
          <w:szCs w:val="16"/>
          <w:lang w:eastAsia="ru-RU"/>
        </w:rPr>
        <w:t>б) право оперативного управления;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1" w:name="anchor1023"/>
      <w:bookmarkEnd w:id="11"/>
      <w:r w:rsidRPr="006B185D">
        <w:rPr>
          <w:rFonts w:ascii="Times New Roman" w:eastAsia="Times New Roman" w:hAnsi="Times New Roman" w:cs="Times New Roman"/>
          <w:sz w:val="16"/>
          <w:szCs w:val="16"/>
          <w:lang w:eastAsia="ru-RU"/>
        </w:rPr>
        <w:t>в) право пожизненно наследуемого владения;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2" w:name="anchor1024"/>
      <w:bookmarkEnd w:id="12"/>
      <w:r w:rsidRPr="006B185D">
        <w:rPr>
          <w:rFonts w:ascii="Times New Roman" w:eastAsia="Times New Roman" w:hAnsi="Times New Roman" w:cs="Times New Roman"/>
          <w:sz w:val="16"/>
          <w:szCs w:val="16"/>
          <w:lang w:eastAsia="ru-RU"/>
        </w:rPr>
        <w:t>г) право постоянного (бессрочного) пользования.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 xml:space="preserve">От имени лиц, указанных в </w:t>
      </w:r>
      <w:hyperlink w:anchor="anchor1020" w:history="1">
        <w:r w:rsidRPr="006B185D">
          <w:rPr>
            <w:rFonts w:ascii="Times New Roman" w:eastAsia="Arial" w:hAnsi="Times New Roman" w:cs="Times New Roman"/>
            <w:color w:val="000000"/>
            <w:sz w:val="16"/>
            <w:szCs w:val="16"/>
            <w:lang w:eastAsia="ru-RU"/>
          </w:rPr>
          <w:t>абзацах 1 - 5</w:t>
        </w:r>
      </w:hyperlink>
      <w:r w:rsidRPr="006B185D">
        <w:rPr>
          <w:rFonts w:ascii="Times New Roman" w:eastAsia="Times New Roman" w:hAnsi="Times New Roman" w:cs="Times New Roman"/>
          <w:color w:val="000000"/>
          <w:sz w:val="16"/>
          <w:szCs w:val="16"/>
          <w:lang w:eastAsia="ru-RU"/>
        </w:rPr>
        <w:t xml:space="preserve"> настоящего подраздела, вправе обратиться кадастровый инженер, выполняющий на основании документа, предусмотренного </w:t>
      </w:r>
      <w:hyperlink r:id="rId29" w:history="1">
        <w:r w:rsidRPr="006B185D">
          <w:rPr>
            <w:rFonts w:ascii="Times New Roman" w:eastAsia="Arial" w:hAnsi="Times New Roman" w:cs="Times New Roman"/>
            <w:color w:val="000000"/>
            <w:sz w:val="16"/>
            <w:szCs w:val="16"/>
            <w:lang w:eastAsia="ru-RU"/>
          </w:rPr>
          <w:t>статьей 35</w:t>
        </w:r>
      </w:hyperlink>
      <w:r w:rsidRPr="006B185D">
        <w:rPr>
          <w:rFonts w:ascii="Times New Roman" w:eastAsia="Times New Roman" w:hAnsi="Times New Roman" w:cs="Times New Roman"/>
          <w:color w:val="000000"/>
          <w:sz w:val="16"/>
          <w:szCs w:val="16"/>
          <w:lang w:eastAsia="ru-RU"/>
        </w:rPr>
        <w:t xml:space="preserve"> или </w:t>
      </w:r>
      <w:hyperlink r:id="rId30" w:history="1">
        <w:r w:rsidRPr="006B185D">
          <w:rPr>
            <w:rFonts w:ascii="Times New Roman" w:eastAsia="Arial" w:hAnsi="Times New Roman" w:cs="Times New Roman"/>
            <w:color w:val="000000"/>
            <w:sz w:val="16"/>
            <w:szCs w:val="16"/>
            <w:lang w:eastAsia="ru-RU"/>
          </w:rPr>
          <w:t>статьей 42.3</w:t>
        </w:r>
      </w:hyperlink>
      <w:r w:rsidRPr="006B185D">
        <w:rPr>
          <w:rFonts w:ascii="Times New Roman" w:eastAsia="Times New Roman" w:hAnsi="Times New Roman" w:cs="Times New Roman"/>
          <w:color w:val="000000"/>
          <w:sz w:val="16"/>
          <w:szCs w:val="16"/>
          <w:lang w:eastAsia="ru-RU"/>
        </w:rPr>
        <w:t xml:space="preserve"> Федерального закона от 24 июля 2007 г. № 221-ФЗ "О кадастровой деятельности", </w:t>
      </w:r>
      <w:r w:rsidRPr="006B185D">
        <w:rPr>
          <w:rFonts w:ascii="Times New Roman" w:eastAsia="Times New Roman" w:hAnsi="Times New Roman" w:cs="Times New Roman"/>
          <w:sz w:val="16"/>
          <w:szCs w:val="16"/>
          <w:lang w:eastAsia="ru-RU"/>
        </w:rPr>
        <w:t>кадастровые работы или комплексные кадастровые работы в отношении соответствующего объекта недвижимости, являющегося объектом адресации.</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3" w:name="anchor103"/>
      <w:bookmarkEnd w:id="13"/>
      <w:r w:rsidRPr="006B185D">
        <w:rPr>
          <w:rFonts w:ascii="Times New Roman" w:eastAsia="DejaVu Sans" w:hAnsi="Times New Roman" w:cs="Times New Roman"/>
          <w:b/>
          <w:sz w:val="16"/>
          <w:szCs w:val="16"/>
          <w:lang w:eastAsia="x-none"/>
        </w:rPr>
        <w:lastRenderedPageBreak/>
        <w:t>1.3. Требования к порядку информирования о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4" w:name="anchor1031"/>
      <w:bookmarkEnd w:id="14"/>
      <w:r w:rsidRPr="006B185D">
        <w:rPr>
          <w:rFonts w:ascii="Times New Roman" w:eastAsia="Times New Roman" w:hAnsi="Times New Roman" w:cs="Times New Roman"/>
          <w:sz w:val="16"/>
          <w:szCs w:val="16"/>
          <w:lang w:eastAsia="ru-RU"/>
        </w:rPr>
        <w:t>1.3.1. Информация о порядке и сроках предоставления муниципальной услуги и услуг, которые являются необходимыми и обязательными для предоставления муниципальной услуги,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является открытой и общедоступной и размещается: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 xml:space="preserve">на </w:t>
      </w:r>
      <w:hyperlink r:id="rId31" w:history="1">
        <w:r w:rsidRPr="006B185D">
          <w:rPr>
            <w:rFonts w:ascii="Times New Roman" w:eastAsia="Arial" w:hAnsi="Times New Roman" w:cs="Times New Roman"/>
            <w:color w:val="000000"/>
            <w:sz w:val="16"/>
            <w:szCs w:val="16"/>
            <w:lang w:eastAsia="ru-RU"/>
          </w:rPr>
          <w:t>официальном сайте</w:t>
        </w:r>
      </w:hyperlink>
      <w:r w:rsidRPr="006B185D">
        <w:rPr>
          <w:rFonts w:ascii="Times New Roman" w:eastAsia="Times New Roman" w:hAnsi="Times New Roman" w:cs="Times New Roman"/>
          <w:sz w:val="16"/>
          <w:szCs w:val="16"/>
          <w:lang w:eastAsia="ru-RU"/>
        </w:rPr>
        <w:t xml:space="preserve"> органа местного самоуправления на </w:t>
      </w:r>
      <w:hyperlink r:id="rId32" w:history="1">
        <w:r w:rsidRPr="006B185D">
          <w:rPr>
            <w:rFonts w:ascii="Times New Roman" w:eastAsia="Arial" w:hAnsi="Times New Roman" w:cs="Times New Roman"/>
            <w:color w:val="000000"/>
            <w:sz w:val="16"/>
            <w:szCs w:val="16"/>
            <w:lang w:eastAsia="ru-RU"/>
          </w:rPr>
          <w:t>Портале</w:t>
        </w:r>
      </w:hyperlink>
      <w:r w:rsidRPr="006B185D">
        <w:rPr>
          <w:rFonts w:ascii="Times New Roman" w:eastAsia="Times New Roman" w:hAnsi="Times New Roman" w:cs="Times New Roman"/>
          <w:sz w:val="16"/>
          <w:szCs w:val="16"/>
          <w:lang w:eastAsia="ru-RU"/>
        </w:rPr>
        <w:t xml:space="preserve"> телекоммуникационной сети "Интернет" (далее - официальный сайт органа местного самоуправления);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на информационных стендах в зданиях администрации Вурнарского  муниципального округа, структурных подразделений, в которых предоставляется муниципальная услуга;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федеральной государственной информационной системе "Федеральный реестр государственных и муниципальных услуг (функций)" (далее также - Федеральный реестр);</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 xml:space="preserve">в федеральной государственной информационной системе "Единый портал государственных и муниципальных услуг (функций)" </w:t>
      </w:r>
      <w:hyperlink r:id="rId33" w:history="1">
        <w:r w:rsidRPr="006B185D">
          <w:rPr>
            <w:rFonts w:ascii="Times New Roman" w:eastAsia="Arial" w:hAnsi="Times New Roman" w:cs="Times New Roman"/>
            <w:color w:val="000000"/>
            <w:sz w:val="16"/>
            <w:szCs w:val="16"/>
            <w:lang w:eastAsia="ru-RU"/>
          </w:rPr>
          <w:t>www.gosuslugi.ru</w:t>
        </w:r>
      </w:hyperlink>
      <w:r w:rsidRPr="006B185D">
        <w:rPr>
          <w:rFonts w:ascii="Times New Roman" w:eastAsia="Times New Roman" w:hAnsi="Times New Roman" w:cs="Times New Roman"/>
          <w:color w:val="000000"/>
          <w:sz w:val="16"/>
          <w:szCs w:val="16"/>
          <w:lang w:eastAsia="ru-RU"/>
        </w:rPr>
        <w:t xml:space="preserve"> </w:t>
      </w:r>
      <w:r w:rsidRPr="006B185D">
        <w:rPr>
          <w:rFonts w:ascii="Times New Roman" w:eastAsia="Times New Roman" w:hAnsi="Times New Roman" w:cs="Times New Roman"/>
          <w:sz w:val="16"/>
          <w:szCs w:val="16"/>
          <w:lang w:eastAsia="ru-RU"/>
        </w:rPr>
        <w:t>(далее - Единый портал государственных и муниципальных услуг);</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государственной информационной системе обеспечения градостроительной деятельности Чувашской Республики (далее - ГИСОГД) с момента создания соответствующей информационной и телекоммуникационной инфраструктуры.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Прием и информирование заинтересованных лиц по вопросам предоставления муниципальной услуги осуществляется специалистами администрации Вурнарского  муниципального округа (далее также - уполномоченное структурное подразделение).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соответствии с соглашением о взаимодействии между органом местного самоуправления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заинтересованные лица могут получить также через многофункциональные центры предоставления государственных и муниципальных услуг (далее -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Сведения о местах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"Интернет" (далее - сеть "Интернет").</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5" w:name="anchor1032"/>
      <w:bookmarkEnd w:id="15"/>
      <w:r w:rsidRPr="006B185D">
        <w:rPr>
          <w:rFonts w:ascii="Times New Roman" w:eastAsia="Times New Roman" w:hAnsi="Times New Roman" w:cs="Times New Roman"/>
          <w:sz w:val="16"/>
          <w:szCs w:val="16"/>
          <w:lang w:eastAsia="ru-RU"/>
        </w:rPr>
        <w:t>1.3.2. Сведения о месте нахождения, графике работы, номерах телефонов для справок, адреса электронной почты: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администрации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 xml:space="preserve">429220, п.Вурнары, ул.Советская, д. 20. График работы администрации: понедельник - пятница с 8.00 до 17.00, перерыв на обед с 12.00 до 13.00 часов. Справочный телефон: 8 (83537) 2-52-04. Адрес электронной почты: </w:t>
      </w:r>
      <w:r w:rsidRPr="006B185D">
        <w:rPr>
          <w:rFonts w:ascii="Times New Roman" w:eastAsia="Times New Roman" w:hAnsi="Times New Roman" w:cs="Times New Roman"/>
          <w:color w:val="000000"/>
          <w:sz w:val="16"/>
          <w:szCs w:val="16"/>
          <w:shd w:val="clear" w:color="auto" w:fill="E6E6E6"/>
          <w:lang w:eastAsia="ru-RU"/>
        </w:rPr>
        <w:t> </w:t>
      </w:r>
      <w:hyperlink r:id="rId34" w:history="1">
        <w:r w:rsidRPr="006B185D">
          <w:rPr>
            <w:rFonts w:ascii="Times New Roman" w:eastAsia="Arial" w:hAnsi="Times New Roman" w:cs="Times New Roman"/>
            <w:color w:val="0000FF"/>
            <w:sz w:val="16"/>
            <w:szCs w:val="16"/>
            <w:u w:val="single"/>
            <w:shd w:val="clear" w:color="auto" w:fill="E6E6E6"/>
            <w:lang w:eastAsia="ru-RU"/>
          </w:rPr>
          <w:t>vur</w:t>
        </w:r>
        <w:r w:rsidRPr="006B185D">
          <w:rPr>
            <w:rFonts w:ascii="Times New Roman" w:eastAsia="Arial" w:hAnsi="Times New Roman" w:cs="Times New Roman"/>
            <w:color w:val="0000FF"/>
            <w:sz w:val="16"/>
            <w:szCs w:val="16"/>
            <w:u w:val="single"/>
            <w:shd w:val="clear" w:color="auto" w:fill="E6E6E6"/>
            <w:lang w:val="en-US" w:eastAsia="ru-RU"/>
          </w:rPr>
          <w:t>n</w:t>
        </w:r>
        <w:r w:rsidRPr="006B185D">
          <w:rPr>
            <w:rFonts w:ascii="Times New Roman" w:eastAsia="Arial" w:hAnsi="Times New Roman" w:cs="Times New Roman"/>
            <w:color w:val="0000FF"/>
            <w:sz w:val="16"/>
            <w:szCs w:val="16"/>
            <w:u w:val="single"/>
            <w:shd w:val="clear" w:color="auto" w:fill="E6E6E6"/>
            <w:lang w:eastAsia="ru-RU"/>
          </w:rPr>
          <w:t>ar@cap.ru</w:t>
        </w:r>
      </w:hyperlink>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Управления по благоустройству и развитию территорий администрации Вурнарского муниципального округа территориальных отделов (далее - Уполномоченного органа):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 xml:space="preserve">429220, п.Вурнары, ул.Советская, д. 20. График работы администрации: понедельник - пятница с 8.00 до 17.00, перерыв на обед с 12.00 до 13.00 часов. Справочный телефон: 8 (83537) 2-52-15. Адрес электронной почты: </w:t>
      </w:r>
      <w:r w:rsidRPr="006B185D">
        <w:rPr>
          <w:rFonts w:ascii="Times New Roman" w:eastAsia="Times New Roman" w:hAnsi="Times New Roman" w:cs="Times New Roman"/>
          <w:color w:val="000000"/>
          <w:sz w:val="16"/>
          <w:szCs w:val="16"/>
          <w:shd w:val="clear" w:color="auto" w:fill="E6E6E6"/>
          <w:lang w:eastAsia="ru-RU"/>
        </w:rPr>
        <w:t> </w:t>
      </w:r>
      <w:hyperlink r:id="rId35" w:history="1">
        <w:r w:rsidRPr="006B185D">
          <w:rPr>
            <w:rFonts w:ascii="Times New Roman" w:eastAsia="Arial" w:hAnsi="Times New Roman" w:cs="Times New Roman"/>
            <w:sz w:val="16"/>
            <w:szCs w:val="16"/>
            <w:shd w:val="clear" w:color="auto" w:fill="E6E6E6"/>
            <w:lang w:eastAsia="ru-RU"/>
          </w:rPr>
          <w:t>vur_1</w:t>
        </w:r>
        <w:r w:rsidRPr="006B185D">
          <w:rPr>
            <w:rFonts w:ascii="Times New Roman" w:eastAsia="Arial" w:hAnsi="Times New Roman" w:cs="Times New Roman"/>
            <w:sz w:val="16"/>
            <w:szCs w:val="16"/>
            <w:shd w:val="clear" w:color="auto" w:fill="E6E6E6"/>
            <w:lang w:val="en-US" w:eastAsia="ru-RU"/>
          </w:rPr>
          <w:t>zam</w:t>
        </w:r>
        <w:r w:rsidRPr="006B185D">
          <w:rPr>
            <w:rFonts w:ascii="Times New Roman" w:eastAsia="Arial" w:hAnsi="Times New Roman" w:cs="Times New Roman"/>
            <w:sz w:val="16"/>
            <w:szCs w:val="16"/>
            <w:shd w:val="clear" w:color="auto" w:fill="E6E6E6"/>
            <w:lang w:eastAsia="ru-RU"/>
          </w:rPr>
          <w:t>@cap.ru</w:t>
        </w:r>
      </w:hyperlink>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График работы Уполномоченного органа: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понедельник - пятница с 08.00 ч - 17.00 ч,</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перерыв на обед с 12.00 ч до 13.00 ч;</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выходные дни - суббота, воскресенье.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Часы приема посетителей Уполномоченным органом: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вторник, четверг с 09.00 ч - 16.00 ч;</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перерыв на обед - 12.00 ч - 13.00 ч.</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6" w:name="anchor1033"/>
      <w:bookmarkEnd w:id="16"/>
      <w:r w:rsidRPr="006B185D">
        <w:rPr>
          <w:rFonts w:ascii="Times New Roman" w:eastAsia="Times New Roman" w:hAnsi="Times New Roman" w:cs="Times New Roman"/>
          <w:sz w:val="16"/>
          <w:szCs w:val="16"/>
          <w:lang w:eastAsia="ru-RU"/>
        </w:rPr>
        <w:t>1.3.3. Для получения информации о процедуре предоставления муниципальной услуги заявитель, представитель заявителя (далее также - заинтересованное лицо) вправе обратиться: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устной форме в Уполномоченный орган (в территориальные отделы уполномоченного органа) или в соответствии с соглашением в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 телефону в Уполномоченный орган или в соответствии с соглашением в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письменной форме или в форме электронного документа в уполномоченное структурное подразделение или в соответствии с соглашением в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 xml:space="preserve">через </w:t>
      </w:r>
      <w:hyperlink r:id="rId36" w:history="1">
        <w:r w:rsidRPr="006B185D">
          <w:rPr>
            <w:rFonts w:ascii="Times New Roman" w:eastAsia="Arial" w:hAnsi="Times New Roman" w:cs="Times New Roman"/>
            <w:color w:val="000000"/>
            <w:sz w:val="16"/>
            <w:szCs w:val="16"/>
            <w:lang w:eastAsia="ru-RU"/>
          </w:rPr>
          <w:t>официальный сайт</w:t>
        </w:r>
      </w:hyperlink>
      <w:r w:rsidRPr="006B185D">
        <w:rPr>
          <w:rFonts w:ascii="Times New Roman" w:eastAsia="Times New Roman" w:hAnsi="Times New Roman" w:cs="Times New Roman"/>
          <w:sz w:val="16"/>
          <w:szCs w:val="16"/>
          <w:lang w:eastAsia="ru-RU"/>
        </w:rPr>
        <w:t xml:space="preserve"> органа местного самоуправления, </w:t>
      </w:r>
      <w:hyperlink r:id="rId37" w:history="1">
        <w:r w:rsidRPr="006B185D">
          <w:rPr>
            <w:rFonts w:ascii="Times New Roman" w:eastAsia="Arial" w:hAnsi="Times New Roman" w:cs="Times New Roman"/>
            <w:color w:val="000000"/>
            <w:sz w:val="16"/>
            <w:szCs w:val="16"/>
            <w:lang w:eastAsia="ru-RU"/>
          </w:rPr>
          <w:t>Единый портал</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Основными требованиями к информированию заинтересованных лиц о процедуре предоставления муниципальной услуги являются: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достоверность и полнота информирования о процедуре;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четкость в изложении информации о процедуре;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наглядность форм предоставляемой информации;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удобство и доступность получения информации о процедуре;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корректность и тактичность в процессе информирования о процедуре.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7" w:name="anchor1034"/>
      <w:bookmarkEnd w:id="17"/>
      <w:r w:rsidRPr="006B185D">
        <w:rPr>
          <w:rFonts w:ascii="Times New Roman" w:eastAsia="Times New Roman" w:hAnsi="Times New Roman" w:cs="Times New Roman"/>
          <w:color w:val="000000"/>
          <w:sz w:val="16"/>
          <w:szCs w:val="16"/>
          <w:lang w:eastAsia="ru-RU"/>
        </w:rPr>
        <w:t>1.3.4. Публичное устное информирование осуществляется с привлечением СМИ.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8" w:name="anchor1035"/>
      <w:bookmarkEnd w:id="18"/>
      <w:r w:rsidRPr="006B185D">
        <w:rPr>
          <w:rFonts w:ascii="Times New Roman" w:eastAsia="Times New Roman" w:hAnsi="Times New Roman" w:cs="Times New Roman"/>
          <w:color w:val="000000"/>
          <w:sz w:val="16"/>
          <w:szCs w:val="16"/>
          <w:lang w:eastAsia="ru-RU"/>
        </w:rPr>
        <w:t xml:space="preserve">1.3.5. Публичное письменное информирование осуществляется путем публикации информационных материалов в СМИ, размещения на </w:t>
      </w:r>
      <w:hyperlink r:id="rId38" w:history="1">
        <w:r w:rsidRPr="006B185D">
          <w:rPr>
            <w:rFonts w:ascii="Times New Roman" w:eastAsia="Arial" w:hAnsi="Times New Roman" w:cs="Times New Roman"/>
            <w:color w:val="000000"/>
            <w:sz w:val="16"/>
            <w:szCs w:val="16"/>
            <w:lang w:eastAsia="ru-RU"/>
          </w:rPr>
          <w:t>Едином портале</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на официальных сайтах </w:t>
      </w:r>
      <w:hyperlink r:id="rId39" w:history="1">
        <w:r w:rsidRPr="006B185D">
          <w:rPr>
            <w:rFonts w:ascii="Times New Roman" w:eastAsia="Arial" w:hAnsi="Times New Roman" w:cs="Times New Roman"/>
            <w:color w:val="000000"/>
            <w:sz w:val="16"/>
            <w:szCs w:val="16"/>
            <w:lang w:eastAsia="ru-RU"/>
          </w:rPr>
          <w:t>органа местного самоуправления</w:t>
        </w:r>
      </w:hyperlink>
      <w:r w:rsidRPr="006B185D">
        <w:rPr>
          <w:rFonts w:ascii="Times New Roman" w:eastAsia="Times New Roman" w:hAnsi="Times New Roman" w:cs="Times New Roman"/>
          <w:color w:val="000000"/>
          <w:sz w:val="16"/>
          <w:szCs w:val="16"/>
          <w:lang w:eastAsia="ru-RU"/>
        </w:rPr>
        <w:t xml:space="preserve"> и </w:t>
      </w:r>
      <w:hyperlink r:id="rId40" w:history="1">
        <w:r w:rsidRPr="006B185D">
          <w:rPr>
            <w:rFonts w:ascii="Times New Roman" w:eastAsia="Arial" w:hAnsi="Times New Roman" w:cs="Times New Roman"/>
            <w:color w:val="000000"/>
            <w:sz w:val="16"/>
            <w:szCs w:val="16"/>
            <w:lang w:eastAsia="ru-RU"/>
          </w:rPr>
          <w:t>МФЦ</w:t>
        </w:r>
      </w:hyperlink>
      <w:r w:rsidRPr="006B185D">
        <w:rPr>
          <w:rFonts w:ascii="Times New Roman" w:eastAsia="Times New Roman" w:hAnsi="Times New Roman" w:cs="Times New Roman"/>
          <w:color w:val="000000"/>
          <w:sz w:val="16"/>
          <w:szCs w:val="16"/>
          <w:lang w:eastAsia="ru-RU"/>
        </w:rPr>
        <w:t>, использования информационных стендов, размещенных в местах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Информационные стенды оборудуются в месте, доступном для получения информации. На информационных стендах и на </w:t>
      </w:r>
      <w:hyperlink r:id="rId41" w:history="1">
        <w:r w:rsidRPr="006B185D">
          <w:rPr>
            <w:rFonts w:ascii="Times New Roman" w:eastAsia="Arial" w:hAnsi="Times New Roman" w:cs="Times New Roman"/>
            <w:color w:val="000000"/>
            <w:sz w:val="16"/>
            <w:szCs w:val="16"/>
            <w:lang w:eastAsia="ru-RU"/>
          </w:rPr>
          <w:t>официальном сайте</w:t>
        </w:r>
      </w:hyperlink>
      <w:r w:rsidRPr="006B185D">
        <w:rPr>
          <w:rFonts w:ascii="Times New Roman" w:eastAsia="Times New Roman" w:hAnsi="Times New Roman" w:cs="Times New Roman"/>
          <w:color w:val="000000"/>
          <w:sz w:val="16"/>
          <w:szCs w:val="16"/>
          <w:lang w:eastAsia="ru-RU"/>
        </w:rPr>
        <w:t xml:space="preserve"> органа местного самоуправления размещается следующая обязательная информация: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полное наименование уполномоченного структурного подразделения администрации Вурнарского  муниципального округа, предоставляющего муниципальную услугу;</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lastRenderedPageBreak/>
        <w:t xml:space="preserve">почтовый адрес, адреса электронной почты и </w:t>
      </w:r>
      <w:hyperlink r:id="rId42" w:history="1">
        <w:r w:rsidRPr="006B185D">
          <w:rPr>
            <w:rFonts w:ascii="Times New Roman" w:eastAsia="Arial" w:hAnsi="Times New Roman" w:cs="Times New Roman"/>
            <w:color w:val="000000"/>
            <w:sz w:val="16"/>
            <w:szCs w:val="16"/>
            <w:lang w:eastAsia="ru-RU"/>
          </w:rPr>
          <w:t>официального сайта</w:t>
        </w:r>
      </w:hyperlink>
      <w:r w:rsidRPr="006B185D">
        <w:rPr>
          <w:rFonts w:ascii="Times New Roman" w:eastAsia="Times New Roman" w:hAnsi="Times New Roman" w:cs="Times New Roman"/>
          <w:color w:val="000000"/>
          <w:sz w:val="16"/>
          <w:szCs w:val="16"/>
          <w:lang w:eastAsia="ru-RU"/>
        </w:rPr>
        <w:t xml:space="preserve">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формы и образцы заполнения заявления о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перечень документов,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порядок предоставления муниципальной услуги, в том числе в электронной форме;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перечень оснований для отказа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выдержки из правовых актов по наиболее часто задаваемым вопросам;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9" w:name="anchor1036"/>
      <w:bookmarkEnd w:id="19"/>
      <w:r w:rsidRPr="006B185D">
        <w:rPr>
          <w:rFonts w:ascii="Times New Roman" w:eastAsia="Times New Roman" w:hAnsi="Times New Roman" w:cs="Times New Roman"/>
          <w:color w:val="000000"/>
          <w:sz w:val="16"/>
          <w:szCs w:val="16"/>
          <w:lang w:eastAsia="ru-RU"/>
        </w:rPr>
        <w:t>1.3.6. Индивидуальное устное информирование о порядке предоставления муниципальной услуги осуществляется специалистом Уполномоченного органа либо в соответствии с соглашением специалистом МФЦ при обращении заявителей за информацией: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лично;</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 телефону.</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Специалист Уполномоченного органа,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обратившихся по интересующим их вопросам. При этом принимаются все необходимые меры для полного и оперативного ответа на поставленные вопросы, в том числе с привлечением других компетентных специалистов.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Индивидуальное устное информирование осуществляется не более 15 минут.</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1.3.7.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Ответ на обращение, поступившее в форме электронного документа, направляется заинтересованному лицу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Ответ на обращение направляется заинтересованному лицу в течение 30 календарных дней со дня его регистрации.</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20" w:name="anchor200"/>
      <w:bookmarkEnd w:id="20"/>
      <w:r w:rsidRPr="006B185D">
        <w:rPr>
          <w:rFonts w:ascii="Times New Roman" w:eastAsia="DejaVu Sans" w:hAnsi="Times New Roman" w:cs="Times New Roman"/>
          <w:b/>
          <w:sz w:val="16"/>
          <w:szCs w:val="16"/>
          <w:lang w:eastAsia="x-none"/>
        </w:rPr>
        <w:t xml:space="preserve">Раздел </w:t>
      </w:r>
      <w:r w:rsidRPr="006B185D">
        <w:rPr>
          <w:rFonts w:ascii="Times New Roman" w:eastAsia="DejaVu Sans" w:hAnsi="Times New Roman" w:cs="Times New Roman"/>
          <w:b/>
          <w:sz w:val="16"/>
          <w:szCs w:val="16"/>
          <w:lang w:val="x-none" w:eastAsia="x-none"/>
        </w:rPr>
        <w:t>II</w:t>
      </w:r>
      <w:r w:rsidRPr="006B185D">
        <w:rPr>
          <w:rFonts w:ascii="Times New Roman" w:eastAsia="DejaVu Sans" w:hAnsi="Times New Roman" w:cs="Times New Roman"/>
          <w:b/>
          <w:sz w:val="16"/>
          <w:szCs w:val="16"/>
          <w:lang w:eastAsia="x-none"/>
        </w:rPr>
        <w:t>. Стандарт предоставления муниципальной услуги</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val="x-none" w:eastAsia="x-none"/>
        </w:rPr>
      </w:pPr>
      <w:bookmarkStart w:id="21" w:name="anchor201"/>
      <w:bookmarkEnd w:id="21"/>
      <w:r w:rsidRPr="006B185D">
        <w:rPr>
          <w:rFonts w:ascii="Times New Roman" w:eastAsia="DejaVu Sans" w:hAnsi="Times New Roman" w:cs="Times New Roman"/>
          <w:b/>
          <w:sz w:val="16"/>
          <w:szCs w:val="16"/>
          <w:lang w:val="x-none" w:eastAsia="x-none"/>
        </w:rPr>
        <w:t>2.1. Наименование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Муниципальная услуга имеет следующее наименование: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«Присвоение адресов объектам адресации, изменение, аннулирование адресов».</w:t>
      </w:r>
    </w:p>
    <w:p w:rsidR="006B185D" w:rsidRPr="006B185D" w:rsidRDefault="006B185D" w:rsidP="006B185D">
      <w:pPr>
        <w:widowControl w:val="0"/>
        <w:tabs>
          <w:tab w:val="num" w:pos="432"/>
        </w:tabs>
        <w:spacing w:after="0" w:line="240" w:lineRule="auto"/>
        <w:jc w:val="both"/>
        <w:rPr>
          <w:rFonts w:ascii="Times New Roman" w:eastAsia="DejaVu Sans" w:hAnsi="Times New Roman" w:cs="Times New Roman"/>
          <w:b/>
          <w:sz w:val="16"/>
          <w:szCs w:val="16"/>
          <w:lang w:eastAsia="x-none"/>
        </w:rPr>
      </w:pPr>
      <w:r w:rsidRPr="006B185D">
        <w:rPr>
          <w:rFonts w:ascii="Times New Roman" w:eastAsia="Times New Roman" w:hAnsi="Times New Roman" w:cs="Times New Roman"/>
          <w:color w:val="000000"/>
          <w:sz w:val="16"/>
          <w:szCs w:val="16"/>
          <w:lang w:eastAsia="ru-RU"/>
        </w:rPr>
        <w:t xml:space="preserve">              </w:t>
      </w:r>
      <w:bookmarkStart w:id="22" w:name="anchor202"/>
      <w:bookmarkEnd w:id="22"/>
      <w:r w:rsidRPr="006B185D">
        <w:rPr>
          <w:rFonts w:ascii="Times New Roman" w:eastAsia="DejaVu Sans" w:hAnsi="Times New Roman" w:cs="Times New Roman"/>
          <w:b/>
          <w:sz w:val="16"/>
          <w:szCs w:val="16"/>
          <w:lang w:eastAsia="x-none"/>
        </w:rPr>
        <w:t>2.2. Наименование органа местного самоуправления, предоставляющего муниципальную услугу</w:t>
      </w:r>
    </w:p>
    <w:p w:rsidR="006B185D" w:rsidRPr="006B185D" w:rsidRDefault="006B185D" w:rsidP="006B185D">
      <w:pPr>
        <w:widowControl w:val="0"/>
        <w:autoSpaceDE w:val="0"/>
        <w:autoSpaceDN w:val="0"/>
        <w:adjustRightInd w:val="0"/>
        <w:spacing w:after="0" w:line="240" w:lineRule="auto"/>
        <w:jc w:val="both"/>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       Муниципальная услуга предоставляется администрацией Вурнарского муниципального округа Чувашской Республики и осуществляется через Управление по благоустройству и развитию территорий администрации Вурнарского муниципального округа, </w:t>
      </w:r>
      <w:r w:rsidRPr="006B185D">
        <w:rPr>
          <w:rFonts w:ascii="Times New Roman" w:eastAsia="Times New Roman" w:hAnsi="Times New Roman" w:cs="Times New Roman"/>
          <w:color w:val="000000"/>
          <w:sz w:val="16"/>
          <w:szCs w:val="16"/>
          <w:lang w:eastAsia="zh-CN"/>
        </w:rPr>
        <w:t xml:space="preserve">Азимсирминский территориальный отдел, Алгазинский территориальный отдел, Апнерский территориальный отдел, Большеторханский территориальный отдел, Большеяушский территориальный отдел, Буртасинский территориальный отдел, Вурнарский территориальный отдел,  Вурманкасинский  территориальный отдел, Ермошкинский территориальный отдел, Ершипосинский территориальный отдел, Калининский территориальный отдел, Кольцовский территориальный отдел, Малояушский территориальный отдел, Ойкас-Кибекский территориальный отдел, Санарпосинский территориальный отдел, Сявалкасинский территориальный отдел, Хирпосинский территориальный отдел, Шинерский территориальный отдел, Янгорчинский территориальный отдел Управления по благоустройству и развитию территорий администрации </w:t>
      </w:r>
      <w:r w:rsidRPr="006B185D">
        <w:rPr>
          <w:rFonts w:ascii="Times New Roman" w:eastAsia="Times New Roman" w:hAnsi="Times New Roman" w:cs="Times New Roman"/>
          <w:bCs/>
          <w:color w:val="000000"/>
          <w:sz w:val="16"/>
          <w:szCs w:val="16"/>
          <w:lang w:eastAsia="zh-CN"/>
        </w:rPr>
        <w:t>Вурнарского</w:t>
      </w:r>
      <w:r w:rsidRPr="006B185D">
        <w:rPr>
          <w:rFonts w:ascii="Times New Roman" w:eastAsia="Times New Roman" w:hAnsi="Times New Roman" w:cs="Times New Roman"/>
          <w:color w:val="000000"/>
          <w:sz w:val="16"/>
          <w:szCs w:val="16"/>
          <w:lang w:eastAsia="zh-CN"/>
        </w:rPr>
        <w:t xml:space="preserve"> муниципального округа, уполномоченными на предоставление </w:t>
      </w:r>
      <w:r w:rsidRPr="006B185D">
        <w:rPr>
          <w:rFonts w:ascii="Times New Roman" w:eastAsia="Times New Roman" w:hAnsi="Times New Roman" w:cs="Times New Roman"/>
          <w:sz w:val="16"/>
          <w:szCs w:val="16"/>
          <w:lang w:eastAsia="zh-CN"/>
        </w:rPr>
        <w:t>(далее – Администрация).</w:t>
      </w:r>
    </w:p>
    <w:p w:rsidR="006B185D" w:rsidRPr="006B185D" w:rsidRDefault="006B185D" w:rsidP="006B185D">
      <w:pPr>
        <w:widowControl w:val="0"/>
        <w:autoSpaceDE w:val="0"/>
        <w:autoSpaceDN w:val="0"/>
        <w:adjustRightInd w:val="0"/>
        <w:spacing w:after="0" w:line="240" w:lineRule="auto"/>
        <w:jc w:val="both"/>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      Прием, регистрация заявления и выдача документов осуществляется администрацией Вурнарского муниципального округа Чувашской Республики и МФЦ.</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val="x-none" w:eastAsia="x-none"/>
        </w:rPr>
      </w:pPr>
      <w:bookmarkStart w:id="23" w:name="anchor203"/>
      <w:bookmarkEnd w:id="23"/>
      <w:r w:rsidRPr="006B185D">
        <w:rPr>
          <w:rFonts w:ascii="Times New Roman" w:eastAsia="DejaVu Sans" w:hAnsi="Times New Roman" w:cs="Times New Roman"/>
          <w:b/>
          <w:sz w:val="16"/>
          <w:szCs w:val="16"/>
          <w:lang w:val="x-none" w:eastAsia="x-none"/>
        </w:rPr>
        <w:t>2.3. Описание результата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Результатом предоставления муниципальной услуги является: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случае предоставления муниципальной услуги - выдача (направление) заявителю решения о присвоении объекту адресации адреса, изменение или аннулировании его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случае отказа в предоставлении муниципальной услуги - выдача (направление) заявителю решения об отказе в присвоении объекту адресации адреса, изменение или аннулировании его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случае принятия решения об исправлении технической ошибки в постановлении о присвоении, изменении или аннулировании адресной нумерации - выдача постановления администрации Вурнарского  муниципального округа с указанием исправления технической ошибки.</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val="x-none" w:eastAsia="x-none"/>
        </w:rPr>
      </w:pPr>
      <w:bookmarkStart w:id="24" w:name="anchor204"/>
      <w:bookmarkEnd w:id="24"/>
      <w:r w:rsidRPr="006B185D">
        <w:rPr>
          <w:rFonts w:ascii="Times New Roman" w:eastAsia="DejaVu Sans" w:hAnsi="Times New Roman" w:cs="Times New Roman"/>
          <w:b/>
          <w:sz w:val="16"/>
          <w:szCs w:val="16"/>
          <w:lang w:val="x-none" w:eastAsia="x-none"/>
        </w:rPr>
        <w:t>2.4. Срок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Принятие решения о присвоении объекту адресации адреса, изменение или аннулирование его адреса, решения об отказе в присвоении объекту адресации адреса, изменение или аннулирования его адреса, а также внесение соответствующих сведений об адресе объекта адресации в государственный адресный реестр осуществляются в срок 8 рабочих дней со дня поступления заявления.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lastRenderedPageBreak/>
        <w:t>Срок направления документов, являющихся результатом предоставления муниципальной услуги, - не позднее 1 рабочего дня со дня принятия решения.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25" w:name="anchor205"/>
      <w:bookmarkEnd w:id="25"/>
      <w:r w:rsidRPr="006B185D">
        <w:rPr>
          <w:rFonts w:ascii="Times New Roman" w:eastAsia="DejaVu Sans" w:hAnsi="Times New Roman" w:cs="Times New Roman"/>
          <w:b/>
          <w:sz w:val="16"/>
          <w:szCs w:val="16"/>
          <w:lang w:eastAsia="x-none"/>
        </w:rPr>
        <w:t>2.5. Нормативные правовые акты, регулирующие предоставление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Перечень нормативных правовых актов, регулирующих предоставление муниципальной услуги, размещается на </w:t>
      </w:r>
      <w:hyperlink r:id="rId43" w:history="1">
        <w:r w:rsidRPr="006B185D">
          <w:rPr>
            <w:rFonts w:ascii="Times New Roman" w:eastAsia="Arial" w:hAnsi="Times New Roman" w:cs="Times New Roman"/>
            <w:color w:val="000000"/>
            <w:sz w:val="16"/>
            <w:szCs w:val="16"/>
            <w:lang w:eastAsia="ru-RU"/>
          </w:rPr>
          <w:t>официальном сайте</w:t>
        </w:r>
      </w:hyperlink>
      <w:r w:rsidRPr="006B185D">
        <w:rPr>
          <w:rFonts w:ascii="Times New Roman" w:eastAsia="Times New Roman" w:hAnsi="Times New Roman" w:cs="Times New Roman"/>
          <w:color w:val="000000"/>
          <w:sz w:val="16"/>
          <w:szCs w:val="16"/>
          <w:lang w:eastAsia="ru-RU"/>
        </w:rPr>
        <w:t xml:space="preserve"> органа местного самоуправления, </w:t>
      </w:r>
      <w:hyperlink r:id="rId44" w:history="1">
        <w:r w:rsidRPr="006B185D">
          <w:rPr>
            <w:rFonts w:ascii="Times New Roman" w:eastAsia="Arial" w:hAnsi="Times New Roman" w:cs="Times New Roman"/>
            <w:color w:val="000000"/>
            <w:sz w:val="16"/>
            <w:szCs w:val="16"/>
            <w:lang w:eastAsia="ru-RU"/>
          </w:rPr>
          <w:t>Едином портале</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и в Федеральном реестре.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26" w:name="anchor206"/>
      <w:bookmarkEnd w:id="26"/>
      <w:r w:rsidRPr="006B185D">
        <w:rPr>
          <w:rFonts w:ascii="Times New Roman" w:eastAsia="DejaVu Sans" w:hAnsi="Times New Roman" w:cs="Times New Roman"/>
          <w:b/>
          <w:sz w:val="16"/>
          <w:szCs w:val="16"/>
          <w:lang w:eastAsia="x-none"/>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Для получения муниципальной услуги заявитель представляет заявление о присвоении объекту адресации адреса, изменение или аннулировании его адреса (далее - заявление) по </w:t>
      </w:r>
      <w:hyperlink r:id="rId45" w:history="1">
        <w:r w:rsidRPr="006B185D">
          <w:rPr>
            <w:rFonts w:ascii="Times New Roman" w:eastAsia="Arial" w:hAnsi="Times New Roman" w:cs="Times New Roman"/>
            <w:color w:val="000000"/>
            <w:sz w:val="16"/>
            <w:szCs w:val="16"/>
            <w:lang w:eastAsia="ru-RU"/>
          </w:rPr>
          <w:t>форме</w:t>
        </w:r>
      </w:hyperlink>
      <w:r w:rsidRPr="006B185D">
        <w:rPr>
          <w:rFonts w:ascii="Times New Roman" w:eastAsia="Times New Roman" w:hAnsi="Times New Roman" w:cs="Times New Roman"/>
          <w:color w:val="000000"/>
          <w:sz w:val="16"/>
          <w:szCs w:val="16"/>
          <w:lang w:eastAsia="ru-RU"/>
        </w:rPr>
        <w:t xml:space="preserve">, утвержденной </w:t>
      </w:r>
      <w:hyperlink r:id="rId46" w:history="1">
        <w:r w:rsidRPr="006B185D">
          <w:rPr>
            <w:rFonts w:ascii="Times New Roman" w:eastAsia="Arial" w:hAnsi="Times New Roman" w:cs="Times New Roman"/>
            <w:color w:val="000000"/>
            <w:sz w:val="16"/>
            <w:szCs w:val="16"/>
            <w:lang w:eastAsia="ru-RU"/>
          </w:rPr>
          <w:t>приказом</w:t>
        </w:r>
      </w:hyperlink>
      <w:r w:rsidRPr="006B185D">
        <w:rPr>
          <w:rFonts w:ascii="Times New Roman" w:eastAsia="Times New Roman" w:hAnsi="Times New Roman" w:cs="Times New Roman"/>
          <w:color w:val="000000"/>
          <w:sz w:val="16"/>
          <w:szCs w:val="16"/>
          <w:lang w:eastAsia="ru-RU"/>
        </w:rPr>
        <w:t xml:space="preserve"> Минфина России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w:t>
      </w:r>
      <w:hyperlink w:anchor="anchor1100" w:history="1">
        <w:r w:rsidRPr="006B185D">
          <w:rPr>
            <w:rFonts w:ascii="Times New Roman" w:eastAsia="Arial" w:hAnsi="Times New Roman" w:cs="Times New Roman"/>
            <w:color w:val="000000"/>
            <w:sz w:val="16"/>
            <w:szCs w:val="16"/>
            <w:lang w:eastAsia="ru-RU"/>
          </w:rPr>
          <w:t>приложение № 1</w:t>
        </w:r>
      </w:hyperlink>
      <w:r w:rsidRPr="006B185D">
        <w:rPr>
          <w:rFonts w:ascii="Times New Roman" w:eastAsia="Times New Roman" w:hAnsi="Times New Roman" w:cs="Times New Roman"/>
          <w:color w:val="000000"/>
          <w:sz w:val="16"/>
          <w:szCs w:val="16"/>
          <w:lang w:eastAsia="ru-RU"/>
        </w:rPr>
        <w:t xml:space="preserve"> к Административному регламенту).</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Заявление составляется от руки (чернилами или пастой) или машинописным текстом.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От имени юридического лица вправе обратиться представитель на основании доверенности, подтверждающей полномочия представителя юридического лица действовать от имени этого юридического лица (или копия доверенности, заверенная печатью (при наличии) и подписью руководителя этого юридического лица).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Лицо, имеющее право действовать без доверенности от имени юридического лица, при предъявлении документа, удостоверяющего его личность, сообщает реквизиты свидетельства о государственной регистрации юридического лица.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При представлении заявления кадастровым инженером к такому заявлению прилагается копия документа, предусмотренного </w:t>
      </w:r>
      <w:hyperlink r:id="rId47" w:history="1">
        <w:r w:rsidRPr="006B185D">
          <w:rPr>
            <w:rFonts w:ascii="Times New Roman" w:eastAsia="Arial" w:hAnsi="Times New Roman" w:cs="Times New Roman"/>
            <w:color w:val="000000"/>
            <w:sz w:val="16"/>
            <w:szCs w:val="16"/>
            <w:lang w:eastAsia="ru-RU"/>
          </w:rPr>
          <w:t>статьей 35</w:t>
        </w:r>
      </w:hyperlink>
      <w:r w:rsidRPr="006B185D">
        <w:rPr>
          <w:rFonts w:ascii="Times New Roman" w:eastAsia="Times New Roman" w:hAnsi="Times New Roman" w:cs="Times New Roman"/>
          <w:color w:val="000000"/>
          <w:sz w:val="16"/>
          <w:szCs w:val="16"/>
          <w:lang w:eastAsia="ru-RU"/>
        </w:rPr>
        <w:t xml:space="preserve"> или </w:t>
      </w:r>
      <w:hyperlink r:id="rId48" w:history="1">
        <w:r w:rsidRPr="006B185D">
          <w:rPr>
            <w:rFonts w:ascii="Times New Roman" w:eastAsia="Arial" w:hAnsi="Times New Roman" w:cs="Times New Roman"/>
            <w:color w:val="000000"/>
            <w:sz w:val="16"/>
            <w:szCs w:val="16"/>
            <w:lang w:eastAsia="ru-RU"/>
          </w:rPr>
          <w:t>статьей 42.3</w:t>
        </w:r>
      </w:hyperlink>
      <w:r w:rsidRPr="006B185D">
        <w:rPr>
          <w:rFonts w:ascii="Times New Roman" w:eastAsia="Times New Roman" w:hAnsi="Times New Roman" w:cs="Times New Roman"/>
          <w:color w:val="000000"/>
          <w:sz w:val="16"/>
          <w:szCs w:val="16"/>
          <w:lang w:eastAsia="ru-RU"/>
        </w:rPr>
        <w:t xml:space="preserve">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При представлении оригиналов документов с них снимаются копии, а оригиналы возвращаются заявителю.</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Заявитель получает примерный бланк заявления у специалиста МФЦ при личном обращении либо самостоятельно в электронном виде через </w:t>
      </w:r>
      <w:hyperlink r:id="rId49" w:history="1">
        <w:r w:rsidRPr="006B185D">
          <w:rPr>
            <w:rFonts w:ascii="Times New Roman" w:eastAsia="Arial" w:hAnsi="Times New Roman" w:cs="Times New Roman"/>
            <w:color w:val="000000"/>
            <w:sz w:val="16"/>
            <w:szCs w:val="16"/>
            <w:lang w:eastAsia="ru-RU"/>
          </w:rPr>
          <w:t>Единый портал</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ГИСОГД либо на </w:t>
      </w:r>
      <w:hyperlink r:id="rId50" w:history="1">
        <w:r w:rsidRPr="006B185D">
          <w:rPr>
            <w:rFonts w:ascii="Times New Roman" w:eastAsia="Arial" w:hAnsi="Times New Roman" w:cs="Times New Roman"/>
            <w:color w:val="000000"/>
            <w:sz w:val="16"/>
            <w:szCs w:val="16"/>
            <w:lang w:eastAsia="ru-RU"/>
          </w:rPr>
          <w:t>официальном сайте</w:t>
        </w:r>
      </w:hyperlink>
      <w:r w:rsidRPr="006B185D">
        <w:rPr>
          <w:rFonts w:ascii="Times New Roman" w:eastAsia="Times New Roman" w:hAnsi="Times New Roman" w:cs="Times New Roman"/>
          <w:color w:val="000000"/>
          <w:sz w:val="16"/>
          <w:szCs w:val="16"/>
          <w:lang w:eastAsia="ru-RU"/>
        </w:rPr>
        <w:t xml:space="preserve">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Заявитель представляет заявление о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при личном обращении к специалисту МФЦ, ответственному за прием и выдачу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 почте в адрес администрации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по электронной почте (в форме электронных документов) по адресу </w:t>
      </w:r>
      <w:r w:rsidRPr="006B185D">
        <w:rPr>
          <w:rFonts w:ascii="Times New Roman" w:eastAsia="Times New Roman" w:hAnsi="Times New Roman" w:cs="Times New Roman"/>
          <w:color w:val="000000"/>
          <w:sz w:val="16"/>
          <w:szCs w:val="16"/>
          <w:lang w:val="en-US" w:eastAsia="ru-RU"/>
        </w:rPr>
        <w:t>vur</w:t>
      </w:r>
      <w:r w:rsidRPr="006B185D">
        <w:rPr>
          <w:rFonts w:ascii="Times New Roman" w:eastAsia="Times New Roman" w:hAnsi="Times New Roman" w:cs="Times New Roman"/>
          <w:color w:val="000000"/>
          <w:sz w:val="16"/>
          <w:szCs w:val="16"/>
          <w:lang w:eastAsia="ru-RU"/>
        </w:rPr>
        <w:t>№</w:t>
      </w:r>
      <w:r w:rsidRPr="006B185D">
        <w:rPr>
          <w:rFonts w:ascii="Times New Roman" w:eastAsia="Times New Roman" w:hAnsi="Times New Roman" w:cs="Times New Roman"/>
          <w:color w:val="000000"/>
          <w:sz w:val="16"/>
          <w:szCs w:val="16"/>
          <w:lang w:val="en-US" w:eastAsia="ru-RU"/>
        </w:rPr>
        <w:t>ar</w:t>
      </w:r>
      <w:r w:rsidRPr="006B185D">
        <w:rPr>
          <w:rFonts w:ascii="Times New Roman" w:eastAsia="Times New Roman" w:hAnsi="Times New Roman" w:cs="Times New Roman"/>
          <w:color w:val="000000"/>
          <w:sz w:val="16"/>
          <w:szCs w:val="16"/>
          <w:lang w:eastAsia="ru-RU"/>
        </w:rPr>
        <w:t>@cap.ru;</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в электронной форме посредством заполнения интерактивной формы на </w:t>
      </w:r>
      <w:hyperlink r:id="rId51" w:history="1">
        <w:r w:rsidRPr="006B185D">
          <w:rPr>
            <w:rFonts w:ascii="Times New Roman" w:eastAsia="Arial" w:hAnsi="Times New Roman" w:cs="Times New Roman"/>
            <w:color w:val="000000"/>
            <w:sz w:val="16"/>
            <w:szCs w:val="16"/>
            <w:lang w:eastAsia="ru-RU"/>
          </w:rPr>
          <w:t>Едином портале</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в ГИСОГД.</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w:t>
      </w:r>
      <w:hyperlink r:id="rId52" w:history="1">
        <w:r w:rsidRPr="006B185D">
          <w:rPr>
            <w:rFonts w:ascii="Times New Roman" w:eastAsia="Arial" w:hAnsi="Times New Roman" w:cs="Times New Roman"/>
            <w:color w:val="000000"/>
            <w:sz w:val="16"/>
            <w:szCs w:val="16"/>
            <w:lang w:eastAsia="ru-RU"/>
          </w:rPr>
          <w:t>электронной подписи</w:t>
        </w:r>
      </w:hyperlink>
      <w:r w:rsidRPr="006B185D">
        <w:rPr>
          <w:rFonts w:ascii="Times New Roman" w:eastAsia="Times New Roman" w:hAnsi="Times New Roman" w:cs="Times New Roman"/>
          <w:color w:val="000000"/>
          <w:sz w:val="16"/>
          <w:szCs w:val="16"/>
          <w:lang w:eastAsia="ru-RU"/>
        </w:rPr>
        <w:t xml:space="preserve"> (в случае, если представитель заявителя действует на основании доверенности), вид которой определяется в соответствии с </w:t>
      </w:r>
      <w:hyperlink r:id="rId53" w:history="1">
        <w:r w:rsidRPr="006B185D">
          <w:rPr>
            <w:rFonts w:ascii="Times New Roman" w:eastAsia="Arial" w:hAnsi="Times New Roman" w:cs="Times New Roman"/>
            <w:color w:val="000000"/>
            <w:sz w:val="16"/>
            <w:szCs w:val="16"/>
            <w:lang w:eastAsia="ru-RU"/>
          </w:rPr>
          <w:t>частью 2 статьи 21.1</w:t>
        </w:r>
      </w:hyperlink>
      <w:r w:rsidRPr="006B185D">
        <w:rPr>
          <w:rFonts w:ascii="Times New Roman" w:eastAsia="Times New Roman" w:hAnsi="Times New Roman" w:cs="Times New Roman"/>
          <w:color w:val="000000"/>
          <w:sz w:val="16"/>
          <w:szCs w:val="16"/>
          <w:lang w:eastAsia="ru-RU"/>
        </w:rPr>
        <w:t xml:space="preserve"> Федерального закона от 27 июля 2010 г. № 210-ФЗ "Об организации предоставления государственных и муниципальных услуг" (далее - Федеральный закон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27" w:name="anchor207"/>
      <w:bookmarkEnd w:id="27"/>
      <w:r w:rsidRPr="006B185D">
        <w:rPr>
          <w:rFonts w:ascii="Times New Roman" w:eastAsia="DejaVu Sans" w:hAnsi="Times New Roman" w:cs="Times New Roman"/>
          <w:b/>
          <w:sz w:val="16"/>
          <w:szCs w:val="16"/>
          <w:lang w:eastAsia="x-none"/>
        </w:rPr>
        <w:t>2.7. Исчерпывающий перечень документов и информации,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lastRenderedPageBreak/>
        <w:t>В порядке межведомственного электронного взаимодействия структурное подразделение запрашивает:</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28" w:name="anchor2071"/>
      <w:bookmarkEnd w:id="28"/>
      <w:r w:rsidRPr="006B185D">
        <w:rPr>
          <w:rFonts w:ascii="Times New Roman" w:eastAsia="Times New Roman" w:hAnsi="Times New Roman" w:cs="Times New Roman"/>
          <w:color w:val="000000"/>
          <w:sz w:val="16"/>
          <w:szCs w:val="16"/>
          <w:lang w:eastAsia="ru-RU"/>
        </w:rPr>
        <w:t xml:space="preserve">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hyperlink r:id="rId54" w:history="1">
        <w:r w:rsidRPr="006B185D">
          <w:rPr>
            <w:rFonts w:ascii="Times New Roman" w:eastAsia="Arial" w:hAnsi="Times New Roman" w:cs="Times New Roman"/>
            <w:color w:val="000000"/>
            <w:sz w:val="16"/>
            <w:szCs w:val="16"/>
            <w:lang w:eastAsia="ru-RU"/>
          </w:rPr>
          <w:t>Градостроительным кодексом</w:t>
        </w:r>
      </w:hyperlink>
      <w:r w:rsidRPr="006B185D">
        <w:rPr>
          <w:rFonts w:ascii="Times New Roman" w:eastAsia="Times New Roman" w:hAnsi="Times New Roman" w:cs="Times New Roman"/>
          <w:color w:val="000000"/>
          <w:sz w:val="16"/>
          <w:szCs w:val="16"/>
          <w:lang w:eastAsia="ru-RU"/>
        </w:rPr>
        <w:t xml:space="preserve">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29" w:name="anchor2072"/>
      <w:bookmarkEnd w:id="29"/>
      <w:r w:rsidRPr="006B185D">
        <w:rPr>
          <w:rFonts w:ascii="Times New Roman" w:eastAsia="Times New Roman" w:hAnsi="Times New Roman" w:cs="Times New Roman"/>
          <w:color w:val="000000"/>
          <w:sz w:val="16"/>
          <w:szCs w:val="16"/>
          <w:lang w:eastAsia="ru-RU"/>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0" w:name="anchor2073"/>
      <w:bookmarkEnd w:id="30"/>
      <w:r w:rsidRPr="006B185D">
        <w:rPr>
          <w:rFonts w:ascii="Times New Roman" w:eastAsia="Times New Roman" w:hAnsi="Times New Roman" w:cs="Times New Roman"/>
          <w:color w:val="000000"/>
          <w:sz w:val="16"/>
          <w:szCs w:val="16"/>
          <w:lang w:eastAsia="ru-RU"/>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с </w:t>
      </w:r>
      <w:hyperlink r:id="rId55" w:history="1">
        <w:r w:rsidRPr="006B185D">
          <w:rPr>
            <w:rFonts w:ascii="Times New Roman" w:eastAsia="Arial" w:hAnsi="Times New Roman" w:cs="Times New Roman"/>
            <w:color w:val="000000"/>
            <w:sz w:val="16"/>
            <w:szCs w:val="16"/>
            <w:lang w:eastAsia="ru-RU"/>
          </w:rPr>
          <w:t>Градостроительным кодексом</w:t>
        </w:r>
      </w:hyperlink>
      <w:r w:rsidRPr="006B185D">
        <w:rPr>
          <w:rFonts w:ascii="Times New Roman" w:eastAsia="Times New Roman" w:hAnsi="Times New Roman" w:cs="Times New Roman"/>
          <w:color w:val="000000"/>
          <w:sz w:val="16"/>
          <w:szCs w:val="16"/>
          <w:lang w:eastAsia="ru-RU"/>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1" w:name="anchor2074"/>
      <w:bookmarkEnd w:id="31"/>
      <w:r w:rsidRPr="006B185D">
        <w:rPr>
          <w:rFonts w:ascii="Times New Roman" w:eastAsia="Times New Roman" w:hAnsi="Times New Roman" w:cs="Times New Roman"/>
          <w:color w:val="000000"/>
          <w:sz w:val="16"/>
          <w:szCs w:val="16"/>
          <w:lang w:eastAsia="ru-RU"/>
        </w:rPr>
        <w:t>г) схему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2" w:name="anchor2075"/>
      <w:bookmarkEnd w:id="32"/>
      <w:r w:rsidRPr="006B185D">
        <w:rPr>
          <w:rFonts w:ascii="Times New Roman" w:eastAsia="Times New Roman" w:hAnsi="Times New Roman" w:cs="Times New Roman"/>
          <w:color w:val="000000"/>
          <w:sz w:val="16"/>
          <w:szCs w:val="16"/>
          <w:lang w:eastAsia="ru-RU"/>
        </w:rPr>
        <w:t>д) выписку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3" w:name="anchor2076"/>
      <w:bookmarkEnd w:id="33"/>
      <w:r w:rsidRPr="006B185D">
        <w:rPr>
          <w:rFonts w:ascii="Times New Roman" w:eastAsia="Times New Roman" w:hAnsi="Times New Roman" w:cs="Times New Roman"/>
          <w:color w:val="000000"/>
          <w:sz w:val="16"/>
          <w:szCs w:val="16"/>
          <w:lang w:eastAsia="ru-RU"/>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4" w:name="anchor2077"/>
      <w:bookmarkEnd w:id="34"/>
      <w:r w:rsidRPr="006B185D">
        <w:rPr>
          <w:rFonts w:ascii="Times New Roman" w:eastAsia="Times New Roman" w:hAnsi="Times New Roman" w:cs="Times New Roman"/>
          <w:color w:val="000000"/>
          <w:sz w:val="16"/>
          <w:szCs w:val="16"/>
          <w:lang w:eastAsia="ru-RU"/>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5" w:name="anchor2078"/>
      <w:bookmarkEnd w:id="35"/>
      <w:r w:rsidRPr="006B185D">
        <w:rPr>
          <w:rFonts w:ascii="Times New Roman" w:eastAsia="Times New Roman" w:hAnsi="Times New Roman" w:cs="Times New Roman"/>
          <w:color w:val="000000"/>
          <w:sz w:val="16"/>
          <w:szCs w:val="16"/>
          <w:lang w:eastAsia="ru-RU"/>
        </w:rPr>
        <w:t>з) выписку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причине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6" w:name="anchor2079"/>
      <w:bookmarkEnd w:id="36"/>
      <w:r w:rsidRPr="006B185D">
        <w:rPr>
          <w:rFonts w:ascii="Times New Roman" w:eastAsia="Times New Roman" w:hAnsi="Times New Roman" w:cs="Times New Roman"/>
          <w:color w:val="000000"/>
          <w:sz w:val="16"/>
          <w:szCs w:val="16"/>
          <w:lang w:eastAsia="ru-RU"/>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причине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Указанные документы заявитель вправе представить самостоятельно.</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Документы, указанные в подпунктах </w:t>
      </w:r>
      <w:hyperlink w:anchor="anchor2072" w:history="1">
        <w:r w:rsidRPr="006B185D">
          <w:rPr>
            <w:rFonts w:ascii="Times New Roman" w:eastAsia="Arial" w:hAnsi="Times New Roman" w:cs="Times New Roman"/>
            <w:color w:val="000000"/>
            <w:sz w:val="16"/>
            <w:szCs w:val="16"/>
            <w:lang w:eastAsia="ru-RU"/>
          </w:rPr>
          <w:t>"б"</w:t>
        </w:r>
      </w:hyperlink>
      <w:r w:rsidRPr="006B185D">
        <w:rPr>
          <w:rFonts w:ascii="Times New Roman" w:eastAsia="Times New Roman" w:hAnsi="Times New Roman" w:cs="Times New Roman"/>
          <w:color w:val="000000"/>
          <w:sz w:val="16"/>
          <w:szCs w:val="16"/>
          <w:lang w:eastAsia="ru-RU"/>
        </w:rPr>
        <w:t xml:space="preserve">, </w:t>
      </w:r>
      <w:hyperlink w:anchor="anchor2075" w:history="1">
        <w:r w:rsidRPr="006B185D">
          <w:rPr>
            <w:rFonts w:ascii="Times New Roman" w:eastAsia="Arial" w:hAnsi="Times New Roman" w:cs="Times New Roman"/>
            <w:color w:val="000000"/>
            <w:sz w:val="16"/>
            <w:szCs w:val="16"/>
            <w:lang w:eastAsia="ru-RU"/>
          </w:rPr>
          <w:t>"д"</w:t>
        </w:r>
      </w:hyperlink>
      <w:r w:rsidRPr="006B185D">
        <w:rPr>
          <w:rFonts w:ascii="Times New Roman" w:eastAsia="Times New Roman" w:hAnsi="Times New Roman" w:cs="Times New Roman"/>
          <w:color w:val="000000"/>
          <w:sz w:val="16"/>
          <w:szCs w:val="16"/>
          <w:lang w:eastAsia="ru-RU"/>
        </w:rPr>
        <w:t xml:space="preserve">, </w:t>
      </w:r>
      <w:hyperlink w:anchor="anchor2078" w:history="1">
        <w:r w:rsidRPr="006B185D">
          <w:rPr>
            <w:rFonts w:ascii="Times New Roman" w:eastAsia="Arial" w:hAnsi="Times New Roman" w:cs="Times New Roman"/>
            <w:color w:val="000000"/>
            <w:sz w:val="16"/>
            <w:szCs w:val="16"/>
            <w:lang w:eastAsia="ru-RU"/>
          </w:rPr>
          <w:t>"з"</w:t>
        </w:r>
      </w:hyperlink>
      <w:r w:rsidRPr="006B185D">
        <w:rPr>
          <w:rFonts w:ascii="Times New Roman" w:eastAsia="Times New Roman" w:hAnsi="Times New Roman" w:cs="Times New Roman"/>
          <w:color w:val="000000"/>
          <w:sz w:val="16"/>
          <w:szCs w:val="16"/>
          <w:lang w:eastAsia="ru-RU"/>
        </w:rPr>
        <w:t xml:space="preserve"> и </w:t>
      </w:r>
      <w:hyperlink w:anchor="anchor2079" w:history="1">
        <w:r w:rsidRPr="006B185D">
          <w:rPr>
            <w:rFonts w:ascii="Times New Roman" w:eastAsia="Arial" w:hAnsi="Times New Roman" w:cs="Times New Roman"/>
            <w:color w:val="000000"/>
            <w:sz w:val="16"/>
            <w:szCs w:val="16"/>
            <w:lang w:eastAsia="ru-RU"/>
          </w:rPr>
          <w:t>"и"</w:t>
        </w:r>
      </w:hyperlink>
      <w:r w:rsidRPr="006B185D">
        <w:rPr>
          <w:rFonts w:ascii="Times New Roman" w:eastAsia="Times New Roman" w:hAnsi="Times New Roman" w:cs="Times New Roman"/>
          <w:color w:val="000000"/>
          <w:sz w:val="16"/>
          <w:szCs w:val="16"/>
          <w:lang w:eastAsia="ru-RU"/>
        </w:rPr>
        <w:t xml:space="preserve"> настоящего пункта,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Специалист, отвечающий за предоставление муниципальной услуги, запрашивает документы, вышеуказанные в органах государственной власти, органах местного самоуправления, органах публичной власти федеральной территории и подведомственных государственным органам, органам местного самоуправления или органам публичной власти федеральной территории организациях, в распоряжении которых находятся указанные документы (их копии, сведения, содержащиеся в таких документах).</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Заявители (представители заявителя) при подаче Заявления вправе приложить к нему документы, указанные в подпунктах </w:t>
      </w:r>
      <w:hyperlink w:anchor="anchor2071" w:history="1">
        <w:r w:rsidRPr="006B185D">
          <w:rPr>
            <w:rFonts w:ascii="Times New Roman" w:eastAsia="Arial" w:hAnsi="Times New Roman" w:cs="Times New Roman"/>
            <w:color w:val="000000"/>
            <w:sz w:val="16"/>
            <w:szCs w:val="16"/>
            <w:lang w:eastAsia="ru-RU"/>
          </w:rPr>
          <w:t>"а"</w:t>
        </w:r>
      </w:hyperlink>
      <w:r w:rsidRPr="006B185D">
        <w:rPr>
          <w:rFonts w:ascii="Times New Roman" w:eastAsia="Times New Roman" w:hAnsi="Times New Roman" w:cs="Times New Roman"/>
          <w:color w:val="000000"/>
          <w:sz w:val="16"/>
          <w:szCs w:val="16"/>
          <w:lang w:eastAsia="ru-RU"/>
        </w:rPr>
        <w:t xml:space="preserve">, </w:t>
      </w:r>
      <w:hyperlink w:anchor="anchor2073" w:history="1">
        <w:r w:rsidRPr="006B185D">
          <w:rPr>
            <w:rFonts w:ascii="Times New Roman" w:eastAsia="Arial" w:hAnsi="Times New Roman" w:cs="Times New Roman"/>
            <w:color w:val="000000"/>
            <w:sz w:val="16"/>
            <w:szCs w:val="16"/>
            <w:lang w:eastAsia="ru-RU"/>
          </w:rPr>
          <w:t>"в"</w:t>
        </w:r>
      </w:hyperlink>
      <w:r w:rsidRPr="006B185D">
        <w:rPr>
          <w:rFonts w:ascii="Times New Roman" w:eastAsia="Times New Roman" w:hAnsi="Times New Roman" w:cs="Times New Roman"/>
          <w:color w:val="000000"/>
          <w:sz w:val="16"/>
          <w:szCs w:val="16"/>
          <w:lang w:eastAsia="ru-RU"/>
        </w:rPr>
        <w:t xml:space="preserve">, </w:t>
      </w:r>
      <w:hyperlink w:anchor="anchor2074" w:history="1">
        <w:r w:rsidRPr="006B185D">
          <w:rPr>
            <w:rFonts w:ascii="Times New Roman" w:eastAsia="Arial" w:hAnsi="Times New Roman" w:cs="Times New Roman"/>
            <w:color w:val="000000"/>
            <w:sz w:val="16"/>
            <w:szCs w:val="16"/>
            <w:lang w:eastAsia="ru-RU"/>
          </w:rPr>
          <w:t>"г"</w:t>
        </w:r>
      </w:hyperlink>
      <w:r w:rsidRPr="006B185D">
        <w:rPr>
          <w:rFonts w:ascii="Times New Roman" w:eastAsia="Times New Roman" w:hAnsi="Times New Roman" w:cs="Times New Roman"/>
          <w:color w:val="000000"/>
          <w:sz w:val="16"/>
          <w:szCs w:val="16"/>
          <w:lang w:eastAsia="ru-RU"/>
        </w:rPr>
        <w:t xml:space="preserve">, </w:t>
      </w:r>
      <w:hyperlink w:anchor="anchor2076" w:history="1">
        <w:r w:rsidRPr="006B185D">
          <w:rPr>
            <w:rFonts w:ascii="Times New Roman" w:eastAsia="Arial" w:hAnsi="Times New Roman" w:cs="Times New Roman"/>
            <w:color w:val="000000"/>
            <w:sz w:val="16"/>
            <w:szCs w:val="16"/>
            <w:lang w:eastAsia="ru-RU"/>
          </w:rPr>
          <w:t>"е"</w:t>
        </w:r>
      </w:hyperlink>
      <w:r w:rsidRPr="006B185D">
        <w:rPr>
          <w:rFonts w:ascii="Times New Roman" w:eastAsia="Times New Roman" w:hAnsi="Times New Roman" w:cs="Times New Roman"/>
          <w:color w:val="000000"/>
          <w:sz w:val="16"/>
          <w:szCs w:val="16"/>
          <w:lang w:eastAsia="ru-RU"/>
        </w:rPr>
        <w:t xml:space="preserve"> и </w:t>
      </w:r>
      <w:hyperlink w:anchor="anchor2077" w:history="1">
        <w:r w:rsidRPr="006B185D">
          <w:rPr>
            <w:rFonts w:ascii="Times New Roman" w:eastAsia="Arial" w:hAnsi="Times New Roman" w:cs="Times New Roman"/>
            <w:color w:val="000000"/>
            <w:sz w:val="16"/>
            <w:szCs w:val="16"/>
            <w:lang w:eastAsia="ru-RU"/>
          </w:rPr>
          <w:t>"ж"</w:t>
        </w:r>
      </w:hyperlink>
      <w:r w:rsidRPr="006B185D">
        <w:rPr>
          <w:rFonts w:ascii="Times New Roman" w:eastAsia="Times New Roman" w:hAnsi="Times New Roman" w:cs="Times New Roman"/>
          <w:color w:val="000000"/>
          <w:sz w:val="16"/>
          <w:szCs w:val="16"/>
          <w:lang w:eastAsia="ru-RU"/>
        </w:rPr>
        <w:t xml:space="preserve"> настоящего пункта, если такие документы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Документы, указанные в подпунктах </w:t>
      </w:r>
      <w:hyperlink w:anchor="anchor2071" w:history="1">
        <w:r w:rsidRPr="006B185D">
          <w:rPr>
            <w:rFonts w:ascii="Times New Roman" w:eastAsia="Arial" w:hAnsi="Times New Roman" w:cs="Times New Roman"/>
            <w:color w:val="000000"/>
            <w:sz w:val="16"/>
            <w:szCs w:val="16"/>
            <w:lang w:eastAsia="ru-RU"/>
          </w:rPr>
          <w:t>"а"</w:t>
        </w:r>
      </w:hyperlink>
      <w:r w:rsidRPr="006B185D">
        <w:rPr>
          <w:rFonts w:ascii="Times New Roman" w:eastAsia="Times New Roman" w:hAnsi="Times New Roman" w:cs="Times New Roman"/>
          <w:color w:val="000000"/>
          <w:sz w:val="16"/>
          <w:szCs w:val="16"/>
          <w:lang w:eastAsia="ru-RU"/>
        </w:rPr>
        <w:t xml:space="preserve">, </w:t>
      </w:r>
      <w:hyperlink w:anchor="anchor2073" w:history="1">
        <w:r w:rsidRPr="006B185D">
          <w:rPr>
            <w:rFonts w:ascii="Times New Roman" w:eastAsia="Arial" w:hAnsi="Times New Roman" w:cs="Times New Roman"/>
            <w:color w:val="000000"/>
            <w:sz w:val="16"/>
            <w:szCs w:val="16"/>
            <w:lang w:eastAsia="ru-RU"/>
          </w:rPr>
          <w:t>"в"</w:t>
        </w:r>
      </w:hyperlink>
      <w:r w:rsidRPr="006B185D">
        <w:rPr>
          <w:rFonts w:ascii="Times New Roman" w:eastAsia="Times New Roman" w:hAnsi="Times New Roman" w:cs="Times New Roman"/>
          <w:color w:val="000000"/>
          <w:sz w:val="16"/>
          <w:szCs w:val="16"/>
          <w:lang w:eastAsia="ru-RU"/>
        </w:rPr>
        <w:t xml:space="preserve">, </w:t>
      </w:r>
      <w:hyperlink w:anchor="anchor2074" w:history="1">
        <w:r w:rsidRPr="006B185D">
          <w:rPr>
            <w:rFonts w:ascii="Times New Roman" w:eastAsia="Arial" w:hAnsi="Times New Roman" w:cs="Times New Roman"/>
            <w:color w:val="000000"/>
            <w:sz w:val="16"/>
            <w:szCs w:val="16"/>
            <w:lang w:eastAsia="ru-RU"/>
          </w:rPr>
          <w:t>"г"</w:t>
        </w:r>
      </w:hyperlink>
      <w:r w:rsidRPr="006B185D">
        <w:rPr>
          <w:rFonts w:ascii="Times New Roman" w:eastAsia="Times New Roman" w:hAnsi="Times New Roman" w:cs="Times New Roman"/>
          <w:color w:val="000000"/>
          <w:sz w:val="16"/>
          <w:szCs w:val="16"/>
          <w:lang w:eastAsia="ru-RU"/>
        </w:rPr>
        <w:t xml:space="preserve">, </w:t>
      </w:r>
      <w:hyperlink w:anchor="anchor2076" w:history="1">
        <w:r w:rsidRPr="006B185D">
          <w:rPr>
            <w:rFonts w:ascii="Times New Roman" w:eastAsia="Arial" w:hAnsi="Times New Roman" w:cs="Times New Roman"/>
            <w:color w:val="000000"/>
            <w:sz w:val="16"/>
            <w:szCs w:val="16"/>
            <w:lang w:eastAsia="ru-RU"/>
          </w:rPr>
          <w:t>"е"</w:t>
        </w:r>
      </w:hyperlink>
      <w:r w:rsidRPr="006B185D">
        <w:rPr>
          <w:rFonts w:ascii="Times New Roman" w:eastAsia="Times New Roman" w:hAnsi="Times New Roman" w:cs="Times New Roman"/>
          <w:color w:val="000000"/>
          <w:sz w:val="16"/>
          <w:szCs w:val="16"/>
          <w:lang w:eastAsia="ru-RU"/>
        </w:rPr>
        <w:t xml:space="preserve"> и </w:t>
      </w:r>
      <w:hyperlink w:anchor="anchor2077" w:history="1">
        <w:r w:rsidRPr="006B185D">
          <w:rPr>
            <w:rFonts w:ascii="Times New Roman" w:eastAsia="Arial" w:hAnsi="Times New Roman" w:cs="Times New Roman"/>
            <w:color w:val="000000"/>
            <w:sz w:val="16"/>
            <w:szCs w:val="16"/>
            <w:lang w:eastAsia="ru-RU"/>
          </w:rPr>
          <w:t>"ж"</w:t>
        </w:r>
      </w:hyperlink>
      <w:r w:rsidRPr="006B185D">
        <w:rPr>
          <w:rFonts w:ascii="Times New Roman" w:eastAsia="Times New Roman" w:hAnsi="Times New Roman" w:cs="Times New Roman"/>
          <w:color w:val="000000"/>
          <w:sz w:val="16"/>
          <w:szCs w:val="16"/>
          <w:lang w:eastAsia="ru-RU"/>
        </w:rPr>
        <w:t xml:space="preserve"> настоящего пункта, представляемые в форме электронных документов, удостоверяются </w:t>
      </w:r>
      <w:hyperlink r:id="rId56" w:history="1">
        <w:r w:rsidRPr="006B185D">
          <w:rPr>
            <w:rFonts w:ascii="Times New Roman" w:eastAsia="Arial" w:hAnsi="Times New Roman" w:cs="Times New Roman"/>
            <w:color w:val="000000"/>
            <w:sz w:val="16"/>
            <w:szCs w:val="16"/>
            <w:lang w:eastAsia="ru-RU"/>
          </w:rPr>
          <w:t>электронной подписью</w:t>
        </w:r>
      </w:hyperlink>
      <w:r w:rsidRPr="006B185D">
        <w:rPr>
          <w:rFonts w:ascii="Times New Roman" w:eastAsia="Times New Roman" w:hAnsi="Times New Roman" w:cs="Times New Roman"/>
          <w:color w:val="000000"/>
          <w:sz w:val="16"/>
          <w:szCs w:val="16"/>
          <w:lang w:eastAsia="ru-RU"/>
        </w:rPr>
        <w:t xml:space="preserve"> заявителя (представителя заявителя), вид которой определяется в соответствии с </w:t>
      </w:r>
      <w:hyperlink r:id="rId57" w:history="1">
        <w:r w:rsidRPr="006B185D">
          <w:rPr>
            <w:rFonts w:ascii="Times New Roman" w:eastAsia="Arial" w:hAnsi="Times New Roman" w:cs="Times New Roman"/>
            <w:color w:val="000000"/>
            <w:sz w:val="16"/>
            <w:szCs w:val="16"/>
            <w:lang w:eastAsia="ru-RU"/>
          </w:rPr>
          <w:t>частью 2 статьи 21.1</w:t>
        </w:r>
      </w:hyperlink>
      <w:r w:rsidRPr="006B185D">
        <w:rPr>
          <w:rFonts w:ascii="Times New Roman" w:eastAsia="Times New Roman" w:hAnsi="Times New Roman" w:cs="Times New Roman"/>
          <w:color w:val="000000"/>
          <w:sz w:val="16"/>
          <w:szCs w:val="16"/>
          <w:lang w:eastAsia="ru-RU"/>
        </w:rPr>
        <w:t xml:space="preserve"> Федерального закона "Об организации предоставления государственных и муниципальных услуг".</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37" w:name="anchor208"/>
      <w:bookmarkEnd w:id="37"/>
      <w:r w:rsidRPr="006B185D">
        <w:rPr>
          <w:rFonts w:ascii="Times New Roman" w:eastAsia="DejaVu Sans" w:hAnsi="Times New Roman" w:cs="Times New Roman"/>
          <w:b/>
          <w:sz w:val="16"/>
          <w:szCs w:val="16"/>
          <w:lang w:eastAsia="x-none"/>
        </w:rPr>
        <w:t>2.8. Указание на запрет требовать от заявителя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 xml:space="preserve">В соответствии с требованиями </w:t>
      </w:r>
      <w:hyperlink r:id="rId58" w:history="1">
        <w:r w:rsidRPr="006B185D">
          <w:rPr>
            <w:rFonts w:ascii="Times New Roman" w:eastAsia="Arial" w:hAnsi="Times New Roman" w:cs="Times New Roman"/>
            <w:color w:val="000000"/>
            <w:sz w:val="16"/>
            <w:szCs w:val="16"/>
            <w:lang w:eastAsia="ru-RU"/>
          </w:rPr>
          <w:t>части 1 статьи 7</w:t>
        </w:r>
      </w:hyperlink>
      <w:r w:rsidRPr="006B185D">
        <w:rPr>
          <w:rFonts w:ascii="Times New Roman" w:eastAsia="Times New Roman" w:hAnsi="Times New Roman" w:cs="Times New Roman"/>
          <w:color w:val="000000"/>
          <w:sz w:val="16"/>
          <w:szCs w:val="16"/>
          <w:lang w:eastAsia="ru-RU"/>
        </w:rPr>
        <w:t xml:space="preserve"> Федерального закона № 210-ФЗ при предоставлении муниципальной услуги уполномоченный орган не вправе требовать от заявителя: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8" w:name="anchor2081"/>
      <w:bookmarkEnd w:id="38"/>
      <w:r w:rsidRPr="006B185D">
        <w:rPr>
          <w:rFonts w:ascii="Times New Roman" w:eastAsia="Times New Roman" w:hAnsi="Times New Roman" w:cs="Times New Roman"/>
          <w:color w:val="000000"/>
          <w:sz w:val="16"/>
          <w:szCs w:val="16"/>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39" w:name="anchor2082"/>
      <w:bookmarkEnd w:id="39"/>
      <w:r w:rsidRPr="006B185D">
        <w:rPr>
          <w:rFonts w:ascii="Times New Roman" w:eastAsia="Times New Roman" w:hAnsi="Times New Roman" w:cs="Times New Roman"/>
          <w:color w:val="000000"/>
          <w:sz w:val="16"/>
          <w:szCs w:val="16"/>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59" w:history="1">
        <w:r w:rsidRPr="006B185D">
          <w:rPr>
            <w:rFonts w:ascii="Times New Roman" w:eastAsia="Arial" w:hAnsi="Times New Roman" w:cs="Times New Roman"/>
            <w:color w:val="000000"/>
            <w:sz w:val="16"/>
            <w:szCs w:val="16"/>
            <w:lang w:eastAsia="ru-RU"/>
          </w:rPr>
          <w:t>частью 1 статьи 1</w:t>
        </w:r>
      </w:hyperlink>
      <w:r w:rsidRPr="006B185D">
        <w:rPr>
          <w:rFonts w:ascii="Times New Roman" w:eastAsia="Times New Roman" w:hAnsi="Times New Roman" w:cs="Times New Roman"/>
          <w:color w:val="000000"/>
          <w:sz w:val="16"/>
          <w:szCs w:val="16"/>
          <w:lang w:eastAsia="ru-RU"/>
        </w:rPr>
        <w:t xml:space="preserve">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60" w:history="1">
        <w:r w:rsidRPr="006B185D">
          <w:rPr>
            <w:rFonts w:ascii="Times New Roman" w:eastAsia="Arial" w:hAnsi="Times New Roman" w:cs="Times New Roman"/>
            <w:color w:val="000000"/>
            <w:sz w:val="16"/>
            <w:szCs w:val="16"/>
            <w:lang w:eastAsia="ru-RU"/>
          </w:rPr>
          <w:t>частью 6 статьи 7</w:t>
        </w:r>
      </w:hyperlink>
      <w:r w:rsidRPr="006B185D">
        <w:rPr>
          <w:rFonts w:ascii="Times New Roman" w:eastAsia="Times New Roman" w:hAnsi="Times New Roman" w:cs="Times New Roman"/>
          <w:color w:val="000000"/>
          <w:sz w:val="16"/>
          <w:szCs w:val="16"/>
          <w:lang w:eastAsia="ru-RU"/>
        </w:rPr>
        <w:t xml:space="preserve"> 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40" w:name="anchor2083"/>
      <w:bookmarkEnd w:id="40"/>
      <w:r w:rsidRPr="006B185D">
        <w:rPr>
          <w:rFonts w:ascii="Times New Roman" w:eastAsia="Times New Roman" w:hAnsi="Times New Roman" w:cs="Times New Roman"/>
          <w:color w:val="000000"/>
          <w:sz w:val="16"/>
          <w:szCs w:val="16"/>
          <w:lang w:eastAsia="ru-RU"/>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61" w:history="1">
        <w:r w:rsidRPr="006B185D">
          <w:rPr>
            <w:rFonts w:ascii="Times New Roman" w:eastAsia="Arial" w:hAnsi="Times New Roman" w:cs="Times New Roman"/>
            <w:color w:val="000000"/>
            <w:sz w:val="16"/>
            <w:szCs w:val="16"/>
            <w:lang w:eastAsia="ru-RU"/>
          </w:rPr>
          <w:t>части 1 статьи 9</w:t>
        </w:r>
      </w:hyperlink>
      <w:r w:rsidRPr="006B185D">
        <w:rPr>
          <w:rFonts w:ascii="Times New Roman" w:eastAsia="Times New Roman" w:hAnsi="Times New Roman" w:cs="Times New Roman"/>
          <w:color w:val="000000"/>
          <w:sz w:val="16"/>
          <w:szCs w:val="16"/>
          <w:lang w:eastAsia="ru-RU"/>
        </w:rPr>
        <w:t xml:space="preserve"> Федерального закона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41" w:name="anchor2084"/>
      <w:bookmarkEnd w:id="41"/>
      <w:r w:rsidRPr="006B185D">
        <w:rPr>
          <w:rFonts w:ascii="Times New Roman" w:eastAsia="Times New Roman" w:hAnsi="Times New Roman" w:cs="Times New Roman"/>
          <w:color w:val="000000"/>
          <w:sz w:val="16"/>
          <w:szCs w:val="16"/>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42" w:name="anchor41"/>
      <w:bookmarkEnd w:id="42"/>
      <w:r w:rsidRPr="006B185D">
        <w:rPr>
          <w:rFonts w:ascii="Times New Roman" w:eastAsia="Times New Roman" w:hAnsi="Times New Roman" w:cs="Times New Roman"/>
          <w:color w:val="000000"/>
          <w:sz w:val="16"/>
          <w:szCs w:val="16"/>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43" w:name="anchor42"/>
      <w:bookmarkEnd w:id="43"/>
      <w:r w:rsidRPr="006B185D">
        <w:rPr>
          <w:rFonts w:ascii="Times New Roman" w:eastAsia="Times New Roman" w:hAnsi="Times New Roman" w:cs="Times New Roman"/>
          <w:color w:val="000000"/>
          <w:sz w:val="16"/>
          <w:szCs w:val="16"/>
          <w:lang w:eastAsia="ru-RU"/>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44" w:name="anchor43"/>
      <w:bookmarkEnd w:id="44"/>
      <w:r w:rsidRPr="006B185D">
        <w:rPr>
          <w:rFonts w:ascii="Times New Roman" w:eastAsia="Times New Roman" w:hAnsi="Times New Roman" w:cs="Times New Roman"/>
          <w:color w:val="000000"/>
          <w:sz w:val="16"/>
          <w:szCs w:val="16"/>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45" w:name="anchor44"/>
      <w:bookmarkEnd w:id="45"/>
      <w:r w:rsidRPr="006B185D">
        <w:rPr>
          <w:rFonts w:ascii="Times New Roman" w:eastAsia="Times New Roman" w:hAnsi="Times New Roman" w:cs="Times New Roman"/>
          <w:color w:val="000000"/>
          <w:sz w:val="16"/>
          <w:szCs w:val="16"/>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62"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 210-ФЗ, при первоначальном отказе в приеме документов, необходимых для предоставления муниципальной услуги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bookmarkStart w:id="46" w:name="anchor2085"/>
      <w:bookmarkEnd w:id="46"/>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63" w:history="1">
        <w:r w:rsidRPr="006B185D">
          <w:rPr>
            <w:rFonts w:ascii="Times New Roman" w:eastAsia="Arial" w:hAnsi="Times New Roman" w:cs="Times New Roman"/>
            <w:color w:val="000000"/>
            <w:sz w:val="16"/>
            <w:szCs w:val="16"/>
            <w:lang w:eastAsia="ru-RU"/>
          </w:rPr>
          <w:t>пунктом 7.2 части 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47" w:name="anchor209"/>
      <w:bookmarkEnd w:id="47"/>
      <w:r w:rsidRPr="006B185D">
        <w:rPr>
          <w:rFonts w:ascii="Times New Roman" w:eastAsia="DejaVu Sans" w:hAnsi="Times New Roman" w:cs="Times New Roman"/>
          <w:b/>
          <w:sz w:val="16"/>
          <w:szCs w:val="16"/>
          <w:lang w:eastAsia="x-none"/>
        </w:rPr>
        <w:t>2.9. Исчерпывающий перечень оснований для отказа в приеме документов,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Оснований для отказа в приеме документов, необходимых для предоставления муниципальной услуги, не предусмотрено.</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48" w:name="anchor210"/>
      <w:bookmarkEnd w:id="48"/>
      <w:r w:rsidRPr="006B185D">
        <w:rPr>
          <w:rFonts w:ascii="Times New Roman" w:eastAsia="DejaVu Sans" w:hAnsi="Times New Roman" w:cs="Times New Roman"/>
          <w:b/>
          <w:sz w:val="16"/>
          <w:szCs w:val="16"/>
          <w:lang w:eastAsia="x-none"/>
        </w:rPr>
        <w:t>2.10. Исчерпывающий перечень оснований для приостановления предоставления или отказа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Основания для приостановления предоставления муниципальной услуги не предусмотрены.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Основаниями для отказа в предоставлении муниципальной услуги являются: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с заявлением о присвоении объекту адресации адреса обратилось лицо, не указанное в </w:t>
      </w:r>
      <w:hyperlink w:anchor="anchor102" w:history="1">
        <w:r w:rsidRPr="006B185D">
          <w:rPr>
            <w:rFonts w:ascii="Times New Roman" w:eastAsia="Arial" w:hAnsi="Times New Roman" w:cs="Times New Roman"/>
            <w:color w:val="000000"/>
            <w:sz w:val="16"/>
            <w:szCs w:val="16"/>
            <w:lang w:eastAsia="ru-RU"/>
          </w:rPr>
          <w:t>подразделе 1.2</w:t>
        </w:r>
      </w:hyperlink>
      <w:r w:rsidRPr="006B185D">
        <w:rPr>
          <w:rFonts w:ascii="Times New Roman" w:eastAsia="Times New Roman" w:hAnsi="Times New Roman" w:cs="Times New Roman"/>
          <w:color w:val="000000"/>
          <w:sz w:val="16"/>
          <w:szCs w:val="16"/>
          <w:lang w:eastAsia="ru-RU"/>
        </w:rPr>
        <w:t xml:space="preserve"> настоящего административного регламента;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документы, обязанность по представлению которых для присвоения объекту адресации адреса, изменение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отсутствуют случаи и условия для присвоения объекту адресации адреса, изменение или аннулирования его адреса, указанные в </w:t>
      </w:r>
      <w:hyperlink r:id="rId64" w:history="1">
        <w:r w:rsidRPr="006B185D">
          <w:rPr>
            <w:rFonts w:ascii="Times New Roman" w:eastAsia="Arial" w:hAnsi="Times New Roman" w:cs="Times New Roman"/>
            <w:color w:val="000000"/>
            <w:sz w:val="16"/>
            <w:szCs w:val="16"/>
            <w:lang w:eastAsia="ru-RU"/>
          </w:rPr>
          <w:t>пунктах 5</w:t>
        </w:r>
      </w:hyperlink>
      <w:r w:rsidRPr="006B185D">
        <w:rPr>
          <w:rFonts w:ascii="Times New Roman" w:eastAsia="Times New Roman" w:hAnsi="Times New Roman" w:cs="Times New Roman"/>
          <w:color w:val="000000"/>
          <w:sz w:val="16"/>
          <w:szCs w:val="16"/>
          <w:lang w:eastAsia="ru-RU"/>
        </w:rPr>
        <w:t xml:space="preserve">, </w:t>
      </w:r>
      <w:hyperlink r:id="rId65" w:history="1">
        <w:r w:rsidRPr="006B185D">
          <w:rPr>
            <w:rFonts w:ascii="Times New Roman" w:eastAsia="Arial" w:hAnsi="Times New Roman" w:cs="Times New Roman"/>
            <w:color w:val="000000"/>
            <w:sz w:val="16"/>
            <w:szCs w:val="16"/>
            <w:lang w:eastAsia="ru-RU"/>
          </w:rPr>
          <w:t>8 - 11</w:t>
        </w:r>
      </w:hyperlink>
      <w:r w:rsidRPr="006B185D">
        <w:rPr>
          <w:rFonts w:ascii="Times New Roman" w:eastAsia="Times New Roman" w:hAnsi="Times New Roman" w:cs="Times New Roman"/>
          <w:color w:val="000000"/>
          <w:sz w:val="16"/>
          <w:szCs w:val="16"/>
          <w:lang w:eastAsia="ru-RU"/>
        </w:rPr>
        <w:t xml:space="preserve"> и </w:t>
      </w:r>
      <w:hyperlink r:id="rId66" w:history="1">
        <w:r w:rsidRPr="006B185D">
          <w:rPr>
            <w:rFonts w:ascii="Times New Roman" w:eastAsia="Arial" w:hAnsi="Times New Roman" w:cs="Times New Roman"/>
            <w:color w:val="000000"/>
            <w:sz w:val="16"/>
            <w:szCs w:val="16"/>
            <w:lang w:eastAsia="ru-RU"/>
          </w:rPr>
          <w:t>14 - 18</w:t>
        </w:r>
      </w:hyperlink>
      <w:r w:rsidRPr="006B185D">
        <w:rPr>
          <w:rFonts w:ascii="Times New Roman" w:eastAsia="Times New Roman" w:hAnsi="Times New Roman" w:cs="Times New Roman"/>
          <w:color w:val="000000"/>
          <w:sz w:val="16"/>
          <w:szCs w:val="16"/>
          <w:lang w:eastAsia="ru-RU"/>
        </w:rPr>
        <w:t xml:space="preserve"> Правил присвоения, изменения и аннулирования адресов.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49" w:name="anchor211"/>
      <w:bookmarkEnd w:id="49"/>
      <w:r w:rsidRPr="006B185D">
        <w:rPr>
          <w:rFonts w:ascii="Times New Roman" w:eastAsia="DejaVu Sans" w:hAnsi="Times New Roman" w:cs="Times New Roman"/>
          <w:b/>
          <w:sz w:val="16"/>
          <w:szCs w:val="16"/>
          <w:lang w:eastAsia="x-none"/>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Услуги, в том числе сведения о документе (документах), выдаваемом (выдаваемых) организациями, участвующими в предоставлении муниципальной услуги и которые являются необходимыми и обязательными для предоставления муниципальной услуги, не предусмотрены.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50" w:name="anchor212"/>
      <w:bookmarkEnd w:id="50"/>
      <w:r w:rsidRPr="006B185D">
        <w:rPr>
          <w:rFonts w:ascii="Times New Roman" w:eastAsia="DejaVu Sans" w:hAnsi="Times New Roman" w:cs="Times New Roman"/>
          <w:b/>
          <w:sz w:val="16"/>
          <w:szCs w:val="16"/>
          <w:lang w:eastAsia="x-none"/>
        </w:rPr>
        <w:t>2.12. Порядок, размер и основания взимания государственной пошлины или иной платы, взимаемой за предоставление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Предоставление муниципальной услуги осуществляется без взимания государственной пошлины или иной платы.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51" w:name="anchor213"/>
      <w:bookmarkEnd w:id="51"/>
      <w:r w:rsidRPr="006B185D">
        <w:rPr>
          <w:rFonts w:ascii="Times New Roman" w:eastAsia="DejaVu Sans" w:hAnsi="Times New Roman" w:cs="Times New Roman"/>
          <w:b/>
          <w:sz w:val="16"/>
          <w:szCs w:val="16"/>
          <w:lang w:eastAsia="x-none"/>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52" w:name="anchor214"/>
      <w:bookmarkEnd w:id="52"/>
      <w:r w:rsidRPr="006B185D">
        <w:rPr>
          <w:rFonts w:ascii="Times New Roman" w:eastAsia="DejaVu Sans" w:hAnsi="Times New Roman" w:cs="Times New Roman"/>
          <w:b/>
          <w:sz w:val="16"/>
          <w:szCs w:val="16"/>
          <w:lang w:eastAsia="x-none"/>
        </w:rPr>
        <w:lastRenderedPageBreak/>
        <w:t>2.14. Срок и порядок регистрации заявления о предоставлении муниципальной услуги и услуг, предоставляемых органами и организациями, участвующими в предоставлении муниципальной услуги, в том числе в электронной форме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Заявление регистрируется в день поступления: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системе электронного документооборота (далее - СЭД) с присвоением статуса "зарегистрировано" в течение 1 рабочего дня с даты поступления;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 в течение 1 рабочего дня с даты поступления.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53" w:name="anchor215"/>
      <w:bookmarkEnd w:id="53"/>
      <w:r w:rsidRPr="006B185D">
        <w:rPr>
          <w:rFonts w:ascii="Times New Roman" w:eastAsia="DejaVu Sans" w:hAnsi="Times New Roman" w:cs="Times New Roman"/>
          <w:b/>
          <w:sz w:val="16"/>
          <w:szCs w:val="16"/>
          <w:lang w:eastAsia="x-none"/>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Вурнарского  муниципального округа, на </w:t>
      </w:r>
      <w:hyperlink r:id="rId67" w:history="1">
        <w:r w:rsidRPr="006B185D">
          <w:rPr>
            <w:rFonts w:ascii="Times New Roman" w:eastAsia="Arial" w:hAnsi="Times New Roman" w:cs="Times New Roman"/>
            <w:color w:val="000000"/>
            <w:sz w:val="16"/>
            <w:szCs w:val="16"/>
            <w:lang w:eastAsia="ru-RU"/>
          </w:rPr>
          <w:t>официальном сайте</w:t>
        </w:r>
      </w:hyperlink>
      <w:r w:rsidRPr="006B185D">
        <w:rPr>
          <w:rFonts w:ascii="Times New Roman" w:eastAsia="Times New Roman" w:hAnsi="Times New Roman" w:cs="Times New Roman"/>
          <w:color w:val="000000"/>
          <w:sz w:val="16"/>
          <w:szCs w:val="16"/>
          <w:lang w:eastAsia="ru-RU"/>
        </w:rPr>
        <w:t xml:space="preserve"> Вурнарского  муниципального округа, на </w:t>
      </w:r>
      <w:hyperlink r:id="rId68" w:history="1">
        <w:r w:rsidRPr="006B185D">
          <w:rPr>
            <w:rFonts w:ascii="Times New Roman" w:eastAsia="Arial" w:hAnsi="Times New Roman" w:cs="Times New Roman"/>
            <w:color w:val="000000"/>
            <w:sz w:val="16"/>
            <w:szCs w:val="16"/>
            <w:lang w:eastAsia="ru-RU"/>
          </w:rPr>
          <w:t>Едином портале</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в ГИСОГД.</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color w:val="000000"/>
          <w:sz w:val="16"/>
          <w:szCs w:val="16"/>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w:t>
      </w:r>
      <w:r w:rsidRPr="006B185D">
        <w:rPr>
          <w:rFonts w:ascii="Times New Roman" w:eastAsia="Times New Roman" w:hAnsi="Times New Roman" w:cs="Times New Roman"/>
          <w:sz w:val="16"/>
          <w:szCs w:val="16"/>
          <w:lang w:eastAsia="ru-RU"/>
        </w:rPr>
        <w:t xml:space="preserve"> этой информации.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Информационные стенды оборудуются в доступном для заявителей помещении администрации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54" w:name="anchor216"/>
      <w:bookmarkEnd w:id="54"/>
      <w:r w:rsidRPr="006B185D">
        <w:rPr>
          <w:rFonts w:ascii="Times New Roman" w:eastAsia="DejaVu Sans" w:hAnsi="Times New Roman" w:cs="Times New Roman"/>
          <w:b/>
          <w:sz w:val="16"/>
          <w:szCs w:val="16"/>
          <w:lang w:eastAsia="x-none"/>
        </w:rPr>
        <w:t>2.16. Показатели доступности и качества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 xml:space="preserve">1) 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Вурнарского  муниципального округа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населения.2) В соответствии с </w:t>
      </w:r>
      <w:hyperlink r:id="rId69" w:history="1">
        <w:r w:rsidRPr="006B185D">
          <w:rPr>
            <w:rFonts w:ascii="Times New Roman" w:eastAsia="Arial" w:hAnsi="Times New Roman" w:cs="Times New Roman"/>
            <w:color w:val="000000"/>
            <w:sz w:val="16"/>
            <w:szCs w:val="16"/>
            <w:lang w:eastAsia="ru-RU"/>
          </w:rPr>
          <w:t>законодательством</w:t>
        </w:r>
      </w:hyperlink>
      <w:r w:rsidRPr="006B185D">
        <w:rPr>
          <w:rFonts w:ascii="Times New Roman" w:eastAsia="Times New Roman" w:hAnsi="Times New Roman" w:cs="Times New Roman"/>
          <w:color w:val="000000"/>
          <w:sz w:val="16"/>
          <w:szCs w:val="16"/>
          <w:lang w:eastAsia="ru-RU"/>
        </w:rPr>
        <w:t xml:space="preserve"> Российской Федерации о социальной защите инвалидов инвалидам обеспечиваются: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55" w:name="anchor62"/>
      <w:bookmarkEnd w:id="55"/>
      <w:r w:rsidRPr="006B185D">
        <w:rPr>
          <w:rFonts w:ascii="Times New Roman" w:eastAsia="Times New Roman" w:hAnsi="Times New Roman" w:cs="Times New Roman"/>
          <w:color w:val="000000"/>
          <w:sz w:val="16"/>
          <w:szCs w:val="16"/>
          <w:lang w:eastAsia="ru-RU"/>
        </w:rPr>
        <w:t>3) возможность самостоятельного передвижения по территории, на которой расположено здание администрации Вурнарского  муниципального округа, посадки в транспортное средство и высадки из него, в том числе с использованием кресла-коляски;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56" w:name="anchor63"/>
      <w:bookmarkEnd w:id="56"/>
      <w:r w:rsidRPr="006B185D">
        <w:rPr>
          <w:rFonts w:ascii="Times New Roman" w:eastAsia="Times New Roman" w:hAnsi="Times New Roman" w:cs="Times New Roman"/>
          <w:color w:val="000000"/>
          <w:sz w:val="16"/>
          <w:szCs w:val="16"/>
          <w:lang w:eastAsia="ru-RU"/>
        </w:rPr>
        <w:t>4) сопровождение инвалидов, имеющих стойкие расстройства функции зрения и самостоятельного передвижения, и оказание им помощи в здании администрации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57" w:name="anchor64"/>
      <w:bookmarkEnd w:id="57"/>
      <w:r w:rsidRPr="006B185D">
        <w:rPr>
          <w:rFonts w:ascii="Times New Roman" w:eastAsia="Times New Roman" w:hAnsi="Times New Roman" w:cs="Times New Roman"/>
          <w:color w:val="000000"/>
          <w:sz w:val="16"/>
          <w:szCs w:val="16"/>
          <w:lang w:eastAsia="ru-RU"/>
        </w:rPr>
        <w:t>5) надлежащее размещение оборудования и носителей информации, необходимых для обеспечения беспрепятственного доступа инвалидов в здание администрации Вурнарского  муниципального округа и к муниципальной услуге с учетом ограничений их жизнедеятельности Чувашской Республики;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58" w:name="anchor65"/>
      <w:bookmarkEnd w:id="58"/>
      <w:r w:rsidRPr="006B185D">
        <w:rPr>
          <w:rFonts w:ascii="Times New Roman" w:eastAsia="Times New Roman" w:hAnsi="Times New Roman" w:cs="Times New Roman"/>
          <w:color w:val="000000"/>
          <w:sz w:val="16"/>
          <w:szCs w:val="16"/>
          <w:lang w:eastAsia="ru-RU"/>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59" w:name="anchor66"/>
      <w:bookmarkEnd w:id="59"/>
      <w:r w:rsidRPr="006B185D">
        <w:rPr>
          <w:rFonts w:ascii="Times New Roman" w:eastAsia="Times New Roman" w:hAnsi="Times New Roman" w:cs="Times New Roman"/>
          <w:color w:val="000000"/>
          <w:sz w:val="16"/>
          <w:szCs w:val="16"/>
          <w:lang w:eastAsia="ru-RU"/>
        </w:rPr>
        <w:t>7) допуск в здание администрации Вурнарского  муниципального округа,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0" w:name="anchor67"/>
      <w:bookmarkEnd w:id="60"/>
      <w:r w:rsidRPr="006B185D">
        <w:rPr>
          <w:rFonts w:ascii="Times New Roman" w:eastAsia="Times New Roman" w:hAnsi="Times New Roman" w:cs="Times New Roman"/>
          <w:color w:val="000000"/>
          <w:sz w:val="16"/>
          <w:szCs w:val="16"/>
          <w:lang w:eastAsia="ru-RU"/>
        </w:rPr>
        <w:t>8) оказание работниками администрации Вурнарского  муниципального округа,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1" w:name="anchor68"/>
      <w:bookmarkEnd w:id="61"/>
      <w:r w:rsidRPr="006B185D">
        <w:rPr>
          <w:rFonts w:ascii="Times New Roman" w:eastAsia="Times New Roman" w:hAnsi="Times New Roman" w:cs="Times New Roman"/>
          <w:color w:val="000000"/>
          <w:sz w:val="16"/>
          <w:szCs w:val="16"/>
          <w:lang w:eastAsia="ru-RU"/>
        </w:rPr>
        <w:t>9) на стоянке транспортных средств около знания администрации Вурнарского  муниципального округа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2" w:name="anchor69"/>
      <w:bookmarkEnd w:id="62"/>
      <w:r w:rsidRPr="006B185D">
        <w:rPr>
          <w:rFonts w:ascii="Times New Roman" w:eastAsia="Times New Roman" w:hAnsi="Times New Roman" w:cs="Times New Roman"/>
          <w:color w:val="000000"/>
          <w:sz w:val="16"/>
          <w:szCs w:val="16"/>
          <w:lang w:eastAsia="ru-RU"/>
        </w:rPr>
        <w:lastRenderedPageBreak/>
        <w:t xml:space="preserve">10) В случае невозможности полностью приспособить здание администрации Вурнарского  муниципального округа, с учетом потребностей инвалидов в соответствии со </w:t>
      </w:r>
      <w:hyperlink r:id="rId70" w:history="1">
        <w:r w:rsidRPr="006B185D">
          <w:rPr>
            <w:rFonts w:ascii="Times New Roman" w:eastAsia="Arial" w:hAnsi="Times New Roman" w:cs="Times New Roman"/>
            <w:color w:val="000000"/>
            <w:sz w:val="16"/>
            <w:szCs w:val="16"/>
            <w:lang w:eastAsia="ru-RU"/>
          </w:rPr>
          <w:t>статьей 15</w:t>
        </w:r>
      </w:hyperlink>
      <w:r w:rsidRPr="006B185D">
        <w:rPr>
          <w:rFonts w:ascii="Times New Roman" w:eastAsia="Times New Roman" w:hAnsi="Times New Roman" w:cs="Times New Roman"/>
          <w:color w:val="000000"/>
          <w:sz w:val="16"/>
          <w:szCs w:val="16"/>
          <w:lang w:eastAsia="ru-RU"/>
        </w:rPr>
        <w:t xml:space="preserve">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3" w:name="anchor70"/>
      <w:bookmarkEnd w:id="63"/>
      <w:r w:rsidRPr="006B185D">
        <w:rPr>
          <w:rFonts w:ascii="Times New Roman" w:eastAsia="Times New Roman" w:hAnsi="Times New Roman" w:cs="Times New Roman"/>
          <w:color w:val="000000"/>
          <w:sz w:val="16"/>
          <w:szCs w:val="16"/>
          <w:lang w:eastAsia="ru-RU"/>
        </w:rPr>
        <w:t>11) Вход в здание администрации Вурнарского  муниципального округа оформлен вывеской с указанием основных реквизитов администрации Вурнарского  муниципального округа Чувашской Республики на русском и чувашском языках, а также графиком работы специалистов администрации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4" w:name="anchor71"/>
      <w:bookmarkEnd w:id="64"/>
      <w:r w:rsidRPr="006B185D">
        <w:rPr>
          <w:rFonts w:ascii="Times New Roman" w:eastAsia="Times New Roman" w:hAnsi="Times New Roman" w:cs="Times New Roman"/>
          <w:color w:val="000000"/>
          <w:sz w:val="16"/>
          <w:szCs w:val="16"/>
          <w:lang w:eastAsia="ru-RU"/>
        </w:rPr>
        <w:t>12) Каждое помещение для предоставления муниципальной услуги оснащается телефоном, компьютером и принтером.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5" w:name="anchor72"/>
      <w:bookmarkEnd w:id="65"/>
      <w:r w:rsidRPr="006B185D">
        <w:rPr>
          <w:rFonts w:ascii="Times New Roman" w:eastAsia="Times New Roman" w:hAnsi="Times New Roman" w:cs="Times New Roman"/>
          <w:color w:val="000000"/>
          <w:sz w:val="16"/>
          <w:szCs w:val="16"/>
          <w:lang w:eastAsia="ru-RU"/>
        </w:rPr>
        <w:t>13)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6" w:name="anchor73"/>
      <w:bookmarkEnd w:id="66"/>
      <w:r w:rsidRPr="006B185D">
        <w:rPr>
          <w:rFonts w:ascii="Times New Roman" w:eastAsia="Times New Roman" w:hAnsi="Times New Roman" w:cs="Times New Roman"/>
          <w:color w:val="000000"/>
          <w:sz w:val="16"/>
          <w:szCs w:val="16"/>
          <w:lang w:eastAsia="ru-RU"/>
        </w:rPr>
        <w:t>14) 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7" w:name="anchor74"/>
      <w:bookmarkEnd w:id="67"/>
      <w:r w:rsidRPr="006B185D">
        <w:rPr>
          <w:rFonts w:ascii="Times New Roman" w:eastAsia="Times New Roman" w:hAnsi="Times New Roman" w:cs="Times New Roman"/>
          <w:color w:val="000000"/>
          <w:sz w:val="16"/>
          <w:szCs w:val="16"/>
          <w:lang w:eastAsia="ru-RU"/>
        </w:rPr>
        <w:t>15) 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8" w:name="anchor75"/>
      <w:bookmarkEnd w:id="68"/>
      <w:r w:rsidRPr="006B185D">
        <w:rPr>
          <w:rFonts w:ascii="Times New Roman" w:eastAsia="Times New Roman" w:hAnsi="Times New Roman" w:cs="Times New Roman"/>
          <w:color w:val="000000"/>
          <w:sz w:val="16"/>
          <w:szCs w:val="16"/>
          <w:lang w:eastAsia="ru-RU"/>
        </w:rPr>
        <w:t xml:space="preserve">16) Визуальная, текстовая информация о порядке предоставления муниципальной услуги размещается на информационном стенде администрации Вурнарского  муниципального округа, на </w:t>
      </w:r>
      <w:hyperlink r:id="rId71" w:history="1">
        <w:r w:rsidRPr="006B185D">
          <w:rPr>
            <w:rFonts w:ascii="Times New Roman" w:eastAsia="Arial" w:hAnsi="Times New Roman" w:cs="Times New Roman"/>
            <w:color w:val="000000"/>
            <w:sz w:val="16"/>
            <w:szCs w:val="16"/>
            <w:lang w:eastAsia="ru-RU"/>
          </w:rPr>
          <w:t>официальном сайте</w:t>
        </w:r>
      </w:hyperlink>
      <w:r w:rsidRPr="006B185D">
        <w:rPr>
          <w:rFonts w:ascii="Times New Roman" w:eastAsia="Times New Roman" w:hAnsi="Times New Roman" w:cs="Times New Roman"/>
          <w:color w:val="000000"/>
          <w:sz w:val="16"/>
          <w:szCs w:val="16"/>
          <w:lang w:eastAsia="ru-RU"/>
        </w:rPr>
        <w:t xml:space="preserve"> органа местного самоуправления, на </w:t>
      </w:r>
      <w:hyperlink r:id="rId72" w:history="1">
        <w:r w:rsidRPr="006B185D">
          <w:rPr>
            <w:rFonts w:ascii="Times New Roman" w:eastAsia="Arial" w:hAnsi="Times New Roman" w:cs="Times New Roman"/>
            <w:color w:val="000000"/>
            <w:sz w:val="16"/>
            <w:szCs w:val="16"/>
            <w:lang w:eastAsia="ru-RU"/>
          </w:rPr>
          <w:t>Едином портале</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69" w:name="anchor76"/>
      <w:bookmarkEnd w:id="69"/>
      <w:r w:rsidRPr="006B185D">
        <w:rPr>
          <w:rFonts w:ascii="Times New Roman" w:eastAsia="Times New Roman" w:hAnsi="Times New Roman" w:cs="Times New Roman"/>
          <w:color w:val="000000"/>
          <w:sz w:val="16"/>
          <w:szCs w:val="16"/>
          <w:lang w:eastAsia="ru-RU"/>
        </w:rPr>
        <w:t>17) Информационные стенды оборудуются в доступном для заявителей помещении администрации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70" w:name="anchor77"/>
      <w:bookmarkEnd w:id="70"/>
      <w:r w:rsidRPr="006B185D">
        <w:rPr>
          <w:rFonts w:ascii="Times New Roman" w:eastAsia="Times New Roman" w:hAnsi="Times New Roman" w:cs="Times New Roman"/>
          <w:color w:val="000000"/>
          <w:sz w:val="16"/>
          <w:szCs w:val="16"/>
          <w:lang w:eastAsia="ru-RU"/>
        </w:rPr>
        <w:t>18) 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71" w:name="anchor78"/>
      <w:bookmarkEnd w:id="71"/>
      <w:r w:rsidRPr="006B185D">
        <w:rPr>
          <w:rFonts w:ascii="Times New Roman" w:eastAsia="Times New Roman" w:hAnsi="Times New Roman" w:cs="Times New Roman"/>
          <w:color w:val="000000"/>
          <w:sz w:val="16"/>
          <w:szCs w:val="16"/>
          <w:lang w:eastAsia="ru-RU"/>
        </w:rPr>
        <w:t xml:space="preserve">19) Требования к комфортности и доступности предоставления государственной услуги в МФЦ устанавливаются </w:t>
      </w:r>
      <w:hyperlink r:id="rId73" w:history="1">
        <w:r w:rsidRPr="006B185D">
          <w:rPr>
            <w:rFonts w:ascii="Times New Roman" w:eastAsia="Arial" w:hAnsi="Times New Roman" w:cs="Times New Roman"/>
            <w:color w:val="000000"/>
            <w:sz w:val="16"/>
            <w:szCs w:val="16"/>
            <w:lang w:eastAsia="ru-RU"/>
          </w:rPr>
          <w:t>постановлением</w:t>
        </w:r>
      </w:hyperlink>
      <w:r w:rsidRPr="006B185D">
        <w:rPr>
          <w:rFonts w:ascii="Times New Roman" w:eastAsia="Times New Roman" w:hAnsi="Times New Roman" w:cs="Times New Roman"/>
          <w:color w:val="000000"/>
          <w:sz w:val="16"/>
          <w:szCs w:val="16"/>
          <w:lang w:eastAsia="ru-RU"/>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72" w:name="anchor217"/>
      <w:bookmarkEnd w:id="72"/>
      <w:r w:rsidRPr="006B185D">
        <w:rPr>
          <w:rFonts w:ascii="Times New Roman" w:eastAsia="DejaVu Sans" w:hAnsi="Times New Roman" w:cs="Times New Roman"/>
          <w:b/>
          <w:sz w:val="16"/>
          <w:szCs w:val="16"/>
          <w:lang w:eastAsia="x-none"/>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 xml:space="preserve">Возможность получения муниципальной услуги в любом территориальном подразделении администрации Вурнарского  муниципального округа,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предусмотренного </w:t>
      </w:r>
      <w:hyperlink r:id="rId74" w:history="1">
        <w:r w:rsidRPr="006B185D">
          <w:rPr>
            <w:rFonts w:ascii="Times New Roman" w:eastAsia="Arial" w:hAnsi="Times New Roman" w:cs="Times New Roman"/>
            <w:color w:val="000000"/>
            <w:sz w:val="16"/>
            <w:szCs w:val="16"/>
            <w:lang w:eastAsia="ru-RU"/>
          </w:rPr>
          <w:t>статьей 15.1</w:t>
        </w:r>
      </w:hyperlink>
      <w:r w:rsidRPr="006B185D">
        <w:rPr>
          <w:rFonts w:ascii="Times New Roman" w:eastAsia="Times New Roman" w:hAnsi="Times New Roman" w:cs="Times New Roman"/>
          <w:color w:val="000000"/>
          <w:sz w:val="16"/>
          <w:szCs w:val="16"/>
          <w:lang w:eastAsia="ru-RU"/>
        </w:rPr>
        <w:t xml:space="preserve"> Федерального закона № 210-ФЗ, не предусмотрена.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w:t>
      </w:r>
      <w:hyperlink r:id="rId75" w:history="1">
        <w:r w:rsidRPr="006B185D">
          <w:rPr>
            <w:rFonts w:ascii="Times New Roman" w:eastAsia="Arial" w:hAnsi="Times New Roman" w:cs="Times New Roman"/>
            <w:color w:val="000000"/>
            <w:sz w:val="16"/>
            <w:szCs w:val="16"/>
            <w:lang w:eastAsia="ru-RU"/>
          </w:rPr>
          <w:t>электронной подписью</w:t>
        </w:r>
      </w:hyperlink>
      <w:r w:rsidRPr="006B185D">
        <w:rPr>
          <w:rFonts w:ascii="Times New Roman" w:eastAsia="Times New Roman" w:hAnsi="Times New Roman" w:cs="Times New Roman"/>
          <w:color w:val="000000"/>
          <w:sz w:val="16"/>
          <w:szCs w:val="16"/>
          <w:lang w:eastAsia="ru-RU"/>
        </w:rPr>
        <w:t xml:space="preserve"> в соответствии с требованиями </w:t>
      </w:r>
      <w:hyperlink r:id="rId76" w:history="1">
        <w:r w:rsidRPr="006B185D">
          <w:rPr>
            <w:rFonts w:ascii="Times New Roman" w:eastAsia="Arial" w:hAnsi="Times New Roman" w:cs="Times New Roman"/>
            <w:color w:val="000000"/>
            <w:sz w:val="16"/>
            <w:szCs w:val="16"/>
            <w:lang w:eastAsia="ru-RU"/>
          </w:rPr>
          <w:t>Федерального закона</w:t>
        </w:r>
      </w:hyperlink>
      <w:r w:rsidRPr="006B185D">
        <w:rPr>
          <w:rFonts w:ascii="Times New Roman" w:eastAsia="Times New Roman" w:hAnsi="Times New Roman" w:cs="Times New Roman"/>
          <w:color w:val="000000"/>
          <w:sz w:val="16"/>
          <w:szCs w:val="16"/>
          <w:lang w:eastAsia="ru-RU"/>
        </w:rPr>
        <w:t xml:space="preserve"> от 6 апреля 2011 г. № 63-ФЗ "Об электронной подписи" и </w:t>
      </w:r>
      <w:hyperlink r:id="rId77" w:history="1">
        <w:r w:rsidRPr="006B185D">
          <w:rPr>
            <w:rFonts w:ascii="Times New Roman" w:eastAsia="Arial" w:hAnsi="Times New Roman" w:cs="Times New Roman"/>
            <w:color w:val="000000"/>
            <w:sz w:val="16"/>
            <w:szCs w:val="16"/>
            <w:lang w:eastAsia="ru-RU"/>
          </w:rPr>
          <w:t>Федерального закона</w:t>
        </w:r>
      </w:hyperlink>
      <w:r w:rsidRPr="006B185D">
        <w:rPr>
          <w:rFonts w:ascii="Times New Roman" w:eastAsia="Times New Roman" w:hAnsi="Times New Roman" w:cs="Times New Roman"/>
          <w:color w:val="000000"/>
          <w:sz w:val="16"/>
          <w:szCs w:val="16"/>
          <w:lang w:eastAsia="ru-RU"/>
        </w:rPr>
        <w:t xml:space="preserve">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При обращении за получением муниципальной услуги допускается использование простой </w:t>
      </w:r>
      <w:hyperlink r:id="rId78" w:history="1">
        <w:r w:rsidRPr="006B185D">
          <w:rPr>
            <w:rFonts w:ascii="Times New Roman" w:eastAsia="Arial" w:hAnsi="Times New Roman" w:cs="Times New Roman"/>
            <w:color w:val="000000"/>
            <w:sz w:val="16"/>
            <w:szCs w:val="16"/>
            <w:lang w:eastAsia="ru-RU"/>
          </w:rPr>
          <w:t>электронной подписи</w:t>
        </w:r>
      </w:hyperlink>
      <w:r w:rsidRPr="006B185D">
        <w:rPr>
          <w:rFonts w:ascii="Times New Roman" w:eastAsia="Times New Roman" w:hAnsi="Times New Roman" w:cs="Times New Roman"/>
          <w:color w:val="000000"/>
          <w:sz w:val="16"/>
          <w:szCs w:val="16"/>
          <w:lang w:eastAsia="ru-RU"/>
        </w:rPr>
        <w:t xml:space="preserve">, и (или) усиленной </w:t>
      </w:r>
      <w:hyperlink r:id="rId79" w:history="1">
        <w:r w:rsidRPr="006B185D">
          <w:rPr>
            <w:rFonts w:ascii="Times New Roman" w:eastAsia="Arial" w:hAnsi="Times New Roman" w:cs="Times New Roman"/>
            <w:color w:val="000000"/>
            <w:sz w:val="16"/>
            <w:szCs w:val="16"/>
            <w:lang w:eastAsia="ru-RU"/>
          </w:rPr>
          <w:t>квалифицированной электронной подписи</w:t>
        </w:r>
      </w:hyperlink>
      <w:r w:rsidRPr="006B185D">
        <w:rPr>
          <w:rFonts w:ascii="Times New Roman" w:eastAsia="Times New Roman" w:hAnsi="Times New Roman" w:cs="Times New Roman"/>
          <w:color w:val="000000"/>
          <w:sz w:val="16"/>
          <w:szCs w:val="16"/>
          <w:lang w:eastAsia="ru-RU"/>
        </w:rPr>
        <w:t xml:space="preserve">, и (или) усиленной неквалифицированной электронной подписи. Определение случаев, при которых допускается использование соответственно простой электронной подписи и (или) усиленной квалифицированной электронной подписи, и (или) усиленной неквалифицированной электронной подписи, осуществляется на основе </w:t>
      </w:r>
      <w:hyperlink r:id="rId80" w:history="1">
        <w:r w:rsidRPr="006B185D">
          <w:rPr>
            <w:rFonts w:ascii="Times New Roman" w:eastAsia="Arial" w:hAnsi="Times New Roman" w:cs="Times New Roman"/>
            <w:color w:val="000000"/>
            <w:sz w:val="16"/>
            <w:szCs w:val="16"/>
            <w:lang w:eastAsia="ru-RU"/>
          </w:rPr>
          <w:t>Правил</w:t>
        </w:r>
      </w:hyperlink>
      <w:r w:rsidRPr="006B185D">
        <w:rPr>
          <w:rFonts w:ascii="Times New Roman" w:eastAsia="Times New Roman" w:hAnsi="Times New Roman" w:cs="Times New Roman"/>
          <w:color w:val="000000"/>
          <w:sz w:val="16"/>
          <w:szCs w:val="16"/>
          <w:lang w:eastAsia="ru-RU"/>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w:t>
      </w:r>
      <w:hyperlink r:id="rId81" w:history="1">
        <w:r w:rsidRPr="006B185D">
          <w:rPr>
            <w:rFonts w:ascii="Times New Roman" w:eastAsia="Arial" w:hAnsi="Times New Roman" w:cs="Times New Roman"/>
            <w:color w:val="000000"/>
            <w:sz w:val="16"/>
            <w:szCs w:val="16"/>
            <w:lang w:eastAsia="ru-RU"/>
          </w:rPr>
          <w:t>постановлением</w:t>
        </w:r>
      </w:hyperlink>
      <w:r w:rsidRPr="006B185D">
        <w:rPr>
          <w:rFonts w:ascii="Times New Roman" w:eastAsia="Times New Roman" w:hAnsi="Times New Roman" w:cs="Times New Roman"/>
          <w:color w:val="000000"/>
          <w:sz w:val="16"/>
          <w:szCs w:val="16"/>
          <w:lang w:eastAsia="ru-RU"/>
        </w:rPr>
        <w:t xml:space="preserve"> Правительства Российской Федерации от 25.06.2012 № 634.</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Перечень классов средств </w:t>
      </w:r>
      <w:hyperlink r:id="rId82" w:history="1">
        <w:r w:rsidRPr="006B185D">
          <w:rPr>
            <w:rFonts w:ascii="Times New Roman" w:eastAsia="Arial" w:hAnsi="Times New Roman" w:cs="Times New Roman"/>
            <w:color w:val="000000"/>
            <w:sz w:val="16"/>
            <w:szCs w:val="16"/>
            <w:lang w:eastAsia="ru-RU"/>
          </w:rPr>
          <w:t>электронной подписи</w:t>
        </w:r>
      </w:hyperlink>
      <w:r w:rsidRPr="006B185D">
        <w:rPr>
          <w:rFonts w:ascii="Times New Roman" w:eastAsia="Times New Roman" w:hAnsi="Times New Roman" w:cs="Times New Roman"/>
          <w:color w:val="000000"/>
          <w:sz w:val="16"/>
          <w:szCs w:val="16"/>
          <w:lang w:eastAsia="ru-RU"/>
        </w:rPr>
        <w:t xml:space="preserve">, которые допускаются к использованию при обращении за получением муниципальной услуги, оказываемой с применением усиленной </w:t>
      </w:r>
      <w:hyperlink r:id="rId83" w:history="1">
        <w:r w:rsidRPr="006B185D">
          <w:rPr>
            <w:rFonts w:ascii="Times New Roman" w:eastAsia="Arial" w:hAnsi="Times New Roman" w:cs="Times New Roman"/>
            <w:color w:val="000000"/>
            <w:sz w:val="16"/>
            <w:szCs w:val="16"/>
            <w:lang w:eastAsia="ru-RU"/>
          </w:rPr>
          <w:t>квалифицированной электронной подписи</w:t>
        </w:r>
      </w:hyperlink>
      <w:r w:rsidRPr="006B185D">
        <w:rPr>
          <w:rFonts w:ascii="Times New Roman" w:eastAsia="Times New Roman" w:hAnsi="Times New Roman" w:cs="Times New Roman"/>
          <w:color w:val="000000"/>
          <w:sz w:val="16"/>
          <w:szCs w:val="16"/>
          <w:lang w:eastAsia="ru-RU"/>
        </w:rPr>
        <w:t>,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Правила использования усиленной </w:t>
      </w:r>
      <w:hyperlink r:id="rId84" w:history="1">
        <w:r w:rsidRPr="006B185D">
          <w:rPr>
            <w:rFonts w:ascii="Times New Roman" w:eastAsia="Arial" w:hAnsi="Times New Roman" w:cs="Times New Roman"/>
            <w:color w:val="000000"/>
            <w:sz w:val="16"/>
            <w:szCs w:val="16"/>
            <w:lang w:eastAsia="ru-RU"/>
          </w:rPr>
          <w:t>квалифицированной электронной подписи</w:t>
        </w:r>
      </w:hyperlink>
      <w:r w:rsidRPr="006B185D">
        <w:rPr>
          <w:rFonts w:ascii="Times New Roman" w:eastAsia="Times New Roman" w:hAnsi="Times New Roman" w:cs="Times New Roman"/>
          <w:color w:val="000000"/>
          <w:sz w:val="16"/>
          <w:szCs w:val="16"/>
          <w:lang w:eastAsia="ru-RU"/>
        </w:rPr>
        <w:t xml:space="preserve"> при обращении за получением муниципальной услуги установлены </w:t>
      </w:r>
      <w:hyperlink r:id="rId85" w:history="1">
        <w:r w:rsidRPr="006B185D">
          <w:rPr>
            <w:rFonts w:ascii="Times New Roman" w:eastAsia="Arial" w:hAnsi="Times New Roman" w:cs="Times New Roman"/>
            <w:color w:val="000000"/>
            <w:sz w:val="16"/>
            <w:szCs w:val="16"/>
            <w:lang w:eastAsia="ru-RU"/>
          </w:rPr>
          <w:t>постановлением</w:t>
        </w:r>
      </w:hyperlink>
      <w:r w:rsidRPr="006B185D">
        <w:rPr>
          <w:rFonts w:ascii="Times New Roman" w:eastAsia="Times New Roman" w:hAnsi="Times New Roman" w:cs="Times New Roman"/>
          <w:color w:val="000000"/>
          <w:sz w:val="16"/>
          <w:szCs w:val="16"/>
          <w:lang w:eastAsia="ru-RU"/>
        </w:rPr>
        <w:t xml:space="preserve"> Правительства Российской Федерации от 25 августа 2012 г. № 852.</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При предоставлении муниципальной услуги в электронной форме осуществляются: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73" w:name="anchor2104"/>
      <w:bookmarkEnd w:id="73"/>
      <w:r w:rsidRPr="006B185D">
        <w:rPr>
          <w:rFonts w:ascii="Times New Roman" w:eastAsia="Times New Roman" w:hAnsi="Times New Roman" w:cs="Times New Roman"/>
          <w:color w:val="000000"/>
          <w:sz w:val="16"/>
          <w:szCs w:val="16"/>
          <w:lang w:eastAsia="ru-RU"/>
        </w:rPr>
        <w:t>1) предоставление информации о порядке и сроках предоставления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74" w:name="anchor2105"/>
      <w:bookmarkEnd w:id="74"/>
      <w:r w:rsidRPr="006B185D">
        <w:rPr>
          <w:rFonts w:ascii="Times New Roman" w:eastAsia="Times New Roman" w:hAnsi="Times New Roman" w:cs="Times New Roman"/>
          <w:color w:val="000000"/>
          <w:sz w:val="16"/>
          <w:szCs w:val="16"/>
          <w:lang w:eastAsia="ru-RU"/>
        </w:rPr>
        <w:t>2) запись на прием в МФЦ для подачи запроса;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75" w:name="anchor2106"/>
      <w:bookmarkEnd w:id="75"/>
      <w:r w:rsidRPr="006B185D">
        <w:rPr>
          <w:rFonts w:ascii="Times New Roman" w:eastAsia="Times New Roman" w:hAnsi="Times New Roman" w:cs="Times New Roman"/>
          <w:color w:val="000000"/>
          <w:sz w:val="16"/>
          <w:szCs w:val="16"/>
          <w:lang w:eastAsia="ru-RU"/>
        </w:rPr>
        <w:t>3) формирование запроса;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76" w:name="anchor2107"/>
      <w:bookmarkEnd w:id="76"/>
      <w:r w:rsidRPr="006B185D">
        <w:rPr>
          <w:rFonts w:ascii="Times New Roman" w:eastAsia="Times New Roman" w:hAnsi="Times New Roman" w:cs="Times New Roman"/>
          <w:color w:val="000000"/>
          <w:sz w:val="16"/>
          <w:szCs w:val="16"/>
          <w:lang w:eastAsia="ru-RU"/>
        </w:rPr>
        <w:t>4) прием и регистрация органом (организацией) запроса и иных документов, необходимых для предоставления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77" w:name="anchor2108"/>
      <w:bookmarkEnd w:id="77"/>
      <w:r w:rsidRPr="006B185D">
        <w:rPr>
          <w:rFonts w:ascii="Times New Roman" w:eastAsia="Times New Roman" w:hAnsi="Times New Roman" w:cs="Times New Roman"/>
          <w:color w:val="000000"/>
          <w:sz w:val="16"/>
          <w:szCs w:val="16"/>
          <w:lang w:eastAsia="ru-RU"/>
        </w:rPr>
        <w:t>5) получение сведений о ходе выполнения запроса;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78" w:name="anchor2109"/>
      <w:bookmarkEnd w:id="78"/>
      <w:r w:rsidRPr="006B185D">
        <w:rPr>
          <w:rFonts w:ascii="Times New Roman" w:eastAsia="Times New Roman" w:hAnsi="Times New Roman" w:cs="Times New Roman"/>
          <w:color w:val="000000"/>
          <w:sz w:val="16"/>
          <w:szCs w:val="16"/>
          <w:lang w:eastAsia="ru-RU"/>
        </w:rPr>
        <w:t>6) взаимодействие органов, предоставляющих муниципальные услуги, иных государственных органов, организаций, участвующих в предоставлении муниципальных услуг;</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79" w:name="anchor2110"/>
      <w:bookmarkEnd w:id="79"/>
      <w:r w:rsidRPr="006B185D">
        <w:rPr>
          <w:rFonts w:ascii="Times New Roman" w:eastAsia="Times New Roman" w:hAnsi="Times New Roman" w:cs="Times New Roman"/>
          <w:color w:val="000000"/>
          <w:sz w:val="16"/>
          <w:szCs w:val="16"/>
          <w:lang w:eastAsia="ru-RU"/>
        </w:rPr>
        <w:t>7) получение результата предоставления муниципальной услуги, если иное не установлено законодательством Российской Федерации;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80" w:name="anchor2111"/>
      <w:bookmarkEnd w:id="80"/>
      <w:r w:rsidRPr="006B185D">
        <w:rPr>
          <w:rFonts w:ascii="Times New Roman" w:eastAsia="Times New Roman" w:hAnsi="Times New Roman" w:cs="Times New Roman"/>
          <w:color w:val="000000"/>
          <w:sz w:val="16"/>
          <w:szCs w:val="16"/>
          <w:lang w:eastAsia="ru-RU"/>
        </w:rPr>
        <w:t>8) осуществление оценки качества предоставления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81" w:name="anchor2112"/>
      <w:bookmarkEnd w:id="81"/>
      <w:r w:rsidRPr="006B185D">
        <w:rPr>
          <w:rFonts w:ascii="Times New Roman" w:eastAsia="Times New Roman" w:hAnsi="Times New Roman" w:cs="Times New Roman"/>
          <w:color w:val="000000"/>
          <w:sz w:val="16"/>
          <w:szCs w:val="16"/>
          <w:lang w:eastAsia="ru-RU"/>
        </w:rPr>
        <w:t>9) досудебное (внесудебное) обжалование решений и действия (бездействия) органа местного самоуправления, его должностного лица или муниципального служащего;</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82" w:name="anchor2113"/>
      <w:bookmarkEnd w:id="82"/>
      <w:r w:rsidRPr="006B185D">
        <w:rPr>
          <w:rFonts w:ascii="Times New Roman" w:eastAsia="Times New Roman" w:hAnsi="Times New Roman" w:cs="Times New Roman"/>
          <w:color w:val="000000"/>
          <w:sz w:val="16"/>
          <w:szCs w:val="16"/>
          <w:lang w:eastAsia="ru-RU"/>
        </w:rPr>
        <w:lastRenderedPageBreak/>
        <w:t xml:space="preserve">10) иные действия, необходимые для предоставления муниципальной услуги, в том числе связанные с проверкой действительности усиленной </w:t>
      </w:r>
      <w:hyperlink r:id="rId86" w:history="1">
        <w:r w:rsidRPr="006B185D">
          <w:rPr>
            <w:rFonts w:ascii="Times New Roman" w:eastAsia="Arial" w:hAnsi="Times New Roman" w:cs="Times New Roman"/>
            <w:color w:val="000000"/>
            <w:sz w:val="16"/>
            <w:szCs w:val="16"/>
            <w:lang w:eastAsia="ru-RU"/>
          </w:rPr>
          <w:t>квалифицированной электронной подписи</w:t>
        </w:r>
      </w:hyperlink>
      <w:r w:rsidRPr="006B185D">
        <w:rPr>
          <w:rFonts w:ascii="Times New Roman" w:eastAsia="Times New Roman" w:hAnsi="Times New Roman" w:cs="Times New Roman"/>
          <w:color w:val="000000"/>
          <w:sz w:val="16"/>
          <w:szCs w:val="16"/>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Действия, связанные с проверкой действительности усиленной </w:t>
      </w:r>
      <w:hyperlink r:id="rId87" w:history="1">
        <w:r w:rsidRPr="006B185D">
          <w:rPr>
            <w:rFonts w:ascii="Times New Roman" w:eastAsia="Arial" w:hAnsi="Times New Roman" w:cs="Times New Roman"/>
            <w:color w:val="000000"/>
            <w:sz w:val="16"/>
            <w:szCs w:val="16"/>
            <w:lang w:eastAsia="ru-RU"/>
          </w:rPr>
          <w:t>квалифицированной электронной подписи</w:t>
        </w:r>
      </w:hyperlink>
      <w:r w:rsidRPr="006B185D">
        <w:rPr>
          <w:rFonts w:ascii="Times New Roman" w:eastAsia="Times New Roman" w:hAnsi="Times New Roman" w:cs="Times New Roman"/>
          <w:color w:val="000000"/>
          <w:sz w:val="16"/>
          <w:szCs w:val="16"/>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88" w:history="1">
        <w:r w:rsidRPr="006B185D">
          <w:rPr>
            <w:rFonts w:ascii="Times New Roman" w:eastAsia="Arial" w:hAnsi="Times New Roman" w:cs="Times New Roman"/>
            <w:color w:val="000000"/>
            <w:sz w:val="16"/>
            <w:szCs w:val="16"/>
            <w:lang w:eastAsia="ru-RU"/>
          </w:rPr>
          <w:t>постановлением</w:t>
        </w:r>
      </w:hyperlink>
      <w:r w:rsidRPr="006B185D">
        <w:rPr>
          <w:rFonts w:ascii="Times New Roman" w:eastAsia="Times New Roman" w:hAnsi="Times New Roman" w:cs="Times New Roman"/>
          <w:color w:val="000000"/>
          <w:sz w:val="16"/>
          <w:szCs w:val="16"/>
          <w:lang w:eastAsia="ru-RU"/>
        </w:rPr>
        <w:t xml:space="preserve">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6B185D" w:rsidRPr="006B185D" w:rsidRDefault="006B185D" w:rsidP="006B185D">
      <w:pPr>
        <w:tabs>
          <w:tab w:val="num" w:pos="432"/>
        </w:tabs>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6B185D" w:rsidRPr="006B185D" w:rsidRDefault="006B185D" w:rsidP="006B185D">
      <w:pPr>
        <w:tabs>
          <w:tab w:val="num" w:pos="432"/>
        </w:tabs>
        <w:suppressAutoHyphens/>
        <w:spacing w:after="0" w:line="240" w:lineRule="auto"/>
        <w:ind w:firstLine="720"/>
        <w:jc w:val="both"/>
        <w:rPr>
          <w:rFonts w:ascii="Times New Roman" w:eastAsia="DejaVu Sans" w:hAnsi="Times New Roman" w:cs="Times New Roman"/>
          <w:b/>
          <w:sz w:val="16"/>
          <w:szCs w:val="16"/>
          <w:lang w:eastAsia="x-none"/>
        </w:rPr>
      </w:pPr>
      <w:r w:rsidRPr="006B185D">
        <w:rPr>
          <w:rFonts w:ascii="Times New Roman" w:eastAsia="DejaVu Sans" w:hAnsi="Times New Roman" w:cs="Times New Roman"/>
          <w:b/>
          <w:sz w:val="16"/>
          <w:szCs w:val="16"/>
          <w:lang w:val="x-none" w:eastAsia="x-none"/>
        </w:rPr>
        <w:t>II</w:t>
      </w:r>
      <w:r w:rsidRPr="006B185D">
        <w:rPr>
          <w:rFonts w:ascii="Times New Roman" w:eastAsia="DejaVu Sans" w:hAnsi="Times New Roman" w:cs="Times New Roman"/>
          <w:b/>
          <w:sz w:val="16"/>
          <w:szCs w:val="16"/>
          <w:lang w:eastAsia="x-none"/>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83" w:name="anchor301"/>
      <w:bookmarkEnd w:id="83"/>
      <w:r w:rsidRPr="006B185D">
        <w:rPr>
          <w:rFonts w:ascii="Times New Roman" w:eastAsia="DejaVu Sans" w:hAnsi="Times New Roman" w:cs="Times New Roman"/>
          <w:b/>
          <w:sz w:val="16"/>
          <w:szCs w:val="16"/>
          <w:lang w:eastAsia="x-none"/>
        </w:rPr>
        <w:t>3.1. Предоставление муниципальной услуги в уполномоченном структурном подразделении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Для предоставления муниципальной услуги осуществляются следующие административные процедуры: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84" w:name="anchor2114"/>
      <w:bookmarkEnd w:id="84"/>
      <w:r w:rsidRPr="006B185D">
        <w:rPr>
          <w:rFonts w:ascii="Times New Roman" w:eastAsia="Times New Roman" w:hAnsi="Times New Roman" w:cs="Times New Roman"/>
          <w:sz w:val="16"/>
          <w:szCs w:val="16"/>
          <w:lang w:eastAsia="ru-RU"/>
        </w:rPr>
        <w:t>1) прием и регистрация заявления и документов,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85" w:name="anchor2115"/>
      <w:bookmarkEnd w:id="85"/>
      <w:r w:rsidRPr="006B185D">
        <w:rPr>
          <w:rFonts w:ascii="Times New Roman" w:eastAsia="Times New Roman" w:hAnsi="Times New Roman" w:cs="Times New Roman"/>
          <w:sz w:val="16"/>
          <w:szCs w:val="16"/>
          <w:lang w:eastAsia="ru-RU"/>
        </w:rPr>
        <w:t>2) формирование и направление запросов в органы (организации), участвующие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86" w:name="anchor2116"/>
      <w:bookmarkEnd w:id="86"/>
      <w:r w:rsidRPr="006B185D">
        <w:rPr>
          <w:rFonts w:ascii="Times New Roman" w:eastAsia="Times New Roman" w:hAnsi="Times New Roman" w:cs="Times New Roman"/>
          <w:sz w:val="16"/>
          <w:szCs w:val="16"/>
          <w:lang w:eastAsia="ru-RU"/>
        </w:rPr>
        <w:t>3) рассмотрение заявления и подготовка решения о присвоении адреса объекту адресации или аннулировании адреса либо решения об отказе в присвоении объекту адресации адреса или аннулировании его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87" w:name="anchor2117"/>
      <w:bookmarkEnd w:id="87"/>
      <w:r w:rsidRPr="006B185D">
        <w:rPr>
          <w:rFonts w:ascii="Times New Roman" w:eastAsia="Times New Roman" w:hAnsi="Times New Roman" w:cs="Times New Roman"/>
          <w:sz w:val="16"/>
          <w:szCs w:val="16"/>
          <w:lang w:eastAsia="ru-RU"/>
        </w:rPr>
        <w:t>4)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88" w:name="anchor2118"/>
      <w:bookmarkEnd w:id="88"/>
      <w:r w:rsidRPr="006B185D">
        <w:rPr>
          <w:rFonts w:ascii="Times New Roman" w:eastAsia="Times New Roman" w:hAnsi="Times New Roman" w:cs="Times New Roman"/>
          <w:sz w:val="16"/>
          <w:szCs w:val="16"/>
          <w:lang w:eastAsia="ru-RU"/>
        </w:rPr>
        <w:t>5) исправление допущенных опечаток и ошибок в выданных в результате предоставления муниципальной услуги документах.</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89" w:name="anchor311"/>
      <w:bookmarkEnd w:id="89"/>
      <w:r w:rsidRPr="006B185D">
        <w:rPr>
          <w:rFonts w:ascii="Times New Roman" w:eastAsia="DejaVu Sans" w:hAnsi="Times New Roman" w:cs="Times New Roman"/>
          <w:b/>
          <w:sz w:val="16"/>
          <w:szCs w:val="16"/>
          <w:lang w:eastAsia="x-none"/>
        </w:rPr>
        <w:t>3.1.1. Прием и регистрация заявления и документов,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Основанием для начала административной процедуры является поступление от заявителя лично либо от его представителя, заявления и документов, необходимых для предоставления муниципальной услуги, в администрацию Вурнарского  муниципального округа одним из следующих способов: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путем личного обращения в территориальный отдел Управления по благоустройству и развитию территорий администрации Вурнарского  муниципального округа либо в Уполномоченный орган;</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через организации федеральной почтовой связи;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 электронной почте;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через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 xml:space="preserve">В случае представления документов в территориальный отдел Управления по благоустройству и развитию территорий администрации Вурнарского  муниципального округа либо Уполномоченный орган,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89" w:history="1">
        <w:r w:rsidRPr="006B185D">
          <w:rPr>
            <w:rFonts w:ascii="Times New Roman" w:eastAsia="Arial" w:hAnsi="Times New Roman" w:cs="Times New Roman"/>
            <w:color w:val="000000"/>
            <w:sz w:val="16"/>
            <w:szCs w:val="16"/>
            <w:lang w:eastAsia="ru-RU"/>
          </w:rPr>
          <w:t>частью 18 статьи 14.1</w:t>
        </w:r>
      </w:hyperlink>
      <w:r w:rsidRPr="006B185D">
        <w:rPr>
          <w:rFonts w:ascii="Times New Roman" w:eastAsia="Times New Roman" w:hAnsi="Times New Roman" w:cs="Times New Roman"/>
          <w:color w:val="000000"/>
          <w:sz w:val="16"/>
          <w:szCs w:val="16"/>
          <w:lang w:eastAsia="ru-RU"/>
        </w:rPr>
        <w:t xml:space="preserve"> Федерального закона от 27 июля 2006 г. № 149-ФЗ "Об информации, информационных технологиях и о защите информации". 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 В ходе приема специалист, ответственный за прием документов,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В ходе приема специалист, ответственный за прием документов производит проверку представленного заявления с приложением документов на наличие необходимых документов согласно перечню, указанному в </w:t>
      </w:r>
      <w:hyperlink w:anchor="anchor206" w:history="1">
        <w:r w:rsidRPr="006B185D">
          <w:rPr>
            <w:rFonts w:ascii="Times New Roman" w:eastAsia="Arial" w:hAnsi="Times New Roman" w:cs="Times New Roman"/>
            <w:color w:val="000000"/>
            <w:sz w:val="16"/>
            <w:szCs w:val="16"/>
            <w:lang w:eastAsia="ru-RU"/>
          </w:rPr>
          <w:t>подразделе 2.6</w:t>
        </w:r>
      </w:hyperlink>
      <w:r w:rsidRPr="006B185D">
        <w:rPr>
          <w:rFonts w:ascii="Times New Roman" w:eastAsia="Times New Roman" w:hAnsi="Times New Roman" w:cs="Times New Roman"/>
          <w:color w:val="000000"/>
          <w:sz w:val="16"/>
          <w:szCs w:val="16"/>
          <w:lang w:eastAsia="ru-RU"/>
        </w:rPr>
        <w:t xml:space="preserve"> Административного регламента, проверяет правильность заполнения заявления, полноту и достоверность содержащихся в них сведений. Специалист, ответственный за прием документов,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color w:val="000000"/>
          <w:sz w:val="16"/>
          <w:szCs w:val="16"/>
          <w:lang w:eastAsia="ru-RU"/>
        </w:rPr>
        <w:t>В случае если документы не прошли контроль, в ходе приема специалист, ответственный за прием документов, в устной форме предлагает представить недостающие документы и (или) внести необходимые исправления в ненадлежаще оформленные докум</w:t>
      </w:r>
      <w:r w:rsidRPr="006B185D">
        <w:rPr>
          <w:rFonts w:ascii="Times New Roman" w:eastAsia="Times New Roman" w:hAnsi="Times New Roman" w:cs="Times New Roman"/>
          <w:sz w:val="16"/>
          <w:szCs w:val="16"/>
          <w:lang w:eastAsia="ru-RU"/>
        </w:rPr>
        <w:t>енты.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Заявление регистрируется в СЭД в течение 15 минут путем присвоения входящего номера и даты поступления документа.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Специалист, ответственный за прием документов, выдает заявителю или его представителю расписку в получении документов с указанием их перечня и даты получения.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случае если заявление и документы представлены посредством почтового отправления, расписка в получении таких заявления и документов направляется специалистом, ответственным за прием документов, по указанному в заявлении почтовому адресу в течение рабочего дня, следующего за днем получения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Сообщение о получении заявления и документов направляется заявителю (представителю заявителя) не позднее рабочего дня, следующего за днем поступления заявления.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lastRenderedPageBreak/>
        <w:t>Результатом административной процедуры является зарегистрированное заявление о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90" w:name="anchor312"/>
      <w:bookmarkEnd w:id="90"/>
      <w:r w:rsidRPr="006B185D">
        <w:rPr>
          <w:rFonts w:ascii="Times New Roman" w:eastAsia="DejaVu Sans" w:hAnsi="Times New Roman" w:cs="Times New Roman"/>
          <w:b/>
          <w:sz w:val="16"/>
          <w:szCs w:val="16"/>
          <w:lang w:eastAsia="x-none"/>
        </w:rPr>
        <w:t>3.1.2. Формирование и направление запросов в органы (организации), участвующие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Основанием для начала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целью получения сведений,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Специалист Уполномоченного органа в течение 2 рабочих дней со дня получения заявления готовит и направляет межведомственный запрос в адрес государственного органа, органа местного самоуправления и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Межведомственный запрос администрации Вурнарского  муниципального округа 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наименование органа, направляющего межведомственный запрос;</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наименование органа или организации, в адрес которых направляется межведомственный запрос;</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указание на положение нормативного правового акта, которым установлено предоставление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предоставления таких документов и (или) информации;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контактная информация для направления ответа на межведомственный запрос;</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дата направления межведомственного запроса;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 xml:space="preserve">информация о факте получения согласия, предусмотренного </w:t>
      </w:r>
      <w:hyperlink r:id="rId90" w:history="1">
        <w:r w:rsidRPr="006B185D">
          <w:rPr>
            <w:rFonts w:ascii="Times New Roman" w:eastAsia="Arial" w:hAnsi="Times New Roman" w:cs="Times New Roman"/>
            <w:color w:val="000000"/>
            <w:sz w:val="16"/>
            <w:szCs w:val="16"/>
            <w:lang w:eastAsia="ru-RU"/>
          </w:rPr>
          <w:t>частью 5 статьи 7</w:t>
        </w:r>
      </w:hyperlink>
      <w:r w:rsidRPr="006B185D">
        <w:rPr>
          <w:rFonts w:ascii="Times New Roman" w:eastAsia="Times New Roman" w:hAnsi="Times New Roman" w:cs="Times New Roman"/>
          <w:color w:val="000000"/>
          <w:sz w:val="16"/>
          <w:szCs w:val="16"/>
          <w:lang w:eastAsia="ru-RU"/>
        </w:rPr>
        <w:t xml:space="preserve"> Федерального закона 210-ФЗ (при направлении межведомственного запроса в случае, предусмотренном частью 5 статьи 7 Федерального закона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91" w:name="anchor313"/>
      <w:bookmarkEnd w:id="91"/>
      <w:r w:rsidRPr="006B185D">
        <w:rPr>
          <w:rFonts w:ascii="Times New Roman" w:eastAsia="DejaVu Sans" w:hAnsi="Times New Roman" w:cs="Times New Roman"/>
          <w:b/>
          <w:sz w:val="16"/>
          <w:szCs w:val="16"/>
          <w:lang w:eastAsia="x-none"/>
        </w:rPr>
        <w:t>3.1.3. Рассмотрение заявления и подготовка решения о присвоении адреса объекту адресации, изменение или аннулировании адреса либо решения об отказе в присвоении объекту адресации, изменение адреса или аннулировании его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Основанием для начала административной процедуры является принятое и зарегистрированное заявление с прилагаемыми к нему документами к рассмотрению.</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Зарегистрированное заявление с приложенными документами направляется исполнителю в порядке делопроизводства.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 xml:space="preserve">Специалист Уполномоченного органа рассматривает заявление на соответствие требованиям, указанным в </w:t>
      </w:r>
      <w:hyperlink w:anchor="anchor206" w:history="1">
        <w:r w:rsidRPr="006B185D">
          <w:rPr>
            <w:rFonts w:ascii="Times New Roman" w:eastAsia="Arial" w:hAnsi="Times New Roman" w:cs="Times New Roman"/>
            <w:color w:val="000000"/>
            <w:sz w:val="16"/>
            <w:szCs w:val="16"/>
            <w:lang w:eastAsia="ru-RU"/>
          </w:rPr>
          <w:t>подразделе 2.6</w:t>
        </w:r>
      </w:hyperlink>
      <w:r w:rsidRPr="006B185D">
        <w:rPr>
          <w:rFonts w:ascii="Times New Roman" w:eastAsia="Times New Roman" w:hAnsi="Times New Roman" w:cs="Times New Roman"/>
          <w:color w:val="000000"/>
          <w:sz w:val="16"/>
          <w:szCs w:val="16"/>
          <w:lang w:eastAsia="ru-RU"/>
        </w:rPr>
        <w:t xml:space="preserve"> настоящего Административного регламента, и наличие необходимых документов согласно перечню, указанному в </w:t>
      </w:r>
      <w:hyperlink w:anchor="anchor207" w:history="1">
        <w:r w:rsidRPr="006B185D">
          <w:rPr>
            <w:rFonts w:ascii="Times New Roman" w:eastAsia="Arial" w:hAnsi="Times New Roman" w:cs="Times New Roman"/>
            <w:color w:val="000000"/>
            <w:sz w:val="16"/>
            <w:szCs w:val="16"/>
            <w:lang w:eastAsia="ru-RU"/>
          </w:rPr>
          <w:t>подразделе 2.7</w:t>
        </w:r>
      </w:hyperlink>
      <w:r w:rsidRPr="006B185D">
        <w:rPr>
          <w:rFonts w:ascii="Times New Roman" w:eastAsia="Times New Roman" w:hAnsi="Times New Roman" w:cs="Times New Roman"/>
          <w:color w:val="000000"/>
          <w:sz w:val="16"/>
          <w:szCs w:val="16"/>
          <w:lang w:eastAsia="ru-RU"/>
        </w:rPr>
        <w:t xml:space="preserve"> настоящего Административного регламента, определяет возможность присвоения объекту адресации адреса или аннулировании адреса путем изучения представленных документов и проведения осмотра местонахождения объекта адресации (при необходимости) в течение 4 рабочих дней со дня их регистрации.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Основаниями для принятия решения об отказе в предоставлении муниципальной услуги является наличие оснований, предусмотренных </w:t>
      </w:r>
      <w:hyperlink w:anchor="anchor210" w:history="1">
        <w:r w:rsidRPr="006B185D">
          <w:rPr>
            <w:rFonts w:ascii="Times New Roman" w:eastAsia="Arial" w:hAnsi="Times New Roman" w:cs="Times New Roman"/>
            <w:color w:val="000000"/>
            <w:sz w:val="16"/>
            <w:szCs w:val="16"/>
            <w:lang w:eastAsia="ru-RU"/>
          </w:rPr>
          <w:t>подразделом 2.10</w:t>
        </w:r>
      </w:hyperlink>
      <w:r w:rsidRPr="006B185D">
        <w:rPr>
          <w:rFonts w:ascii="Times New Roman" w:eastAsia="Times New Roman" w:hAnsi="Times New Roman" w:cs="Times New Roman"/>
          <w:color w:val="000000"/>
          <w:sz w:val="16"/>
          <w:szCs w:val="16"/>
          <w:lang w:eastAsia="ru-RU"/>
        </w:rPr>
        <w:t xml:space="preserve"> настоящего Административного регламента.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В этом случае специалист Уполномоченного органа в течение 2 рабочих дней готовит проект решения об отказе в присвоении объекту адресации адреса или аннулировании его адреса по форме согласно </w:t>
      </w:r>
      <w:hyperlink r:id="rId91" w:history="1">
        <w:r w:rsidRPr="006B185D">
          <w:rPr>
            <w:rFonts w:ascii="Times New Roman" w:eastAsia="Arial" w:hAnsi="Times New Roman" w:cs="Times New Roman"/>
            <w:color w:val="000000"/>
            <w:sz w:val="16"/>
            <w:szCs w:val="16"/>
            <w:lang w:eastAsia="ru-RU"/>
          </w:rPr>
          <w:t>приложению № 2</w:t>
        </w:r>
      </w:hyperlink>
      <w:r w:rsidRPr="006B185D">
        <w:rPr>
          <w:rFonts w:ascii="Times New Roman" w:eastAsia="Times New Roman" w:hAnsi="Times New Roman" w:cs="Times New Roman"/>
          <w:color w:val="000000"/>
          <w:sz w:val="16"/>
          <w:szCs w:val="16"/>
          <w:lang w:eastAsia="ru-RU"/>
        </w:rPr>
        <w:t xml:space="preserve"> к приказу Минфина России от 11.12.2014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и передает его главе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Решение об отказе в присвоении объекту адресации адреса или аннулировании его адреса должно быть обоснованным и содержать все основания для отказа.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Заявители, в отношении которых приняты решения об отказе в присвоении объекту адресации адреса или аннулировании его адреса, в случае устранения причин, послуживших основанием для отказа в выдаче разрешения, вправе повторно обратиться с заявлением в администрацию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lastRenderedPageBreak/>
        <w:t xml:space="preserve">В случае отсутствия вышеуказанных оснований специалист Уполномоченного органа не позднее 5 рабочих дней со дня регистрации заявления готовит три экземпляра проекта решения о присвоении объекту адресации адреса (об изменении адреса объекта адресации), аннулировании адреса объекта адресации по форме согласно </w:t>
      </w:r>
      <w:hyperlink w:anchor="anchor1200" w:history="1">
        <w:r w:rsidRPr="006B185D">
          <w:rPr>
            <w:rFonts w:ascii="Times New Roman" w:eastAsia="Arial" w:hAnsi="Times New Roman" w:cs="Times New Roman"/>
            <w:color w:val="000000"/>
            <w:sz w:val="16"/>
            <w:szCs w:val="16"/>
            <w:lang w:eastAsia="ru-RU"/>
          </w:rPr>
          <w:t>приложению № 2</w:t>
        </w:r>
      </w:hyperlink>
      <w:r w:rsidRPr="006B185D">
        <w:rPr>
          <w:rFonts w:ascii="Times New Roman" w:eastAsia="Times New Roman" w:hAnsi="Times New Roman" w:cs="Times New Roman"/>
          <w:color w:val="000000"/>
          <w:sz w:val="16"/>
          <w:szCs w:val="16"/>
          <w:lang w:eastAsia="ru-RU"/>
        </w:rPr>
        <w:t xml:space="preserve"> к настоящему административному регламенту (далее также - решение о присвоении).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Специалист Уполномоченного органа не позднее следующего рабочего дня со дня подготовки решения о присвоении объекту адресации адреса (об изменении адреса объекта адресации), аннулировании адреса объекта адресации передает главе Вурнарского  муниципального округа заявление с комплектом документов, три экземпляра решения о присвоении.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Глава Вурнарского  муниципального округа не позднее рабочего дня, следующего за днем поступления от специалиста Уполномоченного органа заявления с комплектом документов и трех экземпляров решения о присвоении: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рассматривает и подписывает представленные решения о присвоении;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передает специалисту, ответственному за прием документов в администрации Вурнарского  муниципального округа, три экземпляра решения о присвоении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Результатом административной процедуры являются подписанные решение о присвоении адреса объекту адресации или аннулировании адреса либо решение об отказе в присвоении объекту адресации адреса или аннулировании его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92" w:name="anchor314"/>
      <w:bookmarkEnd w:id="92"/>
      <w:r w:rsidRPr="006B185D">
        <w:rPr>
          <w:rFonts w:ascii="Times New Roman" w:eastAsia="DejaVu Sans" w:hAnsi="Times New Roman" w:cs="Times New Roman"/>
          <w:b/>
          <w:sz w:val="16"/>
          <w:szCs w:val="16"/>
          <w:lang w:eastAsia="x-none"/>
        </w:rPr>
        <w:t>3.1.4.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Основанием для начала выполнения административной процедуры является регистрация трех подписанных экземпляров решения о присвоении объекту адресации адреса, изменение или аннулировании его адреса либо об отказе в присвоении объекту адресации адреса, изменение или аннулировании его адреса специалистом, ответственным за прием документов в администрации Вурнарского  муниципального округа.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Подписанные решения о присвоении объекту адресации адреса, изменение или аннулировании его адреса либо об отказе в присвоении объекту адресации адреса, изменение или аннулировании его адреса выдаются заявителю (представителю заявителя) либо направляются заявителю указанным им в заявлении способом не позднее 1 рабочего дня со дня их подписания.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При получении результата предоставления муниципальной услуги лично заявитель либо его представитель расписывается в журнале регистрации и выдачи корреспонденции в Уполномоченном органе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случае если заявление с приложенными документами поступило из МФЦ, специалист Уполномоченного органа организует доставку в МФЦ конечного результата предоставления услуги в течение 1 рабочего дня со дня подписания.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Результатом административной процедуры являются выдача (направление) заявителю решения о присвоении адреса объекту адресации, изменение или аннулировании адреса либо решения об отказе в присвоении объекту адресации адреса, изменение или аннулировании его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93" w:name="anchor315"/>
      <w:bookmarkEnd w:id="93"/>
      <w:r w:rsidRPr="006B185D">
        <w:rPr>
          <w:rFonts w:ascii="Times New Roman" w:eastAsia="DejaVu Sans" w:hAnsi="Times New Roman" w:cs="Times New Roman"/>
          <w:b/>
          <w:sz w:val="16"/>
          <w:szCs w:val="16"/>
          <w:lang w:eastAsia="x-none"/>
        </w:rPr>
        <w:t>3.1.5. Исправление допущенных опечаток и ошибок в выданных в результате предоставления муниципальной услуги документах</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Основанием для исправления допущенных опечаток и ошибок в выданных в результате предоставления муниципальной услуги документах является получение в уполномоченном структурном подразделении заявления об исправлении допущенных опечаток и ошибок в выданных в результате предоставления муниципальной услуги документах, представленного заявителем (далее - заявление об исправлении ошибок).</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Заявление об исправлении ошибок представляется в Уполномоченный орган в произвольной форме и рассматривается специалистом Уполномоченного органа в течение 1 рабочего дня с даты его регистрации.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органа, уполномоченный рассматривать документы,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случае отсутствия опечаток и (или) ошибок в выданных в результате предоставления муниципальной услуги документах специалист Уполномоченного органа, уполномоченный рассматривать документы, письменно сообщает заявителю об отсутствии таких опечаток и (или) ошибок в срок, не превышающий 3 рабочих дней с момента поступления заявления об исправлении ошибок.</w:t>
      </w:r>
    </w:p>
    <w:p w:rsidR="006B185D" w:rsidRPr="006B185D" w:rsidRDefault="006B185D" w:rsidP="006B185D">
      <w:pPr>
        <w:tabs>
          <w:tab w:val="num" w:pos="432"/>
        </w:tabs>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Результатом административной процедуры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bookmarkStart w:id="94" w:name="anchor302"/>
      <w:bookmarkEnd w:id="94"/>
    </w:p>
    <w:p w:rsidR="006B185D" w:rsidRPr="006B185D" w:rsidRDefault="006B185D" w:rsidP="006B185D">
      <w:pPr>
        <w:tabs>
          <w:tab w:val="num" w:pos="432"/>
        </w:tabs>
        <w:suppressAutoHyphens/>
        <w:spacing w:after="0" w:line="240" w:lineRule="auto"/>
        <w:ind w:firstLine="720"/>
        <w:jc w:val="both"/>
        <w:rPr>
          <w:rFonts w:ascii="Times New Roman" w:eastAsia="DejaVu Sans" w:hAnsi="Times New Roman" w:cs="Times New Roman"/>
          <w:b/>
          <w:sz w:val="16"/>
          <w:szCs w:val="16"/>
          <w:lang w:eastAsia="x-none"/>
        </w:rPr>
      </w:pPr>
      <w:r w:rsidRPr="006B185D">
        <w:rPr>
          <w:rFonts w:ascii="Times New Roman" w:eastAsia="DejaVu Sans" w:hAnsi="Times New Roman" w:cs="Times New Roman"/>
          <w:b/>
          <w:sz w:val="16"/>
          <w:szCs w:val="16"/>
          <w:lang w:eastAsia="x-none"/>
        </w:rPr>
        <w:t>3.2. Особенности выполнения административных процедур в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соответствии с соглашением МФЦ осуществляет следующие административные процедуры: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информирование (консультирование) заявителей о порядке предоставления муниципальной услуги в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прием и регистрацию заявления и документов,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выдачу результата предоставления муниципальной услуги (положительного либо уведомления об отказе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Формирование и направление МФЦ межведомственного запроса при предоставлении муниципальной услуги в органы и организации, участвующие в предоставлении государственных и муниципальных услуг, не осуществляется.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95" w:name="anchor321"/>
      <w:bookmarkEnd w:id="95"/>
      <w:r w:rsidRPr="006B185D">
        <w:rPr>
          <w:rFonts w:ascii="Times New Roman" w:eastAsia="DejaVu Sans" w:hAnsi="Times New Roman" w:cs="Times New Roman"/>
          <w:b/>
          <w:sz w:val="16"/>
          <w:szCs w:val="16"/>
          <w:lang w:eastAsia="x-none"/>
        </w:rPr>
        <w:lastRenderedPageBreak/>
        <w:t>3.2.1. Информирование (консультирование) заявителей о порядке предоставления муниципальной услуги в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 xml:space="preserve">Для получения информации о процедуре предоставления муниципальной услуги заинтересованное лицо вправе обратиться в МФЦ устной форме, по телефону, в письменной форме или в форме электронного документа, через </w:t>
      </w:r>
      <w:hyperlink r:id="rId92" w:history="1">
        <w:r w:rsidRPr="006B185D">
          <w:rPr>
            <w:rFonts w:ascii="Times New Roman" w:eastAsia="Arial" w:hAnsi="Times New Roman" w:cs="Times New Roman"/>
            <w:color w:val="000000"/>
            <w:sz w:val="16"/>
            <w:szCs w:val="16"/>
            <w:lang w:eastAsia="ru-RU"/>
          </w:rPr>
          <w:t>официальный сайт</w:t>
        </w:r>
      </w:hyperlink>
      <w:r w:rsidRPr="006B185D">
        <w:rPr>
          <w:rFonts w:ascii="Times New Roman" w:eastAsia="Times New Roman" w:hAnsi="Times New Roman" w:cs="Times New Roman"/>
          <w:color w:val="000000"/>
          <w:sz w:val="16"/>
          <w:szCs w:val="16"/>
          <w:lang w:eastAsia="ru-RU"/>
        </w:rPr>
        <w:t xml:space="preserve"> МФЦ в сети "Интернет". Информация о порядке предоставления муниципальной услуги размещается на информационных стендах в секторе ожидания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Информирование (консультирование) о порядке предоставления муниципальной услуги осуществляют специалисты МФЦ в соответствии с графиком работы МФЦ. При устном личном обращении консультирование заявителей осуществляется в порядке электронной очереди либо по предварительной записи.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Специалист МФЦ, осуществляющий индивидуальное устное информирование (консультирование),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При устном личном обращении специалист МФЦ, осуществляющий информирование (консультирование), регистрирует обращение заявителя в АИС МФЦ, присваивая статус "Консультация". Специалист МФЦ отвечает на вопросы заявителя о муниципальной услуге, устанавливает наличие у заявителя документов, необходимых для предоставления муниципальной услуги, выдает необходимые информационные материалы (перечень документов, памятку и др.).</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При получении сообщений, направленных электронной почтой в адрес МФЦ или заполненной формы вопроса с </w:t>
      </w:r>
      <w:hyperlink r:id="rId93" w:history="1">
        <w:r w:rsidRPr="006B185D">
          <w:rPr>
            <w:rFonts w:ascii="Times New Roman" w:eastAsia="Arial" w:hAnsi="Times New Roman" w:cs="Times New Roman"/>
            <w:color w:val="000000"/>
            <w:sz w:val="16"/>
            <w:szCs w:val="16"/>
            <w:lang w:eastAsia="ru-RU"/>
          </w:rPr>
          <w:t>сайта</w:t>
        </w:r>
      </w:hyperlink>
      <w:r w:rsidRPr="006B185D">
        <w:rPr>
          <w:rFonts w:ascii="Times New Roman" w:eastAsia="Times New Roman" w:hAnsi="Times New Roman" w:cs="Times New Roman"/>
          <w:color w:val="000000"/>
          <w:sz w:val="16"/>
          <w:szCs w:val="16"/>
          <w:lang w:eastAsia="ru-RU"/>
        </w:rPr>
        <w:t xml:space="preserve"> МФЦ, содержащей запрос заявителя, специалист МФЦ информирует заявителя по интересующему вопросу. Ответ на письмо, направленное в электронной форме, должно содержать дату и время получения сообщения, неизмененный текст оригинального сообщения, подробный и исчерпывающий ответ на запрос, имя и фамилию ответившего специалиста МФЦ, его должность, контактный телефон.</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К составлению ответов на запрос могут привлекаться другие должностные лица, компетентные в вопросе, содержащемся в обращении. По вопросам, не входящим в компетенцию МФЦ, данные обращения в день получения таких обращений направляются специалистом МФЦ по подведомственности в электронном виде.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Подробная информация (консультация) предоставляется по следующим вопросам: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нормативные правовые акты, регулирующие предоставление муниципальной услуги в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перечень документов, необходимых для предоставления услуги, комплектность (достаточность) представленных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источники получения документов, необходимых для оказания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информация о размере взимаемой платы в случае, если необходимость взимания платы установлена законодательством;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требования к оформлению и заполнению заявления и других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время приема и выдачи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сроки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последовательность административных процедур при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перечень оснований для отказа в приеме документов и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порядок обжалования осуществляемых действий (бездействия) и решений, принимаемых в ходе оказания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Продолжительность индивидуального устного информирования (консультирования) составляет не более 15 минут.</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96" w:name="anchor322"/>
      <w:bookmarkEnd w:id="96"/>
      <w:r w:rsidRPr="006B185D">
        <w:rPr>
          <w:rFonts w:ascii="Times New Roman" w:eastAsia="DejaVu Sans" w:hAnsi="Times New Roman" w:cs="Times New Roman"/>
          <w:b/>
          <w:sz w:val="16"/>
          <w:szCs w:val="16"/>
          <w:lang w:eastAsia="x-none"/>
        </w:rPr>
        <w:t>.2.2. Прием и регистрация заявления и документов,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Основанием для начала административной процедуры является представление лично либо представителем заявителя заявления с приложением документов, предусмотренных </w:t>
      </w:r>
      <w:hyperlink w:anchor="anchor206" w:history="1">
        <w:r w:rsidRPr="006B185D">
          <w:rPr>
            <w:rFonts w:ascii="Times New Roman" w:eastAsia="Arial" w:hAnsi="Times New Roman" w:cs="Times New Roman"/>
            <w:color w:val="000000"/>
            <w:sz w:val="16"/>
            <w:szCs w:val="16"/>
            <w:lang w:eastAsia="ru-RU"/>
          </w:rPr>
          <w:t>подразделом 2.6</w:t>
        </w:r>
      </w:hyperlink>
      <w:r w:rsidRPr="006B185D">
        <w:rPr>
          <w:rFonts w:ascii="Times New Roman" w:eastAsia="Times New Roman" w:hAnsi="Times New Roman" w:cs="Times New Roman"/>
          <w:color w:val="000000"/>
          <w:sz w:val="16"/>
          <w:szCs w:val="16"/>
          <w:lang w:eastAsia="ru-RU"/>
        </w:rPr>
        <w:t xml:space="preserve"> Административного регламента, в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94" w:history="1">
        <w:r w:rsidRPr="006B185D">
          <w:rPr>
            <w:rFonts w:ascii="Times New Roman" w:eastAsia="Arial" w:hAnsi="Times New Roman" w:cs="Times New Roman"/>
            <w:color w:val="000000"/>
            <w:sz w:val="16"/>
            <w:szCs w:val="16"/>
            <w:lang w:eastAsia="ru-RU"/>
          </w:rPr>
          <w:t>частью 18 статьи 14.1</w:t>
        </w:r>
      </w:hyperlink>
      <w:r w:rsidRPr="006B185D">
        <w:rPr>
          <w:rFonts w:ascii="Times New Roman" w:eastAsia="Times New Roman" w:hAnsi="Times New Roman" w:cs="Times New Roman"/>
          <w:color w:val="000000"/>
          <w:sz w:val="16"/>
          <w:szCs w:val="16"/>
          <w:lang w:eastAsia="ru-RU"/>
        </w:rPr>
        <w:t xml:space="preserve"> Федерального закона от 27 июля 2006 г. № 149-ФЗ "Об информации, информационных технологиях и о защите информации".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 случае представления документов представителем заявителя уполномоченному лицу необходимо представить документ, удостоверяющий личность, и документ, подтверждающий полномочия представителя. В ходе приема специалист МФЦ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 указанному в </w:t>
      </w:r>
      <w:hyperlink w:anchor="anchor206" w:history="1">
        <w:r w:rsidRPr="006B185D">
          <w:rPr>
            <w:rFonts w:ascii="Times New Roman" w:eastAsia="Arial" w:hAnsi="Times New Roman" w:cs="Times New Roman"/>
            <w:color w:val="000000"/>
            <w:sz w:val="16"/>
            <w:szCs w:val="16"/>
            <w:lang w:eastAsia="ru-RU"/>
          </w:rPr>
          <w:t>подразделе 2.6</w:t>
        </w:r>
      </w:hyperlink>
      <w:r w:rsidRPr="006B185D">
        <w:rPr>
          <w:rFonts w:ascii="Times New Roman" w:eastAsia="Times New Roman" w:hAnsi="Times New Roman" w:cs="Times New Roman"/>
          <w:color w:val="000000"/>
          <w:sz w:val="16"/>
          <w:szCs w:val="16"/>
          <w:lang w:eastAsia="ru-RU"/>
        </w:rPr>
        <w:t xml:space="preserve"> Административного регламента, проверяет правильность заполнения заявления, полноту и достоверность содержащихся в них сведений. Специалист МФЦ проверяет также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 случае если документы не прошли контроль, в ходе приема специалист МФЦ в устной форме предлагает представить недостающие документы и (или) внести необходимые исправления. Если заявитель настаивает на приеме документов, специалист по приему документов осуществляет прием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При подготовке заявления и прилагаемых документов не допускается применение факсимильных подписей. Заявитель несет ответственность за достоверность представленных сведений и документов. Представление заявителем неполных и (или) недостоверных сведений является основанием для отказа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Специалист МФЦ сличает представленные экземпляры оригиналов и копий документов друг с другом, выполняет на них надпись об их соответствии подлинным экземплярам, заверяет своей подписью и возвращает подлинные документы заявителю.</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При отсутствии одного или нескольких документов, несоответствии представленных документов требованиям </w:t>
      </w:r>
      <w:hyperlink w:anchor="anchor206" w:history="1">
        <w:r w:rsidRPr="006B185D">
          <w:rPr>
            <w:rFonts w:ascii="Times New Roman" w:eastAsia="Arial" w:hAnsi="Times New Roman" w:cs="Times New Roman"/>
            <w:color w:val="000000"/>
            <w:sz w:val="16"/>
            <w:szCs w:val="16"/>
            <w:lang w:eastAsia="ru-RU"/>
          </w:rPr>
          <w:t>подраздела 2.6</w:t>
        </w:r>
      </w:hyperlink>
      <w:r w:rsidRPr="006B185D">
        <w:rPr>
          <w:rFonts w:ascii="Times New Roman" w:eastAsia="Times New Roman" w:hAnsi="Times New Roman" w:cs="Times New Roman"/>
          <w:color w:val="000000"/>
          <w:sz w:val="16"/>
          <w:szCs w:val="16"/>
          <w:lang w:eastAsia="ru-RU"/>
        </w:rPr>
        <w:t xml:space="preserve"> Административного регламента специалист МФЦ, ответственный за прием и регистрацию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lastRenderedPageBreak/>
        <w:t>В случае принятия документов специалист МФЦ, ответственный за прием и регистрацию документов, фиксирует обращения заявителей в АИС МФЦ. После регистрации готовит расписку о принятии документов, согласие на обработку персональных данных (далее - расписка) в 3 экземплярах (1 экземпляр выдает заявителю, 2-й с заявлением и принятым пакетом документов направляется в уполномоченное структурное подразделение администрации Вурнарского  муниципального округа, 3-й остается в МФЦ) в соответствии с действующими правилами ведения учета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 расписке указываются следующие пункты: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согласие на обработку персональных данных;</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данные о заявителе;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расписка - уведомление о принятии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порядковый номер заявления;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дата поступления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подпись специалиста;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перечень принятых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сроки предоставления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расписка о выдаче результата.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После регистрации заявления специалист МФЦ в течение 1 рабочего дня организует доставку представленного заявителем пакета документов из МФЦ в уполномоченное структурное подразделение, при этом меняя статус в АИС МФЦ на "отправлено в ведомство". В случае приема документов в будние дни после 16.00 или в субботу днем начала срока предоставления муниципальной услуги будет являться рабочий день, следующий за днем принятия заявления с приложенными документами.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Результатом административной процедуры является прием и регистрация заявления с приложениями документов.</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97" w:name="anchor323"/>
      <w:bookmarkEnd w:id="97"/>
      <w:r w:rsidRPr="006B185D">
        <w:rPr>
          <w:rFonts w:ascii="Times New Roman" w:eastAsia="DejaVu Sans" w:hAnsi="Times New Roman" w:cs="Times New Roman"/>
          <w:b/>
          <w:sz w:val="16"/>
          <w:szCs w:val="16"/>
          <w:lang w:eastAsia="x-none"/>
        </w:rPr>
        <w:t>3.2.3. Выдача результата предоставления муниципальной услуги (положительного либо уведомления об отказе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Основанием для начала административной процедуры является поступление в МФЦ из уполномоченного структурного подразделения конечного результата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Прием и выдачу документов, необходимых для предоставления муниципальной услуги, осуществляют специалисты МФЦ в соответствии с графиком работы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день поступления положительного конечного результата предоставления услуги специалист МФЦ делает отметку в АИС МФЦ о смене статуса документа на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случае поступления письменного уведомления об отказе в предоставлении услуги специалист МФЦ в день поступления уведомления фиксирует в АИС МФЦ смену статуса документа на "отказано в услуге" и извещает заявителя по телефону. Уведомление об отказе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Специалист МФЦ фиксирует выдачу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уведомления (оригинал) с прилагаемыми документами при личном обращении.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Результатом административной процедуры является выдача заявителю либо его представителю результата предоставления муниципальной услуги (положительного либо уведомления об отказе в предоставлении муниципальной услуги).</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98" w:name="anchor303"/>
      <w:bookmarkEnd w:id="98"/>
      <w:r w:rsidRPr="006B185D">
        <w:rPr>
          <w:rFonts w:ascii="Times New Roman" w:eastAsia="DejaVu Sans" w:hAnsi="Times New Roman" w:cs="Times New Roman"/>
          <w:b/>
          <w:sz w:val="16"/>
          <w:szCs w:val="16"/>
          <w:lang w:eastAsia="x-none"/>
        </w:rPr>
        <w:t>3.3. Особенности выполнения административных процедур в электронной форме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При предоставлении муниципальной услуги в электронной форме, в том числе через </w:t>
      </w:r>
      <w:hyperlink r:id="rId95" w:history="1">
        <w:r w:rsidRPr="006B185D">
          <w:rPr>
            <w:rFonts w:ascii="Times New Roman" w:eastAsia="Arial" w:hAnsi="Times New Roman" w:cs="Times New Roman"/>
            <w:color w:val="000000"/>
            <w:sz w:val="16"/>
            <w:szCs w:val="16"/>
            <w:lang w:eastAsia="ru-RU"/>
          </w:rPr>
          <w:t>Единый портал</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ГИСОГД, осуществляются следующие административные процедуры: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предоставление информации заявителям и обеспечение доступа заявителей к сведениям о муниципальной услуге;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прием и регистрация заявления и документов,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взаимодействие с органами (организациями), участвующими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предоставление заявителю сведений о ходе выполнения запроса о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выдача заявителю результата предоставления муниципальной услуги, если иное не установлено </w:t>
      </w:r>
      <w:hyperlink r:id="rId96" w:history="1">
        <w:r w:rsidRPr="006B185D">
          <w:rPr>
            <w:rFonts w:ascii="Times New Roman" w:eastAsia="Arial" w:hAnsi="Times New Roman" w:cs="Times New Roman"/>
            <w:color w:val="000000"/>
            <w:sz w:val="16"/>
            <w:szCs w:val="16"/>
            <w:lang w:eastAsia="ru-RU"/>
          </w:rPr>
          <w:t>Федеральным законом</w:t>
        </w:r>
      </w:hyperlink>
      <w:r w:rsidRPr="006B185D">
        <w:rPr>
          <w:rFonts w:ascii="Times New Roman" w:eastAsia="Times New Roman" w:hAnsi="Times New Roman" w:cs="Times New Roman"/>
          <w:color w:val="000000"/>
          <w:sz w:val="16"/>
          <w:szCs w:val="16"/>
          <w:lang w:eastAsia="ru-RU"/>
        </w:rPr>
        <w:t xml:space="preserve">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99" w:name="anchor331"/>
      <w:bookmarkEnd w:id="99"/>
      <w:r w:rsidRPr="006B185D">
        <w:rPr>
          <w:rFonts w:ascii="Times New Roman" w:eastAsia="DejaVu Sans" w:hAnsi="Times New Roman" w:cs="Times New Roman"/>
          <w:b/>
          <w:sz w:val="16"/>
          <w:szCs w:val="16"/>
          <w:lang w:eastAsia="x-none"/>
        </w:rPr>
        <w:t>3.3.1. Предоставление информации заявителям и обеспечение доступа заявителей к сведениям о муниципальной услуге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Информирование о порядке предоставления муниципальной услуги осуществляется посредством размещения сведений на </w:t>
      </w:r>
      <w:hyperlink r:id="rId97" w:history="1">
        <w:r w:rsidRPr="006B185D">
          <w:rPr>
            <w:rFonts w:ascii="Times New Roman" w:eastAsia="Arial" w:hAnsi="Times New Roman" w:cs="Times New Roman"/>
            <w:color w:val="000000"/>
            <w:sz w:val="16"/>
            <w:szCs w:val="16"/>
            <w:lang w:eastAsia="ru-RU"/>
          </w:rPr>
          <w:t>Едином портале</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в ГИСОГД, </w:t>
      </w:r>
      <w:hyperlink r:id="rId98" w:history="1">
        <w:r w:rsidRPr="006B185D">
          <w:rPr>
            <w:rFonts w:ascii="Times New Roman" w:eastAsia="Arial" w:hAnsi="Times New Roman" w:cs="Times New Roman"/>
            <w:color w:val="000000"/>
            <w:sz w:val="16"/>
            <w:szCs w:val="16"/>
            <w:lang w:eastAsia="ru-RU"/>
          </w:rPr>
          <w:t>официальном сайте</w:t>
        </w:r>
      </w:hyperlink>
      <w:r w:rsidRPr="006B185D">
        <w:rPr>
          <w:rFonts w:ascii="Times New Roman" w:eastAsia="Times New Roman" w:hAnsi="Times New Roman" w:cs="Times New Roman"/>
          <w:color w:val="000000"/>
          <w:sz w:val="16"/>
          <w:szCs w:val="16"/>
          <w:lang w:eastAsia="ru-RU"/>
        </w:rPr>
        <w:t xml:space="preserve"> администрации Вурнарского  муниципального округа в сети "Интернет".</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Заявитель имеет возможность получения информации по вопросам, входящим в компетенцию администрации Вурнарского  муниципального округа, посредством размещения вопроса в разделе "Интерактивная приемная" на </w:t>
      </w:r>
      <w:hyperlink r:id="rId99" w:history="1">
        <w:r w:rsidRPr="006B185D">
          <w:rPr>
            <w:rFonts w:ascii="Times New Roman" w:eastAsia="Arial" w:hAnsi="Times New Roman" w:cs="Times New Roman"/>
            <w:color w:val="000000"/>
            <w:sz w:val="16"/>
            <w:szCs w:val="16"/>
            <w:lang w:eastAsia="ru-RU"/>
          </w:rPr>
          <w:t>официальном сайте</w:t>
        </w:r>
      </w:hyperlink>
      <w:r w:rsidRPr="006B185D">
        <w:rPr>
          <w:rFonts w:ascii="Times New Roman" w:eastAsia="Times New Roman" w:hAnsi="Times New Roman" w:cs="Times New Roman"/>
          <w:color w:val="000000"/>
          <w:sz w:val="16"/>
          <w:szCs w:val="16"/>
          <w:lang w:eastAsia="ru-RU"/>
        </w:rPr>
        <w:t xml:space="preserve"> администрации Вурнарского  муниципального округа "Интернет".</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00" w:name="anchor332"/>
      <w:bookmarkEnd w:id="100"/>
      <w:r w:rsidRPr="006B185D">
        <w:rPr>
          <w:rFonts w:ascii="Times New Roman" w:eastAsia="DejaVu Sans" w:hAnsi="Times New Roman" w:cs="Times New Roman"/>
          <w:b/>
          <w:sz w:val="16"/>
          <w:szCs w:val="16"/>
          <w:lang w:eastAsia="x-none"/>
        </w:rPr>
        <w:lastRenderedPageBreak/>
        <w:t>3.3.2. Прием и регистрация заявления и документов, необходимых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В случае поступления документов в электронной форме специалист, ответственный за прием документов, в день поступления проверяет действительность </w:t>
      </w:r>
      <w:hyperlink r:id="rId100" w:history="1">
        <w:r w:rsidRPr="006B185D">
          <w:rPr>
            <w:rFonts w:ascii="Times New Roman" w:eastAsia="Arial" w:hAnsi="Times New Roman" w:cs="Times New Roman"/>
            <w:color w:val="000000"/>
            <w:sz w:val="16"/>
            <w:szCs w:val="16"/>
            <w:lang w:eastAsia="ru-RU"/>
          </w:rPr>
          <w:t>электронной подписи</w:t>
        </w:r>
      </w:hyperlink>
      <w:r w:rsidRPr="006B185D">
        <w:rPr>
          <w:rFonts w:ascii="Times New Roman" w:eastAsia="Times New Roman" w:hAnsi="Times New Roman" w:cs="Times New Roman"/>
          <w:color w:val="000000"/>
          <w:sz w:val="16"/>
          <w:szCs w:val="16"/>
          <w:lang w:eastAsia="ru-RU"/>
        </w:rPr>
        <w:t>,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Действия, связанные с проверкой действительности усиленной </w:t>
      </w:r>
      <w:hyperlink r:id="rId101" w:history="1">
        <w:r w:rsidRPr="006B185D">
          <w:rPr>
            <w:rFonts w:ascii="Times New Roman" w:eastAsia="Arial" w:hAnsi="Times New Roman" w:cs="Times New Roman"/>
            <w:color w:val="000000"/>
            <w:sz w:val="16"/>
            <w:szCs w:val="16"/>
            <w:lang w:eastAsia="ru-RU"/>
          </w:rPr>
          <w:t>квалифицированной электронной подписи</w:t>
        </w:r>
      </w:hyperlink>
      <w:r w:rsidRPr="006B185D">
        <w:rPr>
          <w:rFonts w:ascii="Times New Roman" w:eastAsia="Times New Roman" w:hAnsi="Times New Roman" w:cs="Times New Roman"/>
          <w:color w:val="000000"/>
          <w:sz w:val="16"/>
          <w:szCs w:val="16"/>
          <w:lang w:eastAsia="ru-RU"/>
        </w:rPr>
        <w:t xml:space="preserve">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102" w:history="1">
        <w:r w:rsidRPr="006B185D">
          <w:rPr>
            <w:rFonts w:ascii="Times New Roman" w:eastAsia="Arial" w:hAnsi="Times New Roman" w:cs="Times New Roman"/>
            <w:color w:val="000000"/>
            <w:sz w:val="16"/>
            <w:szCs w:val="16"/>
            <w:lang w:eastAsia="ru-RU"/>
          </w:rPr>
          <w:t>постановлением</w:t>
        </w:r>
      </w:hyperlink>
      <w:r w:rsidRPr="006B185D">
        <w:rPr>
          <w:rFonts w:ascii="Times New Roman" w:eastAsia="Times New Roman" w:hAnsi="Times New Roman" w:cs="Times New Roman"/>
          <w:color w:val="000000"/>
          <w:sz w:val="16"/>
          <w:szCs w:val="16"/>
          <w:lang w:eastAsia="ru-RU"/>
        </w:rPr>
        <w:t xml:space="preserve"> Правительства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Установление личности заявителя может осуществляться посредством: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01" w:name="anchor3021"/>
      <w:bookmarkEnd w:id="101"/>
      <w:r w:rsidRPr="006B185D">
        <w:rPr>
          <w:rFonts w:ascii="Times New Roman" w:eastAsia="Times New Roman" w:hAnsi="Times New Roman" w:cs="Times New Roman"/>
          <w:color w:val="000000"/>
          <w:sz w:val="16"/>
          <w:szCs w:val="16"/>
          <w:lang w:eastAsia="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02" w:name="anchor333"/>
      <w:bookmarkEnd w:id="102"/>
      <w:r w:rsidRPr="006B185D">
        <w:rPr>
          <w:rFonts w:ascii="Times New Roman" w:eastAsia="DejaVu Sans" w:hAnsi="Times New Roman" w:cs="Times New Roman"/>
          <w:b/>
          <w:sz w:val="16"/>
          <w:szCs w:val="16"/>
          <w:lang w:eastAsia="x-none"/>
        </w:rPr>
        <w:t>3.3.3. Взаимодействие с оргаами (организациями), участвующими в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Информационное взаимодействие уполномоченного структурного подразделения администрации Вурнарского  муниципального округа с органами (организациями), участвующими в предоставлении муниципальной услуги, с целью получения сведений, необходимых для предоставления муниципальной услуги.</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03" w:name="anchor334"/>
      <w:bookmarkEnd w:id="103"/>
      <w:r w:rsidRPr="006B185D">
        <w:rPr>
          <w:rFonts w:ascii="Times New Roman" w:eastAsia="DejaVu Sans" w:hAnsi="Times New Roman" w:cs="Times New Roman"/>
          <w:b/>
          <w:sz w:val="16"/>
          <w:szCs w:val="16"/>
          <w:lang w:eastAsia="x-none"/>
        </w:rPr>
        <w:t>3.3.4. Предоставление заявителю сведений о ходе выполнения запроса о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sz w:val="16"/>
          <w:szCs w:val="16"/>
          <w:lang w:eastAsia="ru-RU"/>
        </w:rPr>
        <w:t xml:space="preserve">В случае поступления заявления о предоставлении муниципальной услуги в форме электронного документа, в том числе с использованием </w:t>
      </w:r>
      <w:hyperlink r:id="rId103" w:history="1">
        <w:r w:rsidRPr="006B185D">
          <w:rPr>
            <w:rFonts w:ascii="Times New Roman" w:eastAsia="Arial" w:hAnsi="Times New Roman" w:cs="Times New Roman"/>
            <w:color w:val="000000"/>
            <w:sz w:val="16"/>
            <w:szCs w:val="16"/>
            <w:lang w:eastAsia="ru-RU"/>
          </w:rPr>
          <w:t>Единого портала</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ГИСОГД, обеспечивается возможность направления заявителю:</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сведений о поступившем заявлении о предоставлении муниципальной услуги, включая информацию о дате и времени его поступления и регистрации, а также о ходе рассмотрения заявления о предоставлении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уведомления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Уведомление о завершении выполнения органом местного самоуправления указанных действий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средств </w:t>
      </w:r>
      <w:hyperlink r:id="rId104" w:history="1">
        <w:r w:rsidRPr="006B185D">
          <w:rPr>
            <w:rFonts w:ascii="Times New Roman" w:eastAsia="Arial" w:hAnsi="Times New Roman" w:cs="Times New Roman"/>
            <w:color w:val="000000"/>
            <w:sz w:val="16"/>
            <w:szCs w:val="16"/>
            <w:lang w:eastAsia="ru-RU"/>
          </w:rPr>
          <w:t>Единого портала</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ГИСОГД или </w:t>
      </w:r>
      <w:hyperlink r:id="rId105" w:history="1">
        <w:r w:rsidRPr="006B185D">
          <w:rPr>
            <w:rFonts w:ascii="Times New Roman" w:eastAsia="Arial" w:hAnsi="Times New Roman" w:cs="Times New Roman"/>
            <w:color w:val="000000"/>
            <w:sz w:val="16"/>
            <w:szCs w:val="16"/>
            <w:lang w:eastAsia="ru-RU"/>
          </w:rPr>
          <w:t>официального сайта</w:t>
        </w:r>
      </w:hyperlink>
      <w:r w:rsidRPr="006B185D">
        <w:rPr>
          <w:rFonts w:ascii="Times New Roman" w:eastAsia="Times New Roman" w:hAnsi="Times New Roman" w:cs="Times New Roman"/>
          <w:color w:val="000000"/>
          <w:sz w:val="16"/>
          <w:szCs w:val="16"/>
          <w:lang w:eastAsia="ru-RU"/>
        </w:rPr>
        <w:t xml:space="preserve"> в личный кабинет по выбору заявителя.</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04" w:name="anchor335"/>
      <w:bookmarkEnd w:id="104"/>
      <w:r w:rsidRPr="006B185D">
        <w:rPr>
          <w:rFonts w:ascii="Times New Roman" w:eastAsia="DejaVu Sans" w:hAnsi="Times New Roman" w:cs="Times New Roman"/>
          <w:b/>
          <w:sz w:val="16"/>
          <w:szCs w:val="16"/>
          <w:lang w:eastAsia="x-none"/>
        </w:rPr>
        <w:t>3.3.5. Выдача заявителю результата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w:t>
      </w:r>
      <w:hyperlink r:id="rId106" w:history="1">
        <w:r w:rsidRPr="006B185D">
          <w:rPr>
            <w:rFonts w:ascii="Times New Roman" w:eastAsia="Arial" w:hAnsi="Times New Roman" w:cs="Times New Roman"/>
            <w:color w:val="000000"/>
            <w:sz w:val="16"/>
            <w:szCs w:val="16"/>
            <w:lang w:eastAsia="ru-RU"/>
          </w:rPr>
          <w:t>Единого портала</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ГИСОГД.</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 качестве результата предоставления услуги заявителю обеспечивается по его выбору возможность получения: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05" w:name="anchor3351"/>
      <w:bookmarkEnd w:id="105"/>
      <w:r w:rsidRPr="006B185D">
        <w:rPr>
          <w:rFonts w:ascii="Times New Roman" w:eastAsia="Times New Roman" w:hAnsi="Times New Roman" w:cs="Times New Roman"/>
          <w:color w:val="000000"/>
          <w:sz w:val="16"/>
          <w:szCs w:val="16"/>
          <w:lang w:eastAsia="ru-RU"/>
        </w:rPr>
        <w:t xml:space="preserve">а) электронного документа, подписанного уполномоченным должностным лицом с использованием усиленной </w:t>
      </w:r>
      <w:hyperlink r:id="rId107" w:history="1">
        <w:r w:rsidRPr="006B185D">
          <w:rPr>
            <w:rFonts w:ascii="Times New Roman" w:eastAsia="Arial" w:hAnsi="Times New Roman" w:cs="Times New Roman"/>
            <w:color w:val="000000"/>
            <w:sz w:val="16"/>
            <w:szCs w:val="16"/>
            <w:lang w:eastAsia="ru-RU"/>
          </w:rPr>
          <w:t>квалифицированной электронной подписи</w:t>
        </w:r>
      </w:hyperlink>
      <w:r w:rsidRPr="006B185D">
        <w:rPr>
          <w:rFonts w:ascii="Times New Roman" w:eastAsia="Times New Roman" w:hAnsi="Times New Roman" w:cs="Times New Roman"/>
          <w:color w:val="000000"/>
          <w:sz w:val="16"/>
          <w:szCs w:val="16"/>
          <w:lang w:eastAsia="ru-RU"/>
        </w:rPr>
        <w:t>;</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06" w:name="anchor3352"/>
      <w:bookmarkEnd w:id="106"/>
      <w:r w:rsidRPr="006B185D">
        <w:rPr>
          <w:rFonts w:ascii="Times New Roman" w:eastAsia="Times New Roman" w:hAnsi="Times New Roman" w:cs="Times New Roman"/>
          <w:color w:val="000000"/>
          <w:sz w:val="16"/>
          <w:szCs w:val="16"/>
          <w:lang w:eastAsia="ru-RU"/>
        </w:rPr>
        <w:t>б) документа на бумажном носителе, подтверждающего содержание электронного документа, направленного органом (организацией), в МФЦ;</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07" w:name="anchor3353"/>
      <w:bookmarkEnd w:id="107"/>
      <w:r w:rsidRPr="006B185D">
        <w:rPr>
          <w:rFonts w:ascii="Times New Roman" w:eastAsia="Times New Roman" w:hAnsi="Times New Roman" w:cs="Times New Roman"/>
          <w:color w:val="000000"/>
          <w:sz w:val="16"/>
          <w:szCs w:val="16"/>
          <w:lang w:eastAsia="ru-RU"/>
        </w:rPr>
        <w:t>в) информации из государственных информационных систем в случаях, предусмотренных законодательством Российской Федерации.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08" w:name="anchor400"/>
      <w:bookmarkEnd w:id="108"/>
      <w:r w:rsidRPr="006B185D">
        <w:rPr>
          <w:rFonts w:ascii="Times New Roman" w:eastAsia="DejaVu Sans" w:hAnsi="Times New Roman" w:cs="Times New Roman"/>
          <w:b/>
          <w:sz w:val="16"/>
          <w:szCs w:val="16"/>
          <w:lang w:eastAsia="x-none"/>
        </w:rPr>
        <w:t xml:space="preserve">Раздел </w:t>
      </w:r>
      <w:r w:rsidRPr="006B185D">
        <w:rPr>
          <w:rFonts w:ascii="Times New Roman" w:eastAsia="DejaVu Sans" w:hAnsi="Times New Roman" w:cs="Times New Roman"/>
          <w:b/>
          <w:sz w:val="16"/>
          <w:szCs w:val="16"/>
          <w:lang w:val="x-none" w:eastAsia="x-none"/>
        </w:rPr>
        <w:t>IV</w:t>
      </w:r>
      <w:r w:rsidRPr="006B185D">
        <w:rPr>
          <w:rFonts w:ascii="Times New Roman" w:eastAsia="DejaVu Sans" w:hAnsi="Times New Roman" w:cs="Times New Roman"/>
          <w:b/>
          <w:sz w:val="16"/>
          <w:szCs w:val="16"/>
          <w:lang w:eastAsia="x-none"/>
        </w:rPr>
        <w:t>. Формы контроля за исполнением административного регламента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09" w:name="anchor401"/>
      <w:bookmarkEnd w:id="109"/>
      <w:r w:rsidRPr="006B185D">
        <w:rPr>
          <w:rFonts w:ascii="Times New Roman" w:eastAsia="DejaVu Sans" w:hAnsi="Times New Roman" w:cs="Times New Roman"/>
          <w:b/>
          <w:sz w:val="16"/>
          <w:szCs w:val="16"/>
          <w:lang w:eastAsia="x-none"/>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lastRenderedPageBreak/>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первый заместитель главы - начальник Управления по благоустройству и развитию территорий администрации Вурнарского  муниципального округа, курирующий предоставление муниципальной услуги, путем проверки соблюдения сроков и последовательности исполнения административных процедур по предоставлению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 случаях и причинах нарушения сроков, содержания административных процедур и действий должностные лица немедленно информируют руководителя Уполномоченного органа или лицо, его замещающее, а также принимают срочные меры по устранению нарушений.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10" w:name="anchor402"/>
      <w:bookmarkEnd w:id="110"/>
      <w:r w:rsidRPr="006B185D">
        <w:rPr>
          <w:rFonts w:ascii="Times New Roman" w:eastAsia="DejaVu Sans" w:hAnsi="Times New Roman" w:cs="Times New Roman"/>
          <w:b/>
          <w:sz w:val="16"/>
          <w:szCs w:val="16"/>
          <w:lang w:eastAsia="x-none"/>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Внеплановые проверки проводятся для проверки факта устранения ранее выявленных нарушений, а также в случае получения жалоб на нарушения их прав и законных интересов. Проверки также проводятся по конкретному обращению заявителя.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 результатам проведенных проверок, оформленным документально в установленном порядке, в случае выявления нарушений прав заявителей глава Вурнарского  муниципального округа Чувашской Республики рассматривает вопрос о привлечении виновных лиц к дисциплинарной ответственности.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11" w:name="anchor403"/>
      <w:bookmarkEnd w:id="111"/>
      <w:r w:rsidRPr="006B185D">
        <w:rPr>
          <w:rFonts w:ascii="Times New Roman" w:eastAsia="DejaVu Sans" w:hAnsi="Times New Roman" w:cs="Times New Roman"/>
          <w:b/>
          <w:sz w:val="16"/>
          <w:szCs w:val="16"/>
          <w:lang w:eastAsia="x-none"/>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12" w:name="anchor404"/>
      <w:bookmarkEnd w:id="112"/>
      <w:r w:rsidRPr="006B185D">
        <w:rPr>
          <w:rFonts w:ascii="Times New Roman" w:eastAsia="DejaVu Sans" w:hAnsi="Times New Roman" w:cs="Times New Roman"/>
          <w:b/>
          <w:sz w:val="16"/>
          <w:szCs w:val="16"/>
          <w:lang w:eastAsia="x-none"/>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Контроль за ходом предоставления муниципальной услуги могут осуществлять заявители на основании: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 устной информации, полученной по телефону;</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 информации, полученной из администрации Вурнарского  муниципального округа по запросу в письменной или электронной форме.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Граждане, их объединения и организации вправе также направлять замечания и предложения по улучшению качества предоставления муниципальной услуги.</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13" w:name="anchor500"/>
      <w:bookmarkEnd w:id="113"/>
      <w:r w:rsidRPr="006B185D">
        <w:rPr>
          <w:rFonts w:ascii="Times New Roman" w:eastAsia="DejaVu Sans" w:hAnsi="Times New Roman" w:cs="Times New Roman"/>
          <w:b/>
          <w:sz w:val="16"/>
          <w:szCs w:val="16"/>
          <w:lang w:eastAsia="x-none"/>
        </w:rPr>
        <w:lastRenderedPageBreak/>
        <w:t xml:space="preserve">.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w:t>
      </w:r>
      <w:r w:rsidRPr="006B185D">
        <w:rPr>
          <w:rFonts w:ascii="Times New Roman" w:eastAsia="DejaVu Sans" w:hAnsi="Times New Roman" w:cs="Times New Roman"/>
          <w:b/>
          <w:sz w:val="16"/>
          <w:szCs w:val="16"/>
          <w:lang w:val="x-none" w:eastAsia="x-none"/>
        </w:rPr>
        <w:t>№ </w:t>
      </w:r>
      <w:r w:rsidRPr="006B185D">
        <w:rPr>
          <w:rFonts w:ascii="Times New Roman" w:eastAsia="DejaVu Sans" w:hAnsi="Times New Roman" w:cs="Times New Roman"/>
          <w:b/>
          <w:sz w:val="16"/>
          <w:szCs w:val="16"/>
          <w:lang w:eastAsia="x-none"/>
        </w:rPr>
        <w:t>210-ФЗ, их работников</w:t>
      </w: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14" w:name="anchor501"/>
      <w:bookmarkEnd w:id="114"/>
      <w:r w:rsidRPr="006B185D">
        <w:rPr>
          <w:rFonts w:ascii="Times New Roman" w:eastAsia="DejaVu Sans" w:hAnsi="Times New Roman" w:cs="Times New Roman"/>
          <w:b/>
          <w:sz w:val="16"/>
          <w:szCs w:val="16"/>
          <w:lang w:eastAsia="x-none"/>
        </w:rPr>
        <w:t>.1.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муниципальных услуг, или их работников.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Заявитель может обратиться с жалобой в следующих случаях:</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15" w:name="anchor3023"/>
      <w:bookmarkEnd w:id="115"/>
      <w:r w:rsidRPr="006B185D">
        <w:rPr>
          <w:rFonts w:ascii="Times New Roman" w:eastAsia="Times New Roman" w:hAnsi="Times New Roman" w:cs="Times New Roman"/>
          <w:color w:val="000000"/>
          <w:sz w:val="16"/>
          <w:szCs w:val="16"/>
          <w:lang w:eastAsia="ru-RU"/>
        </w:rPr>
        <w:t xml:space="preserve">1) нарушение срока регистрации запроса о предоставлении муниципальной услуги, запроса, указанного в </w:t>
      </w:r>
      <w:hyperlink r:id="rId108" w:history="1">
        <w:r w:rsidRPr="006B185D">
          <w:rPr>
            <w:rFonts w:ascii="Times New Roman" w:eastAsia="Arial" w:hAnsi="Times New Roman" w:cs="Times New Roman"/>
            <w:color w:val="000000"/>
            <w:sz w:val="16"/>
            <w:szCs w:val="16"/>
            <w:lang w:eastAsia="ru-RU"/>
          </w:rPr>
          <w:t>статье 15.1</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16" w:name="anchor3024"/>
      <w:bookmarkEnd w:id="116"/>
      <w:r w:rsidRPr="006B185D">
        <w:rPr>
          <w:rFonts w:ascii="Times New Roman" w:eastAsia="Times New Roman" w:hAnsi="Times New Roman" w:cs="Times New Roman"/>
          <w:color w:val="000000"/>
          <w:sz w:val="16"/>
          <w:szCs w:val="16"/>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09" w:history="1">
        <w:r w:rsidRPr="006B185D">
          <w:rPr>
            <w:rFonts w:ascii="Times New Roman" w:eastAsia="Arial" w:hAnsi="Times New Roman" w:cs="Times New Roman"/>
            <w:color w:val="000000"/>
            <w:sz w:val="16"/>
            <w:szCs w:val="16"/>
            <w:lang w:eastAsia="ru-RU"/>
          </w:rPr>
          <w:t>частью 1.3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17" w:name="anchor3025"/>
      <w:bookmarkEnd w:id="117"/>
      <w:r w:rsidRPr="006B185D">
        <w:rPr>
          <w:rFonts w:ascii="Times New Roman" w:eastAsia="Times New Roman" w:hAnsi="Times New Roman" w:cs="Times New Roman"/>
          <w:color w:val="000000"/>
          <w:sz w:val="16"/>
          <w:szCs w:val="16"/>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18" w:name="anchor3026"/>
      <w:bookmarkEnd w:id="118"/>
      <w:r w:rsidRPr="006B185D">
        <w:rPr>
          <w:rFonts w:ascii="Times New Roman" w:eastAsia="Times New Roman" w:hAnsi="Times New Roman" w:cs="Times New Roman"/>
          <w:color w:val="000000"/>
          <w:sz w:val="16"/>
          <w:szCs w:val="16"/>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19" w:name="anchor3027"/>
      <w:bookmarkEnd w:id="119"/>
      <w:r w:rsidRPr="006B185D">
        <w:rPr>
          <w:rFonts w:ascii="Times New Roman" w:eastAsia="Times New Roman" w:hAnsi="Times New Roman" w:cs="Times New Roman"/>
          <w:color w:val="000000"/>
          <w:sz w:val="16"/>
          <w:szCs w:val="16"/>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0" w:history="1">
        <w:r w:rsidRPr="006B185D">
          <w:rPr>
            <w:rFonts w:ascii="Times New Roman" w:eastAsia="Arial" w:hAnsi="Times New Roman" w:cs="Times New Roman"/>
            <w:color w:val="000000"/>
            <w:sz w:val="16"/>
            <w:szCs w:val="16"/>
            <w:lang w:eastAsia="ru-RU"/>
          </w:rPr>
          <w:t>частью 1.3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20" w:name="anchor3028"/>
      <w:bookmarkEnd w:id="120"/>
      <w:r w:rsidRPr="006B185D">
        <w:rPr>
          <w:rFonts w:ascii="Times New Roman" w:eastAsia="Times New Roman" w:hAnsi="Times New Roman" w:cs="Times New Roman"/>
          <w:color w:val="000000"/>
          <w:sz w:val="16"/>
          <w:szCs w:val="16"/>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21" w:name="anchor3029"/>
      <w:bookmarkEnd w:id="121"/>
      <w:r w:rsidRPr="006B185D">
        <w:rPr>
          <w:rFonts w:ascii="Times New Roman" w:eastAsia="Times New Roman" w:hAnsi="Times New Roman" w:cs="Times New Roman"/>
          <w:color w:val="000000"/>
          <w:sz w:val="16"/>
          <w:szCs w:val="16"/>
          <w:lang w:eastAsia="ru-RU"/>
        </w:rPr>
        <w:t xml:space="preserve">7) отказ органа, предоставляющего муниципальную услугу, должностного лица органа, предоставляющего органа, предоставляющего муниципальную услугу, МФЦ, работника МФЦ, организаций, предусмотренных </w:t>
      </w:r>
      <w:hyperlink r:id="rId111"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2" w:history="1">
        <w:r w:rsidRPr="006B185D">
          <w:rPr>
            <w:rFonts w:ascii="Times New Roman" w:eastAsia="Arial" w:hAnsi="Times New Roman" w:cs="Times New Roman"/>
            <w:color w:val="000000"/>
            <w:sz w:val="16"/>
            <w:szCs w:val="16"/>
            <w:lang w:eastAsia="ru-RU"/>
          </w:rPr>
          <w:t>частью 1.3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22" w:name="anchor3030"/>
      <w:bookmarkEnd w:id="122"/>
      <w:r w:rsidRPr="006B185D">
        <w:rPr>
          <w:rFonts w:ascii="Times New Roman" w:eastAsia="Times New Roman" w:hAnsi="Times New Roman" w:cs="Times New Roman"/>
          <w:color w:val="000000"/>
          <w:sz w:val="16"/>
          <w:szCs w:val="16"/>
          <w:lang w:eastAsia="ru-RU"/>
        </w:rPr>
        <w:t>8) нарушение срока или порядка выдачи документов по результатам предоставления или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23" w:name="anchor3031"/>
      <w:bookmarkEnd w:id="123"/>
      <w:r w:rsidRPr="006B185D">
        <w:rPr>
          <w:rFonts w:ascii="Times New Roman" w:eastAsia="Times New Roman" w:hAnsi="Times New Roman" w:cs="Times New Roman"/>
          <w:color w:val="000000"/>
          <w:sz w:val="16"/>
          <w:szCs w:val="16"/>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3" w:history="1">
        <w:r w:rsidRPr="006B185D">
          <w:rPr>
            <w:rFonts w:ascii="Times New Roman" w:eastAsia="Arial" w:hAnsi="Times New Roman" w:cs="Times New Roman"/>
            <w:color w:val="000000"/>
            <w:sz w:val="16"/>
            <w:szCs w:val="16"/>
            <w:lang w:eastAsia="ru-RU"/>
          </w:rPr>
          <w:t>частью 1.3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24" w:name="anchor3032"/>
      <w:bookmarkEnd w:id="124"/>
      <w:r w:rsidRPr="006B185D">
        <w:rPr>
          <w:rFonts w:ascii="Times New Roman" w:eastAsia="Times New Roman" w:hAnsi="Times New Roman" w:cs="Times New Roman"/>
          <w:color w:val="000000"/>
          <w:sz w:val="16"/>
          <w:szCs w:val="16"/>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4" w:history="1">
        <w:r w:rsidRPr="006B185D">
          <w:rPr>
            <w:rFonts w:ascii="Times New Roman" w:eastAsia="Arial" w:hAnsi="Times New Roman" w:cs="Times New Roman"/>
            <w:color w:val="000000"/>
            <w:sz w:val="16"/>
            <w:szCs w:val="16"/>
            <w:lang w:eastAsia="ru-RU"/>
          </w:rPr>
          <w:t>пунктом 4 части 1 статьи 7</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115" w:history="1">
        <w:r w:rsidRPr="006B185D">
          <w:rPr>
            <w:rFonts w:ascii="Times New Roman" w:eastAsia="Arial" w:hAnsi="Times New Roman" w:cs="Times New Roman"/>
            <w:color w:val="000000"/>
            <w:sz w:val="16"/>
            <w:szCs w:val="16"/>
            <w:lang w:eastAsia="ru-RU"/>
          </w:rPr>
          <w:t>частью 1.3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25" w:name="anchor502"/>
      <w:bookmarkEnd w:id="125"/>
      <w:r w:rsidRPr="006B185D">
        <w:rPr>
          <w:rFonts w:ascii="Times New Roman" w:eastAsia="DejaVu Sans" w:hAnsi="Times New Roman" w:cs="Times New Roman"/>
          <w:b/>
          <w:sz w:val="16"/>
          <w:szCs w:val="16"/>
          <w:lang w:eastAsia="x-none"/>
        </w:rPr>
        <w:t>5.2. Обжалование действия (бездействия) и решений, осуществляемых (принятых) в ходе предоставления муниципальной услуги в досудебном порядке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26" w:name="anchor521"/>
      <w:bookmarkEnd w:id="126"/>
      <w:r w:rsidRPr="006B185D">
        <w:rPr>
          <w:rFonts w:ascii="Times New Roman" w:eastAsia="Times New Roman" w:hAnsi="Times New Roman" w:cs="Times New Roman"/>
          <w:color w:val="000000"/>
          <w:sz w:val="16"/>
          <w:szCs w:val="16"/>
          <w:lang w:eastAsia="ru-RU"/>
        </w:rPr>
        <w:t xml:space="preserve">1. Жалоба подается в письменной форме на бумажном носителе, в электронной форме в администрацию Вурнарского  муниципального округа, МФЦ, а также в организации, предусмотренные </w:t>
      </w:r>
      <w:hyperlink r:id="rId116"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117"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подаются руководителям этих организаций.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27" w:name="anchor522"/>
      <w:bookmarkEnd w:id="127"/>
      <w:r w:rsidRPr="006B185D">
        <w:rPr>
          <w:rFonts w:ascii="Times New Roman" w:eastAsia="Times New Roman" w:hAnsi="Times New Roman" w:cs="Times New Roman"/>
          <w:color w:val="000000"/>
          <w:sz w:val="16"/>
          <w:szCs w:val="16"/>
          <w:lang w:eastAsia="ru-RU"/>
        </w:rPr>
        <w:t xml:space="preserve">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w:t>
      </w:r>
      <w:hyperlink r:id="rId118" w:history="1">
        <w:r w:rsidRPr="006B185D">
          <w:rPr>
            <w:rFonts w:ascii="Times New Roman" w:eastAsia="Arial" w:hAnsi="Times New Roman" w:cs="Times New Roman"/>
            <w:color w:val="000000"/>
            <w:sz w:val="16"/>
            <w:szCs w:val="16"/>
            <w:lang w:eastAsia="ru-RU"/>
          </w:rPr>
          <w:t>официального сайта</w:t>
        </w:r>
      </w:hyperlink>
      <w:r w:rsidRPr="006B185D">
        <w:rPr>
          <w:rFonts w:ascii="Times New Roman" w:eastAsia="Times New Roman" w:hAnsi="Times New Roman" w:cs="Times New Roman"/>
          <w:color w:val="000000"/>
          <w:sz w:val="16"/>
          <w:szCs w:val="16"/>
          <w:lang w:eastAsia="ru-RU"/>
        </w:rPr>
        <w:t xml:space="preserve"> </w:t>
      </w:r>
      <w:r w:rsidRPr="006B185D">
        <w:rPr>
          <w:rFonts w:ascii="Times New Roman" w:eastAsia="Times New Roman" w:hAnsi="Times New Roman" w:cs="Times New Roman"/>
          <w:color w:val="000000"/>
          <w:sz w:val="16"/>
          <w:szCs w:val="16"/>
          <w:lang w:eastAsia="ru-RU"/>
        </w:rPr>
        <w:lastRenderedPageBreak/>
        <w:t xml:space="preserve">Вурнарского  муниципального округа, </w:t>
      </w:r>
      <w:hyperlink r:id="rId119" w:history="1">
        <w:r w:rsidRPr="006B185D">
          <w:rPr>
            <w:rFonts w:ascii="Times New Roman" w:eastAsia="Arial" w:hAnsi="Times New Roman" w:cs="Times New Roman"/>
            <w:color w:val="000000"/>
            <w:sz w:val="16"/>
            <w:szCs w:val="16"/>
            <w:lang w:eastAsia="ru-RU"/>
          </w:rPr>
          <w:t>Единого портала</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либо </w:t>
      </w:r>
      <w:hyperlink r:id="rId120" w:history="1">
        <w:r w:rsidRPr="006B185D">
          <w:rPr>
            <w:rFonts w:ascii="Times New Roman" w:eastAsia="Arial" w:hAnsi="Times New Roman" w:cs="Times New Roman"/>
            <w:color w:val="000000"/>
            <w:sz w:val="16"/>
            <w:szCs w:val="16"/>
            <w:lang w:eastAsia="ru-RU"/>
          </w:rPr>
          <w:t>регионального портала</w:t>
        </w:r>
      </w:hyperlink>
      <w:r w:rsidRPr="006B185D">
        <w:rPr>
          <w:rFonts w:ascii="Times New Roman" w:eastAsia="Times New Roman" w:hAnsi="Times New Roman" w:cs="Times New Roman"/>
          <w:color w:val="000000"/>
          <w:sz w:val="16"/>
          <w:szCs w:val="16"/>
          <w:lang w:eastAsia="ru-RU"/>
        </w:rPr>
        <w:t xml:space="preserve">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hyperlink r:id="rId121" w:history="1">
        <w:r w:rsidRPr="006B185D">
          <w:rPr>
            <w:rFonts w:ascii="Times New Roman" w:eastAsia="Arial" w:hAnsi="Times New Roman" w:cs="Times New Roman"/>
            <w:color w:val="000000"/>
            <w:sz w:val="16"/>
            <w:szCs w:val="16"/>
            <w:lang w:eastAsia="ru-RU"/>
          </w:rPr>
          <w:t>официального сайта</w:t>
        </w:r>
      </w:hyperlink>
      <w:r w:rsidRPr="006B185D">
        <w:rPr>
          <w:rFonts w:ascii="Times New Roman" w:eastAsia="Times New Roman" w:hAnsi="Times New Roman" w:cs="Times New Roman"/>
          <w:color w:val="000000"/>
          <w:sz w:val="16"/>
          <w:szCs w:val="16"/>
          <w:lang w:eastAsia="ru-RU"/>
        </w:rPr>
        <w:t xml:space="preserve">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22"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При обращении заинтересованного лица устно к главе Вурнарского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28" w:name="anchor523"/>
      <w:bookmarkEnd w:id="128"/>
      <w:r w:rsidRPr="006B185D">
        <w:rPr>
          <w:rFonts w:ascii="Times New Roman" w:eastAsia="Times New Roman" w:hAnsi="Times New Roman" w:cs="Times New Roman"/>
          <w:color w:val="000000"/>
          <w:sz w:val="16"/>
          <w:szCs w:val="16"/>
          <w:lang w:eastAsia="ru-RU"/>
        </w:rPr>
        <w:t>3. В письменном обращении (</w:t>
      </w:r>
      <w:hyperlink w:anchor="anchor1300" w:history="1">
        <w:r w:rsidRPr="006B185D">
          <w:rPr>
            <w:rFonts w:ascii="Times New Roman" w:eastAsia="Arial" w:hAnsi="Times New Roman" w:cs="Times New Roman"/>
            <w:color w:val="000000"/>
            <w:sz w:val="16"/>
            <w:szCs w:val="16"/>
            <w:lang w:eastAsia="ru-RU"/>
          </w:rPr>
          <w:t>Приложение № 3</w:t>
        </w:r>
      </w:hyperlink>
      <w:r w:rsidRPr="006B185D">
        <w:rPr>
          <w:rFonts w:ascii="Times New Roman" w:eastAsia="Times New Roman" w:hAnsi="Times New Roman" w:cs="Times New Roman"/>
          <w:color w:val="000000"/>
          <w:sz w:val="16"/>
          <w:szCs w:val="16"/>
          <w:lang w:eastAsia="ru-RU"/>
        </w:rPr>
        <w:t xml:space="preserve"> к Административному регламенту) заинтересованные лица в обязательном порядке указывают:</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29" w:name="anchor3033"/>
      <w:bookmarkEnd w:id="129"/>
      <w:r w:rsidRPr="006B185D">
        <w:rPr>
          <w:rFonts w:ascii="Times New Roman" w:eastAsia="Times New Roman" w:hAnsi="Times New Roman" w:cs="Times New Roman"/>
          <w:color w:val="000000"/>
          <w:sz w:val="16"/>
          <w:szCs w:val="16"/>
          <w:lang w:eastAsia="ru-RU"/>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r:id="rId123"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их руководителей и (или) работников, решения и действия (бездействие) которых обжалуются;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0" w:name="anchor3034"/>
      <w:bookmarkEnd w:id="130"/>
      <w:r w:rsidRPr="006B185D">
        <w:rPr>
          <w:rFonts w:ascii="Times New Roman" w:eastAsia="Times New Roman" w:hAnsi="Times New Roman" w:cs="Times New Roman"/>
          <w:color w:val="000000"/>
          <w:sz w:val="16"/>
          <w:szCs w:val="16"/>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1" w:name="anchor3035"/>
      <w:bookmarkEnd w:id="131"/>
      <w:r w:rsidRPr="006B185D">
        <w:rPr>
          <w:rFonts w:ascii="Times New Roman" w:eastAsia="Times New Roman" w:hAnsi="Times New Roman" w:cs="Times New Roman"/>
          <w:color w:val="000000"/>
          <w:sz w:val="16"/>
          <w:szCs w:val="16"/>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w:t>
      </w:r>
      <w:hyperlink r:id="rId124"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их работников;</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2" w:name="anchor3036"/>
      <w:bookmarkEnd w:id="132"/>
      <w:r w:rsidRPr="006B185D">
        <w:rPr>
          <w:rFonts w:ascii="Times New Roman" w:eastAsia="Times New Roman" w:hAnsi="Times New Roman" w:cs="Times New Roman"/>
          <w:color w:val="000000"/>
          <w:sz w:val="16"/>
          <w:szCs w:val="16"/>
          <w:lang w:eastAsia="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w:t>
      </w:r>
      <w:hyperlink r:id="rId125"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их работников. Заявителем могут быть представлены документы (при наличии), подтверждающие доводы заявителя, либо их копии.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3" w:name="anchor524"/>
      <w:bookmarkEnd w:id="133"/>
      <w:r w:rsidRPr="006B185D">
        <w:rPr>
          <w:rFonts w:ascii="Times New Roman" w:eastAsia="Times New Roman" w:hAnsi="Times New Roman" w:cs="Times New Roman"/>
          <w:color w:val="000000"/>
          <w:sz w:val="16"/>
          <w:szCs w:val="16"/>
          <w:lang w:eastAsia="ru-RU"/>
        </w:rPr>
        <w:t>4. Письменное обращение должно быть написано разборчивым почерком, не содержать нецензурных выражений.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Вурнарского  муниципального округа принимает решение о безосновательности очередного обращения и прекращении переписки по данному вопросу. О принятом решении в адрес заинтересованного лица, направившего обращение, направляется сообщение.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Администрация Вурнарского  муниципального округа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В случае, если текст письменного обращения не поддается прочтению, ответ на обращение не дается и оно не подлежит направлению на рассмотрение в администрацию Вурнарского  муниципального округа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4" w:name="anchor525"/>
      <w:bookmarkEnd w:id="134"/>
      <w:r w:rsidRPr="006B185D">
        <w:rPr>
          <w:rFonts w:ascii="Times New Roman" w:eastAsia="Times New Roman" w:hAnsi="Times New Roman" w:cs="Times New Roman"/>
          <w:color w:val="000000"/>
          <w:sz w:val="16"/>
          <w:szCs w:val="16"/>
          <w:lang w:eastAsia="ru-RU"/>
        </w:rPr>
        <w:t xml:space="preserve">5. Жалоба, поступившая в орган, предоставляющий муниципальную услугу, МФЦ, учредителю МФЦ, в организации, предусмотренные </w:t>
      </w:r>
      <w:hyperlink r:id="rId126"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w:t>
      </w:r>
      <w:hyperlink r:id="rId127"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5" w:name="anchor526"/>
      <w:bookmarkEnd w:id="135"/>
      <w:r w:rsidRPr="006B185D">
        <w:rPr>
          <w:rFonts w:ascii="Times New Roman" w:eastAsia="Times New Roman" w:hAnsi="Times New Roman" w:cs="Times New Roman"/>
          <w:color w:val="000000"/>
          <w:sz w:val="16"/>
          <w:szCs w:val="16"/>
          <w:lang w:eastAsia="ru-RU"/>
        </w:rPr>
        <w:t>6. По результатам рассмотрения жалобы орган, предоставляющий муниципальную услугу, принимает одно из следующих решений:</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6" w:name="anchor3037"/>
      <w:bookmarkEnd w:id="136"/>
      <w:r w:rsidRPr="006B185D">
        <w:rPr>
          <w:rFonts w:ascii="Times New Roman" w:eastAsia="Times New Roman" w:hAnsi="Times New Roman" w:cs="Times New Roman"/>
          <w:color w:val="000000"/>
          <w:sz w:val="16"/>
          <w:szCs w:val="16"/>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7" w:name="anchor3038"/>
      <w:bookmarkEnd w:id="137"/>
      <w:r w:rsidRPr="006B185D">
        <w:rPr>
          <w:rFonts w:ascii="Times New Roman" w:eastAsia="Times New Roman" w:hAnsi="Times New Roman" w:cs="Times New Roman"/>
          <w:color w:val="000000"/>
          <w:sz w:val="16"/>
          <w:szCs w:val="16"/>
          <w:lang w:eastAsia="ru-RU"/>
        </w:rPr>
        <w:t>2) в удовлетворении жалобы отказывается.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8" w:name="anchor527"/>
      <w:bookmarkEnd w:id="138"/>
      <w:r w:rsidRPr="006B185D">
        <w:rPr>
          <w:rFonts w:ascii="Times New Roman" w:eastAsia="Times New Roman" w:hAnsi="Times New Roman" w:cs="Times New Roman"/>
          <w:color w:val="000000"/>
          <w:sz w:val="16"/>
          <w:szCs w:val="16"/>
          <w:lang w:eastAsia="ru-RU"/>
        </w:rPr>
        <w:t>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39" w:name="anchor528"/>
      <w:bookmarkEnd w:id="139"/>
      <w:r w:rsidRPr="006B185D">
        <w:rPr>
          <w:rFonts w:ascii="Times New Roman" w:eastAsia="Times New Roman" w:hAnsi="Times New Roman" w:cs="Times New Roman"/>
          <w:color w:val="000000"/>
          <w:sz w:val="16"/>
          <w:szCs w:val="16"/>
          <w:lang w:eastAsia="ru-RU"/>
        </w:rPr>
        <w:t xml:space="preserve">8. В случае признания жалобы подлежащей удовлетворению в ответе заявителю, указанном в </w:t>
      </w:r>
      <w:hyperlink w:anchor="anchor527" w:history="1">
        <w:r w:rsidRPr="006B185D">
          <w:rPr>
            <w:rFonts w:ascii="Times New Roman" w:eastAsia="Arial" w:hAnsi="Times New Roman" w:cs="Times New Roman"/>
            <w:color w:val="000000"/>
            <w:sz w:val="16"/>
            <w:szCs w:val="16"/>
            <w:lang w:eastAsia="ru-RU"/>
          </w:rPr>
          <w:t>подпункте 7</w:t>
        </w:r>
      </w:hyperlink>
      <w:r w:rsidRPr="006B185D">
        <w:rPr>
          <w:rFonts w:ascii="Times New Roman" w:eastAsia="Times New Roman" w:hAnsi="Times New Roman" w:cs="Times New Roman"/>
          <w:color w:val="000000"/>
          <w:sz w:val="16"/>
          <w:szCs w:val="16"/>
          <w:lang w:eastAsia="ru-RU"/>
        </w:rPr>
        <w:t xml:space="preserve"> настоящего пункта, дается информация о действиях, осуществляемых администрацией Вурнарского  муниципального округа, МФЦ либо организацией, предусмотренной </w:t>
      </w:r>
      <w:hyperlink r:id="rId128" w:history="1">
        <w:r w:rsidRPr="006B185D">
          <w:rPr>
            <w:rFonts w:ascii="Times New Roman" w:eastAsia="Arial" w:hAnsi="Times New Roman" w:cs="Times New Roman"/>
            <w:color w:val="000000"/>
            <w:sz w:val="16"/>
            <w:szCs w:val="16"/>
            <w:lang w:eastAsia="ru-RU"/>
          </w:rPr>
          <w:t>частью 1.1 статьи 16</w:t>
        </w:r>
      </w:hyperlink>
      <w:r w:rsidRPr="006B185D">
        <w:rPr>
          <w:rFonts w:ascii="Times New Roman" w:eastAsia="Times New Roman" w:hAnsi="Times New Roman" w:cs="Times New Roman"/>
          <w:color w:val="000000"/>
          <w:sz w:val="16"/>
          <w:szCs w:val="16"/>
          <w:lang w:eastAsia="ru-RU"/>
        </w:rPr>
        <w:t xml:space="preserve"> Федерального закона от 27.07.2010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 xml:space="preserve">В случае признания жалобы не подлежащей удовлетворению в ответе заявителю, указанном в </w:t>
      </w:r>
      <w:hyperlink w:anchor="anchor527" w:history="1">
        <w:r w:rsidRPr="006B185D">
          <w:rPr>
            <w:rFonts w:ascii="Times New Roman" w:eastAsia="Arial" w:hAnsi="Times New Roman" w:cs="Times New Roman"/>
            <w:color w:val="000000"/>
            <w:sz w:val="16"/>
            <w:szCs w:val="16"/>
            <w:lang w:eastAsia="ru-RU"/>
          </w:rPr>
          <w:t>подпункте 7</w:t>
        </w:r>
      </w:hyperlink>
      <w:r w:rsidRPr="006B185D">
        <w:rPr>
          <w:rFonts w:ascii="Times New Roman" w:eastAsia="Times New Roman" w:hAnsi="Times New Roman" w:cs="Times New Roman"/>
          <w:color w:val="000000"/>
          <w:sz w:val="16"/>
          <w:szCs w:val="16"/>
          <w:lang w:eastAsia="ru-RU"/>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r w:rsidRPr="006B185D">
        <w:rPr>
          <w:rFonts w:ascii="Times New Roman" w:eastAsia="Times New Roman" w:hAnsi="Times New Roman" w:cs="Times New Roman"/>
          <w:color w:val="000000"/>
          <w:sz w:val="16"/>
          <w:szCs w:val="16"/>
          <w:lang w:eastAsia="ru-RU"/>
        </w:rPr>
        <w:t>Обращение заинтересованного лица считается разрешенным, если рассмотрены все поставленные в них вопросы, приняты необходимые меры и даны письменные ответы.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color w:val="000000"/>
          <w:sz w:val="16"/>
          <w:szCs w:val="16"/>
          <w:lang w:eastAsia="ru-RU"/>
        </w:rPr>
      </w:pPr>
      <w:bookmarkStart w:id="140" w:name="anchor529"/>
      <w:bookmarkEnd w:id="140"/>
      <w:r w:rsidRPr="006B185D">
        <w:rPr>
          <w:rFonts w:ascii="Times New Roman" w:eastAsia="Times New Roman" w:hAnsi="Times New Roman" w:cs="Times New Roman"/>
          <w:color w:val="000000"/>
          <w:sz w:val="16"/>
          <w:szCs w:val="16"/>
          <w:lang w:eastAsia="ru-RU"/>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bookmarkStart w:id="141" w:name="anchor4445"/>
      <w:bookmarkEnd w:id="141"/>
      <w:r w:rsidRPr="006B185D">
        <w:rPr>
          <w:rFonts w:ascii="Times New Roman" w:eastAsia="DejaVu Sans" w:hAnsi="Times New Roman" w:cs="Times New Roman"/>
          <w:b/>
          <w:sz w:val="16"/>
          <w:szCs w:val="16"/>
          <w:lang w:eastAsia="x-none"/>
        </w:rPr>
        <w:lastRenderedPageBreak/>
        <w:t>5.3. Обжалование действия (бездействия) и решений, осуществляемых (принятых) в ходе предоставления муниципальной услуги, в судебном порядке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C35784">
      <w:pPr>
        <w:suppressAutoHyphens/>
        <w:spacing w:after="0" w:line="240" w:lineRule="auto"/>
        <w:ind w:firstLine="720"/>
        <w:jc w:val="both"/>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6B185D" w:rsidRPr="006B185D" w:rsidRDefault="006B185D" w:rsidP="006B185D">
      <w:pPr>
        <w:spacing w:after="0" w:line="240" w:lineRule="auto"/>
        <w:jc w:val="right"/>
        <w:rPr>
          <w:rFonts w:ascii="Times New Roman" w:eastAsia="Times New Roman" w:hAnsi="Times New Roman" w:cs="Times New Roman"/>
          <w:color w:val="000000"/>
          <w:sz w:val="16"/>
          <w:szCs w:val="16"/>
          <w:lang w:eastAsia="zh-CN"/>
        </w:rPr>
      </w:pPr>
      <w:bookmarkStart w:id="142" w:name="anchor1100"/>
      <w:bookmarkEnd w:id="142"/>
      <w:r w:rsidRPr="006B185D">
        <w:rPr>
          <w:rFonts w:ascii="Times New Roman" w:eastAsia="Times New Roman" w:hAnsi="Times New Roman" w:cs="Times New Roman"/>
          <w:sz w:val="16"/>
          <w:szCs w:val="16"/>
          <w:lang w:eastAsia="zh-CN"/>
        </w:rPr>
        <w:t xml:space="preserve">Приложение № 1 к </w:t>
      </w:r>
      <w:hyperlink w:anchor="anchor1000" w:history="1">
        <w:r w:rsidRPr="006B185D">
          <w:rPr>
            <w:rFonts w:ascii="Times New Roman" w:eastAsia="Arial" w:hAnsi="Times New Roman" w:cs="Times New Roman"/>
            <w:color w:val="000000"/>
            <w:sz w:val="16"/>
            <w:szCs w:val="16"/>
            <w:lang w:eastAsia="zh-CN"/>
          </w:rPr>
          <w:t>А</w:t>
        </w:r>
      </w:hyperlink>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r w:rsidRPr="006B185D">
        <w:rPr>
          <w:rFonts w:ascii="Times New Roman" w:eastAsia="DejaVu Sans" w:hAnsi="Times New Roman" w:cs="Times New Roman"/>
          <w:b/>
          <w:sz w:val="16"/>
          <w:szCs w:val="16"/>
          <w:lang w:eastAsia="x-none"/>
        </w:rPr>
        <w:t>Заявление о присвоении объекту адресации адреса, изменение или аннулировании его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4"/>
        <w:gridCol w:w="4309"/>
        <w:gridCol w:w="5102"/>
      </w:tblGrid>
      <w:tr w:rsidR="006B185D" w:rsidRPr="006B185D" w:rsidTr="000B052F">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309"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Лист № _________</w:t>
            </w:r>
          </w:p>
        </w:tc>
        <w:tc>
          <w:tcPr>
            <w:tcW w:w="5102"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Всего листов ________</w:t>
            </w: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9"/>
        <w:gridCol w:w="799"/>
        <w:gridCol w:w="7024"/>
        <w:gridCol w:w="799"/>
        <w:gridCol w:w="113"/>
        <w:gridCol w:w="1199"/>
        <w:gridCol w:w="113"/>
        <w:gridCol w:w="2969"/>
        <w:gridCol w:w="1492"/>
      </w:tblGrid>
      <w:tr w:rsidR="006B185D" w:rsidRPr="006B185D" w:rsidTr="000B052F">
        <w:tc>
          <w:tcPr>
            <w:tcW w:w="799"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1</w:t>
            </w:r>
          </w:p>
        </w:tc>
        <w:tc>
          <w:tcPr>
            <w:tcW w:w="8735" w:type="dxa"/>
            <w:gridSpan w:val="4"/>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Заявление</w:t>
            </w:r>
          </w:p>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_________________________________________________________________________</w:t>
            </w:r>
          </w:p>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(наименование органа местного самоуправления)</w:t>
            </w:r>
          </w:p>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p>
        </w:tc>
        <w:tc>
          <w:tcPr>
            <w:tcW w:w="1312" w:type="dxa"/>
            <w:gridSpan w:val="2"/>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2</w:t>
            </w:r>
          </w:p>
        </w:tc>
        <w:tc>
          <w:tcPr>
            <w:tcW w:w="4461" w:type="dxa"/>
            <w:gridSpan w:val="2"/>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Заявление принято</w:t>
            </w:r>
          </w:p>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регистрационный номер _________________</w:t>
            </w:r>
          </w:p>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количество листов заявления _____________</w:t>
            </w:r>
          </w:p>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количество прилагаемых документов ______,</w:t>
            </w:r>
          </w:p>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том числе оригиналов _____, копий _____, количество листов в оригиналах ______, копиях _____</w:t>
            </w:r>
          </w:p>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ФИО должностного лица _________________</w:t>
            </w:r>
          </w:p>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подпись должностного лица</w:t>
            </w:r>
          </w:p>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______________________________________</w:t>
            </w:r>
          </w:p>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дата "___" ________ ____ г.</w:t>
            </w:r>
          </w:p>
        </w:tc>
      </w:tr>
      <w:tr w:rsidR="006B185D" w:rsidRPr="006B185D" w:rsidTr="000B052F">
        <w:tc>
          <w:tcPr>
            <w:tcW w:w="799" w:type="dxa"/>
            <w:vMerge w:val="restart"/>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3.1</w:t>
            </w:r>
          </w:p>
        </w:tc>
        <w:tc>
          <w:tcPr>
            <w:tcW w:w="14508" w:type="dxa"/>
            <w:gridSpan w:val="8"/>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Прошу в отношении объекта адресации:</w:t>
            </w: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8" w:type="dxa"/>
            <w:gridSpan w:val="8"/>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Вид:</w:t>
            </w: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024" w:type="dxa"/>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Земельный участок</w:t>
            </w:r>
          </w:p>
        </w:tc>
        <w:tc>
          <w:tcPr>
            <w:tcW w:w="79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12"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Сооружение</w:t>
            </w:r>
          </w:p>
        </w:tc>
        <w:tc>
          <w:tcPr>
            <w:tcW w:w="3082"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492" w:type="dxa"/>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Машино-место</w:t>
            </w: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024" w:type="dxa"/>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Здание (строение)</w:t>
            </w:r>
          </w:p>
        </w:tc>
        <w:tc>
          <w:tcPr>
            <w:tcW w:w="79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12"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Помещение</w:t>
            </w:r>
          </w:p>
        </w:tc>
        <w:tc>
          <w:tcPr>
            <w:tcW w:w="3082"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9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r>
      <w:tr w:rsidR="006B185D" w:rsidRPr="006B185D" w:rsidTr="000B052F">
        <w:tc>
          <w:tcPr>
            <w:tcW w:w="799" w:type="dxa"/>
            <w:vMerge w:val="restart"/>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3.2</w:t>
            </w:r>
          </w:p>
        </w:tc>
        <w:tc>
          <w:tcPr>
            <w:tcW w:w="14508" w:type="dxa"/>
            <w:gridSpan w:val="8"/>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Присвоить (изменить) адрес</w:t>
            </w: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8" w:type="dxa"/>
            <w:gridSpan w:val="8"/>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В связи с:</w:t>
            </w: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09"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земельного участка(ов) из земель, находящихся в государственной или муниципальной собственности</w:t>
            </w: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образуемых земельных участков</w:t>
            </w: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09"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земельного участка(ов) путем раздела земельного участка</w:t>
            </w: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образуемых земельных участков</w:t>
            </w: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земельного участка, раздел которого осуществляется</w:t>
            </w: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земельного участка, раздел которого осуществляется</w:t>
            </w: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09"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земельного участка путем объединения земельных участков</w:t>
            </w: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объединяемых земельных участков</w:t>
            </w: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объединяемого земельного участка</w:t>
            </w:r>
            <w:hyperlink w:anchor="anchor1111" w:history="1">
              <w:r w:rsidRPr="006B185D">
                <w:rPr>
                  <w:rFonts w:ascii="Times New Roman" w:eastAsia="Arial" w:hAnsi="Times New Roman" w:cs="Times New Roman"/>
                  <w:color w:val="0000FF"/>
                  <w:sz w:val="16"/>
                  <w:szCs w:val="16"/>
                  <w:u w:val="single"/>
                  <w:lang w:eastAsia="zh-CN"/>
                </w:rPr>
                <w:t>&lt;1&gt;</w:t>
              </w:r>
            </w:hyperlink>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объединяемого земельного участка</w:t>
            </w:r>
            <w:hyperlink w:anchor="anchor1111" w:history="1">
              <w:r w:rsidRPr="006B185D">
                <w:rPr>
                  <w:rFonts w:ascii="Times New Roman" w:eastAsia="Arial" w:hAnsi="Times New Roman" w:cs="Times New Roman"/>
                  <w:color w:val="0000FF"/>
                  <w:sz w:val="16"/>
                  <w:szCs w:val="16"/>
                  <w:u w:val="single"/>
                  <w:lang w:eastAsia="zh-CN"/>
                </w:rPr>
                <w:t>&lt;1&gt;</w:t>
              </w:r>
            </w:hyperlink>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9"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47" w:type="dxa"/>
            <w:gridSpan w:val="6"/>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46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4"/>
        <w:gridCol w:w="4309"/>
        <w:gridCol w:w="5102"/>
      </w:tblGrid>
      <w:tr w:rsidR="006B185D" w:rsidRPr="006B185D" w:rsidTr="000B052F">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309"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Лист №_________</w:t>
            </w:r>
          </w:p>
        </w:tc>
        <w:tc>
          <w:tcPr>
            <w:tcW w:w="5102"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Всего листов________</w:t>
            </w: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6"/>
        <w:gridCol w:w="796"/>
        <w:gridCol w:w="7397"/>
        <w:gridCol w:w="6318"/>
      </w:tblGrid>
      <w:tr w:rsidR="006B185D" w:rsidRPr="006B185D" w:rsidTr="000B052F">
        <w:tc>
          <w:tcPr>
            <w:tcW w:w="796" w:type="dxa"/>
            <w:vMerge w:val="restart"/>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96"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2"/>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земельного участка(ов) путем выдела из земельного участка</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образуемых земельных участков (за исключением земельного участка, из которого осуществляется выдел)</w:t>
            </w: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земельного участка, из которого осуществляется выдел</w:t>
            </w:r>
          </w:p>
        </w:tc>
        <w:tc>
          <w:tcPr>
            <w:tcW w:w="6318" w:type="dxa"/>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земельного участка, из которого осуществляется выдел</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земельного участка(ов) путем перераспределения земельных участков</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образуемых земельных участков</w:t>
            </w:r>
          </w:p>
        </w:tc>
        <w:tc>
          <w:tcPr>
            <w:tcW w:w="6318" w:type="dxa"/>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земельных участков, которые перераспределяются</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земельного участка, который перераспределяется</w:t>
            </w:r>
            <w:hyperlink w:anchor="anchor2222" w:history="1">
              <w:r w:rsidRPr="006B185D">
                <w:rPr>
                  <w:rFonts w:ascii="Times New Roman" w:eastAsia="Arial" w:hAnsi="Times New Roman" w:cs="Times New Roman"/>
                  <w:color w:val="0000FF"/>
                  <w:sz w:val="16"/>
                  <w:szCs w:val="16"/>
                  <w:u w:val="single"/>
                  <w:lang w:eastAsia="zh-CN"/>
                </w:rPr>
                <w:t>&lt;2&gt;</w:t>
              </w:r>
            </w:hyperlink>
          </w:p>
        </w:tc>
        <w:tc>
          <w:tcPr>
            <w:tcW w:w="6318" w:type="dxa"/>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земельного участка, который перераспределяется</w:t>
            </w:r>
            <w:hyperlink w:anchor="anchor2222" w:history="1">
              <w:r w:rsidRPr="006B185D">
                <w:rPr>
                  <w:rFonts w:ascii="Times New Roman" w:eastAsia="Arial" w:hAnsi="Times New Roman" w:cs="Times New Roman"/>
                  <w:color w:val="0000FF"/>
                  <w:sz w:val="16"/>
                  <w:szCs w:val="16"/>
                  <w:u w:val="single"/>
                  <w:lang w:eastAsia="zh-CN"/>
                </w:rPr>
                <w:t>&lt;2&gt;</w:t>
              </w:r>
            </w:hyperlink>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Строительством, реконструкцией здания (строения), сооружения</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объекта строительства (реконструкции) в соответствии с проектной документацией</w:t>
            </w: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земельного участка, на котором осуществляется строительство (реконструкция)</w:t>
            </w:r>
          </w:p>
        </w:tc>
        <w:tc>
          <w:tcPr>
            <w:tcW w:w="6318" w:type="dxa"/>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земельного участка, на котором осуществляется строительство (реконструкция)</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129" w:history="1">
              <w:r w:rsidRPr="006B185D">
                <w:rPr>
                  <w:rFonts w:ascii="Times New Roman" w:eastAsia="Arial" w:hAnsi="Times New Roman" w:cs="Times New Roman"/>
                  <w:color w:val="0000FF"/>
                  <w:sz w:val="16"/>
                  <w:szCs w:val="16"/>
                  <w:u w:val="single"/>
                  <w:lang w:eastAsia="zh-CN"/>
                </w:rPr>
                <w:t>Градостроительным кодексом</w:t>
              </w:r>
            </w:hyperlink>
            <w:r w:rsidRPr="006B185D">
              <w:rPr>
                <w:rFonts w:ascii="Times New Roman" w:eastAsia="Times New Roman" w:hAnsi="Times New Roman" w:cs="Times New Roman"/>
                <w:sz w:val="16"/>
                <w:szCs w:val="16"/>
                <w:lang w:eastAsia="zh-CN"/>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Тип здания (строения), сооружения</w:t>
            </w: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земельного участка, на котором осуществляется строительство (реконструкция)</w:t>
            </w:r>
          </w:p>
        </w:tc>
        <w:tc>
          <w:tcPr>
            <w:tcW w:w="6318" w:type="dxa"/>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земельного участка, на котором осуществляется строительство (реконструкция)</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Переводом жилого помещения в нежилое помещение и нежилого помещения в жилое помещение</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помещения</w:t>
            </w:r>
          </w:p>
        </w:tc>
        <w:tc>
          <w:tcPr>
            <w:tcW w:w="6318" w:type="dxa"/>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помещения</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3"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1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4"/>
        <w:gridCol w:w="4309"/>
        <w:gridCol w:w="5102"/>
      </w:tblGrid>
      <w:tr w:rsidR="006B185D" w:rsidRPr="006B185D" w:rsidTr="000B052F">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309"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Лист №_________</w:t>
            </w:r>
          </w:p>
        </w:tc>
        <w:tc>
          <w:tcPr>
            <w:tcW w:w="5102"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Всего листов________</w:t>
            </w: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6"/>
        <w:gridCol w:w="796"/>
        <w:gridCol w:w="796"/>
        <w:gridCol w:w="1080"/>
        <w:gridCol w:w="1763"/>
        <w:gridCol w:w="3755"/>
        <w:gridCol w:w="796"/>
        <w:gridCol w:w="1877"/>
        <w:gridCol w:w="3648"/>
      </w:tblGrid>
      <w:tr w:rsidR="006B185D" w:rsidRPr="006B185D" w:rsidTr="000B052F">
        <w:tc>
          <w:tcPr>
            <w:tcW w:w="796"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96"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7"/>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помещения(ий) в здании (строении), сооружении путем раздела здания (строения), сооружения</w:t>
            </w:r>
          </w:p>
        </w:tc>
      </w:tr>
      <w:tr w:rsidR="006B185D" w:rsidRPr="006B185D" w:rsidTr="000B052F">
        <w:tc>
          <w:tcPr>
            <w:tcW w:w="796" w:type="dxa"/>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96"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598"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 жилого помещения</w:t>
            </w:r>
          </w:p>
        </w:tc>
        <w:tc>
          <w:tcPr>
            <w:tcW w:w="267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образуемых помещений</w:t>
            </w:r>
          </w:p>
        </w:tc>
        <w:tc>
          <w:tcPr>
            <w:tcW w:w="364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598"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 нежилого помещения</w:t>
            </w:r>
          </w:p>
        </w:tc>
        <w:tc>
          <w:tcPr>
            <w:tcW w:w="267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образуемых помещений</w:t>
            </w:r>
          </w:p>
        </w:tc>
        <w:tc>
          <w:tcPr>
            <w:tcW w:w="364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val="restart"/>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435" w:type="dxa"/>
            <w:gridSpan w:val="4"/>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здания, сооружения</w:t>
            </w:r>
          </w:p>
        </w:tc>
        <w:tc>
          <w:tcPr>
            <w:tcW w:w="10076" w:type="dxa"/>
            <w:gridSpan w:val="4"/>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здания, сооружения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435" w:type="dxa"/>
            <w:gridSpan w:val="4"/>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007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435" w:type="dxa"/>
            <w:gridSpan w:val="4"/>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7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435" w:type="dxa"/>
            <w:gridSpan w:val="4"/>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1007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435" w:type="dxa"/>
            <w:gridSpan w:val="4"/>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7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435" w:type="dxa"/>
            <w:gridSpan w:val="4"/>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007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помещения(ий) в здании (строении), сооружении путем раздела помещения, машино-места</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2672"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Назначение помещения (жилое (нежилое) помещение)</w:t>
            </w:r>
            <w:hyperlink w:anchor="anchor3333" w:history="1">
              <w:r w:rsidRPr="006B185D">
                <w:rPr>
                  <w:rFonts w:ascii="Times New Roman" w:eastAsia="Arial" w:hAnsi="Times New Roman" w:cs="Times New Roman"/>
                  <w:color w:val="0000FF"/>
                  <w:sz w:val="16"/>
                  <w:szCs w:val="16"/>
                  <w:u w:val="single"/>
                  <w:lang w:eastAsia="zh-CN"/>
                </w:rPr>
                <w:t>&lt;3&gt;</w:t>
              </w:r>
            </w:hyperlink>
          </w:p>
        </w:tc>
        <w:tc>
          <w:tcPr>
            <w:tcW w:w="5518"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Вид помещения</w:t>
            </w:r>
            <w:hyperlink w:anchor="anchor3333" w:history="1">
              <w:r w:rsidRPr="006B185D">
                <w:rPr>
                  <w:rFonts w:ascii="Times New Roman" w:eastAsia="Arial" w:hAnsi="Times New Roman" w:cs="Times New Roman"/>
                  <w:color w:val="0000FF"/>
                  <w:sz w:val="16"/>
                  <w:szCs w:val="16"/>
                  <w:u w:val="single"/>
                  <w:lang w:eastAsia="zh-CN"/>
                </w:rPr>
                <w:t>&lt;3&gt;</w:t>
              </w:r>
            </w:hyperlink>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помещений</w:t>
            </w:r>
            <w:hyperlink w:anchor="anchor3333" w:history="1">
              <w:r w:rsidRPr="006B185D">
                <w:rPr>
                  <w:rFonts w:ascii="Times New Roman" w:eastAsia="Arial" w:hAnsi="Times New Roman" w:cs="Times New Roman"/>
                  <w:color w:val="0000FF"/>
                  <w:sz w:val="16"/>
                  <w:szCs w:val="16"/>
                  <w:u w:val="single"/>
                  <w:lang w:eastAsia="zh-CN"/>
                </w:rPr>
                <w:t>&lt;3&gt;</w:t>
              </w:r>
            </w:hyperlink>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2672"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5518"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помещения, машино-места, раздел которого осуществляется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помещения, раздел которого осуществляется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помещения в здании (строении), сооружении путем объединения помещений, машино-мест в здании (строении), сооружении</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598"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 жилого помещения</w:t>
            </w: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5525"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 нежилого помещения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объединяемых помещений</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объединяемого помещения</w:t>
            </w:r>
            <w:hyperlink w:anchor="anchor4444" w:history="1">
              <w:r w:rsidRPr="006B185D">
                <w:rPr>
                  <w:rFonts w:ascii="Times New Roman" w:eastAsia="Arial" w:hAnsi="Times New Roman" w:cs="Times New Roman"/>
                  <w:color w:val="0000FF"/>
                  <w:sz w:val="16"/>
                  <w:szCs w:val="16"/>
                  <w:u w:val="single"/>
                  <w:lang w:eastAsia="zh-CN"/>
                </w:rPr>
                <w:t>&lt;4&gt;</w:t>
              </w:r>
            </w:hyperlink>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объединяемого помещения</w:t>
            </w:r>
            <w:hyperlink w:anchor="anchor4444" w:history="1">
              <w:r w:rsidRPr="006B185D">
                <w:rPr>
                  <w:rFonts w:ascii="Times New Roman" w:eastAsia="Arial" w:hAnsi="Times New Roman" w:cs="Times New Roman"/>
                  <w:color w:val="0000FF"/>
                  <w:sz w:val="16"/>
                  <w:szCs w:val="16"/>
                  <w:u w:val="single"/>
                  <w:lang w:eastAsia="zh-CN"/>
                </w:rPr>
                <w:t>&lt;4&gt;</w:t>
              </w:r>
            </w:hyperlink>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помещения в здании, сооружении путем переустройства и (или) перепланировки мест общего пользования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598"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 жилого помещения</w:t>
            </w: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5525"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 нежилого помещения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образуемых помещений</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здания, сооружения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здания, сооружения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2919" w:type="dxa"/>
            <w:gridSpan w:val="6"/>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машино-места в здании, сооружении путем раздела здания, сооружения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образуемых машино-мест</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здания, сооружения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здания, сооружения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машино-места (машино-мест) в здании, сооружении путем раздела помещения, машино-места</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машино-мест</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помещения, машино-места, раздел которого осуществляется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помещения, машино-места раздел которого осуществляется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машино-места в здании, сооружении путем объединения помещений, машино-мест в здании, сооружении</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объединяемых помещений, машино-мест</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объединяемого помещения</w:t>
            </w:r>
            <w:hyperlink w:anchor="anchor4444" w:history="1">
              <w:r w:rsidRPr="006B185D">
                <w:rPr>
                  <w:rFonts w:ascii="Times New Roman" w:eastAsia="Arial" w:hAnsi="Times New Roman" w:cs="Times New Roman"/>
                  <w:color w:val="0000FF"/>
                  <w:sz w:val="16"/>
                  <w:szCs w:val="16"/>
                  <w:u w:val="single"/>
                  <w:lang w:eastAsia="zh-CN"/>
                </w:rPr>
                <w:t>&lt;4&gt;</w:t>
              </w:r>
            </w:hyperlink>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Адрес объединяемого помещения </w:t>
            </w:r>
            <w:hyperlink w:anchor="anchor4444" w:history="1">
              <w:r w:rsidRPr="006B185D">
                <w:rPr>
                  <w:rFonts w:ascii="Times New Roman" w:eastAsia="Arial" w:hAnsi="Times New Roman" w:cs="Times New Roman"/>
                  <w:color w:val="0000FF"/>
                  <w:sz w:val="16"/>
                  <w:szCs w:val="16"/>
                  <w:u w:val="single"/>
                  <w:lang w:eastAsia="zh-CN"/>
                </w:rPr>
                <w:t>&lt;4&gt;</w:t>
              </w:r>
            </w:hyperlink>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Образованием машино-места в здании, сооружении путем переустройства и (или) перепланировки мест общего пользования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Количество образуемых машино-мест</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здания, сооружения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здания, сооружения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w:t>
            </w:r>
            <w:hyperlink r:id="rId130" w:history="1">
              <w:r w:rsidRPr="006B185D">
                <w:rPr>
                  <w:rFonts w:ascii="Times New Roman" w:eastAsia="Arial" w:hAnsi="Times New Roman" w:cs="Times New Roman"/>
                  <w:color w:val="0000FF"/>
                  <w:sz w:val="16"/>
                  <w:szCs w:val="16"/>
                  <w:u w:val="single"/>
                  <w:lang w:eastAsia="zh-CN"/>
                </w:rPr>
                <w:t>Федеральным законом</w:t>
              </w:r>
            </w:hyperlink>
            <w:r w:rsidRPr="006B185D">
              <w:rPr>
                <w:rFonts w:ascii="Times New Roman" w:eastAsia="Times New Roman" w:hAnsi="Times New Roman" w:cs="Times New Roman"/>
                <w:sz w:val="16"/>
                <w:szCs w:val="16"/>
                <w:lang w:eastAsia="zh-CN"/>
              </w:rPr>
              <w:t xml:space="preserve"> от 13 июля 2015 г. № 218-ФЗ "О государственной регистрации недвижимости" (Собрание законодательства Российской Федерации, 2015, № 29, ст. 4344; 2020, № 22, ст. 3383) (далее - Федеральный закон "О государственной регистрации недвижимости") в соответствии с документацией по планировке территории или проектной документацией на здание (строение), сооружение, помещение, машино-место</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земельного участка, здания (строения), сооружения, помещения, машино-места</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Существующий адрес земельного участка, здания (строения), сооружения, помещения, машино-места</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715"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w:t>
            </w:r>
            <w:hyperlink r:id="rId131" w:history="1">
              <w:r w:rsidRPr="006B185D">
                <w:rPr>
                  <w:rFonts w:ascii="Times New Roman" w:eastAsia="Arial" w:hAnsi="Times New Roman" w:cs="Times New Roman"/>
                  <w:color w:val="0000FF"/>
                  <w:sz w:val="16"/>
                  <w:szCs w:val="16"/>
                  <w:u w:val="single"/>
                  <w:lang w:eastAsia="zh-CN"/>
                </w:rPr>
                <w:t>Федеральным законом</w:t>
              </w:r>
            </w:hyperlink>
            <w:r w:rsidRPr="006B185D">
              <w:rPr>
                <w:rFonts w:ascii="Times New Roman" w:eastAsia="Times New Roman" w:hAnsi="Times New Roman" w:cs="Times New Roman"/>
                <w:sz w:val="16"/>
                <w:szCs w:val="16"/>
                <w:lang w:eastAsia="zh-CN"/>
              </w:rPr>
              <w:t xml:space="preserve"> "О государственной регистрации недвижимости", адреса</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Кадастровый номер земельного участка, здания (строения), сооружения, помещения, машино-места</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9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32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4"/>
        <w:gridCol w:w="4309"/>
        <w:gridCol w:w="5102"/>
      </w:tblGrid>
      <w:tr w:rsidR="006B185D" w:rsidRPr="006B185D" w:rsidTr="000B052F">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309"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Лист №_________</w:t>
            </w:r>
          </w:p>
        </w:tc>
        <w:tc>
          <w:tcPr>
            <w:tcW w:w="5102"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Всего листов________</w:t>
            </w: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812"/>
        <w:gridCol w:w="812"/>
        <w:gridCol w:w="7404"/>
        <w:gridCol w:w="6279"/>
      </w:tblGrid>
      <w:tr w:rsidR="006B185D" w:rsidRPr="006B185D" w:rsidTr="000B052F">
        <w:tc>
          <w:tcPr>
            <w:tcW w:w="812" w:type="dxa"/>
            <w:vMerge w:val="restart"/>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3.3</w:t>
            </w:r>
          </w:p>
        </w:tc>
        <w:tc>
          <w:tcPr>
            <w:tcW w:w="14495" w:type="dxa"/>
            <w:gridSpan w:val="3"/>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Аннулировать адрес объекта адресации:</w:t>
            </w: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страны</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субъекта Российской Федерации</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поселения</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внутригородского района городского округа</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населенного пункта</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элемента планировочной структуры</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элемента улично-дорожной сети</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Номер земельного участка</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Тип и номер здания, сооружения или объекта незавершенного строительства</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Тип и номер помещения, расположенного в здании или сооружении</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Тип и номер помещения в пределах квартиры (в отношении коммунальных квартир)</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495"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В связи с:</w:t>
            </w: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2"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68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368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Исключением из Единого государственного реестра недвижимости указанных в </w:t>
            </w:r>
            <w:hyperlink r:id="rId132" w:history="1">
              <w:r w:rsidRPr="006B185D">
                <w:rPr>
                  <w:rFonts w:ascii="Times New Roman" w:eastAsia="Arial" w:hAnsi="Times New Roman" w:cs="Times New Roman"/>
                  <w:color w:val="0000FF"/>
                  <w:sz w:val="16"/>
                  <w:szCs w:val="16"/>
                  <w:u w:val="single"/>
                  <w:lang w:eastAsia="zh-CN"/>
                </w:rPr>
                <w:t>части 7 статьи 72</w:t>
              </w:r>
            </w:hyperlink>
            <w:r w:rsidRPr="006B185D">
              <w:rPr>
                <w:rFonts w:ascii="Times New Roman" w:eastAsia="Times New Roman" w:hAnsi="Times New Roman" w:cs="Times New Roman"/>
                <w:sz w:val="16"/>
                <w:szCs w:val="16"/>
                <w:lang w:eastAsia="zh-CN"/>
              </w:rPr>
              <w:t xml:space="preserve"> Федерального закона "О государственной регистрации недвижимости" сведений об объекте недвижимости, являющемся объектом адресации</w:t>
            </w: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1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3683" w:type="dxa"/>
            <w:gridSpan w:val="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Присвоением объекту адресации нового адреса</w:t>
            </w: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Дополнительная информация:</w:t>
            </w: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2"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216"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279"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4"/>
        <w:gridCol w:w="4309"/>
        <w:gridCol w:w="5102"/>
      </w:tblGrid>
      <w:tr w:rsidR="006B185D" w:rsidRPr="006B185D" w:rsidTr="000B052F">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309"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Лист №_________</w:t>
            </w:r>
          </w:p>
        </w:tc>
        <w:tc>
          <w:tcPr>
            <w:tcW w:w="5102"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Всего листов________</w:t>
            </w: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6"/>
        <w:gridCol w:w="682"/>
        <w:gridCol w:w="796"/>
        <w:gridCol w:w="796"/>
        <w:gridCol w:w="682"/>
        <w:gridCol w:w="2048"/>
        <w:gridCol w:w="1479"/>
        <w:gridCol w:w="1195"/>
        <w:gridCol w:w="113"/>
        <w:gridCol w:w="284"/>
        <w:gridCol w:w="511"/>
        <w:gridCol w:w="284"/>
        <w:gridCol w:w="2276"/>
        <w:gridCol w:w="3365"/>
      </w:tblGrid>
      <w:tr w:rsidR="006B185D" w:rsidRPr="006B185D" w:rsidTr="000B052F">
        <w:tc>
          <w:tcPr>
            <w:tcW w:w="796" w:type="dxa"/>
            <w:vMerge w:val="restart"/>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4</w:t>
            </w:r>
          </w:p>
        </w:tc>
        <w:tc>
          <w:tcPr>
            <w:tcW w:w="14511" w:type="dxa"/>
            <w:gridSpan w:val="13"/>
            <w:tcBorders>
              <w:top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Собственник объекта адресации или лицо, обладающее иным вещным правом на объект адресации</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033" w:type="dxa"/>
            <w:gridSpan w:val="11"/>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физическое лицо:</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фамилия:</w:t>
            </w:r>
          </w:p>
        </w:tc>
        <w:tc>
          <w:tcPr>
            <w:tcW w:w="3071"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имя (полностью):</w:t>
            </w:r>
          </w:p>
        </w:tc>
        <w:tc>
          <w:tcPr>
            <w:tcW w:w="307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отчество (полностью) (при наличии):</w:t>
            </w:r>
          </w:p>
        </w:tc>
        <w:tc>
          <w:tcPr>
            <w:tcW w:w="3365"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ИНН (при наличии):</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071"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07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365"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документ, удостоверяющий личность:</w:t>
            </w:r>
          </w:p>
        </w:tc>
        <w:tc>
          <w:tcPr>
            <w:tcW w:w="3071"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вид:</w:t>
            </w:r>
          </w:p>
        </w:tc>
        <w:tc>
          <w:tcPr>
            <w:tcW w:w="307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серия:</w:t>
            </w:r>
          </w:p>
        </w:tc>
        <w:tc>
          <w:tcPr>
            <w:tcW w:w="3365"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номер:</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071"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071"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365"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071"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дата выдачи:</w:t>
            </w:r>
          </w:p>
        </w:tc>
        <w:tc>
          <w:tcPr>
            <w:tcW w:w="643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кем выдан:</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071" w:type="dxa"/>
            <w:gridSpan w:val="4"/>
            <w:tcBorders>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"___" ________ ____ г.</w:t>
            </w:r>
          </w:p>
        </w:tc>
        <w:tc>
          <w:tcPr>
            <w:tcW w:w="643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071"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43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почтовый адрес:</w:t>
            </w:r>
          </w:p>
        </w:tc>
        <w:tc>
          <w:tcPr>
            <w:tcW w:w="3866" w:type="dxa"/>
            <w:gridSpan w:val="6"/>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телефон для связи:</w:t>
            </w:r>
          </w:p>
        </w:tc>
        <w:tc>
          <w:tcPr>
            <w:tcW w:w="564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адрес электронной почты (при наличии):</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866" w:type="dxa"/>
            <w:gridSpan w:val="6"/>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5641"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866" w:type="dxa"/>
            <w:gridSpan w:val="6"/>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641"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3033" w:type="dxa"/>
            <w:gridSpan w:val="11"/>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юридическое лицо, в том числе орган государственной власти, иной государственный орган, орган местного самоуправления:</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полное наименование:</w:t>
            </w:r>
          </w:p>
        </w:tc>
        <w:tc>
          <w:tcPr>
            <w:tcW w:w="9507" w:type="dxa"/>
            <w:gridSpan w:val="8"/>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9507" w:type="dxa"/>
            <w:gridSpan w:val="8"/>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005"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ИНН (для российского юридического лица):</w:t>
            </w:r>
          </w:p>
        </w:tc>
        <w:tc>
          <w:tcPr>
            <w:tcW w:w="8028" w:type="dxa"/>
            <w:gridSpan w:val="7"/>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КПП (для российского юридического лица):</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005"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8028" w:type="dxa"/>
            <w:gridSpan w:val="7"/>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страна регистрации (инкорпорации) (для иностранного юридического лица):</w:t>
            </w:r>
          </w:p>
        </w:tc>
        <w:tc>
          <w:tcPr>
            <w:tcW w:w="3866" w:type="dxa"/>
            <w:gridSpan w:val="6"/>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дата регистрации (для иностранного юридического лица):</w:t>
            </w:r>
          </w:p>
        </w:tc>
        <w:tc>
          <w:tcPr>
            <w:tcW w:w="564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номер регистрации (для иностранного юридического лица):</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866" w:type="dxa"/>
            <w:gridSpan w:val="6"/>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"___" _________ _____ г.</w:t>
            </w:r>
          </w:p>
        </w:tc>
        <w:tc>
          <w:tcPr>
            <w:tcW w:w="5641"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866" w:type="dxa"/>
            <w:gridSpan w:val="6"/>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641"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почтовый адрес:</w:t>
            </w:r>
          </w:p>
        </w:tc>
        <w:tc>
          <w:tcPr>
            <w:tcW w:w="3866" w:type="dxa"/>
            <w:gridSpan w:val="6"/>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телефон для связи:</w:t>
            </w:r>
          </w:p>
        </w:tc>
        <w:tc>
          <w:tcPr>
            <w:tcW w:w="564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адрес электронной почты (при наличии):</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866" w:type="dxa"/>
            <w:gridSpan w:val="6"/>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5641"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2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866" w:type="dxa"/>
            <w:gridSpan w:val="6"/>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641"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3033" w:type="dxa"/>
            <w:gridSpan w:val="11"/>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Вещное право на объект адресации:</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2237" w:type="dxa"/>
            <w:gridSpan w:val="10"/>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право собственности</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2237" w:type="dxa"/>
            <w:gridSpan w:val="10"/>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право хозяйственного ведения имуществом на объект адресации</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2237" w:type="dxa"/>
            <w:gridSpan w:val="10"/>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право оперативного управления имуществом на объект адресации</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2237" w:type="dxa"/>
            <w:gridSpan w:val="10"/>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право пожизненно наследуемого владения земельным участком</w:t>
            </w:r>
          </w:p>
        </w:tc>
      </w:tr>
      <w:tr w:rsidR="006B185D" w:rsidRPr="006B185D" w:rsidTr="000B052F">
        <w:tc>
          <w:tcPr>
            <w:tcW w:w="796"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2237" w:type="dxa"/>
            <w:gridSpan w:val="10"/>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право постоянного (бессрочного) пользования земельным участком</w:t>
            </w:r>
          </w:p>
        </w:tc>
      </w:tr>
      <w:tr w:rsidR="006B185D" w:rsidRPr="006B185D" w:rsidTr="000B052F">
        <w:tc>
          <w:tcPr>
            <w:tcW w:w="796" w:type="dxa"/>
            <w:vMerge w:val="restart"/>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5</w:t>
            </w:r>
          </w:p>
        </w:tc>
        <w:tc>
          <w:tcPr>
            <w:tcW w:w="14511" w:type="dxa"/>
            <w:gridSpan w:val="1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Способ получения документов (в том числе решения о присвоении объекту адресации адреса, изменение или аннулировании его адреса, оригиналов ранее представленных документов, решения об отказе в присвоении (изменению, аннулировании) объекту адресации адреса):</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109" w:type="dxa"/>
            <w:gridSpan w:val="7"/>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Лично</w:t>
            </w:r>
          </w:p>
        </w:tc>
        <w:tc>
          <w:tcPr>
            <w:tcW w:w="795"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5925"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многофункциональном центре</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109" w:type="dxa"/>
            <w:gridSpan w:val="7"/>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Почтовым отправлением по адресу:</w:t>
            </w:r>
          </w:p>
        </w:tc>
        <w:tc>
          <w:tcPr>
            <w:tcW w:w="672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109" w:type="dxa"/>
            <w:gridSpan w:val="7"/>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72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829" w:type="dxa"/>
            <w:gridSpan w:val="12"/>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В личном кабинете </w:t>
            </w:r>
            <w:hyperlink r:id="rId133" w:history="1">
              <w:r w:rsidRPr="006B185D">
                <w:rPr>
                  <w:rFonts w:ascii="Times New Roman" w:eastAsia="Arial" w:hAnsi="Times New Roman" w:cs="Times New Roman"/>
                  <w:color w:val="0000FF"/>
                  <w:sz w:val="16"/>
                  <w:szCs w:val="16"/>
                  <w:u w:val="single"/>
                  <w:lang w:eastAsia="zh-CN"/>
                </w:rPr>
                <w:t>Единого портала</w:t>
              </w:r>
            </w:hyperlink>
            <w:r w:rsidRPr="006B185D">
              <w:rPr>
                <w:rFonts w:ascii="Times New Roman" w:eastAsia="Times New Roman" w:hAnsi="Times New Roman" w:cs="Times New Roman"/>
                <w:sz w:val="16"/>
                <w:szCs w:val="16"/>
                <w:lang w:eastAsia="zh-CN"/>
              </w:rPr>
              <w:t xml:space="preserve"> государственных и муниципальных услуг, </w:t>
            </w:r>
            <w:hyperlink r:id="rId134" w:history="1">
              <w:r w:rsidRPr="006B185D">
                <w:rPr>
                  <w:rFonts w:ascii="Times New Roman" w:eastAsia="Arial" w:hAnsi="Times New Roman" w:cs="Times New Roman"/>
                  <w:color w:val="0000FF"/>
                  <w:sz w:val="16"/>
                  <w:szCs w:val="16"/>
                  <w:u w:val="single"/>
                  <w:lang w:eastAsia="zh-CN"/>
                </w:rPr>
                <w:t>региональных порталов</w:t>
              </w:r>
            </w:hyperlink>
            <w:r w:rsidRPr="006B185D">
              <w:rPr>
                <w:rFonts w:ascii="Times New Roman" w:eastAsia="Times New Roman" w:hAnsi="Times New Roman" w:cs="Times New Roman"/>
                <w:sz w:val="16"/>
                <w:szCs w:val="16"/>
                <w:lang w:eastAsia="zh-CN"/>
              </w:rPr>
              <w:t xml:space="preserve"> государственных и муниципальных услуг</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829" w:type="dxa"/>
            <w:gridSpan w:val="1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 личном кабинете федеральной информационной адресной системы</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109" w:type="dxa"/>
            <w:gridSpan w:val="7"/>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На адрес электронной почты (для сообщения о получении заявления и документов)</w:t>
            </w:r>
          </w:p>
        </w:tc>
        <w:tc>
          <w:tcPr>
            <w:tcW w:w="672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109" w:type="dxa"/>
            <w:gridSpan w:val="7"/>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72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val="restart"/>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6</w:t>
            </w:r>
          </w:p>
        </w:tc>
        <w:tc>
          <w:tcPr>
            <w:tcW w:w="14511" w:type="dxa"/>
            <w:gridSpan w:val="1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Расписку в получении документов прошу:</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2274" w:type="dxa"/>
            <w:gridSpan w:val="3"/>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Выдать лично</w:t>
            </w:r>
          </w:p>
        </w:tc>
        <w:tc>
          <w:tcPr>
            <w:tcW w:w="4722" w:type="dxa"/>
            <w:gridSpan w:val="3"/>
            <w:vMerge w:val="restart"/>
            <w:tcBorders>
              <w:bottom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Расписка получена:</w:t>
            </w:r>
          </w:p>
        </w:tc>
        <w:tc>
          <w:tcPr>
            <w:tcW w:w="6833" w:type="dxa"/>
            <w:gridSpan w:val="6"/>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2274" w:type="dxa"/>
            <w:gridSpan w:val="3"/>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722" w:type="dxa"/>
            <w:gridSpan w:val="3"/>
            <w:vMerge/>
            <w:tcBorders>
              <w:bottom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33" w:type="dxa"/>
            <w:gridSpan w:val="6"/>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(подпись заявителя)</w:t>
            </w: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109" w:type="dxa"/>
            <w:gridSpan w:val="7"/>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Направить почтовым отправлением по адресу:</w:t>
            </w:r>
          </w:p>
        </w:tc>
        <w:tc>
          <w:tcPr>
            <w:tcW w:w="672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109" w:type="dxa"/>
            <w:gridSpan w:val="7"/>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720"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796"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82"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829" w:type="dxa"/>
            <w:gridSpan w:val="1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Не направлять</w:t>
            </w: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4"/>
        <w:gridCol w:w="4309"/>
        <w:gridCol w:w="5102"/>
      </w:tblGrid>
      <w:tr w:rsidR="006B185D" w:rsidRPr="006B185D" w:rsidTr="000B052F">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309"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Лист №_________</w:t>
            </w:r>
          </w:p>
        </w:tc>
        <w:tc>
          <w:tcPr>
            <w:tcW w:w="5102"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Всего листов________</w:t>
            </w: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805"/>
        <w:gridCol w:w="805"/>
        <w:gridCol w:w="805"/>
        <w:gridCol w:w="3596"/>
        <w:gridCol w:w="414"/>
        <w:gridCol w:w="1196"/>
        <w:gridCol w:w="1083"/>
        <w:gridCol w:w="972"/>
        <w:gridCol w:w="1753"/>
        <w:gridCol w:w="3878"/>
      </w:tblGrid>
      <w:tr w:rsidR="006B185D" w:rsidRPr="006B185D" w:rsidTr="000B052F">
        <w:tc>
          <w:tcPr>
            <w:tcW w:w="805" w:type="dxa"/>
            <w:vMerge w:val="restart"/>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7</w:t>
            </w:r>
          </w:p>
        </w:tc>
        <w:tc>
          <w:tcPr>
            <w:tcW w:w="14502" w:type="dxa"/>
            <w:gridSpan w:val="9"/>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Заявитель:</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3697" w:type="dxa"/>
            <w:gridSpan w:val="8"/>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Собственник объекта адресации или лицо, обладающее иным вещным правом на объект адресации</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3697" w:type="dxa"/>
            <w:gridSpan w:val="8"/>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Представитель собственника объекта адресации или лица, обладающего иным вещным правом на объект адресации</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805"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12892"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физическое лицо:</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фамилия:</w:t>
            </w:r>
          </w:p>
        </w:tc>
        <w:tc>
          <w:tcPr>
            <w:tcW w:w="2693"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имя (полностью):</w:t>
            </w:r>
          </w:p>
        </w:tc>
        <w:tc>
          <w:tcPr>
            <w:tcW w:w="2725"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отчество (полностью) (при наличии):</w:t>
            </w:r>
          </w:p>
        </w:tc>
        <w:tc>
          <w:tcPr>
            <w:tcW w:w="387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ИНН (при наличии):</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2693"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2725"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87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документ, удостоверяющий личность:</w:t>
            </w:r>
          </w:p>
        </w:tc>
        <w:tc>
          <w:tcPr>
            <w:tcW w:w="2693"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вид:</w:t>
            </w:r>
          </w:p>
        </w:tc>
        <w:tc>
          <w:tcPr>
            <w:tcW w:w="2725"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серия:</w:t>
            </w:r>
          </w:p>
        </w:tc>
        <w:tc>
          <w:tcPr>
            <w:tcW w:w="387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номер:</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2693"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2725"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878"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2693"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дата выдачи:</w:t>
            </w:r>
          </w:p>
        </w:tc>
        <w:tc>
          <w:tcPr>
            <w:tcW w:w="6603"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кем выдан:</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2693" w:type="dxa"/>
            <w:gridSpan w:val="3"/>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"____" _________ ____ г.</w:t>
            </w:r>
          </w:p>
        </w:tc>
        <w:tc>
          <w:tcPr>
            <w:tcW w:w="6603"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2693" w:type="dxa"/>
            <w:gridSpan w:val="3"/>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6603"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почтовый адрес:</w:t>
            </w:r>
          </w:p>
        </w:tc>
        <w:tc>
          <w:tcPr>
            <w:tcW w:w="3665"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телефон для связи:</w:t>
            </w:r>
          </w:p>
        </w:tc>
        <w:tc>
          <w:tcPr>
            <w:tcW w:w="563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адрес электронной почты (при наличии):</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665" w:type="dxa"/>
            <w:gridSpan w:val="4"/>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5631"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665" w:type="dxa"/>
            <w:gridSpan w:val="4"/>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631"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2892"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и реквизиты документа, подтверждающего полномочия представителя:</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2892" w:type="dxa"/>
            <w:gridSpan w:val="7"/>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2892" w:type="dxa"/>
            <w:gridSpan w:val="7"/>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2892"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юридическое лицо, в том числе орган государственной власти, иной государственный орган, орган местного самоуправления:</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010" w:type="dxa"/>
            <w:gridSpan w:val="2"/>
            <w:vMerge w:val="restart"/>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полное наименование:</w:t>
            </w:r>
          </w:p>
        </w:tc>
        <w:tc>
          <w:tcPr>
            <w:tcW w:w="8882"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010"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882" w:type="dxa"/>
            <w:gridSpan w:val="5"/>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20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КПП (для российского юридического лица):</w:t>
            </w:r>
          </w:p>
        </w:tc>
        <w:tc>
          <w:tcPr>
            <w:tcW w:w="768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ИНН (для российского юридического лица):</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206" w:type="dxa"/>
            <w:gridSpan w:val="3"/>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7686"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страна регистрации (инкорпорации) (для иностранного юридического лица):</w:t>
            </w:r>
          </w:p>
        </w:tc>
        <w:tc>
          <w:tcPr>
            <w:tcW w:w="3665"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дата регистрации (для иностранного юридического лица):</w:t>
            </w:r>
          </w:p>
        </w:tc>
        <w:tc>
          <w:tcPr>
            <w:tcW w:w="563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номер регистрации (для иностранного юридического лица):</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665" w:type="dxa"/>
            <w:gridSpan w:val="4"/>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"____" _________ ______ г.</w:t>
            </w:r>
          </w:p>
        </w:tc>
        <w:tc>
          <w:tcPr>
            <w:tcW w:w="5631" w:type="dxa"/>
            <w:gridSpan w:val="2"/>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665" w:type="dxa"/>
            <w:gridSpan w:val="4"/>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631" w:type="dxa"/>
            <w:gridSpan w:val="2"/>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почтовый адрес:</w:t>
            </w:r>
          </w:p>
        </w:tc>
        <w:tc>
          <w:tcPr>
            <w:tcW w:w="3665"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телефон для связи:</w:t>
            </w:r>
          </w:p>
        </w:tc>
        <w:tc>
          <w:tcPr>
            <w:tcW w:w="563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адрес электронной почты (при наличии):</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665" w:type="dxa"/>
            <w:gridSpan w:val="4"/>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563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3596"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3665" w:type="dxa"/>
            <w:gridSpan w:val="4"/>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5631" w:type="dxa"/>
            <w:gridSpan w:val="2"/>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2892" w:type="dxa"/>
            <w:gridSpan w:val="7"/>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наименование и реквизиты документа, подтверждающего полномочия представителя:</w:t>
            </w: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2892" w:type="dxa"/>
            <w:gridSpan w:val="7"/>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805"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2892" w:type="dxa"/>
            <w:gridSpan w:val="7"/>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val="restart"/>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8</w:t>
            </w: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Документы, прилагаемые к заявлению:</w:t>
            </w: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899" w:type="dxa"/>
            <w:gridSpan w:val="6"/>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Оригинал в количестве _____ экз., на _____ л.</w:t>
            </w:r>
          </w:p>
        </w:tc>
        <w:tc>
          <w:tcPr>
            <w:tcW w:w="6603"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Копия в количестве _____ экз., на _____ л.</w:t>
            </w: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899" w:type="dxa"/>
            <w:gridSpan w:val="6"/>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Оригинал в количестве _____ экз., на _____ л.</w:t>
            </w:r>
          </w:p>
        </w:tc>
        <w:tc>
          <w:tcPr>
            <w:tcW w:w="6603"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Копия в количестве _____ экз., на _____ л.</w:t>
            </w: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7899" w:type="dxa"/>
            <w:gridSpan w:val="6"/>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Оригинал в количестве _____ экз., на _____ л.</w:t>
            </w:r>
          </w:p>
        </w:tc>
        <w:tc>
          <w:tcPr>
            <w:tcW w:w="6603"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Копия в количестве _____ экз., на _____ л.</w:t>
            </w:r>
          </w:p>
        </w:tc>
      </w:tr>
      <w:tr w:rsidR="006B185D" w:rsidRPr="006B185D" w:rsidTr="000B052F">
        <w:tc>
          <w:tcPr>
            <w:tcW w:w="805" w:type="dxa"/>
            <w:vMerge w:val="restart"/>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9</w:t>
            </w: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Примечание:</w:t>
            </w: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05"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502" w:type="dxa"/>
            <w:gridSpan w:val="9"/>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794"/>
        <w:gridCol w:w="4309"/>
        <w:gridCol w:w="5102"/>
      </w:tblGrid>
      <w:tr w:rsidR="006B185D" w:rsidRPr="006B185D" w:rsidTr="000B052F">
        <w:tc>
          <w:tcPr>
            <w:tcW w:w="794"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309"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Лист №_________</w:t>
            </w:r>
          </w:p>
        </w:tc>
        <w:tc>
          <w:tcPr>
            <w:tcW w:w="5102" w:type="dxa"/>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Всего листов________</w:t>
            </w: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bl>
      <w:tblPr>
        <w:tblW w:w="0" w:type="auto"/>
        <w:tblInd w:w="1" w:type="dxa"/>
        <w:tblLayout w:type="fixed"/>
        <w:tblCellMar>
          <w:left w:w="0" w:type="dxa"/>
          <w:right w:w="0" w:type="dxa"/>
        </w:tblCellMar>
        <w:tblLook w:val="0000" w:firstRow="0" w:lastRow="0" w:firstColumn="0" w:lastColumn="0" w:noHBand="0" w:noVBand="0"/>
      </w:tblPr>
      <w:tblGrid>
        <w:gridCol w:w="810"/>
        <w:gridCol w:w="2667"/>
        <w:gridCol w:w="979"/>
        <w:gridCol w:w="4580"/>
        <w:gridCol w:w="6271"/>
      </w:tblGrid>
      <w:tr w:rsidR="006B185D" w:rsidRPr="006B185D" w:rsidTr="000B052F">
        <w:tc>
          <w:tcPr>
            <w:tcW w:w="810" w:type="dxa"/>
            <w:tcBorders>
              <w:top w:val="single" w:sz="1" w:space="0" w:color="000000"/>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10</w:t>
            </w:r>
          </w:p>
        </w:tc>
        <w:tc>
          <w:tcPr>
            <w:tcW w:w="14497" w:type="dxa"/>
            <w:gridSpan w:val="4"/>
            <w:tcBorders>
              <w:top w:val="single" w:sz="1" w:space="0" w:color="000000"/>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действующими </w:t>
            </w:r>
            <w:hyperlink r:id="rId135" w:history="1">
              <w:r w:rsidRPr="006B185D">
                <w:rPr>
                  <w:rFonts w:ascii="Times New Roman" w:eastAsia="Arial" w:hAnsi="Times New Roman" w:cs="Times New Roman"/>
                  <w:sz w:val="16"/>
                  <w:szCs w:val="16"/>
                  <w:lang w:eastAsia="zh-CN"/>
                </w:rPr>
                <w:t>Федеральными закон</w:t>
              </w:r>
            </w:hyperlink>
            <w:r w:rsidRPr="006B185D">
              <w:rPr>
                <w:rFonts w:ascii="Times New Roman" w:eastAsia="Times New Roman" w:hAnsi="Times New Roman" w:cs="Times New Roman"/>
                <w:sz w:val="16"/>
                <w:szCs w:val="16"/>
                <w:lang w:eastAsia="zh-CN"/>
              </w:rPr>
              <w:t xml:space="preserve">ами </w:t>
            </w:r>
          </w:p>
        </w:tc>
      </w:tr>
      <w:tr w:rsidR="006B185D" w:rsidRPr="006B185D" w:rsidTr="000B052F">
        <w:tc>
          <w:tcPr>
            <w:tcW w:w="810" w:type="dxa"/>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11</w:t>
            </w:r>
          </w:p>
        </w:tc>
        <w:tc>
          <w:tcPr>
            <w:tcW w:w="14497" w:type="dxa"/>
            <w:gridSpan w:val="4"/>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Настоящим также подтверждаю, что:</w:t>
            </w:r>
          </w:p>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6B185D" w:rsidRPr="006B185D" w:rsidTr="000B052F">
        <w:tc>
          <w:tcPr>
            <w:tcW w:w="810" w:type="dxa"/>
            <w:vMerge w:val="restart"/>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12</w:t>
            </w:r>
          </w:p>
        </w:tc>
        <w:tc>
          <w:tcPr>
            <w:tcW w:w="8226" w:type="dxa"/>
            <w:gridSpan w:val="3"/>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Подпись</w:t>
            </w:r>
          </w:p>
        </w:tc>
        <w:tc>
          <w:tcPr>
            <w:tcW w:w="6271" w:type="dxa"/>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Дата</w:t>
            </w:r>
          </w:p>
        </w:tc>
      </w:tr>
      <w:tr w:rsidR="006B185D" w:rsidRPr="006B185D" w:rsidTr="000B052F">
        <w:tc>
          <w:tcPr>
            <w:tcW w:w="810"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2667" w:type="dxa"/>
            <w:tcBorders>
              <w:bottom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979" w:type="dxa"/>
            <w:vMerge w:val="restart"/>
            <w:tcBorders>
              <w:bottom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4580"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c>
          <w:tcPr>
            <w:tcW w:w="6271" w:type="dxa"/>
            <w:vMerge w:val="restart"/>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"_____" __________ ____ г.</w:t>
            </w:r>
          </w:p>
        </w:tc>
      </w:tr>
      <w:tr w:rsidR="006B185D" w:rsidRPr="006B185D" w:rsidTr="000B052F">
        <w:tc>
          <w:tcPr>
            <w:tcW w:w="810"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2667" w:type="dxa"/>
            <w:tcBorders>
              <w:bottom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(подпись)</w:t>
            </w:r>
          </w:p>
        </w:tc>
        <w:tc>
          <w:tcPr>
            <w:tcW w:w="979" w:type="dxa"/>
            <w:vMerge/>
            <w:tcBorders>
              <w:bottom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4580" w:type="dxa"/>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(инициалы, фамилия)</w:t>
            </w:r>
          </w:p>
        </w:tc>
        <w:tc>
          <w:tcPr>
            <w:tcW w:w="6271" w:type="dxa"/>
            <w:vMerge/>
            <w:tcBorders>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r>
      <w:tr w:rsidR="006B185D" w:rsidRPr="006B185D" w:rsidTr="000B052F">
        <w:tc>
          <w:tcPr>
            <w:tcW w:w="810" w:type="dxa"/>
            <w:vMerge w:val="restart"/>
            <w:tcBorders>
              <w:left w:val="single" w:sz="1" w:space="0" w:color="000000"/>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jc w:val="center"/>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13</w:t>
            </w:r>
          </w:p>
        </w:tc>
        <w:tc>
          <w:tcPr>
            <w:tcW w:w="14497" w:type="dxa"/>
            <w:gridSpan w:val="4"/>
            <w:tcBorders>
              <w:bottom w:val="single" w:sz="1" w:space="0" w:color="000000"/>
              <w:right w:val="single" w:sz="1" w:space="0" w:color="000000"/>
            </w:tcBorders>
            <w:shd w:val="clear" w:color="auto" w:fill="auto"/>
          </w:tcPr>
          <w:p w:rsidR="006B185D" w:rsidRPr="006B185D" w:rsidRDefault="006B185D" w:rsidP="006B185D">
            <w:pPr>
              <w:widowControl w:val="0"/>
              <w:spacing w:after="0" w:line="240" w:lineRule="auto"/>
              <w:rPr>
                <w:rFonts w:ascii="Times New Roman" w:eastAsia="Times New Roman" w:hAnsi="Times New Roman" w:cs="Times New Roman"/>
                <w:sz w:val="16"/>
                <w:szCs w:val="16"/>
                <w:lang w:eastAsia="zh-CN"/>
              </w:rPr>
            </w:pPr>
            <w:r w:rsidRPr="006B185D">
              <w:rPr>
                <w:rFonts w:ascii="Times New Roman" w:eastAsia="Times New Roman" w:hAnsi="Times New Roman" w:cs="Times New Roman"/>
                <w:sz w:val="16"/>
                <w:szCs w:val="16"/>
                <w:lang w:eastAsia="zh-CN"/>
              </w:rPr>
              <w:t>Отметка специалиста, принявшего заявление и приложенные к нему документы:</w:t>
            </w:r>
          </w:p>
        </w:tc>
      </w:tr>
      <w:tr w:rsidR="006B185D" w:rsidRPr="006B185D" w:rsidTr="000B052F">
        <w:tc>
          <w:tcPr>
            <w:tcW w:w="810"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497"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0"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497"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0"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497"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0"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497"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r w:rsidR="006B185D" w:rsidRPr="006B185D" w:rsidTr="000B052F">
        <w:tc>
          <w:tcPr>
            <w:tcW w:w="810" w:type="dxa"/>
            <w:vMerge/>
            <w:tcBorders>
              <w:left w:val="single" w:sz="1" w:space="0" w:color="000000"/>
              <w:bottom w:val="single" w:sz="1" w:space="0" w:color="000000"/>
              <w:right w:val="single" w:sz="1" w:space="0" w:color="000000"/>
            </w:tcBorders>
            <w:shd w:val="clear" w:color="auto" w:fill="auto"/>
          </w:tcPr>
          <w:p w:rsidR="006B185D" w:rsidRPr="006B185D" w:rsidRDefault="006B185D" w:rsidP="006B185D">
            <w:pPr>
              <w:spacing w:after="0" w:line="240" w:lineRule="auto"/>
              <w:rPr>
                <w:rFonts w:ascii="Times New Roman" w:eastAsia="Times New Roman" w:hAnsi="Times New Roman" w:cs="Times New Roman"/>
                <w:sz w:val="16"/>
                <w:szCs w:val="16"/>
                <w:lang w:eastAsia="zh-CN"/>
              </w:rPr>
            </w:pPr>
          </w:p>
        </w:tc>
        <w:tc>
          <w:tcPr>
            <w:tcW w:w="14497" w:type="dxa"/>
            <w:gridSpan w:val="4"/>
            <w:tcBorders>
              <w:bottom w:val="single" w:sz="1" w:space="0" w:color="000000"/>
              <w:right w:val="single" w:sz="1" w:space="0" w:color="000000"/>
            </w:tcBorders>
            <w:shd w:val="clear" w:color="auto" w:fill="auto"/>
          </w:tcPr>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tc>
      </w:tr>
    </w:tbl>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43" w:name="anchor1111"/>
      <w:bookmarkEnd w:id="143"/>
      <w:r w:rsidRPr="006B185D">
        <w:rPr>
          <w:rFonts w:ascii="Times New Roman" w:eastAsia="Times New Roman" w:hAnsi="Times New Roman" w:cs="Times New Roman"/>
          <w:sz w:val="16"/>
          <w:szCs w:val="16"/>
          <w:lang w:eastAsia="ru-RU"/>
        </w:rPr>
        <w:t>&lt;1&gt; Строка дублируется для каждого объединенного земельного участка.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44" w:name="anchor2222"/>
      <w:bookmarkEnd w:id="144"/>
      <w:r w:rsidRPr="006B185D">
        <w:rPr>
          <w:rFonts w:ascii="Times New Roman" w:eastAsia="Times New Roman" w:hAnsi="Times New Roman" w:cs="Times New Roman"/>
          <w:sz w:val="16"/>
          <w:szCs w:val="16"/>
          <w:lang w:eastAsia="ru-RU"/>
        </w:rPr>
        <w:t>&lt;2&gt; Строка дублируется для каждого перераспределенного земельного участка.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45" w:name="anchor3333"/>
      <w:bookmarkEnd w:id="145"/>
      <w:r w:rsidRPr="006B185D">
        <w:rPr>
          <w:rFonts w:ascii="Times New Roman" w:eastAsia="Times New Roman" w:hAnsi="Times New Roman" w:cs="Times New Roman"/>
          <w:sz w:val="16"/>
          <w:szCs w:val="16"/>
          <w:lang w:eastAsia="ru-RU"/>
        </w:rPr>
        <w:t>&lt;3&gt; Строка дублируется для каждого разделенного помещения.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bookmarkStart w:id="146" w:name="anchor4444"/>
      <w:bookmarkEnd w:id="146"/>
      <w:r w:rsidRPr="006B185D">
        <w:rPr>
          <w:rFonts w:ascii="Times New Roman" w:eastAsia="Times New Roman" w:hAnsi="Times New Roman" w:cs="Times New Roman"/>
          <w:sz w:val="16"/>
          <w:szCs w:val="16"/>
          <w:lang w:eastAsia="ru-RU"/>
        </w:rPr>
        <w:t>&lt;4&gt; Строка дублируется для каждого объединенного помещения.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b/>
          <w:color w:val="26282F"/>
          <w:sz w:val="16"/>
          <w:szCs w:val="16"/>
          <w:lang w:eastAsia="ru-RU"/>
        </w:rPr>
        <w:t>Примечание.</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 V │).</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t>При оформлении заявления на бумажном носителе заявителем или по его просьбе специалистом органа местного самоуправления,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6B185D" w:rsidRPr="006B185D" w:rsidRDefault="006B185D" w:rsidP="006B185D">
      <w:pPr>
        <w:spacing w:after="0" w:line="240" w:lineRule="auto"/>
        <w:jc w:val="right"/>
        <w:rPr>
          <w:rFonts w:ascii="Times New Roman" w:eastAsia="Times New Roman" w:hAnsi="Times New Roman" w:cs="Times New Roman"/>
          <w:color w:val="000000"/>
          <w:sz w:val="16"/>
          <w:szCs w:val="16"/>
          <w:lang w:eastAsia="zh-CN"/>
        </w:rPr>
      </w:pPr>
      <w:bookmarkStart w:id="147" w:name="anchor1200"/>
      <w:bookmarkEnd w:id="147"/>
      <w:r w:rsidRPr="006B185D">
        <w:rPr>
          <w:rFonts w:ascii="Times New Roman" w:eastAsia="Times New Roman" w:hAnsi="Times New Roman" w:cs="Times New Roman"/>
          <w:sz w:val="16"/>
          <w:szCs w:val="16"/>
          <w:lang w:eastAsia="zh-CN"/>
        </w:rPr>
        <w:t xml:space="preserve">Приложение № 2 к </w:t>
      </w:r>
      <w:hyperlink w:anchor="anchor1000" w:history="1">
        <w:r w:rsidRPr="006B185D">
          <w:rPr>
            <w:rFonts w:ascii="Times New Roman" w:eastAsia="Arial" w:hAnsi="Times New Roman" w:cs="Times New Roman"/>
            <w:color w:val="000000"/>
            <w:sz w:val="16"/>
            <w:szCs w:val="16"/>
            <w:lang w:eastAsia="zh-CN"/>
          </w:rPr>
          <w:t>Административному регламенту</w:t>
        </w:r>
      </w:hyperlink>
    </w:p>
    <w:p w:rsidR="006B185D" w:rsidRPr="006B185D" w:rsidRDefault="006B185D" w:rsidP="006B185D">
      <w:pPr>
        <w:suppressAutoHyphens/>
        <w:spacing w:after="0" w:line="240" w:lineRule="auto"/>
        <w:ind w:firstLine="720"/>
        <w:jc w:val="right"/>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bookmarkStart w:id="148" w:name="anchor1201"/>
      <w:bookmarkEnd w:id="148"/>
      <w:r w:rsidRPr="006B185D">
        <w:rPr>
          <w:rFonts w:ascii="Times New Roman" w:eastAsia="Times New Roman" w:hAnsi="Times New Roman" w:cs="Times New Roman"/>
          <w:sz w:val="16"/>
          <w:szCs w:val="16"/>
          <w:lang w:eastAsia="zh-CN"/>
        </w:rPr>
        <w:t>Форма 1</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(Ф.И.О., адрес заявителя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(представителя заявителя)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(регистрационный номер заявления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о присвоении объекту адресации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или аннулировании его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r w:rsidRPr="006B185D">
        <w:rPr>
          <w:rFonts w:ascii="Times New Roman" w:eastAsia="Symbol" w:hAnsi="Times New Roman" w:cs="Times New Roman"/>
          <w:b/>
          <w:color w:val="26282F"/>
          <w:sz w:val="16"/>
          <w:szCs w:val="16"/>
          <w:lang w:eastAsia="ru-RU"/>
        </w:rPr>
        <w:t>Решение</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r w:rsidRPr="006B185D">
        <w:rPr>
          <w:rFonts w:ascii="Times New Roman" w:eastAsia="Symbol" w:hAnsi="Times New Roman" w:cs="Times New Roman"/>
          <w:b/>
          <w:color w:val="26282F"/>
          <w:sz w:val="16"/>
          <w:szCs w:val="16"/>
          <w:lang w:eastAsia="ru-RU"/>
        </w:rPr>
        <w:t>о присвоении объекту адресации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r w:rsidRPr="006B185D">
        <w:rPr>
          <w:rFonts w:ascii="Times New Roman" w:eastAsia="Symbol" w:hAnsi="Times New Roman" w:cs="Times New Roman"/>
          <w:b/>
          <w:color w:val="26282F"/>
          <w:sz w:val="16"/>
          <w:szCs w:val="16"/>
          <w:lang w:eastAsia="ru-RU"/>
        </w:rPr>
        <w:t>(об изменении адреса объекта адресации)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Объекту адресации 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(земельный участок, здание, сооружение, помещение,</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машино-место)</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присвоить адрес: 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Кадастровые номера,  адреса и сведения об объектах недвижимости,  из</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которых образуется объект адресации: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Аннулируемый адрес объекта адресации: 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Уникальный   номер   аннулируемого  адреса   объекта   адресации   в</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государственном адресном реестре: 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Кадастровый номер объекта недвижимости: 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Решение о присвоении объекту адресации адреса (об  изменении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объекта адресации) принято на основании следующих документов: 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Примечание: 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(указываются другие необходимые сведения)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Глава Вурнарского </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lastRenderedPageBreak/>
        <w:t>муниципального округа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Чувашской Республики _____________ 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(подпись)                   (Ф.И.О.)</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М.П.</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Ситуационный план с указанием адреса на обратной стороне.</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Исполнитель _____________________ 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(подпись)                        (Ф.И.О.)</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bookmarkStart w:id="149" w:name="anchor1202"/>
      <w:bookmarkEnd w:id="149"/>
      <w:r w:rsidRPr="006B185D">
        <w:rPr>
          <w:rFonts w:ascii="Times New Roman" w:eastAsia="Times New Roman" w:hAnsi="Times New Roman" w:cs="Times New Roman"/>
          <w:sz w:val="16"/>
          <w:szCs w:val="16"/>
          <w:lang w:eastAsia="zh-CN"/>
        </w:rPr>
        <w:t>Форма 2</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(Ф.И.О., адрес заявителя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(представителя заявителя)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(регистрационный номер заявления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о присвоении объекту адресации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или аннулировании его адреса)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keepNext/>
        <w:numPr>
          <w:ilvl w:val="0"/>
          <w:numId w:val="13"/>
        </w:numPr>
        <w:suppressAutoHyphens/>
        <w:spacing w:before="240" w:after="120" w:line="240" w:lineRule="auto"/>
        <w:jc w:val="center"/>
        <w:outlineLvl w:val="0"/>
        <w:rPr>
          <w:rFonts w:ascii="Times New Roman" w:eastAsia="DejaVu Sans" w:hAnsi="Times New Roman" w:cs="Times New Roman"/>
          <w:b/>
          <w:sz w:val="16"/>
          <w:szCs w:val="16"/>
          <w:lang w:eastAsia="x-none"/>
        </w:rPr>
      </w:pPr>
      <w:r w:rsidRPr="006B185D">
        <w:rPr>
          <w:rFonts w:ascii="Times New Roman" w:eastAsia="DejaVu Sans" w:hAnsi="Times New Roman" w:cs="Times New Roman"/>
          <w:b/>
          <w:sz w:val="16"/>
          <w:szCs w:val="16"/>
          <w:lang w:eastAsia="x-none"/>
        </w:rPr>
        <w:t>Решение об аннулировании адреса объекта адресации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Аннулировать адрес 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с уникальным номером в государственном адресном реестре 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объекта адресации 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(земельный участок, здание, сооружение, помещение,</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машино-место)</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по причине 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Объект адресации с кадастровым номером 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(указывается в случае аннулирования адреса объекта адресации в связи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с прекращением существования объекта адресации и (или) снятия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с государственного кадастрового учета объекта недвижимости,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 _________ 20____ снят с кадастрового учета.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являющегося объектом адресации)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Решением о присвоении объекту адресации адреса (об изменении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(указывается в случае аннулирования адреса объекта адресации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на основании присвоения этому</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объекта адресации) от ____________________ 20_______ № 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объекту адресации нового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объекту адресации с кадастровым номером __________________ присвоен новый</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адрес.</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Решение об аннулировании адреса объекта адресации принято на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основании следующих документов: 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Примечание: 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(указываются другие необходимые сведения)</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Глава Вурнарского </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муниципального округа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Чувашской Республики _____________ 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(подпись)           (Ф.И.О.)</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М.П.</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right"/>
        <w:rPr>
          <w:rFonts w:ascii="Times New Roman" w:eastAsia="Times New Roman" w:hAnsi="Times New Roman" w:cs="Times New Roman"/>
          <w:sz w:val="16"/>
          <w:szCs w:val="16"/>
          <w:lang w:eastAsia="zh-CN"/>
        </w:rPr>
      </w:pPr>
      <w:bookmarkStart w:id="150" w:name="anchor1203"/>
      <w:bookmarkEnd w:id="150"/>
      <w:r w:rsidRPr="006B185D">
        <w:rPr>
          <w:rFonts w:ascii="Times New Roman" w:eastAsia="Times New Roman" w:hAnsi="Times New Roman" w:cs="Times New Roman"/>
          <w:sz w:val="16"/>
          <w:szCs w:val="16"/>
          <w:lang w:eastAsia="zh-CN"/>
        </w:rPr>
        <w:t>Форма 3</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(Ф.И.О., адрес заявителя (представителя)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заявителя)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(регистрационный номер заявления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о присвоении объекту адресации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или аннулировании его адреса)</w:t>
      </w:r>
    </w:p>
    <w:p w:rsidR="006B185D" w:rsidRPr="006B185D" w:rsidRDefault="006B185D" w:rsidP="006B185D">
      <w:pPr>
        <w:suppressAutoHyphens/>
        <w:spacing w:after="0" w:line="240" w:lineRule="auto"/>
        <w:ind w:firstLine="720"/>
        <w:jc w:val="center"/>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center"/>
        <w:rPr>
          <w:rFonts w:ascii="Times New Roman" w:eastAsia="Symbol" w:hAnsi="Times New Roman" w:cs="Times New Roman"/>
          <w:sz w:val="16"/>
          <w:szCs w:val="16"/>
          <w:lang w:eastAsia="ru-RU"/>
        </w:rPr>
      </w:pPr>
      <w:r w:rsidRPr="006B185D">
        <w:rPr>
          <w:rFonts w:ascii="Times New Roman" w:eastAsia="Symbol" w:hAnsi="Times New Roman" w:cs="Times New Roman"/>
          <w:color w:val="26282F"/>
          <w:sz w:val="16"/>
          <w:szCs w:val="16"/>
          <w:lang w:eastAsia="ru-RU"/>
        </w:rPr>
        <w:t>РЕШЕНИЕ</w:t>
      </w:r>
    </w:p>
    <w:p w:rsidR="006B185D" w:rsidRPr="006B185D" w:rsidRDefault="006B185D" w:rsidP="006B185D">
      <w:pPr>
        <w:spacing w:after="0" w:line="240" w:lineRule="auto"/>
        <w:jc w:val="center"/>
        <w:rPr>
          <w:rFonts w:ascii="Times New Roman" w:eastAsia="Symbol" w:hAnsi="Times New Roman" w:cs="Times New Roman"/>
          <w:sz w:val="16"/>
          <w:szCs w:val="16"/>
          <w:lang w:eastAsia="ru-RU"/>
        </w:rPr>
      </w:pPr>
      <w:r w:rsidRPr="006B185D">
        <w:rPr>
          <w:rFonts w:ascii="Times New Roman" w:eastAsia="Symbol" w:hAnsi="Times New Roman" w:cs="Times New Roman"/>
          <w:color w:val="26282F"/>
          <w:sz w:val="16"/>
          <w:szCs w:val="16"/>
          <w:lang w:eastAsia="ru-RU"/>
        </w:rPr>
        <w:t>об отказе в присвоении (</w:t>
      </w:r>
      <w:r w:rsidRPr="006B185D">
        <w:rPr>
          <w:rFonts w:ascii="Times New Roman" w:eastAsia="Symbol" w:hAnsi="Times New Roman" w:cs="Times New Roman"/>
          <w:sz w:val="16"/>
          <w:szCs w:val="16"/>
          <w:lang w:eastAsia="ru-RU"/>
        </w:rPr>
        <w:t>изменению)</w:t>
      </w:r>
      <w:r w:rsidRPr="006B185D">
        <w:rPr>
          <w:rFonts w:ascii="Times New Roman" w:eastAsia="Symbol" w:hAnsi="Times New Roman" w:cs="Times New Roman"/>
          <w:color w:val="26282F"/>
          <w:sz w:val="16"/>
          <w:szCs w:val="16"/>
          <w:lang w:eastAsia="ru-RU"/>
        </w:rPr>
        <w:t xml:space="preserve"> объекту адресации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r w:rsidRPr="006B185D">
        <w:rPr>
          <w:rFonts w:ascii="Times New Roman" w:eastAsia="Symbol" w:hAnsi="Times New Roman" w:cs="Times New Roman"/>
          <w:b/>
          <w:color w:val="26282F"/>
          <w:sz w:val="16"/>
          <w:szCs w:val="16"/>
          <w:lang w:eastAsia="ru-RU"/>
        </w:rPr>
        <w:t>от ___________ № __________</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(наименование органа местного самоуправления)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сообщает, что, 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(Ф.И.О. заявителя в дательном падеже, наименование,</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номер и дата выдачи документа, подтверждающего личность,</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почтовый адрес - для физического лица; полное наименование, ИНН, КПП</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(для российского юридического лица), страна, дата и номер регистрации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(для иностранного юридического лица), почтовый адрес -</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для юридического лица)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на  основании  </w:t>
      </w:r>
      <w:hyperlink r:id="rId136" w:history="1">
        <w:r w:rsidRPr="006B185D">
          <w:rPr>
            <w:rFonts w:ascii="Times New Roman" w:eastAsia="Symbol" w:hAnsi="Times New Roman" w:cs="Times New Roman"/>
            <w:color w:val="0000FF"/>
            <w:sz w:val="16"/>
            <w:szCs w:val="16"/>
            <w:u w:val="single"/>
            <w:lang w:eastAsia="ru-RU"/>
          </w:rPr>
          <w:t>Правил</w:t>
        </w:r>
      </w:hyperlink>
      <w:r w:rsidRPr="006B185D">
        <w:rPr>
          <w:rFonts w:ascii="Times New Roman" w:eastAsia="Symbol" w:hAnsi="Times New Roman" w:cs="Times New Roman"/>
          <w:sz w:val="16"/>
          <w:szCs w:val="16"/>
          <w:lang w:eastAsia="ru-RU"/>
        </w:rPr>
        <w:t xml:space="preserve">  присвоения,  изменения  и  аннулирования  адресов,</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утвержденных    </w:t>
      </w:r>
      <w:hyperlink r:id="rId137" w:history="1">
        <w:r w:rsidRPr="006B185D">
          <w:rPr>
            <w:rFonts w:ascii="Times New Roman" w:eastAsia="Symbol" w:hAnsi="Times New Roman" w:cs="Times New Roman"/>
            <w:color w:val="0000FF"/>
            <w:sz w:val="16"/>
            <w:szCs w:val="16"/>
            <w:u w:val="single"/>
            <w:lang w:eastAsia="ru-RU"/>
          </w:rPr>
          <w:t>постановлением</w:t>
        </w:r>
      </w:hyperlink>
      <w:r w:rsidRPr="006B185D">
        <w:rPr>
          <w:rFonts w:ascii="Times New Roman" w:eastAsia="Symbol" w:hAnsi="Times New Roman" w:cs="Times New Roman"/>
          <w:sz w:val="16"/>
          <w:szCs w:val="16"/>
          <w:lang w:eastAsia="ru-RU"/>
        </w:rPr>
        <w:t xml:space="preserve">    Правительства   Российской    Федерации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от 19 ноября 2014 г. № 1221, отказано в присвоении (аннулировании)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(нужное подчеркнуть)</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следующему объекту адресации 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(вид и наименование объекта адресации, описание</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местонахождения объекта адресации в случае обращения заявителя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о присвоении объекту адресации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адрес объекта адресации в случае обращения заявителя об аннулировании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его адреса)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в связи с 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(основание отказа)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Глава Вурнарского </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муниципального округа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Чувашской Республики _____________ 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(подпись)</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right"/>
        <w:rPr>
          <w:rFonts w:ascii="Times New Roman" w:eastAsia="Times New Roman" w:hAnsi="Times New Roman" w:cs="Times New Roman"/>
          <w:color w:val="000000"/>
          <w:sz w:val="16"/>
          <w:szCs w:val="16"/>
          <w:lang w:eastAsia="zh-CN"/>
        </w:rPr>
      </w:pPr>
      <w:bookmarkStart w:id="151" w:name="anchor1300"/>
      <w:bookmarkEnd w:id="151"/>
      <w:r w:rsidRPr="006B185D">
        <w:rPr>
          <w:rFonts w:ascii="Times New Roman" w:eastAsia="Times New Roman" w:hAnsi="Times New Roman" w:cs="Times New Roman"/>
          <w:sz w:val="16"/>
          <w:szCs w:val="16"/>
          <w:lang w:eastAsia="zh-CN"/>
        </w:rPr>
        <w:t xml:space="preserve">Приложение № 3 к </w:t>
      </w:r>
      <w:hyperlink w:anchor="anchor1000" w:history="1">
        <w:r w:rsidRPr="006B185D">
          <w:rPr>
            <w:rFonts w:ascii="Times New Roman" w:eastAsia="Arial" w:hAnsi="Times New Roman" w:cs="Times New Roman"/>
            <w:color w:val="000000"/>
            <w:sz w:val="16"/>
            <w:szCs w:val="16"/>
            <w:lang w:eastAsia="zh-CN"/>
          </w:rPr>
          <w:t>Административному регламенту</w:t>
        </w:r>
      </w:hyperlink>
    </w:p>
    <w:p w:rsidR="006B185D" w:rsidRPr="006B185D" w:rsidRDefault="006B185D" w:rsidP="006B185D">
      <w:pPr>
        <w:suppressAutoHyphens/>
        <w:spacing w:after="0" w:line="240" w:lineRule="auto"/>
        <w:ind w:firstLine="680"/>
        <w:jc w:val="right"/>
        <w:rPr>
          <w:rFonts w:ascii="Times New Roman" w:eastAsia="Times New Roman" w:hAnsi="Times New Roman" w:cs="Times New Roman"/>
          <w:sz w:val="16"/>
          <w:szCs w:val="16"/>
          <w:lang w:eastAsia="ru-RU"/>
        </w:rPr>
      </w:pPr>
    </w:p>
    <w:p w:rsidR="006B185D" w:rsidRPr="006B185D" w:rsidRDefault="006B185D" w:rsidP="006B185D">
      <w:pPr>
        <w:suppressAutoHyphens/>
        <w:spacing w:after="0" w:line="240" w:lineRule="auto"/>
        <w:ind w:firstLine="680"/>
        <w:jc w:val="right"/>
        <w:rPr>
          <w:rFonts w:ascii="Times New Roman" w:eastAsia="Times New Roman" w:hAnsi="Times New Roman" w:cs="Times New Roman"/>
          <w:sz w:val="16"/>
          <w:szCs w:val="16"/>
          <w:lang w:eastAsia="ru-RU"/>
        </w:rPr>
      </w:pPr>
      <w:r w:rsidRPr="006B185D">
        <w:rPr>
          <w:rFonts w:ascii="Times New Roman" w:eastAsia="Times New Roman" w:hAnsi="Times New Roman" w:cs="Times New Roman"/>
          <w:sz w:val="16"/>
          <w:szCs w:val="16"/>
          <w:lang w:eastAsia="ru-RU"/>
        </w:rPr>
        <w:lastRenderedPageBreak/>
        <w:t>Форма</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Главе Вурнарского  муниципального округа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от 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Ф.И.О., полностью</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(последнее - при наличии)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зарегистрированного(-ой) по адресу:</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телефон _________________________________</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r w:rsidRPr="006B185D">
        <w:rPr>
          <w:rFonts w:ascii="Times New Roman" w:eastAsia="Symbol" w:hAnsi="Times New Roman" w:cs="Times New Roman"/>
          <w:b/>
          <w:color w:val="26282F"/>
          <w:sz w:val="16"/>
          <w:szCs w:val="16"/>
          <w:lang w:eastAsia="ru-RU"/>
        </w:rPr>
        <w:t>ЖАЛОБА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r w:rsidRPr="006B185D">
        <w:rPr>
          <w:rFonts w:ascii="Times New Roman" w:eastAsia="Symbol" w:hAnsi="Times New Roman" w:cs="Times New Roman"/>
          <w:b/>
          <w:color w:val="26282F"/>
          <w:sz w:val="16"/>
          <w:szCs w:val="16"/>
          <w:lang w:eastAsia="ru-RU"/>
        </w:rPr>
        <w:t>на действия (бездействия) или решения,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r w:rsidRPr="006B185D">
        <w:rPr>
          <w:rFonts w:ascii="Times New Roman" w:eastAsia="Symbol" w:hAnsi="Times New Roman" w:cs="Times New Roman"/>
          <w:b/>
          <w:color w:val="26282F"/>
          <w:sz w:val="16"/>
          <w:szCs w:val="16"/>
          <w:lang w:eastAsia="ru-RU"/>
        </w:rPr>
        <w:t>осуществленные (принятые) в ходе предоставления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w:t>
      </w:r>
      <w:r w:rsidRPr="006B185D">
        <w:rPr>
          <w:rFonts w:ascii="Times New Roman" w:eastAsia="Symbol" w:hAnsi="Times New Roman" w:cs="Times New Roman"/>
          <w:b/>
          <w:color w:val="26282F"/>
          <w:sz w:val="16"/>
          <w:szCs w:val="16"/>
          <w:lang w:eastAsia="ru-RU"/>
        </w:rPr>
        <w:t>муниципальной услуги</w:t>
      </w:r>
    </w:p>
    <w:p w:rsidR="006B185D" w:rsidRPr="006B185D" w:rsidRDefault="006B185D" w:rsidP="006B185D">
      <w:pPr>
        <w:suppressAutoHyphens/>
        <w:spacing w:after="0" w:line="240" w:lineRule="auto"/>
        <w:ind w:firstLine="720"/>
        <w:jc w:val="both"/>
        <w:rPr>
          <w:rFonts w:ascii="Times New Roman" w:eastAsia="Times New Roman" w:hAnsi="Times New Roman" w:cs="Times New Roman"/>
          <w:sz w:val="16"/>
          <w:szCs w:val="16"/>
          <w:lang w:eastAsia="ru-RU"/>
        </w:rPr>
      </w:pP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(наименование структурного подразделения, должность, Ф.И.О.</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должностного лица администрации, на которое подается жалоба)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bookmarkStart w:id="152" w:name="anchor1301"/>
      <w:bookmarkEnd w:id="152"/>
      <w:r w:rsidRPr="006B185D">
        <w:rPr>
          <w:rFonts w:ascii="Times New Roman" w:eastAsia="Symbol" w:hAnsi="Times New Roman" w:cs="Times New Roman"/>
          <w:sz w:val="16"/>
          <w:szCs w:val="16"/>
          <w:lang w:eastAsia="ru-RU"/>
        </w:rPr>
        <w:t xml:space="preserve">     1. Предмет    жалобы    (краткое   изложение   обжалуемых   действий</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(бездействий) или решений)</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bookmarkStart w:id="153" w:name="anchor1302"/>
      <w:bookmarkEnd w:id="153"/>
      <w:r w:rsidRPr="006B185D">
        <w:rPr>
          <w:rFonts w:ascii="Times New Roman" w:eastAsia="Symbol" w:hAnsi="Times New Roman" w:cs="Times New Roman"/>
          <w:sz w:val="16"/>
          <w:szCs w:val="16"/>
          <w:lang w:eastAsia="ru-RU"/>
        </w:rPr>
        <w:t xml:space="preserve">     2. Причина несогласия (основания, по которым лицо, подающее  жалобу,</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несогласно с действием (бездействием) или решением со ссылками на  пункты</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административного регламента, либо статьи закона)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bookmarkStart w:id="154" w:name="anchor1303"/>
      <w:bookmarkEnd w:id="154"/>
      <w:r w:rsidRPr="006B185D">
        <w:rPr>
          <w:rFonts w:ascii="Times New Roman" w:eastAsia="Symbol" w:hAnsi="Times New Roman" w:cs="Times New Roman"/>
          <w:sz w:val="16"/>
          <w:szCs w:val="16"/>
          <w:lang w:eastAsia="ru-RU"/>
        </w:rPr>
        <w:t xml:space="preserve">     3. Приложение: (документы, либо копии документов, подтверждающие</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изложенные обстоятельства)</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_________________________________________________________________________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Способ получения ответа (нужное подчеркнуть):</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при личном обращении;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посредством почтового отправления на адрес, указанного в заявлении;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посредством электронной почты 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_____________________ ___________________________________________________</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подпись заявителя              фамилия, имя, отчество заявителя</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 xml:space="preserve">                                    (последнее - при наличии)</w:t>
      </w:r>
    </w:p>
    <w:p w:rsidR="006B185D" w:rsidRPr="006B185D" w:rsidRDefault="006B185D" w:rsidP="006B185D">
      <w:pPr>
        <w:spacing w:after="0" w:line="240" w:lineRule="auto"/>
        <w:jc w:val="both"/>
        <w:rPr>
          <w:rFonts w:ascii="Times New Roman" w:eastAsia="Symbol" w:hAnsi="Times New Roman" w:cs="Times New Roman"/>
          <w:sz w:val="16"/>
          <w:szCs w:val="16"/>
          <w:lang w:eastAsia="ru-RU"/>
        </w:rPr>
      </w:pPr>
      <w:r w:rsidRPr="006B185D">
        <w:rPr>
          <w:rFonts w:ascii="Times New Roman" w:eastAsia="Symbol" w:hAnsi="Times New Roman" w:cs="Times New Roman"/>
          <w:sz w:val="16"/>
          <w:szCs w:val="16"/>
          <w:lang w:eastAsia="ru-RU"/>
        </w:rPr>
        <w:t>"___" ____________ 20___ г.</w:t>
      </w:r>
    </w:p>
    <w:p w:rsidR="006B185D" w:rsidRDefault="006B185D" w:rsidP="00C35784">
      <w:pPr>
        <w:suppressAutoHyphens/>
        <w:spacing w:after="0" w:line="240" w:lineRule="auto"/>
        <w:jc w:val="both"/>
        <w:rPr>
          <w:rFonts w:ascii="Times New Roman" w:eastAsia="Times New Roman" w:hAnsi="Times New Roman" w:cs="Times New Roman"/>
          <w:sz w:val="16"/>
          <w:szCs w:val="16"/>
          <w:lang w:val="en-US" w:eastAsia="ru-RU"/>
        </w:rPr>
      </w:pPr>
    </w:p>
    <w:p w:rsidR="00C35784" w:rsidRPr="006B185D" w:rsidRDefault="00C35784" w:rsidP="00C35784">
      <w:pPr>
        <w:suppressAutoHyphens/>
        <w:spacing w:after="0" w:line="240" w:lineRule="auto"/>
        <w:jc w:val="both"/>
        <w:rPr>
          <w:rFonts w:ascii="Times New Roman" w:eastAsia="Times New Roman" w:hAnsi="Times New Roman" w:cs="Times New Roman"/>
          <w:sz w:val="16"/>
          <w:szCs w:val="16"/>
          <w:lang w:val="en-US" w:eastAsia="ru-RU"/>
        </w:rPr>
      </w:pPr>
    </w:p>
    <w:tbl>
      <w:tblPr>
        <w:tblStyle w:val="a9"/>
        <w:tblW w:w="15567" w:type="dxa"/>
        <w:tblInd w:w="-142" w:type="dxa"/>
        <w:tblLook w:val="04A0" w:firstRow="1" w:lastRow="0" w:firstColumn="1" w:lastColumn="0" w:noHBand="0" w:noVBand="1"/>
      </w:tblPr>
      <w:tblGrid>
        <w:gridCol w:w="3964"/>
        <w:gridCol w:w="1569"/>
        <w:gridCol w:w="4362"/>
        <w:gridCol w:w="1979"/>
        <w:gridCol w:w="3693"/>
      </w:tblGrid>
      <w:tr w:rsidR="00C35784" w:rsidRPr="00C35784" w:rsidTr="00C35784">
        <w:trPr>
          <w:gridAfter w:val="2"/>
          <w:wAfter w:w="5672" w:type="dxa"/>
          <w:trHeight w:val="2536"/>
        </w:trPr>
        <w:tc>
          <w:tcPr>
            <w:tcW w:w="3964" w:type="dxa"/>
            <w:tcBorders>
              <w:top w:val="nil"/>
              <w:left w:val="nil"/>
              <w:bottom w:val="nil"/>
              <w:right w:val="nil"/>
            </w:tcBorders>
          </w:tcPr>
          <w:p w:rsidR="00C35784" w:rsidRPr="00C35784" w:rsidRDefault="00C35784" w:rsidP="000B052F">
            <w:pPr>
              <w:jc w:val="center"/>
              <w:rPr>
                <w:rFonts w:ascii="PT Astra Serif" w:eastAsia="Times New Roman" w:hAnsi="PT Astra Serif" w:cs="Times New Roman"/>
                <w:sz w:val="16"/>
                <w:szCs w:val="16"/>
                <w:lang w:eastAsia="ru-RU"/>
              </w:rPr>
            </w:pPr>
          </w:p>
          <w:p w:rsidR="00C35784" w:rsidRPr="00C35784" w:rsidRDefault="00C35784" w:rsidP="000B052F">
            <w:pPr>
              <w:ind w:right="519"/>
              <w:jc w:val="center"/>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Чăваш Республикин</w:t>
            </w:r>
          </w:p>
          <w:p w:rsidR="00C35784" w:rsidRPr="00C35784" w:rsidRDefault="00C35784" w:rsidP="000B052F">
            <w:pPr>
              <w:ind w:right="519"/>
              <w:jc w:val="center"/>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Вăрнар муниципаллă округ</w:t>
            </w:r>
            <w:r w:rsidRPr="00C35784">
              <w:rPr>
                <w:rFonts w:ascii="Cambria" w:eastAsia="Times New Roman" w:hAnsi="Cambria" w:cs="Cambria"/>
                <w:b/>
                <w:bCs/>
                <w:sz w:val="16"/>
                <w:szCs w:val="16"/>
                <w:lang w:eastAsia="ru-RU"/>
              </w:rPr>
              <w:t>ĕ</w:t>
            </w:r>
            <w:r w:rsidRPr="00C35784">
              <w:rPr>
                <w:rFonts w:ascii="PT Astra Serif" w:eastAsia="Times New Roman" w:hAnsi="PT Astra Serif" w:cs="Times New Roman"/>
                <w:b/>
                <w:bCs/>
                <w:sz w:val="16"/>
                <w:szCs w:val="16"/>
                <w:lang w:eastAsia="ru-RU"/>
              </w:rPr>
              <w:t>н</w:t>
            </w:r>
          </w:p>
          <w:p w:rsidR="00C35784" w:rsidRPr="00C35784" w:rsidRDefault="00C35784" w:rsidP="000B052F">
            <w:pPr>
              <w:ind w:right="519"/>
              <w:jc w:val="center"/>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администраций</w:t>
            </w:r>
            <w:r w:rsidRPr="00C35784">
              <w:rPr>
                <w:rFonts w:ascii="Cambria" w:eastAsia="Times New Roman" w:hAnsi="Cambria" w:cs="Cambria"/>
                <w:b/>
                <w:bCs/>
                <w:sz w:val="16"/>
                <w:szCs w:val="16"/>
                <w:lang w:eastAsia="ru-RU"/>
              </w:rPr>
              <w:t>ĕ</w:t>
            </w:r>
          </w:p>
          <w:p w:rsidR="00C35784" w:rsidRPr="00C35784" w:rsidRDefault="00C35784" w:rsidP="000B052F">
            <w:pPr>
              <w:ind w:right="519"/>
              <w:jc w:val="center"/>
              <w:rPr>
                <w:rFonts w:ascii="PT Astra Serif" w:eastAsia="Times New Roman" w:hAnsi="PT Astra Serif" w:cs="Times New Roman"/>
                <w:b/>
                <w:bCs/>
                <w:sz w:val="16"/>
                <w:szCs w:val="16"/>
                <w:lang w:eastAsia="ru-RU"/>
              </w:rPr>
            </w:pPr>
          </w:p>
          <w:p w:rsidR="00C35784" w:rsidRPr="00C35784" w:rsidRDefault="00C35784" w:rsidP="000B052F">
            <w:pPr>
              <w:keepNext/>
              <w:ind w:right="519"/>
              <w:jc w:val="center"/>
              <w:outlineLvl w:val="0"/>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ЙЫШĂНУ</w:t>
            </w:r>
          </w:p>
          <w:p w:rsidR="00C35784" w:rsidRPr="00C35784" w:rsidRDefault="00C35784" w:rsidP="000B052F">
            <w:pPr>
              <w:ind w:right="519"/>
              <w:jc w:val="center"/>
              <w:rPr>
                <w:rFonts w:ascii="PT Astra Serif" w:eastAsia="Times New Roman" w:hAnsi="PT Astra Serif" w:cs="Times New Roman"/>
                <w:b/>
                <w:bCs/>
                <w:sz w:val="16"/>
                <w:szCs w:val="16"/>
                <w:lang w:eastAsia="ru-RU"/>
              </w:rPr>
            </w:pPr>
          </w:p>
          <w:p w:rsidR="00C35784" w:rsidRPr="00C35784" w:rsidRDefault="00C35784" w:rsidP="000B052F">
            <w:pPr>
              <w:tabs>
                <w:tab w:val="left" w:pos="3255"/>
              </w:tabs>
              <w:ind w:right="-42"/>
              <w:jc w:val="center"/>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20.03. 2026 ҫ.  № 310</w:t>
            </w:r>
          </w:p>
          <w:p w:rsidR="00C35784" w:rsidRPr="00C35784" w:rsidRDefault="00C35784" w:rsidP="000B052F">
            <w:pPr>
              <w:keepNext/>
              <w:tabs>
                <w:tab w:val="left" w:pos="3255"/>
              </w:tabs>
              <w:ind w:right="519"/>
              <w:jc w:val="center"/>
              <w:outlineLvl w:val="1"/>
              <w:rPr>
                <w:rFonts w:ascii="PT Astra Serif" w:eastAsia="Times New Roman" w:hAnsi="PT Astra Serif" w:cs="Times New Roman"/>
                <w:b/>
                <w:bCs/>
                <w:sz w:val="16"/>
                <w:szCs w:val="16"/>
                <w:lang w:eastAsia="ru-RU"/>
              </w:rPr>
            </w:pPr>
          </w:p>
          <w:p w:rsidR="00C35784" w:rsidRPr="00C35784" w:rsidRDefault="00C35784" w:rsidP="000B052F">
            <w:pPr>
              <w:keepNext/>
              <w:tabs>
                <w:tab w:val="left" w:pos="3255"/>
              </w:tabs>
              <w:ind w:right="519"/>
              <w:jc w:val="center"/>
              <w:outlineLvl w:val="1"/>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Вăрнар поселок</w:t>
            </w:r>
            <w:r w:rsidRPr="00C35784">
              <w:rPr>
                <w:rFonts w:ascii="Cambria" w:eastAsia="Times New Roman" w:hAnsi="Cambria" w:cs="Cambria"/>
                <w:b/>
                <w:bCs/>
                <w:sz w:val="16"/>
                <w:szCs w:val="16"/>
                <w:lang w:eastAsia="ru-RU"/>
              </w:rPr>
              <w:t>ĕ</w:t>
            </w:r>
          </w:p>
          <w:p w:rsidR="00C35784" w:rsidRPr="00C35784" w:rsidRDefault="00C35784" w:rsidP="000B052F">
            <w:pPr>
              <w:jc w:val="center"/>
              <w:rPr>
                <w:rFonts w:ascii="PT Astra Serif" w:eastAsia="Times New Roman" w:hAnsi="PT Astra Serif" w:cs="Times New Roman"/>
                <w:sz w:val="16"/>
                <w:szCs w:val="16"/>
                <w:lang w:eastAsia="ru-RU"/>
              </w:rPr>
            </w:pPr>
          </w:p>
        </w:tc>
        <w:tc>
          <w:tcPr>
            <w:tcW w:w="1569" w:type="dxa"/>
            <w:tcBorders>
              <w:top w:val="nil"/>
              <w:left w:val="nil"/>
              <w:bottom w:val="nil"/>
              <w:right w:val="nil"/>
            </w:tcBorders>
          </w:tcPr>
          <w:p w:rsidR="00C35784" w:rsidRPr="00C35784" w:rsidRDefault="00C35784" w:rsidP="000B052F">
            <w:pPr>
              <w:jc w:val="center"/>
              <w:rPr>
                <w:rFonts w:ascii="PT Astra Serif" w:eastAsia="Times New Roman" w:hAnsi="PT Astra Serif" w:cs="Times New Roman"/>
                <w:sz w:val="16"/>
                <w:szCs w:val="16"/>
                <w:lang w:eastAsia="ru-RU"/>
              </w:rPr>
            </w:pPr>
          </w:p>
          <w:p w:rsidR="00C35784" w:rsidRPr="00C35784" w:rsidRDefault="00C35784" w:rsidP="000B052F">
            <w:pPr>
              <w:ind w:left="63"/>
              <w:jc w:val="center"/>
              <w:rPr>
                <w:rFonts w:ascii="PT Astra Serif" w:eastAsia="Times New Roman" w:hAnsi="PT Astra Serif" w:cs="Times New Roman"/>
                <w:sz w:val="16"/>
                <w:szCs w:val="16"/>
                <w:lang w:eastAsia="ru-RU"/>
              </w:rPr>
            </w:pPr>
            <w:r w:rsidRPr="00C35784">
              <w:rPr>
                <w:rFonts w:ascii="PT Astra Serif" w:eastAsia="Times New Roman" w:hAnsi="PT Astra Serif" w:cs="Times New Roman"/>
                <w:noProof/>
                <w:sz w:val="16"/>
                <w:szCs w:val="16"/>
                <w:lang w:eastAsia="ru-RU"/>
              </w:rPr>
              <w:drawing>
                <wp:inline distT="0" distB="0" distL="0" distR="0" wp14:anchorId="287F1C8E" wp14:editId="2F773440">
                  <wp:extent cx="791210" cy="791210"/>
                  <wp:effectExtent l="19050" t="0" r="8890" b="0"/>
                  <wp:docPr id="11" name="Рисунок 1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14"/>
                          <a:srcRect/>
                          <a:stretch>
                            <a:fillRect/>
                          </a:stretch>
                        </pic:blipFill>
                        <pic:spPr bwMode="auto">
                          <a:xfrm>
                            <a:off x="0" y="0"/>
                            <a:ext cx="791210" cy="791210"/>
                          </a:xfrm>
                          <a:prstGeom prst="rect">
                            <a:avLst/>
                          </a:prstGeom>
                          <a:noFill/>
                          <a:ln w="9525">
                            <a:noFill/>
                            <a:miter lim="800000"/>
                            <a:headEnd/>
                            <a:tailEnd/>
                          </a:ln>
                        </pic:spPr>
                      </pic:pic>
                    </a:graphicData>
                  </a:graphic>
                </wp:inline>
              </w:drawing>
            </w:r>
          </w:p>
        </w:tc>
        <w:tc>
          <w:tcPr>
            <w:tcW w:w="4362" w:type="dxa"/>
            <w:tcBorders>
              <w:top w:val="nil"/>
              <w:left w:val="nil"/>
              <w:bottom w:val="nil"/>
              <w:right w:val="nil"/>
            </w:tcBorders>
          </w:tcPr>
          <w:p w:rsidR="00C35784" w:rsidRPr="00C35784" w:rsidRDefault="00C35784" w:rsidP="000B052F">
            <w:pPr>
              <w:jc w:val="center"/>
              <w:rPr>
                <w:rFonts w:ascii="PT Astra Serif" w:eastAsia="Times New Roman" w:hAnsi="PT Astra Serif" w:cs="Times New Roman"/>
                <w:sz w:val="16"/>
                <w:szCs w:val="16"/>
                <w:lang w:eastAsia="ru-RU"/>
              </w:rPr>
            </w:pPr>
          </w:p>
          <w:p w:rsidR="00C35784" w:rsidRPr="00C35784" w:rsidRDefault="00C35784" w:rsidP="000B052F">
            <w:pPr>
              <w:keepNext/>
              <w:ind w:right="633"/>
              <w:jc w:val="center"/>
              <w:outlineLvl w:val="1"/>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Чувашская Республика</w:t>
            </w:r>
          </w:p>
          <w:p w:rsidR="00C35784" w:rsidRPr="00C35784" w:rsidRDefault="00C35784" w:rsidP="000B052F">
            <w:pPr>
              <w:ind w:right="633"/>
              <w:jc w:val="center"/>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Администрация</w:t>
            </w:r>
          </w:p>
          <w:p w:rsidR="00C35784" w:rsidRPr="00C35784" w:rsidRDefault="00C35784" w:rsidP="000B052F">
            <w:pPr>
              <w:ind w:right="633"/>
              <w:jc w:val="center"/>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Вурнарского муниципального округа</w:t>
            </w:r>
          </w:p>
          <w:p w:rsidR="00C35784" w:rsidRPr="00C35784" w:rsidRDefault="00C35784" w:rsidP="000B052F">
            <w:pPr>
              <w:ind w:right="633"/>
              <w:jc w:val="center"/>
              <w:rPr>
                <w:rFonts w:ascii="PT Astra Serif" w:eastAsia="Times New Roman" w:hAnsi="PT Astra Serif" w:cs="Times New Roman"/>
                <w:b/>
                <w:bCs/>
                <w:sz w:val="16"/>
                <w:szCs w:val="16"/>
                <w:lang w:eastAsia="ru-RU"/>
              </w:rPr>
            </w:pPr>
          </w:p>
          <w:p w:rsidR="00C35784" w:rsidRPr="00C35784" w:rsidRDefault="00C35784" w:rsidP="000B052F">
            <w:pPr>
              <w:keepNext/>
              <w:ind w:right="633"/>
              <w:jc w:val="center"/>
              <w:outlineLvl w:val="2"/>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ПОСТАНОВЛЕНИЕ</w:t>
            </w:r>
          </w:p>
          <w:p w:rsidR="00C35784" w:rsidRPr="00C35784" w:rsidRDefault="00C35784" w:rsidP="000B052F">
            <w:pPr>
              <w:ind w:right="633"/>
              <w:jc w:val="center"/>
              <w:rPr>
                <w:rFonts w:ascii="PT Astra Serif" w:eastAsia="Times New Roman" w:hAnsi="PT Astra Serif" w:cs="Times New Roman"/>
                <w:b/>
                <w:bCs/>
                <w:sz w:val="16"/>
                <w:szCs w:val="16"/>
                <w:lang w:eastAsia="ru-RU"/>
              </w:rPr>
            </w:pPr>
          </w:p>
          <w:p w:rsidR="00C35784" w:rsidRPr="00C35784" w:rsidRDefault="00C35784" w:rsidP="000B052F">
            <w:pPr>
              <w:ind w:right="633"/>
              <w:jc w:val="center"/>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20.03.2026 ҫ.  №310</w:t>
            </w:r>
          </w:p>
          <w:p w:rsidR="00C35784" w:rsidRPr="00C35784" w:rsidRDefault="00C35784" w:rsidP="000B052F">
            <w:pPr>
              <w:ind w:left="-268" w:right="633" w:firstLine="268"/>
              <w:jc w:val="center"/>
              <w:rPr>
                <w:rFonts w:ascii="PT Astra Serif" w:eastAsia="Times New Roman" w:hAnsi="PT Astra Serif" w:cs="Times New Roman"/>
                <w:b/>
                <w:bCs/>
                <w:sz w:val="16"/>
                <w:szCs w:val="16"/>
                <w:lang w:eastAsia="ru-RU"/>
              </w:rPr>
            </w:pPr>
          </w:p>
          <w:p w:rsidR="00C35784" w:rsidRPr="00C35784" w:rsidRDefault="00C35784" w:rsidP="000B052F">
            <w:pPr>
              <w:ind w:right="633"/>
              <w:jc w:val="center"/>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п. Вурнары</w:t>
            </w:r>
          </w:p>
          <w:p w:rsidR="00C35784" w:rsidRPr="00C35784" w:rsidRDefault="00C35784" w:rsidP="000B052F">
            <w:pPr>
              <w:ind w:firstLine="63"/>
              <w:jc w:val="center"/>
              <w:rPr>
                <w:rFonts w:ascii="PT Astra Serif" w:eastAsia="Times New Roman" w:hAnsi="PT Astra Serif" w:cs="Times New Roman"/>
                <w:sz w:val="16"/>
                <w:szCs w:val="16"/>
                <w:lang w:eastAsia="ru-RU"/>
              </w:rPr>
            </w:pPr>
          </w:p>
        </w:tc>
      </w:tr>
      <w:tr w:rsidR="00C35784" w:rsidRPr="00C35784" w:rsidTr="00C35784">
        <w:tc>
          <w:tcPr>
            <w:tcW w:w="11874" w:type="dxa"/>
            <w:gridSpan w:val="4"/>
            <w:tcBorders>
              <w:top w:val="nil"/>
              <w:left w:val="nil"/>
              <w:bottom w:val="nil"/>
              <w:right w:val="nil"/>
            </w:tcBorders>
          </w:tcPr>
          <w:p w:rsidR="00C35784" w:rsidRPr="00C35784" w:rsidRDefault="00C35784" w:rsidP="000B052F">
            <w:pPr>
              <w:outlineLvl w:val="1"/>
              <w:rPr>
                <w:rFonts w:ascii="PT Astra Serif" w:eastAsia="Times New Roman" w:hAnsi="PT Astra Serif" w:cs="Times New Roman"/>
                <w:b/>
                <w:bCs/>
                <w:sz w:val="16"/>
                <w:szCs w:val="16"/>
                <w:lang w:eastAsia="ru-RU"/>
              </w:rPr>
            </w:pPr>
          </w:p>
          <w:p w:rsidR="00C35784" w:rsidRPr="00C35784" w:rsidRDefault="00C35784" w:rsidP="000B052F">
            <w:pPr>
              <w:outlineLvl w:val="1"/>
              <w:rPr>
                <w:rFonts w:ascii="PT Astra Serif" w:eastAsia="Times New Roman" w:hAnsi="PT Astra Serif" w:cs="Times New Roman"/>
                <w:b/>
                <w:bCs/>
                <w:sz w:val="16"/>
                <w:szCs w:val="16"/>
                <w:lang w:eastAsia="ru-RU"/>
              </w:rPr>
            </w:pPr>
          </w:p>
          <w:p w:rsidR="00C35784" w:rsidRPr="00C35784" w:rsidRDefault="00C35784" w:rsidP="000B052F">
            <w:pPr>
              <w:jc w:val="both"/>
              <w:outlineLvl w:val="1"/>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Об утверждении Порядка ведения реестра потенциально опасных объектов для жизни и здоровья несовершеннолетних на территории Вурнарского муниципального округа Чувашской Республики</w:t>
            </w:r>
          </w:p>
          <w:p w:rsidR="00C35784" w:rsidRPr="00C35784" w:rsidRDefault="00C35784" w:rsidP="000B052F">
            <w:pPr>
              <w:ind w:right="5386"/>
              <w:jc w:val="both"/>
              <w:rPr>
                <w:rFonts w:ascii="PT Astra Serif" w:eastAsia="Times New Roman" w:hAnsi="PT Astra Serif" w:cs="Times New Roman"/>
                <w:sz w:val="16"/>
                <w:szCs w:val="16"/>
                <w:lang w:eastAsia="ru-RU"/>
              </w:rPr>
            </w:pPr>
          </w:p>
        </w:tc>
        <w:tc>
          <w:tcPr>
            <w:tcW w:w="3693" w:type="dxa"/>
            <w:tcBorders>
              <w:top w:val="nil"/>
              <w:left w:val="nil"/>
              <w:bottom w:val="nil"/>
              <w:right w:val="nil"/>
            </w:tcBorders>
          </w:tcPr>
          <w:p w:rsidR="00C35784" w:rsidRPr="00C35784" w:rsidRDefault="00C35784" w:rsidP="000B052F">
            <w:pPr>
              <w:ind w:right="5386"/>
              <w:jc w:val="both"/>
              <w:rPr>
                <w:rFonts w:ascii="PT Astra Serif" w:eastAsia="Times New Roman" w:hAnsi="PT Astra Serif" w:cs="Times New Roman"/>
                <w:sz w:val="16"/>
                <w:szCs w:val="16"/>
                <w:lang w:eastAsia="ru-RU"/>
              </w:rPr>
            </w:pPr>
          </w:p>
        </w:tc>
      </w:tr>
    </w:tbl>
    <w:p w:rsidR="00C35784" w:rsidRPr="00C35784" w:rsidRDefault="00C35784" w:rsidP="00C35784">
      <w:pPr>
        <w:spacing w:after="0" w:line="240" w:lineRule="auto"/>
        <w:ind w:firstLine="709"/>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В целях снижения преступности несовершеннолетних, профилактики безнадзорности и правонарушений несовершеннолетних в соответствии со ст. 14.1 Федерального закона от 24.07.1998 г. № 124-ФЗ «Об основных гарантиях прав ребенка в Российской Федерации», руководствуясь Уставом Вурнарского муниципального округа Чувашской Республики, администрация Вурнарского муниципального округа постановляет:</w:t>
      </w:r>
    </w:p>
    <w:p w:rsidR="00C35784" w:rsidRPr="00C35784" w:rsidRDefault="00C35784" w:rsidP="00C35784">
      <w:pPr>
        <w:spacing w:after="0" w:line="240" w:lineRule="auto"/>
        <w:ind w:firstLine="709"/>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1. Утвердить прилагаемый Порядок ведения реестра потенциально опасных объектов для жизни и здоровья несовершеннолетних на территории Вурнарского муниципального округа Чувашской Республики.</w:t>
      </w:r>
    </w:p>
    <w:p w:rsidR="00C35784" w:rsidRPr="00C35784" w:rsidRDefault="00C35784" w:rsidP="00C35784">
      <w:pPr>
        <w:spacing w:after="0" w:line="240" w:lineRule="auto"/>
        <w:ind w:firstLine="709"/>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2. Руководителям предприятий, учреждений и организаций всех форм собственности рекомендовать сообщать в администрацию Вурнарского муниципального округа сведения о находящихся в их использовании потенциально опасных объектах для жизни и здоровья несовершеннолетних.</w:t>
      </w:r>
    </w:p>
    <w:p w:rsidR="00C35784" w:rsidRPr="00C35784" w:rsidRDefault="00C35784" w:rsidP="00C35784">
      <w:pPr>
        <w:spacing w:after="0" w:line="240" w:lineRule="auto"/>
        <w:ind w:firstLine="709"/>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3. Настоящее постановление вступает в силу после его официального опубликования.</w:t>
      </w:r>
    </w:p>
    <w:p w:rsidR="00C35784" w:rsidRPr="00C35784" w:rsidRDefault="00C35784" w:rsidP="00C35784">
      <w:pPr>
        <w:spacing w:after="0" w:line="240" w:lineRule="auto"/>
        <w:ind w:firstLine="709"/>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4. Контроль за исполнением настоящего постановления возложить на </w:t>
      </w:r>
      <w:r w:rsidRPr="00C35784">
        <w:rPr>
          <w:rFonts w:ascii="PT Astra Serif" w:eastAsia="Times New Roman" w:hAnsi="PT Astra Serif" w:cs="Times New Roman"/>
          <w:color w:val="000000"/>
          <w:sz w:val="16"/>
          <w:szCs w:val="16"/>
          <w:lang w:eastAsia="ru-RU"/>
        </w:rPr>
        <w:t xml:space="preserve">заместителя главы администрации Вурнарского </w:t>
      </w:r>
      <w:r w:rsidRPr="00C35784">
        <w:rPr>
          <w:rFonts w:ascii="PT Astra Serif" w:eastAsia="Times New Roman" w:hAnsi="PT Astra Serif" w:cs="Times New Roman"/>
          <w:sz w:val="16"/>
          <w:szCs w:val="16"/>
          <w:lang w:eastAsia="ru-RU"/>
        </w:rPr>
        <w:t>муниципального округа</w:t>
      </w:r>
      <w:r w:rsidRPr="00C35784">
        <w:rPr>
          <w:rFonts w:ascii="PT Astra Serif" w:eastAsia="Times New Roman" w:hAnsi="PT Astra Serif" w:cs="Times New Roman"/>
          <w:color w:val="000000"/>
          <w:sz w:val="16"/>
          <w:szCs w:val="16"/>
          <w:lang w:eastAsia="ru-RU"/>
        </w:rPr>
        <w:t xml:space="preserve"> - начальник отдела образования и молодежной политики</w:t>
      </w:r>
      <w:r w:rsidRPr="00C35784">
        <w:rPr>
          <w:rFonts w:ascii="PT Astra Serif" w:eastAsia="Times New Roman" w:hAnsi="PT Astra Serif" w:cs="Times New Roman"/>
          <w:sz w:val="16"/>
          <w:szCs w:val="16"/>
          <w:lang w:eastAsia="ru-RU"/>
        </w:rPr>
        <w:t xml:space="preserve"> Казенову И.П.</w:t>
      </w:r>
    </w:p>
    <w:p w:rsidR="00C35784" w:rsidRPr="00C35784" w:rsidRDefault="00C35784" w:rsidP="00C35784">
      <w:pPr>
        <w:spacing w:after="0" w:line="240" w:lineRule="auto"/>
        <w:rPr>
          <w:rFonts w:ascii="PT Astra Serif" w:eastAsia="Times New Roman" w:hAnsi="PT Astra Serif" w:cs="Times New Roman"/>
          <w:sz w:val="16"/>
          <w:szCs w:val="16"/>
          <w:lang w:eastAsia="ru-RU"/>
        </w:rPr>
      </w:pPr>
    </w:p>
    <w:p w:rsidR="00C35784" w:rsidRPr="00C35784" w:rsidRDefault="00C35784" w:rsidP="00C35784">
      <w:pPr>
        <w:spacing w:after="0"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Глава Вурнарского </w:t>
      </w:r>
    </w:p>
    <w:p w:rsidR="00C35784" w:rsidRPr="00C35784" w:rsidRDefault="00C35784" w:rsidP="00C35784">
      <w:pPr>
        <w:spacing w:after="0"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муниципального округа                                                                                    Н.В. Никандрова</w:t>
      </w:r>
    </w:p>
    <w:p w:rsidR="00C35784" w:rsidRPr="00C35784" w:rsidRDefault="00C35784" w:rsidP="00C35784">
      <w:pPr>
        <w:spacing w:after="0"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И.П. Казенова</w:t>
      </w:r>
    </w:p>
    <w:p w:rsidR="00C35784" w:rsidRPr="00C35784" w:rsidRDefault="00C35784" w:rsidP="00C35784">
      <w:pPr>
        <w:spacing w:after="0"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8(83537)2-54-39</w:t>
      </w:r>
    </w:p>
    <w:tbl>
      <w:tblPr>
        <w:tblW w:w="0" w:type="auto"/>
        <w:tblCellMar>
          <w:left w:w="0" w:type="dxa"/>
          <w:right w:w="0" w:type="dxa"/>
        </w:tblCellMar>
        <w:tblLook w:val="04A0" w:firstRow="1" w:lastRow="0" w:firstColumn="1" w:lastColumn="0" w:noHBand="0" w:noVBand="1"/>
      </w:tblPr>
      <w:tblGrid>
        <w:gridCol w:w="306"/>
      </w:tblGrid>
      <w:tr w:rsidR="00C35784" w:rsidRPr="00C35784" w:rsidTr="000B052F">
        <w:tc>
          <w:tcPr>
            <w:tcW w:w="0" w:type="auto"/>
            <w:tcMar>
              <w:top w:w="75" w:type="dxa"/>
              <w:left w:w="150" w:type="dxa"/>
              <w:bottom w:w="75" w:type="dxa"/>
              <w:right w:w="150" w:type="dxa"/>
            </w:tcMar>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p>
        </w:tc>
      </w:tr>
    </w:tbl>
    <w:p w:rsidR="00C35784" w:rsidRPr="00C35784" w:rsidRDefault="00C35784" w:rsidP="00C35784">
      <w:pPr>
        <w:spacing w:before="100" w:beforeAutospacing="1" w:after="100" w:afterAutospacing="1" w:line="240" w:lineRule="auto"/>
        <w:jc w:val="right"/>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УТВЕРЖДЕН</w:t>
      </w:r>
      <w:r w:rsidRPr="00C35784">
        <w:rPr>
          <w:rFonts w:ascii="PT Astra Serif" w:eastAsia="Times New Roman" w:hAnsi="PT Astra Serif" w:cs="Times New Roman"/>
          <w:sz w:val="16"/>
          <w:szCs w:val="16"/>
          <w:lang w:eastAsia="ru-RU"/>
        </w:rPr>
        <w:br/>
        <w:t xml:space="preserve">постановлением администрации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от «___» ______ 2026 года № ____</w:t>
      </w:r>
    </w:p>
    <w:p w:rsidR="00C35784" w:rsidRPr="00C35784" w:rsidRDefault="00C35784" w:rsidP="00C35784">
      <w:pPr>
        <w:spacing w:before="100" w:beforeAutospacing="1" w:after="100" w:afterAutospacing="1" w:line="240" w:lineRule="auto"/>
        <w:jc w:val="center"/>
        <w:outlineLvl w:val="2"/>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ПОРЯДОК</w:t>
      </w:r>
      <w:r w:rsidRPr="00C35784">
        <w:rPr>
          <w:rFonts w:ascii="PT Astra Serif" w:eastAsia="Times New Roman" w:hAnsi="PT Astra Serif" w:cs="Times New Roman"/>
          <w:b/>
          <w:bCs/>
          <w:sz w:val="16"/>
          <w:szCs w:val="16"/>
          <w:lang w:eastAsia="ru-RU"/>
        </w:rPr>
        <w:br/>
        <w:t>ведения реестра потенциально опасных объектов для жизни и здоровья несовершеннолетних на территории Вурнарского муниципального округа Чувашской Республики</w:t>
      </w:r>
    </w:p>
    <w:p w:rsidR="00C35784" w:rsidRPr="00C35784" w:rsidRDefault="00C35784" w:rsidP="00C35784">
      <w:pPr>
        <w:spacing w:before="100" w:beforeAutospacing="1" w:after="100" w:afterAutospacing="1" w:line="240" w:lineRule="auto"/>
        <w:jc w:val="center"/>
        <w:rPr>
          <w:rFonts w:ascii="PT Astra Serif" w:eastAsia="Times New Roman" w:hAnsi="PT Astra Serif" w:cs="Times New Roman"/>
          <w:sz w:val="16"/>
          <w:szCs w:val="16"/>
          <w:lang w:eastAsia="ru-RU"/>
        </w:rPr>
      </w:pPr>
      <w:r w:rsidRPr="00C35784">
        <w:rPr>
          <w:rFonts w:ascii="PT Astra Serif" w:eastAsia="Times New Roman" w:hAnsi="PT Astra Serif" w:cs="Times New Roman"/>
          <w:b/>
          <w:bCs/>
          <w:sz w:val="16"/>
          <w:szCs w:val="16"/>
          <w:lang w:eastAsia="ru-RU"/>
        </w:rPr>
        <w:t>1. Общие положения</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1.1. Порядок ведения реестра потенциально опасных объектов для жизни и здоровья несовершеннолетних (далее - Порядок) регулирует регистрацию потенциально опасных объектов для жизни и здоровья несовершеннолетних, расположенных на территории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Чувашской Республики, и устанавливает требования по ведению реестра потенциально опасных объектов для жизни и здоровья несовершеннолетних (далее - реестр).</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1.2. Положение разработано в соответствии с:</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Градостроительным кодексом Российской Федерации;</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Гражданским кодексом Российской Федерации;</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lastRenderedPageBreak/>
        <w:t>- Федеральным законом от 30.12.2009 № 384-ФЗ «Технический регламент о безопасности зданий и сооружений»;</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Федеральным законом от 24.06.1999 № 120-ФЗ «Об основах системы профилактики безнадзорности и правонарушений несовершеннолетних»;</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Федеральным законом от 24.07.1998 № 124-ФЗ «Об основных гарантиях прав ребенка в Российской Федерации»;</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Федеральным законом от 06.10.2003 № 131-ФЗ «Об общих принципах организации местного самоуправления в Российской Федерации»;</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 Уставом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Чувашской Республики.</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1.3. Регистрация объектов в реестре осуществляется с целью учета потенциально опасных объектов для жизни и здоровья несовершеннолетних, расположенных на территории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Чувашской Республики, и эксплуатирующих их предприятий, организаций (далее - организаций), а также обеспечения заинтересованных органов государственной власти, органов местного самоуправления, физических и юридических лиц, правоохранительных органов достоверной информацией обо всех потенциально опасных объектах для жизни и здоровья несовершеннолетних.</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1.4. Установить, что к потенциально опасным объектам для жизни и здоровья несовершеннолетних относятся:</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объекты незавершенного строительства, вход на которые не ограничен;</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заброшенные здания, сооружения и иные строения, содержание которых не осуществляется;</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объекты коммунальной инфраструктуры (канализационные колодцы, скважины, водозаборные и очистные сооружения), к которым возможен доступ неопределенного круга лиц;</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ветхие и аварийные жилые дома, в которых проживание граждан не осуществляется;</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природные объекты (овраги, котлованы, карьеры, крупные валуны и иные), нахождение на которых создает угрозу жизни и здоровью несовершеннолетних;</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иные объекты недвижимого имущества, представляющие потенциальную опасность для жизни и здоровья детей.</w:t>
      </w:r>
    </w:p>
    <w:p w:rsidR="00C35784" w:rsidRPr="00C35784" w:rsidRDefault="00C35784" w:rsidP="00C35784">
      <w:pPr>
        <w:spacing w:after="0" w:line="240" w:lineRule="auto"/>
        <w:ind w:firstLine="567"/>
        <w:jc w:val="center"/>
        <w:rPr>
          <w:rFonts w:ascii="PT Astra Serif" w:eastAsia="Times New Roman" w:hAnsi="PT Astra Serif" w:cs="Times New Roman"/>
          <w:sz w:val="16"/>
          <w:szCs w:val="16"/>
          <w:lang w:eastAsia="ru-RU"/>
        </w:rPr>
      </w:pPr>
      <w:r w:rsidRPr="00C35784">
        <w:rPr>
          <w:rFonts w:ascii="PT Astra Serif" w:eastAsia="Times New Roman" w:hAnsi="PT Astra Serif" w:cs="Times New Roman"/>
          <w:b/>
          <w:bCs/>
          <w:sz w:val="16"/>
          <w:szCs w:val="16"/>
          <w:lang w:eastAsia="ru-RU"/>
        </w:rPr>
        <w:t>2. Порядок регистрации потенциально опасных объектов для жизни и здоровья несовершеннолетних в реестре</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2.1. В целях формирования реестра ответственное должностное лицо управления по благоустройству и развитию территорий администрации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ежеквартально проводит мониторинг объектов недвижимого имущества, природных объектов, расположенных на территории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Чувашской Республики, обладающих опасностью для жизни и здоровья несовершеннолетних, в целях включения в реестр.</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2.2. При установлении таких объектов в ходе мониторинга, указанного в пункте 2.1 настоящего Порядка, с использованием системы межведомственного электронного взаимодействия должностное лицо управления по благоустройству и развитию территорий администрации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направляет запрос в регистрирующий орган в целях получения информации о правообладателях потенциально опасного объекта для жизни и здоровья несовершеннолетних.</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2.3. Любое заинтересованное лицо, обладающее сведениями о наличии на территории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Чувашской Республики потенциально опасных объектов для жизни и здоровья несовершеннолетних, вправе сообщить в администрацию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данные о таком объекте для включения в реестр, указав наименование объекта, его адрес, правообладателя (при наличии сведений), причины включения в реестр (форма сообщения установлена приложением № 1 к настоящему Порядку).</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2.4. Не позднее 10 апреля, июля, октября, января каждого года с учетом данных, полученных по результатам мониторинга, указанного в пункте 2.1 настоящего Порядка, межведомственного взаимодействия, на основании сообщений заинтересованных лиц должностное лицо управления по благоустройству и развитию территорий администрации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актуализирует реестр по форме, установленной в приложении №2 к настоящему Порядку.</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2.5. Реестр утверждается распоряжением главы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в течение 10 дней с момента его актуализации.</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2.5. В случае если признаки опасности объекта ликвидированы должностное лицо управления по благоустройству и развитию территорий администрации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исключает объект из реестра в сроки, указанные в пункте 2.5 настоящего Порядка.</w:t>
      </w:r>
    </w:p>
    <w:p w:rsidR="00C35784" w:rsidRPr="00C35784" w:rsidRDefault="00C35784" w:rsidP="00C35784">
      <w:pPr>
        <w:spacing w:after="0" w:line="240" w:lineRule="auto"/>
        <w:ind w:firstLine="567"/>
        <w:jc w:val="center"/>
        <w:rPr>
          <w:rFonts w:ascii="PT Astra Serif" w:eastAsia="Times New Roman" w:hAnsi="PT Astra Serif" w:cs="Times New Roman"/>
          <w:sz w:val="16"/>
          <w:szCs w:val="16"/>
          <w:lang w:eastAsia="ru-RU"/>
        </w:rPr>
      </w:pPr>
      <w:r w:rsidRPr="00C35784">
        <w:rPr>
          <w:rFonts w:ascii="PT Astra Serif" w:eastAsia="Times New Roman" w:hAnsi="PT Astra Serif" w:cs="Times New Roman"/>
          <w:b/>
          <w:bCs/>
          <w:sz w:val="16"/>
          <w:szCs w:val="16"/>
          <w:lang w:eastAsia="ru-RU"/>
        </w:rPr>
        <w:t>3. Порядок взаимодействия</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3.1. В целях предотвращения негативных последствий для жизни и здоровья несовершеннолетних администрация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в срок не позднее 10 рабочих дней с момента утверждения или актуализации реестра размещает его на официальном сайте администрации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в сети Интернет с рекомендациями для несовершеннолетних и их законных представителей воздержаться от посещения потенциально опасных объектов.</w:t>
      </w:r>
    </w:p>
    <w:p w:rsidR="00C35784" w:rsidRPr="00C35784" w:rsidRDefault="00C35784" w:rsidP="00C35784">
      <w:pPr>
        <w:spacing w:after="0" w:line="240" w:lineRule="auto"/>
        <w:ind w:firstLine="567"/>
        <w:jc w:val="both"/>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 xml:space="preserve">3.2. При выявлении потенциально опасных объектов для жизни и здоровья несовершеннолетних администрация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муниципального округа информирует прокуратуру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sz w:val="16"/>
          <w:szCs w:val="16"/>
          <w:lang w:eastAsia="ru-RU"/>
        </w:rPr>
        <w:t xml:space="preserve"> района о наличии оснований для принятия мер к правообладателям таких объектов.</w:t>
      </w:r>
    </w:p>
    <w:p w:rsidR="00C35784" w:rsidRPr="00C35784" w:rsidRDefault="00C35784" w:rsidP="00C35784">
      <w:pPr>
        <w:spacing w:before="100" w:beforeAutospacing="1" w:after="100" w:afterAutospacing="1" w:line="240" w:lineRule="auto"/>
        <w:jc w:val="right"/>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Приложение № 1</w:t>
      </w:r>
      <w:r w:rsidRPr="00C35784">
        <w:rPr>
          <w:rFonts w:ascii="PT Astra Serif" w:eastAsia="Times New Roman" w:hAnsi="PT Astra Serif" w:cs="Times New Roman"/>
          <w:sz w:val="16"/>
          <w:szCs w:val="16"/>
          <w:lang w:eastAsia="ru-RU"/>
        </w:rPr>
        <w:br/>
        <w:t>к Порядку</w:t>
      </w:r>
      <w:r w:rsidRPr="00C35784">
        <w:rPr>
          <w:rFonts w:ascii="PT Astra Serif" w:eastAsia="Times New Roman" w:hAnsi="PT Astra Serif" w:cs="Times New Roman"/>
          <w:sz w:val="16"/>
          <w:szCs w:val="16"/>
          <w:lang w:eastAsia="ru-RU"/>
        </w:rPr>
        <w:t xml:space="preserve"> </w:t>
      </w:r>
      <w:r w:rsidRPr="00C35784">
        <w:rPr>
          <w:rFonts w:ascii="PT Astra Serif" w:eastAsia="Times New Roman" w:hAnsi="PT Astra Serif" w:cs="Times New Roman"/>
          <w:sz w:val="16"/>
          <w:szCs w:val="16"/>
          <w:lang w:eastAsia="ru-RU"/>
        </w:rPr>
        <w:t xml:space="preserve">в администрацию </w:t>
      </w:r>
      <w:r w:rsidRPr="00C35784">
        <w:rPr>
          <w:rFonts w:ascii="PT Astra Serif" w:eastAsia="Times New Roman" w:hAnsi="PT Astra Serif" w:cs="Times New Roman"/>
          <w:color w:val="000000"/>
          <w:sz w:val="16"/>
          <w:szCs w:val="16"/>
          <w:lang w:eastAsia="ru-RU"/>
        </w:rPr>
        <w:t>Вурнарского</w:t>
      </w:r>
      <w:r w:rsidRPr="00C35784">
        <w:rPr>
          <w:rFonts w:ascii="PT Astra Serif" w:eastAsia="Times New Roman" w:hAnsi="PT Astra Serif" w:cs="Times New Roman"/>
          <w:color w:val="000000"/>
          <w:sz w:val="16"/>
          <w:szCs w:val="16"/>
          <w:lang w:eastAsia="ru-RU"/>
        </w:rPr>
        <w:t xml:space="preserve"> </w:t>
      </w:r>
      <w:r w:rsidRPr="00C35784">
        <w:rPr>
          <w:rFonts w:ascii="PT Astra Serif" w:eastAsia="Times New Roman" w:hAnsi="PT Astra Serif" w:cs="Times New Roman"/>
          <w:sz w:val="16"/>
          <w:szCs w:val="16"/>
          <w:lang w:eastAsia="ru-RU"/>
        </w:rPr>
        <w:t>муниципального округа</w:t>
      </w:r>
    </w:p>
    <w:p w:rsidR="00C35784" w:rsidRPr="00C35784" w:rsidRDefault="00C35784" w:rsidP="00C35784">
      <w:pPr>
        <w:spacing w:before="100" w:beforeAutospacing="1" w:after="100" w:afterAutospacing="1" w:line="240" w:lineRule="auto"/>
        <w:jc w:val="center"/>
        <w:outlineLvl w:val="2"/>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СООБЩЕНИЕ</w:t>
      </w:r>
    </w:p>
    <w:p w:rsidR="00C35784" w:rsidRPr="00C35784" w:rsidRDefault="00C35784" w:rsidP="00C35784">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Прошу рассмотреть вопрос включения в реестр потенциально опасных объектов для жизни и здоровья несовершеннолетних (исключить из реестра потенциально опасных объектов для жизни и здоровья несовершеннолетних) следующие объекты:</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1125"/>
        <w:gridCol w:w="3224"/>
        <w:gridCol w:w="2070"/>
        <w:gridCol w:w="3676"/>
        <w:gridCol w:w="4775"/>
      </w:tblGrid>
      <w:tr w:rsidR="00C35784" w:rsidRPr="00C35784" w:rsidTr="000B052F">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Наименование</w:t>
            </w:r>
          </w:p>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объекта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Адрес</w:t>
            </w:r>
          </w:p>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объекта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Правообладатель</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Причины</w:t>
            </w:r>
          </w:p>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включения/исключения</w:t>
            </w:r>
          </w:p>
        </w:tc>
      </w:tr>
      <w:tr w:rsidR="00C35784" w:rsidRPr="00C35784" w:rsidTr="000B052F">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r>
      <w:tr w:rsidR="00C35784" w:rsidRPr="00C35784" w:rsidTr="000B052F">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r>
      <w:tr w:rsidR="00C35784" w:rsidRPr="00C35784" w:rsidTr="000B052F">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r>
      <w:tr w:rsidR="00C35784" w:rsidRPr="00C35784" w:rsidTr="000B052F">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r>
    </w:tbl>
    <w:p w:rsidR="00C35784" w:rsidRPr="00C35784" w:rsidRDefault="00C35784" w:rsidP="00C35784">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(подпись) Ф.И.О.</w:t>
      </w:r>
    </w:p>
    <w:p w:rsidR="00C35784" w:rsidRPr="00C35784" w:rsidRDefault="00C35784" w:rsidP="00C35784">
      <w:pPr>
        <w:spacing w:before="100" w:beforeAutospacing="1" w:after="100" w:afterAutospacing="1" w:line="240" w:lineRule="auto"/>
        <w:jc w:val="right"/>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Приложение № 2</w:t>
      </w:r>
      <w:r w:rsidRPr="00C35784">
        <w:rPr>
          <w:rFonts w:ascii="PT Astra Serif" w:eastAsia="Times New Roman" w:hAnsi="PT Astra Serif" w:cs="Times New Roman"/>
          <w:sz w:val="16"/>
          <w:szCs w:val="16"/>
          <w:lang w:eastAsia="ru-RU"/>
        </w:rPr>
        <w:br/>
        <w:t>к Порядку</w:t>
      </w:r>
    </w:p>
    <w:p w:rsidR="00C35784" w:rsidRPr="00C35784" w:rsidRDefault="00C35784" w:rsidP="00C35784">
      <w:pPr>
        <w:spacing w:before="100" w:beforeAutospacing="1" w:after="100" w:afterAutospacing="1" w:line="240" w:lineRule="auto"/>
        <w:jc w:val="center"/>
        <w:outlineLvl w:val="2"/>
        <w:rPr>
          <w:rFonts w:ascii="PT Astra Serif" w:eastAsia="Times New Roman" w:hAnsi="PT Astra Serif" w:cs="Times New Roman"/>
          <w:b/>
          <w:bCs/>
          <w:sz w:val="16"/>
          <w:szCs w:val="16"/>
          <w:lang w:eastAsia="ru-RU"/>
        </w:rPr>
      </w:pPr>
      <w:r w:rsidRPr="00C35784">
        <w:rPr>
          <w:rFonts w:ascii="PT Astra Serif" w:eastAsia="Times New Roman" w:hAnsi="PT Astra Serif" w:cs="Times New Roman"/>
          <w:b/>
          <w:bCs/>
          <w:sz w:val="16"/>
          <w:szCs w:val="16"/>
          <w:lang w:eastAsia="ru-RU"/>
        </w:rPr>
        <w:t>РЕЕСТР</w:t>
      </w:r>
      <w:r w:rsidRPr="00C35784">
        <w:rPr>
          <w:rFonts w:ascii="PT Astra Serif" w:eastAsia="Times New Roman" w:hAnsi="PT Astra Serif" w:cs="Times New Roman"/>
          <w:b/>
          <w:bCs/>
          <w:sz w:val="16"/>
          <w:szCs w:val="16"/>
          <w:lang w:eastAsia="ru-RU"/>
        </w:rPr>
        <w:br/>
        <w:t>объектов, потенциально опасных для жизни и здоровья несовершеннолетних</w:t>
      </w:r>
    </w:p>
    <w:tbl>
      <w:tblPr>
        <w:tblW w:w="5000"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1158"/>
        <w:gridCol w:w="3318"/>
        <w:gridCol w:w="6611"/>
        <w:gridCol w:w="3783"/>
      </w:tblGrid>
      <w:tr w:rsidR="00C35784" w:rsidRPr="00C35784" w:rsidTr="000B052F">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Наименование</w:t>
            </w:r>
          </w:p>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объекта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ED7412">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Адрес, местонахождение объекта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Правообладатель</w:t>
            </w:r>
          </w:p>
        </w:tc>
      </w:tr>
      <w:tr w:rsidR="00C35784" w:rsidRPr="00C35784" w:rsidTr="000B052F">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before="100" w:beforeAutospacing="1" w:after="100" w:afterAutospacing="1" w:line="240" w:lineRule="auto"/>
              <w:rPr>
                <w:rFonts w:ascii="PT Astra Serif" w:eastAsia="Times New Roman" w:hAnsi="PT Astra Serif" w:cs="Times New Roman"/>
                <w:sz w:val="16"/>
                <w:szCs w:val="16"/>
                <w:lang w:eastAsia="ru-RU"/>
              </w:rPr>
            </w:pPr>
            <w:r w:rsidRPr="00C35784">
              <w:rPr>
                <w:rFonts w:ascii="PT Astra Serif" w:eastAsia="Times New Roman" w:hAnsi="PT Astra Serif" w:cs="Times New Roman"/>
                <w:sz w:val="16"/>
                <w:szCs w:val="16"/>
                <w:lang w:eastAsia="ru-RU"/>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C35784" w:rsidRPr="00C35784" w:rsidRDefault="00C35784" w:rsidP="000B052F">
            <w:pPr>
              <w:spacing w:after="0" w:line="240" w:lineRule="auto"/>
              <w:rPr>
                <w:rFonts w:ascii="PT Astra Serif" w:eastAsia="Times New Roman" w:hAnsi="PT Astra Serif" w:cs="Times New Roman"/>
                <w:sz w:val="16"/>
                <w:szCs w:val="16"/>
                <w:lang w:eastAsia="ru-RU"/>
              </w:rPr>
            </w:pPr>
          </w:p>
        </w:tc>
      </w:tr>
    </w:tbl>
    <w:tbl>
      <w:tblPr>
        <w:tblpPr w:leftFromText="180" w:rightFromText="180" w:vertAnchor="text" w:horzAnchor="margin" w:tblpY="-113"/>
        <w:tblW w:w="0" w:type="auto"/>
        <w:tblLook w:val="0000" w:firstRow="0" w:lastRow="0" w:firstColumn="0" w:lastColumn="0" w:noHBand="0" w:noVBand="0"/>
      </w:tblPr>
      <w:tblGrid>
        <w:gridCol w:w="4077"/>
        <w:gridCol w:w="2052"/>
        <w:gridCol w:w="3902"/>
      </w:tblGrid>
      <w:tr w:rsidR="00C35784" w:rsidRPr="00C35784" w:rsidTr="000B052F">
        <w:tc>
          <w:tcPr>
            <w:tcW w:w="4077" w:type="dxa"/>
          </w:tcPr>
          <w:p w:rsidR="00C35784" w:rsidRPr="00C35784" w:rsidRDefault="00C35784" w:rsidP="00C35784">
            <w:pPr>
              <w:jc w:val="center"/>
              <w:rPr>
                <w:rFonts w:ascii="Times New Roman" w:hAnsi="Times New Roman" w:cs="Times New Roman"/>
                <w:sz w:val="16"/>
                <w:szCs w:val="16"/>
              </w:rPr>
            </w:pPr>
          </w:p>
          <w:p w:rsidR="00ED7412" w:rsidRPr="00ED7412" w:rsidRDefault="00ED7412" w:rsidP="00C35784">
            <w:pPr>
              <w:spacing w:after="0" w:line="240" w:lineRule="atLeast"/>
              <w:jc w:val="center"/>
              <w:rPr>
                <w:rFonts w:ascii="Times New Roman" w:hAnsi="Times New Roman" w:cs="Times New Roman"/>
                <w:b/>
                <w:bCs/>
                <w:sz w:val="16"/>
                <w:szCs w:val="16"/>
                <w:lang w:val="en-US"/>
              </w:rPr>
            </w:pPr>
          </w:p>
          <w:p w:rsidR="00C35784" w:rsidRPr="00C35784" w:rsidRDefault="00C35784" w:rsidP="00C35784">
            <w:pPr>
              <w:spacing w:after="0" w:line="240" w:lineRule="atLeast"/>
              <w:jc w:val="center"/>
              <w:rPr>
                <w:rFonts w:ascii="Times New Roman" w:hAnsi="Times New Roman" w:cs="Times New Roman"/>
                <w:b/>
                <w:bCs/>
                <w:sz w:val="16"/>
                <w:szCs w:val="16"/>
              </w:rPr>
            </w:pPr>
            <w:r w:rsidRPr="00C35784">
              <w:rPr>
                <w:rFonts w:ascii="Times New Roman" w:hAnsi="Times New Roman" w:cs="Times New Roman"/>
                <w:b/>
                <w:bCs/>
                <w:sz w:val="16"/>
                <w:szCs w:val="16"/>
              </w:rPr>
              <w:t>Чăваш Республикин</w:t>
            </w:r>
          </w:p>
          <w:p w:rsidR="00C35784" w:rsidRPr="00C35784" w:rsidRDefault="00C35784" w:rsidP="00C35784">
            <w:pPr>
              <w:spacing w:after="0" w:line="240" w:lineRule="atLeast"/>
              <w:jc w:val="center"/>
              <w:rPr>
                <w:rFonts w:ascii="Times New Roman" w:hAnsi="Times New Roman" w:cs="Times New Roman"/>
                <w:b/>
                <w:bCs/>
                <w:sz w:val="16"/>
                <w:szCs w:val="16"/>
              </w:rPr>
            </w:pPr>
            <w:r w:rsidRPr="00C35784">
              <w:rPr>
                <w:rFonts w:ascii="Times New Roman" w:hAnsi="Times New Roman" w:cs="Times New Roman"/>
                <w:b/>
                <w:bCs/>
                <w:sz w:val="16"/>
                <w:szCs w:val="16"/>
              </w:rPr>
              <w:t>Вăрнар муниципаллă округĕн</w:t>
            </w:r>
          </w:p>
          <w:p w:rsidR="00C35784" w:rsidRPr="00C35784" w:rsidRDefault="00C35784" w:rsidP="00C35784">
            <w:pPr>
              <w:spacing w:after="0" w:line="240" w:lineRule="atLeast"/>
              <w:jc w:val="center"/>
              <w:rPr>
                <w:rFonts w:ascii="Times New Roman" w:hAnsi="Times New Roman" w:cs="Times New Roman"/>
                <w:b/>
                <w:bCs/>
                <w:sz w:val="16"/>
                <w:szCs w:val="16"/>
              </w:rPr>
            </w:pPr>
            <w:r w:rsidRPr="00C35784">
              <w:rPr>
                <w:rFonts w:ascii="Times New Roman" w:hAnsi="Times New Roman" w:cs="Times New Roman"/>
                <w:b/>
                <w:bCs/>
                <w:sz w:val="16"/>
                <w:szCs w:val="16"/>
              </w:rPr>
              <w:t>администрацийĕ</w:t>
            </w:r>
          </w:p>
          <w:p w:rsidR="00C35784" w:rsidRPr="00C35784" w:rsidRDefault="00C35784" w:rsidP="00C35784">
            <w:pPr>
              <w:spacing w:after="0" w:line="240" w:lineRule="atLeast"/>
              <w:jc w:val="center"/>
              <w:rPr>
                <w:rFonts w:ascii="Times New Roman" w:hAnsi="Times New Roman" w:cs="Times New Roman"/>
                <w:b/>
                <w:bCs/>
                <w:sz w:val="16"/>
                <w:szCs w:val="16"/>
              </w:rPr>
            </w:pPr>
          </w:p>
          <w:p w:rsidR="00C35784" w:rsidRPr="00C35784" w:rsidRDefault="00C35784" w:rsidP="00C35784">
            <w:pPr>
              <w:spacing w:after="0" w:line="240" w:lineRule="atLeast"/>
              <w:jc w:val="center"/>
              <w:rPr>
                <w:rFonts w:ascii="Times New Roman" w:hAnsi="Times New Roman" w:cs="Times New Roman"/>
                <w:b/>
                <w:bCs/>
                <w:sz w:val="16"/>
                <w:szCs w:val="16"/>
              </w:rPr>
            </w:pPr>
          </w:p>
          <w:p w:rsidR="00C35784" w:rsidRPr="00C35784" w:rsidRDefault="00C35784" w:rsidP="00C35784">
            <w:pPr>
              <w:autoSpaceDE w:val="0"/>
              <w:autoSpaceDN w:val="0"/>
              <w:adjustRightInd w:val="0"/>
              <w:spacing w:after="0" w:line="240" w:lineRule="atLeast"/>
              <w:jc w:val="center"/>
              <w:outlineLvl w:val="0"/>
              <w:rPr>
                <w:rFonts w:ascii="Times New Roman" w:hAnsi="Times New Roman" w:cs="Times New Roman"/>
                <w:b/>
                <w:bCs/>
                <w:sz w:val="16"/>
                <w:szCs w:val="16"/>
              </w:rPr>
            </w:pPr>
            <w:r w:rsidRPr="00C35784">
              <w:rPr>
                <w:rFonts w:ascii="Times New Roman" w:hAnsi="Times New Roman" w:cs="Times New Roman"/>
                <w:b/>
                <w:bCs/>
                <w:sz w:val="16"/>
                <w:szCs w:val="16"/>
              </w:rPr>
              <w:t>ЙЫШĂНУ</w:t>
            </w:r>
          </w:p>
          <w:p w:rsidR="00C35784" w:rsidRPr="00C35784" w:rsidRDefault="00C35784" w:rsidP="00C35784">
            <w:pPr>
              <w:spacing w:after="0" w:line="240" w:lineRule="atLeast"/>
              <w:jc w:val="center"/>
              <w:rPr>
                <w:rFonts w:ascii="Times New Roman" w:hAnsi="Times New Roman" w:cs="Times New Roman"/>
                <w:b/>
                <w:bCs/>
                <w:sz w:val="16"/>
                <w:szCs w:val="16"/>
              </w:rPr>
            </w:pPr>
          </w:p>
          <w:p w:rsidR="00C35784" w:rsidRPr="00C35784" w:rsidRDefault="00C35784" w:rsidP="00C35784">
            <w:pPr>
              <w:tabs>
                <w:tab w:val="left" w:pos="3363"/>
              </w:tabs>
              <w:spacing w:after="0" w:line="240" w:lineRule="atLeast"/>
              <w:jc w:val="center"/>
              <w:rPr>
                <w:rFonts w:ascii="Times New Roman" w:hAnsi="Times New Roman" w:cs="Times New Roman"/>
                <w:b/>
                <w:bCs/>
                <w:sz w:val="16"/>
                <w:szCs w:val="16"/>
              </w:rPr>
            </w:pPr>
            <w:r w:rsidRPr="00C35784">
              <w:rPr>
                <w:rFonts w:ascii="Times New Roman" w:hAnsi="Times New Roman" w:cs="Times New Roman"/>
                <w:b/>
                <w:bCs/>
                <w:sz w:val="16"/>
                <w:szCs w:val="16"/>
              </w:rPr>
              <w:t>27.03.2026  ҫ.  № 311</w:t>
            </w:r>
          </w:p>
          <w:p w:rsidR="00C35784" w:rsidRPr="00C35784" w:rsidRDefault="00C35784" w:rsidP="00C35784">
            <w:pPr>
              <w:tabs>
                <w:tab w:val="left" w:pos="3255"/>
              </w:tabs>
              <w:spacing w:after="0" w:line="240" w:lineRule="atLeast"/>
              <w:jc w:val="center"/>
              <w:rPr>
                <w:rFonts w:ascii="Times New Roman" w:hAnsi="Times New Roman" w:cs="Times New Roman"/>
                <w:b/>
                <w:bCs/>
                <w:sz w:val="16"/>
                <w:szCs w:val="16"/>
              </w:rPr>
            </w:pPr>
          </w:p>
          <w:p w:rsidR="00C35784" w:rsidRPr="00C35784" w:rsidRDefault="00C35784" w:rsidP="00C35784">
            <w:pPr>
              <w:keepNext/>
              <w:keepLines/>
              <w:spacing w:after="0" w:line="240" w:lineRule="atLeast"/>
              <w:jc w:val="center"/>
              <w:outlineLvl w:val="1"/>
              <w:rPr>
                <w:rFonts w:ascii="Times New Roman" w:eastAsiaTheme="majorEastAsia" w:hAnsi="Times New Roman" w:cs="Times New Roman"/>
                <w:sz w:val="16"/>
                <w:szCs w:val="16"/>
              </w:rPr>
            </w:pPr>
            <w:r w:rsidRPr="00C35784">
              <w:rPr>
                <w:rFonts w:ascii="Times New Roman" w:eastAsiaTheme="majorEastAsia" w:hAnsi="Times New Roman" w:cs="Times New Roman"/>
                <w:b/>
                <w:bCs/>
                <w:sz w:val="16"/>
                <w:szCs w:val="16"/>
              </w:rPr>
              <w:t>Вăрнар поселокĕ</w:t>
            </w:r>
          </w:p>
          <w:p w:rsidR="00C35784" w:rsidRPr="00C35784" w:rsidRDefault="00C35784" w:rsidP="00C35784">
            <w:pPr>
              <w:jc w:val="center"/>
              <w:rPr>
                <w:rFonts w:ascii="Times New Roman" w:hAnsi="Times New Roman" w:cs="Times New Roman"/>
                <w:sz w:val="16"/>
                <w:szCs w:val="16"/>
              </w:rPr>
            </w:pPr>
          </w:p>
        </w:tc>
        <w:tc>
          <w:tcPr>
            <w:tcW w:w="2052" w:type="dxa"/>
          </w:tcPr>
          <w:p w:rsidR="00C35784" w:rsidRPr="00ED7412" w:rsidRDefault="00C35784" w:rsidP="00C35784">
            <w:pPr>
              <w:jc w:val="center"/>
              <w:rPr>
                <w:rFonts w:ascii="Times New Roman" w:hAnsi="Times New Roman" w:cs="Times New Roman"/>
                <w:sz w:val="16"/>
                <w:szCs w:val="16"/>
                <w:lang w:val="en-US"/>
              </w:rPr>
            </w:pPr>
          </w:p>
          <w:p w:rsidR="00ED7412" w:rsidRPr="00C35784" w:rsidRDefault="00ED7412" w:rsidP="00C35784">
            <w:pPr>
              <w:jc w:val="center"/>
              <w:rPr>
                <w:rFonts w:ascii="Times New Roman" w:hAnsi="Times New Roman" w:cs="Times New Roman"/>
                <w:sz w:val="16"/>
                <w:szCs w:val="16"/>
                <w:lang w:val="en-US"/>
              </w:rPr>
            </w:pPr>
          </w:p>
          <w:p w:rsidR="00C35784" w:rsidRPr="00C35784" w:rsidRDefault="00C35784" w:rsidP="00C35784">
            <w:pPr>
              <w:ind w:left="63"/>
              <w:jc w:val="center"/>
              <w:rPr>
                <w:rFonts w:ascii="Times New Roman" w:hAnsi="Times New Roman" w:cs="Times New Roman"/>
                <w:sz w:val="16"/>
                <w:szCs w:val="16"/>
              </w:rPr>
            </w:pPr>
            <w:r w:rsidRPr="00C35784">
              <w:rPr>
                <w:rFonts w:ascii="Times New Roman" w:hAnsi="Times New Roman" w:cs="Times New Roman"/>
                <w:noProof/>
                <w:sz w:val="16"/>
                <w:szCs w:val="16"/>
                <w:lang w:eastAsia="ru-RU"/>
              </w:rPr>
              <w:drawing>
                <wp:inline distT="0" distB="0" distL="0" distR="0" wp14:anchorId="187D4D4B" wp14:editId="1A0AE8D3">
                  <wp:extent cx="809625" cy="800100"/>
                  <wp:effectExtent l="19050" t="0" r="9525" b="0"/>
                  <wp:docPr id="12"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8"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902" w:type="dxa"/>
          </w:tcPr>
          <w:p w:rsidR="00C35784" w:rsidRPr="00ED7412" w:rsidRDefault="00C35784" w:rsidP="00C35784">
            <w:pPr>
              <w:jc w:val="center"/>
              <w:rPr>
                <w:rFonts w:ascii="Times New Roman" w:hAnsi="Times New Roman" w:cs="Times New Roman"/>
                <w:sz w:val="16"/>
                <w:szCs w:val="16"/>
                <w:lang w:val="en-US"/>
              </w:rPr>
            </w:pPr>
          </w:p>
          <w:p w:rsidR="00ED7412" w:rsidRPr="00ED7412" w:rsidRDefault="00ED7412" w:rsidP="00C35784">
            <w:pPr>
              <w:jc w:val="center"/>
              <w:rPr>
                <w:rFonts w:ascii="Times New Roman" w:hAnsi="Times New Roman" w:cs="Times New Roman"/>
                <w:sz w:val="16"/>
                <w:szCs w:val="16"/>
                <w:lang w:val="en-US"/>
              </w:rPr>
            </w:pPr>
          </w:p>
          <w:p w:rsidR="00ED7412" w:rsidRPr="00C35784" w:rsidRDefault="00ED7412" w:rsidP="00C35784">
            <w:pPr>
              <w:jc w:val="center"/>
              <w:rPr>
                <w:rFonts w:ascii="Times New Roman" w:hAnsi="Times New Roman" w:cs="Times New Roman"/>
                <w:sz w:val="16"/>
                <w:szCs w:val="16"/>
                <w:lang w:val="en-US"/>
              </w:rPr>
            </w:pPr>
          </w:p>
          <w:p w:rsidR="00C35784" w:rsidRPr="00C35784" w:rsidRDefault="00C35784" w:rsidP="00C35784">
            <w:pPr>
              <w:keepNext/>
              <w:keepLines/>
              <w:spacing w:after="0" w:line="240" w:lineRule="atLeast"/>
              <w:jc w:val="center"/>
              <w:outlineLvl w:val="1"/>
              <w:rPr>
                <w:rFonts w:ascii="Times New Roman" w:eastAsiaTheme="majorEastAsia" w:hAnsi="Times New Roman" w:cs="Times New Roman"/>
                <w:sz w:val="16"/>
                <w:szCs w:val="16"/>
              </w:rPr>
            </w:pPr>
            <w:r w:rsidRPr="00C35784">
              <w:rPr>
                <w:rFonts w:ascii="Times New Roman" w:eastAsiaTheme="majorEastAsia" w:hAnsi="Times New Roman" w:cs="Times New Roman"/>
                <w:b/>
                <w:bCs/>
                <w:sz w:val="16"/>
                <w:szCs w:val="16"/>
              </w:rPr>
              <w:t>Чувашская Республика</w:t>
            </w:r>
          </w:p>
          <w:p w:rsidR="00C35784" w:rsidRPr="00C35784" w:rsidRDefault="00C35784" w:rsidP="00C35784">
            <w:pPr>
              <w:spacing w:after="0" w:line="240" w:lineRule="atLeast"/>
              <w:jc w:val="center"/>
              <w:rPr>
                <w:rFonts w:ascii="Times New Roman" w:hAnsi="Times New Roman" w:cs="Times New Roman"/>
                <w:b/>
                <w:bCs/>
                <w:sz w:val="16"/>
                <w:szCs w:val="16"/>
              </w:rPr>
            </w:pPr>
            <w:r w:rsidRPr="00C35784">
              <w:rPr>
                <w:rFonts w:ascii="Times New Roman" w:hAnsi="Times New Roman" w:cs="Times New Roman"/>
                <w:b/>
                <w:bCs/>
                <w:sz w:val="16"/>
                <w:szCs w:val="16"/>
              </w:rPr>
              <w:t>Администрация</w:t>
            </w:r>
          </w:p>
          <w:p w:rsidR="00C35784" w:rsidRPr="00C35784" w:rsidRDefault="00C35784" w:rsidP="00C35784">
            <w:pPr>
              <w:spacing w:after="0" w:line="240" w:lineRule="atLeast"/>
              <w:jc w:val="center"/>
              <w:rPr>
                <w:rFonts w:ascii="Times New Roman" w:hAnsi="Times New Roman" w:cs="Times New Roman"/>
                <w:b/>
                <w:bCs/>
                <w:sz w:val="16"/>
                <w:szCs w:val="16"/>
              </w:rPr>
            </w:pPr>
            <w:r w:rsidRPr="00C35784">
              <w:rPr>
                <w:rFonts w:ascii="Times New Roman" w:hAnsi="Times New Roman" w:cs="Times New Roman"/>
                <w:b/>
                <w:bCs/>
                <w:sz w:val="16"/>
                <w:szCs w:val="16"/>
              </w:rPr>
              <w:t>Вурнарского муниципального округа</w:t>
            </w:r>
          </w:p>
          <w:p w:rsidR="00C35784" w:rsidRPr="00C35784" w:rsidRDefault="00C35784" w:rsidP="00C35784">
            <w:pPr>
              <w:spacing w:after="0" w:line="240" w:lineRule="atLeast"/>
              <w:jc w:val="center"/>
              <w:rPr>
                <w:rFonts w:ascii="Times New Roman" w:hAnsi="Times New Roman" w:cs="Times New Roman"/>
                <w:b/>
                <w:bCs/>
                <w:sz w:val="16"/>
                <w:szCs w:val="16"/>
              </w:rPr>
            </w:pPr>
          </w:p>
          <w:p w:rsidR="00C35784" w:rsidRPr="00C35784" w:rsidRDefault="00C35784" w:rsidP="00C35784">
            <w:pPr>
              <w:spacing w:after="0" w:line="240" w:lineRule="atLeast"/>
              <w:jc w:val="center"/>
              <w:rPr>
                <w:rFonts w:ascii="Times New Roman" w:hAnsi="Times New Roman" w:cs="Times New Roman"/>
                <w:b/>
                <w:bCs/>
                <w:sz w:val="16"/>
                <w:szCs w:val="16"/>
              </w:rPr>
            </w:pPr>
          </w:p>
          <w:p w:rsidR="00C35784" w:rsidRPr="00C35784" w:rsidRDefault="00C35784" w:rsidP="00C35784">
            <w:pPr>
              <w:keepNext/>
              <w:keepLines/>
              <w:spacing w:after="0" w:line="240" w:lineRule="atLeast"/>
              <w:jc w:val="center"/>
              <w:outlineLvl w:val="2"/>
              <w:rPr>
                <w:rFonts w:ascii="Times New Roman" w:eastAsiaTheme="majorEastAsia" w:hAnsi="Times New Roman" w:cs="Times New Roman"/>
                <w:b/>
                <w:bCs/>
                <w:sz w:val="16"/>
                <w:szCs w:val="16"/>
              </w:rPr>
            </w:pPr>
            <w:r w:rsidRPr="00C35784">
              <w:rPr>
                <w:rFonts w:ascii="Times New Roman" w:eastAsiaTheme="majorEastAsia" w:hAnsi="Times New Roman" w:cs="Times New Roman"/>
                <w:b/>
                <w:bCs/>
                <w:sz w:val="16"/>
                <w:szCs w:val="16"/>
              </w:rPr>
              <w:t>ПОСТАНОВЛЕНИЕ</w:t>
            </w:r>
          </w:p>
          <w:p w:rsidR="00C35784" w:rsidRPr="00C35784" w:rsidRDefault="00C35784" w:rsidP="00C35784">
            <w:pPr>
              <w:spacing w:after="0" w:line="240" w:lineRule="atLeast"/>
              <w:jc w:val="center"/>
              <w:rPr>
                <w:rFonts w:ascii="Times New Roman" w:hAnsi="Times New Roman" w:cs="Times New Roman"/>
                <w:b/>
                <w:bCs/>
                <w:sz w:val="16"/>
                <w:szCs w:val="16"/>
              </w:rPr>
            </w:pPr>
          </w:p>
          <w:p w:rsidR="00C35784" w:rsidRPr="00C35784" w:rsidRDefault="00C35784" w:rsidP="00C35784">
            <w:pPr>
              <w:spacing w:after="0" w:line="240" w:lineRule="atLeast"/>
              <w:jc w:val="center"/>
              <w:rPr>
                <w:rFonts w:ascii="Times New Roman" w:hAnsi="Times New Roman" w:cs="Times New Roman"/>
                <w:b/>
                <w:bCs/>
                <w:sz w:val="16"/>
                <w:szCs w:val="16"/>
              </w:rPr>
            </w:pPr>
            <w:r w:rsidRPr="00C35784">
              <w:rPr>
                <w:rFonts w:ascii="Times New Roman" w:hAnsi="Times New Roman" w:cs="Times New Roman"/>
                <w:b/>
                <w:bCs/>
                <w:sz w:val="16"/>
                <w:szCs w:val="16"/>
              </w:rPr>
              <w:t>27.03.2026 г.  № 311</w:t>
            </w:r>
          </w:p>
          <w:p w:rsidR="00C35784" w:rsidRPr="00C35784" w:rsidRDefault="00C35784" w:rsidP="00C35784">
            <w:pPr>
              <w:spacing w:after="0" w:line="240" w:lineRule="atLeast"/>
              <w:jc w:val="center"/>
              <w:rPr>
                <w:rFonts w:ascii="Times New Roman" w:hAnsi="Times New Roman" w:cs="Times New Roman"/>
                <w:b/>
                <w:bCs/>
                <w:sz w:val="16"/>
                <w:szCs w:val="16"/>
              </w:rPr>
            </w:pPr>
          </w:p>
          <w:p w:rsidR="00C35784" w:rsidRPr="00C35784" w:rsidRDefault="00C35784" w:rsidP="00C35784">
            <w:pPr>
              <w:spacing w:after="0" w:line="240" w:lineRule="atLeast"/>
              <w:jc w:val="center"/>
              <w:rPr>
                <w:rFonts w:ascii="Times New Roman" w:hAnsi="Times New Roman" w:cs="Times New Roman"/>
                <w:b/>
                <w:bCs/>
                <w:sz w:val="16"/>
                <w:szCs w:val="16"/>
              </w:rPr>
            </w:pPr>
            <w:r w:rsidRPr="00C35784">
              <w:rPr>
                <w:rFonts w:ascii="Times New Roman" w:hAnsi="Times New Roman" w:cs="Times New Roman"/>
                <w:b/>
                <w:bCs/>
                <w:sz w:val="16"/>
                <w:szCs w:val="16"/>
              </w:rPr>
              <w:t>п. Вурнары</w:t>
            </w:r>
          </w:p>
          <w:p w:rsidR="00C35784" w:rsidRPr="00C35784" w:rsidRDefault="00C35784" w:rsidP="00C35784">
            <w:pPr>
              <w:ind w:firstLine="63"/>
              <w:jc w:val="center"/>
              <w:rPr>
                <w:rFonts w:ascii="Times New Roman" w:hAnsi="Times New Roman" w:cs="Times New Roman"/>
                <w:sz w:val="16"/>
                <w:szCs w:val="16"/>
              </w:rPr>
            </w:pPr>
          </w:p>
        </w:tc>
      </w:tr>
    </w:tbl>
    <w:p w:rsidR="00C35784" w:rsidRPr="00ED7412" w:rsidRDefault="00C35784"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ED7412" w:rsidRPr="00ED7412" w:rsidRDefault="00ED7412" w:rsidP="00C35784">
      <w:pPr>
        <w:tabs>
          <w:tab w:val="left" w:pos="4560"/>
        </w:tabs>
        <w:autoSpaceDE w:val="0"/>
        <w:autoSpaceDN w:val="0"/>
        <w:adjustRightInd w:val="0"/>
        <w:spacing w:after="0" w:line="240" w:lineRule="atLeast"/>
        <w:ind w:right="4958"/>
        <w:jc w:val="both"/>
        <w:rPr>
          <w:rFonts w:ascii="Times New Roman" w:hAnsi="Times New Roman" w:cs="Times New Roman"/>
          <w:b/>
          <w:sz w:val="16"/>
          <w:szCs w:val="16"/>
          <w:lang w:val="en-US"/>
        </w:rPr>
      </w:pPr>
    </w:p>
    <w:p w:rsidR="00C35784" w:rsidRPr="00C35784" w:rsidRDefault="00C35784" w:rsidP="00ED7412">
      <w:pPr>
        <w:tabs>
          <w:tab w:val="left" w:pos="4678"/>
          <w:tab w:val="left" w:pos="5245"/>
        </w:tabs>
        <w:spacing w:after="0" w:line="240" w:lineRule="atLeast"/>
        <w:ind w:right="1227"/>
        <w:jc w:val="both"/>
        <w:rPr>
          <w:rFonts w:ascii="Times New Roman" w:eastAsia="Calibri" w:hAnsi="Times New Roman" w:cs="Times New Roman"/>
          <w:b/>
          <w:sz w:val="16"/>
          <w:szCs w:val="16"/>
        </w:rPr>
      </w:pPr>
      <w:r w:rsidRPr="00C35784">
        <w:rPr>
          <w:rFonts w:ascii="Times New Roman" w:eastAsia="Calibri" w:hAnsi="Times New Roman" w:cs="Times New Roman"/>
          <w:b/>
          <w:sz w:val="16"/>
          <w:szCs w:val="16"/>
        </w:rPr>
        <w:t>О введении режима функционирования «Повышенная готовность» на территории Вурнарского муниципального округа  для органов управления и сил Вурнарского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 (далее – ТП РСЧС Чувашской Республики)</w:t>
      </w:r>
    </w:p>
    <w:p w:rsidR="00ED7412" w:rsidRDefault="00ED7412" w:rsidP="00C35784">
      <w:pPr>
        <w:spacing w:after="0" w:line="240" w:lineRule="atLeast"/>
        <w:ind w:hanging="3"/>
        <w:jc w:val="both"/>
        <w:rPr>
          <w:rFonts w:ascii="Times New Roman" w:hAnsi="Times New Roman" w:cs="Times New Roman"/>
          <w:b/>
          <w:sz w:val="16"/>
          <w:szCs w:val="16"/>
          <w:lang w:val="en-US"/>
        </w:rPr>
      </w:pPr>
    </w:p>
    <w:p w:rsidR="00C35784" w:rsidRPr="00C35784" w:rsidRDefault="00C35784" w:rsidP="00C35784">
      <w:pPr>
        <w:tabs>
          <w:tab w:val="left" w:pos="851"/>
          <w:tab w:val="left" w:pos="1418"/>
        </w:tabs>
        <w:spacing w:after="0" w:line="240" w:lineRule="atLeast"/>
        <w:ind w:firstLine="567"/>
        <w:jc w:val="both"/>
        <w:rPr>
          <w:rFonts w:ascii="Times New Roman" w:eastAsia="Calibri" w:hAnsi="Times New Roman" w:cs="Times New Roman"/>
          <w:sz w:val="16"/>
          <w:szCs w:val="16"/>
        </w:rPr>
      </w:pPr>
      <w:r w:rsidRPr="00C35784">
        <w:rPr>
          <w:rFonts w:ascii="Times New Roman" w:eastAsia="Calibri" w:hAnsi="Times New Roman" w:cs="Times New Roman"/>
          <w:sz w:val="16"/>
          <w:szCs w:val="16"/>
        </w:rPr>
        <w:t xml:space="preserve">Во исполнение Указа Главы  Чувашской Республики от 26.03.2026 № 36 «О введении режима повышенной готовности для органов управления и сил территориальной подсистемы </w:t>
      </w:r>
      <w:r w:rsidRPr="00C35784">
        <w:rPr>
          <w:rFonts w:ascii="Times New Roman" w:hAnsi="Times New Roman" w:cs="Times New Roman"/>
          <w:sz w:val="16"/>
          <w:szCs w:val="16"/>
        </w:rPr>
        <w:t xml:space="preserve">Чувашской Республики единой государственной системы предупреждения и ликвидации чрезвычайных ситуаций» в целях предупреждения возможного возникновения чрезвычайных ситуаций, связанных с опасными гидрологическими явлениями </w:t>
      </w:r>
      <w:r w:rsidRPr="00C35784">
        <w:rPr>
          <w:rFonts w:ascii="Times New Roman" w:eastAsia="Calibri" w:hAnsi="Times New Roman" w:cs="Times New Roman"/>
          <w:sz w:val="16"/>
          <w:szCs w:val="16"/>
        </w:rPr>
        <w:t>администрация Вурнарского муниципального округа Чувашской Республики  постановляет:</w:t>
      </w:r>
    </w:p>
    <w:p w:rsidR="00C35784" w:rsidRPr="00C35784" w:rsidRDefault="00C35784" w:rsidP="00C35784">
      <w:pPr>
        <w:tabs>
          <w:tab w:val="left" w:pos="851"/>
          <w:tab w:val="left" w:pos="1418"/>
        </w:tabs>
        <w:spacing w:after="0" w:line="240" w:lineRule="atLeast"/>
        <w:ind w:firstLine="567"/>
        <w:jc w:val="both"/>
        <w:rPr>
          <w:rFonts w:ascii="Times New Roman" w:eastAsia="Calibri" w:hAnsi="Times New Roman" w:cs="Times New Roman"/>
          <w:sz w:val="16"/>
          <w:szCs w:val="16"/>
        </w:rPr>
      </w:pPr>
      <w:r w:rsidRPr="00C35784">
        <w:rPr>
          <w:rFonts w:ascii="Times New Roman" w:eastAsia="Calibri" w:hAnsi="Times New Roman" w:cs="Times New Roman"/>
          <w:sz w:val="16"/>
          <w:szCs w:val="16"/>
        </w:rPr>
        <w:t xml:space="preserve">1. Ввести режим функционирования «Повышенная готовность» на территории Вурнарского муниципального округа для органов управления и сил Вурнарского муниципального звена ТП РСЧС Чувашской Республики </w:t>
      </w:r>
      <w:r w:rsidRPr="00C35784">
        <w:rPr>
          <w:rFonts w:ascii="Times New Roman" w:hAnsi="Times New Roman" w:cs="Times New Roman"/>
          <w:sz w:val="16"/>
          <w:szCs w:val="16"/>
        </w:rPr>
        <w:t>с 27 марта 2026 г.</w:t>
      </w:r>
    </w:p>
    <w:p w:rsidR="00C35784" w:rsidRPr="00C35784" w:rsidRDefault="00C35784" w:rsidP="00C35784">
      <w:pPr>
        <w:tabs>
          <w:tab w:val="left" w:pos="851"/>
          <w:tab w:val="left" w:pos="1028"/>
          <w:tab w:val="left" w:pos="1418"/>
        </w:tabs>
        <w:spacing w:after="0" w:line="244" w:lineRule="auto"/>
        <w:ind w:firstLine="567"/>
        <w:jc w:val="both"/>
        <w:rPr>
          <w:rFonts w:ascii="Times New Roman" w:eastAsia="Times New Roman" w:hAnsi="Times New Roman" w:cs="Times New Roman"/>
          <w:sz w:val="16"/>
          <w:szCs w:val="16"/>
        </w:rPr>
      </w:pPr>
      <w:r w:rsidRPr="00C35784">
        <w:rPr>
          <w:rFonts w:ascii="Times New Roman" w:eastAsia="Times New Roman" w:hAnsi="Times New Roman" w:cs="Times New Roman"/>
          <w:sz w:val="16"/>
          <w:szCs w:val="16"/>
        </w:rPr>
        <w:t>2. Членам КЧС и ОПБ Вурнарского муниципального округа Чувашской Республики и руководителям аварийно-спасательных служб организовать работу по подготовке сил и средств для ликвидации возможных последствий чрезвычайной ситуации.</w:t>
      </w:r>
    </w:p>
    <w:p w:rsidR="00C35784" w:rsidRPr="00C35784" w:rsidRDefault="00C35784" w:rsidP="00C35784">
      <w:pPr>
        <w:tabs>
          <w:tab w:val="left" w:pos="851"/>
          <w:tab w:val="left" w:pos="1418"/>
        </w:tabs>
        <w:autoSpaceDE w:val="0"/>
        <w:autoSpaceDN w:val="0"/>
        <w:adjustRightInd w:val="0"/>
        <w:spacing w:after="0" w:line="244" w:lineRule="auto"/>
        <w:ind w:firstLine="567"/>
        <w:jc w:val="both"/>
        <w:rPr>
          <w:rFonts w:ascii="Times New Roman" w:eastAsia="Times New Roman" w:hAnsi="Times New Roman" w:cs="Times New Roman"/>
          <w:sz w:val="16"/>
          <w:szCs w:val="16"/>
          <w:lang w:eastAsia="ru-RU"/>
        </w:rPr>
      </w:pPr>
      <w:r w:rsidRPr="00C35784">
        <w:rPr>
          <w:rFonts w:ascii="Times New Roman" w:eastAsia="Times New Roman" w:hAnsi="Times New Roman" w:cs="Times New Roman"/>
          <w:sz w:val="16"/>
          <w:szCs w:val="16"/>
          <w:lang w:eastAsia="ru-RU"/>
        </w:rPr>
        <w:t>3. Начальнику отдела строительства, архитектуры, дорожного и жилищно-коммунального хозяйства администрации Вурнарского муниципального округа, начальникам территориальных отделов Управления по благоустройству и развитию территорий:</w:t>
      </w:r>
    </w:p>
    <w:p w:rsidR="00C35784" w:rsidRPr="00C35784" w:rsidRDefault="00C35784" w:rsidP="00C35784">
      <w:pPr>
        <w:tabs>
          <w:tab w:val="left" w:pos="851"/>
          <w:tab w:val="left" w:pos="1418"/>
        </w:tabs>
        <w:autoSpaceDE w:val="0"/>
        <w:autoSpaceDN w:val="0"/>
        <w:adjustRightInd w:val="0"/>
        <w:spacing w:after="0" w:line="244" w:lineRule="auto"/>
        <w:ind w:firstLine="567"/>
        <w:jc w:val="both"/>
        <w:rPr>
          <w:rFonts w:ascii="Times New Roman" w:eastAsia="Times New Roman" w:hAnsi="Times New Roman" w:cs="Times New Roman"/>
          <w:sz w:val="16"/>
          <w:szCs w:val="16"/>
          <w:lang w:eastAsia="ru-RU"/>
        </w:rPr>
      </w:pPr>
      <w:r w:rsidRPr="00C35784">
        <w:rPr>
          <w:rFonts w:ascii="Times New Roman" w:eastAsia="Times New Roman" w:hAnsi="Times New Roman" w:cs="Times New Roman"/>
          <w:sz w:val="16"/>
          <w:szCs w:val="16"/>
          <w:lang w:eastAsia="ru-RU"/>
        </w:rPr>
        <w:t>принять дополнительные меры по обеспечению безаварийного пропуска весеннего половодья;</w:t>
      </w:r>
    </w:p>
    <w:p w:rsidR="00C35784" w:rsidRPr="00C35784" w:rsidRDefault="00C35784" w:rsidP="00C35784">
      <w:pPr>
        <w:tabs>
          <w:tab w:val="left" w:pos="851"/>
          <w:tab w:val="left" w:pos="1418"/>
        </w:tabs>
        <w:autoSpaceDE w:val="0"/>
        <w:autoSpaceDN w:val="0"/>
        <w:adjustRightInd w:val="0"/>
        <w:spacing w:after="0" w:line="244" w:lineRule="auto"/>
        <w:ind w:firstLine="567"/>
        <w:jc w:val="both"/>
        <w:rPr>
          <w:rFonts w:ascii="Times New Roman" w:eastAsia="Times New Roman" w:hAnsi="Times New Roman" w:cs="Times New Roman"/>
          <w:sz w:val="16"/>
          <w:szCs w:val="16"/>
          <w:lang w:eastAsia="ru-RU"/>
        </w:rPr>
      </w:pPr>
      <w:r w:rsidRPr="00C35784">
        <w:rPr>
          <w:rFonts w:ascii="Times New Roman" w:eastAsia="Times New Roman" w:hAnsi="Times New Roman" w:cs="Times New Roman"/>
          <w:sz w:val="16"/>
          <w:szCs w:val="16"/>
          <w:lang w:eastAsia="ru-RU"/>
        </w:rPr>
        <w:t>осуществить мероприятия по поддержанию в готовности к использованию резервов материальных ресурсов для ликвидации чрезвычайных ситуаций природного и техногенного характера.</w:t>
      </w:r>
    </w:p>
    <w:p w:rsidR="00C35784" w:rsidRPr="00C35784" w:rsidRDefault="00C35784" w:rsidP="00C35784">
      <w:pPr>
        <w:tabs>
          <w:tab w:val="left" w:pos="851"/>
          <w:tab w:val="left" w:pos="990"/>
          <w:tab w:val="left" w:pos="1418"/>
        </w:tabs>
        <w:spacing w:after="0" w:line="244" w:lineRule="auto"/>
        <w:ind w:firstLine="567"/>
        <w:jc w:val="both"/>
        <w:rPr>
          <w:rFonts w:ascii="Times New Roman" w:eastAsia="Times New Roman" w:hAnsi="Times New Roman" w:cs="Times New Roman"/>
          <w:sz w:val="16"/>
          <w:szCs w:val="16"/>
        </w:rPr>
      </w:pPr>
      <w:r w:rsidRPr="00C35784">
        <w:rPr>
          <w:rFonts w:ascii="Times New Roman" w:eastAsia="Times New Roman" w:hAnsi="Times New Roman" w:cs="Times New Roman"/>
          <w:sz w:val="16"/>
          <w:szCs w:val="16"/>
        </w:rPr>
        <w:t xml:space="preserve">4. Заведующему сектором гражданской обороны и чрезвычайных ситуаций администрации Вурнарского муниципального округа: </w:t>
      </w:r>
    </w:p>
    <w:p w:rsidR="00C35784" w:rsidRPr="00C35784" w:rsidRDefault="00C35784" w:rsidP="00C35784">
      <w:pPr>
        <w:tabs>
          <w:tab w:val="left" w:pos="851"/>
          <w:tab w:val="left" w:pos="1418"/>
        </w:tabs>
        <w:autoSpaceDE w:val="0"/>
        <w:autoSpaceDN w:val="0"/>
        <w:adjustRightInd w:val="0"/>
        <w:spacing w:after="0" w:line="244" w:lineRule="auto"/>
        <w:ind w:firstLine="567"/>
        <w:jc w:val="both"/>
        <w:rPr>
          <w:rFonts w:ascii="Times New Roman" w:eastAsia="Times New Roman" w:hAnsi="Times New Roman" w:cs="Times New Roman"/>
          <w:sz w:val="16"/>
          <w:szCs w:val="16"/>
          <w:lang w:eastAsia="ru-RU"/>
        </w:rPr>
      </w:pPr>
      <w:r w:rsidRPr="00C35784">
        <w:rPr>
          <w:rFonts w:ascii="Times New Roman" w:eastAsia="Times New Roman" w:hAnsi="Times New Roman" w:cs="Times New Roman"/>
          <w:sz w:val="16"/>
          <w:szCs w:val="16"/>
          <w:lang w:eastAsia="ru-RU"/>
        </w:rPr>
        <w:t>уточнить планы действий (взаимодействия) по предупреждению и ликвидации чрезвычайных ситуаций природного и техногенного характера и иные документы;</w:t>
      </w:r>
    </w:p>
    <w:p w:rsidR="00C35784" w:rsidRPr="00C35784" w:rsidRDefault="00C35784" w:rsidP="00C35784">
      <w:pPr>
        <w:tabs>
          <w:tab w:val="left" w:pos="851"/>
          <w:tab w:val="left" w:pos="1418"/>
        </w:tabs>
        <w:autoSpaceDE w:val="0"/>
        <w:autoSpaceDN w:val="0"/>
        <w:adjustRightInd w:val="0"/>
        <w:spacing w:after="0" w:line="244" w:lineRule="auto"/>
        <w:ind w:firstLine="567"/>
        <w:jc w:val="both"/>
        <w:rPr>
          <w:rFonts w:ascii="Times New Roman" w:eastAsia="Times New Roman" w:hAnsi="Times New Roman" w:cs="Times New Roman"/>
          <w:sz w:val="16"/>
          <w:szCs w:val="16"/>
          <w:lang w:eastAsia="ru-RU"/>
        </w:rPr>
      </w:pPr>
      <w:r w:rsidRPr="00C35784">
        <w:rPr>
          <w:rFonts w:ascii="Times New Roman" w:eastAsia="Times New Roman" w:hAnsi="Times New Roman" w:cs="Times New Roman"/>
          <w:sz w:val="16"/>
          <w:szCs w:val="16"/>
          <w:lang w:eastAsia="ru-RU"/>
        </w:rPr>
        <w:t>организовать мониторинг  выполнения  мероприятий  режима повышенной готовности.</w:t>
      </w:r>
    </w:p>
    <w:p w:rsidR="00C35784" w:rsidRPr="00C35784" w:rsidRDefault="00C35784" w:rsidP="00C35784">
      <w:pPr>
        <w:tabs>
          <w:tab w:val="left" w:pos="851"/>
          <w:tab w:val="left" w:pos="1418"/>
        </w:tabs>
        <w:autoSpaceDE w:val="0"/>
        <w:autoSpaceDN w:val="0"/>
        <w:adjustRightInd w:val="0"/>
        <w:spacing w:after="0" w:line="244" w:lineRule="auto"/>
        <w:ind w:firstLine="567"/>
        <w:jc w:val="both"/>
        <w:rPr>
          <w:rFonts w:ascii="Times New Roman" w:eastAsia="Times New Roman" w:hAnsi="Times New Roman" w:cs="Times New Roman"/>
          <w:sz w:val="16"/>
          <w:szCs w:val="16"/>
          <w:lang w:eastAsia="ru-RU"/>
        </w:rPr>
      </w:pPr>
      <w:r w:rsidRPr="00C35784">
        <w:rPr>
          <w:rFonts w:ascii="Times New Roman" w:eastAsia="Times New Roman" w:hAnsi="Times New Roman" w:cs="Times New Roman"/>
          <w:sz w:val="16"/>
          <w:szCs w:val="16"/>
          <w:lang w:eastAsia="ru-RU"/>
        </w:rPr>
        <w:t>5. Отделу цифрового развития и информационных технологий администрации Вурнарского муниципального округа:</w:t>
      </w:r>
    </w:p>
    <w:p w:rsidR="00C35784" w:rsidRPr="00C35784" w:rsidRDefault="00C35784" w:rsidP="00C35784">
      <w:pPr>
        <w:tabs>
          <w:tab w:val="left" w:pos="851"/>
          <w:tab w:val="left" w:pos="1418"/>
        </w:tabs>
        <w:autoSpaceDE w:val="0"/>
        <w:autoSpaceDN w:val="0"/>
        <w:adjustRightInd w:val="0"/>
        <w:spacing w:after="0" w:line="244" w:lineRule="auto"/>
        <w:ind w:firstLine="567"/>
        <w:jc w:val="both"/>
        <w:rPr>
          <w:rFonts w:ascii="Times New Roman" w:eastAsia="Times New Roman" w:hAnsi="Times New Roman" w:cs="Times New Roman"/>
          <w:sz w:val="16"/>
          <w:szCs w:val="16"/>
          <w:lang w:eastAsia="ru-RU"/>
        </w:rPr>
      </w:pPr>
      <w:r w:rsidRPr="00C35784">
        <w:rPr>
          <w:rFonts w:ascii="Times New Roman" w:eastAsia="Times New Roman" w:hAnsi="Times New Roman" w:cs="Times New Roman"/>
          <w:sz w:val="16"/>
          <w:szCs w:val="16"/>
          <w:lang w:eastAsia="ru-RU"/>
        </w:rPr>
        <w:t xml:space="preserve">организовать оповещение населения муниципального округа через средства массовой информации о введении режима </w:t>
      </w:r>
      <w:r w:rsidRPr="00C35784">
        <w:rPr>
          <w:rFonts w:ascii="Times New Roman" w:eastAsia="Calibri" w:hAnsi="Times New Roman" w:cs="Times New Roman"/>
          <w:sz w:val="16"/>
          <w:szCs w:val="16"/>
          <w:lang w:eastAsia="ru-RU"/>
        </w:rPr>
        <w:t>функционирования «Повышенная готовность»</w:t>
      </w:r>
      <w:r w:rsidRPr="00C35784">
        <w:rPr>
          <w:rFonts w:ascii="Times New Roman" w:eastAsia="Times New Roman" w:hAnsi="Times New Roman" w:cs="Times New Roman"/>
          <w:sz w:val="16"/>
          <w:szCs w:val="16"/>
          <w:lang w:eastAsia="ru-RU"/>
        </w:rPr>
        <w:t xml:space="preserve">, возможных чрезвычайных ситуациях и правилах поведения при ЧС. </w:t>
      </w:r>
    </w:p>
    <w:p w:rsidR="00C35784" w:rsidRPr="00C35784" w:rsidRDefault="00C35784" w:rsidP="00C35784">
      <w:pPr>
        <w:tabs>
          <w:tab w:val="left" w:pos="851"/>
          <w:tab w:val="left" w:pos="1418"/>
        </w:tabs>
        <w:spacing w:after="0" w:line="240" w:lineRule="atLeast"/>
        <w:ind w:firstLine="567"/>
        <w:jc w:val="both"/>
        <w:rPr>
          <w:rFonts w:ascii="Times New Roman" w:eastAsia="Calibri" w:hAnsi="Times New Roman" w:cs="Times New Roman"/>
          <w:sz w:val="16"/>
          <w:szCs w:val="16"/>
        </w:rPr>
      </w:pPr>
      <w:r w:rsidRPr="00C35784">
        <w:rPr>
          <w:rFonts w:ascii="Times New Roman" w:eastAsia="Calibri" w:hAnsi="Times New Roman" w:cs="Times New Roman"/>
          <w:sz w:val="16"/>
          <w:szCs w:val="16"/>
        </w:rPr>
        <w:t>6.  Контроль за исполнением настоящего постановления  оставляю за собой.</w:t>
      </w:r>
    </w:p>
    <w:p w:rsidR="00C35784" w:rsidRPr="00C35784" w:rsidRDefault="00C35784" w:rsidP="00C35784">
      <w:pPr>
        <w:tabs>
          <w:tab w:val="left" w:pos="851"/>
          <w:tab w:val="left" w:pos="1418"/>
        </w:tabs>
        <w:spacing w:after="0" w:line="240" w:lineRule="atLeast"/>
        <w:ind w:firstLine="567"/>
        <w:jc w:val="both"/>
        <w:rPr>
          <w:rFonts w:ascii="Times New Roman" w:eastAsia="Calibri" w:hAnsi="Times New Roman" w:cs="Times New Roman"/>
          <w:sz w:val="16"/>
          <w:szCs w:val="16"/>
        </w:rPr>
      </w:pPr>
      <w:r w:rsidRPr="00C35784">
        <w:rPr>
          <w:rFonts w:ascii="Times New Roman" w:eastAsia="Calibri" w:hAnsi="Times New Roman" w:cs="Times New Roman"/>
          <w:sz w:val="16"/>
          <w:szCs w:val="16"/>
        </w:rPr>
        <w:t>7. Постановление вступает в силу после его официального опубликования</w:t>
      </w:r>
    </w:p>
    <w:p w:rsidR="00C35784" w:rsidRPr="00C35784" w:rsidRDefault="00C35784" w:rsidP="00C35784">
      <w:pPr>
        <w:spacing w:after="0" w:line="240" w:lineRule="atLeast"/>
        <w:ind w:right="21"/>
        <w:jc w:val="both"/>
        <w:rPr>
          <w:rFonts w:ascii="Times New Roman" w:hAnsi="Times New Roman" w:cs="Times New Roman"/>
          <w:sz w:val="16"/>
          <w:szCs w:val="16"/>
        </w:rPr>
      </w:pPr>
    </w:p>
    <w:p w:rsidR="00C35784" w:rsidRPr="00C35784" w:rsidRDefault="00C35784" w:rsidP="00C35784">
      <w:pPr>
        <w:spacing w:after="0" w:line="230" w:lineRule="auto"/>
        <w:ind w:right="2" w:firstLine="567"/>
        <w:rPr>
          <w:rFonts w:ascii="Times New Roman" w:eastAsia="Times New Roman" w:hAnsi="Times New Roman" w:cs="Times New Roman"/>
          <w:sz w:val="16"/>
          <w:szCs w:val="16"/>
        </w:rPr>
      </w:pPr>
      <w:r w:rsidRPr="00C35784">
        <w:rPr>
          <w:rFonts w:ascii="Times New Roman" w:eastAsia="Times New Roman" w:hAnsi="Times New Roman" w:cs="Times New Roman"/>
          <w:sz w:val="16"/>
          <w:szCs w:val="16"/>
        </w:rPr>
        <w:t>Глава муниципального округа                                                                   Н.В. Никандрова</w:t>
      </w:r>
    </w:p>
    <w:p w:rsidR="00C35784" w:rsidRPr="00C35784" w:rsidRDefault="00C35784" w:rsidP="00C35784">
      <w:pPr>
        <w:spacing w:after="0" w:line="240" w:lineRule="atLeast"/>
        <w:rPr>
          <w:rFonts w:ascii="Times New Roman" w:hAnsi="Times New Roman" w:cs="Times New Roman"/>
          <w:sz w:val="16"/>
          <w:szCs w:val="16"/>
        </w:rPr>
      </w:pPr>
      <w:r w:rsidRPr="00C35784">
        <w:rPr>
          <w:rFonts w:ascii="Times New Roman" w:hAnsi="Times New Roman" w:cs="Times New Roman"/>
          <w:sz w:val="16"/>
          <w:szCs w:val="16"/>
        </w:rPr>
        <w:t>Исп.: Афиногентов В.А.</w:t>
      </w:r>
    </w:p>
    <w:p w:rsidR="00C35784" w:rsidRPr="00C35784" w:rsidRDefault="00C35784" w:rsidP="00C35784">
      <w:pPr>
        <w:spacing w:after="0" w:line="240" w:lineRule="atLeast"/>
        <w:rPr>
          <w:rFonts w:ascii="Times New Roman" w:hAnsi="Times New Roman" w:cs="Times New Roman"/>
          <w:sz w:val="16"/>
          <w:szCs w:val="16"/>
        </w:rPr>
      </w:pPr>
      <w:r w:rsidRPr="00C35784">
        <w:rPr>
          <w:rFonts w:ascii="Times New Roman" w:hAnsi="Times New Roman" w:cs="Times New Roman"/>
          <w:sz w:val="16"/>
          <w:szCs w:val="16"/>
        </w:rPr>
        <w:t>т. (83537) 2-51-87</w:t>
      </w:r>
    </w:p>
    <w:p w:rsidR="006B185D" w:rsidRDefault="00C35784" w:rsidP="00ED7412">
      <w:pPr>
        <w:spacing w:after="0" w:line="240" w:lineRule="atLeast"/>
        <w:rPr>
          <w:rFonts w:ascii="Times New Roman" w:hAnsi="Times New Roman" w:cs="Times New Roman"/>
          <w:sz w:val="16"/>
          <w:szCs w:val="16"/>
          <w:lang w:val="en-US"/>
        </w:rPr>
      </w:pPr>
      <w:r w:rsidRPr="00C35784">
        <w:rPr>
          <w:rFonts w:ascii="Times New Roman" w:hAnsi="Times New Roman" w:cs="Times New Roman"/>
          <w:sz w:val="16"/>
          <w:szCs w:val="16"/>
          <w:lang w:val="en-US"/>
        </w:rPr>
        <w:t xml:space="preserve">E-mail: </w:t>
      </w:r>
      <w:hyperlink r:id="rId138" w:history="1">
        <w:r w:rsidRPr="00ED7412">
          <w:rPr>
            <w:rFonts w:ascii="Times New Roman" w:hAnsi="Times New Roman" w:cs="Times New Roman"/>
            <w:sz w:val="16"/>
            <w:szCs w:val="16"/>
            <w:lang w:val="en-US"/>
          </w:rPr>
          <w:t>vur_go@cap.ru</w:t>
        </w:r>
      </w:hyperlink>
    </w:p>
    <w:p w:rsidR="00ED7412" w:rsidRDefault="00ED7412" w:rsidP="00ED7412">
      <w:pPr>
        <w:spacing w:after="0" w:line="240" w:lineRule="atLeast"/>
        <w:rPr>
          <w:rFonts w:ascii="Times New Roman" w:hAnsi="Times New Roman" w:cs="Times New Roman"/>
          <w:sz w:val="16"/>
          <w:szCs w:val="16"/>
          <w:lang w:val="en-US"/>
        </w:rPr>
      </w:pPr>
    </w:p>
    <w:p w:rsidR="00ED7412" w:rsidRPr="00ED7412" w:rsidRDefault="00ED7412" w:rsidP="00ED7412">
      <w:pPr>
        <w:pStyle w:val="aa"/>
        <w:ind w:firstLine="567"/>
        <w:jc w:val="center"/>
        <w:rPr>
          <w:rFonts w:ascii="Times New Roman" w:hAnsi="Times New Roman" w:cs="Times New Roman"/>
          <w:b/>
          <w:sz w:val="16"/>
          <w:szCs w:val="16"/>
        </w:rPr>
      </w:pPr>
      <w:r w:rsidRPr="00ED7412">
        <w:rPr>
          <w:rFonts w:ascii="Times New Roman" w:hAnsi="Times New Roman" w:cs="Times New Roman"/>
          <w:b/>
          <w:sz w:val="16"/>
          <w:szCs w:val="16"/>
        </w:rPr>
        <w:lastRenderedPageBreak/>
        <w:t>Извещение о проведении аукциона</w:t>
      </w:r>
    </w:p>
    <w:p w:rsidR="00ED7412" w:rsidRPr="00ED7412" w:rsidRDefault="00ED7412" w:rsidP="00ED7412">
      <w:pPr>
        <w:pStyle w:val="aa"/>
        <w:ind w:firstLine="567"/>
        <w:jc w:val="center"/>
        <w:rPr>
          <w:rFonts w:ascii="Times New Roman" w:hAnsi="Times New Roman" w:cs="Times New Roman"/>
          <w:b/>
          <w:sz w:val="16"/>
          <w:szCs w:val="16"/>
        </w:rPr>
      </w:pPr>
      <w:r w:rsidRPr="00ED7412">
        <w:rPr>
          <w:rFonts w:ascii="Times New Roman" w:hAnsi="Times New Roman" w:cs="Times New Roman"/>
          <w:b/>
          <w:sz w:val="16"/>
          <w:szCs w:val="16"/>
        </w:rPr>
        <w:t>на право заключения договоров аренды земельных участков</w:t>
      </w:r>
    </w:p>
    <w:p w:rsidR="00ED7412" w:rsidRPr="00ED7412" w:rsidRDefault="00ED7412" w:rsidP="00ED7412">
      <w:pPr>
        <w:pStyle w:val="aa"/>
        <w:ind w:firstLine="567"/>
        <w:jc w:val="both"/>
        <w:rPr>
          <w:rFonts w:ascii="Times New Roman" w:hAnsi="Times New Roman" w:cs="Times New Roman"/>
          <w:b/>
          <w:sz w:val="16"/>
          <w:szCs w:val="16"/>
        </w:rPr>
      </w:pP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Администрация Вурнарского муниципального округа Чувашской Республики сообщает о проведении электронного аукциона, открытого по составу участников и по форме подачи предложений о цене права на заключение договоров аренды земельных участков</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b/>
          <w:sz w:val="16"/>
          <w:szCs w:val="16"/>
        </w:rPr>
        <w:t>Организатор аукциона</w:t>
      </w:r>
      <w:r w:rsidRPr="00ED7412">
        <w:rPr>
          <w:rFonts w:ascii="Times New Roman" w:hAnsi="Times New Roman" w:cs="Times New Roman"/>
          <w:sz w:val="16"/>
          <w:szCs w:val="16"/>
        </w:rPr>
        <w:t xml:space="preserve"> – Администрация Вурнарского муниципального округа Чувашской Республики.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Юридический адрес: Чувашская Республика, Вурнарский район, пгт. Вурнары,       ул. Советская, д.20.</w:t>
      </w:r>
    </w:p>
    <w:p w:rsidR="00ED7412" w:rsidRPr="00ED7412" w:rsidRDefault="00ED7412" w:rsidP="00ED7412">
      <w:pPr>
        <w:pStyle w:val="aa"/>
        <w:ind w:firstLine="567"/>
        <w:jc w:val="both"/>
        <w:rPr>
          <w:rStyle w:val="afd"/>
          <w:rFonts w:ascii="Times New Roman" w:hAnsi="Times New Roman" w:cs="Times New Roman"/>
          <w:sz w:val="16"/>
          <w:szCs w:val="16"/>
        </w:rPr>
      </w:pPr>
      <w:r w:rsidRPr="00ED7412">
        <w:rPr>
          <w:rFonts w:ascii="Times New Roman" w:hAnsi="Times New Roman" w:cs="Times New Roman"/>
          <w:sz w:val="16"/>
          <w:szCs w:val="16"/>
        </w:rPr>
        <w:t xml:space="preserve">Адрес официального сайта организатора аукциона: </w:t>
      </w:r>
      <w:hyperlink r:id="rId139" w:history="1">
        <w:r w:rsidRPr="00ED7412">
          <w:rPr>
            <w:rStyle w:val="afd"/>
            <w:rFonts w:ascii="Times New Roman" w:hAnsi="Times New Roman" w:cs="Times New Roman"/>
            <w:sz w:val="16"/>
            <w:szCs w:val="16"/>
          </w:rPr>
          <w:t>http://www.vurnar.cap.ru</w:t>
        </w:r>
      </w:hyperlink>
    </w:p>
    <w:p w:rsidR="00ED7412" w:rsidRPr="00ED7412" w:rsidRDefault="00ED7412" w:rsidP="00ED7412">
      <w:pPr>
        <w:pStyle w:val="aa"/>
        <w:ind w:firstLine="567"/>
        <w:jc w:val="both"/>
        <w:rPr>
          <w:rFonts w:ascii="Times New Roman" w:hAnsi="Times New Roman" w:cs="Times New Roman"/>
          <w:sz w:val="16"/>
          <w:szCs w:val="16"/>
        </w:rPr>
      </w:pPr>
      <w:r w:rsidRPr="00ED7412">
        <w:rPr>
          <w:rStyle w:val="afd"/>
          <w:rFonts w:ascii="Times New Roman" w:hAnsi="Times New Roman" w:cs="Times New Roman"/>
          <w:sz w:val="16"/>
          <w:szCs w:val="16"/>
        </w:rPr>
        <w:t xml:space="preserve">Адрес </w:t>
      </w:r>
      <w:r w:rsidRPr="00ED7412">
        <w:rPr>
          <w:rFonts w:ascii="Times New Roman" w:hAnsi="Times New Roman" w:cs="Times New Roman"/>
          <w:sz w:val="16"/>
          <w:szCs w:val="16"/>
        </w:rPr>
        <w:t xml:space="preserve">официального сайта оператора электронной торговой площадки: </w:t>
      </w:r>
      <w:hyperlink r:id="rId140" w:history="1">
        <w:r w:rsidRPr="00ED7412">
          <w:rPr>
            <w:rStyle w:val="afd"/>
            <w:rFonts w:ascii="Times New Roman" w:hAnsi="Times New Roman" w:cs="Times New Roman"/>
            <w:sz w:val="16"/>
            <w:szCs w:val="16"/>
          </w:rPr>
          <w:t>http://www.</w:t>
        </w:r>
        <w:r w:rsidRPr="00ED7412">
          <w:rPr>
            <w:rStyle w:val="afd"/>
            <w:rFonts w:ascii="Times New Roman" w:hAnsi="Times New Roman" w:cs="Times New Roman"/>
            <w:sz w:val="16"/>
            <w:szCs w:val="16"/>
            <w:lang w:val="en-US"/>
          </w:rPr>
          <w:t>roseltorg</w:t>
        </w:r>
        <w:r w:rsidRPr="00ED7412">
          <w:rPr>
            <w:rStyle w:val="afd"/>
            <w:rFonts w:ascii="Times New Roman" w:hAnsi="Times New Roman" w:cs="Times New Roman"/>
            <w:sz w:val="16"/>
            <w:szCs w:val="16"/>
          </w:rPr>
          <w:t>.ru</w:t>
        </w:r>
      </w:hyperlink>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Номер контактного телефона организатора аукциона: (83537) 2-55-96.</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Аукцион проводится на основании постановления администрации Вурнарского муниципального округа Чувашской Республики от 30.03.</w:t>
      </w:r>
      <w:r w:rsidRPr="00ED7412">
        <w:rPr>
          <w:rFonts w:ascii="Times New Roman" w:hAnsi="Times New Roman" w:cs="Times New Roman"/>
          <w:color w:val="000000" w:themeColor="text1"/>
          <w:sz w:val="16"/>
          <w:szCs w:val="16"/>
        </w:rPr>
        <w:t>2026 №312.</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xml:space="preserve">Организация аукциона осуществляется в соответствии с Гражданским кодексом Российской Федерации, Земельным кодексом Российской Федерации.  </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b/>
          <w:sz w:val="16"/>
          <w:szCs w:val="16"/>
        </w:rPr>
        <w:t>Предметом аукциона</w:t>
      </w:r>
      <w:r w:rsidRPr="00ED7412">
        <w:rPr>
          <w:rFonts w:ascii="Times New Roman" w:hAnsi="Times New Roman" w:cs="Times New Roman"/>
          <w:sz w:val="16"/>
          <w:szCs w:val="16"/>
        </w:rPr>
        <w:t xml:space="preserve"> является право на заключение договоров аренды (далее – право на заключение договоров аренды) земельных участков: </w:t>
      </w:r>
    </w:p>
    <w:p w:rsidR="00ED7412" w:rsidRPr="00ED7412" w:rsidRDefault="00ED7412" w:rsidP="00ED7412">
      <w:pPr>
        <w:pStyle w:val="aa"/>
        <w:ind w:firstLine="567"/>
        <w:jc w:val="both"/>
        <w:rPr>
          <w:rFonts w:ascii="Times New Roman" w:hAnsi="Times New Roman" w:cs="Times New Roman"/>
          <w:sz w:val="16"/>
          <w:szCs w:val="16"/>
        </w:rPr>
      </w:pP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b/>
          <w:color w:val="000000" w:themeColor="text1"/>
          <w:sz w:val="16"/>
          <w:szCs w:val="16"/>
        </w:rPr>
        <w:t>Лот 1:</w:t>
      </w:r>
      <w:r w:rsidRPr="00ED7412">
        <w:rPr>
          <w:rFonts w:ascii="Times New Roman" w:hAnsi="Times New Roman" w:cs="Times New Roman"/>
          <w:color w:val="000000" w:themeColor="text1"/>
          <w:sz w:val="16"/>
          <w:szCs w:val="16"/>
        </w:rPr>
        <w:t xml:space="preserve"> земельный участок с кадастровым номером  21:09:280105:4703, категория земель – земли населенных пунктов, площадью 607 кв.м.  Местоположение: Чувашская Республика - Чувашия, муниципальный округ Вурнарский, поселок городского типа Вурнары, улица Ленина, дом 61 «а». Вид разрешенного  использования: «Среднеэтажная жилая застройка».</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Кадастровые номера объектов недвижимости, из которых образован объект недвижимости: 21:09:280105:134; 21:09:280105:4701.</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25.10.2018 № б/н; сопроводительное письмо от 10.06.2019 № 10/23-9863 выдан: Министерство юстиции и имущественных отношений ЧР (Минюст ЧР); распоряжение от 05.06.2019 № 476-р выдан: Кабинет министров ЧР; приложение к Распоряжению №476-р от 05.06.2019 от 05.06.2019 № 9 выдан: Кабинет министров ЧР; Содержание ограничения (обременения): Ограничения изложены в постановлении Правительства РФ от 20.11.2000 N 878"Об утверждении Правил охраны газораспределительных сетей". п.14.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пункте 2 настоящих Правил: а) строить объекты жилищно-гражданского и производственного назначения; 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г) перемещать, повреждать, засыпать и уничтожать опознавательные знаки, контрольно-измерительные пункты и другие устройства газораспределительных сетей; д) устраивать свалки и склады, разливать растворы кислот, солей, щелочей и других химически активных веществ;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ж) разводить огонь и размещать источники огня; з) рыть погреба, копать и обрабатывать почву сельскохозяйственными и мелиоративными орудиями и механизмами на глубину более 0,3 метра; 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л) самовольно подключаться к газораспределительным сетям. п.15. Лесохозяйственные, сельскохозяйственные и другие работы, не подпадающие под ограничения, указанные в пункте 14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 п.16. Хозяйственная деятельность в охранных зонах газораспределительных сетей, не предусмотренная пунктами 14 и 15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 Реестровый номер границы: 21:09-6.402; Вид объекта реестра границ: Зона с особыми условиями использования территории; Вид зоны по документу: Охранная зона газораспределительной сети - уличный распределительный газопровод низкого давления по улице Пионерская, Ленина в пгт. Вурнары Чувашской Республики; Тип зоны: Охранная зона инженерных коммуникаций; Номер: -</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Параметры разрешенного строительства:</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предельная этажность зданий, строений, сооружений – 8 этажа.</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максимальный процент застройки -  80%.</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минимальные отступы от границ земельного участка – 1 м.</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lastRenderedPageBreak/>
        <w:t>- срок заключения договора аренды – 30 месяцев.</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начальный размер годовой арендной платы – 46 740 (Сорок шесть тысяч семьсот сорок) рублей 00 коп.;</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xml:space="preserve">   - величина повышения начального размера годовой арендной платы земельного участка («шаг аукциона») 3 % - 1402 (Одна тысяча четыреста два) рубля 20 коп.;</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xml:space="preserve"> -  размер задатка – 100 % от начального размера годовой арендной платы земельного участка -  46 740 (Сорок шесть тысяч семьсот сорок) рублей 00 коп.</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b/>
          <w:color w:val="000000" w:themeColor="text1"/>
          <w:sz w:val="16"/>
          <w:szCs w:val="16"/>
        </w:rPr>
        <w:t>Лот 2:</w:t>
      </w:r>
      <w:r w:rsidRPr="00ED7412">
        <w:rPr>
          <w:rFonts w:ascii="Times New Roman" w:hAnsi="Times New Roman" w:cs="Times New Roman"/>
          <w:color w:val="000000" w:themeColor="text1"/>
          <w:sz w:val="16"/>
          <w:szCs w:val="16"/>
        </w:rPr>
        <w:t xml:space="preserve"> земельный участок с кадастровым номером  21:09:280105:4704, категория земель – земли населенных пунктов, площадью 2176 кв.м.  Местоположение: Чувашская Республика - Чувашия, муниципальный округ Вурнарский, поселок городского типа Вурнары, улица Ленина. Вид разрешенного  использования: «Среднеэтажная жилая застройка».</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Кадастровые номера расположенных в пределах земельного участка объектов недвижимости: 21:09:000000:2409, 21:09:000000:2453, 21:09:000000:1296.</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документ, воспроизводящий сведения, содержащиеся в решении об установлении или изменении границ зон с особыми условиями использования территорий от 25.10.2018 № б/н; сопроводительное письмо от 10.06.2019 № 10/23-9863 выдан: Министерство юстиции и имущественных отношений ЧР (Минюст ЧР); распоряжение от 05.06.2019 № 476-р выдан: Кабинет министров ЧР; приложение к Распоряжению №476-р от 05.06.2019 от 05.06.2019 № 9 выдан: Кабинет министров ЧР; Содержание ограничения (обременения): Ограничения изложены в постановлении Правительства РФ от 20.11.2000 N 878"Об утверждении Правил охраны газораспределительных сетей". п.14.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пункте 2 настоящих Правил: а) строить объекты жилищно-гражданского и производственного назначения; 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 г) перемещать, повреждать, засыпать и уничтожать опознавательные знаки, контрольно-измерительные пункты и другие устройства газораспределительных сетей; д) устраивать свалки и склады, разливать растворы кислот, солей, щелочей и других химически активных веществ;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 ж) разводить огонь и размещать источники огня; з) рыть погреба, копать и обрабатывать почву сельскохозяйственными и мелиоративными орудиями и механизмами на глубину более 0,3 метра; 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 л) самовольно подключаться к газораспределительным сетям. п.15. Лесохозяйственные, сельскохозяйственные и другие работы, не подпадающие под ограничения, указанные в пункте 14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 п.16. Хозяйственная деятельность в охранных зонах газораспределительных сетей, не предусмотренная пунктами 14 и 15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 Реестровый номер границы: 21:09-6.402; Вид объекта реестра границ: Зона с особыми условиями использования территории; Вид зоны по документу: Охранная зона газораспределительной сети - уличный распределительный газопровод низкого давления по улице Пионерская, Ленина в пгт. Вурнары Чувашской Республики; Тип зоны: Охранная зона инженерных коммуникаций; Номер: -</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Параметры разрешенного строительства:</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предельная этажность зданий, строений, сооружений – 8 этажа.</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максимальный процент застройки -  80%.</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минимальные отступы от границ земельного участка – 1 м.</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срок заключения договора аренды – 58 месяцев;</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lastRenderedPageBreak/>
        <w:t>- начальный размер годовой арендной платы – 167 550 (Сто шестьдесят семь тысяч пятьсот пятьдесят) рублей 00 коп.;</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xml:space="preserve">   - величина повышения начального размера годовой арендной платы земельного участка («шаг аукциона») 3 % - 5026 (Пять тысяч двадцать шесть) рублей 50 коп.;</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rPr>
        <w:t xml:space="preserve"> -  размер задатка – 100 % от начального размера годовой арендной платы земельного участка -  167 550 (Сто шестьдесят семь тысяч пятьсот пятьдесят) рублей 00 коп.</w:t>
      </w:r>
    </w:p>
    <w:p w:rsidR="00ED7412" w:rsidRPr="00ED7412" w:rsidRDefault="00ED7412" w:rsidP="00ED7412">
      <w:pPr>
        <w:autoSpaceDE w:val="0"/>
        <w:autoSpaceDN w:val="0"/>
        <w:adjustRightInd w:val="0"/>
        <w:ind w:firstLine="708"/>
        <w:jc w:val="both"/>
        <w:rPr>
          <w:rFonts w:ascii="Times New Roman" w:hAnsi="Times New Roman" w:cs="Times New Roman"/>
          <w:color w:val="000000" w:themeColor="text1"/>
          <w:sz w:val="16"/>
          <w:szCs w:val="16"/>
        </w:rPr>
      </w:pPr>
    </w:p>
    <w:p w:rsidR="00ED7412" w:rsidRPr="00ED7412" w:rsidRDefault="00ED7412" w:rsidP="00ED7412">
      <w:pPr>
        <w:pStyle w:val="aa"/>
        <w:ind w:firstLine="567"/>
        <w:jc w:val="both"/>
        <w:rPr>
          <w:rFonts w:ascii="Times New Roman" w:hAnsi="Times New Roman" w:cs="Times New Roman"/>
          <w:color w:val="000000" w:themeColor="text1"/>
          <w:sz w:val="16"/>
          <w:szCs w:val="16"/>
        </w:rPr>
      </w:pPr>
    </w:p>
    <w:p w:rsidR="00ED7412" w:rsidRPr="00ED7412" w:rsidRDefault="00ED7412" w:rsidP="00ED7412">
      <w:pPr>
        <w:pStyle w:val="aa"/>
        <w:jc w:val="center"/>
        <w:rPr>
          <w:rFonts w:ascii="Times New Roman" w:hAnsi="Times New Roman" w:cs="Times New Roman"/>
          <w:sz w:val="16"/>
          <w:szCs w:val="16"/>
        </w:rPr>
      </w:pPr>
      <w:r w:rsidRPr="00ED7412">
        <w:rPr>
          <w:rFonts w:ascii="Times New Roman" w:hAnsi="Times New Roman" w:cs="Times New Roman"/>
          <w:b/>
          <w:sz w:val="16"/>
          <w:szCs w:val="16"/>
        </w:rPr>
        <w:t>Условия аукциона</w:t>
      </w:r>
    </w:p>
    <w:p w:rsidR="00ED7412" w:rsidRPr="00ED7412" w:rsidRDefault="00ED7412" w:rsidP="00ED7412">
      <w:pPr>
        <w:pStyle w:val="aa"/>
        <w:ind w:firstLine="567"/>
        <w:jc w:val="center"/>
        <w:rPr>
          <w:rFonts w:ascii="Times New Roman" w:hAnsi="Times New Roman" w:cs="Times New Roman"/>
          <w:b/>
          <w:sz w:val="16"/>
          <w:szCs w:val="16"/>
        </w:rPr>
      </w:pPr>
    </w:p>
    <w:p w:rsidR="00ED7412" w:rsidRPr="00ED7412" w:rsidRDefault="00ED7412" w:rsidP="00ED7412">
      <w:pPr>
        <w:pStyle w:val="aa"/>
        <w:ind w:firstLine="567"/>
        <w:jc w:val="both"/>
        <w:rPr>
          <w:rFonts w:ascii="Times New Roman" w:hAnsi="Times New Roman" w:cs="Times New Roman"/>
          <w:sz w:val="16"/>
          <w:szCs w:val="16"/>
          <w:highlight w:val="yellow"/>
        </w:rPr>
      </w:pPr>
      <w:r w:rsidRPr="00ED7412">
        <w:rPr>
          <w:rFonts w:ascii="Times New Roman" w:hAnsi="Times New Roman" w:cs="Times New Roman"/>
          <w:sz w:val="16"/>
          <w:szCs w:val="16"/>
          <w:highlight w:val="yellow"/>
        </w:rPr>
        <w:t>Аукцион состоится  21.04.2026 года в 10 часов 00 минут по московскому времени на электронной торговой площадке РОСЭЛТОРГ https://www.roseltorg.ru.</w:t>
      </w:r>
    </w:p>
    <w:p w:rsidR="00ED7412" w:rsidRPr="00ED7412" w:rsidRDefault="00ED7412" w:rsidP="00ED7412">
      <w:pPr>
        <w:pStyle w:val="aa"/>
        <w:ind w:firstLine="567"/>
        <w:jc w:val="both"/>
        <w:rPr>
          <w:rFonts w:ascii="Times New Roman" w:hAnsi="Times New Roman" w:cs="Times New Roman"/>
          <w:sz w:val="16"/>
          <w:szCs w:val="16"/>
          <w:highlight w:val="yellow"/>
        </w:rPr>
      </w:pPr>
      <w:r w:rsidRPr="00ED7412">
        <w:rPr>
          <w:rFonts w:ascii="Times New Roman" w:hAnsi="Times New Roman" w:cs="Times New Roman"/>
          <w:sz w:val="16"/>
          <w:szCs w:val="16"/>
          <w:highlight w:val="yellow"/>
        </w:rPr>
        <w:t>Дата и время начала приема заявок на участие в аукционе – 01.04.2026 года, 08 часов 00 минут.</w:t>
      </w:r>
    </w:p>
    <w:p w:rsidR="00ED7412" w:rsidRPr="00ED7412" w:rsidRDefault="00ED7412" w:rsidP="00ED7412">
      <w:pPr>
        <w:pStyle w:val="aa"/>
        <w:ind w:firstLine="567"/>
        <w:jc w:val="both"/>
        <w:rPr>
          <w:rFonts w:ascii="Times New Roman" w:hAnsi="Times New Roman" w:cs="Times New Roman"/>
          <w:sz w:val="16"/>
          <w:szCs w:val="16"/>
          <w:highlight w:val="yellow"/>
        </w:rPr>
      </w:pPr>
      <w:r w:rsidRPr="00ED7412">
        <w:rPr>
          <w:rFonts w:ascii="Times New Roman" w:hAnsi="Times New Roman" w:cs="Times New Roman"/>
          <w:sz w:val="16"/>
          <w:szCs w:val="16"/>
          <w:highlight w:val="yellow"/>
        </w:rPr>
        <w:t>Дата и время окончания приема заявок на участие в аукционе – 15.04.2026 года,       17 часов 00 минут.</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highlight w:val="yellow"/>
        </w:rPr>
        <w:t>Дата  и время определения участников аукциона – 16.04.2026 года, в 10 часов 00 минут.</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Место приема Заявок на участие в аукционе: электронная торговая площадка РОСЭЛТОРГ http://www.roseltorg.ru.</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Адрес официального сайта организатора аукциона: официальный сайт  Вурнарского муниципального округа Чувашской Республики – (http://</w:t>
      </w:r>
      <w:r w:rsidRPr="00ED7412">
        <w:rPr>
          <w:rFonts w:ascii="Times New Roman" w:hAnsi="Times New Roman" w:cs="Times New Roman"/>
          <w:sz w:val="16"/>
          <w:szCs w:val="16"/>
          <w:lang w:val="en-US"/>
        </w:rPr>
        <w:t>vurnar</w:t>
      </w:r>
      <w:r w:rsidRPr="00ED7412">
        <w:rPr>
          <w:rFonts w:ascii="Times New Roman" w:hAnsi="Times New Roman" w:cs="Times New Roman"/>
          <w:sz w:val="16"/>
          <w:szCs w:val="16"/>
        </w:rPr>
        <w:t>.cap.ru).</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Настоящее извещение размещено организатором аукциона на официальном сайте Российской Федерации в сети «Интернет» для размещения информации о проведении торгов (http://torgi.gov.ru), на электронной площадке http://www.roseltorg.ru, в информационно-телекоммуникационной сети Интернет на официальном сайте Вурнарского муниципального округа Чувашской Республики (http://</w:t>
      </w:r>
      <w:r w:rsidRPr="00ED7412">
        <w:rPr>
          <w:rFonts w:ascii="Times New Roman" w:hAnsi="Times New Roman" w:cs="Times New Roman"/>
          <w:sz w:val="16"/>
          <w:szCs w:val="16"/>
          <w:lang w:val="en-US"/>
        </w:rPr>
        <w:t>vurnar</w:t>
      </w:r>
      <w:r w:rsidRPr="00ED7412">
        <w:rPr>
          <w:rFonts w:ascii="Times New Roman" w:hAnsi="Times New Roman" w:cs="Times New Roman"/>
          <w:sz w:val="16"/>
          <w:szCs w:val="16"/>
        </w:rPr>
        <w:t>.cap.ru) и в информационном издании администрации Вурнарского муниципального округа «Вестник Вурнарского муниципального округа». Осмотр земельного участка  производится лицами, желающими участвовать в аукционе самостоятельно в течении всего срока подачи заявок. Или в присутствии членов комиссии в назначенный срок, при его письменном обращении.</w:t>
      </w:r>
    </w:p>
    <w:p w:rsidR="00ED7412" w:rsidRPr="00ED7412" w:rsidRDefault="00ED7412" w:rsidP="00ED7412">
      <w:pPr>
        <w:pStyle w:val="aa"/>
        <w:ind w:firstLine="567"/>
        <w:jc w:val="both"/>
        <w:rPr>
          <w:rFonts w:ascii="Times New Roman" w:hAnsi="Times New Roman" w:cs="Times New Roman"/>
          <w:sz w:val="16"/>
          <w:szCs w:val="16"/>
        </w:rPr>
      </w:pPr>
    </w:p>
    <w:p w:rsidR="00ED7412" w:rsidRPr="00ED7412" w:rsidRDefault="00ED7412" w:rsidP="00ED7412">
      <w:pPr>
        <w:pStyle w:val="aa"/>
        <w:ind w:firstLine="567"/>
        <w:jc w:val="center"/>
        <w:rPr>
          <w:rFonts w:ascii="Times New Roman" w:hAnsi="Times New Roman" w:cs="Times New Roman"/>
          <w:b/>
          <w:sz w:val="16"/>
          <w:szCs w:val="16"/>
        </w:rPr>
      </w:pPr>
      <w:r w:rsidRPr="00ED7412">
        <w:rPr>
          <w:rFonts w:ascii="Times New Roman" w:hAnsi="Times New Roman" w:cs="Times New Roman"/>
          <w:b/>
          <w:sz w:val="16"/>
          <w:szCs w:val="16"/>
        </w:rPr>
        <w:t>Порядок оформления участия в аукционе</w:t>
      </w:r>
    </w:p>
    <w:p w:rsidR="00ED7412" w:rsidRPr="00ED7412" w:rsidRDefault="00ED7412" w:rsidP="00ED7412">
      <w:pPr>
        <w:pStyle w:val="aa"/>
        <w:ind w:firstLine="567"/>
        <w:jc w:val="center"/>
        <w:rPr>
          <w:rFonts w:ascii="Times New Roman" w:hAnsi="Times New Roman" w:cs="Times New Roman"/>
          <w:b/>
          <w:sz w:val="16"/>
          <w:szCs w:val="16"/>
        </w:rPr>
      </w:pP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Заявителем на участие в аукционе (далее – Заявитель)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 претендующий(ие) на заключение договора купли-продажи земельного участка, имеющие электронную подпись, оформленную в соответствии с требованиями действующего законодательства удостоверяющим центром (далее – ЭП), и прошедшие регистрацию (аккредитацию) на электронной площадке в соответствии с Регламентом Оператора электронной площадки и   Инструкциями   Претендента/Арендатора,   размещенными   на   электронной   площадке (далее - Регламент и Инструкции).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Для прохождения процедуры регистрации (аккредитации) на электронной площадке Заявителю необходимо иметь ЭП, оформленную в соответствии с требованиями действующего законодательства.</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Для обеспечения доступа к подаче заявки и к участию в аукционе Заявителю необходимо пройти регистрацию (аккредитацию) на электронной площадке в соответствии с Регламентом и Инструкциями.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Регистрация на электронной площадке осуществляется без взимания платы.</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 электронной площадки.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Заявитель с учетом требований подает заявку в соответствии с Регламентом и Инструкциями.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Заявка направляется Заявителем Оператору электронной площадки в сроки, указанные в Извещении, путем:</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Одновременно с Заявкой на участие в аукционе Претенденты представляют электронные образы следующих документов:</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копии документов, удостоверяющих личность заявителя (для граждан, паспорт (все страницы));</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доверенность на участие в торгах и заключение договора (если от имени Претендента действует его представитель по доверенности).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Согласно ч. 8 ст.39.12 ЗК РФ в случае не поступления задатка на дату рассмотрения заявок на участие в аукционе Заявителю будет отказано в допуске к аукциону.</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lastRenderedPageBreak/>
        <w:t>В соответствии с Регламентом и Инструкциями Оператор электронной площадки возвращает Заявку Заявителю в случае:</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предоставления Заявки, подписанной ЭП лица, не уполномоченного действовать от имени Заявителя;</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подачи одним Заявителем двух и более Заявок при условии, что поданные ранее Заявки не отозваны;</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получения Заявки после установленных в Извещении дня и времени окончания срока приема Заявок.</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Одновременно с возвратом Заявки Оператор электронной площадки уведомляет Заявителя об основаниях ее возврата.</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Возврат Заявок по иным основаниям не допускается.</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При этом Оператор электронной площадки направляет Заявителю уведомление о поступлении Заявки в соответствии с Регламентом и Инструкциями.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Заявитель вправе отозвать Заявку в любое время до установленной даты и времени окончания срока приема в соответствии с Регламентом и Инструкциями.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Заявитель после отзыва Заявки вправе повторно подать Заявку до установленных даты и времени окончания срока приема Заявок в порядке, установленном Извещением.</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Извещении.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Ответственность за достоверность указанной в Заявке информации и приложенных к ней документов несет Заявитель.</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w:t>
      </w:r>
    </w:p>
    <w:p w:rsidR="00ED7412" w:rsidRPr="00ED7412" w:rsidRDefault="00ED7412" w:rsidP="00ED7412">
      <w:pPr>
        <w:pStyle w:val="aa"/>
        <w:ind w:firstLine="567"/>
        <w:jc w:val="center"/>
        <w:rPr>
          <w:rFonts w:ascii="Times New Roman" w:hAnsi="Times New Roman" w:cs="Times New Roman"/>
          <w:b/>
          <w:sz w:val="16"/>
          <w:szCs w:val="16"/>
        </w:rPr>
      </w:pPr>
      <w:r w:rsidRPr="00ED7412">
        <w:rPr>
          <w:rFonts w:ascii="Times New Roman" w:hAnsi="Times New Roman" w:cs="Times New Roman"/>
          <w:b/>
          <w:sz w:val="16"/>
          <w:szCs w:val="16"/>
        </w:rPr>
        <w:t>Порядок внесения и возврата задатка</w:t>
      </w:r>
    </w:p>
    <w:p w:rsidR="00ED7412" w:rsidRPr="00ED7412" w:rsidRDefault="00ED7412" w:rsidP="00ED7412">
      <w:pPr>
        <w:pStyle w:val="aa"/>
        <w:ind w:firstLine="567"/>
        <w:jc w:val="center"/>
        <w:rPr>
          <w:rFonts w:ascii="Times New Roman" w:hAnsi="Times New Roman" w:cs="Times New Roman"/>
          <w:b/>
          <w:sz w:val="16"/>
          <w:szCs w:val="16"/>
        </w:rPr>
      </w:pP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xml:space="preserve">3.1. Размер задатка на участие в аукционе перечисляется заявителем в срок до          </w:t>
      </w:r>
      <w:r w:rsidRPr="00ED7412">
        <w:rPr>
          <w:rFonts w:ascii="Times New Roman" w:hAnsi="Times New Roman" w:cs="Times New Roman"/>
          <w:sz w:val="16"/>
          <w:szCs w:val="16"/>
          <w:highlight w:val="yellow"/>
        </w:rPr>
        <w:t>15.04.202</w:t>
      </w:r>
      <w:r w:rsidRPr="00ED7412">
        <w:rPr>
          <w:rFonts w:ascii="Times New Roman" w:hAnsi="Times New Roman" w:cs="Times New Roman"/>
          <w:sz w:val="16"/>
          <w:szCs w:val="16"/>
        </w:rPr>
        <w:t>6 года (включительно) на счет Оператора по реквизитам, указанным на электронной площадке. Оператор электронной торговой площадки в праве взимать дополнительную плату (комиссию) при перечислении суммы задатка на счет Оператора электронной торговой площадки. Размер дополнительной платы (комиссии) устанавливается в соответствии с регламентом торговой площадки.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3.2. Возврат задатков осуществляется:</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для Заявителя, отозвавшего Заявку до окончания срока приема Заявок, установленного пунктом Извещения – в течение 3 (трех) рабочих дней со дня поступления уведомления об отзыве Заявки в соответствии с Регламентом и Инструкциями;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Задаток, внесенный лицом, признанным победителем аукциона (далее – Победитель), а также задаток, внесенный иным лицом, с которым договор купли-продажи, аренды земельный участок заключается в соответствии с пунктами 13 и 14 статьи 39.12 Земельного кодекса Российской Федерации, засчитываются в счет оплаты арендной платы, цены продажи Земельный участок.</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Задатки, внесенные указанными в настоящем пункте лицами, не заключившими в установленном в Извещении порядке договора аренды, купли-продажи земельный участок вследствие уклонения от заключения указанного договора, не возвращаются.</w:t>
      </w:r>
    </w:p>
    <w:p w:rsidR="00ED7412" w:rsidRPr="00ED7412" w:rsidRDefault="00ED7412" w:rsidP="00ED7412">
      <w:pPr>
        <w:pStyle w:val="aa"/>
        <w:ind w:firstLine="567"/>
        <w:jc w:val="both"/>
        <w:rPr>
          <w:rFonts w:ascii="Times New Roman" w:hAnsi="Times New Roman" w:cs="Times New Roman"/>
          <w:b/>
          <w:sz w:val="16"/>
          <w:szCs w:val="16"/>
        </w:rPr>
      </w:pPr>
    </w:p>
    <w:p w:rsidR="00ED7412" w:rsidRPr="00ED7412" w:rsidRDefault="00ED7412" w:rsidP="00ED7412">
      <w:pPr>
        <w:pStyle w:val="aa"/>
        <w:ind w:firstLine="567"/>
        <w:jc w:val="center"/>
        <w:rPr>
          <w:rFonts w:ascii="Times New Roman" w:hAnsi="Times New Roman" w:cs="Times New Roman"/>
          <w:b/>
          <w:sz w:val="16"/>
          <w:szCs w:val="16"/>
        </w:rPr>
      </w:pPr>
      <w:r w:rsidRPr="00ED7412">
        <w:rPr>
          <w:rFonts w:ascii="Times New Roman" w:hAnsi="Times New Roman" w:cs="Times New Roman"/>
          <w:b/>
          <w:sz w:val="16"/>
          <w:szCs w:val="16"/>
        </w:rPr>
        <w:t>Порядок проведения аукциона</w:t>
      </w:r>
    </w:p>
    <w:p w:rsidR="00ED7412" w:rsidRPr="00ED7412" w:rsidRDefault="00ED7412" w:rsidP="00ED7412">
      <w:pPr>
        <w:pStyle w:val="aa"/>
        <w:ind w:firstLine="567"/>
        <w:jc w:val="center"/>
        <w:rPr>
          <w:rFonts w:ascii="Times New Roman" w:hAnsi="Times New Roman" w:cs="Times New Roman"/>
          <w:b/>
          <w:sz w:val="16"/>
          <w:szCs w:val="16"/>
        </w:rPr>
      </w:pP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Проведение аукциона в соответствии с Регламентом и Инструкциями обеспечивается Оператором электронной площадки.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В аукционе могут участвовать только Заявители,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Процедура аукциона проводится в день и время, указанные в Извещении. Время проведения аукциона не должно совпадать со временем проведения профилактических работ на электронной площадке.</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Аукцион проводится путем повышения начальной цены Предмета аукциона на «шаг аукциона», установленный Извещением.</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с помощью программных и технических средств электронной площадки.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Победителем признается Участник, предложивший наибольшую цену Предмета аукциона.</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1 (одного) часа со времени завершения аукциона для подведения Аукционной комиссией результатов аукциона путем оформления Протокола о результатах аукциона. Один экземпляр Протокола о результатах аукциона передается Победителю аукциона.</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Не позднее чем за 3 (три) часа до времени возобновления проведения аукциона,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После завершения аукциона Оператор электронной площадки размещает Протокол о результатах аукциона на электронной площадке.</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lastRenderedPageBreak/>
        <w:t>Организатор аукциона размещает Протокол о результатах аукциона на Официальном сайте торгов, в течение одного рабочего дня со дня его подписания.</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Аукцион признается несостоявшимся в случаях, если: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-по окончании срока подачи Заявок была подана только одна Заявка;</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-по окончании срока подачи Заявок не подано ни одной Заявки;</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-на основании результатов рассмотрения Заявок принято решение об отказе в допуске к участию в аукционе всех Заявителей;</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-на основании результатов рассмотрения Заявок принято решение о допуске к участию в аукционе и признании Участником только одного Заявителя;</w:t>
      </w:r>
    </w:p>
    <w:p w:rsidR="00ED7412" w:rsidRPr="00ED7412" w:rsidRDefault="00ED7412" w:rsidP="00ED7412">
      <w:pPr>
        <w:pStyle w:val="aa"/>
        <w:ind w:firstLine="567"/>
        <w:jc w:val="both"/>
        <w:rPr>
          <w:rFonts w:ascii="Times New Roman" w:hAnsi="Times New Roman" w:cs="Times New Roman"/>
          <w:sz w:val="16"/>
          <w:szCs w:val="16"/>
        </w:rPr>
      </w:pPr>
      <w:r w:rsidRPr="00ED7412">
        <w:rPr>
          <w:rFonts w:ascii="Times New Roman" w:hAnsi="Times New Roman" w:cs="Times New Roman"/>
          <w:sz w:val="16"/>
          <w:szCs w:val="16"/>
        </w:rPr>
        <w:t>-в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ED7412" w:rsidRPr="00ED7412" w:rsidRDefault="00ED7412" w:rsidP="00ED7412">
      <w:pPr>
        <w:pStyle w:val="aa"/>
        <w:ind w:firstLine="567"/>
        <w:jc w:val="both"/>
        <w:rPr>
          <w:rFonts w:ascii="Times New Roman" w:hAnsi="Times New Roman" w:cs="Times New Roman"/>
          <w:color w:val="000000" w:themeColor="text1"/>
          <w:sz w:val="16"/>
          <w:szCs w:val="16"/>
        </w:rPr>
      </w:pPr>
      <w:r w:rsidRPr="00ED7412">
        <w:rPr>
          <w:rFonts w:ascii="Times New Roman" w:hAnsi="Times New Roman" w:cs="Times New Roman"/>
          <w:color w:val="000000" w:themeColor="text1"/>
          <w:sz w:val="16"/>
          <w:szCs w:val="16"/>
          <w:shd w:val="clear" w:color="auto" w:fill="FFFFFF"/>
        </w:rPr>
        <w:t>Уполномоченный орган принимает решение об отказе в проведении аукциона в случае выявления обстоятельств, предусмотренных пунктом 8 ст. 39.11 земельного кодекса.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ED7412" w:rsidRPr="00ED7412" w:rsidRDefault="00ED7412" w:rsidP="00ED7412">
      <w:pPr>
        <w:pStyle w:val="aa"/>
        <w:ind w:firstLine="567"/>
        <w:jc w:val="both"/>
        <w:rPr>
          <w:rFonts w:ascii="Times New Roman" w:hAnsi="Times New Roman" w:cs="Times New Roman"/>
          <w:sz w:val="16"/>
          <w:szCs w:val="16"/>
        </w:rPr>
      </w:pPr>
    </w:p>
    <w:p w:rsidR="00ED7412" w:rsidRPr="00ED7412" w:rsidRDefault="00ED7412" w:rsidP="00ED7412">
      <w:pPr>
        <w:pStyle w:val="aa"/>
        <w:ind w:firstLine="709"/>
        <w:jc w:val="center"/>
        <w:rPr>
          <w:rFonts w:ascii="Times New Roman" w:hAnsi="Times New Roman" w:cs="Times New Roman"/>
          <w:b/>
          <w:sz w:val="16"/>
          <w:szCs w:val="16"/>
        </w:rPr>
      </w:pPr>
      <w:r w:rsidRPr="00ED7412">
        <w:rPr>
          <w:rFonts w:ascii="Times New Roman" w:hAnsi="Times New Roman" w:cs="Times New Roman"/>
          <w:b/>
          <w:sz w:val="16"/>
          <w:szCs w:val="16"/>
        </w:rPr>
        <w:t>Порядок заключения договора</w:t>
      </w:r>
    </w:p>
    <w:p w:rsidR="00ED7412" w:rsidRPr="00ED7412" w:rsidRDefault="00ED7412" w:rsidP="00ED7412">
      <w:pPr>
        <w:autoSpaceDE w:val="0"/>
        <w:autoSpaceDN w:val="0"/>
        <w:adjustRightInd w:val="0"/>
        <w:ind w:firstLine="708"/>
        <w:jc w:val="both"/>
        <w:rPr>
          <w:rFonts w:ascii="Times New Roman" w:hAnsi="Times New Roman" w:cs="Times New Roman"/>
          <w:color w:val="000000"/>
          <w:sz w:val="16"/>
          <w:szCs w:val="16"/>
        </w:rPr>
      </w:pPr>
      <w:r w:rsidRPr="00ED7412">
        <w:rPr>
          <w:rFonts w:ascii="Times New Roman" w:hAnsi="Times New Roman" w:cs="Times New Roman"/>
          <w:color w:val="000000"/>
          <w:sz w:val="16"/>
          <w:szCs w:val="16"/>
        </w:rPr>
        <w:t xml:space="preserve">Протокол аукциона является основанием для заключения с победителем торгов договора купли-продажи (аренды) земельного участка. Заключение договора купли-продажи (аренды) земельного участка осуществляется в порядке, предусмотренном Гражданским кодексом Российской Федерации, Земельным кодексом Российской Федерации. </w:t>
      </w:r>
    </w:p>
    <w:p w:rsidR="00ED7412" w:rsidRPr="00ED7412" w:rsidRDefault="00ED7412" w:rsidP="00ED7412">
      <w:pPr>
        <w:autoSpaceDE w:val="0"/>
        <w:autoSpaceDN w:val="0"/>
        <w:adjustRightInd w:val="0"/>
        <w:ind w:firstLine="708"/>
        <w:jc w:val="both"/>
        <w:rPr>
          <w:rFonts w:ascii="Times New Roman" w:hAnsi="Times New Roman" w:cs="Times New Roman"/>
          <w:color w:val="000000"/>
          <w:sz w:val="16"/>
          <w:szCs w:val="16"/>
        </w:rPr>
      </w:pPr>
      <w:r w:rsidRPr="00ED7412">
        <w:rPr>
          <w:rFonts w:ascii="Times New Roman" w:hAnsi="Times New Roman" w:cs="Times New Roman"/>
          <w:color w:val="000000"/>
          <w:sz w:val="16"/>
          <w:szCs w:val="16"/>
        </w:rPr>
        <w:t xml:space="preserve"> Организатор аукциона в течение 5 (пяти) дней, но не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 https://www.roseltorg.ru/, направляет Победителю электронного аукциона или иным лицам, с которыми в соответствии с пунктами 13, 14 и 20 и 25 статьи 39.12 Земельного кодекса Российской Федерации заключается договор аренды земельного участка, подписанный проект договора купли-продажи (аренды) земельного участка. При этом договор купли-продажи (аренды) земельного участка заключается по цене, предложенной Победителем аукциона. </w:t>
      </w:r>
    </w:p>
    <w:p w:rsidR="00ED7412" w:rsidRPr="00ED7412" w:rsidRDefault="00ED7412" w:rsidP="00ED7412">
      <w:pPr>
        <w:autoSpaceDE w:val="0"/>
        <w:autoSpaceDN w:val="0"/>
        <w:adjustRightInd w:val="0"/>
        <w:ind w:firstLine="708"/>
        <w:jc w:val="both"/>
        <w:rPr>
          <w:rFonts w:ascii="Times New Roman" w:hAnsi="Times New Roman" w:cs="Times New Roman"/>
          <w:color w:val="000000"/>
          <w:sz w:val="16"/>
          <w:szCs w:val="16"/>
        </w:rPr>
      </w:pPr>
      <w:r w:rsidRPr="00ED7412">
        <w:rPr>
          <w:rFonts w:ascii="Times New Roman" w:hAnsi="Times New Roman" w:cs="Times New Roman"/>
          <w:color w:val="000000"/>
          <w:sz w:val="16"/>
          <w:szCs w:val="16"/>
        </w:rPr>
        <w:t xml:space="preserve">Договор купли-продажи (аренды)  земельного участка заключается в установленном законодательством порядке в течение десяти рабочих дней со дня направления проекта договора купли-продажи (аренды)  земельного участка, но не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 www.torgi.gov.ru. </w:t>
      </w:r>
    </w:p>
    <w:p w:rsidR="00ED7412" w:rsidRPr="00ED7412" w:rsidRDefault="00ED7412" w:rsidP="00ED7412">
      <w:pPr>
        <w:autoSpaceDE w:val="0"/>
        <w:autoSpaceDN w:val="0"/>
        <w:adjustRightInd w:val="0"/>
        <w:ind w:firstLine="708"/>
        <w:jc w:val="both"/>
        <w:rPr>
          <w:rFonts w:ascii="Times New Roman" w:hAnsi="Times New Roman" w:cs="Times New Roman"/>
          <w:color w:val="000000"/>
          <w:sz w:val="16"/>
          <w:szCs w:val="16"/>
        </w:rPr>
      </w:pPr>
      <w:r w:rsidRPr="00ED7412">
        <w:rPr>
          <w:rFonts w:ascii="Times New Roman" w:hAnsi="Times New Roman" w:cs="Times New Roman"/>
          <w:color w:val="000000"/>
          <w:sz w:val="16"/>
          <w:szCs w:val="16"/>
        </w:rPr>
        <w:t xml:space="preserve">Задаток, внесенный лицом, признанным победителем аукциона, задаток, внесенный иным лицом, с которым договор купли-продажи (аренды)  земельного участка заключается в соответствии с выше перечисленным порядком, засчитывается в оплату приобретаемого земельного участка. Задатки, внесенные этими лицами, не заключившими в установленном порядке договора купли-продажи (аренды) земельного участка вследствие уклонения от заключения указанных договоров, не возвращаются. </w:t>
      </w:r>
    </w:p>
    <w:p w:rsidR="00ED7412" w:rsidRPr="00ED7412" w:rsidRDefault="00ED7412" w:rsidP="00ED7412">
      <w:pPr>
        <w:autoSpaceDE w:val="0"/>
        <w:autoSpaceDN w:val="0"/>
        <w:adjustRightInd w:val="0"/>
        <w:ind w:firstLine="708"/>
        <w:jc w:val="both"/>
        <w:rPr>
          <w:rFonts w:ascii="Times New Roman" w:hAnsi="Times New Roman" w:cs="Times New Roman"/>
          <w:color w:val="000000"/>
          <w:sz w:val="16"/>
          <w:szCs w:val="16"/>
        </w:rPr>
      </w:pPr>
      <w:r w:rsidRPr="00ED7412">
        <w:rPr>
          <w:rFonts w:ascii="Times New Roman" w:hAnsi="Times New Roman" w:cs="Times New Roman"/>
          <w:color w:val="000000"/>
          <w:sz w:val="16"/>
          <w:szCs w:val="16"/>
        </w:rPr>
        <w:t xml:space="preserve">Если договор аренды земельного участка в течение 10 рабочих дней со дня направления проекта договора купли-продажи (аренды) земельного участка Победителю аукциона не был им подписан и представлен Арендатору, Арендатор предлагает заключить указанный договор Участнику, сделавшему предпоследнее предложение о цене предмета аукциона, по цене, предложенной таким участником аукциона. </w:t>
      </w:r>
    </w:p>
    <w:p w:rsidR="00ED7412" w:rsidRPr="00ED7412" w:rsidRDefault="00ED7412" w:rsidP="00ED7412">
      <w:pPr>
        <w:autoSpaceDE w:val="0"/>
        <w:autoSpaceDN w:val="0"/>
        <w:adjustRightInd w:val="0"/>
        <w:ind w:firstLine="708"/>
        <w:jc w:val="both"/>
        <w:rPr>
          <w:rFonts w:ascii="Times New Roman" w:hAnsi="Times New Roman" w:cs="Times New Roman"/>
          <w:color w:val="000000"/>
          <w:sz w:val="16"/>
          <w:szCs w:val="16"/>
        </w:rPr>
      </w:pPr>
      <w:r w:rsidRPr="00ED7412">
        <w:rPr>
          <w:rFonts w:ascii="Times New Roman" w:hAnsi="Times New Roman" w:cs="Times New Roman"/>
          <w:color w:val="000000"/>
          <w:sz w:val="16"/>
          <w:szCs w:val="16"/>
        </w:rPr>
        <w:t>В случае, если в течение 10 рабочих дней со дня направления Участнику, который сделал предпоследнее предложение о цене предмета аукциона, проекта договора купли-продажи (аренды) земельного участка, этот Участник не представил Покупателю подписанные им договоры, Арендатор/уполномоченный орган вправе принять решение о проведении повторного аукциона или распорядится земельным участком иным образом в соответствии с Земельным кодексом Российской Федерации.</w:t>
      </w:r>
    </w:p>
    <w:p w:rsidR="00ED7412" w:rsidRPr="00ED7412" w:rsidRDefault="00ED7412" w:rsidP="00ED7412">
      <w:pPr>
        <w:autoSpaceDE w:val="0"/>
        <w:autoSpaceDN w:val="0"/>
        <w:adjustRightInd w:val="0"/>
        <w:ind w:firstLine="708"/>
        <w:jc w:val="both"/>
        <w:rPr>
          <w:rFonts w:ascii="Times New Roman" w:hAnsi="Times New Roman" w:cs="Times New Roman"/>
          <w:color w:val="000000"/>
          <w:sz w:val="16"/>
          <w:szCs w:val="16"/>
        </w:rPr>
      </w:pPr>
      <w:r w:rsidRPr="00ED7412">
        <w:rPr>
          <w:rFonts w:ascii="Times New Roman" w:hAnsi="Times New Roman" w:cs="Times New Roman"/>
          <w:color w:val="000000"/>
          <w:sz w:val="16"/>
          <w:szCs w:val="16"/>
        </w:rPr>
        <w:t xml:space="preserve">В случае объявления о проведении нового аукциона Арендатор/ уполномоченный орган вправе изменить условия аукциона. </w:t>
      </w:r>
    </w:p>
    <w:p w:rsidR="00ED7412" w:rsidRPr="00ED7412" w:rsidRDefault="00ED7412" w:rsidP="00ED7412">
      <w:pPr>
        <w:autoSpaceDE w:val="0"/>
        <w:autoSpaceDN w:val="0"/>
        <w:adjustRightInd w:val="0"/>
        <w:ind w:firstLine="708"/>
        <w:jc w:val="both"/>
        <w:rPr>
          <w:rFonts w:ascii="Times New Roman" w:hAnsi="Times New Roman" w:cs="Times New Roman"/>
          <w:color w:val="000000"/>
          <w:sz w:val="16"/>
          <w:szCs w:val="16"/>
        </w:rPr>
      </w:pPr>
      <w:r w:rsidRPr="00ED7412">
        <w:rPr>
          <w:rFonts w:ascii="Times New Roman" w:hAnsi="Times New Roman" w:cs="Times New Roman"/>
          <w:color w:val="000000"/>
          <w:sz w:val="16"/>
          <w:szCs w:val="16"/>
        </w:rPr>
        <w:t xml:space="preserve"> Сведения о победителях аукционов, уклонившихся от заключения договора купли-продажи (аренды) земельного участка, являющегося предметом аукциона, включается в реестр недобросовестных участников аукциона.</w:t>
      </w:r>
    </w:p>
    <w:p w:rsidR="00ED7412" w:rsidRPr="00ED7412" w:rsidRDefault="00ED7412" w:rsidP="00ED7412">
      <w:pPr>
        <w:pStyle w:val="afff5"/>
        <w:spacing w:before="0" w:after="0"/>
        <w:ind w:firstLine="708"/>
        <w:jc w:val="both"/>
        <w:rPr>
          <w:color w:val="22272F"/>
          <w:sz w:val="16"/>
          <w:szCs w:val="16"/>
          <w:shd w:val="clear" w:color="auto" w:fill="FFFFFF"/>
        </w:rPr>
      </w:pPr>
      <w:r w:rsidRPr="00ED7412">
        <w:rPr>
          <w:color w:val="000000" w:themeColor="text1"/>
          <w:sz w:val="16"/>
          <w:szCs w:val="16"/>
          <w:shd w:val="clear" w:color="auto" w:fill="FFFFFF"/>
        </w:rPr>
        <w:t>По результатам проведения электронного аукциона договор купли-продажи земельного участка, либо договор аренды такого участка заключается в электронной форме и подписывается усиленной квалифицированной </w:t>
      </w:r>
      <w:hyperlink r:id="rId141" w:anchor="/document/12184522/entry/21" w:history="1">
        <w:r w:rsidRPr="00ED7412">
          <w:rPr>
            <w:rStyle w:val="afd"/>
            <w:color w:val="000000" w:themeColor="text1"/>
            <w:sz w:val="16"/>
            <w:szCs w:val="16"/>
            <w:shd w:val="clear" w:color="auto" w:fill="FFFFFF"/>
          </w:rPr>
          <w:t>электронной подписью</w:t>
        </w:r>
      </w:hyperlink>
      <w:r w:rsidRPr="00ED7412">
        <w:rPr>
          <w:color w:val="000000" w:themeColor="text1"/>
          <w:sz w:val="16"/>
          <w:szCs w:val="16"/>
          <w:shd w:val="clear" w:color="auto" w:fill="FFFFFF"/>
        </w:rPr>
        <w:t> сторон такого договора</w:t>
      </w:r>
      <w:r w:rsidRPr="00ED7412">
        <w:rPr>
          <w:color w:val="22272F"/>
          <w:sz w:val="16"/>
          <w:szCs w:val="16"/>
          <w:shd w:val="clear" w:color="auto" w:fill="FFFFFF"/>
        </w:rPr>
        <w:t>.</w:t>
      </w:r>
    </w:p>
    <w:p w:rsidR="00ED7412" w:rsidRPr="00ED7412" w:rsidRDefault="00ED7412" w:rsidP="00ED7412">
      <w:pPr>
        <w:pStyle w:val="afff5"/>
        <w:spacing w:before="0" w:after="0"/>
        <w:ind w:firstLine="708"/>
        <w:jc w:val="both"/>
        <w:rPr>
          <w:color w:val="22272F"/>
          <w:sz w:val="16"/>
          <w:szCs w:val="16"/>
          <w:shd w:val="clear" w:color="auto" w:fill="FFFFFF"/>
        </w:rPr>
      </w:pPr>
    </w:p>
    <w:p w:rsidR="00ED7412" w:rsidRPr="00ED7412" w:rsidRDefault="00ED7412" w:rsidP="00ED7412">
      <w:pPr>
        <w:pStyle w:val="afff5"/>
        <w:spacing w:before="0" w:after="0"/>
        <w:ind w:firstLine="708"/>
        <w:jc w:val="center"/>
        <w:rPr>
          <w:b/>
          <w:sz w:val="16"/>
          <w:szCs w:val="16"/>
          <w:shd w:val="clear" w:color="auto" w:fill="FFFFFF"/>
        </w:rPr>
      </w:pPr>
      <w:r w:rsidRPr="00ED7412">
        <w:rPr>
          <w:b/>
          <w:sz w:val="16"/>
          <w:szCs w:val="16"/>
          <w:shd w:val="clear" w:color="auto" w:fill="FFFFFF"/>
        </w:rPr>
        <w:t>Заключительные положения</w:t>
      </w:r>
    </w:p>
    <w:p w:rsidR="00ED7412" w:rsidRPr="00ED7412" w:rsidRDefault="00ED7412" w:rsidP="00ED7412">
      <w:pPr>
        <w:pStyle w:val="aa"/>
        <w:ind w:firstLine="709"/>
        <w:jc w:val="both"/>
        <w:rPr>
          <w:rFonts w:ascii="Times New Roman" w:hAnsi="Times New Roman" w:cs="Times New Roman"/>
          <w:b/>
          <w:sz w:val="16"/>
          <w:szCs w:val="16"/>
        </w:rPr>
      </w:pPr>
      <w:r w:rsidRPr="00ED7412">
        <w:rPr>
          <w:rFonts w:ascii="Times New Roman" w:eastAsiaTheme="minorHAnsi" w:hAnsi="Times New Roman" w:cs="Times New Roman"/>
          <w:color w:val="000000"/>
          <w:sz w:val="16"/>
          <w:szCs w:val="1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r w:rsidRPr="00ED7412">
        <w:rPr>
          <w:rFonts w:ascii="Times New Roman" w:hAnsi="Times New Roman" w:cs="Times New Roman"/>
          <w:sz w:val="16"/>
          <w:szCs w:val="16"/>
        </w:rPr>
        <w:t xml:space="preserve"> </w:t>
      </w:r>
    </w:p>
    <w:p w:rsidR="00ED7412" w:rsidRPr="00ED7412" w:rsidRDefault="00ED7412" w:rsidP="00ED7412">
      <w:pPr>
        <w:spacing w:before="100" w:beforeAutospacing="1"/>
        <w:jc w:val="center"/>
        <w:rPr>
          <w:rFonts w:ascii="Times New Roman" w:hAnsi="Times New Roman" w:cs="Times New Roman"/>
          <w:sz w:val="16"/>
          <w:szCs w:val="16"/>
        </w:rPr>
      </w:pPr>
      <w:r w:rsidRPr="00ED7412">
        <w:rPr>
          <w:rFonts w:ascii="Times New Roman" w:hAnsi="Times New Roman" w:cs="Times New Roman"/>
          <w:bCs/>
          <w:sz w:val="16"/>
          <w:szCs w:val="16"/>
        </w:rPr>
        <w:lastRenderedPageBreak/>
        <w:t>Заявка от __________20___ г.</w:t>
      </w:r>
    </w:p>
    <w:p w:rsidR="00ED7412" w:rsidRPr="00ED7412" w:rsidRDefault="00ED7412" w:rsidP="00ED7412">
      <w:pPr>
        <w:keepNext/>
        <w:keepLines/>
        <w:suppressLineNumbers/>
        <w:suppressAutoHyphens/>
        <w:ind w:firstLine="540"/>
        <w:jc w:val="center"/>
        <w:outlineLvl w:val="1"/>
        <w:rPr>
          <w:rFonts w:ascii="Times New Roman" w:hAnsi="Times New Roman" w:cs="Times New Roman"/>
          <w:sz w:val="16"/>
          <w:szCs w:val="16"/>
        </w:rPr>
      </w:pPr>
      <w:r w:rsidRPr="00ED7412">
        <w:rPr>
          <w:rFonts w:ascii="Times New Roman" w:hAnsi="Times New Roman" w:cs="Times New Roman"/>
          <w:bCs/>
          <w:sz w:val="16"/>
          <w:szCs w:val="16"/>
        </w:rPr>
        <w:t>на участие в аукционе__________________________________________________________________________________________________________________________________________________________________________</w:t>
      </w:r>
    </w:p>
    <w:p w:rsidR="00ED7412" w:rsidRPr="00ED7412" w:rsidRDefault="00ED7412" w:rsidP="00ED7412">
      <w:pPr>
        <w:spacing w:before="100" w:beforeAutospacing="1"/>
        <w:jc w:val="center"/>
        <w:rPr>
          <w:rFonts w:ascii="Times New Roman" w:hAnsi="Times New Roman" w:cs="Times New Roman"/>
          <w:sz w:val="16"/>
          <w:szCs w:val="16"/>
        </w:rPr>
      </w:pPr>
      <w:r w:rsidRPr="00ED7412">
        <w:rPr>
          <w:rFonts w:ascii="Times New Roman" w:hAnsi="Times New Roman" w:cs="Times New Roman"/>
          <w:sz w:val="16"/>
          <w:szCs w:val="16"/>
        </w:rPr>
        <w:t>(полное наименование юридического лица, подающего заявку, или фамилия, имя, отчество, гражданство, паспортные данные физического лица, подающего заявку)</w:t>
      </w:r>
    </w:p>
    <w:p w:rsidR="00ED7412" w:rsidRPr="00ED7412" w:rsidRDefault="00ED7412" w:rsidP="00ED7412">
      <w:pPr>
        <w:spacing w:before="100" w:beforeAutospacing="1"/>
        <w:rPr>
          <w:rFonts w:ascii="Times New Roman" w:hAnsi="Times New Roman" w:cs="Times New Roman"/>
          <w:sz w:val="16"/>
          <w:szCs w:val="16"/>
        </w:rPr>
      </w:pPr>
      <w:r w:rsidRPr="00ED7412">
        <w:rPr>
          <w:rFonts w:ascii="Times New Roman" w:hAnsi="Times New Roman" w:cs="Times New Roman"/>
          <w:sz w:val="16"/>
          <w:szCs w:val="16"/>
        </w:rPr>
        <w:t>в лице _________________________________________________________________ _______________________________________________________________________</w:t>
      </w:r>
    </w:p>
    <w:p w:rsidR="00ED7412" w:rsidRPr="00ED7412" w:rsidRDefault="00ED7412" w:rsidP="00ED7412">
      <w:pPr>
        <w:spacing w:before="100" w:beforeAutospacing="1"/>
        <w:ind w:firstLine="709"/>
        <w:jc w:val="center"/>
        <w:rPr>
          <w:rFonts w:ascii="Times New Roman" w:hAnsi="Times New Roman" w:cs="Times New Roman"/>
          <w:sz w:val="16"/>
          <w:szCs w:val="16"/>
        </w:rPr>
      </w:pPr>
      <w:r w:rsidRPr="00ED7412">
        <w:rPr>
          <w:rFonts w:ascii="Times New Roman" w:hAnsi="Times New Roman" w:cs="Times New Roman"/>
          <w:sz w:val="16"/>
          <w:szCs w:val="16"/>
        </w:rPr>
        <w:t>(фамилия, имя, отчество, должность – для представителя юридического лица)</w:t>
      </w:r>
    </w:p>
    <w:p w:rsidR="00ED7412" w:rsidRPr="00ED7412" w:rsidRDefault="00ED7412" w:rsidP="00ED7412">
      <w:pPr>
        <w:spacing w:before="100" w:beforeAutospacing="1"/>
        <w:jc w:val="both"/>
        <w:rPr>
          <w:rFonts w:ascii="Times New Roman" w:hAnsi="Times New Roman" w:cs="Times New Roman"/>
          <w:sz w:val="16"/>
          <w:szCs w:val="16"/>
        </w:rPr>
      </w:pPr>
      <w:r w:rsidRPr="00ED7412">
        <w:rPr>
          <w:rFonts w:ascii="Times New Roman" w:hAnsi="Times New Roman" w:cs="Times New Roman"/>
          <w:sz w:val="16"/>
          <w:szCs w:val="16"/>
        </w:rPr>
        <w:t>действующего на основании _________________________________________(далее – Заявитель), ознакомившись с извещением о проведение аукциона по продаже право на заключение договора аренды земельного участка из земель _______________________ общей площадью _________ кв.м., расположенного по адресу: Чувашская Республика,  Вурнарский МО, ____________________________ ______________________________________________________________________, кадастровый номер _____________________________________________________, для ___________________________________________________________________, размещенного _________________________________________________________, настоящей заявкой подтверждаю свое намерение участвовать в аукционе, который состоится ___________ 20__года в _______ часов ___ минут по адресу: __________ ____________________________________________________ (далее – извещение).</w:t>
      </w:r>
    </w:p>
    <w:p w:rsidR="00ED7412" w:rsidRPr="00ED7412" w:rsidRDefault="00ED7412" w:rsidP="00ED7412">
      <w:pPr>
        <w:spacing w:before="100" w:beforeAutospacing="1"/>
        <w:ind w:firstLine="709"/>
        <w:jc w:val="both"/>
        <w:rPr>
          <w:rFonts w:ascii="Times New Roman" w:hAnsi="Times New Roman" w:cs="Times New Roman"/>
          <w:sz w:val="16"/>
          <w:szCs w:val="16"/>
        </w:rPr>
      </w:pPr>
      <w:r w:rsidRPr="00ED7412">
        <w:rPr>
          <w:rFonts w:ascii="Times New Roman" w:hAnsi="Times New Roman" w:cs="Times New Roman"/>
          <w:sz w:val="16"/>
          <w:szCs w:val="16"/>
        </w:rPr>
        <w:t xml:space="preserve">Я подтверждаю, что располагаю данными об организаторе аукциона, предмете аукциона, начальной цене годового размера арендной платы земельного участка, величине повышения начальной цены («шаг аукциона»), времени и месте проведения аукциона, порядке его проведения, в том числе порядке определения победителя, заключения договора аренды земельного участка и его условиях, в том числе по оплате, последствиях уклонения или отказа от подписания протокола об итогах аукциона, договора аренды земельного участка. </w:t>
      </w:r>
    </w:p>
    <w:p w:rsidR="00ED7412" w:rsidRPr="00ED7412" w:rsidRDefault="00ED7412" w:rsidP="00ED7412">
      <w:pPr>
        <w:ind w:firstLine="709"/>
        <w:jc w:val="both"/>
        <w:rPr>
          <w:rFonts w:ascii="Times New Roman" w:hAnsi="Times New Roman" w:cs="Times New Roman"/>
          <w:sz w:val="16"/>
          <w:szCs w:val="16"/>
        </w:rPr>
      </w:pPr>
      <w:r w:rsidRPr="00ED7412">
        <w:rPr>
          <w:rFonts w:ascii="Times New Roman" w:hAnsi="Times New Roman" w:cs="Times New Roman"/>
          <w:sz w:val="16"/>
          <w:szCs w:val="16"/>
        </w:rPr>
        <w:t>Я подтверждаю, что на дату подписания настоящей заявки ознакомлен с порядком отмены аукциона, а также порядком внесения изменений в извещение о проведение аукциона.</w:t>
      </w:r>
    </w:p>
    <w:p w:rsidR="00ED7412" w:rsidRPr="00ED7412" w:rsidRDefault="00ED7412" w:rsidP="00ED7412">
      <w:pPr>
        <w:ind w:firstLine="709"/>
        <w:jc w:val="both"/>
        <w:rPr>
          <w:rFonts w:ascii="Times New Roman" w:hAnsi="Times New Roman" w:cs="Times New Roman"/>
          <w:sz w:val="16"/>
          <w:szCs w:val="16"/>
        </w:rPr>
      </w:pPr>
      <w:r w:rsidRPr="00ED7412">
        <w:rPr>
          <w:rFonts w:ascii="Times New Roman" w:hAnsi="Times New Roman" w:cs="Times New Roman"/>
          <w:sz w:val="16"/>
          <w:szCs w:val="16"/>
        </w:rPr>
        <w:t>Подавая настоящую заявку на участие в аукционе, обязуюсь соблюдать условия его проведения.</w:t>
      </w:r>
    </w:p>
    <w:p w:rsidR="00ED7412" w:rsidRPr="00ED7412" w:rsidRDefault="00ED7412" w:rsidP="00ED7412">
      <w:pPr>
        <w:ind w:firstLine="709"/>
        <w:jc w:val="both"/>
        <w:rPr>
          <w:rFonts w:ascii="Times New Roman" w:hAnsi="Times New Roman" w:cs="Times New Roman"/>
          <w:sz w:val="16"/>
          <w:szCs w:val="16"/>
        </w:rPr>
      </w:pPr>
      <w:r w:rsidRPr="00ED7412">
        <w:rPr>
          <w:rFonts w:ascii="Times New Roman" w:hAnsi="Times New Roman" w:cs="Times New Roman"/>
          <w:sz w:val="16"/>
          <w:szCs w:val="16"/>
        </w:rPr>
        <w:t>Я подтверждаю, что на дату подписания заявки ознакомлен с документами, содержащими сведения об Участке, а также мне была предоставлена возможность, ознакомится с состоянием Участка в результате осмотра, который я мог осуществить самостоятельно или в присутствии представителя организатора аукциона в порядке, установленном извещением, претензий не имею.</w:t>
      </w:r>
    </w:p>
    <w:p w:rsidR="00ED7412" w:rsidRPr="00ED7412" w:rsidRDefault="00ED7412" w:rsidP="00ED7412">
      <w:pPr>
        <w:ind w:firstLine="709"/>
        <w:jc w:val="both"/>
        <w:rPr>
          <w:rFonts w:ascii="Times New Roman" w:hAnsi="Times New Roman" w:cs="Times New Roman"/>
          <w:sz w:val="16"/>
          <w:szCs w:val="16"/>
        </w:rPr>
      </w:pPr>
      <w:r w:rsidRPr="00ED7412">
        <w:rPr>
          <w:rFonts w:ascii="Times New Roman" w:hAnsi="Times New Roman" w:cs="Times New Roman"/>
          <w:sz w:val="16"/>
          <w:szCs w:val="16"/>
        </w:rPr>
        <w:t>Я согласен на участие в аукционе на указанных условиях.</w:t>
      </w:r>
    </w:p>
    <w:p w:rsidR="00ED7412" w:rsidRPr="00ED7412" w:rsidRDefault="00ED7412" w:rsidP="00ED7412">
      <w:pPr>
        <w:ind w:firstLine="709"/>
        <w:jc w:val="both"/>
        <w:rPr>
          <w:rFonts w:ascii="Times New Roman" w:hAnsi="Times New Roman" w:cs="Times New Roman"/>
          <w:sz w:val="16"/>
          <w:szCs w:val="16"/>
        </w:rPr>
      </w:pPr>
      <w:r w:rsidRPr="00ED7412">
        <w:rPr>
          <w:rFonts w:ascii="Times New Roman" w:hAnsi="Times New Roman" w:cs="Times New Roman"/>
          <w:sz w:val="16"/>
          <w:szCs w:val="16"/>
        </w:rPr>
        <w:t>В случае признания победителем аукциона я обязуюсь:</w:t>
      </w:r>
    </w:p>
    <w:p w:rsidR="00ED7412" w:rsidRPr="00ED7412" w:rsidRDefault="00ED7412" w:rsidP="00ED7412">
      <w:pPr>
        <w:ind w:firstLine="709"/>
        <w:jc w:val="both"/>
        <w:rPr>
          <w:rFonts w:ascii="Times New Roman" w:hAnsi="Times New Roman" w:cs="Times New Roman"/>
          <w:sz w:val="16"/>
          <w:szCs w:val="16"/>
        </w:rPr>
      </w:pPr>
      <w:r w:rsidRPr="00ED7412">
        <w:rPr>
          <w:rFonts w:ascii="Times New Roman" w:hAnsi="Times New Roman" w:cs="Times New Roman"/>
          <w:sz w:val="16"/>
          <w:szCs w:val="16"/>
        </w:rPr>
        <w:t>- подписать протокол об итогах аукциона;</w:t>
      </w:r>
    </w:p>
    <w:p w:rsidR="00ED7412" w:rsidRPr="00ED7412" w:rsidRDefault="00ED7412" w:rsidP="00ED7412">
      <w:pPr>
        <w:ind w:firstLine="709"/>
        <w:jc w:val="both"/>
        <w:rPr>
          <w:rFonts w:ascii="Times New Roman" w:hAnsi="Times New Roman" w:cs="Times New Roman"/>
          <w:sz w:val="16"/>
          <w:szCs w:val="16"/>
        </w:rPr>
      </w:pPr>
      <w:r w:rsidRPr="00ED7412">
        <w:rPr>
          <w:rFonts w:ascii="Times New Roman" w:hAnsi="Times New Roman" w:cs="Times New Roman"/>
          <w:sz w:val="16"/>
          <w:szCs w:val="16"/>
        </w:rPr>
        <w:t>- представить документы, необходимые для заключения договора аренды земельного участка;</w:t>
      </w:r>
    </w:p>
    <w:p w:rsidR="00ED7412" w:rsidRPr="00ED7412" w:rsidRDefault="00ED7412" w:rsidP="00ED7412">
      <w:pPr>
        <w:ind w:firstLine="709"/>
        <w:jc w:val="both"/>
        <w:rPr>
          <w:rFonts w:ascii="Times New Roman" w:hAnsi="Times New Roman" w:cs="Times New Roman"/>
          <w:sz w:val="16"/>
          <w:szCs w:val="16"/>
        </w:rPr>
      </w:pPr>
      <w:r w:rsidRPr="00ED7412">
        <w:rPr>
          <w:rFonts w:ascii="Times New Roman" w:hAnsi="Times New Roman" w:cs="Times New Roman"/>
          <w:sz w:val="16"/>
          <w:szCs w:val="16"/>
        </w:rPr>
        <w:t>- заключить в установленный срок договор аренды земельного участка и принять Участок по акту приема-передачи;</w:t>
      </w:r>
    </w:p>
    <w:p w:rsidR="00ED7412" w:rsidRPr="00ED7412" w:rsidRDefault="00ED7412" w:rsidP="00ED7412">
      <w:pPr>
        <w:keepNext/>
        <w:keepLines/>
        <w:suppressLineNumbers/>
        <w:suppressAutoHyphens/>
        <w:outlineLvl w:val="1"/>
        <w:rPr>
          <w:rFonts w:ascii="Times New Roman" w:hAnsi="Times New Roman" w:cs="Times New Roman"/>
          <w:sz w:val="16"/>
          <w:szCs w:val="16"/>
        </w:rPr>
      </w:pPr>
      <w:r w:rsidRPr="00ED7412">
        <w:rPr>
          <w:rFonts w:ascii="Times New Roman" w:hAnsi="Times New Roman" w:cs="Times New Roman"/>
          <w:sz w:val="16"/>
          <w:szCs w:val="16"/>
        </w:rPr>
        <w:t xml:space="preserve">Возврат задатка производится по следующим реквизитам: </w:t>
      </w:r>
      <w:r w:rsidRPr="00ED7412">
        <w:rPr>
          <w:rFonts w:ascii="Times New Roman" w:hAnsi="Times New Roman" w:cs="Times New Roman"/>
          <w:bCs/>
          <w:sz w:val="16"/>
          <w:szCs w:val="16"/>
        </w:rPr>
        <w:t>_____________________________________________________________________________________________________________________________________________________________________________________________________________________</w:t>
      </w:r>
    </w:p>
    <w:p w:rsidR="00ED7412" w:rsidRPr="00ED7412" w:rsidRDefault="00ED7412" w:rsidP="00ED7412">
      <w:pPr>
        <w:spacing w:before="100" w:beforeAutospacing="1"/>
        <w:rPr>
          <w:rFonts w:ascii="Times New Roman" w:hAnsi="Times New Roman" w:cs="Times New Roman"/>
          <w:sz w:val="16"/>
          <w:szCs w:val="16"/>
        </w:rPr>
      </w:pPr>
      <w:r w:rsidRPr="00ED7412">
        <w:rPr>
          <w:rFonts w:ascii="Times New Roman" w:hAnsi="Times New Roman" w:cs="Times New Roman"/>
          <w:sz w:val="16"/>
          <w:szCs w:val="16"/>
        </w:rPr>
        <w:t>Приложение:</w:t>
      </w:r>
    </w:p>
    <w:p w:rsidR="00ED7412" w:rsidRPr="00ED7412" w:rsidRDefault="00ED7412" w:rsidP="00ED7412">
      <w:pPr>
        <w:spacing w:before="100" w:beforeAutospacing="1"/>
        <w:rPr>
          <w:rFonts w:ascii="Times New Roman" w:hAnsi="Times New Roman" w:cs="Times New Roman"/>
          <w:sz w:val="16"/>
          <w:szCs w:val="16"/>
        </w:rPr>
      </w:pPr>
      <w:r w:rsidRPr="00ED7412">
        <w:rPr>
          <w:rFonts w:ascii="Times New Roman" w:hAnsi="Times New Roman" w:cs="Times New Roman"/>
          <w:sz w:val="16"/>
          <w:szCs w:val="16"/>
        </w:rPr>
        <w:lastRenderedPageBreak/>
        <w:t>1.</w:t>
      </w:r>
    </w:p>
    <w:p w:rsidR="00ED7412" w:rsidRPr="00ED7412" w:rsidRDefault="00ED7412" w:rsidP="00ED7412">
      <w:pPr>
        <w:spacing w:before="100" w:beforeAutospacing="1"/>
        <w:rPr>
          <w:rFonts w:ascii="Times New Roman" w:hAnsi="Times New Roman" w:cs="Times New Roman"/>
          <w:sz w:val="16"/>
          <w:szCs w:val="16"/>
        </w:rPr>
      </w:pPr>
      <w:r w:rsidRPr="00ED7412">
        <w:rPr>
          <w:rFonts w:ascii="Times New Roman" w:hAnsi="Times New Roman" w:cs="Times New Roman"/>
          <w:sz w:val="16"/>
          <w:szCs w:val="16"/>
        </w:rPr>
        <w:t>2.</w:t>
      </w:r>
    </w:p>
    <w:p w:rsidR="00ED7412" w:rsidRPr="00ED7412" w:rsidRDefault="00ED7412" w:rsidP="00ED7412">
      <w:pPr>
        <w:spacing w:before="100" w:beforeAutospacing="1"/>
        <w:rPr>
          <w:rFonts w:ascii="Times New Roman" w:hAnsi="Times New Roman" w:cs="Times New Roman"/>
          <w:sz w:val="16"/>
          <w:szCs w:val="16"/>
        </w:rPr>
      </w:pPr>
      <w:r w:rsidRPr="00ED7412">
        <w:rPr>
          <w:rFonts w:ascii="Times New Roman" w:hAnsi="Times New Roman" w:cs="Times New Roman"/>
          <w:sz w:val="16"/>
          <w:szCs w:val="16"/>
        </w:rPr>
        <w:t>3.</w:t>
      </w:r>
    </w:p>
    <w:p w:rsidR="00ED7412" w:rsidRPr="00ED7412" w:rsidRDefault="00ED7412" w:rsidP="00ED7412">
      <w:pPr>
        <w:spacing w:before="100" w:beforeAutospacing="1"/>
        <w:rPr>
          <w:rFonts w:ascii="Times New Roman" w:hAnsi="Times New Roman" w:cs="Times New Roman"/>
          <w:sz w:val="16"/>
          <w:szCs w:val="16"/>
        </w:rPr>
      </w:pPr>
      <w:r w:rsidRPr="00ED7412">
        <w:rPr>
          <w:rFonts w:ascii="Times New Roman" w:hAnsi="Times New Roman" w:cs="Times New Roman"/>
          <w:sz w:val="16"/>
          <w:szCs w:val="16"/>
        </w:rPr>
        <w:t xml:space="preserve">Заявитель: _____________________ (Ф.И.О., подпись) </w:t>
      </w:r>
    </w:p>
    <w:p w:rsidR="00ED7412" w:rsidRPr="00ED7412" w:rsidRDefault="00ED7412" w:rsidP="00ED7412">
      <w:pPr>
        <w:spacing w:before="100" w:beforeAutospacing="1"/>
        <w:rPr>
          <w:rFonts w:ascii="Times New Roman" w:hAnsi="Times New Roman" w:cs="Times New Roman"/>
          <w:sz w:val="16"/>
          <w:szCs w:val="16"/>
        </w:rPr>
      </w:pPr>
      <w:r w:rsidRPr="00ED7412">
        <w:rPr>
          <w:rFonts w:ascii="Times New Roman" w:hAnsi="Times New Roman" w:cs="Times New Roman"/>
          <w:sz w:val="16"/>
          <w:szCs w:val="16"/>
        </w:rPr>
        <w:t xml:space="preserve">Принято: _______________ г. в __ час. __ мин. </w:t>
      </w:r>
    </w:p>
    <w:p w:rsidR="00ED7412" w:rsidRPr="00ED7412" w:rsidRDefault="00ED7412" w:rsidP="00ED7412">
      <w:pPr>
        <w:spacing w:before="100" w:beforeAutospacing="1"/>
        <w:rPr>
          <w:rFonts w:ascii="Times New Roman" w:hAnsi="Times New Roman" w:cs="Times New Roman"/>
          <w:sz w:val="16"/>
          <w:szCs w:val="16"/>
        </w:rPr>
      </w:pPr>
      <w:r w:rsidRPr="00ED7412">
        <w:rPr>
          <w:rFonts w:ascii="Times New Roman" w:hAnsi="Times New Roman" w:cs="Times New Roman"/>
          <w:sz w:val="16"/>
          <w:szCs w:val="16"/>
        </w:rPr>
        <w:t>Регистрационный номер заявки: № __</w:t>
      </w:r>
    </w:p>
    <w:p w:rsidR="00ED7412" w:rsidRPr="00ED7412" w:rsidRDefault="00ED7412" w:rsidP="00ED7412">
      <w:pPr>
        <w:keepNext/>
        <w:keepLines/>
        <w:suppressLineNumbers/>
        <w:suppressAutoHyphens/>
        <w:ind w:firstLine="709"/>
        <w:jc w:val="right"/>
        <w:rPr>
          <w:rFonts w:ascii="Times New Roman" w:hAnsi="Times New Roman" w:cs="Times New Roman"/>
          <w:sz w:val="16"/>
          <w:szCs w:val="16"/>
        </w:rPr>
      </w:pPr>
      <w:r w:rsidRPr="00ED7412">
        <w:rPr>
          <w:rFonts w:ascii="Times New Roman" w:hAnsi="Times New Roman" w:cs="Times New Roman"/>
          <w:sz w:val="16"/>
          <w:szCs w:val="16"/>
        </w:rPr>
        <w:t>ПРОЕКТ ДОГОВОРА</w:t>
      </w:r>
    </w:p>
    <w:p w:rsidR="00ED7412" w:rsidRPr="00ED7412" w:rsidRDefault="00ED7412" w:rsidP="00ED7412">
      <w:pPr>
        <w:keepNext/>
        <w:keepLines/>
        <w:suppressLineNumbers/>
        <w:suppressAutoHyphens/>
        <w:ind w:firstLine="709"/>
        <w:jc w:val="right"/>
        <w:rPr>
          <w:rFonts w:ascii="Times New Roman" w:hAnsi="Times New Roman" w:cs="Times New Roman"/>
          <w:sz w:val="16"/>
          <w:szCs w:val="16"/>
        </w:rPr>
      </w:pPr>
    </w:p>
    <w:p w:rsidR="00ED7412" w:rsidRPr="00ED7412" w:rsidRDefault="00ED7412" w:rsidP="00ED7412">
      <w:pPr>
        <w:pStyle w:val="afff"/>
        <w:tabs>
          <w:tab w:val="left" w:pos="708"/>
        </w:tabs>
        <w:ind w:left="0" w:right="0" w:hanging="86"/>
        <w:jc w:val="center"/>
        <w:rPr>
          <w:b w:val="0"/>
          <w:sz w:val="16"/>
          <w:szCs w:val="16"/>
        </w:rPr>
      </w:pPr>
      <w:r w:rsidRPr="00ED7412">
        <w:rPr>
          <w:sz w:val="16"/>
          <w:szCs w:val="16"/>
        </w:rPr>
        <w:t>ДОГОВОР</w:t>
      </w:r>
    </w:p>
    <w:p w:rsidR="00ED7412" w:rsidRPr="00ED7412" w:rsidRDefault="00ED7412" w:rsidP="00ED7412">
      <w:pPr>
        <w:pStyle w:val="afff"/>
        <w:tabs>
          <w:tab w:val="left" w:pos="10915"/>
        </w:tabs>
        <w:ind w:left="0" w:right="0"/>
        <w:jc w:val="center"/>
        <w:rPr>
          <w:b w:val="0"/>
          <w:sz w:val="16"/>
          <w:szCs w:val="16"/>
        </w:rPr>
      </w:pPr>
      <w:r w:rsidRPr="00ED7412">
        <w:rPr>
          <w:sz w:val="16"/>
          <w:szCs w:val="16"/>
        </w:rPr>
        <w:t>АРЕНДЫ ЗЕМЕЛЬНОГО УЧАСТКА № ____-з</w:t>
      </w:r>
      <w:r w:rsidRPr="00ED7412">
        <w:rPr>
          <w:b w:val="0"/>
          <w:sz w:val="16"/>
          <w:szCs w:val="16"/>
        </w:rPr>
        <w:t>На основании протокола подведения итогов на участии в аукционе на право заключения договора аренды земельного участка от __________ г. №_____, администрация ________________________________ Вурнарского муниципального округа Чувашской Республики в  лице главы администрации  Вурнарского муниципального округа Чувашской</w:t>
      </w:r>
      <w:r w:rsidRPr="00ED7412">
        <w:rPr>
          <w:sz w:val="16"/>
          <w:szCs w:val="16"/>
        </w:rPr>
        <w:t xml:space="preserve">, </w:t>
      </w:r>
      <w:r w:rsidRPr="00ED7412">
        <w:rPr>
          <w:b w:val="0"/>
          <w:sz w:val="16"/>
          <w:szCs w:val="16"/>
        </w:rPr>
        <w:t>действующего на основании Устава, именуемая в дальнейшем «Арендодатель», с одной стороны, и _________________________________________, ________________ года рождения, зарегистрированный по адресу: _________________________________, паспорт _________ № ___________ выдан __________________________________________ г., СНИЛС_______________, именуемый в дальнейшем «Арендатор», с другой стороны, именуемые в дальнейшем Стороны, заключили настоящий договор (далее – Договор) о нижеследующем:</w:t>
      </w:r>
    </w:p>
    <w:p w:rsidR="00ED7412" w:rsidRPr="00ED7412" w:rsidRDefault="00ED7412" w:rsidP="00ED7412">
      <w:pPr>
        <w:pStyle w:val="affc"/>
        <w:ind w:firstLine="360"/>
        <w:rPr>
          <w:sz w:val="16"/>
          <w:szCs w:val="16"/>
        </w:rPr>
      </w:pPr>
    </w:p>
    <w:p w:rsidR="00ED7412" w:rsidRPr="00ED7412" w:rsidRDefault="00ED7412" w:rsidP="00ED7412">
      <w:pPr>
        <w:shd w:val="clear" w:color="auto" w:fill="FFFFFF"/>
        <w:jc w:val="center"/>
        <w:rPr>
          <w:rFonts w:ascii="Times New Roman" w:hAnsi="Times New Roman" w:cs="Times New Roman"/>
          <w:b/>
          <w:sz w:val="16"/>
          <w:szCs w:val="16"/>
        </w:rPr>
      </w:pPr>
      <w:r w:rsidRPr="00ED7412">
        <w:rPr>
          <w:rFonts w:ascii="Times New Roman" w:hAnsi="Times New Roman" w:cs="Times New Roman"/>
          <w:b/>
          <w:sz w:val="16"/>
          <w:szCs w:val="16"/>
        </w:rPr>
        <w:t>1. ПРЕДМЕТ ДОГОВОРА</w:t>
      </w:r>
    </w:p>
    <w:p w:rsidR="00ED7412" w:rsidRPr="00ED7412" w:rsidRDefault="00ED7412" w:rsidP="00ED7412">
      <w:pPr>
        <w:spacing w:after="0" w:line="240" w:lineRule="auto"/>
        <w:ind w:firstLine="709"/>
        <w:jc w:val="both"/>
        <w:rPr>
          <w:rStyle w:val="afa"/>
          <w:rFonts w:ascii="Times New Roman" w:hAnsi="Times New Roman" w:cs="Times New Roman"/>
          <w:sz w:val="16"/>
          <w:szCs w:val="16"/>
        </w:rPr>
      </w:pPr>
      <w:r w:rsidRPr="00ED7412">
        <w:rPr>
          <w:rFonts w:ascii="Times New Roman" w:hAnsi="Times New Roman" w:cs="Times New Roman"/>
          <w:sz w:val="16"/>
          <w:szCs w:val="16"/>
        </w:rPr>
        <w:t xml:space="preserve">1.1. Арендодатель предоставляет, а Арендатор принимает в аренду земельный участок из земель _______________________________________ площадью ___________ кв.м. </w:t>
      </w:r>
      <w:r w:rsidRPr="00ED7412">
        <w:rPr>
          <w:rStyle w:val="afa"/>
          <w:rFonts w:ascii="Times New Roman" w:hAnsi="Times New Roman" w:cs="Times New Roman"/>
          <w:sz w:val="16"/>
          <w:szCs w:val="16"/>
        </w:rPr>
        <w:t xml:space="preserve">с кадастровым № ___________________, расположенный по адресу: Чувашская Республика-Чувашия, р-н Вурнарский, _____________________________________, для </w:t>
      </w:r>
      <w:r w:rsidRPr="00ED7412">
        <w:rPr>
          <w:rFonts w:ascii="Times New Roman" w:hAnsi="Times New Roman" w:cs="Times New Roman"/>
          <w:sz w:val="16"/>
          <w:szCs w:val="16"/>
        </w:rPr>
        <w:t>____________________________ (далее – Участок).</w:t>
      </w:r>
    </w:p>
    <w:p w:rsidR="00ED7412" w:rsidRPr="00ED7412" w:rsidRDefault="00ED7412" w:rsidP="00ED7412">
      <w:pPr>
        <w:shd w:val="clear" w:color="auto" w:fill="FFFFFF"/>
        <w:spacing w:after="0" w:line="240" w:lineRule="auto"/>
        <w:ind w:firstLine="709"/>
        <w:jc w:val="center"/>
        <w:rPr>
          <w:rFonts w:ascii="Times New Roman" w:hAnsi="Times New Roman" w:cs="Times New Roman"/>
          <w:b/>
          <w:sz w:val="16"/>
          <w:szCs w:val="16"/>
        </w:rPr>
      </w:pPr>
      <w:r w:rsidRPr="00ED7412">
        <w:rPr>
          <w:rFonts w:ascii="Times New Roman" w:hAnsi="Times New Roman" w:cs="Times New Roman"/>
          <w:b/>
          <w:sz w:val="16"/>
          <w:szCs w:val="16"/>
        </w:rPr>
        <w:t>2. СРОК ДОГОВОРА</w:t>
      </w:r>
    </w:p>
    <w:p w:rsidR="00ED7412" w:rsidRPr="00ED7412" w:rsidRDefault="00ED7412" w:rsidP="00ED7412">
      <w:pPr>
        <w:shd w:val="clear" w:color="auto" w:fill="FFFFFF"/>
        <w:tabs>
          <w:tab w:val="left" w:leader="underscore" w:pos="8299"/>
        </w:tabs>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2.1. Договор заключен сроком на _____________ лет.</w:t>
      </w:r>
    </w:p>
    <w:p w:rsidR="00ED7412" w:rsidRPr="00ED7412" w:rsidRDefault="00ED7412" w:rsidP="00ED7412">
      <w:pPr>
        <w:shd w:val="clear" w:color="auto" w:fill="FFFFFF"/>
        <w:tabs>
          <w:tab w:val="left" w:leader="underscore" w:pos="8299"/>
        </w:tabs>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2.2. Срок аренды Участка устанавливается с __________ г. по ___________ г.</w:t>
      </w:r>
    </w:p>
    <w:p w:rsidR="00ED7412" w:rsidRPr="00ED7412" w:rsidRDefault="00ED7412" w:rsidP="00ED7412">
      <w:pPr>
        <w:pStyle w:val="affe"/>
        <w:spacing w:line="240" w:lineRule="auto"/>
        <w:rPr>
          <w:rFonts w:ascii="Times New Roman" w:hAnsi="Times New Roman" w:cs="Times New Roman"/>
          <w:b/>
          <w:sz w:val="16"/>
          <w:szCs w:val="16"/>
          <w:lang w:val="ru-RU"/>
        </w:rPr>
      </w:pPr>
    </w:p>
    <w:p w:rsidR="00ED7412" w:rsidRPr="00ED7412" w:rsidRDefault="00ED7412" w:rsidP="00ED7412">
      <w:pPr>
        <w:pStyle w:val="affe"/>
        <w:spacing w:line="240" w:lineRule="auto"/>
        <w:jc w:val="center"/>
        <w:rPr>
          <w:rFonts w:ascii="Times New Roman" w:hAnsi="Times New Roman" w:cs="Times New Roman"/>
          <w:b/>
          <w:sz w:val="16"/>
          <w:szCs w:val="16"/>
          <w:lang w:val="ru-RU"/>
        </w:rPr>
      </w:pPr>
      <w:r w:rsidRPr="00ED7412">
        <w:rPr>
          <w:rFonts w:ascii="Times New Roman" w:hAnsi="Times New Roman" w:cs="Times New Roman"/>
          <w:b/>
          <w:sz w:val="16"/>
          <w:szCs w:val="16"/>
          <w:lang w:val="ru-RU"/>
        </w:rPr>
        <w:t>3. РАЗМЕР И УСЛОВИЯ ВНЕСЕНИЯ АРЕНДНОЙ ПЛАТЫ</w:t>
      </w:r>
    </w:p>
    <w:p w:rsidR="00ED7412" w:rsidRPr="00ED7412" w:rsidRDefault="00ED7412" w:rsidP="00ED7412">
      <w:pPr>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3.1. Размер годовой арендной платы за Участок определен по результатам аукциона и составляет ________________рублей _________ копеек.</w:t>
      </w:r>
    </w:p>
    <w:p w:rsidR="00ED7412" w:rsidRPr="00ED7412" w:rsidRDefault="00ED7412" w:rsidP="00ED7412">
      <w:pPr>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 xml:space="preserve"> 3.2. Арендная плата за пользование земельными участками подлежит перечислению Арендатором ежемесячно, равными долями за каждый месяц вперед, до 10 числа текущего месяца, путём перечисления на расчетный счет 0310064300000001150 в отделении – НБ Чувашская Республика Банка России, БИК 019706900, ИНН 2100003016, КПП 210001001,ОГРН 1222100009471, ОКТМО 97510000, получатель:  УФК по Чувашской Республике г.Чебоксары,  (Администрация Вурнарского  муниципального округа Чувашской Республики,  л/с 04153</w:t>
      </w:r>
      <w:r w:rsidRPr="00ED7412">
        <w:rPr>
          <w:rFonts w:ascii="Times New Roman" w:hAnsi="Times New Roman" w:cs="Times New Roman"/>
          <w:sz w:val="16"/>
          <w:szCs w:val="16"/>
          <w:lang w:val="en-US"/>
        </w:rPr>
        <w:t>Q</w:t>
      </w:r>
      <w:r w:rsidRPr="00ED7412">
        <w:rPr>
          <w:rFonts w:ascii="Times New Roman" w:hAnsi="Times New Roman" w:cs="Times New Roman"/>
          <w:sz w:val="16"/>
          <w:szCs w:val="16"/>
        </w:rPr>
        <w:t>48390), КБК 90311105012140000120.</w:t>
      </w:r>
    </w:p>
    <w:p w:rsidR="00ED7412" w:rsidRPr="00ED7412" w:rsidRDefault="00ED7412" w:rsidP="00ED7412">
      <w:pPr>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color w:val="000000"/>
          <w:sz w:val="16"/>
          <w:szCs w:val="16"/>
        </w:rPr>
        <w:t>3.3. Размер арендной платы может пересматриваться не более одного раза в год. Он может быть пересмотрен Арендодателем в одностороннем порядке в случаях изменения базовой ставки арендной платы, изменения кадастровой стоимости земельного участка, либо официально принимаемых коэффициентов к ставкам арендной платы и в других случаях, предусмотренных законодательными актами, актами органов местного самоуправления.</w:t>
      </w:r>
    </w:p>
    <w:p w:rsidR="00ED7412" w:rsidRPr="00ED7412" w:rsidRDefault="00ED7412" w:rsidP="00ED7412">
      <w:pPr>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3.4. Арендная плата начисляется с момента подписания сторонами акта приёма-передачи Участка.</w:t>
      </w:r>
    </w:p>
    <w:p w:rsidR="00ED7412" w:rsidRPr="00ED7412" w:rsidRDefault="00ED7412" w:rsidP="00ED7412">
      <w:pPr>
        <w:shd w:val="clear" w:color="auto" w:fill="FFFFFF"/>
        <w:tabs>
          <w:tab w:val="left" w:pos="2655"/>
        </w:tabs>
        <w:spacing w:after="0" w:line="240" w:lineRule="auto"/>
        <w:ind w:firstLine="709"/>
        <w:jc w:val="center"/>
        <w:rPr>
          <w:rFonts w:ascii="Times New Roman" w:hAnsi="Times New Roman" w:cs="Times New Roman"/>
          <w:b/>
          <w:sz w:val="16"/>
          <w:szCs w:val="16"/>
        </w:rPr>
      </w:pPr>
      <w:r w:rsidRPr="00ED7412">
        <w:rPr>
          <w:rFonts w:ascii="Times New Roman" w:hAnsi="Times New Roman" w:cs="Times New Roman"/>
          <w:b/>
          <w:sz w:val="16"/>
          <w:szCs w:val="16"/>
        </w:rPr>
        <w:t>4. ПРАВА И ОБЯЗАННОСТИ СТОРОН</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4.1. Арендодатель имеет право:</w:t>
      </w:r>
    </w:p>
    <w:p w:rsidR="00ED7412" w:rsidRPr="00ED7412" w:rsidRDefault="00ED7412" w:rsidP="00ED7412">
      <w:pPr>
        <w:autoSpaceDE w:val="0"/>
        <w:autoSpaceDN w:val="0"/>
        <w:adjustRightInd w:val="0"/>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4.1.1. Досрочно расторгнуть Договор в судебном порядке в случаях существенного ухудшения состояния Участка.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4.1.2. Отказаться от исполнения Договора в одностороннем порядке, в случаях:</w:t>
      </w:r>
    </w:p>
    <w:p w:rsidR="00ED7412" w:rsidRPr="00ED7412" w:rsidRDefault="00ED7412" w:rsidP="00ED7412">
      <w:pPr>
        <w:autoSpaceDE w:val="0"/>
        <w:autoSpaceDN w:val="0"/>
        <w:adjustRightInd w:val="0"/>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 использования Участка не в соответствии с его видом разрешенного использования;</w:t>
      </w:r>
    </w:p>
    <w:p w:rsidR="00ED7412" w:rsidRPr="00ED7412" w:rsidRDefault="00ED7412" w:rsidP="00ED7412">
      <w:pPr>
        <w:autoSpaceDE w:val="0"/>
        <w:autoSpaceDN w:val="0"/>
        <w:adjustRightInd w:val="0"/>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 не внесения арендной платы более чем за 6 месяцев;</w:t>
      </w:r>
    </w:p>
    <w:p w:rsidR="00ED7412" w:rsidRPr="00ED7412" w:rsidRDefault="00ED7412" w:rsidP="00ED7412">
      <w:pPr>
        <w:autoSpaceDE w:val="0"/>
        <w:autoSpaceDN w:val="0"/>
        <w:adjustRightInd w:val="0"/>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 не подписания Арендатором дополнительных соглашений к Договору и нарушения других условий Договора.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lastRenderedPageBreak/>
        <w:t>- принятия решений компетентных органов об изъятии Участка для государственных или муниципальных нужд, письменно уведомив Арендатора не позднее, чем за 30 (тридцать) дней до даты расторжения Договора.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4.1.3. На беспрепятственный доступ на территорию арендуемого земельного участка с целью его осмотра на предмет соблюдения условий Договора.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4.1.4.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4.2. Арендодатель обязан:</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4.2.1. Выполнять в полном объеме все условия Договора.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4.2.2. Передать Арендатору Участок по акту приема-передачи.</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4.2.3. Письменно в десятидневный срок уведомить Арендатора об изменении номеров счетов для перечисления арендной платы, указанных в п. 3.2.</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4.2.4. Своевременно производить перерасчет арендной платы и своевременно информировать об этом Арендатора.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 xml:space="preserve"> 4.3. Арендатор имеет право:</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4.3.1. Использовать Участок на условиях, установленных Договором.</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4.3.2. С письменного уведомления Арендодателя сдавать Участок в субаренду, а также передавать свои права и обязанности по договору третьим лицам.</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4.4. Арендатор обязан:</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4.4.1. Выполнять в полном объеме все условия Договора.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4.4.2. Использовать Участок в соответствии с целевым назначением и разрешенным использованием.</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4.4.3. Уплачивать в размере и на условиях, установленных Договором, арендную плату.</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4.4.6.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4.4.7. Письменно в десятидневный срок уведомить Арендодателя об изменении своих реквизитов.</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4.5. Арендодатель и Арендатор имеют иные права и несут иные обязанности, установленные законодательством Российской Федерации</w:t>
      </w:r>
      <w:bookmarkStart w:id="155" w:name="_GoBack"/>
      <w:bookmarkEnd w:id="155"/>
      <w:r w:rsidRPr="00ED7412">
        <w:rPr>
          <w:rFonts w:ascii="Times New Roman" w:hAnsi="Times New Roman" w:cs="Times New Roman"/>
          <w:sz w:val="16"/>
          <w:szCs w:val="16"/>
        </w:rPr>
        <w:t>.</w:t>
      </w:r>
    </w:p>
    <w:p w:rsidR="00ED7412" w:rsidRPr="00ED7412" w:rsidRDefault="00ED7412" w:rsidP="00ED7412">
      <w:pPr>
        <w:shd w:val="clear" w:color="auto" w:fill="FFFFFF"/>
        <w:spacing w:after="0" w:line="240" w:lineRule="auto"/>
        <w:ind w:firstLine="709"/>
        <w:jc w:val="center"/>
        <w:rPr>
          <w:rFonts w:ascii="Times New Roman" w:hAnsi="Times New Roman" w:cs="Times New Roman"/>
          <w:b/>
          <w:sz w:val="16"/>
          <w:szCs w:val="16"/>
        </w:rPr>
      </w:pPr>
    </w:p>
    <w:p w:rsidR="00ED7412" w:rsidRPr="00ED7412" w:rsidRDefault="00ED7412" w:rsidP="00ED7412">
      <w:pPr>
        <w:shd w:val="clear" w:color="auto" w:fill="FFFFFF"/>
        <w:spacing w:after="0" w:line="240" w:lineRule="auto"/>
        <w:ind w:firstLine="709"/>
        <w:jc w:val="center"/>
        <w:rPr>
          <w:rFonts w:ascii="Times New Roman" w:hAnsi="Times New Roman" w:cs="Times New Roman"/>
          <w:b/>
          <w:sz w:val="16"/>
          <w:szCs w:val="16"/>
        </w:rPr>
      </w:pPr>
      <w:r w:rsidRPr="00ED7412">
        <w:rPr>
          <w:rFonts w:ascii="Times New Roman" w:hAnsi="Times New Roman" w:cs="Times New Roman"/>
          <w:b/>
          <w:sz w:val="16"/>
          <w:szCs w:val="16"/>
        </w:rPr>
        <w:t>5. ОТВЕТСТВЕННОСТЬ СТОРОН</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5.1. За нарушение условий Договора Стороны несут ответственность, предусмотренную законодательством Российской Федерации.</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5.2. За нарушение срока внесения арендной платы по Договору, Арендатор выплачивает Арендодателю пени из расчета 0,05% от размера невнесенной арендной платы за каждый календарный день просрочки. Пени перечисляются в порядке, предусмотренном п. 3.2 Договора.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D7412" w:rsidRPr="00ED7412" w:rsidRDefault="00ED7412" w:rsidP="00ED7412">
      <w:pPr>
        <w:shd w:val="clear" w:color="auto" w:fill="FFFFFF"/>
        <w:spacing w:after="0" w:line="240" w:lineRule="auto"/>
        <w:ind w:firstLine="709"/>
        <w:jc w:val="center"/>
        <w:rPr>
          <w:rFonts w:ascii="Times New Roman" w:hAnsi="Times New Roman" w:cs="Times New Roman"/>
          <w:b/>
          <w:sz w:val="16"/>
          <w:szCs w:val="16"/>
        </w:rPr>
      </w:pPr>
    </w:p>
    <w:p w:rsidR="00ED7412" w:rsidRPr="00ED7412" w:rsidRDefault="00ED7412" w:rsidP="00ED7412">
      <w:pPr>
        <w:shd w:val="clear" w:color="auto" w:fill="FFFFFF"/>
        <w:spacing w:after="0" w:line="240" w:lineRule="auto"/>
        <w:ind w:firstLine="709"/>
        <w:jc w:val="center"/>
        <w:rPr>
          <w:rFonts w:ascii="Times New Roman" w:hAnsi="Times New Roman" w:cs="Times New Roman"/>
          <w:b/>
          <w:sz w:val="16"/>
          <w:szCs w:val="16"/>
        </w:rPr>
      </w:pPr>
      <w:r w:rsidRPr="00ED7412">
        <w:rPr>
          <w:rFonts w:ascii="Times New Roman" w:hAnsi="Times New Roman" w:cs="Times New Roman"/>
          <w:b/>
          <w:sz w:val="16"/>
          <w:szCs w:val="16"/>
        </w:rPr>
        <w:t>6. ИЗМЕНЕНИЕ, РАСТОРЖЕНИЕ И ПРЕКРАЩЕНИЕ ДОГОВОРА</w:t>
      </w:r>
    </w:p>
    <w:p w:rsidR="00ED7412" w:rsidRPr="00ED7412" w:rsidRDefault="00ED7412" w:rsidP="00ED7412">
      <w:pPr>
        <w:shd w:val="clear" w:color="auto" w:fill="FFFFFF"/>
        <w:spacing w:after="0" w:line="240" w:lineRule="auto"/>
        <w:ind w:firstLine="709"/>
        <w:jc w:val="center"/>
        <w:rPr>
          <w:rFonts w:ascii="Times New Roman" w:hAnsi="Times New Roman" w:cs="Times New Roman"/>
          <w:b/>
          <w:sz w:val="16"/>
          <w:szCs w:val="16"/>
        </w:rPr>
      </w:pP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6.1. Изменения и дополнения к Договору оформляются Сторонами в письменной форме путем заключения дополнительных соглашений.</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6.2. Договор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пункте 4.1.1.</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6.3. Действие настоящего Договора прекращается при досрочном расторжении Договора по соглашению Сторон или при отказе от исполнения Договора в одностороннем порядке в случаях, предусмотренных законом и п.4.1.2. Договора.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6.4. При прекращении Договора Арендатор обязан вернуть Арендодателю Участок в надлежащем состоянии.</w:t>
      </w:r>
    </w:p>
    <w:p w:rsidR="00ED7412" w:rsidRPr="00ED7412" w:rsidRDefault="00ED7412" w:rsidP="00ED7412">
      <w:pPr>
        <w:shd w:val="clear" w:color="auto" w:fill="FFFFFF"/>
        <w:spacing w:after="0" w:line="240" w:lineRule="auto"/>
        <w:ind w:firstLine="709"/>
        <w:jc w:val="center"/>
        <w:rPr>
          <w:rFonts w:ascii="Times New Roman" w:hAnsi="Times New Roman" w:cs="Times New Roman"/>
          <w:b/>
          <w:sz w:val="16"/>
          <w:szCs w:val="16"/>
        </w:rPr>
      </w:pPr>
      <w:r w:rsidRPr="00ED7412">
        <w:rPr>
          <w:rFonts w:ascii="Times New Roman" w:hAnsi="Times New Roman" w:cs="Times New Roman"/>
          <w:b/>
          <w:sz w:val="16"/>
          <w:szCs w:val="16"/>
        </w:rPr>
        <w:t>. РАССМОТРЕНИЕ И  УРЕГУЛИРОВАНИЕ СПОРОВ</w:t>
      </w:r>
    </w:p>
    <w:p w:rsidR="00ED7412" w:rsidRPr="00ED7412" w:rsidRDefault="00ED7412" w:rsidP="00ED7412">
      <w:pPr>
        <w:shd w:val="clear" w:color="auto" w:fill="FFFFFF"/>
        <w:spacing w:after="0" w:line="240" w:lineRule="auto"/>
        <w:ind w:firstLine="709"/>
        <w:jc w:val="center"/>
        <w:rPr>
          <w:rFonts w:ascii="Times New Roman" w:hAnsi="Times New Roman" w:cs="Times New Roman"/>
          <w:b/>
          <w:sz w:val="16"/>
          <w:szCs w:val="16"/>
        </w:rPr>
      </w:pP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7.1. Все споры между Сторонами, возникающие по Договору, разрешаются в соответствии с законодательством Российской Федерации.</w:t>
      </w:r>
    </w:p>
    <w:p w:rsidR="00ED7412" w:rsidRPr="00ED7412" w:rsidRDefault="00ED7412" w:rsidP="00ED7412">
      <w:pPr>
        <w:shd w:val="clear" w:color="auto" w:fill="FFFFFF"/>
        <w:tabs>
          <w:tab w:val="left" w:pos="3285"/>
        </w:tabs>
        <w:spacing w:after="0" w:line="240" w:lineRule="auto"/>
        <w:ind w:firstLine="709"/>
        <w:jc w:val="center"/>
        <w:rPr>
          <w:rFonts w:ascii="Times New Roman" w:hAnsi="Times New Roman" w:cs="Times New Roman"/>
          <w:b/>
          <w:sz w:val="16"/>
          <w:szCs w:val="16"/>
        </w:rPr>
      </w:pPr>
      <w:r w:rsidRPr="00ED7412">
        <w:rPr>
          <w:rFonts w:ascii="Times New Roman" w:hAnsi="Times New Roman" w:cs="Times New Roman"/>
          <w:b/>
          <w:sz w:val="16"/>
          <w:szCs w:val="16"/>
        </w:rPr>
        <w:t>8. ЗАКЛЮЧИТЕЛЬНЫЕ ПОЛОЖЕНИЯ</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8.1. Срок действия договора субаренды не может превышать срок действия Договора.</w:t>
      </w:r>
    </w:p>
    <w:p w:rsidR="00ED7412" w:rsidRPr="00ED7412" w:rsidRDefault="00ED7412" w:rsidP="00ED7412">
      <w:pPr>
        <w:shd w:val="clear" w:color="auto" w:fill="FFFFFF"/>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8.2. При досрочном расторжении Договора договор субаренды земельного участка прекращает свое действие.</w:t>
      </w:r>
    </w:p>
    <w:p w:rsidR="00ED7412" w:rsidRPr="00ED7412" w:rsidRDefault="00ED7412" w:rsidP="00ED7412">
      <w:pPr>
        <w:shd w:val="clear" w:color="auto" w:fill="FFFFFF"/>
        <w:spacing w:after="0" w:line="240" w:lineRule="auto"/>
        <w:ind w:right="10" w:firstLine="709"/>
        <w:jc w:val="both"/>
        <w:rPr>
          <w:rFonts w:ascii="Times New Roman" w:hAnsi="Times New Roman" w:cs="Times New Roman"/>
          <w:sz w:val="16"/>
          <w:szCs w:val="16"/>
        </w:rPr>
      </w:pPr>
      <w:r w:rsidRPr="00ED7412">
        <w:rPr>
          <w:rFonts w:ascii="Times New Roman" w:hAnsi="Times New Roman" w:cs="Times New Roman"/>
          <w:sz w:val="16"/>
          <w:szCs w:val="16"/>
        </w:rPr>
        <w:t xml:space="preserve">8.3. Договор составлен в 2-х экземплярах, имеющих одинаковую юридическую силу, </w:t>
      </w:r>
      <w:r w:rsidRPr="00ED7412">
        <w:rPr>
          <w:rFonts w:ascii="Times New Roman" w:hAnsi="Times New Roman" w:cs="Times New Roman"/>
          <w:spacing w:val="11"/>
          <w:sz w:val="16"/>
          <w:szCs w:val="16"/>
        </w:rPr>
        <w:t xml:space="preserve">один из которых хранится у </w:t>
      </w:r>
      <w:r w:rsidRPr="00ED7412">
        <w:rPr>
          <w:rFonts w:ascii="Times New Roman" w:hAnsi="Times New Roman" w:cs="Times New Roman"/>
          <w:sz w:val="16"/>
          <w:szCs w:val="16"/>
        </w:rPr>
        <w:t>Арендодателя</w:t>
      </w:r>
      <w:r w:rsidRPr="00ED7412">
        <w:rPr>
          <w:rFonts w:ascii="Times New Roman" w:hAnsi="Times New Roman" w:cs="Times New Roman"/>
          <w:spacing w:val="11"/>
          <w:sz w:val="16"/>
          <w:szCs w:val="16"/>
        </w:rPr>
        <w:t xml:space="preserve">, </w:t>
      </w:r>
      <w:r w:rsidRPr="00ED7412">
        <w:rPr>
          <w:rFonts w:ascii="Times New Roman" w:hAnsi="Times New Roman" w:cs="Times New Roman"/>
          <w:sz w:val="16"/>
          <w:szCs w:val="16"/>
        </w:rPr>
        <w:t>один – у Арендатора</w:t>
      </w:r>
    </w:p>
    <w:p w:rsidR="00ED7412" w:rsidRPr="00ED7412" w:rsidRDefault="00ED7412" w:rsidP="00ED7412">
      <w:pPr>
        <w:shd w:val="clear" w:color="auto" w:fill="FFFFFF"/>
        <w:spacing w:after="0" w:line="240" w:lineRule="auto"/>
        <w:ind w:right="10" w:firstLine="709"/>
        <w:jc w:val="both"/>
        <w:rPr>
          <w:rFonts w:ascii="Times New Roman" w:hAnsi="Times New Roman" w:cs="Times New Roman"/>
          <w:sz w:val="16"/>
          <w:szCs w:val="16"/>
        </w:rPr>
      </w:pPr>
      <w:r w:rsidRPr="00ED7412">
        <w:rPr>
          <w:rFonts w:ascii="Times New Roman" w:hAnsi="Times New Roman" w:cs="Times New Roman"/>
          <w:sz w:val="16"/>
          <w:szCs w:val="16"/>
        </w:rPr>
        <w:t>.</w:t>
      </w:r>
    </w:p>
    <w:p w:rsidR="00ED7412" w:rsidRPr="00ED7412" w:rsidRDefault="00ED7412" w:rsidP="00ED7412">
      <w:pPr>
        <w:shd w:val="clear" w:color="auto" w:fill="FFFFFF"/>
        <w:tabs>
          <w:tab w:val="left" w:pos="998"/>
        </w:tabs>
        <w:spacing w:after="0" w:line="240" w:lineRule="auto"/>
        <w:ind w:firstLine="709"/>
        <w:jc w:val="center"/>
        <w:rPr>
          <w:rFonts w:ascii="Times New Roman" w:hAnsi="Times New Roman" w:cs="Times New Roman"/>
          <w:b/>
          <w:sz w:val="16"/>
          <w:szCs w:val="16"/>
        </w:rPr>
      </w:pPr>
      <w:r w:rsidRPr="00ED7412">
        <w:rPr>
          <w:rFonts w:ascii="Times New Roman" w:hAnsi="Times New Roman" w:cs="Times New Roman"/>
          <w:b/>
          <w:sz w:val="16"/>
          <w:szCs w:val="16"/>
        </w:rPr>
        <w:t>9. РЕКВИЗИТЫ СТОРОН</w:t>
      </w:r>
    </w:p>
    <w:p w:rsidR="00ED7412" w:rsidRPr="00ED7412" w:rsidRDefault="00ED7412" w:rsidP="00ED7412">
      <w:pPr>
        <w:spacing w:after="0" w:line="240" w:lineRule="auto"/>
        <w:jc w:val="both"/>
        <w:rPr>
          <w:rFonts w:ascii="Times New Roman" w:hAnsi="Times New Roman" w:cs="Times New Roman"/>
          <w:bCs/>
          <w:sz w:val="16"/>
          <w:szCs w:val="16"/>
        </w:rPr>
      </w:pPr>
      <w:r w:rsidRPr="00ED7412">
        <w:rPr>
          <w:rFonts w:ascii="Times New Roman" w:hAnsi="Times New Roman" w:cs="Times New Roman"/>
          <w:bCs/>
          <w:sz w:val="16"/>
          <w:szCs w:val="16"/>
          <w:u w:val="single"/>
        </w:rPr>
        <w:t>Арендодатель</w:t>
      </w:r>
      <w:r w:rsidRPr="00ED7412">
        <w:rPr>
          <w:rFonts w:ascii="Times New Roman" w:hAnsi="Times New Roman" w:cs="Times New Roman"/>
          <w:bCs/>
          <w:sz w:val="16"/>
          <w:szCs w:val="16"/>
        </w:rPr>
        <w:t>:Администрация Вурнарского муниципального округа Чувашской Республики.</w:t>
      </w:r>
    </w:p>
    <w:p w:rsidR="00ED7412" w:rsidRPr="00ED7412" w:rsidRDefault="00ED7412" w:rsidP="00ED7412">
      <w:pPr>
        <w:spacing w:after="0" w:line="240" w:lineRule="auto"/>
        <w:jc w:val="both"/>
        <w:rPr>
          <w:rFonts w:ascii="Times New Roman" w:hAnsi="Times New Roman" w:cs="Times New Roman"/>
          <w:sz w:val="16"/>
          <w:szCs w:val="16"/>
        </w:rPr>
      </w:pPr>
      <w:r w:rsidRPr="00ED7412">
        <w:rPr>
          <w:rFonts w:ascii="Times New Roman" w:hAnsi="Times New Roman" w:cs="Times New Roman"/>
          <w:sz w:val="16"/>
          <w:szCs w:val="16"/>
        </w:rPr>
        <w:t>Глава администрации</w:t>
      </w:r>
    </w:p>
    <w:p w:rsidR="00ED7412" w:rsidRPr="00ED7412" w:rsidRDefault="00ED7412" w:rsidP="00ED7412">
      <w:pPr>
        <w:spacing w:after="0" w:line="240" w:lineRule="auto"/>
        <w:jc w:val="both"/>
        <w:rPr>
          <w:rFonts w:ascii="Times New Roman" w:hAnsi="Times New Roman" w:cs="Times New Roman"/>
          <w:sz w:val="16"/>
          <w:szCs w:val="16"/>
        </w:rPr>
      </w:pPr>
      <w:r w:rsidRPr="00ED7412">
        <w:rPr>
          <w:rFonts w:ascii="Times New Roman" w:hAnsi="Times New Roman" w:cs="Times New Roman"/>
          <w:sz w:val="16"/>
          <w:szCs w:val="16"/>
        </w:rPr>
        <w:t xml:space="preserve">Вурнарского муниципального округа                       ___________________        </w:t>
      </w:r>
    </w:p>
    <w:p w:rsidR="00ED7412" w:rsidRPr="00ED7412" w:rsidRDefault="00ED7412" w:rsidP="00ED7412">
      <w:pPr>
        <w:spacing w:after="0" w:line="240" w:lineRule="auto"/>
        <w:rPr>
          <w:rFonts w:ascii="Times New Roman" w:hAnsi="Times New Roman" w:cs="Times New Roman"/>
          <w:sz w:val="16"/>
          <w:szCs w:val="16"/>
        </w:rPr>
      </w:pPr>
      <w:r w:rsidRPr="00ED7412">
        <w:rPr>
          <w:rFonts w:ascii="Times New Roman" w:hAnsi="Times New Roman" w:cs="Times New Roman"/>
          <w:bCs/>
          <w:sz w:val="16"/>
          <w:szCs w:val="16"/>
          <w:u w:val="single"/>
        </w:rPr>
        <w:t>Арендатор</w:t>
      </w:r>
      <w:r w:rsidRPr="00ED7412">
        <w:rPr>
          <w:rFonts w:ascii="Times New Roman" w:hAnsi="Times New Roman" w:cs="Times New Roman"/>
          <w:bCs/>
          <w:sz w:val="16"/>
          <w:szCs w:val="16"/>
        </w:rPr>
        <w:t xml:space="preserve">:                              </w:t>
      </w:r>
      <w:r w:rsidRPr="00ED7412">
        <w:rPr>
          <w:rFonts w:ascii="Times New Roman" w:hAnsi="Times New Roman" w:cs="Times New Roman"/>
          <w:sz w:val="16"/>
          <w:szCs w:val="16"/>
        </w:rPr>
        <w:t xml:space="preserve">                  ________________ _____________</w:t>
      </w:r>
    </w:p>
    <w:p w:rsidR="00ED7412" w:rsidRPr="00ED7412" w:rsidRDefault="00ED7412" w:rsidP="00ED7412">
      <w:pPr>
        <w:spacing w:after="0" w:line="240" w:lineRule="auto"/>
        <w:ind w:firstLine="709"/>
        <w:jc w:val="center"/>
        <w:rPr>
          <w:rFonts w:ascii="Times New Roman" w:hAnsi="Times New Roman" w:cs="Times New Roman"/>
          <w:b/>
          <w:sz w:val="16"/>
          <w:szCs w:val="16"/>
        </w:rPr>
      </w:pPr>
      <w:r w:rsidRPr="00ED7412">
        <w:rPr>
          <w:rFonts w:ascii="Times New Roman" w:hAnsi="Times New Roman" w:cs="Times New Roman"/>
          <w:b/>
          <w:sz w:val="16"/>
          <w:szCs w:val="16"/>
        </w:rPr>
        <w:lastRenderedPageBreak/>
        <w:t>Акт приёма-передачи земельного участка</w:t>
      </w:r>
    </w:p>
    <w:p w:rsidR="00ED7412" w:rsidRPr="00ED7412" w:rsidRDefault="00ED7412" w:rsidP="00ED7412">
      <w:pPr>
        <w:pStyle w:val="afff"/>
        <w:tabs>
          <w:tab w:val="left" w:pos="10915"/>
        </w:tabs>
        <w:ind w:left="0" w:right="0"/>
        <w:rPr>
          <w:sz w:val="16"/>
          <w:szCs w:val="16"/>
        </w:rPr>
      </w:pPr>
      <w:r w:rsidRPr="00ED7412">
        <w:rPr>
          <w:sz w:val="16"/>
          <w:szCs w:val="16"/>
        </w:rPr>
        <w:t xml:space="preserve">________________                  </w:t>
      </w:r>
    </w:p>
    <w:p w:rsidR="00ED7412" w:rsidRPr="00ED7412" w:rsidRDefault="00ED7412" w:rsidP="00ED7412">
      <w:pPr>
        <w:pStyle w:val="afff"/>
        <w:tabs>
          <w:tab w:val="left" w:pos="10915"/>
        </w:tabs>
        <w:ind w:right="0"/>
        <w:rPr>
          <w:sz w:val="16"/>
          <w:szCs w:val="16"/>
        </w:rPr>
      </w:pPr>
      <w:r w:rsidRPr="00ED7412">
        <w:rPr>
          <w:sz w:val="16"/>
          <w:szCs w:val="16"/>
        </w:rPr>
        <w:t xml:space="preserve">                                              __________________ г.</w:t>
      </w:r>
    </w:p>
    <w:p w:rsidR="00ED7412" w:rsidRPr="00ED7412" w:rsidRDefault="00ED7412" w:rsidP="00ED7412">
      <w:pPr>
        <w:shd w:val="clear" w:color="auto" w:fill="FFFFFF"/>
        <w:tabs>
          <w:tab w:val="left" w:leader="underscore" w:pos="10206"/>
        </w:tabs>
        <w:spacing w:after="0" w:line="240" w:lineRule="auto"/>
        <w:ind w:firstLine="709"/>
        <w:jc w:val="both"/>
        <w:rPr>
          <w:rFonts w:ascii="Times New Roman" w:hAnsi="Times New Roman" w:cs="Times New Roman"/>
          <w:sz w:val="16"/>
          <w:szCs w:val="16"/>
        </w:rPr>
      </w:pPr>
    </w:p>
    <w:p w:rsidR="00ED7412" w:rsidRPr="00ED7412" w:rsidRDefault="00ED7412" w:rsidP="00ED7412">
      <w:pPr>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Мы, нижеподписавшиеся, администрация ______________________ Вурнарского муниципального округа Чувашской Республики в лице главы администрации  Вурнарского муниципального округа Чувашской Республики, действующего на основании Устава, именуемая в дальнейшем «Арендодатель», с одной стороны, и _____________________________________, ________________ года рождения, зарегистрированный по адресу: ______________________________ _________________________________, паспорт _________ № ___________ выдан __________________________________________ г., СНИЛС______________, именуемый в дальнейшем «Арендатор», с другой стороны, составили настоящий акт о нижеследующем:</w:t>
      </w:r>
    </w:p>
    <w:p w:rsidR="00ED7412" w:rsidRPr="00ED7412" w:rsidRDefault="00ED7412" w:rsidP="00ED7412">
      <w:pPr>
        <w:spacing w:after="0" w:line="240" w:lineRule="auto"/>
        <w:ind w:firstLine="709"/>
        <w:jc w:val="both"/>
        <w:rPr>
          <w:rFonts w:ascii="Times New Roman" w:hAnsi="Times New Roman" w:cs="Times New Roman"/>
          <w:sz w:val="16"/>
          <w:szCs w:val="16"/>
        </w:rPr>
      </w:pPr>
    </w:p>
    <w:p w:rsidR="00ED7412" w:rsidRPr="00ED7412" w:rsidRDefault="00ED7412" w:rsidP="00ED7412">
      <w:pPr>
        <w:spacing w:after="0" w:line="240" w:lineRule="auto"/>
        <w:ind w:firstLine="709"/>
        <w:jc w:val="both"/>
        <w:rPr>
          <w:rStyle w:val="afa"/>
          <w:rFonts w:ascii="Times New Roman" w:hAnsi="Times New Roman" w:cs="Times New Roman"/>
          <w:sz w:val="16"/>
          <w:szCs w:val="16"/>
        </w:rPr>
      </w:pPr>
      <w:r w:rsidRPr="00ED7412">
        <w:rPr>
          <w:rFonts w:ascii="Times New Roman" w:hAnsi="Times New Roman" w:cs="Times New Roman"/>
          <w:sz w:val="16"/>
          <w:szCs w:val="16"/>
        </w:rPr>
        <w:t xml:space="preserve">1. Арендодатель в соответствии с договором аренды земельного участка от _________________ г. № _____-з передал Арендатору в аренду земельный участок из земель _________________ площадью ____________ кв.м. </w:t>
      </w:r>
      <w:r w:rsidRPr="00ED7412">
        <w:rPr>
          <w:rStyle w:val="afa"/>
          <w:rFonts w:ascii="Times New Roman" w:hAnsi="Times New Roman" w:cs="Times New Roman"/>
          <w:sz w:val="16"/>
          <w:szCs w:val="16"/>
        </w:rPr>
        <w:t>с кадастровым № _______________, расположенный по адресу: Чувашская Республика-Чувашия, р-н Вурнарский, _______________, для</w:t>
      </w:r>
      <w:r w:rsidRPr="00ED7412">
        <w:rPr>
          <w:rFonts w:ascii="Times New Roman" w:hAnsi="Times New Roman" w:cs="Times New Roman"/>
          <w:sz w:val="16"/>
          <w:szCs w:val="16"/>
        </w:rPr>
        <w:t>________________________________________</w:t>
      </w:r>
      <w:r w:rsidRPr="00ED7412">
        <w:rPr>
          <w:rStyle w:val="afa"/>
          <w:rFonts w:ascii="Times New Roman" w:hAnsi="Times New Roman" w:cs="Times New Roman"/>
          <w:sz w:val="16"/>
          <w:szCs w:val="16"/>
        </w:rPr>
        <w:t>.</w:t>
      </w:r>
    </w:p>
    <w:p w:rsidR="00ED7412" w:rsidRPr="00ED7412" w:rsidRDefault="00ED7412" w:rsidP="00ED7412">
      <w:pPr>
        <w:spacing w:after="0" w:line="240" w:lineRule="auto"/>
        <w:ind w:firstLine="709"/>
        <w:jc w:val="both"/>
        <w:rPr>
          <w:rFonts w:ascii="Times New Roman" w:hAnsi="Times New Roman" w:cs="Times New Roman"/>
          <w:sz w:val="16"/>
          <w:szCs w:val="16"/>
        </w:rPr>
      </w:pPr>
      <w:r w:rsidRPr="00ED7412">
        <w:rPr>
          <w:rFonts w:ascii="Times New Roman" w:hAnsi="Times New Roman" w:cs="Times New Roman"/>
          <w:sz w:val="16"/>
          <w:szCs w:val="16"/>
        </w:rPr>
        <w:t>2. Претензий у Арендатора к Арендодателю по передаваемому земельному участку не имеется.</w:t>
      </w:r>
    </w:p>
    <w:p w:rsidR="00ED7412" w:rsidRPr="00ED7412" w:rsidRDefault="00ED7412" w:rsidP="00ED7412">
      <w:pPr>
        <w:spacing w:after="0" w:line="240" w:lineRule="auto"/>
        <w:ind w:firstLine="709"/>
        <w:jc w:val="both"/>
        <w:rPr>
          <w:rFonts w:ascii="Times New Roman" w:hAnsi="Times New Roman" w:cs="Times New Roman"/>
          <w:sz w:val="16"/>
          <w:szCs w:val="16"/>
        </w:rPr>
      </w:pPr>
    </w:p>
    <w:p w:rsidR="00ED7412" w:rsidRPr="00ED7412" w:rsidRDefault="00ED7412" w:rsidP="00ED7412">
      <w:pPr>
        <w:spacing w:after="0" w:line="240" w:lineRule="auto"/>
        <w:ind w:firstLine="709"/>
        <w:jc w:val="both"/>
        <w:rPr>
          <w:rFonts w:ascii="Times New Roman" w:hAnsi="Times New Roman" w:cs="Times New Roman"/>
          <w:sz w:val="16"/>
          <w:szCs w:val="16"/>
        </w:rPr>
      </w:pPr>
    </w:p>
    <w:p w:rsidR="00ED7412" w:rsidRPr="00ED7412" w:rsidRDefault="00ED7412" w:rsidP="00ED7412">
      <w:pPr>
        <w:spacing w:after="0" w:line="240" w:lineRule="auto"/>
        <w:ind w:firstLine="709"/>
        <w:jc w:val="center"/>
        <w:rPr>
          <w:rFonts w:ascii="Times New Roman" w:hAnsi="Times New Roman" w:cs="Times New Roman"/>
          <w:sz w:val="16"/>
          <w:szCs w:val="16"/>
        </w:rPr>
      </w:pPr>
      <w:r w:rsidRPr="00ED7412">
        <w:rPr>
          <w:rFonts w:ascii="Times New Roman" w:hAnsi="Times New Roman" w:cs="Times New Roman"/>
          <w:sz w:val="16"/>
          <w:szCs w:val="16"/>
        </w:rPr>
        <w:t>Подписи сторон:</w:t>
      </w:r>
    </w:p>
    <w:p w:rsidR="00ED7412" w:rsidRPr="00ED7412" w:rsidRDefault="00ED7412" w:rsidP="00ED7412">
      <w:pPr>
        <w:spacing w:after="0" w:line="240" w:lineRule="auto"/>
        <w:ind w:firstLine="709"/>
        <w:jc w:val="both"/>
        <w:rPr>
          <w:rFonts w:ascii="Times New Roman" w:hAnsi="Times New Roman" w:cs="Times New Roman"/>
          <w:sz w:val="16"/>
          <w:szCs w:val="16"/>
        </w:rPr>
      </w:pPr>
    </w:p>
    <w:p w:rsidR="00ED7412" w:rsidRPr="00ED7412" w:rsidRDefault="00ED7412" w:rsidP="00ED7412">
      <w:pPr>
        <w:spacing w:after="0" w:line="240" w:lineRule="auto"/>
        <w:ind w:firstLine="709"/>
        <w:jc w:val="both"/>
        <w:rPr>
          <w:rFonts w:ascii="Times New Roman" w:hAnsi="Times New Roman" w:cs="Times New Roman"/>
          <w:sz w:val="16"/>
          <w:szCs w:val="16"/>
        </w:rPr>
      </w:pPr>
    </w:p>
    <w:p w:rsidR="00ED7412" w:rsidRPr="00ED7412" w:rsidRDefault="00ED7412" w:rsidP="00ED7412">
      <w:pPr>
        <w:spacing w:after="0" w:line="240" w:lineRule="auto"/>
        <w:rPr>
          <w:rFonts w:ascii="Times New Roman" w:hAnsi="Times New Roman" w:cs="Times New Roman"/>
          <w:sz w:val="16"/>
          <w:szCs w:val="16"/>
        </w:rPr>
      </w:pPr>
      <w:r w:rsidRPr="00ED7412">
        <w:rPr>
          <w:rFonts w:ascii="Times New Roman" w:hAnsi="Times New Roman" w:cs="Times New Roman"/>
          <w:sz w:val="16"/>
          <w:szCs w:val="16"/>
        </w:rPr>
        <w:t>Арендодатель:</w:t>
      </w:r>
      <w:r w:rsidRPr="00ED7412">
        <w:rPr>
          <w:rFonts w:ascii="Times New Roman" w:hAnsi="Times New Roman" w:cs="Times New Roman"/>
          <w:sz w:val="16"/>
          <w:szCs w:val="16"/>
        </w:rPr>
        <w:tab/>
      </w:r>
      <w:r w:rsidRPr="00ED7412">
        <w:rPr>
          <w:rFonts w:ascii="Times New Roman" w:hAnsi="Times New Roman" w:cs="Times New Roman"/>
          <w:sz w:val="16"/>
          <w:szCs w:val="16"/>
        </w:rPr>
        <w:tab/>
      </w:r>
      <w:r w:rsidRPr="00ED7412">
        <w:rPr>
          <w:rFonts w:ascii="Times New Roman" w:hAnsi="Times New Roman" w:cs="Times New Roman"/>
          <w:sz w:val="16"/>
          <w:szCs w:val="16"/>
        </w:rPr>
        <w:tab/>
      </w:r>
      <w:r w:rsidRPr="00ED7412">
        <w:rPr>
          <w:rFonts w:ascii="Times New Roman" w:hAnsi="Times New Roman" w:cs="Times New Roman"/>
          <w:sz w:val="16"/>
          <w:szCs w:val="16"/>
        </w:rPr>
        <w:tab/>
      </w:r>
      <w:r w:rsidRPr="00ED7412">
        <w:rPr>
          <w:rFonts w:ascii="Times New Roman" w:hAnsi="Times New Roman" w:cs="Times New Roman"/>
          <w:sz w:val="16"/>
          <w:szCs w:val="16"/>
        </w:rPr>
        <w:tab/>
        <w:t xml:space="preserve">      Арендатор:   </w:t>
      </w:r>
    </w:p>
    <w:p w:rsidR="00ED7412" w:rsidRPr="00ED7412" w:rsidRDefault="00ED7412" w:rsidP="00ED7412">
      <w:pPr>
        <w:spacing w:after="0" w:line="240" w:lineRule="auto"/>
        <w:rPr>
          <w:rFonts w:ascii="Times New Roman" w:hAnsi="Times New Roman" w:cs="Times New Roman"/>
          <w:sz w:val="16"/>
          <w:szCs w:val="16"/>
        </w:rPr>
      </w:pPr>
      <w:r w:rsidRPr="00ED7412">
        <w:rPr>
          <w:rFonts w:ascii="Times New Roman" w:hAnsi="Times New Roman" w:cs="Times New Roman"/>
          <w:sz w:val="16"/>
          <w:szCs w:val="16"/>
        </w:rPr>
        <w:t>____________________ ______________         __________________ _____________</w:t>
      </w:r>
    </w:p>
    <w:p w:rsidR="00ED7412" w:rsidRPr="00ED7412" w:rsidRDefault="00ED7412" w:rsidP="00ED7412">
      <w:pPr>
        <w:keepNext/>
        <w:keepLines/>
        <w:suppressLineNumbers/>
        <w:suppressAutoHyphens/>
        <w:spacing w:after="0" w:line="240" w:lineRule="auto"/>
        <w:ind w:firstLine="709"/>
        <w:jc w:val="both"/>
        <w:rPr>
          <w:rFonts w:ascii="Times New Roman" w:hAnsi="Times New Roman" w:cs="Times New Roman"/>
          <w:sz w:val="16"/>
          <w:szCs w:val="16"/>
        </w:rPr>
      </w:pPr>
    </w:p>
    <w:p w:rsidR="00ED7412" w:rsidRPr="00F86421" w:rsidRDefault="00ED7412" w:rsidP="00ED7412">
      <w:pPr>
        <w:spacing w:after="0" w:line="240" w:lineRule="auto"/>
        <w:jc w:val="center"/>
        <w:rPr>
          <w:rFonts w:ascii="Times New Roman" w:eastAsia="Times New Roman" w:hAnsi="Times New Roman" w:cs="Times New Roman"/>
          <w:b/>
          <w:sz w:val="16"/>
          <w:szCs w:val="16"/>
        </w:rPr>
      </w:pPr>
      <w:r w:rsidRPr="00F86421">
        <w:rPr>
          <w:rFonts w:ascii="Times New Roman" w:eastAsia="Times New Roman" w:hAnsi="Times New Roman" w:cs="Times New Roman"/>
          <w:b/>
          <w:sz w:val="16"/>
          <w:szCs w:val="16"/>
        </w:rPr>
        <w:t>Объявление.</w:t>
      </w:r>
    </w:p>
    <w:p w:rsidR="00ED7412" w:rsidRPr="00F86421" w:rsidRDefault="00ED7412" w:rsidP="00ED7412">
      <w:pPr>
        <w:spacing w:after="0" w:line="240" w:lineRule="auto"/>
        <w:jc w:val="center"/>
        <w:rPr>
          <w:rFonts w:ascii="Times New Roman" w:eastAsia="Times New Roman" w:hAnsi="Times New Roman" w:cs="Times New Roman"/>
          <w:sz w:val="16"/>
          <w:szCs w:val="16"/>
        </w:rPr>
      </w:pPr>
    </w:p>
    <w:p w:rsidR="00ED7412" w:rsidRPr="00F86421" w:rsidRDefault="00ED7412" w:rsidP="00ED7412">
      <w:pPr>
        <w:spacing w:after="0" w:line="240" w:lineRule="auto"/>
        <w:ind w:firstLine="708"/>
        <w:jc w:val="both"/>
        <w:rPr>
          <w:rFonts w:ascii="Times New Roman" w:eastAsia="Times New Roman" w:hAnsi="Times New Roman" w:cs="Times New Roman"/>
          <w:b/>
          <w:sz w:val="16"/>
          <w:szCs w:val="16"/>
        </w:rPr>
      </w:pPr>
      <w:r w:rsidRPr="00F86421">
        <w:rPr>
          <w:rFonts w:ascii="Times New Roman" w:eastAsia="Times New Roman" w:hAnsi="Times New Roman" w:cs="Times New Roman"/>
          <w:sz w:val="16"/>
          <w:szCs w:val="16"/>
        </w:rPr>
        <w:t>Управление по благоустройству и развитию территорий администрации Вурнарского муниципального округа  Чувашской Республики объявляет конкурс на замещение вакантной должности муниципальной службы в Управлении по благоустройству и развитию территорий администрации Вурнарского муниципального округа  Чувашской Республики категории «руководители» ведущей  группы должностей –</w:t>
      </w:r>
      <w:r w:rsidRPr="00F86421">
        <w:rPr>
          <w:rFonts w:ascii="Times New Roman" w:eastAsia="Times New Roman" w:hAnsi="Times New Roman" w:cs="Times New Roman"/>
          <w:b/>
          <w:sz w:val="16"/>
          <w:szCs w:val="16"/>
        </w:rPr>
        <w:t>начальник Апнерского   территориального отдела.</w:t>
      </w:r>
    </w:p>
    <w:p w:rsidR="00ED7412" w:rsidRPr="00F86421" w:rsidRDefault="00ED7412" w:rsidP="00ED7412">
      <w:pPr>
        <w:spacing w:after="0" w:line="240" w:lineRule="auto"/>
        <w:jc w:val="both"/>
        <w:rPr>
          <w:rFonts w:ascii="Times New Roman" w:eastAsia="Times New Roman" w:hAnsi="Times New Roman" w:cs="Times New Roman"/>
          <w:sz w:val="16"/>
          <w:szCs w:val="16"/>
        </w:rPr>
      </w:pPr>
      <w:r w:rsidRPr="00F86421">
        <w:rPr>
          <w:rFonts w:ascii="Times New Roman" w:eastAsia="Times New Roman" w:hAnsi="Times New Roman" w:cs="Times New Roman"/>
          <w:sz w:val="16"/>
          <w:szCs w:val="16"/>
        </w:rPr>
        <w:tab/>
        <w:t xml:space="preserve">Дата, время и место проведения конкурса: </w:t>
      </w:r>
      <w:r w:rsidRPr="00F86421">
        <w:rPr>
          <w:rFonts w:ascii="Times New Roman" w:eastAsia="Times New Roman" w:hAnsi="Times New Roman" w:cs="Times New Roman"/>
          <w:b/>
          <w:sz w:val="16"/>
          <w:szCs w:val="16"/>
        </w:rPr>
        <w:t xml:space="preserve">16 апреля  2026 года в 10.00 часов </w:t>
      </w:r>
      <w:r w:rsidRPr="00F86421">
        <w:rPr>
          <w:rFonts w:ascii="Times New Roman" w:eastAsia="Times New Roman" w:hAnsi="Times New Roman" w:cs="Times New Roman"/>
          <w:sz w:val="16"/>
          <w:szCs w:val="16"/>
        </w:rPr>
        <w:t>в малом актовом зале администрации Вурнарского муниципального округа Чувашской Республики, по адресу: Чувашская Республика - Чувашия, Вурнарский муниципальный округ, пгт. Вурнары, ул. Советская, д.20.</w:t>
      </w:r>
    </w:p>
    <w:p w:rsidR="00ED7412" w:rsidRPr="00F86421" w:rsidRDefault="00ED7412" w:rsidP="00ED7412">
      <w:pPr>
        <w:spacing w:after="0" w:line="240" w:lineRule="auto"/>
        <w:ind w:firstLine="707"/>
        <w:jc w:val="both"/>
        <w:rPr>
          <w:rFonts w:ascii="Times New Roman" w:eastAsia="Times New Roman" w:hAnsi="Times New Roman" w:cs="Times New Roman"/>
          <w:sz w:val="16"/>
          <w:szCs w:val="16"/>
        </w:rPr>
      </w:pPr>
      <w:r w:rsidRPr="00F86421">
        <w:rPr>
          <w:rFonts w:ascii="Times New Roman" w:eastAsia="Times New Roman" w:hAnsi="Times New Roman" w:cs="Times New Roman"/>
          <w:sz w:val="16"/>
          <w:szCs w:val="16"/>
        </w:rPr>
        <w:t>Квалификационные требования, предъявляемые к претендентам:</w:t>
      </w:r>
    </w:p>
    <w:p w:rsidR="00ED7412" w:rsidRPr="00F86421" w:rsidRDefault="00ED7412" w:rsidP="00ED7412">
      <w:pPr>
        <w:spacing w:after="0" w:line="240" w:lineRule="auto"/>
        <w:ind w:firstLine="707"/>
        <w:jc w:val="both"/>
        <w:rPr>
          <w:rFonts w:ascii="Times New Roman" w:hAnsi="Times New Roman" w:cs="Times New Roman"/>
          <w:sz w:val="16"/>
          <w:szCs w:val="16"/>
        </w:rPr>
      </w:pPr>
      <w:r w:rsidRPr="00F86421">
        <w:rPr>
          <w:rFonts w:ascii="Times New Roman" w:hAnsi="Times New Roman" w:cs="Times New Roman"/>
          <w:sz w:val="16"/>
          <w:szCs w:val="16"/>
        </w:rPr>
        <w:t>- Уровень профессионального образования: высшее образование.</w:t>
      </w:r>
    </w:p>
    <w:p w:rsidR="00ED7412" w:rsidRPr="00F86421" w:rsidRDefault="00ED7412" w:rsidP="00ED7412">
      <w:pPr>
        <w:spacing w:after="0" w:line="240" w:lineRule="auto"/>
        <w:ind w:firstLine="707"/>
        <w:jc w:val="both"/>
        <w:rPr>
          <w:rFonts w:ascii="Times New Roman" w:hAnsi="Times New Roman" w:cs="Times New Roman"/>
          <w:sz w:val="16"/>
          <w:szCs w:val="16"/>
        </w:rPr>
      </w:pPr>
      <w:r w:rsidRPr="00F86421">
        <w:rPr>
          <w:rFonts w:ascii="Times New Roman" w:hAnsi="Times New Roman" w:cs="Times New Roman"/>
          <w:sz w:val="16"/>
          <w:szCs w:val="16"/>
        </w:rPr>
        <w:t xml:space="preserve">- Стаж муниципальной службы или работы по специальности, направлению подготовки: требования не предъявляются.. </w:t>
      </w:r>
    </w:p>
    <w:p w:rsidR="00ED7412" w:rsidRPr="00F86421" w:rsidRDefault="00ED7412" w:rsidP="00ED7412">
      <w:pPr>
        <w:spacing w:after="0" w:line="240" w:lineRule="auto"/>
        <w:ind w:firstLine="707"/>
        <w:jc w:val="both"/>
        <w:rPr>
          <w:rFonts w:ascii="Times New Roman" w:eastAsia="Times New Roman" w:hAnsi="Times New Roman" w:cs="Times New Roman"/>
          <w:sz w:val="16"/>
          <w:szCs w:val="16"/>
        </w:rPr>
      </w:pPr>
      <w:r w:rsidRPr="00F86421">
        <w:rPr>
          <w:rFonts w:ascii="Times New Roman" w:eastAsia="Times New Roman" w:hAnsi="Times New Roman" w:cs="Times New Roman"/>
          <w:sz w:val="16"/>
          <w:szCs w:val="16"/>
        </w:rPr>
        <w:t xml:space="preserve">Гражданин, изъявивший желание участвовать в конкурсе, представляет в Управление по благоустройству и развитию территорий администрации Вурнарского муниципального округа  Чувашской Республики документы в соответствии с пунктом 4.1 </w:t>
      </w:r>
      <w:r w:rsidRPr="00F86421">
        <w:rPr>
          <w:rFonts w:ascii="Times New Roman" w:hAnsi="Times New Roman" w:cs="Times New Roman"/>
          <w:sz w:val="16"/>
          <w:szCs w:val="16"/>
        </w:rPr>
        <w:t>Положением о проведении конкурса на замещение вакантной должности муниципальной службы в администрации Вурнарского муниципального округа Чувашской Республики, утвержденным решением Собрания депутатов Вурнарского муниципального округа Чувашской Республики 08 декабря 2022 г. № 5/5 (с изменениями от 20.02.2025 №40/7)</w:t>
      </w:r>
      <w:r w:rsidRPr="00F86421">
        <w:rPr>
          <w:rFonts w:ascii="Times New Roman" w:eastAsia="Times New Roman" w:hAnsi="Times New Roman" w:cs="Times New Roman"/>
          <w:sz w:val="16"/>
          <w:szCs w:val="16"/>
        </w:rPr>
        <w:t>, а именно:</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 xml:space="preserve">1) личное </w:t>
      </w:r>
      <w:hyperlink w:anchor="Par185" w:tooltip="                                 ЗАЯВЛЕНИЕ" w:history="1">
        <w:r w:rsidRPr="00F86421">
          <w:rPr>
            <w:rFonts w:ascii="Times New Roman" w:hAnsi="Times New Roman" w:cs="Times New Roman"/>
            <w:sz w:val="16"/>
            <w:szCs w:val="16"/>
          </w:rPr>
          <w:t>заявление</w:t>
        </w:r>
      </w:hyperlink>
      <w:r w:rsidRPr="00F86421">
        <w:rPr>
          <w:rFonts w:ascii="Times New Roman" w:hAnsi="Times New Roman" w:cs="Times New Roman"/>
          <w:sz w:val="16"/>
          <w:szCs w:val="16"/>
        </w:rPr>
        <w:t xml:space="preserve"> на участие в конкурсе (приложение № 1);</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 xml:space="preserve">2) </w:t>
      </w:r>
      <w:hyperlink r:id="rId142" w:history="1">
        <w:r w:rsidRPr="00F86421">
          <w:rPr>
            <w:rFonts w:ascii="Times New Roman" w:hAnsi="Times New Roman" w:cs="Times New Roman"/>
            <w:sz w:val="16"/>
            <w:szCs w:val="16"/>
          </w:rPr>
          <w:t>анкету</w:t>
        </w:r>
      </w:hyperlink>
      <w:r w:rsidRPr="00F86421">
        <w:rPr>
          <w:rFonts w:ascii="Times New Roman" w:hAnsi="Times New Roman" w:cs="Times New Roman"/>
          <w:sz w:val="16"/>
          <w:szCs w:val="16"/>
        </w:rPr>
        <w:t xml:space="preserve"> по форме, утвержденной Указом Президента Российской Федерации от 10 октября 2024 г. № 870;</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3) копию паспорта (паспорт  предъявляется лично по прибытии на конкурс);</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4) копию трудовой книжки и (или) сведения о трудовой деятельности (за исключением случаев, когда трудовой договор (контракт) заключается впервые);</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5) копии документов об образовании и о квалификации;</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6) копию документа, подтверждающего регистрацию в системе индивидуального (персонифицированного) учета, в том числе в форме электронного документа, или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7) копию свидетельства о постановке физического лица на учет в налоговом органе по месту жительства;</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8) копию документов воинского учета - для граждан, пребывающих в запасе и лиц, подлежащих призыву на военную службу;</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9) согласие на обработку персональных данных по форме согласно приложению № 5 к настоящему Положению;</w:t>
      </w:r>
    </w:p>
    <w:p w:rsidR="00ED7412" w:rsidRPr="00F86421"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F86421">
        <w:rPr>
          <w:rFonts w:ascii="Times New Roman" w:hAnsi="Times New Roman" w:cs="Times New Roman"/>
          <w:sz w:val="16"/>
          <w:szCs w:val="16"/>
        </w:rPr>
        <w:t>10)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ED7412" w:rsidRPr="00F86421" w:rsidRDefault="00ED7412" w:rsidP="00ED7412">
      <w:pPr>
        <w:spacing w:after="0" w:line="240" w:lineRule="auto"/>
        <w:ind w:firstLine="707"/>
        <w:jc w:val="both"/>
        <w:rPr>
          <w:rFonts w:ascii="Times New Roman" w:eastAsia="Times New Roman" w:hAnsi="Times New Roman" w:cs="Times New Roman"/>
          <w:b/>
          <w:sz w:val="16"/>
          <w:szCs w:val="16"/>
        </w:rPr>
      </w:pPr>
      <w:r w:rsidRPr="00F86421">
        <w:rPr>
          <w:rFonts w:ascii="Times New Roman" w:eastAsia="Times New Roman" w:hAnsi="Times New Roman" w:cs="Times New Roman"/>
          <w:sz w:val="16"/>
          <w:szCs w:val="16"/>
        </w:rPr>
        <w:t>Несвоевременное представление указанных документов, представление их не в полном объеме или с нарушением правил оформления без уважительной причины является основанием для отказа в их приеме.</w:t>
      </w:r>
    </w:p>
    <w:p w:rsidR="00ED7412" w:rsidRPr="00F86421" w:rsidRDefault="00ED7412" w:rsidP="00ED7412">
      <w:pPr>
        <w:spacing w:after="0" w:line="240" w:lineRule="auto"/>
        <w:ind w:firstLine="707"/>
        <w:jc w:val="both"/>
        <w:rPr>
          <w:rFonts w:ascii="Times New Roman" w:eastAsia="Times New Roman" w:hAnsi="Times New Roman" w:cs="Times New Roman"/>
          <w:sz w:val="16"/>
          <w:szCs w:val="16"/>
        </w:rPr>
      </w:pPr>
      <w:r w:rsidRPr="00F86421">
        <w:rPr>
          <w:rFonts w:ascii="Times New Roman" w:eastAsia="Times New Roman" w:hAnsi="Times New Roman" w:cs="Times New Roman"/>
          <w:sz w:val="16"/>
          <w:szCs w:val="16"/>
        </w:rPr>
        <w:t>Документы на участие в конкурсе принимаются с</w:t>
      </w:r>
      <w:r w:rsidRPr="00F86421">
        <w:rPr>
          <w:rFonts w:ascii="Times New Roman" w:eastAsia="Times New Roman" w:hAnsi="Times New Roman" w:cs="Times New Roman"/>
          <w:b/>
          <w:sz w:val="16"/>
          <w:szCs w:val="16"/>
        </w:rPr>
        <w:t xml:space="preserve"> 23 марта  2026 года по 13 апреля 2026 года</w:t>
      </w:r>
      <w:r w:rsidRPr="00F86421">
        <w:rPr>
          <w:rFonts w:ascii="Times New Roman" w:eastAsia="Times New Roman" w:hAnsi="Times New Roman" w:cs="Times New Roman"/>
          <w:sz w:val="16"/>
          <w:szCs w:val="16"/>
        </w:rPr>
        <w:t xml:space="preserve">  по рабочим дням с 8 ч. 00 мин. до 16 ч. 00 мин., </w:t>
      </w:r>
      <w:r w:rsidRPr="00F86421">
        <w:rPr>
          <w:rFonts w:ascii="Times New Roman" w:hAnsi="Times New Roman" w:cs="Times New Roman"/>
          <w:sz w:val="16"/>
          <w:szCs w:val="16"/>
        </w:rPr>
        <w:t>перерыв с 12 час. 00 мин. до 13 час. 00 мин.,</w:t>
      </w:r>
      <w:r w:rsidRPr="00F86421">
        <w:rPr>
          <w:rFonts w:ascii="Times New Roman" w:eastAsia="Times New Roman" w:hAnsi="Times New Roman" w:cs="Times New Roman"/>
          <w:sz w:val="16"/>
          <w:szCs w:val="16"/>
        </w:rPr>
        <w:t xml:space="preserve"> по адресу: Чувашская Республика - Чувашия, Вурнарский муниципальный округ, пгт. Вурнары, ул. Советская, д.20, каб. № 215. </w:t>
      </w:r>
    </w:p>
    <w:p w:rsidR="00ED7412" w:rsidRPr="00F86421" w:rsidRDefault="00ED7412" w:rsidP="00ED7412">
      <w:pPr>
        <w:adjustRightInd w:val="0"/>
        <w:spacing w:after="0" w:line="240" w:lineRule="auto"/>
        <w:ind w:firstLine="707"/>
        <w:jc w:val="both"/>
        <w:rPr>
          <w:rFonts w:ascii="Times New Roman" w:eastAsia="Times New Roman" w:hAnsi="Times New Roman" w:cs="Times New Roman"/>
          <w:b/>
          <w:sz w:val="16"/>
          <w:szCs w:val="16"/>
        </w:rPr>
      </w:pPr>
      <w:bookmarkStart w:id="156" w:name="sub_1026"/>
      <w:r w:rsidRPr="00F86421">
        <w:rPr>
          <w:rFonts w:ascii="Times New Roman" w:eastAsia="Times New Roman" w:hAnsi="Times New Roman" w:cs="Times New Roman"/>
          <w:sz w:val="16"/>
          <w:szCs w:val="16"/>
        </w:rPr>
        <w:t>Подробную информацию и формы документов можно найти на официальном сайте администрации Вурнарского муниципального округа.</w:t>
      </w:r>
    </w:p>
    <w:bookmarkEnd w:id="156"/>
    <w:p w:rsidR="00ED7412" w:rsidRPr="00F86421" w:rsidRDefault="00ED7412" w:rsidP="00ED7412">
      <w:pPr>
        <w:spacing w:after="0" w:line="240" w:lineRule="auto"/>
        <w:ind w:firstLine="707"/>
        <w:jc w:val="both"/>
        <w:rPr>
          <w:rFonts w:ascii="Times New Roman" w:eastAsia="Times New Roman" w:hAnsi="Times New Roman" w:cs="Times New Roman"/>
          <w:sz w:val="16"/>
          <w:szCs w:val="16"/>
        </w:rPr>
      </w:pPr>
      <w:r w:rsidRPr="00F86421">
        <w:rPr>
          <w:rFonts w:ascii="Times New Roman" w:eastAsia="Times New Roman" w:hAnsi="Times New Roman" w:cs="Times New Roman"/>
          <w:sz w:val="16"/>
          <w:szCs w:val="16"/>
        </w:rPr>
        <w:t xml:space="preserve">За дополнительной информацией обращаться по тел.: 8(83537)2-75-10; </w:t>
      </w:r>
      <w:r w:rsidRPr="00F86421">
        <w:rPr>
          <w:rFonts w:ascii="Times New Roman" w:eastAsia="Times New Roman" w:hAnsi="Times New Roman" w:cs="Times New Roman"/>
          <w:sz w:val="16"/>
          <w:szCs w:val="16"/>
          <w:lang w:val="en-US"/>
        </w:rPr>
        <w:t>e</w:t>
      </w:r>
      <w:r w:rsidRPr="00F86421">
        <w:rPr>
          <w:rFonts w:ascii="Times New Roman" w:eastAsia="Times New Roman" w:hAnsi="Times New Roman" w:cs="Times New Roman"/>
          <w:sz w:val="16"/>
          <w:szCs w:val="16"/>
        </w:rPr>
        <w:t>-</w:t>
      </w:r>
      <w:r w:rsidRPr="00F86421">
        <w:rPr>
          <w:rFonts w:ascii="Times New Roman" w:eastAsia="Times New Roman" w:hAnsi="Times New Roman" w:cs="Times New Roman"/>
          <w:sz w:val="16"/>
          <w:szCs w:val="16"/>
          <w:lang w:val="en-US"/>
        </w:rPr>
        <w:t>mail</w:t>
      </w:r>
      <w:r w:rsidRPr="00F86421">
        <w:rPr>
          <w:rFonts w:ascii="Times New Roman" w:eastAsia="Times New Roman" w:hAnsi="Times New Roman" w:cs="Times New Roman"/>
          <w:sz w:val="16"/>
          <w:szCs w:val="16"/>
        </w:rPr>
        <w:t xml:space="preserve">: </w:t>
      </w:r>
      <w:r w:rsidRPr="00F86421">
        <w:rPr>
          <w:rFonts w:ascii="Times New Roman" w:eastAsia="Times New Roman" w:hAnsi="Times New Roman" w:cs="Times New Roman"/>
          <w:sz w:val="16"/>
          <w:szCs w:val="16"/>
          <w:lang w:val="en-US"/>
        </w:rPr>
        <w:t>vur</w:t>
      </w:r>
      <w:r w:rsidRPr="00F86421">
        <w:rPr>
          <w:rFonts w:ascii="Times New Roman" w:eastAsia="Times New Roman" w:hAnsi="Times New Roman" w:cs="Times New Roman"/>
          <w:sz w:val="16"/>
          <w:szCs w:val="16"/>
        </w:rPr>
        <w:t>_</w:t>
      </w:r>
      <w:hyperlink r:id="rId143" w:history="1">
        <w:r w:rsidRPr="00F86421">
          <w:rPr>
            <w:rStyle w:val="afd"/>
            <w:sz w:val="16"/>
            <w:szCs w:val="16"/>
            <w:lang w:val="en-US"/>
          </w:rPr>
          <w:t>ter</w:t>
        </w:r>
        <w:r w:rsidRPr="00F86421">
          <w:rPr>
            <w:rStyle w:val="afd"/>
            <w:sz w:val="16"/>
            <w:szCs w:val="16"/>
          </w:rPr>
          <w:t>1@</w:t>
        </w:r>
        <w:r w:rsidRPr="00F86421">
          <w:rPr>
            <w:rStyle w:val="afd"/>
            <w:sz w:val="16"/>
            <w:szCs w:val="16"/>
            <w:lang w:val="en-US"/>
          </w:rPr>
          <w:t>cap</w:t>
        </w:r>
        <w:r w:rsidRPr="00F86421">
          <w:rPr>
            <w:rStyle w:val="afd"/>
            <w:sz w:val="16"/>
            <w:szCs w:val="16"/>
          </w:rPr>
          <w:t>.</w:t>
        </w:r>
        <w:r w:rsidRPr="00F86421">
          <w:rPr>
            <w:rStyle w:val="afd"/>
            <w:sz w:val="16"/>
            <w:szCs w:val="16"/>
            <w:lang w:val="en-US"/>
          </w:rPr>
          <w:t>ru</w:t>
        </w:r>
      </w:hyperlink>
      <w:r w:rsidRPr="00F86421">
        <w:rPr>
          <w:rFonts w:ascii="Times New Roman" w:eastAsia="Times New Roman" w:hAnsi="Times New Roman" w:cs="Times New Roman"/>
          <w:sz w:val="16"/>
          <w:szCs w:val="16"/>
        </w:rPr>
        <w:t xml:space="preserve">, </w:t>
      </w:r>
      <w:r w:rsidRPr="00F86421">
        <w:rPr>
          <w:rFonts w:ascii="Times New Roman" w:eastAsia="Times New Roman" w:hAnsi="Times New Roman" w:cs="Times New Roman"/>
          <w:sz w:val="16"/>
          <w:szCs w:val="16"/>
          <w:lang w:val="en-US"/>
        </w:rPr>
        <w:t>vur</w:t>
      </w:r>
      <w:r w:rsidRPr="00F86421">
        <w:rPr>
          <w:rFonts w:ascii="Times New Roman" w:eastAsia="Times New Roman" w:hAnsi="Times New Roman" w:cs="Times New Roman"/>
          <w:sz w:val="16"/>
          <w:szCs w:val="16"/>
        </w:rPr>
        <w:t>_</w:t>
      </w:r>
      <w:hyperlink r:id="rId144" w:history="1">
        <w:r w:rsidRPr="00F86421">
          <w:rPr>
            <w:rStyle w:val="afd"/>
            <w:sz w:val="16"/>
            <w:szCs w:val="16"/>
            <w:lang w:val="en-US"/>
          </w:rPr>
          <w:t>ter</w:t>
        </w:r>
        <w:r w:rsidRPr="00F86421">
          <w:rPr>
            <w:rStyle w:val="afd"/>
            <w:sz w:val="16"/>
            <w:szCs w:val="16"/>
          </w:rPr>
          <w:t>2@</w:t>
        </w:r>
        <w:r w:rsidRPr="00F86421">
          <w:rPr>
            <w:rStyle w:val="afd"/>
            <w:sz w:val="16"/>
            <w:szCs w:val="16"/>
            <w:lang w:val="en-US"/>
          </w:rPr>
          <w:t>cap</w:t>
        </w:r>
        <w:r w:rsidRPr="00F86421">
          <w:rPr>
            <w:rStyle w:val="afd"/>
            <w:sz w:val="16"/>
            <w:szCs w:val="16"/>
          </w:rPr>
          <w:t>.</w:t>
        </w:r>
        <w:r w:rsidRPr="00F86421">
          <w:rPr>
            <w:rStyle w:val="afd"/>
            <w:sz w:val="16"/>
            <w:szCs w:val="16"/>
            <w:lang w:val="en-US"/>
          </w:rPr>
          <w:t>ru</w:t>
        </w:r>
      </w:hyperlink>
      <w:r w:rsidRPr="00F86421">
        <w:rPr>
          <w:rFonts w:ascii="Times New Roman" w:eastAsia="Times New Roman" w:hAnsi="Times New Roman" w:cs="Times New Roman"/>
          <w:sz w:val="16"/>
          <w:szCs w:val="16"/>
        </w:rPr>
        <w:t xml:space="preserve">. </w:t>
      </w:r>
    </w:p>
    <w:p w:rsidR="00ED7412" w:rsidRPr="00ED7412" w:rsidRDefault="00ED7412" w:rsidP="00ED7412">
      <w:pPr>
        <w:spacing w:after="0" w:line="240" w:lineRule="auto"/>
        <w:jc w:val="center"/>
        <w:rPr>
          <w:rFonts w:ascii="Times New Roman" w:eastAsia="Times New Roman" w:hAnsi="Times New Roman" w:cs="Times New Roman"/>
          <w:b/>
          <w:sz w:val="16"/>
          <w:szCs w:val="16"/>
        </w:rPr>
      </w:pPr>
      <w:r w:rsidRPr="00ED7412">
        <w:rPr>
          <w:rFonts w:ascii="Times New Roman" w:eastAsia="Times New Roman" w:hAnsi="Times New Roman" w:cs="Times New Roman"/>
          <w:b/>
          <w:sz w:val="16"/>
          <w:szCs w:val="16"/>
        </w:rPr>
        <w:t>Объявление.</w:t>
      </w:r>
    </w:p>
    <w:p w:rsidR="00ED7412" w:rsidRPr="00ED7412" w:rsidRDefault="00ED7412" w:rsidP="00ED7412">
      <w:pPr>
        <w:spacing w:after="0" w:line="240" w:lineRule="auto"/>
        <w:jc w:val="center"/>
        <w:rPr>
          <w:rFonts w:ascii="Times New Roman" w:eastAsia="Times New Roman" w:hAnsi="Times New Roman" w:cs="Times New Roman"/>
          <w:sz w:val="16"/>
          <w:szCs w:val="16"/>
        </w:rPr>
      </w:pPr>
    </w:p>
    <w:p w:rsidR="00ED7412" w:rsidRPr="00ED7412" w:rsidRDefault="00ED7412" w:rsidP="00ED7412">
      <w:pPr>
        <w:spacing w:after="0" w:line="240" w:lineRule="auto"/>
        <w:ind w:firstLine="708"/>
        <w:jc w:val="both"/>
        <w:rPr>
          <w:rFonts w:ascii="Times New Roman" w:eastAsia="Times New Roman" w:hAnsi="Times New Roman" w:cs="Times New Roman"/>
          <w:b/>
          <w:sz w:val="16"/>
          <w:szCs w:val="16"/>
        </w:rPr>
      </w:pPr>
      <w:r w:rsidRPr="00ED7412">
        <w:rPr>
          <w:rFonts w:ascii="Times New Roman" w:eastAsia="Times New Roman" w:hAnsi="Times New Roman" w:cs="Times New Roman"/>
          <w:sz w:val="16"/>
          <w:szCs w:val="16"/>
        </w:rPr>
        <w:lastRenderedPageBreak/>
        <w:t>Управление по благоустройству и развитию территорий администрации Вурнарского муниципального округа  Чувашской Республики объявляет конкурс на замещение вакантной должности муниципальной службы в Управлении по благоустройству и развитию территорий администрации Вурнарского муниципального округа  Чувашской Республики категории «руководители» ведущей  группы должностей –</w:t>
      </w:r>
      <w:r w:rsidRPr="00ED7412">
        <w:rPr>
          <w:rFonts w:ascii="Times New Roman" w:eastAsia="Times New Roman" w:hAnsi="Times New Roman" w:cs="Times New Roman"/>
          <w:b/>
          <w:sz w:val="16"/>
          <w:szCs w:val="16"/>
        </w:rPr>
        <w:t>начальник Ойкас-Кибекского   территориального отдела.</w:t>
      </w:r>
    </w:p>
    <w:p w:rsidR="00ED7412" w:rsidRPr="00ED7412" w:rsidRDefault="00ED7412" w:rsidP="00ED7412">
      <w:pPr>
        <w:spacing w:after="0" w:line="240" w:lineRule="auto"/>
        <w:jc w:val="both"/>
        <w:rPr>
          <w:rFonts w:ascii="Times New Roman" w:eastAsia="Times New Roman" w:hAnsi="Times New Roman" w:cs="Times New Roman"/>
          <w:sz w:val="16"/>
          <w:szCs w:val="16"/>
        </w:rPr>
      </w:pPr>
      <w:r w:rsidRPr="00ED7412">
        <w:rPr>
          <w:rFonts w:ascii="Times New Roman" w:eastAsia="Times New Roman" w:hAnsi="Times New Roman" w:cs="Times New Roman"/>
          <w:sz w:val="16"/>
          <w:szCs w:val="16"/>
        </w:rPr>
        <w:tab/>
        <w:t xml:space="preserve">Дата, время и место проведения конкурса: </w:t>
      </w:r>
      <w:r w:rsidRPr="00ED7412">
        <w:rPr>
          <w:rFonts w:ascii="Times New Roman" w:eastAsia="Times New Roman" w:hAnsi="Times New Roman" w:cs="Times New Roman"/>
          <w:b/>
          <w:sz w:val="16"/>
          <w:szCs w:val="16"/>
        </w:rPr>
        <w:t xml:space="preserve">16 апреля  2026 года в 10.30 часов </w:t>
      </w:r>
      <w:r w:rsidRPr="00ED7412">
        <w:rPr>
          <w:rFonts w:ascii="Times New Roman" w:eastAsia="Times New Roman" w:hAnsi="Times New Roman" w:cs="Times New Roman"/>
          <w:sz w:val="16"/>
          <w:szCs w:val="16"/>
        </w:rPr>
        <w:t>в малом актовом зале администрации Вурнарского муниципального округа Чувашской Республики, по адресу: Чувашская Республика - Чувашия, Вурнарский муниципальный округ, пгт. Вурнары, ул. Советская, д.20.</w:t>
      </w:r>
    </w:p>
    <w:p w:rsidR="00ED7412" w:rsidRPr="00ED7412" w:rsidRDefault="00ED7412" w:rsidP="00ED7412">
      <w:pPr>
        <w:spacing w:after="0" w:line="240" w:lineRule="auto"/>
        <w:ind w:firstLine="707"/>
        <w:jc w:val="both"/>
        <w:rPr>
          <w:rFonts w:ascii="Times New Roman" w:eastAsia="Times New Roman" w:hAnsi="Times New Roman" w:cs="Times New Roman"/>
          <w:sz w:val="16"/>
          <w:szCs w:val="16"/>
        </w:rPr>
      </w:pPr>
      <w:r w:rsidRPr="00ED7412">
        <w:rPr>
          <w:rFonts w:ascii="Times New Roman" w:eastAsia="Times New Roman" w:hAnsi="Times New Roman" w:cs="Times New Roman"/>
          <w:sz w:val="16"/>
          <w:szCs w:val="16"/>
        </w:rPr>
        <w:t>Квалификационные требования, предъявляемые к претендентам:</w:t>
      </w:r>
    </w:p>
    <w:p w:rsidR="00ED7412" w:rsidRPr="00ED7412" w:rsidRDefault="00ED7412" w:rsidP="00ED7412">
      <w:pPr>
        <w:spacing w:after="0" w:line="240" w:lineRule="auto"/>
        <w:ind w:firstLine="707"/>
        <w:jc w:val="both"/>
        <w:rPr>
          <w:rFonts w:ascii="Times New Roman" w:hAnsi="Times New Roman" w:cs="Times New Roman"/>
          <w:sz w:val="16"/>
          <w:szCs w:val="16"/>
        </w:rPr>
      </w:pPr>
      <w:r w:rsidRPr="00ED7412">
        <w:rPr>
          <w:rFonts w:ascii="Times New Roman" w:hAnsi="Times New Roman" w:cs="Times New Roman"/>
          <w:sz w:val="16"/>
          <w:szCs w:val="16"/>
        </w:rPr>
        <w:t>- Уровень профессионального образования: высшее образование.</w:t>
      </w:r>
    </w:p>
    <w:p w:rsidR="00ED7412" w:rsidRPr="00ED7412" w:rsidRDefault="00ED7412" w:rsidP="00ED7412">
      <w:pPr>
        <w:spacing w:after="0" w:line="240" w:lineRule="auto"/>
        <w:ind w:firstLine="707"/>
        <w:jc w:val="both"/>
        <w:rPr>
          <w:rFonts w:ascii="Times New Roman" w:hAnsi="Times New Roman" w:cs="Times New Roman"/>
          <w:sz w:val="16"/>
          <w:szCs w:val="16"/>
        </w:rPr>
      </w:pPr>
      <w:r w:rsidRPr="00ED7412">
        <w:rPr>
          <w:rFonts w:ascii="Times New Roman" w:hAnsi="Times New Roman" w:cs="Times New Roman"/>
          <w:sz w:val="16"/>
          <w:szCs w:val="16"/>
        </w:rPr>
        <w:t xml:space="preserve">- Стаж муниципальной службы или работы по специальности, направлению подготовки: требования не предъявляются.. </w:t>
      </w:r>
    </w:p>
    <w:p w:rsidR="00ED7412" w:rsidRPr="00ED7412" w:rsidRDefault="00ED7412" w:rsidP="00ED7412">
      <w:pPr>
        <w:spacing w:after="0" w:line="240" w:lineRule="auto"/>
        <w:ind w:firstLine="707"/>
        <w:jc w:val="both"/>
        <w:rPr>
          <w:rFonts w:ascii="Times New Roman" w:eastAsia="Times New Roman" w:hAnsi="Times New Roman" w:cs="Times New Roman"/>
          <w:sz w:val="16"/>
          <w:szCs w:val="16"/>
          <w:lang w:eastAsia="ru-RU"/>
        </w:rPr>
      </w:pPr>
      <w:r w:rsidRPr="00ED7412">
        <w:rPr>
          <w:rFonts w:ascii="Times New Roman" w:eastAsia="Times New Roman" w:hAnsi="Times New Roman" w:cs="Times New Roman"/>
          <w:sz w:val="16"/>
          <w:szCs w:val="16"/>
        </w:rPr>
        <w:t xml:space="preserve">Гражданин, изъявивший желание участвовать в конкурсе, представляет в Управление по благоустройству и развитию территорий администрации Вурнарского муниципального округа  Чувашской Республики документы в соответствии с пунктом 4.1 </w:t>
      </w:r>
      <w:r w:rsidRPr="00ED7412">
        <w:rPr>
          <w:rFonts w:ascii="Times New Roman" w:hAnsi="Times New Roman" w:cs="Times New Roman"/>
          <w:sz w:val="16"/>
          <w:szCs w:val="16"/>
        </w:rPr>
        <w:t>Положением о проведении конкурса на замещение вакантной должности муниципальной службы в администрации Вурнарского муниципального округа Чувашской Республики, утвержденным решением Собрания депутатов Вурнарского муниципального округа Чувашской Республики 08 декабря 2022 г. № 5/5 (с изменениями от 20.02.2025 №40/7)</w:t>
      </w:r>
      <w:r w:rsidRPr="00ED7412">
        <w:rPr>
          <w:rFonts w:ascii="Times New Roman" w:eastAsia="Times New Roman" w:hAnsi="Times New Roman" w:cs="Times New Roman"/>
          <w:sz w:val="16"/>
          <w:szCs w:val="16"/>
        </w:rPr>
        <w:t>, а именно:</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eastAsiaTheme="minorEastAsia" w:hAnsi="Times New Roman" w:cs="Times New Roman"/>
          <w:sz w:val="16"/>
          <w:szCs w:val="16"/>
        </w:rPr>
      </w:pPr>
      <w:r w:rsidRPr="00ED7412">
        <w:rPr>
          <w:rFonts w:ascii="Times New Roman" w:hAnsi="Times New Roman" w:cs="Times New Roman"/>
          <w:sz w:val="16"/>
          <w:szCs w:val="16"/>
        </w:rPr>
        <w:t xml:space="preserve">1) личное </w:t>
      </w:r>
      <w:hyperlink r:id="rId145" w:anchor="Par185" w:tooltip="                                 ЗАЯВЛЕНИЕ" w:history="1">
        <w:r w:rsidRPr="00ED7412">
          <w:rPr>
            <w:rStyle w:val="afd"/>
            <w:rFonts w:ascii="Times New Roman" w:hAnsi="Times New Roman" w:cs="Times New Roman"/>
            <w:sz w:val="16"/>
            <w:szCs w:val="16"/>
          </w:rPr>
          <w:t>заявление</w:t>
        </w:r>
      </w:hyperlink>
      <w:r w:rsidRPr="00ED7412">
        <w:rPr>
          <w:rFonts w:ascii="Times New Roman" w:hAnsi="Times New Roman" w:cs="Times New Roman"/>
          <w:sz w:val="16"/>
          <w:szCs w:val="16"/>
        </w:rPr>
        <w:t xml:space="preserve"> на участие в конкурсе (приложение № 1);</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ED7412">
        <w:rPr>
          <w:rFonts w:ascii="Times New Roman" w:hAnsi="Times New Roman" w:cs="Times New Roman"/>
          <w:sz w:val="16"/>
          <w:szCs w:val="16"/>
        </w:rPr>
        <w:t xml:space="preserve">2) </w:t>
      </w:r>
      <w:hyperlink r:id="rId146" w:history="1">
        <w:r w:rsidRPr="00ED7412">
          <w:rPr>
            <w:rStyle w:val="afd"/>
            <w:rFonts w:ascii="Times New Roman" w:hAnsi="Times New Roman" w:cs="Times New Roman"/>
            <w:sz w:val="16"/>
            <w:szCs w:val="16"/>
          </w:rPr>
          <w:t>анкету</w:t>
        </w:r>
      </w:hyperlink>
      <w:r w:rsidRPr="00ED7412">
        <w:rPr>
          <w:rFonts w:ascii="Times New Roman" w:hAnsi="Times New Roman" w:cs="Times New Roman"/>
          <w:sz w:val="16"/>
          <w:szCs w:val="16"/>
        </w:rPr>
        <w:t xml:space="preserve"> по форме, утвержденной Указом Президента Российской Федерации от 10 октября 2024 г. № 870;</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ED7412">
        <w:rPr>
          <w:rFonts w:ascii="Times New Roman" w:hAnsi="Times New Roman" w:cs="Times New Roman"/>
          <w:sz w:val="16"/>
          <w:szCs w:val="16"/>
        </w:rPr>
        <w:t>3) копию паспорта (паспорт  предъявляется лично по прибытии на конкурс);</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ED7412">
        <w:rPr>
          <w:rFonts w:ascii="Times New Roman" w:hAnsi="Times New Roman" w:cs="Times New Roman"/>
          <w:sz w:val="16"/>
          <w:szCs w:val="16"/>
        </w:rPr>
        <w:t>4) копию трудовой книжки и (или) сведения о трудовой деятельности (за исключением случаев, когда трудовой договор (контракт) заключается впервые);</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ED7412">
        <w:rPr>
          <w:rFonts w:ascii="Times New Roman" w:hAnsi="Times New Roman" w:cs="Times New Roman"/>
          <w:sz w:val="16"/>
          <w:szCs w:val="16"/>
        </w:rPr>
        <w:t>5) копии документов об образовании и о квалификации;</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ED7412">
        <w:rPr>
          <w:rFonts w:ascii="Times New Roman" w:hAnsi="Times New Roman" w:cs="Times New Roman"/>
          <w:sz w:val="16"/>
          <w:szCs w:val="16"/>
        </w:rPr>
        <w:t>6) копию документа, подтверждающего регистрацию в системе индивидуального (персонифицированного) учета, в том числе в форме электронного документа, или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ED7412">
        <w:rPr>
          <w:rFonts w:ascii="Times New Roman" w:hAnsi="Times New Roman" w:cs="Times New Roman"/>
          <w:sz w:val="16"/>
          <w:szCs w:val="16"/>
        </w:rPr>
        <w:t>7) копию свидетельства о постановке физического лица на учет в налоговом органе по месту жительства;</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ED7412">
        <w:rPr>
          <w:rFonts w:ascii="Times New Roman" w:hAnsi="Times New Roman" w:cs="Times New Roman"/>
          <w:sz w:val="16"/>
          <w:szCs w:val="16"/>
        </w:rPr>
        <w:t>8) копию документов воинского учета - для граждан, пребывающих в запасе и лиц, подлежащих призыву на военную службу;</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ED7412">
        <w:rPr>
          <w:rFonts w:ascii="Times New Roman" w:hAnsi="Times New Roman" w:cs="Times New Roman"/>
          <w:sz w:val="16"/>
          <w:szCs w:val="16"/>
        </w:rPr>
        <w:t>9) согласие на обработку персональных данных по форме согласно приложению № 5 к настоящему Положению;</w:t>
      </w:r>
    </w:p>
    <w:p w:rsidR="00ED7412" w:rsidRPr="00ED7412" w:rsidRDefault="00ED7412" w:rsidP="00ED7412">
      <w:pPr>
        <w:widowControl w:val="0"/>
        <w:autoSpaceDE w:val="0"/>
        <w:autoSpaceDN w:val="0"/>
        <w:adjustRightInd w:val="0"/>
        <w:spacing w:after="0" w:line="240" w:lineRule="auto"/>
        <w:ind w:firstLine="540"/>
        <w:contextualSpacing/>
        <w:jc w:val="both"/>
        <w:rPr>
          <w:rFonts w:ascii="Times New Roman" w:hAnsi="Times New Roman" w:cs="Times New Roman"/>
          <w:sz w:val="16"/>
          <w:szCs w:val="16"/>
        </w:rPr>
      </w:pPr>
      <w:r w:rsidRPr="00ED7412">
        <w:rPr>
          <w:rFonts w:ascii="Times New Roman" w:hAnsi="Times New Roman" w:cs="Times New Roman"/>
          <w:sz w:val="16"/>
          <w:szCs w:val="16"/>
        </w:rPr>
        <w:t>10)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ED7412" w:rsidRPr="00ED7412" w:rsidRDefault="00ED7412" w:rsidP="00ED7412">
      <w:pPr>
        <w:spacing w:after="0" w:line="240" w:lineRule="auto"/>
        <w:ind w:firstLine="707"/>
        <w:jc w:val="both"/>
        <w:rPr>
          <w:rFonts w:ascii="Times New Roman" w:eastAsia="Times New Roman" w:hAnsi="Times New Roman" w:cs="Times New Roman"/>
          <w:b/>
          <w:sz w:val="16"/>
          <w:szCs w:val="16"/>
        </w:rPr>
      </w:pPr>
      <w:r w:rsidRPr="00ED7412">
        <w:rPr>
          <w:rFonts w:ascii="Times New Roman" w:eastAsia="Times New Roman" w:hAnsi="Times New Roman" w:cs="Times New Roman"/>
          <w:sz w:val="16"/>
          <w:szCs w:val="16"/>
        </w:rPr>
        <w:t>Несвоевременное представление указанных документов, представление их не в полном объеме или с нарушением правил оформления без уважительной причины является основанием для отказа в их приеме.</w:t>
      </w:r>
    </w:p>
    <w:p w:rsidR="00ED7412" w:rsidRPr="00ED7412" w:rsidRDefault="00ED7412" w:rsidP="00ED7412">
      <w:pPr>
        <w:spacing w:after="0" w:line="240" w:lineRule="auto"/>
        <w:ind w:firstLine="707"/>
        <w:jc w:val="both"/>
        <w:rPr>
          <w:rFonts w:ascii="Times New Roman" w:eastAsia="Times New Roman" w:hAnsi="Times New Roman" w:cs="Times New Roman"/>
          <w:sz w:val="16"/>
          <w:szCs w:val="16"/>
        </w:rPr>
      </w:pPr>
      <w:r w:rsidRPr="00ED7412">
        <w:rPr>
          <w:rFonts w:ascii="Times New Roman" w:eastAsia="Times New Roman" w:hAnsi="Times New Roman" w:cs="Times New Roman"/>
          <w:sz w:val="16"/>
          <w:szCs w:val="16"/>
        </w:rPr>
        <w:t>Документы на участие в конкурсе принимаются с</w:t>
      </w:r>
      <w:r w:rsidRPr="00ED7412">
        <w:rPr>
          <w:rFonts w:ascii="Times New Roman" w:eastAsia="Times New Roman" w:hAnsi="Times New Roman" w:cs="Times New Roman"/>
          <w:b/>
          <w:sz w:val="16"/>
          <w:szCs w:val="16"/>
        </w:rPr>
        <w:t xml:space="preserve"> 23 марта  2026 года по               13 апреля 2026 года</w:t>
      </w:r>
      <w:r w:rsidRPr="00ED7412">
        <w:rPr>
          <w:rFonts w:ascii="Times New Roman" w:eastAsia="Times New Roman" w:hAnsi="Times New Roman" w:cs="Times New Roman"/>
          <w:sz w:val="16"/>
          <w:szCs w:val="16"/>
        </w:rPr>
        <w:t xml:space="preserve">  по рабочим дням с 8 ч. 00 мин. до 16 ч. 00 мин., </w:t>
      </w:r>
      <w:r w:rsidRPr="00ED7412">
        <w:rPr>
          <w:rFonts w:ascii="Times New Roman" w:hAnsi="Times New Roman" w:cs="Times New Roman"/>
          <w:sz w:val="16"/>
          <w:szCs w:val="16"/>
        </w:rPr>
        <w:t>перерыв с 12 час. 00 мин. до 13 час. 00 мин.,</w:t>
      </w:r>
      <w:r w:rsidRPr="00ED7412">
        <w:rPr>
          <w:rFonts w:ascii="Times New Roman" w:eastAsia="Times New Roman" w:hAnsi="Times New Roman" w:cs="Times New Roman"/>
          <w:sz w:val="16"/>
          <w:szCs w:val="16"/>
        </w:rPr>
        <w:t xml:space="preserve"> по адресу: Чувашская Республика - Чувашия, Вурнарский муниципальный округ, пгт. Вурнары, ул. Советская, д.20, каб. № 215. </w:t>
      </w:r>
    </w:p>
    <w:p w:rsidR="00ED7412" w:rsidRDefault="00ED7412" w:rsidP="00ED7412">
      <w:pPr>
        <w:adjustRightInd w:val="0"/>
        <w:spacing w:after="0" w:line="240" w:lineRule="auto"/>
        <w:ind w:firstLine="707"/>
        <w:jc w:val="both"/>
        <w:rPr>
          <w:rFonts w:ascii="Times New Roman" w:eastAsia="Times New Roman" w:hAnsi="Times New Roman" w:cs="Times New Roman"/>
          <w:sz w:val="16"/>
          <w:szCs w:val="16"/>
          <w:lang w:val="en-US"/>
        </w:rPr>
      </w:pPr>
      <w:r w:rsidRPr="00ED7412">
        <w:rPr>
          <w:rFonts w:ascii="Times New Roman" w:eastAsia="Times New Roman" w:hAnsi="Times New Roman" w:cs="Times New Roman"/>
          <w:sz w:val="16"/>
          <w:szCs w:val="16"/>
        </w:rPr>
        <w:t xml:space="preserve">Подробную информацию и формы документов можно найти на официальном сайте администрации Вурнарского муниципального округа.За дополнительной информацией обращаться по тел.: 8(83537)2-75-10; </w:t>
      </w:r>
      <w:r w:rsidRPr="00ED7412">
        <w:rPr>
          <w:rFonts w:ascii="Times New Roman" w:eastAsia="Times New Roman" w:hAnsi="Times New Roman" w:cs="Times New Roman"/>
          <w:sz w:val="16"/>
          <w:szCs w:val="16"/>
          <w:lang w:val="en-US"/>
        </w:rPr>
        <w:t>e</w:t>
      </w:r>
      <w:r w:rsidRPr="00ED7412">
        <w:rPr>
          <w:rFonts w:ascii="Times New Roman" w:eastAsia="Times New Roman" w:hAnsi="Times New Roman" w:cs="Times New Roman"/>
          <w:sz w:val="16"/>
          <w:szCs w:val="16"/>
        </w:rPr>
        <w:t>-</w:t>
      </w:r>
      <w:r w:rsidRPr="00ED7412">
        <w:rPr>
          <w:rFonts w:ascii="Times New Roman" w:eastAsia="Times New Roman" w:hAnsi="Times New Roman" w:cs="Times New Roman"/>
          <w:sz w:val="16"/>
          <w:szCs w:val="16"/>
          <w:lang w:val="en-US"/>
        </w:rPr>
        <w:t>mail</w:t>
      </w:r>
      <w:r w:rsidRPr="00ED7412">
        <w:rPr>
          <w:rFonts w:ascii="Times New Roman" w:eastAsia="Times New Roman" w:hAnsi="Times New Roman" w:cs="Times New Roman"/>
          <w:sz w:val="16"/>
          <w:szCs w:val="16"/>
        </w:rPr>
        <w:t xml:space="preserve">: </w:t>
      </w:r>
      <w:r w:rsidRPr="00ED7412">
        <w:rPr>
          <w:rFonts w:ascii="Times New Roman" w:eastAsia="Times New Roman" w:hAnsi="Times New Roman" w:cs="Times New Roman"/>
          <w:sz w:val="16"/>
          <w:szCs w:val="16"/>
          <w:lang w:val="en-US"/>
        </w:rPr>
        <w:t>vur</w:t>
      </w:r>
      <w:r w:rsidRPr="00ED7412">
        <w:rPr>
          <w:rFonts w:ascii="Times New Roman" w:eastAsia="Times New Roman" w:hAnsi="Times New Roman" w:cs="Times New Roman"/>
          <w:sz w:val="16"/>
          <w:szCs w:val="16"/>
        </w:rPr>
        <w:t>_</w:t>
      </w:r>
      <w:hyperlink r:id="rId147" w:history="1">
        <w:r w:rsidRPr="00ED7412">
          <w:rPr>
            <w:rStyle w:val="afd"/>
            <w:rFonts w:ascii="Times New Roman" w:eastAsia="Times New Roman" w:hAnsi="Times New Roman" w:cs="Times New Roman"/>
            <w:sz w:val="16"/>
            <w:szCs w:val="16"/>
            <w:lang w:val="en-US"/>
          </w:rPr>
          <w:t>ter</w:t>
        </w:r>
        <w:r w:rsidRPr="00ED7412">
          <w:rPr>
            <w:rStyle w:val="afd"/>
            <w:rFonts w:ascii="Times New Roman" w:eastAsia="Times New Roman" w:hAnsi="Times New Roman" w:cs="Times New Roman"/>
            <w:sz w:val="16"/>
            <w:szCs w:val="16"/>
          </w:rPr>
          <w:t>1@</w:t>
        </w:r>
        <w:r w:rsidRPr="00ED7412">
          <w:rPr>
            <w:rStyle w:val="afd"/>
            <w:rFonts w:ascii="Times New Roman" w:eastAsia="Times New Roman" w:hAnsi="Times New Roman" w:cs="Times New Roman"/>
            <w:sz w:val="16"/>
            <w:szCs w:val="16"/>
            <w:lang w:val="en-US"/>
          </w:rPr>
          <w:t>cap</w:t>
        </w:r>
        <w:r w:rsidRPr="00ED7412">
          <w:rPr>
            <w:rStyle w:val="afd"/>
            <w:rFonts w:ascii="Times New Roman" w:eastAsia="Times New Roman" w:hAnsi="Times New Roman" w:cs="Times New Roman"/>
            <w:sz w:val="16"/>
            <w:szCs w:val="16"/>
          </w:rPr>
          <w:t>.</w:t>
        </w:r>
        <w:r w:rsidRPr="00ED7412">
          <w:rPr>
            <w:rStyle w:val="afd"/>
            <w:rFonts w:ascii="Times New Roman" w:eastAsia="Times New Roman" w:hAnsi="Times New Roman" w:cs="Times New Roman"/>
            <w:sz w:val="16"/>
            <w:szCs w:val="16"/>
            <w:lang w:val="en-US"/>
          </w:rPr>
          <w:t>ru</w:t>
        </w:r>
      </w:hyperlink>
      <w:r w:rsidRPr="00ED7412">
        <w:rPr>
          <w:rFonts w:ascii="Times New Roman" w:eastAsia="Times New Roman" w:hAnsi="Times New Roman" w:cs="Times New Roman"/>
          <w:sz w:val="16"/>
          <w:szCs w:val="16"/>
        </w:rPr>
        <w:t xml:space="preserve">, </w:t>
      </w:r>
      <w:r w:rsidRPr="00ED7412">
        <w:rPr>
          <w:rFonts w:ascii="Times New Roman" w:eastAsia="Times New Roman" w:hAnsi="Times New Roman" w:cs="Times New Roman"/>
          <w:sz w:val="16"/>
          <w:szCs w:val="16"/>
          <w:lang w:val="en-US"/>
        </w:rPr>
        <w:t>vur</w:t>
      </w:r>
      <w:r w:rsidRPr="00ED7412">
        <w:rPr>
          <w:rFonts w:ascii="Times New Roman" w:eastAsia="Times New Roman" w:hAnsi="Times New Roman" w:cs="Times New Roman"/>
          <w:sz w:val="16"/>
          <w:szCs w:val="16"/>
        </w:rPr>
        <w:t>_</w:t>
      </w:r>
      <w:hyperlink r:id="rId148" w:history="1">
        <w:r w:rsidRPr="00ED7412">
          <w:rPr>
            <w:rStyle w:val="afd"/>
            <w:rFonts w:ascii="Times New Roman" w:eastAsia="Times New Roman" w:hAnsi="Times New Roman" w:cs="Times New Roman"/>
            <w:sz w:val="16"/>
            <w:szCs w:val="16"/>
            <w:lang w:val="en-US"/>
          </w:rPr>
          <w:t>ter</w:t>
        </w:r>
        <w:r w:rsidRPr="00ED7412">
          <w:rPr>
            <w:rStyle w:val="afd"/>
            <w:rFonts w:ascii="Times New Roman" w:eastAsia="Times New Roman" w:hAnsi="Times New Roman" w:cs="Times New Roman"/>
            <w:sz w:val="16"/>
            <w:szCs w:val="16"/>
          </w:rPr>
          <w:t>2@</w:t>
        </w:r>
        <w:r w:rsidRPr="00ED7412">
          <w:rPr>
            <w:rStyle w:val="afd"/>
            <w:rFonts w:ascii="Times New Roman" w:eastAsia="Times New Roman" w:hAnsi="Times New Roman" w:cs="Times New Roman"/>
            <w:sz w:val="16"/>
            <w:szCs w:val="16"/>
            <w:lang w:val="en-US"/>
          </w:rPr>
          <w:t>cap</w:t>
        </w:r>
        <w:r w:rsidRPr="00ED7412">
          <w:rPr>
            <w:rStyle w:val="afd"/>
            <w:rFonts w:ascii="Times New Roman" w:eastAsia="Times New Roman" w:hAnsi="Times New Roman" w:cs="Times New Roman"/>
            <w:sz w:val="16"/>
            <w:szCs w:val="16"/>
          </w:rPr>
          <w:t>.</w:t>
        </w:r>
        <w:r w:rsidRPr="00ED7412">
          <w:rPr>
            <w:rStyle w:val="afd"/>
            <w:rFonts w:ascii="Times New Roman" w:eastAsia="Times New Roman" w:hAnsi="Times New Roman" w:cs="Times New Roman"/>
            <w:sz w:val="16"/>
            <w:szCs w:val="16"/>
            <w:lang w:val="en-US"/>
          </w:rPr>
          <w:t>ru</w:t>
        </w:r>
      </w:hyperlink>
      <w:r w:rsidRPr="00ED7412">
        <w:rPr>
          <w:rFonts w:ascii="Times New Roman" w:eastAsia="Times New Roman" w:hAnsi="Times New Roman" w:cs="Times New Roman"/>
          <w:sz w:val="16"/>
          <w:szCs w:val="16"/>
        </w:rPr>
        <w:t xml:space="preserve">. </w:t>
      </w:r>
    </w:p>
    <w:p w:rsidR="00ED7412" w:rsidRPr="00ED7412" w:rsidRDefault="00ED7412" w:rsidP="00ED7412">
      <w:pPr>
        <w:adjustRightInd w:val="0"/>
        <w:spacing w:after="0" w:line="240" w:lineRule="auto"/>
        <w:ind w:firstLine="707"/>
        <w:jc w:val="both"/>
        <w:rPr>
          <w:rFonts w:ascii="Times New Roman" w:eastAsia="Times New Roman" w:hAnsi="Times New Roman" w:cs="Times New Roman"/>
          <w:color w:val="0000FF"/>
          <w:sz w:val="16"/>
          <w:szCs w:val="16"/>
          <w:lang w:val="en-US"/>
        </w:rPr>
      </w:pPr>
    </w:p>
    <w:tbl>
      <w:tblPr>
        <w:tblpPr w:leftFromText="180" w:rightFromText="180" w:vertAnchor="text" w:horzAnchor="margin" w:tblpY="1129"/>
        <w:tblOverlap w:val="never"/>
        <w:tblW w:w="14743" w:type="dxa"/>
        <w:tblBorders>
          <w:top w:val="threeDEmboss" w:sz="6" w:space="0" w:color="auto"/>
          <w:left w:val="threeDEmboss" w:sz="6" w:space="0" w:color="auto"/>
          <w:bottom w:val="threeDEngrave" w:sz="6" w:space="0" w:color="auto"/>
          <w:right w:val="threeDEngrave" w:sz="6" w:space="0" w:color="auto"/>
        </w:tblBorders>
        <w:tblLayout w:type="fixed"/>
        <w:tblCellMar>
          <w:left w:w="40" w:type="dxa"/>
          <w:right w:w="40" w:type="dxa"/>
        </w:tblCellMar>
        <w:tblLook w:val="0000" w:firstRow="0" w:lastRow="0" w:firstColumn="0" w:lastColumn="0" w:noHBand="0" w:noVBand="0"/>
      </w:tblPr>
      <w:tblGrid>
        <w:gridCol w:w="9957"/>
        <w:gridCol w:w="4392"/>
        <w:gridCol w:w="394"/>
      </w:tblGrid>
      <w:tr w:rsidR="00ED7412" w:rsidRPr="00D50DBA" w:rsidTr="000B052F">
        <w:trPr>
          <w:trHeight w:val="50"/>
        </w:trPr>
        <w:tc>
          <w:tcPr>
            <w:tcW w:w="9957" w:type="dxa"/>
            <w:vMerge w:val="restart"/>
            <w:vAlign w:val="center"/>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b/>
                <w:bCs/>
                <w:color w:val="000000"/>
                <w:spacing w:val="10"/>
                <w:sz w:val="18"/>
                <w:szCs w:val="18"/>
                <w:lang w:eastAsia="ru-RU"/>
              </w:rPr>
            </w:pPr>
            <w:r w:rsidRPr="002218BB">
              <w:rPr>
                <w:rFonts w:ascii="Times New Roman" w:eastAsia="Times New Roman" w:hAnsi="Times New Roman" w:cs="Times New Roman"/>
                <w:b/>
                <w:bCs/>
                <w:color w:val="000000"/>
                <w:spacing w:val="10"/>
                <w:sz w:val="18"/>
                <w:szCs w:val="18"/>
                <w:lang w:eastAsia="ru-RU"/>
              </w:rPr>
              <w:t>СОСТАВ РЕДАКЦИОННОГО СОВЕТА:</w:t>
            </w:r>
          </w:p>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b/>
                <w:bCs/>
                <w:i/>
                <w:iCs/>
                <w:color w:val="000000"/>
                <w:sz w:val="18"/>
                <w:szCs w:val="18"/>
                <w:lang w:eastAsia="ru-RU"/>
              </w:rPr>
              <w:t xml:space="preserve">Председатель Редакционного Совета:  </w:t>
            </w:r>
            <w:r w:rsidRPr="002218BB">
              <w:rPr>
                <w:rFonts w:ascii="Times New Roman" w:eastAsia="Times New Roman" w:hAnsi="Times New Roman" w:cs="Times New Roman"/>
                <w:b/>
                <w:sz w:val="18"/>
                <w:szCs w:val="18"/>
                <w:lang w:eastAsia="ru-RU"/>
              </w:rPr>
              <w:t xml:space="preserve"> </w:t>
            </w:r>
            <w:r w:rsidRPr="002218BB">
              <w:rPr>
                <w:rFonts w:ascii="Times New Roman" w:eastAsia="Times New Roman" w:hAnsi="Times New Roman" w:cs="Times New Roman"/>
                <w:sz w:val="18"/>
                <w:szCs w:val="18"/>
                <w:lang w:eastAsia="ru-RU"/>
              </w:rPr>
              <w:t>Константинова</w:t>
            </w:r>
            <w:r w:rsidRPr="002218BB">
              <w:rPr>
                <w:rFonts w:ascii="Times New Roman" w:eastAsia="Times New Roman" w:hAnsi="Times New Roman" w:cs="Times New Roman"/>
                <w:b/>
                <w:bCs/>
                <w:iCs/>
                <w:color w:val="000000"/>
                <w:sz w:val="18"/>
                <w:szCs w:val="18"/>
                <w:lang w:eastAsia="ru-RU"/>
              </w:rPr>
              <w:t xml:space="preserve"> </w:t>
            </w:r>
            <w:r w:rsidRPr="002218BB">
              <w:rPr>
                <w:rFonts w:ascii="Times New Roman" w:eastAsia="Times New Roman" w:hAnsi="Times New Roman" w:cs="Times New Roman"/>
                <w:bCs/>
                <w:iCs/>
                <w:color w:val="000000"/>
                <w:sz w:val="18"/>
                <w:szCs w:val="18"/>
                <w:lang w:eastAsia="ru-RU"/>
              </w:rPr>
              <w:t>А.Н.</w:t>
            </w:r>
            <w:r w:rsidRPr="00D50DBA">
              <w:rPr>
                <w:rFonts w:ascii="Times New Roman" w:eastAsia="Times New Roman" w:hAnsi="Times New Roman" w:cs="Times New Roman"/>
                <w:sz w:val="18"/>
                <w:szCs w:val="18"/>
                <w:lang w:eastAsia="ru-RU"/>
              </w:rPr>
              <w:t xml:space="preserve"> -  начальник отдела организационной, кадровой и юридической службы</w:t>
            </w:r>
          </w:p>
        </w:tc>
        <w:tc>
          <w:tcPr>
            <w:tcW w:w="4786" w:type="dxa"/>
            <w:gridSpan w:val="2"/>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ED7412" w:rsidRPr="00D50DBA" w:rsidTr="000B052F">
        <w:trPr>
          <w:trHeight w:val="70"/>
        </w:trPr>
        <w:tc>
          <w:tcPr>
            <w:tcW w:w="9957" w:type="dxa"/>
            <w:vAlign w:val="center"/>
          </w:tcPr>
          <w:p w:rsidR="00ED7412" w:rsidRPr="00D50DBA" w:rsidRDefault="00ED7412" w:rsidP="000B052F">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392" w:type="dxa"/>
            <w:shd w:val="clear" w:color="auto" w:fill="D9D9D9"/>
            <w:vAlign w:val="bottom"/>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Адрес: ЧР. Вурнарский район.</w:t>
            </w:r>
          </w:p>
        </w:tc>
        <w:tc>
          <w:tcPr>
            <w:tcW w:w="394" w:type="dxa"/>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ED7412" w:rsidRPr="00D50DBA" w:rsidTr="000B052F">
        <w:tc>
          <w:tcPr>
            <w:tcW w:w="9957" w:type="dxa"/>
            <w:vAlign w:val="center"/>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b/>
                <w:bCs/>
                <w:i/>
                <w:iCs/>
                <w:color w:val="000000"/>
                <w:sz w:val="18"/>
                <w:szCs w:val="18"/>
                <w:lang w:eastAsia="ru-RU"/>
              </w:rPr>
            </w:pPr>
            <w:r w:rsidRPr="002218BB">
              <w:rPr>
                <w:rFonts w:ascii="Times New Roman" w:eastAsia="Times New Roman" w:hAnsi="Times New Roman" w:cs="Times New Roman"/>
                <w:b/>
                <w:bCs/>
                <w:i/>
                <w:iCs/>
                <w:color w:val="000000"/>
                <w:sz w:val="18"/>
                <w:szCs w:val="18"/>
                <w:lang w:eastAsia="ru-RU"/>
              </w:rPr>
              <w:t>Члены Редакционного Совета:</w:t>
            </w:r>
          </w:p>
        </w:tc>
        <w:tc>
          <w:tcPr>
            <w:tcW w:w="4392" w:type="dxa"/>
            <w:shd w:val="clear" w:color="auto" w:fill="D9D9D9"/>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п.Вурнары. ул.Советская. д.20.</w:t>
            </w:r>
          </w:p>
        </w:tc>
        <w:tc>
          <w:tcPr>
            <w:tcW w:w="394" w:type="dxa"/>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ED7412" w:rsidRPr="00D50DBA" w:rsidTr="000B052F">
        <w:tc>
          <w:tcPr>
            <w:tcW w:w="9957" w:type="dxa"/>
          </w:tcPr>
          <w:p w:rsidR="00ED7412" w:rsidRPr="00D50DBA" w:rsidRDefault="00ED7412" w:rsidP="000B052F">
            <w:pPr>
              <w:widowControl w:val="0"/>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r w:rsidRPr="00D50DBA">
              <w:rPr>
                <w:rFonts w:ascii="Times New Roman" w:eastAsia="Times New Roman" w:hAnsi="Times New Roman" w:cs="Times New Roman"/>
                <w:sz w:val="18"/>
                <w:szCs w:val="18"/>
                <w:lang w:eastAsia="ru-RU"/>
              </w:rPr>
              <w:t>Горбунов М.Г. – депутат Вурнарского районного Собрания депутатов Чувашской республики</w:t>
            </w:r>
          </w:p>
        </w:tc>
        <w:tc>
          <w:tcPr>
            <w:tcW w:w="4392" w:type="dxa"/>
            <w:shd w:val="clear" w:color="auto" w:fill="D9D9D9"/>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Телефоны:</w:t>
            </w:r>
          </w:p>
        </w:tc>
        <w:tc>
          <w:tcPr>
            <w:tcW w:w="394" w:type="dxa"/>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ED7412" w:rsidRPr="00D50DBA" w:rsidTr="000B052F">
        <w:tc>
          <w:tcPr>
            <w:tcW w:w="9957" w:type="dxa"/>
          </w:tcPr>
          <w:p w:rsidR="00ED7412" w:rsidRPr="00D50DBA" w:rsidRDefault="00ED7412" w:rsidP="000B052F">
            <w:pPr>
              <w:widowControl w:val="0"/>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r w:rsidRPr="00D50DBA">
              <w:rPr>
                <w:rFonts w:ascii="Times New Roman" w:eastAsia="Times New Roman" w:hAnsi="Times New Roman" w:cs="Times New Roman"/>
                <w:sz w:val="18"/>
                <w:szCs w:val="18"/>
                <w:lang w:eastAsia="ru-RU"/>
              </w:rPr>
              <w:t>Васильев В.В. – главный бухгалтер МБУ «Централизованная бухгалтерия» Вурнарского района Чувашской Республики</w:t>
            </w:r>
          </w:p>
        </w:tc>
        <w:tc>
          <w:tcPr>
            <w:tcW w:w="4392" w:type="dxa"/>
            <w:shd w:val="clear" w:color="auto" w:fill="D9D9D9"/>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eastAsia="ru-RU"/>
              </w:rPr>
            </w:pPr>
            <w:r w:rsidRPr="002218BB">
              <w:rPr>
                <w:rFonts w:ascii="Times New Roman" w:eastAsia="Times New Roman" w:hAnsi="Times New Roman" w:cs="Times New Roman"/>
                <w:color w:val="000000"/>
                <w:sz w:val="18"/>
                <w:szCs w:val="18"/>
                <w:lang w:eastAsia="ru-RU"/>
              </w:rPr>
              <w:t>(8-83537) 2-58-85, 2-52-04.</w:t>
            </w:r>
          </w:p>
        </w:tc>
        <w:tc>
          <w:tcPr>
            <w:tcW w:w="394" w:type="dxa"/>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ED7412" w:rsidRPr="00D50DBA" w:rsidTr="000B052F">
        <w:trPr>
          <w:trHeight w:val="353"/>
        </w:trPr>
        <w:tc>
          <w:tcPr>
            <w:tcW w:w="9957" w:type="dxa"/>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Ильин А.С. - заведующий сектором информатизации администрации Вурнарского района</w:t>
            </w:r>
          </w:p>
        </w:tc>
        <w:tc>
          <w:tcPr>
            <w:tcW w:w="4392" w:type="dxa"/>
            <w:shd w:val="clear" w:color="auto" w:fill="D9D9D9"/>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Факс: (8-83537) 2-55-95</w:t>
            </w:r>
          </w:p>
        </w:tc>
        <w:tc>
          <w:tcPr>
            <w:tcW w:w="394" w:type="dxa"/>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ED7412" w:rsidRPr="00ED7412" w:rsidTr="000B052F">
        <w:trPr>
          <w:trHeight w:val="87"/>
        </w:trPr>
        <w:tc>
          <w:tcPr>
            <w:tcW w:w="9957" w:type="dxa"/>
          </w:tcPr>
          <w:p w:rsidR="00ED7412" w:rsidRPr="00D50DBA" w:rsidRDefault="00ED7412" w:rsidP="000B052F">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392" w:type="dxa"/>
            <w:shd w:val="clear" w:color="auto" w:fill="D9D9D9"/>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rPr>
            </w:pPr>
            <w:r w:rsidRPr="002218BB">
              <w:rPr>
                <w:rFonts w:ascii="Times New Roman" w:eastAsia="Times New Roman" w:hAnsi="Times New Roman" w:cs="Times New Roman"/>
                <w:color w:val="000000"/>
                <w:sz w:val="18"/>
                <w:szCs w:val="18"/>
                <w:lang w:val="en-US"/>
              </w:rPr>
              <w:t xml:space="preserve">E-mail: </w:t>
            </w:r>
            <w:hyperlink r:id="rId149" w:history="1">
              <w:r w:rsidRPr="002218BB">
                <w:rPr>
                  <w:rFonts w:ascii="Times New Roman" w:eastAsia="Times New Roman" w:hAnsi="Times New Roman" w:cs="Times New Roman"/>
                  <w:color w:val="000080"/>
                  <w:sz w:val="18"/>
                  <w:szCs w:val="18"/>
                  <w:u w:val="single"/>
                  <w:lang w:val="en-US"/>
                </w:rPr>
                <w:t>vur_uprav@cap.ru</w:t>
              </w:r>
            </w:hyperlink>
          </w:p>
        </w:tc>
        <w:tc>
          <w:tcPr>
            <w:tcW w:w="394" w:type="dxa"/>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val="en-US" w:eastAsia="ru-RU"/>
              </w:rPr>
            </w:pPr>
          </w:p>
        </w:tc>
      </w:tr>
      <w:tr w:rsidR="00ED7412" w:rsidRPr="00D50DBA" w:rsidTr="000B052F">
        <w:tc>
          <w:tcPr>
            <w:tcW w:w="9957" w:type="dxa"/>
          </w:tcPr>
          <w:p w:rsidR="00ED7412" w:rsidRPr="00D50DBA" w:rsidRDefault="00ED7412" w:rsidP="000B052F">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18"/>
                <w:szCs w:val="18"/>
                <w:lang w:val="en-US" w:eastAsia="ru-RU"/>
              </w:rPr>
            </w:pPr>
          </w:p>
        </w:tc>
        <w:tc>
          <w:tcPr>
            <w:tcW w:w="4392" w:type="dxa"/>
            <w:shd w:val="clear" w:color="auto" w:fill="D9D9D9"/>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rPr>
            </w:pPr>
            <w:hyperlink r:id="rId150" w:history="1">
              <w:r w:rsidRPr="002218BB">
                <w:rPr>
                  <w:rFonts w:ascii="Times New Roman" w:eastAsia="Times New Roman" w:hAnsi="Times New Roman" w:cs="Times New Roman"/>
                  <w:color w:val="000080"/>
                  <w:sz w:val="18"/>
                  <w:szCs w:val="18"/>
                  <w:u w:val="single"/>
                  <w:lang w:val="en-US"/>
                </w:rPr>
                <w:t>www.vurnar.cap.ru</w:t>
              </w:r>
            </w:hyperlink>
          </w:p>
        </w:tc>
        <w:tc>
          <w:tcPr>
            <w:tcW w:w="394" w:type="dxa"/>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ED7412" w:rsidRPr="00D50DBA" w:rsidTr="000B052F">
        <w:tc>
          <w:tcPr>
            <w:tcW w:w="9957" w:type="dxa"/>
            <w:vMerge w:val="restart"/>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 xml:space="preserve">Отпечатано в АУ «Редакция Вурнарской районной газеты «Сентеру суле» («Путь победы») Минцифры Чувашии. </w:t>
            </w:r>
          </w:p>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Чувашская Республика, Вурнарский район, п.Вурнары, ул.Советская, 15. Т. 2-52-30.</w:t>
            </w:r>
          </w:p>
        </w:tc>
        <w:tc>
          <w:tcPr>
            <w:tcW w:w="4392" w:type="dxa"/>
          </w:tcPr>
          <w:p w:rsidR="00ED7412" w:rsidRPr="00D50DBA" w:rsidRDefault="00ED7412" w:rsidP="000B052F">
            <w:pPr>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94" w:type="dxa"/>
          </w:tcPr>
          <w:p w:rsidR="00ED7412" w:rsidRPr="00D50DBA"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ED7412" w:rsidRPr="002218BB" w:rsidTr="000B052F">
        <w:trPr>
          <w:trHeight w:val="95"/>
        </w:trPr>
        <w:tc>
          <w:tcPr>
            <w:tcW w:w="9957" w:type="dxa"/>
          </w:tcPr>
          <w:p w:rsidR="00ED7412" w:rsidRPr="00D50DBA" w:rsidRDefault="00ED7412" w:rsidP="000B052F">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786" w:type="dxa"/>
            <w:gridSpan w:val="2"/>
          </w:tcPr>
          <w:p w:rsidR="00ED7412" w:rsidRPr="002218BB" w:rsidRDefault="00ED7412" w:rsidP="000B052F">
            <w:pPr>
              <w:tabs>
                <w:tab w:val="left" w:pos="567"/>
              </w:tabs>
              <w:autoSpaceDE w:val="0"/>
              <w:autoSpaceDN w:val="0"/>
              <w:adjustRightInd w:val="0"/>
              <w:spacing w:after="0" w:line="240" w:lineRule="auto"/>
              <w:ind w:firstLine="284"/>
              <w:jc w:val="both"/>
              <w:rPr>
                <w:rFonts w:ascii="Times New Roman" w:eastAsia="Times New Roman" w:hAnsi="Times New Roman" w:cs="Times New Roman"/>
                <w:i/>
                <w:iCs/>
                <w:color w:val="000000"/>
                <w:sz w:val="18"/>
                <w:szCs w:val="18"/>
                <w:lang w:eastAsia="ru-RU"/>
              </w:rPr>
            </w:pPr>
            <w:r w:rsidRPr="002218BB">
              <w:rPr>
                <w:rFonts w:ascii="Times New Roman" w:eastAsia="Times New Roman" w:hAnsi="Times New Roman" w:cs="Times New Roman"/>
                <w:i/>
                <w:iCs/>
                <w:color w:val="000000"/>
                <w:sz w:val="18"/>
                <w:szCs w:val="18"/>
                <w:lang w:eastAsia="ru-RU"/>
              </w:rPr>
              <w:t>Объем 2 п.л. Тираж 20 экз. Заказ .</w:t>
            </w:r>
          </w:p>
        </w:tc>
      </w:tr>
    </w:tbl>
    <w:p w:rsidR="00ED7412" w:rsidRPr="002218BB" w:rsidRDefault="00ED7412" w:rsidP="00ED7412">
      <w:pPr>
        <w:spacing w:after="0" w:line="240" w:lineRule="auto"/>
        <w:rPr>
          <w:rFonts w:ascii="Times New Roman" w:hAnsi="Times New Roman" w:cs="Times New Roman"/>
          <w:sz w:val="16"/>
          <w:szCs w:val="16"/>
        </w:rPr>
      </w:pPr>
    </w:p>
    <w:p w:rsidR="00ED7412" w:rsidRPr="00ED7412" w:rsidRDefault="00ED7412" w:rsidP="00ED7412">
      <w:pPr>
        <w:keepNext/>
        <w:keepLines/>
        <w:suppressLineNumbers/>
        <w:suppressAutoHyphens/>
        <w:spacing w:after="0" w:line="240" w:lineRule="auto"/>
        <w:ind w:firstLine="709"/>
        <w:rPr>
          <w:rFonts w:ascii="Times New Roman" w:hAnsi="Times New Roman" w:cs="Times New Roman"/>
          <w:sz w:val="16"/>
          <w:szCs w:val="16"/>
        </w:rPr>
      </w:pPr>
    </w:p>
    <w:sectPr w:rsidR="00ED7412" w:rsidRPr="00ED7412" w:rsidSect="00E03473">
      <w:headerReference w:type="even" r:id="rId151"/>
      <w:headerReference w:type="default" r:id="rId152"/>
      <w:footerReference w:type="even" r:id="rId153"/>
      <w:footerReference w:type="default" r:id="rId154"/>
      <w:headerReference w:type="first" r:id="rId155"/>
      <w:footerReference w:type="first" r:id="rId156"/>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et;arial">
    <w:altName w:val="Times New Roma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1" w:usb1="00000000" w:usb2="00000000" w:usb3="00000000" w:csb0="00000004" w:csb1="00000000"/>
  </w:font>
  <w:font w:name="simsun;宋体">
    <w:charset w:val="00"/>
    <w:family w:val="auto"/>
    <w:pitch w:val="default"/>
  </w:font>
  <w:font w:name="Journal Chv">
    <w:panose1 w:val="00000000000000000000"/>
    <w:charset w:val="00"/>
    <w:family w:val="auto"/>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rial Cyr Chuv">
    <w:panose1 w:val="020B0604020202020204"/>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784" w:rsidRDefault="00C35784">
    <w:pPr>
      <w:spacing w:after="0" w:line="259" w:lineRule="auto"/>
      <w:ind w:left="108"/>
      <w:jc w:val="center"/>
    </w:pPr>
    <w:r>
      <w:fldChar w:fldCharType="begin"/>
    </w:r>
    <w:r>
      <w:instrText xml:space="preserve"> PAGE   \* MERGEFORMAT </w:instrText>
    </w:r>
    <w:r>
      <w:fldChar w:fldCharType="separate"/>
    </w:r>
    <w:r w:rsidRPr="00154702">
      <w:rPr>
        <w:noProof/>
        <w:sz w:val="20"/>
      </w:rPr>
      <w:t>4</w:t>
    </w:r>
    <w:r>
      <w:rPr>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784" w:rsidRDefault="00C35784">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784" w:rsidRDefault="00C35784">
    <w:pPr>
      <w:spacing w:after="160"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784" w:rsidRDefault="00C35784"/>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5083"/>
      <w:gridCol w:w="5083"/>
      <w:gridCol w:w="5084"/>
    </w:tblGrid>
    <w:tr w:rsidR="00C35784">
      <w:tc>
        <w:tcPr>
          <w:tcW w:w="5083" w:type="dxa"/>
          <w:shd w:val="clear" w:color="auto" w:fill="auto"/>
        </w:tcPr>
        <w:p w:rsidR="00C35784" w:rsidRDefault="00C35784"/>
      </w:tc>
      <w:tc>
        <w:tcPr>
          <w:tcW w:w="5083" w:type="dxa"/>
          <w:shd w:val="clear" w:color="auto" w:fill="auto"/>
        </w:tcPr>
        <w:p w:rsidR="00C35784" w:rsidRDefault="00C35784">
          <w:pPr>
            <w:jc w:val="center"/>
          </w:pPr>
        </w:p>
      </w:tc>
      <w:tc>
        <w:tcPr>
          <w:tcW w:w="5084" w:type="dxa"/>
          <w:shd w:val="clear" w:color="auto" w:fill="auto"/>
        </w:tcPr>
        <w:p w:rsidR="00C35784" w:rsidRDefault="00C35784">
          <w:pPr>
            <w:jc w:val="right"/>
          </w:pPr>
          <w:r>
            <w:fldChar w:fldCharType="begin"/>
          </w:r>
          <w:r>
            <w:instrText xml:space="preserve"> PAGE </w:instrText>
          </w:r>
          <w:r>
            <w:fldChar w:fldCharType="separate"/>
          </w:r>
          <w:r w:rsidR="00ED7412">
            <w:rPr>
              <w:noProof/>
            </w:rPr>
            <w:t>16</w:t>
          </w:r>
          <w:r>
            <w:fldChar w:fldCharType="end"/>
          </w:r>
          <w:r>
            <w:t>/</w:t>
          </w:r>
          <w:fldSimple w:instr=" NUMPAGES \*Arabic ">
            <w:r w:rsidR="00ED7412">
              <w:rPr>
                <w:noProof/>
              </w:rPr>
              <w:t>57</w:t>
            </w:r>
          </w:fldSimple>
          <w:r>
            <w:t xml:space="preserve"> </w:t>
          </w: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784" w:rsidRDefault="00C3578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784" w:rsidRPr="00E92B47" w:rsidRDefault="00C35784" w:rsidP="00E03473">
    <w:pPr>
      <w:pStyle w:val="a7"/>
      <w:jc w:val="right"/>
      <w:rPr>
        <w:rFonts w:ascii="PT Astra Serif" w:hAnsi="PT Astra Seri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784" w:rsidRDefault="00C3578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784" w:rsidRPr="00514849" w:rsidRDefault="00C35784" w:rsidP="00C35784">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784" w:rsidRDefault="00C3578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606A21"/>
    <w:multiLevelType w:val="hybridMultilevel"/>
    <w:tmpl w:val="FC6446E0"/>
    <w:lvl w:ilvl="0" w:tplc="5EE4EA8A">
      <w:start w:val="1"/>
      <w:numFmt w:val="none"/>
      <w:pStyle w:val="Heading1"/>
      <w:suff w:val="nothing"/>
      <w:lvlText w:val=""/>
      <w:lvlJc w:val="left"/>
      <w:pPr>
        <w:tabs>
          <w:tab w:val="num" w:pos="0"/>
        </w:tabs>
        <w:ind w:left="0" w:firstLine="0"/>
      </w:pPr>
    </w:lvl>
    <w:lvl w:ilvl="1" w:tplc="75C2F538">
      <w:start w:val="1"/>
      <w:numFmt w:val="none"/>
      <w:pStyle w:val="Heading2"/>
      <w:suff w:val="nothing"/>
      <w:lvlText w:val=""/>
      <w:lvlJc w:val="left"/>
      <w:pPr>
        <w:tabs>
          <w:tab w:val="num" w:pos="0"/>
        </w:tabs>
        <w:ind w:left="0" w:firstLine="0"/>
      </w:pPr>
    </w:lvl>
    <w:lvl w:ilvl="2" w:tplc="F1783322">
      <w:start w:val="1"/>
      <w:numFmt w:val="none"/>
      <w:pStyle w:val="Heading3"/>
      <w:suff w:val="nothing"/>
      <w:lvlText w:val=""/>
      <w:lvlJc w:val="left"/>
      <w:pPr>
        <w:tabs>
          <w:tab w:val="num" w:pos="0"/>
        </w:tabs>
        <w:ind w:left="0" w:firstLine="0"/>
      </w:pPr>
    </w:lvl>
    <w:lvl w:ilvl="3" w:tplc="1D1C2C1C">
      <w:start w:val="1"/>
      <w:numFmt w:val="none"/>
      <w:pStyle w:val="Heading4"/>
      <w:suff w:val="nothing"/>
      <w:lvlText w:val=""/>
      <w:lvlJc w:val="left"/>
      <w:pPr>
        <w:tabs>
          <w:tab w:val="num" w:pos="0"/>
        </w:tabs>
        <w:ind w:left="0" w:firstLine="0"/>
      </w:pPr>
    </w:lvl>
    <w:lvl w:ilvl="4" w:tplc="ADEE3516">
      <w:start w:val="1"/>
      <w:numFmt w:val="none"/>
      <w:pStyle w:val="Heading5"/>
      <w:suff w:val="nothing"/>
      <w:lvlText w:val=""/>
      <w:lvlJc w:val="left"/>
      <w:pPr>
        <w:tabs>
          <w:tab w:val="num" w:pos="0"/>
        </w:tabs>
        <w:ind w:left="0" w:firstLine="0"/>
      </w:pPr>
    </w:lvl>
    <w:lvl w:ilvl="5" w:tplc="E1CCD874">
      <w:start w:val="1"/>
      <w:numFmt w:val="none"/>
      <w:pStyle w:val="Heading6"/>
      <w:suff w:val="nothing"/>
      <w:lvlText w:val=""/>
      <w:lvlJc w:val="left"/>
      <w:pPr>
        <w:tabs>
          <w:tab w:val="num" w:pos="0"/>
        </w:tabs>
        <w:ind w:left="0" w:firstLine="0"/>
      </w:pPr>
    </w:lvl>
    <w:lvl w:ilvl="6" w:tplc="89587A66">
      <w:start w:val="1"/>
      <w:numFmt w:val="none"/>
      <w:pStyle w:val="Heading7"/>
      <w:suff w:val="nothing"/>
      <w:lvlText w:val=""/>
      <w:lvlJc w:val="left"/>
      <w:pPr>
        <w:tabs>
          <w:tab w:val="num" w:pos="0"/>
        </w:tabs>
        <w:ind w:left="0" w:firstLine="0"/>
      </w:pPr>
    </w:lvl>
    <w:lvl w:ilvl="7" w:tplc="04F46FC4">
      <w:start w:val="1"/>
      <w:numFmt w:val="none"/>
      <w:pStyle w:val="Heading8"/>
      <w:suff w:val="nothing"/>
      <w:lvlText w:val=""/>
      <w:lvlJc w:val="left"/>
      <w:pPr>
        <w:tabs>
          <w:tab w:val="num" w:pos="0"/>
        </w:tabs>
        <w:ind w:left="0" w:firstLine="0"/>
      </w:pPr>
    </w:lvl>
    <w:lvl w:ilvl="8" w:tplc="1DB4F844">
      <w:start w:val="1"/>
      <w:numFmt w:val="none"/>
      <w:pStyle w:val="Heading9"/>
      <w:suff w:val="nothing"/>
      <w:lvlText w:val=""/>
      <w:lvlJc w:val="left"/>
      <w:pPr>
        <w:tabs>
          <w:tab w:val="num" w:pos="0"/>
        </w:tabs>
        <w:ind w:left="0" w:firstLine="0"/>
      </w:pPr>
    </w:lvl>
  </w:abstractNum>
  <w:abstractNum w:abstractNumId="2">
    <w:nsid w:val="0C957342"/>
    <w:multiLevelType w:val="hybridMultilevel"/>
    <w:tmpl w:val="12CEDD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FC61E2"/>
    <w:multiLevelType w:val="hybridMultilevel"/>
    <w:tmpl w:val="B13E1CDA"/>
    <w:lvl w:ilvl="0" w:tplc="48963576">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4E417F8">
      <w:start w:val="1"/>
      <w:numFmt w:val="lowerLetter"/>
      <w:lvlText w:val="%2"/>
      <w:lvlJc w:val="left"/>
      <w:pPr>
        <w:ind w:left="18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BE899BA">
      <w:start w:val="1"/>
      <w:numFmt w:val="lowerRoman"/>
      <w:lvlText w:val="%3"/>
      <w:lvlJc w:val="left"/>
      <w:pPr>
        <w:ind w:left="25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A8EC304">
      <w:start w:val="1"/>
      <w:numFmt w:val="decimal"/>
      <w:lvlText w:val="%4"/>
      <w:lvlJc w:val="left"/>
      <w:pPr>
        <w:ind w:left="32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A38336A">
      <w:start w:val="1"/>
      <w:numFmt w:val="lowerLetter"/>
      <w:lvlText w:val="%5"/>
      <w:lvlJc w:val="left"/>
      <w:pPr>
        <w:ind w:left="39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90C0BA6">
      <w:start w:val="1"/>
      <w:numFmt w:val="lowerRoman"/>
      <w:lvlText w:val="%6"/>
      <w:lvlJc w:val="left"/>
      <w:pPr>
        <w:ind w:left="46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8D27A72">
      <w:start w:val="1"/>
      <w:numFmt w:val="decimal"/>
      <w:lvlText w:val="%7"/>
      <w:lvlJc w:val="left"/>
      <w:pPr>
        <w:ind w:left="54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8F6C684">
      <w:start w:val="1"/>
      <w:numFmt w:val="lowerLetter"/>
      <w:lvlText w:val="%8"/>
      <w:lvlJc w:val="left"/>
      <w:pPr>
        <w:ind w:left="61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A262B40">
      <w:start w:val="1"/>
      <w:numFmt w:val="lowerRoman"/>
      <w:lvlText w:val="%9"/>
      <w:lvlJc w:val="left"/>
      <w:pPr>
        <w:ind w:left="68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nsid w:val="254E539C"/>
    <w:multiLevelType w:val="hybridMultilevel"/>
    <w:tmpl w:val="45009130"/>
    <w:lvl w:ilvl="0" w:tplc="81005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80E552C"/>
    <w:multiLevelType w:val="multilevel"/>
    <w:tmpl w:val="20F2442E"/>
    <w:lvl w:ilvl="0">
      <w:start w:val="1"/>
      <w:numFmt w:val="decimal"/>
      <w:lvlText w:val="%1."/>
      <w:lvlJc w:val="left"/>
      <w:pPr>
        <w:ind w:left="1699" w:hanging="99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nsid w:val="31426F12"/>
    <w:multiLevelType w:val="hybridMultilevel"/>
    <w:tmpl w:val="1C18090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EBB466F"/>
    <w:multiLevelType w:val="hybridMultilevel"/>
    <w:tmpl w:val="12CEDD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0E656A"/>
    <w:multiLevelType w:val="hybridMultilevel"/>
    <w:tmpl w:val="F4D6708A"/>
    <w:lvl w:ilvl="0" w:tplc="D57A2A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2FE59B0"/>
    <w:multiLevelType w:val="hybridMultilevel"/>
    <w:tmpl w:val="2A1CF7CA"/>
    <w:lvl w:ilvl="0" w:tplc="CA7200AA">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F9A7BF9"/>
    <w:multiLevelType w:val="hybridMultilevel"/>
    <w:tmpl w:val="C8D4E9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5AC0543B"/>
    <w:multiLevelType w:val="hybridMultilevel"/>
    <w:tmpl w:val="5A48E0D6"/>
    <w:lvl w:ilvl="0" w:tplc="16341B78">
      <w:start w:val="4"/>
      <w:numFmt w:val="decimal"/>
      <w:lvlText w:val="%1."/>
      <w:lvlJc w:val="left"/>
      <w:pPr>
        <w:ind w:left="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8AE536C">
      <w:start w:val="1"/>
      <w:numFmt w:val="lowerLetter"/>
      <w:lvlText w:val="%2"/>
      <w:lvlJc w:val="left"/>
      <w:pPr>
        <w:ind w:left="18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C66E4DE">
      <w:start w:val="1"/>
      <w:numFmt w:val="lowerRoman"/>
      <w:lvlText w:val="%3"/>
      <w:lvlJc w:val="left"/>
      <w:pPr>
        <w:ind w:left="25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B88DEB8">
      <w:start w:val="1"/>
      <w:numFmt w:val="decimal"/>
      <w:lvlText w:val="%4"/>
      <w:lvlJc w:val="left"/>
      <w:pPr>
        <w:ind w:left="32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E6CC1BA">
      <w:start w:val="1"/>
      <w:numFmt w:val="lowerLetter"/>
      <w:lvlText w:val="%5"/>
      <w:lvlJc w:val="left"/>
      <w:pPr>
        <w:ind w:left="39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86E23C6">
      <w:start w:val="1"/>
      <w:numFmt w:val="lowerRoman"/>
      <w:lvlText w:val="%6"/>
      <w:lvlJc w:val="left"/>
      <w:pPr>
        <w:ind w:left="46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A487C7C">
      <w:start w:val="1"/>
      <w:numFmt w:val="decimal"/>
      <w:lvlText w:val="%7"/>
      <w:lvlJc w:val="left"/>
      <w:pPr>
        <w:ind w:left="54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4EADB0E">
      <w:start w:val="1"/>
      <w:numFmt w:val="lowerLetter"/>
      <w:lvlText w:val="%8"/>
      <w:lvlJc w:val="left"/>
      <w:pPr>
        <w:ind w:left="61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23A2360">
      <w:start w:val="1"/>
      <w:numFmt w:val="lowerRoman"/>
      <w:lvlText w:val="%9"/>
      <w:lvlJc w:val="left"/>
      <w:pPr>
        <w:ind w:left="68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nsid w:val="62E06B5C"/>
    <w:multiLevelType w:val="multilevel"/>
    <w:tmpl w:val="C7C0C65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3"/>
  </w:num>
  <w:num w:numId="2">
    <w:abstractNumId w:val="11"/>
  </w:num>
  <w:num w:numId="3">
    <w:abstractNumId w:val="6"/>
  </w:num>
  <w:num w:numId="4">
    <w:abstractNumId w:val="10"/>
  </w:num>
  <w:num w:numId="5">
    <w:abstractNumId w:val="8"/>
  </w:num>
  <w:num w:numId="6">
    <w:abstractNumId w:val="9"/>
  </w:num>
  <w:num w:numId="7">
    <w:abstractNumId w:val="12"/>
  </w:num>
  <w:num w:numId="8">
    <w:abstractNumId w:val="4"/>
  </w:num>
  <w:num w:numId="9">
    <w:abstractNumId w:val="2"/>
  </w:num>
  <w:num w:numId="10">
    <w:abstractNumId w:val="7"/>
  </w:num>
  <w:num w:numId="11">
    <w:abstractNumId w:val="5"/>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F82"/>
    <w:rsid w:val="000E1ECB"/>
    <w:rsid w:val="00672331"/>
    <w:rsid w:val="006B185D"/>
    <w:rsid w:val="00C35784"/>
    <w:rsid w:val="00E03473"/>
    <w:rsid w:val="00ED7412"/>
    <w:rsid w:val="00FC2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qFormat="1"/>
    <w:lsdException w:name="Normal (Web)" w:qFormat="1"/>
    <w:lsdException w:name="HTML Preformatted" w:uiPriority="0"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0E1ECB"/>
  </w:style>
  <w:style w:type="paragraph" w:styleId="1">
    <w:name w:val="heading 1"/>
    <w:basedOn w:val="a"/>
    <w:next w:val="a"/>
    <w:link w:val="10"/>
    <w:qFormat/>
    <w:rsid w:val="00E03473"/>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qFormat/>
    <w:rsid w:val="00E03473"/>
    <w:pPr>
      <w:keepNext/>
      <w:tabs>
        <w:tab w:val="left" w:pos="3255"/>
      </w:tabs>
      <w:spacing w:after="0" w:line="240" w:lineRule="auto"/>
      <w:jc w:val="center"/>
      <w:outlineLvl w:val="1"/>
    </w:pPr>
    <w:rPr>
      <w:rFonts w:ascii="Baltica Chv" w:eastAsia="Times New Roman" w:hAnsi="Baltica Chv" w:cs="Times New Roman"/>
      <w:sz w:val="28"/>
      <w:szCs w:val="24"/>
      <w:lang w:eastAsia="ru-RU"/>
    </w:rPr>
  </w:style>
  <w:style w:type="paragraph" w:styleId="3">
    <w:name w:val="heading 3"/>
    <w:basedOn w:val="a"/>
    <w:next w:val="a"/>
    <w:link w:val="30"/>
    <w:qFormat/>
    <w:rsid w:val="00E03473"/>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link w:val="41"/>
    <w:qFormat/>
    <w:rsid w:val="006B185D"/>
    <w:pPr>
      <w:suppressAutoHyphens/>
      <w:spacing w:line="240" w:lineRule="auto"/>
      <w:ind w:firstLine="720"/>
      <w:jc w:val="center"/>
      <w:outlineLvl w:val="3"/>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nhideWhenUsed/>
    <w:qFormat/>
    <w:rsid w:val="000E1ECB"/>
    <w:pPr>
      <w:spacing w:after="0" w:line="240" w:lineRule="auto"/>
    </w:pPr>
    <w:rPr>
      <w:rFonts w:ascii="Tahoma" w:hAnsi="Tahoma" w:cs="Tahoma"/>
      <w:sz w:val="16"/>
      <w:szCs w:val="16"/>
    </w:rPr>
  </w:style>
  <w:style w:type="character" w:customStyle="1" w:styleId="a5">
    <w:name w:val="Текст выноски Знак"/>
    <w:basedOn w:val="a1"/>
    <w:link w:val="a4"/>
    <w:qFormat/>
    <w:rsid w:val="000E1ECB"/>
    <w:rPr>
      <w:rFonts w:ascii="Tahoma" w:hAnsi="Tahoma" w:cs="Tahoma"/>
      <w:sz w:val="16"/>
      <w:szCs w:val="16"/>
    </w:rPr>
  </w:style>
  <w:style w:type="character" w:customStyle="1" w:styleId="10">
    <w:name w:val="Заголовок 1 Знак"/>
    <w:basedOn w:val="a1"/>
    <w:link w:val="1"/>
    <w:qFormat/>
    <w:rsid w:val="00E03473"/>
    <w:rPr>
      <w:rFonts w:ascii="Times New Roman" w:eastAsia="Times New Roman" w:hAnsi="Times New Roman" w:cs="Times New Roman"/>
      <w:b/>
      <w:bCs/>
      <w:sz w:val="24"/>
      <w:szCs w:val="24"/>
      <w:lang w:eastAsia="ru-RU"/>
    </w:rPr>
  </w:style>
  <w:style w:type="character" w:customStyle="1" w:styleId="20">
    <w:name w:val="Заголовок 2 Знак"/>
    <w:basedOn w:val="a1"/>
    <w:link w:val="2"/>
    <w:qFormat/>
    <w:rsid w:val="00E03473"/>
    <w:rPr>
      <w:rFonts w:ascii="Baltica Chv" w:eastAsia="Times New Roman" w:hAnsi="Baltica Chv" w:cs="Times New Roman"/>
      <w:sz w:val="28"/>
      <w:szCs w:val="24"/>
      <w:lang w:eastAsia="ru-RU"/>
    </w:rPr>
  </w:style>
  <w:style w:type="character" w:customStyle="1" w:styleId="30">
    <w:name w:val="Заголовок 3 Знак"/>
    <w:basedOn w:val="a1"/>
    <w:link w:val="3"/>
    <w:qFormat/>
    <w:rsid w:val="00E03473"/>
    <w:rPr>
      <w:rFonts w:ascii="Times New Roman" w:eastAsia="Times New Roman" w:hAnsi="Times New Roman" w:cs="Times New Roman"/>
      <w:b/>
      <w:bCs/>
      <w:sz w:val="28"/>
      <w:szCs w:val="24"/>
      <w:lang w:eastAsia="ru-RU"/>
    </w:rPr>
  </w:style>
  <w:style w:type="paragraph" w:styleId="a6">
    <w:name w:val="List Paragraph"/>
    <w:basedOn w:val="a"/>
    <w:qFormat/>
    <w:rsid w:val="00E03473"/>
    <w:pPr>
      <w:spacing w:after="0" w:line="240" w:lineRule="auto"/>
      <w:ind w:left="720" w:firstLine="567"/>
      <w:contextualSpacing/>
      <w:jc w:val="both"/>
    </w:pPr>
    <w:rPr>
      <w:rFonts w:ascii="Times New Roman" w:eastAsia="Times New Roman" w:hAnsi="Times New Roman" w:cs="Times New Roman"/>
      <w:sz w:val="24"/>
      <w:szCs w:val="24"/>
      <w:lang w:eastAsia="ru-RU"/>
    </w:rPr>
  </w:style>
  <w:style w:type="paragraph" w:styleId="a7">
    <w:name w:val="header"/>
    <w:basedOn w:val="a"/>
    <w:link w:val="a8"/>
    <w:unhideWhenUsed/>
    <w:rsid w:val="00E03473"/>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8">
    <w:name w:val="Верхний колонтитул Знак"/>
    <w:basedOn w:val="a1"/>
    <w:link w:val="a7"/>
    <w:qFormat/>
    <w:rsid w:val="00E03473"/>
    <w:rPr>
      <w:rFonts w:ascii="Times New Roman CYR" w:eastAsiaTheme="minorEastAsia" w:hAnsi="Times New Roman CYR" w:cs="Times New Roman CYR"/>
      <w:sz w:val="24"/>
      <w:szCs w:val="24"/>
      <w:lang w:eastAsia="ru-RU"/>
    </w:rPr>
  </w:style>
  <w:style w:type="table" w:styleId="a9">
    <w:name w:val="Table Grid"/>
    <w:basedOn w:val="a2"/>
    <w:uiPriority w:val="39"/>
    <w:rsid w:val="00E0347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qFormat/>
    <w:rsid w:val="006B185D"/>
    <w:rPr>
      <w:rFonts w:asciiTheme="majorHAnsi" w:eastAsiaTheme="majorEastAsia" w:hAnsiTheme="majorHAnsi" w:cstheme="majorBidi"/>
      <w:b/>
      <w:bCs/>
      <w:i/>
      <w:iCs/>
      <w:color w:val="4F81BD" w:themeColor="accent1"/>
    </w:rPr>
  </w:style>
  <w:style w:type="numbering" w:customStyle="1" w:styleId="11">
    <w:name w:val="Нет списка1"/>
    <w:next w:val="a3"/>
    <w:uiPriority w:val="99"/>
    <w:semiHidden/>
    <w:unhideWhenUsed/>
    <w:rsid w:val="006B185D"/>
  </w:style>
  <w:style w:type="character" w:customStyle="1" w:styleId="Heading1Char">
    <w:name w:val="Heading 1 Char"/>
    <w:link w:val="Heading1"/>
    <w:uiPriority w:val="9"/>
    <w:rsid w:val="006B185D"/>
    <w:rPr>
      <w:rFonts w:ascii="Arial" w:eastAsia="Arial" w:hAnsi="Arial" w:cs="Arial"/>
      <w:sz w:val="40"/>
      <w:szCs w:val="40"/>
    </w:rPr>
  </w:style>
  <w:style w:type="character" w:customStyle="1" w:styleId="Heading2Char">
    <w:name w:val="Heading 2 Char"/>
    <w:link w:val="Heading2"/>
    <w:uiPriority w:val="9"/>
    <w:rsid w:val="006B185D"/>
    <w:rPr>
      <w:rFonts w:ascii="Arial" w:eastAsia="Arial" w:hAnsi="Arial" w:cs="Arial"/>
      <w:sz w:val="34"/>
    </w:rPr>
  </w:style>
  <w:style w:type="character" w:customStyle="1" w:styleId="Heading3Char">
    <w:name w:val="Heading 3 Char"/>
    <w:link w:val="Heading3"/>
    <w:uiPriority w:val="9"/>
    <w:rsid w:val="006B185D"/>
    <w:rPr>
      <w:rFonts w:ascii="Arial" w:eastAsia="Arial" w:hAnsi="Arial" w:cs="Arial"/>
      <w:sz w:val="30"/>
      <w:szCs w:val="30"/>
    </w:rPr>
  </w:style>
  <w:style w:type="character" w:customStyle="1" w:styleId="Heading4Char">
    <w:name w:val="Heading 4 Char"/>
    <w:link w:val="Heading4"/>
    <w:uiPriority w:val="9"/>
    <w:rsid w:val="006B185D"/>
    <w:rPr>
      <w:rFonts w:ascii="Arial" w:eastAsia="Arial" w:hAnsi="Arial" w:cs="Arial"/>
      <w:b/>
      <w:bCs/>
      <w:sz w:val="26"/>
      <w:szCs w:val="26"/>
    </w:rPr>
  </w:style>
  <w:style w:type="character" w:customStyle="1" w:styleId="Heading5Char">
    <w:name w:val="Heading 5 Char"/>
    <w:link w:val="Heading5"/>
    <w:uiPriority w:val="9"/>
    <w:rsid w:val="006B185D"/>
    <w:rPr>
      <w:rFonts w:ascii="Arial" w:eastAsia="Arial" w:hAnsi="Arial" w:cs="Arial"/>
      <w:b/>
      <w:bCs/>
      <w:sz w:val="24"/>
      <w:szCs w:val="24"/>
    </w:rPr>
  </w:style>
  <w:style w:type="character" w:customStyle="1" w:styleId="Heading6Char">
    <w:name w:val="Heading 6 Char"/>
    <w:link w:val="Heading6"/>
    <w:uiPriority w:val="9"/>
    <w:rsid w:val="006B185D"/>
    <w:rPr>
      <w:rFonts w:ascii="Arial" w:eastAsia="Arial" w:hAnsi="Arial" w:cs="Arial"/>
      <w:b/>
      <w:bCs/>
    </w:rPr>
  </w:style>
  <w:style w:type="character" w:customStyle="1" w:styleId="Heading7Char">
    <w:name w:val="Heading 7 Char"/>
    <w:link w:val="Heading7"/>
    <w:uiPriority w:val="9"/>
    <w:rsid w:val="006B185D"/>
    <w:rPr>
      <w:rFonts w:ascii="Arial" w:eastAsia="Arial" w:hAnsi="Arial" w:cs="Arial"/>
      <w:b/>
      <w:bCs/>
      <w:i/>
      <w:iCs/>
    </w:rPr>
  </w:style>
  <w:style w:type="character" w:customStyle="1" w:styleId="Heading8Char">
    <w:name w:val="Heading 8 Char"/>
    <w:link w:val="Heading8"/>
    <w:uiPriority w:val="9"/>
    <w:rsid w:val="006B185D"/>
    <w:rPr>
      <w:rFonts w:ascii="Arial" w:eastAsia="Arial" w:hAnsi="Arial" w:cs="Arial"/>
      <w:i/>
      <w:iCs/>
    </w:rPr>
  </w:style>
  <w:style w:type="character" w:customStyle="1" w:styleId="Heading9Char">
    <w:name w:val="Heading 9 Char"/>
    <w:link w:val="Heading9"/>
    <w:uiPriority w:val="9"/>
    <w:rsid w:val="006B185D"/>
    <w:rPr>
      <w:rFonts w:ascii="Arial" w:eastAsia="Arial" w:hAnsi="Arial" w:cs="Arial"/>
      <w:i/>
      <w:iCs/>
      <w:sz w:val="21"/>
      <w:szCs w:val="21"/>
    </w:rPr>
  </w:style>
  <w:style w:type="paragraph" w:styleId="aa">
    <w:name w:val="No Spacing"/>
    <w:link w:val="ab"/>
    <w:uiPriority w:val="1"/>
    <w:qFormat/>
    <w:rsid w:val="006B185D"/>
    <w:pPr>
      <w:spacing w:after="0" w:line="240" w:lineRule="auto"/>
    </w:pPr>
    <w:rPr>
      <w:rFonts w:ascii="Calibri" w:eastAsia="Calibri" w:hAnsi="Calibri" w:cs="Calibri"/>
      <w:lang w:eastAsia="zh-CN"/>
    </w:rPr>
  </w:style>
  <w:style w:type="paragraph" w:styleId="ac">
    <w:name w:val="Title"/>
    <w:basedOn w:val="a"/>
    <w:next w:val="a"/>
    <w:link w:val="12"/>
    <w:uiPriority w:val="10"/>
    <w:qFormat/>
    <w:rsid w:val="006B185D"/>
    <w:pPr>
      <w:spacing w:before="300" w:line="240" w:lineRule="auto"/>
      <w:contextualSpacing/>
    </w:pPr>
    <w:rPr>
      <w:rFonts w:ascii="Times New Roman" w:eastAsia="DejaVu Sans" w:hAnsi="Times New Roman" w:cs="Times New Roman"/>
      <w:sz w:val="48"/>
      <w:szCs w:val="48"/>
      <w:lang w:val="x-none" w:eastAsia="x-none"/>
    </w:rPr>
  </w:style>
  <w:style w:type="character" w:customStyle="1" w:styleId="ad">
    <w:name w:val="Название Знак"/>
    <w:basedOn w:val="a1"/>
    <w:qFormat/>
    <w:rsid w:val="006B185D"/>
    <w:rPr>
      <w:rFonts w:asciiTheme="majorHAnsi" w:eastAsiaTheme="majorEastAsia" w:hAnsiTheme="majorHAnsi" w:cstheme="majorBidi"/>
      <w:color w:val="17365D" w:themeColor="text2" w:themeShade="BF"/>
      <w:spacing w:val="5"/>
      <w:kern w:val="28"/>
      <w:sz w:val="52"/>
      <w:szCs w:val="52"/>
    </w:rPr>
  </w:style>
  <w:style w:type="character" w:customStyle="1" w:styleId="12">
    <w:name w:val="Название Знак1"/>
    <w:link w:val="ac"/>
    <w:uiPriority w:val="10"/>
    <w:rsid w:val="006B185D"/>
    <w:rPr>
      <w:rFonts w:ascii="Times New Roman" w:eastAsia="DejaVu Sans" w:hAnsi="Times New Roman" w:cs="Times New Roman"/>
      <w:sz w:val="48"/>
      <w:szCs w:val="48"/>
      <w:lang w:val="x-none" w:eastAsia="x-none"/>
    </w:rPr>
  </w:style>
  <w:style w:type="character" w:customStyle="1" w:styleId="21">
    <w:name w:val="Подзаголовок Знак2"/>
    <w:link w:val="ae"/>
    <w:uiPriority w:val="11"/>
    <w:rsid w:val="006B185D"/>
    <w:rPr>
      <w:sz w:val="24"/>
      <w:szCs w:val="24"/>
    </w:rPr>
  </w:style>
  <w:style w:type="paragraph" w:styleId="22">
    <w:name w:val="Quote"/>
    <w:basedOn w:val="a"/>
    <w:next w:val="a"/>
    <w:link w:val="220"/>
    <w:uiPriority w:val="29"/>
    <w:qFormat/>
    <w:rsid w:val="006B185D"/>
    <w:rPr>
      <w:rFonts w:ascii="Times New Roman" w:eastAsia="DejaVu Sans" w:hAnsi="Times New Roman" w:cs="Times New Roman"/>
      <w:i/>
      <w:sz w:val="20"/>
      <w:szCs w:val="20"/>
      <w:lang w:val="x-none" w:eastAsia="x-none"/>
    </w:rPr>
  </w:style>
  <w:style w:type="character" w:customStyle="1" w:styleId="23">
    <w:name w:val="Цитата 2 Знак"/>
    <w:basedOn w:val="a1"/>
    <w:qFormat/>
    <w:rsid w:val="006B185D"/>
    <w:rPr>
      <w:i/>
      <w:iCs/>
      <w:color w:val="000000" w:themeColor="text1"/>
    </w:rPr>
  </w:style>
  <w:style w:type="character" w:customStyle="1" w:styleId="220">
    <w:name w:val="Цитата 2 Знак2"/>
    <w:link w:val="22"/>
    <w:uiPriority w:val="29"/>
    <w:rsid w:val="006B185D"/>
    <w:rPr>
      <w:rFonts w:ascii="Times New Roman" w:eastAsia="DejaVu Sans" w:hAnsi="Times New Roman" w:cs="Times New Roman"/>
      <w:i/>
      <w:sz w:val="20"/>
      <w:szCs w:val="20"/>
      <w:lang w:val="x-none" w:eastAsia="x-none"/>
    </w:rPr>
  </w:style>
  <w:style w:type="paragraph" w:styleId="af">
    <w:name w:val="Intense Quote"/>
    <w:basedOn w:val="a"/>
    <w:next w:val="a"/>
    <w:link w:val="24"/>
    <w:uiPriority w:val="30"/>
    <w:qFormat/>
    <w:rsid w:val="006B185D"/>
    <w:pPr>
      <w:pBdr>
        <w:bottom w:val="single" w:sz="4" w:space="4" w:color="4F81BD"/>
      </w:pBdr>
      <w:spacing w:before="200" w:after="280"/>
      <w:ind w:left="936" w:right="936"/>
    </w:pPr>
    <w:rPr>
      <w:rFonts w:ascii="Times New Roman" w:eastAsia="DejaVu Sans" w:hAnsi="Times New Roman" w:cs="Times New Roman"/>
      <w:i/>
      <w:sz w:val="20"/>
      <w:szCs w:val="20"/>
      <w:lang w:val="x-none" w:eastAsia="x-none"/>
    </w:rPr>
  </w:style>
  <w:style w:type="character" w:customStyle="1" w:styleId="af0">
    <w:name w:val="Выделенная цитата Знак"/>
    <w:basedOn w:val="a1"/>
    <w:qFormat/>
    <w:rsid w:val="006B185D"/>
    <w:rPr>
      <w:b/>
      <w:bCs/>
      <w:i/>
      <w:iCs/>
      <w:color w:val="4F81BD" w:themeColor="accent1"/>
    </w:rPr>
  </w:style>
  <w:style w:type="character" w:customStyle="1" w:styleId="24">
    <w:name w:val="Выделенная цитата Знак2"/>
    <w:link w:val="af"/>
    <w:uiPriority w:val="30"/>
    <w:rsid w:val="006B185D"/>
    <w:rPr>
      <w:rFonts w:ascii="Times New Roman" w:eastAsia="DejaVu Sans" w:hAnsi="Times New Roman" w:cs="Times New Roman"/>
      <w:i/>
      <w:sz w:val="20"/>
      <w:szCs w:val="20"/>
      <w:lang w:val="x-none" w:eastAsia="x-none"/>
    </w:rPr>
  </w:style>
  <w:style w:type="character" w:customStyle="1" w:styleId="HeaderChar">
    <w:name w:val="Header Char"/>
    <w:link w:val="Header"/>
    <w:uiPriority w:val="99"/>
    <w:rsid w:val="006B185D"/>
  </w:style>
  <w:style w:type="character" w:customStyle="1" w:styleId="FooterChar">
    <w:name w:val="Footer Char"/>
    <w:uiPriority w:val="99"/>
    <w:rsid w:val="006B185D"/>
  </w:style>
  <w:style w:type="character" w:customStyle="1" w:styleId="CaptionChar">
    <w:name w:val="Caption Char"/>
    <w:link w:val="Footer"/>
    <w:uiPriority w:val="99"/>
    <w:rsid w:val="006B185D"/>
  </w:style>
  <w:style w:type="table" w:customStyle="1" w:styleId="13">
    <w:name w:val="Сетка таблицы1"/>
    <w:next w:val="a9"/>
    <w:uiPriority w:val="59"/>
    <w:rsid w:val="006B185D"/>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6B185D"/>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6B185D"/>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6B185D"/>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4">
    <w:name w:val="Текст сноски Знак1"/>
    <w:link w:val="af1"/>
    <w:uiPriority w:val="99"/>
    <w:rsid w:val="006B185D"/>
    <w:rPr>
      <w:sz w:val="18"/>
    </w:rPr>
  </w:style>
  <w:style w:type="character" w:styleId="af2">
    <w:name w:val="footnote reference"/>
    <w:uiPriority w:val="99"/>
    <w:unhideWhenUsed/>
    <w:rsid w:val="006B185D"/>
    <w:rPr>
      <w:vertAlign w:val="superscript"/>
    </w:rPr>
  </w:style>
  <w:style w:type="paragraph" w:styleId="af3">
    <w:name w:val="endnote text"/>
    <w:basedOn w:val="a"/>
    <w:link w:val="af4"/>
    <w:uiPriority w:val="99"/>
    <w:semiHidden/>
    <w:unhideWhenUsed/>
    <w:rsid w:val="006B185D"/>
    <w:pPr>
      <w:spacing w:after="0" w:line="240" w:lineRule="auto"/>
    </w:pPr>
    <w:rPr>
      <w:rFonts w:ascii="Times New Roman" w:eastAsia="DejaVu Sans" w:hAnsi="Times New Roman" w:cs="Times New Roman"/>
      <w:sz w:val="20"/>
      <w:szCs w:val="20"/>
      <w:lang w:val="x-none" w:eastAsia="x-none"/>
    </w:rPr>
  </w:style>
  <w:style w:type="character" w:customStyle="1" w:styleId="af4">
    <w:name w:val="Текст концевой сноски Знак"/>
    <w:basedOn w:val="a1"/>
    <w:link w:val="af3"/>
    <w:uiPriority w:val="99"/>
    <w:semiHidden/>
    <w:rsid w:val="006B185D"/>
    <w:rPr>
      <w:rFonts w:ascii="Times New Roman" w:eastAsia="DejaVu Sans" w:hAnsi="Times New Roman" w:cs="Times New Roman"/>
      <w:sz w:val="20"/>
      <w:szCs w:val="20"/>
      <w:lang w:val="x-none" w:eastAsia="x-none"/>
    </w:rPr>
  </w:style>
  <w:style w:type="character" w:styleId="af5">
    <w:name w:val="endnote reference"/>
    <w:uiPriority w:val="99"/>
    <w:semiHidden/>
    <w:unhideWhenUsed/>
    <w:rsid w:val="006B185D"/>
    <w:rPr>
      <w:vertAlign w:val="superscript"/>
    </w:rPr>
  </w:style>
  <w:style w:type="paragraph" w:styleId="15">
    <w:name w:val="toc 1"/>
    <w:basedOn w:val="a"/>
    <w:next w:val="a"/>
    <w:uiPriority w:val="39"/>
    <w:unhideWhenUsed/>
    <w:rsid w:val="006B185D"/>
    <w:pPr>
      <w:spacing w:after="57" w:line="240" w:lineRule="auto"/>
    </w:pPr>
    <w:rPr>
      <w:rFonts w:ascii="Times New Roman" w:eastAsia="Times New Roman" w:hAnsi="Times New Roman" w:cs="Times New Roman"/>
      <w:sz w:val="20"/>
      <w:szCs w:val="20"/>
      <w:lang w:eastAsia="zh-CN"/>
    </w:rPr>
  </w:style>
  <w:style w:type="paragraph" w:styleId="25">
    <w:name w:val="toc 2"/>
    <w:basedOn w:val="a"/>
    <w:next w:val="a"/>
    <w:uiPriority w:val="39"/>
    <w:unhideWhenUsed/>
    <w:rsid w:val="006B185D"/>
    <w:pPr>
      <w:spacing w:after="57" w:line="240" w:lineRule="auto"/>
      <w:ind w:left="283"/>
    </w:pPr>
    <w:rPr>
      <w:rFonts w:ascii="Times New Roman" w:eastAsia="Times New Roman" w:hAnsi="Times New Roman" w:cs="Times New Roman"/>
      <w:sz w:val="20"/>
      <w:szCs w:val="20"/>
      <w:lang w:eastAsia="zh-CN"/>
    </w:rPr>
  </w:style>
  <w:style w:type="paragraph" w:styleId="31">
    <w:name w:val="toc 3"/>
    <w:basedOn w:val="a"/>
    <w:next w:val="a"/>
    <w:uiPriority w:val="39"/>
    <w:unhideWhenUsed/>
    <w:rsid w:val="006B185D"/>
    <w:pPr>
      <w:spacing w:after="57" w:line="240" w:lineRule="auto"/>
      <w:ind w:left="567"/>
    </w:pPr>
    <w:rPr>
      <w:rFonts w:ascii="Times New Roman" w:eastAsia="Times New Roman" w:hAnsi="Times New Roman" w:cs="Times New Roman"/>
      <w:sz w:val="20"/>
      <w:szCs w:val="20"/>
      <w:lang w:eastAsia="zh-CN"/>
    </w:rPr>
  </w:style>
  <w:style w:type="paragraph" w:styleId="42">
    <w:name w:val="toc 4"/>
    <w:basedOn w:val="a"/>
    <w:next w:val="a"/>
    <w:uiPriority w:val="39"/>
    <w:unhideWhenUsed/>
    <w:rsid w:val="006B185D"/>
    <w:pPr>
      <w:spacing w:after="57" w:line="240" w:lineRule="auto"/>
      <w:ind w:left="850"/>
    </w:pPr>
    <w:rPr>
      <w:rFonts w:ascii="Times New Roman" w:eastAsia="Times New Roman" w:hAnsi="Times New Roman" w:cs="Times New Roman"/>
      <w:sz w:val="20"/>
      <w:szCs w:val="20"/>
      <w:lang w:eastAsia="zh-CN"/>
    </w:rPr>
  </w:style>
  <w:style w:type="paragraph" w:styleId="5">
    <w:name w:val="toc 5"/>
    <w:basedOn w:val="a"/>
    <w:next w:val="a"/>
    <w:uiPriority w:val="39"/>
    <w:unhideWhenUsed/>
    <w:rsid w:val="006B185D"/>
    <w:pPr>
      <w:spacing w:after="57" w:line="240" w:lineRule="auto"/>
      <w:ind w:left="1134"/>
    </w:pPr>
    <w:rPr>
      <w:rFonts w:ascii="Times New Roman" w:eastAsia="Times New Roman" w:hAnsi="Times New Roman" w:cs="Times New Roman"/>
      <w:sz w:val="20"/>
      <w:szCs w:val="20"/>
      <w:lang w:eastAsia="zh-CN"/>
    </w:rPr>
  </w:style>
  <w:style w:type="paragraph" w:styleId="6">
    <w:name w:val="toc 6"/>
    <w:basedOn w:val="a"/>
    <w:next w:val="a"/>
    <w:uiPriority w:val="39"/>
    <w:unhideWhenUsed/>
    <w:rsid w:val="006B185D"/>
    <w:pPr>
      <w:spacing w:after="57" w:line="240" w:lineRule="auto"/>
      <w:ind w:left="1417"/>
    </w:pPr>
    <w:rPr>
      <w:rFonts w:ascii="Times New Roman" w:eastAsia="Times New Roman" w:hAnsi="Times New Roman" w:cs="Times New Roman"/>
      <w:sz w:val="20"/>
      <w:szCs w:val="20"/>
      <w:lang w:eastAsia="zh-CN"/>
    </w:rPr>
  </w:style>
  <w:style w:type="paragraph" w:styleId="7">
    <w:name w:val="toc 7"/>
    <w:basedOn w:val="a"/>
    <w:next w:val="a"/>
    <w:uiPriority w:val="39"/>
    <w:unhideWhenUsed/>
    <w:rsid w:val="006B185D"/>
    <w:pPr>
      <w:spacing w:after="57" w:line="240" w:lineRule="auto"/>
      <w:ind w:left="1701"/>
    </w:pPr>
    <w:rPr>
      <w:rFonts w:ascii="Times New Roman" w:eastAsia="Times New Roman" w:hAnsi="Times New Roman" w:cs="Times New Roman"/>
      <w:sz w:val="20"/>
      <w:szCs w:val="20"/>
      <w:lang w:eastAsia="zh-CN"/>
    </w:rPr>
  </w:style>
  <w:style w:type="paragraph" w:styleId="8">
    <w:name w:val="toc 8"/>
    <w:basedOn w:val="a"/>
    <w:next w:val="a"/>
    <w:uiPriority w:val="39"/>
    <w:unhideWhenUsed/>
    <w:rsid w:val="006B185D"/>
    <w:pPr>
      <w:spacing w:after="57" w:line="240" w:lineRule="auto"/>
      <w:ind w:left="1984"/>
    </w:pPr>
    <w:rPr>
      <w:rFonts w:ascii="Times New Roman" w:eastAsia="Times New Roman" w:hAnsi="Times New Roman" w:cs="Times New Roman"/>
      <w:sz w:val="20"/>
      <w:szCs w:val="20"/>
      <w:lang w:eastAsia="zh-CN"/>
    </w:rPr>
  </w:style>
  <w:style w:type="paragraph" w:styleId="9">
    <w:name w:val="toc 9"/>
    <w:basedOn w:val="a"/>
    <w:next w:val="a"/>
    <w:uiPriority w:val="39"/>
    <w:unhideWhenUsed/>
    <w:rsid w:val="006B185D"/>
    <w:pPr>
      <w:spacing w:after="57" w:line="240" w:lineRule="auto"/>
      <w:ind w:left="2268"/>
    </w:pPr>
    <w:rPr>
      <w:rFonts w:ascii="Times New Roman" w:eastAsia="Times New Roman" w:hAnsi="Times New Roman" w:cs="Times New Roman"/>
      <w:sz w:val="20"/>
      <w:szCs w:val="20"/>
      <w:lang w:eastAsia="zh-CN"/>
    </w:rPr>
  </w:style>
  <w:style w:type="paragraph" w:styleId="af6">
    <w:name w:val="TOC Heading"/>
    <w:uiPriority w:val="39"/>
    <w:unhideWhenUsed/>
    <w:rsid w:val="006B185D"/>
    <w:pPr>
      <w:spacing w:after="0" w:line="240" w:lineRule="auto"/>
    </w:pPr>
    <w:rPr>
      <w:rFonts w:ascii="Times New Roman" w:eastAsia="DejaVu Sans" w:hAnsi="Times New Roman" w:cs="DejaVu Sans"/>
      <w:sz w:val="24"/>
      <w:szCs w:val="24"/>
      <w:lang w:val="en-US" w:eastAsia="zh-CN" w:bidi="hi-IN"/>
    </w:rPr>
  </w:style>
  <w:style w:type="paragraph" w:styleId="af7">
    <w:name w:val="table of figures"/>
    <w:basedOn w:val="a"/>
    <w:next w:val="a"/>
    <w:uiPriority w:val="99"/>
    <w:unhideWhenUsed/>
    <w:rsid w:val="006B185D"/>
    <w:pPr>
      <w:spacing w:after="0" w:line="240" w:lineRule="auto"/>
    </w:pPr>
    <w:rPr>
      <w:rFonts w:ascii="Times New Roman" w:eastAsia="Times New Roman" w:hAnsi="Times New Roman" w:cs="Times New Roman"/>
      <w:sz w:val="20"/>
      <w:szCs w:val="20"/>
      <w:lang w:eastAsia="zh-CN"/>
    </w:rPr>
  </w:style>
  <w:style w:type="paragraph" w:customStyle="1" w:styleId="Heading1">
    <w:name w:val="Heading 1"/>
    <w:basedOn w:val="a"/>
    <w:next w:val="a"/>
    <w:link w:val="Heading1Char"/>
    <w:uiPriority w:val="9"/>
    <w:qFormat/>
    <w:rsid w:val="006B185D"/>
    <w:pPr>
      <w:keepNext/>
      <w:numPr>
        <w:numId w:val="12"/>
      </w:numPr>
      <w:spacing w:after="0" w:line="240" w:lineRule="auto"/>
      <w:jc w:val="center"/>
      <w:outlineLvl w:val="0"/>
    </w:pPr>
    <w:rPr>
      <w:rFonts w:ascii="Arial" w:eastAsia="Arial" w:hAnsi="Arial" w:cs="Arial"/>
      <w:sz w:val="40"/>
      <w:szCs w:val="40"/>
    </w:rPr>
  </w:style>
  <w:style w:type="paragraph" w:customStyle="1" w:styleId="Heading2">
    <w:name w:val="Heading 2"/>
    <w:basedOn w:val="a"/>
    <w:next w:val="a"/>
    <w:link w:val="Heading2Char"/>
    <w:uiPriority w:val="9"/>
    <w:qFormat/>
    <w:rsid w:val="006B185D"/>
    <w:pPr>
      <w:keepNext/>
      <w:numPr>
        <w:ilvl w:val="1"/>
        <w:numId w:val="12"/>
      </w:numPr>
      <w:spacing w:after="0" w:line="360" w:lineRule="auto"/>
      <w:ind w:left="426" w:right="-425"/>
      <w:jc w:val="both"/>
      <w:outlineLvl w:val="1"/>
    </w:pPr>
    <w:rPr>
      <w:rFonts w:ascii="Arial" w:eastAsia="Arial" w:hAnsi="Arial" w:cs="Arial"/>
      <w:sz w:val="34"/>
    </w:rPr>
  </w:style>
  <w:style w:type="paragraph" w:customStyle="1" w:styleId="Heading3">
    <w:name w:val="Heading 3"/>
    <w:basedOn w:val="a"/>
    <w:next w:val="a"/>
    <w:link w:val="Heading3Char"/>
    <w:uiPriority w:val="9"/>
    <w:qFormat/>
    <w:rsid w:val="006B185D"/>
    <w:pPr>
      <w:keepNext/>
      <w:numPr>
        <w:ilvl w:val="2"/>
        <w:numId w:val="12"/>
      </w:numPr>
      <w:spacing w:after="0" w:line="240" w:lineRule="auto"/>
      <w:ind w:right="-425"/>
      <w:jc w:val="both"/>
      <w:outlineLvl w:val="2"/>
    </w:pPr>
    <w:rPr>
      <w:rFonts w:ascii="Arial" w:eastAsia="Arial" w:hAnsi="Arial" w:cs="Arial"/>
      <w:sz w:val="30"/>
      <w:szCs w:val="30"/>
    </w:rPr>
  </w:style>
  <w:style w:type="paragraph" w:customStyle="1" w:styleId="Heading4">
    <w:name w:val="Heading 4"/>
    <w:basedOn w:val="a"/>
    <w:next w:val="a"/>
    <w:link w:val="Heading4Char"/>
    <w:uiPriority w:val="9"/>
    <w:qFormat/>
    <w:rsid w:val="006B185D"/>
    <w:pPr>
      <w:keepNext/>
      <w:numPr>
        <w:ilvl w:val="3"/>
        <w:numId w:val="12"/>
      </w:numPr>
      <w:spacing w:after="0" w:line="240" w:lineRule="auto"/>
      <w:outlineLvl w:val="3"/>
    </w:pPr>
    <w:rPr>
      <w:rFonts w:ascii="Arial" w:eastAsia="Arial" w:hAnsi="Arial" w:cs="Arial"/>
      <w:b/>
      <w:bCs/>
      <w:sz w:val="26"/>
      <w:szCs w:val="26"/>
    </w:rPr>
  </w:style>
  <w:style w:type="paragraph" w:customStyle="1" w:styleId="Heading5">
    <w:name w:val="Heading 5"/>
    <w:basedOn w:val="a"/>
    <w:next w:val="a"/>
    <w:link w:val="Heading5Char"/>
    <w:uiPriority w:val="9"/>
    <w:qFormat/>
    <w:rsid w:val="006B185D"/>
    <w:pPr>
      <w:keepNext/>
      <w:numPr>
        <w:ilvl w:val="4"/>
        <w:numId w:val="12"/>
      </w:numPr>
      <w:spacing w:after="0" w:line="240" w:lineRule="auto"/>
      <w:outlineLvl w:val="4"/>
    </w:pPr>
    <w:rPr>
      <w:rFonts w:ascii="Arial" w:eastAsia="Arial" w:hAnsi="Arial" w:cs="Arial"/>
      <w:b/>
      <w:bCs/>
      <w:sz w:val="24"/>
      <w:szCs w:val="24"/>
    </w:rPr>
  </w:style>
  <w:style w:type="paragraph" w:customStyle="1" w:styleId="Heading6">
    <w:name w:val="Heading 6"/>
    <w:basedOn w:val="a"/>
    <w:next w:val="a"/>
    <w:link w:val="Heading6Char"/>
    <w:uiPriority w:val="9"/>
    <w:qFormat/>
    <w:rsid w:val="006B185D"/>
    <w:pPr>
      <w:keepNext/>
      <w:numPr>
        <w:ilvl w:val="5"/>
        <w:numId w:val="12"/>
      </w:numPr>
      <w:spacing w:after="0" w:line="240" w:lineRule="auto"/>
      <w:jc w:val="center"/>
      <w:outlineLvl w:val="5"/>
    </w:pPr>
    <w:rPr>
      <w:rFonts w:ascii="Arial" w:eastAsia="Arial" w:hAnsi="Arial" w:cs="Arial"/>
      <w:b/>
      <w:bCs/>
    </w:rPr>
  </w:style>
  <w:style w:type="paragraph" w:customStyle="1" w:styleId="Heading7">
    <w:name w:val="Heading 7"/>
    <w:basedOn w:val="a"/>
    <w:next w:val="a"/>
    <w:link w:val="Heading7Char"/>
    <w:uiPriority w:val="9"/>
    <w:qFormat/>
    <w:rsid w:val="006B185D"/>
    <w:pPr>
      <w:keepNext/>
      <w:numPr>
        <w:ilvl w:val="6"/>
        <w:numId w:val="12"/>
      </w:numPr>
      <w:spacing w:after="0" w:line="240" w:lineRule="auto"/>
      <w:jc w:val="center"/>
      <w:outlineLvl w:val="6"/>
    </w:pPr>
    <w:rPr>
      <w:rFonts w:ascii="Arial" w:eastAsia="Arial" w:hAnsi="Arial" w:cs="Arial"/>
      <w:b/>
      <w:bCs/>
      <w:i/>
      <w:iCs/>
    </w:rPr>
  </w:style>
  <w:style w:type="paragraph" w:customStyle="1" w:styleId="Heading8">
    <w:name w:val="Heading 8"/>
    <w:basedOn w:val="a"/>
    <w:next w:val="a"/>
    <w:link w:val="Heading8Char"/>
    <w:uiPriority w:val="9"/>
    <w:qFormat/>
    <w:rsid w:val="006B185D"/>
    <w:pPr>
      <w:keepNext/>
      <w:numPr>
        <w:ilvl w:val="7"/>
        <w:numId w:val="12"/>
      </w:numPr>
      <w:spacing w:after="0" w:line="240" w:lineRule="auto"/>
      <w:outlineLvl w:val="7"/>
    </w:pPr>
    <w:rPr>
      <w:rFonts w:ascii="Arial" w:eastAsia="Arial" w:hAnsi="Arial" w:cs="Arial"/>
      <w:i/>
      <w:iCs/>
    </w:rPr>
  </w:style>
  <w:style w:type="paragraph" w:customStyle="1" w:styleId="Heading9">
    <w:name w:val="Heading 9"/>
    <w:basedOn w:val="a"/>
    <w:next w:val="a"/>
    <w:link w:val="Heading9Char"/>
    <w:uiPriority w:val="9"/>
    <w:qFormat/>
    <w:rsid w:val="006B185D"/>
    <w:pPr>
      <w:keepNext/>
      <w:numPr>
        <w:ilvl w:val="8"/>
        <w:numId w:val="12"/>
      </w:numPr>
      <w:spacing w:after="0" w:line="240" w:lineRule="auto"/>
      <w:ind w:firstLine="5220"/>
      <w:outlineLvl w:val="8"/>
    </w:pPr>
    <w:rPr>
      <w:rFonts w:ascii="Arial" w:eastAsia="Arial" w:hAnsi="Arial" w:cs="Arial"/>
      <w:i/>
      <w:iCs/>
      <w:sz w:val="21"/>
      <w:szCs w:val="21"/>
    </w:rPr>
  </w:style>
  <w:style w:type="character" w:customStyle="1" w:styleId="WW8Num1z0">
    <w:name w:val="WW8Num1z0"/>
    <w:qFormat/>
    <w:rsid w:val="006B185D"/>
  </w:style>
  <w:style w:type="character" w:customStyle="1" w:styleId="WW8Num2z0">
    <w:name w:val="WW8Num2z0"/>
    <w:qFormat/>
    <w:rsid w:val="006B185D"/>
    <w:rPr>
      <w:rFonts w:ascii="Times New Roman" w:eastAsia="Times New Roman" w:hAnsi="Times New Roman" w:cs="Times New Roman"/>
      <w:bCs/>
      <w:color w:val="000000"/>
      <w:sz w:val="24"/>
      <w:szCs w:val="24"/>
      <w:lang w:val="ru-RU" w:bidi="ar-SA"/>
    </w:rPr>
  </w:style>
  <w:style w:type="character" w:customStyle="1" w:styleId="WW8Num3z0">
    <w:name w:val="WW8Num3z0"/>
    <w:qFormat/>
    <w:rsid w:val="006B185D"/>
    <w:rPr>
      <w:rFonts w:cs="Times New Roman"/>
    </w:rPr>
  </w:style>
  <w:style w:type="character" w:customStyle="1" w:styleId="WW8Num3z1">
    <w:name w:val="WW8Num3z1"/>
    <w:qFormat/>
    <w:rsid w:val="006B185D"/>
    <w:rPr>
      <w:rFonts w:cs="Times New Roman"/>
    </w:rPr>
  </w:style>
  <w:style w:type="character" w:customStyle="1" w:styleId="WW8Num4z0">
    <w:name w:val="WW8Num4z0"/>
    <w:qFormat/>
    <w:rsid w:val="006B185D"/>
    <w:rPr>
      <w:rFonts w:ascii="Courier New" w:hAnsi="Courier New" w:cs="Courier New"/>
    </w:rPr>
  </w:style>
  <w:style w:type="character" w:customStyle="1" w:styleId="WW8Num4z2">
    <w:name w:val="WW8Num4z2"/>
    <w:qFormat/>
    <w:rsid w:val="006B185D"/>
    <w:rPr>
      <w:rFonts w:ascii="Wingdings" w:hAnsi="Wingdings" w:cs="Wingdings"/>
    </w:rPr>
  </w:style>
  <w:style w:type="character" w:customStyle="1" w:styleId="WW8Num4z3">
    <w:name w:val="WW8Num4z3"/>
    <w:qFormat/>
    <w:rsid w:val="006B185D"/>
    <w:rPr>
      <w:rFonts w:ascii="Symbol" w:hAnsi="Symbol" w:cs="Symbol"/>
    </w:rPr>
  </w:style>
  <w:style w:type="character" w:customStyle="1" w:styleId="WW8Num5z0">
    <w:name w:val="WW8Num5z0"/>
    <w:qFormat/>
    <w:rsid w:val="006B185D"/>
  </w:style>
  <w:style w:type="character" w:customStyle="1" w:styleId="WW8Num5z1">
    <w:name w:val="WW8Num5z1"/>
    <w:qFormat/>
    <w:rsid w:val="006B185D"/>
  </w:style>
  <w:style w:type="character" w:customStyle="1" w:styleId="WW8Num5z2">
    <w:name w:val="WW8Num5z2"/>
    <w:qFormat/>
    <w:rsid w:val="006B185D"/>
  </w:style>
  <w:style w:type="character" w:customStyle="1" w:styleId="WW8Num5z3">
    <w:name w:val="WW8Num5z3"/>
    <w:qFormat/>
    <w:rsid w:val="006B185D"/>
  </w:style>
  <w:style w:type="character" w:customStyle="1" w:styleId="WW8Num5z4">
    <w:name w:val="WW8Num5z4"/>
    <w:qFormat/>
    <w:rsid w:val="006B185D"/>
  </w:style>
  <w:style w:type="character" w:customStyle="1" w:styleId="WW8Num5z5">
    <w:name w:val="WW8Num5z5"/>
    <w:qFormat/>
    <w:rsid w:val="006B185D"/>
  </w:style>
  <w:style w:type="character" w:customStyle="1" w:styleId="WW8Num5z6">
    <w:name w:val="WW8Num5z6"/>
    <w:qFormat/>
    <w:rsid w:val="006B185D"/>
  </w:style>
  <w:style w:type="character" w:customStyle="1" w:styleId="WW8Num5z7">
    <w:name w:val="WW8Num5z7"/>
    <w:qFormat/>
    <w:rsid w:val="006B185D"/>
  </w:style>
  <w:style w:type="character" w:customStyle="1" w:styleId="WW8Num5z8">
    <w:name w:val="WW8Num5z8"/>
    <w:qFormat/>
    <w:rsid w:val="006B185D"/>
  </w:style>
  <w:style w:type="character" w:customStyle="1" w:styleId="WW8Num6z0">
    <w:name w:val="WW8Num6z0"/>
    <w:qFormat/>
    <w:rsid w:val="006B185D"/>
    <w:rPr>
      <w:rFonts w:ascii="Courier New" w:hAnsi="Courier New" w:cs="Courier New"/>
    </w:rPr>
  </w:style>
  <w:style w:type="character" w:customStyle="1" w:styleId="WW8Num6z2">
    <w:name w:val="WW8Num6z2"/>
    <w:qFormat/>
    <w:rsid w:val="006B185D"/>
    <w:rPr>
      <w:rFonts w:ascii="Wingdings" w:hAnsi="Wingdings" w:cs="Wingdings"/>
    </w:rPr>
  </w:style>
  <w:style w:type="character" w:customStyle="1" w:styleId="WW8Num6z3">
    <w:name w:val="WW8Num6z3"/>
    <w:qFormat/>
    <w:rsid w:val="006B185D"/>
    <w:rPr>
      <w:rFonts w:ascii="Symbol" w:hAnsi="Symbol" w:cs="Symbol"/>
    </w:rPr>
  </w:style>
  <w:style w:type="character" w:customStyle="1" w:styleId="WW8Num7z0">
    <w:name w:val="WW8Num7z0"/>
    <w:qFormat/>
    <w:rsid w:val="006B185D"/>
    <w:rPr>
      <w:rFonts w:ascii="Symbol" w:hAnsi="Symbol" w:cs="Symbol"/>
    </w:rPr>
  </w:style>
  <w:style w:type="character" w:customStyle="1" w:styleId="WW8Num7z1">
    <w:name w:val="WW8Num7z1"/>
    <w:qFormat/>
    <w:rsid w:val="006B185D"/>
    <w:rPr>
      <w:rFonts w:ascii="Courier New" w:hAnsi="Courier New" w:cs="Courier New"/>
    </w:rPr>
  </w:style>
  <w:style w:type="character" w:customStyle="1" w:styleId="WW8Num7z2">
    <w:name w:val="WW8Num7z2"/>
    <w:qFormat/>
    <w:rsid w:val="006B185D"/>
    <w:rPr>
      <w:rFonts w:ascii="Wingdings" w:hAnsi="Wingdings" w:cs="Wingdings"/>
    </w:rPr>
  </w:style>
  <w:style w:type="character" w:customStyle="1" w:styleId="WW8Num8z0">
    <w:name w:val="WW8Num8z0"/>
    <w:qFormat/>
    <w:rsid w:val="006B185D"/>
    <w:rPr>
      <w:rFonts w:ascii="Times New Roman" w:hAnsi="Times New Roman" w:cs="Times New Roman"/>
    </w:rPr>
  </w:style>
  <w:style w:type="character" w:customStyle="1" w:styleId="WW8Num8z1">
    <w:name w:val="WW8Num8z1"/>
    <w:qFormat/>
    <w:rsid w:val="006B185D"/>
    <w:rPr>
      <w:rFonts w:cs="Times New Roman"/>
    </w:rPr>
  </w:style>
  <w:style w:type="character" w:customStyle="1" w:styleId="WW8Num9z0">
    <w:name w:val="WW8Num9z0"/>
    <w:qFormat/>
    <w:rsid w:val="006B185D"/>
  </w:style>
  <w:style w:type="character" w:customStyle="1" w:styleId="WW8Num9z1">
    <w:name w:val="WW8Num9z1"/>
    <w:qFormat/>
    <w:rsid w:val="006B185D"/>
  </w:style>
  <w:style w:type="character" w:customStyle="1" w:styleId="WW8Num9z2">
    <w:name w:val="WW8Num9z2"/>
    <w:qFormat/>
    <w:rsid w:val="006B185D"/>
  </w:style>
  <w:style w:type="character" w:customStyle="1" w:styleId="WW8Num9z3">
    <w:name w:val="WW8Num9z3"/>
    <w:qFormat/>
    <w:rsid w:val="006B185D"/>
  </w:style>
  <w:style w:type="character" w:customStyle="1" w:styleId="WW8Num9z4">
    <w:name w:val="WW8Num9z4"/>
    <w:qFormat/>
    <w:rsid w:val="006B185D"/>
  </w:style>
  <w:style w:type="character" w:customStyle="1" w:styleId="WW8Num9z5">
    <w:name w:val="WW8Num9z5"/>
    <w:qFormat/>
    <w:rsid w:val="006B185D"/>
  </w:style>
  <w:style w:type="character" w:customStyle="1" w:styleId="WW8Num9z6">
    <w:name w:val="WW8Num9z6"/>
    <w:qFormat/>
    <w:rsid w:val="006B185D"/>
  </w:style>
  <w:style w:type="character" w:customStyle="1" w:styleId="WW8Num9z7">
    <w:name w:val="WW8Num9z7"/>
    <w:qFormat/>
    <w:rsid w:val="006B185D"/>
  </w:style>
  <w:style w:type="character" w:customStyle="1" w:styleId="WW8Num9z8">
    <w:name w:val="WW8Num9z8"/>
    <w:qFormat/>
    <w:rsid w:val="006B185D"/>
  </w:style>
  <w:style w:type="character" w:customStyle="1" w:styleId="WW8Num10z0">
    <w:name w:val="WW8Num10z0"/>
    <w:qFormat/>
    <w:rsid w:val="006B185D"/>
    <w:rPr>
      <w:rFonts w:ascii="Symbol" w:hAnsi="Symbol" w:cs="Symbol"/>
    </w:rPr>
  </w:style>
  <w:style w:type="character" w:customStyle="1" w:styleId="WW8Num10z1">
    <w:name w:val="WW8Num10z1"/>
    <w:qFormat/>
    <w:rsid w:val="006B185D"/>
    <w:rPr>
      <w:rFonts w:ascii="Courier New" w:hAnsi="Courier New" w:cs="Courier New"/>
    </w:rPr>
  </w:style>
  <w:style w:type="character" w:customStyle="1" w:styleId="WW8Num10z2">
    <w:name w:val="WW8Num10z2"/>
    <w:qFormat/>
    <w:rsid w:val="006B185D"/>
    <w:rPr>
      <w:rFonts w:ascii="Wingdings" w:hAnsi="Wingdings" w:cs="Wingdings"/>
    </w:rPr>
  </w:style>
  <w:style w:type="character" w:customStyle="1" w:styleId="WW8Num11z0">
    <w:name w:val="WW8Num11z0"/>
    <w:qFormat/>
    <w:rsid w:val="006B185D"/>
    <w:rPr>
      <w:rFonts w:ascii="Courier New" w:hAnsi="Courier New" w:cs="Courier New"/>
    </w:rPr>
  </w:style>
  <w:style w:type="character" w:customStyle="1" w:styleId="WW8Num11z2">
    <w:name w:val="WW8Num11z2"/>
    <w:qFormat/>
    <w:rsid w:val="006B185D"/>
    <w:rPr>
      <w:rFonts w:ascii="Wingdings" w:hAnsi="Wingdings" w:cs="Wingdings"/>
    </w:rPr>
  </w:style>
  <w:style w:type="character" w:customStyle="1" w:styleId="WW8Num11z3">
    <w:name w:val="WW8Num11z3"/>
    <w:qFormat/>
    <w:rsid w:val="006B185D"/>
    <w:rPr>
      <w:rFonts w:ascii="Symbol" w:hAnsi="Symbol" w:cs="Symbol"/>
    </w:rPr>
  </w:style>
  <w:style w:type="character" w:customStyle="1" w:styleId="WW8Num12z0">
    <w:name w:val="WW8Num12z0"/>
    <w:qFormat/>
    <w:rsid w:val="006B185D"/>
  </w:style>
  <w:style w:type="character" w:customStyle="1" w:styleId="WW8Num12z1">
    <w:name w:val="WW8Num12z1"/>
    <w:qFormat/>
    <w:rsid w:val="006B185D"/>
  </w:style>
  <w:style w:type="character" w:customStyle="1" w:styleId="WW8Num12z2">
    <w:name w:val="WW8Num12z2"/>
    <w:qFormat/>
    <w:rsid w:val="006B185D"/>
  </w:style>
  <w:style w:type="character" w:customStyle="1" w:styleId="WW8Num12z3">
    <w:name w:val="WW8Num12z3"/>
    <w:qFormat/>
    <w:rsid w:val="006B185D"/>
  </w:style>
  <w:style w:type="character" w:customStyle="1" w:styleId="WW8Num12z4">
    <w:name w:val="WW8Num12z4"/>
    <w:qFormat/>
    <w:rsid w:val="006B185D"/>
  </w:style>
  <w:style w:type="character" w:customStyle="1" w:styleId="WW8Num12z5">
    <w:name w:val="WW8Num12z5"/>
    <w:qFormat/>
    <w:rsid w:val="006B185D"/>
  </w:style>
  <w:style w:type="character" w:customStyle="1" w:styleId="WW8Num12z6">
    <w:name w:val="WW8Num12z6"/>
    <w:qFormat/>
    <w:rsid w:val="006B185D"/>
  </w:style>
  <w:style w:type="character" w:customStyle="1" w:styleId="WW8Num12z7">
    <w:name w:val="WW8Num12z7"/>
    <w:qFormat/>
    <w:rsid w:val="006B185D"/>
  </w:style>
  <w:style w:type="character" w:customStyle="1" w:styleId="WW8Num12z8">
    <w:name w:val="WW8Num12z8"/>
    <w:qFormat/>
    <w:rsid w:val="006B185D"/>
  </w:style>
  <w:style w:type="character" w:customStyle="1" w:styleId="WW8Num13z0">
    <w:name w:val="WW8Num13z0"/>
    <w:qFormat/>
    <w:rsid w:val="006B185D"/>
  </w:style>
  <w:style w:type="character" w:customStyle="1" w:styleId="WW8Num13z1">
    <w:name w:val="WW8Num13z1"/>
    <w:qFormat/>
    <w:rsid w:val="006B185D"/>
  </w:style>
  <w:style w:type="character" w:customStyle="1" w:styleId="WW8Num13z2">
    <w:name w:val="WW8Num13z2"/>
    <w:qFormat/>
    <w:rsid w:val="006B185D"/>
  </w:style>
  <w:style w:type="character" w:customStyle="1" w:styleId="WW8Num13z3">
    <w:name w:val="WW8Num13z3"/>
    <w:qFormat/>
    <w:rsid w:val="006B185D"/>
  </w:style>
  <w:style w:type="character" w:customStyle="1" w:styleId="WW8Num13z4">
    <w:name w:val="WW8Num13z4"/>
    <w:qFormat/>
    <w:rsid w:val="006B185D"/>
  </w:style>
  <w:style w:type="character" w:customStyle="1" w:styleId="WW8Num13z5">
    <w:name w:val="WW8Num13z5"/>
    <w:qFormat/>
    <w:rsid w:val="006B185D"/>
  </w:style>
  <w:style w:type="character" w:customStyle="1" w:styleId="WW8Num13z6">
    <w:name w:val="WW8Num13z6"/>
    <w:qFormat/>
    <w:rsid w:val="006B185D"/>
  </w:style>
  <w:style w:type="character" w:customStyle="1" w:styleId="WW8Num13z7">
    <w:name w:val="WW8Num13z7"/>
    <w:qFormat/>
    <w:rsid w:val="006B185D"/>
  </w:style>
  <w:style w:type="character" w:customStyle="1" w:styleId="WW8Num13z8">
    <w:name w:val="WW8Num13z8"/>
    <w:qFormat/>
    <w:rsid w:val="006B185D"/>
  </w:style>
  <w:style w:type="character" w:customStyle="1" w:styleId="WW8Num14z0">
    <w:name w:val="WW8Num14z0"/>
    <w:qFormat/>
    <w:rsid w:val="006B185D"/>
    <w:rPr>
      <w:rFonts w:cs="Times New Roman"/>
    </w:rPr>
  </w:style>
  <w:style w:type="character" w:customStyle="1" w:styleId="WW8Num15z0">
    <w:name w:val="WW8Num15z0"/>
    <w:qFormat/>
    <w:rsid w:val="006B185D"/>
  </w:style>
  <w:style w:type="character" w:customStyle="1" w:styleId="WW8Num15z1">
    <w:name w:val="WW8Num15z1"/>
    <w:qFormat/>
    <w:rsid w:val="006B185D"/>
  </w:style>
  <w:style w:type="character" w:customStyle="1" w:styleId="WW8Num15z2">
    <w:name w:val="WW8Num15z2"/>
    <w:qFormat/>
    <w:rsid w:val="006B185D"/>
  </w:style>
  <w:style w:type="character" w:customStyle="1" w:styleId="WW8Num15z3">
    <w:name w:val="WW8Num15z3"/>
    <w:qFormat/>
    <w:rsid w:val="006B185D"/>
  </w:style>
  <w:style w:type="character" w:customStyle="1" w:styleId="WW8Num15z4">
    <w:name w:val="WW8Num15z4"/>
    <w:qFormat/>
    <w:rsid w:val="006B185D"/>
  </w:style>
  <w:style w:type="character" w:customStyle="1" w:styleId="WW8Num15z5">
    <w:name w:val="WW8Num15z5"/>
    <w:qFormat/>
    <w:rsid w:val="006B185D"/>
  </w:style>
  <w:style w:type="character" w:customStyle="1" w:styleId="WW8Num15z6">
    <w:name w:val="WW8Num15z6"/>
    <w:qFormat/>
    <w:rsid w:val="006B185D"/>
  </w:style>
  <w:style w:type="character" w:customStyle="1" w:styleId="WW8Num15z7">
    <w:name w:val="WW8Num15z7"/>
    <w:qFormat/>
    <w:rsid w:val="006B185D"/>
  </w:style>
  <w:style w:type="character" w:customStyle="1" w:styleId="WW8Num15z8">
    <w:name w:val="WW8Num15z8"/>
    <w:qFormat/>
    <w:rsid w:val="006B185D"/>
  </w:style>
  <w:style w:type="character" w:customStyle="1" w:styleId="WW8Num16z0">
    <w:name w:val="WW8Num16z0"/>
    <w:qFormat/>
    <w:rsid w:val="006B185D"/>
  </w:style>
  <w:style w:type="character" w:customStyle="1" w:styleId="WW8Num16z1">
    <w:name w:val="WW8Num16z1"/>
    <w:qFormat/>
    <w:rsid w:val="006B185D"/>
  </w:style>
  <w:style w:type="character" w:customStyle="1" w:styleId="WW8Num16z2">
    <w:name w:val="WW8Num16z2"/>
    <w:qFormat/>
    <w:rsid w:val="006B185D"/>
  </w:style>
  <w:style w:type="character" w:customStyle="1" w:styleId="WW8Num16z3">
    <w:name w:val="WW8Num16z3"/>
    <w:qFormat/>
    <w:rsid w:val="006B185D"/>
  </w:style>
  <w:style w:type="character" w:customStyle="1" w:styleId="WW8Num16z4">
    <w:name w:val="WW8Num16z4"/>
    <w:qFormat/>
    <w:rsid w:val="006B185D"/>
  </w:style>
  <w:style w:type="character" w:customStyle="1" w:styleId="WW8Num16z5">
    <w:name w:val="WW8Num16z5"/>
    <w:qFormat/>
    <w:rsid w:val="006B185D"/>
  </w:style>
  <w:style w:type="character" w:customStyle="1" w:styleId="WW8Num16z6">
    <w:name w:val="WW8Num16z6"/>
    <w:qFormat/>
    <w:rsid w:val="006B185D"/>
  </w:style>
  <w:style w:type="character" w:customStyle="1" w:styleId="WW8Num16z7">
    <w:name w:val="WW8Num16z7"/>
    <w:qFormat/>
    <w:rsid w:val="006B185D"/>
  </w:style>
  <w:style w:type="character" w:customStyle="1" w:styleId="WW8Num16z8">
    <w:name w:val="WW8Num16z8"/>
    <w:qFormat/>
    <w:rsid w:val="006B185D"/>
  </w:style>
  <w:style w:type="character" w:customStyle="1" w:styleId="WW8Num17z0">
    <w:name w:val="WW8Num17z0"/>
    <w:qFormat/>
    <w:rsid w:val="006B185D"/>
  </w:style>
  <w:style w:type="character" w:customStyle="1" w:styleId="WW8Num17z1">
    <w:name w:val="WW8Num17z1"/>
    <w:qFormat/>
    <w:rsid w:val="006B185D"/>
  </w:style>
  <w:style w:type="character" w:customStyle="1" w:styleId="WW8Num17z2">
    <w:name w:val="WW8Num17z2"/>
    <w:qFormat/>
    <w:rsid w:val="006B185D"/>
  </w:style>
  <w:style w:type="character" w:customStyle="1" w:styleId="WW8Num17z3">
    <w:name w:val="WW8Num17z3"/>
    <w:qFormat/>
    <w:rsid w:val="006B185D"/>
  </w:style>
  <w:style w:type="character" w:customStyle="1" w:styleId="WW8Num17z4">
    <w:name w:val="WW8Num17z4"/>
    <w:qFormat/>
    <w:rsid w:val="006B185D"/>
  </w:style>
  <w:style w:type="character" w:customStyle="1" w:styleId="WW8Num17z5">
    <w:name w:val="WW8Num17z5"/>
    <w:qFormat/>
    <w:rsid w:val="006B185D"/>
  </w:style>
  <w:style w:type="character" w:customStyle="1" w:styleId="WW8Num17z6">
    <w:name w:val="WW8Num17z6"/>
    <w:qFormat/>
    <w:rsid w:val="006B185D"/>
  </w:style>
  <w:style w:type="character" w:customStyle="1" w:styleId="WW8Num17z7">
    <w:name w:val="WW8Num17z7"/>
    <w:qFormat/>
    <w:rsid w:val="006B185D"/>
  </w:style>
  <w:style w:type="character" w:customStyle="1" w:styleId="WW8Num17z8">
    <w:name w:val="WW8Num17z8"/>
    <w:qFormat/>
    <w:rsid w:val="006B185D"/>
  </w:style>
  <w:style w:type="character" w:customStyle="1" w:styleId="WW8Num18z0">
    <w:name w:val="WW8Num18z0"/>
    <w:qFormat/>
    <w:rsid w:val="006B185D"/>
    <w:rPr>
      <w:rFonts w:ascii="Times New Roman" w:eastAsia="Times New Roman" w:hAnsi="Times New Roman" w:cs="Times New Roman"/>
      <w:color w:val="000000"/>
      <w:position w:val="0"/>
      <w:sz w:val="28"/>
      <w:szCs w:val="28"/>
      <w:u w:val="none"/>
      <w:vertAlign w:val="baseline"/>
    </w:rPr>
  </w:style>
  <w:style w:type="character" w:customStyle="1" w:styleId="WW8Num19z0">
    <w:name w:val="WW8Num19z0"/>
    <w:qFormat/>
    <w:rsid w:val="006B185D"/>
    <w:rPr>
      <w:b/>
    </w:rPr>
  </w:style>
  <w:style w:type="character" w:customStyle="1" w:styleId="WW8Num19z1">
    <w:name w:val="WW8Num19z1"/>
    <w:qFormat/>
    <w:rsid w:val="006B185D"/>
  </w:style>
  <w:style w:type="character" w:customStyle="1" w:styleId="WW8Num19z2">
    <w:name w:val="WW8Num19z2"/>
    <w:qFormat/>
    <w:rsid w:val="006B185D"/>
  </w:style>
  <w:style w:type="character" w:customStyle="1" w:styleId="WW8Num19z3">
    <w:name w:val="WW8Num19z3"/>
    <w:qFormat/>
    <w:rsid w:val="006B185D"/>
  </w:style>
  <w:style w:type="character" w:customStyle="1" w:styleId="WW8Num19z4">
    <w:name w:val="WW8Num19z4"/>
    <w:qFormat/>
    <w:rsid w:val="006B185D"/>
  </w:style>
  <w:style w:type="character" w:customStyle="1" w:styleId="WW8Num19z5">
    <w:name w:val="WW8Num19z5"/>
    <w:qFormat/>
    <w:rsid w:val="006B185D"/>
  </w:style>
  <w:style w:type="character" w:customStyle="1" w:styleId="WW8Num19z6">
    <w:name w:val="WW8Num19z6"/>
    <w:qFormat/>
    <w:rsid w:val="006B185D"/>
  </w:style>
  <w:style w:type="character" w:customStyle="1" w:styleId="WW8Num19z7">
    <w:name w:val="WW8Num19z7"/>
    <w:qFormat/>
    <w:rsid w:val="006B185D"/>
  </w:style>
  <w:style w:type="character" w:customStyle="1" w:styleId="WW8Num19z8">
    <w:name w:val="WW8Num19z8"/>
    <w:qFormat/>
    <w:rsid w:val="006B185D"/>
  </w:style>
  <w:style w:type="character" w:customStyle="1" w:styleId="WW8NumSt11z0">
    <w:name w:val="WW8NumSt11z0"/>
    <w:qFormat/>
    <w:rsid w:val="006B185D"/>
    <w:rPr>
      <w:rFonts w:ascii="Symbol" w:hAnsi="Symbol" w:cs="Symbol"/>
    </w:rPr>
  </w:style>
  <w:style w:type="character" w:customStyle="1" w:styleId="WW8NumSt15z0">
    <w:name w:val="WW8NumSt15z0"/>
    <w:qFormat/>
    <w:rsid w:val="006B185D"/>
    <w:rPr>
      <w:rFonts w:ascii="Symbol" w:hAnsi="Symbol" w:cs="Symbol"/>
    </w:rPr>
  </w:style>
  <w:style w:type="character" w:customStyle="1" w:styleId="WW8NumSt21z0">
    <w:name w:val="WW8NumSt21z0"/>
    <w:qFormat/>
    <w:rsid w:val="006B185D"/>
    <w:rPr>
      <w:rFonts w:ascii="Arial" w:hAnsi="Arial" w:cs="Arial"/>
    </w:rPr>
  </w:style>
  <w:style w:type="character" w:customStyle="1" w:styleId="50">
    <w:name w:val="Заголовок 5 Знак"/>
    <w:qFormat/>
    <w:rsid w:val="006B185D"/>
    <w:rPr>
      <w:sz w:val="26"/>
      <w:szCs w:val="28"/>
    </w:rPr>
  </w:style>
  <w:style w:type="character" w:customStyle="1" w:styleId="60">
    <w:name w:val="Заголовок 6 Знак"/>
    <w:qFormat/>
    <w:rsid w:val="006B185D"/>
    <w:rPr>
      <w:sz w:val="26"/>
    </w:rPr>
  </w:style>
  <w:style w:type="character" w:customStyle="1" w:styleId="70">
    <w:name w:val="Заголовок 7 Знак"/>
    <w:qFormat/>
    <w:rsid w:val="006B185D"/>
    <w:rPr>
      <w:b/>
      <w:sz w:val="32"/>
    </w:rPr>
  </w:style>
  <w:style w:type="character" w:customStyle="1" w:styleId="af8">
    <w:name w:val="Основной текст с отступом Знак"/>
    <w:qFormat/>
    <w:rsid w:val="006B185D"/>
    <w:rPr>
      <w:rFonts w:ascii="timeset;arial" w:hAnsi="timeset;arial" w:cs="timeset;arial"/>
      <w:sz w:val="24"/>
    </w:rPr>
  </w:style>
  <w:style w:type="character" w:customStyle="1" w:styleId="af9">
    <w:name w:val="Нижний колонтитул Знак"/>
    <w:qFormat/>
    <w:rsid w:val="006B185D"/>
  </w:style>
  <w:style w:type="character" w:customStyle="1" w:styleId="26">
    <w:name w:val="Основной текст с отступом 2 Знак"/>
    <w:qFormat/>
    <w:rsid w:val="006B185D"/>
    <w:rPr>
      <w:sz w:val="28"/>
      <w:szCs w:val="28"/>
    </w:rPr>
  </w:style>
  <w:style w:type="character" w:customStyle="1" w:styleId="32">
    <w:name w:val="Основной текст с отступом 3 Знак"/>
    <w:qFormat/>
    <w:rsid w:val="006B185D"/>
    <w:rPr>
      <w:sz w:val="26"/>
      <w:szCs w:val="28"/>
    </w:rPr>
  </w:style>
  <w:style w:type="character" w:customStyle="1" w:styleId="27">
    <w:name w:val="Основной текст 2 Знак"/>
    <w:qFormat/>
    <w:rsid w:val="006B185D"/>
    <w:rPr>
      <w:sz w:val="24"/>
    </w:rPr>
  </w:style>
  <w:style w:type="character" w:customStyle="1" w:styleId="PageNumber">
    <w:name w:val="Page Number"/>
    <w:basedOn w:val="a1"/>
    <w:rsid w:val="006B185D"/>
  </w:style>
  <w:style w:type="character" w:customStyle="1" w:styleId="afa">
    <w:name w:val="Основной текст Знак"/>
    <w:qFormat/>
    <w:rsid w:val="006B185D"/>
    <w:rPr>
      <w:sz w:val="32"/>
      <w:szCs w:val="24"/>
      <w:lang w:val="ru-RU" w:bidi="ar-SA"/>
    </w:rPr>
  </w:style>
  <w:style w:type="character" w:customStyle="1" w:styleId="33">
    <w:name w:val="Основной текст 3 Знак"/>
    <w:qFormat/>
    <w:rsid w:val="006B185D"/>
    <w:rPr>
      <w:b/>
      <w:bCs/>
      <w:sz w:val="26"/>
    </w:rPr>
  </w:style>
  <w:style w:type="character" w:customStyle="1" w:styleId="afb">
    <w:name w:val="Гипертекстовая ссылка"/>
    <w:qFormat/>
    <w:rsid w:val="006B185D"/>
    <w:rPr>
      <w:b/>
      <w:bCs/>
      <w:color w:val="008000"/>
      <w:sz w:val="20"/>
      <w:szCs w:val="20"/>
      <w:u w:val="single"/>
    </w:rPr>
  </w:style>
  <w:style w:type="character" w:customStyle="1" w:styleId="afc">
    <w:name w:val="Цветовое выделение"/>
    <w:qFormat/>
    <w:rsid w:val="006B185D"/>
    <w:rPr>
      <w:b/>
      <w:bCs/>
      <w:color w:val="000080"/>
      <w:sz w:val="20"/>
      <w:szCs w:val="20"/>
    </w:rPr>
  </w:style>
  <w:style w:type="character" w:styleId="afd">
    <w:name w:val="Hyperlink"/>
    <w:rsid w:val="006B185D"/>
    <w:rPr>
      <w:color w:val="0000FF"/>
      <w:u w:val="single"/>
    </w:rPr>
  </w:style>
  <w:style w:type="character" w:customStyle="1" w:styleId="c0">
    <w:name w:val="c0"/>
    <w:qFormat/>
    <w:rsid w:val="006B185D"/>
  </w:style>
  <w:style w:type="character" w:customStyle="1" w:styleId="80">
    <w:name w:val="Заголовок 8 Знак"/>
    <w:qFormat/>
    <w:rsid w:val="006B185D"/>
    <w:rPr>
      <w:b/>
      <w:bCs/>
      <w:sz w:val="24"/>
      <w:szCs w:val="24"/>
      <w:lang w:val="en-US"/>
    </w:rPr>
  </w:style>
  <w:style w:type="character" w:customStyle="1" w:styleId="90">
    <w:name w:val="Заголовок 9 Знак"/>
    <w:qFormat/>
    <w:rsid w:val="006B185D"/>
    <w:rPr>
      <w:sz w:val="28"/>
      <w:szCs w:val="24"/>
      <w:lang w:val="en-US"/>
    </w:rPr>
  </w:style>
  <w:style w:type="character" w:customStyle="1" w:styleId="HTML">
    <w:name w:val="Стандартный HTML Знак"/>
    <w:qFormat/>
    <w:rsid w:val="006B185D"/>
    <w:rPr>
      <w:rFonts w:ascii="Courier New" w:hAnsi="Courier New" w:cs="Courier New"/>
      <w:lang w:val="en-US"/>
    </w:rPr>
  </w:style>
  <w:style w:type="character" w:customStyle="1" w:styleId="afe">
    <w:name w:val="Текст сноски Знак"/>
    <w:basedOn w:val="a1"/>
    <w:qFormat/>
    <w:rsid w:val="006B185D"/>
  </w:style>
  <w:style w:type="character" w:customStyle="1" w:styleId="aff">
    <w:name w:val="Подзаголовок Знак"/>
    <w:qFormat/>
    <w:rsid w:val="006B185D"/>
    <w:rPr>
      <w:rFonts w:ascii="Arial" w:hAnsi="Arial" w:cs="Arial"/>
      <w:sz w:val="24"/>
      <w:lang w:val="en-US"/>
    </w:rPr>
  </w:style>
  <w:style w:type="character" w:customStyle="1" w:styleId="aff0">
    <w:name w:val="Дата Знак"/>
    <w:qFormat/>
    <w:rsid w:val="006B185D"/>
    <w:rPr>
      <w:sz w:val="24"/>
      <w:szCs w:val="24"/>
      <w:lang w:val="en-US"/>
    </w:rPr>
  </w:style>
  <w:style w:type="character" w:customStyle="1" w:styleId="aff1">
    <w:name w:val="Текст Знак"/>
    <w:qFormat/>
    <w:rsid w:val="006B185D"/>
    <w:rPr>
      <w:rFonts w:ascii="Courier New" w:hAnsi="Courier New" w:cs="Courier New"/>
      <w:lang w:val="en-US"/>
    </w:rPr>
  </w:style>
  <w:style w:type="character" w:customStyle="1" w:styleId="aff2">
    <w:name w:val="Подпись к картинке_"/>
    <w:qFormat/>
    <w:rsid w:val="006B185D"/>
    <w:rPr>
      <w:sz w:val="23"/>
      <w:szCs w:val="23"/>
      <w:shd w:val="clear" w:color="auto" w:fill="FFFFFF"/>
    </w:rPr>
  </w:style>
  <w:style w:type="character" w:styleId="aff3">
    <w:name w:val="Emphasis"/>
    <w:qFormat/>
    <w:rsid w:val="006B185D"/>
    <w:rPr>
      <w:i/>
      <w:iCs/>
    </w:rPr>
  </w:style>
  <w:style w:type="character" w:styleId="aff4">
    <w:name w:val="FollowedHyperlink"/>
    <w:rsid w:val="006B185D"/>
    <w:rPr>
      <w:color w:val="800080"/>
      <w:u w:val="single"/>
    </w:rPr>
  </w:style>
  <w:style w:type="character" w:styleId="aff5">
    <w:name w:val="Subtle Emphasis"/>
    <w:qFormat/>
    <w:rsid w:val="006B185D"/>
    <w:rPr>
      <w:i/>
      <w:iCs/>
      <w:color w:val="808080"/>
    </w:rPr>
  </w:style>
  <w:style w:type="character" w:styleId="aff6">
    <w:name w:val="Intense Emphasis"/>
    <w:qFormat/>
    <w:rsid w:val="006B185D"/>
    <w:rPr>
      <w:b/>
      <w:bCs/>
      <w:i/>
      <w:iCs/>
      <w:color w:val="4F81BD"/>
    </w:rPr>
  </w:style>
  <w:style w:type="character" w:styleId="aff7">
    <w:name w:val="Subtle Reference"/>
    <w:qFormat/>
    <w:rsid w:val="006B185D"/>
    <w:rPr>
      <w:smallCaps/>
      <w:color w:val="C0504D"/>
      <w:u w:val="single"/>
    </w:rPr>
  </w:style>
  <w:style w:type="character" w:styleId="aff8">
    <w:name w:val="Intense Reference"/>
    <w:qFormat/>
    <w:rsid w:val="006B185D"/>
    <w:rPr>
      <w:b/>
      <w:bCs/>
      <w:smallCaps/>
      <w:color w:val="C0504D"/>
      <w:spacing w:val="5"/>
      <w:u w:val="single"/>
    </w:rPr>
  </w:style>
  <w:style w:type="character" w:styleId="aff9">
    <w:name w:val="Book Title"/>
    <w:qFormat/>
    <w:rsid w:val="006B185D"/>
    <w:rPr>
      <w:b/>
      <w:bCs/>
      <w:smallCaps/>
      <w:spacing w:val="5"/>
    </w:rPr>
  </w:style>
  <w:style w:type="character" w:customStyle="1" w:styleId="copytarget">
    <w:name w:val="copy_target"/>
    <w:qFormat/>
    <w:rsid w:val="006B185D"/>
  </w:style>
  <w:style w:type="character" w:customStyle="1" w:styleId="WW8Num1z1">
    <w:name w:val="WW8Num1z1"/>
    <w:qFormat/>
    <w:rsid w:val="006B185D"/>
  </w:style>
  <w:style w:type="character" w:customStyle="1" w:styleId="WW8Num1z2">
    <w:name w:val="WW8Num1z2"/>
    <w:qFormat/>
    <w:rsid w:val="006B185D"/>
  </w:style>
  <w:style w:type="character" w:customStyle="1" w:styleId="WW8Num1z3">
    <w:name w:val="WW8Num1z3"/>
    <w:qFormat/>
    <w:rsid w:val="006B185D"/>
  </w:style>
  <w:style w:type="character" w:customStyle="1" w:styleId="WW8Num1z4">
    <w:name w:val="WW8Num1z4"/>
    <w:qFormat/>
    <w:rsid w:val="006B185D"/>
  </w:style>
  <w:style w:type="character" w:customStyle="1" w:styleId="WW8Num1z5">
    <w:name w:val="WW8Num1z5"/>
    <w:qFormat/>
    <w:rsid w:val="006B185D"/>
  </w:style>
  <w:style w:type="character" w:customStyle="1" w:styleId="WW8Num1z6">
    <w:name w:val="WW8Num1z6"/>
    <w:qFormat/>
    <w:rsid w:val="006B185D"/>
  </w:style>
  <w:style w:type="character" w:customStyle="1" w:styleId="WW8Num1z7">
    <w:name w:val="WW8Num1z7"/>
    <w:qFormat/>
    <w:rsid w:val="006B185D"/>
  </w:style>
  <w:style w:type="character" w:customStyle="1" w:styleId="WW8Num1z8">
    <w:name w:val="WW8Num1z8"/>
    <w:qFormat/>
    <w:rsid w:val="006B185D"/>
  </w:style>
  <w:style w:type="character" w:customStyle="1" w:styleId="28">
    <w:name w:val="Основной шрифт абзаца2"/>
    <w:qFormat/>
    <w:rsid w:val="006B185D"/>
  </w:style>
  <w:style w:type="character" w:customStyle="1" w:styleId="WW8Num2z1">
    <w:name w:val="WW8Num2z1"/>
    <w:qFormat/>
    <w:rsid w:val="006B185D"/>
  </w:style>
  <w:style w:type="character" w:customStyle="1" w:styleId="WW8Num2z2">
    <w:name w:val="WW8Num2z2"/>
    <w:qFormat/>
    <w:rsid w:val="006B185D"/>
  </w:style>
  <w:style w:type="character" w:customStyle="1" w:styleId="WW8Num2z3">
    <w:name w:val="WW8Num2z3"/>
    <w:qFormat/>
    <w:rsid w:val="006B185D"/>
  </w:style>
  <w:style w:type="character" w:customStyle="1" w:styleId="WW8Num2z4">
    <w:name w:val="WW8Num2z4"/>
    <w:qFormat/>
    <w:rsid w:val="006B185D"/>
  </w:style>
  <w:style w:type="character" w:customStyle="1" w:styleId="WW8Num2z5">
    <w:name w:val="WW8Num2z5"/>
    <w:qFormat/>
    <w:rsid w:val="006B185D"/>
  </w:style>
  <w:style w:type="character" w:customStyle="1" w:styleId="WW8Num2z6">
    <w:name w:val="WW8Num2z6"/>
    <w:qFormat/>
    <w:rsid w:val="006B185D"/>
  </w:style>
  <w:style w:type="character" w:customStyle="1" w:styleId="WW8Num2z7">
    <w:name w:val="WW8Num2z7"/>
    <w:qFormat/>
    <w:rsid w:val="006B185D"/>
  </w:style>
  <w:style w:type="character" w:customStyle="1" w:styleId="WW8Num2z8">
    <w:name w:val="WW8Num2z8"/>
    <w:qFormat/>
    <w:rsid w:val="006B185D"/>
  </w:style>
  <w:style w:type="character" w:customStyle="1" w:styleId="WW8Num3z2">
    <w:name w:val="WW8Num3z2"/>
    <w:qFormat/>
    <w:rsid w:val="006B185D"/>
  </w:style>
  <w:style w:type="character" w:customStyle="1" w:styleId="WW8Num3z3">
    <w:name w:val="WW8Num3z3"/>
    <w:qFormat/>
    <w:rsid w:val="006B185D"/>
  </w:style>
  <w:style w:type="character" w:customStyle="1" w:styleId="WW8Num3z4">
    <w:name w:val="WW8Num3z4"/>
    <w:qFormat/>
    <w:rsid w:val="006B185D"/>
  </w:style>
  <w:style w:type="character" w:customStyle="1" w:styleId="WW8Num3z5">
    <w:name w:val="WW8Num3z5"/>
    <w:qFormat/>
    <w:rsid w:val="006B185D"/>
  </w:style>
  <w:style w:type="character" w:customStyle="1" w:styleId="WW8Num3z6">
    <w:name w:val="WW8Num3z6"/>
    <w:qFormat/>
    <w:rsid w:val="006B185D"/>
  </w:style>
  <w:style w:type="character" w:customStyle="1" w:styleId="WW8Num3z7">
    <w:name w:val="WW8Num3z7"/>
    <w:qFormat/>
    <w:rsid w:val="006B185D"/>
  </w:style>
  <w:style w:type="character" w:customStyle="1" w:styleId="WW8Num3z8">
    <w:name w:val="WW8Num3z8"/>
    <w:qFormat/>
    <w:rsid w:val="006B185D"/>
  </w:style>
  <w:style w:type="character" w:customStyle="1" w:styleId="WW8Num4z1">
    <w:name w:val="WW8Num4z1"/>
    <w:qFormat/>
    <w:rsid w:val="006B185D"/>
  </w:style>
  <w:style w:type="character" w:customStyle="1" w:styleId="WW8Num4z4">
    <w:name w:val="WW8Num4z4"/>
    <w:qFormat/>
    <w:rsid w:val="006B185D"/>
  </w:style>
  <w:style w:type="character" w:customStyle="1" w:styleId="WW8Num4z5">
    <w:name w:val="WW8Num4z5"/>
    <w:qFormat/>
    <w:rsid w:val="006B185D"/>
  </w:style>
  <w:style w:type="character" w:customStyle="1" w:styleId="WW8Num4z6">
    <w:name w:val="WW8Num4z6"/>
    <w:qFormat/>
    <w:rsid w:val="006B185D"/>
  </w:style>
  <w:style w:type="character" w:customStyle="1" w:styleId="WW8Num4z7">
    <w:name w:val="WW8Num4z7"/>
    <w:qFormat/>
    <w:rsid w:val="006B185D"/>
  </w:style>
  <w:style w:type="character" w:customStyle="1" w:styleId="WW8Num4z8">
    <w:name w:val="WW8Num4z8"/>
    <w:qFormat/>
    <w:rsid w:val="006B185D"/>
  </w:style>
  <w:style w:type="character" w:customStyle="1" w:styleId="WW8Num6z1">
    <w:name w:val="WW8Num6z1"/>
    <w:qFormat/>
    <w:rsid w:val="006B185D"/>
  </w:style>
  <w:style w:type="character" w:customStyle="1" w:styleId="WW8Num6z4">
    <w:name w:val="WW8Num6z4"/>
    <w:qFormat/>
    <w:rsid w:val="006B185D"/>
  </w:style>
  <w:style w:type="character" w:customStyle="1" w:styleId="WW8Num6z5">
    <w:name w:val="WW8Num6z5"/>
    <w:qFormat/>
    <w:rsid w:val="006B185D"/>
  </w:style>
  <w:style w:type="character" w:customStyle="1" w:styleId="WW8Num6z6">
    <w:name w:val="WW8Num6z6"/>
    <w:qFormat/>
    <w:rsid w:val="006B185D"/>
  </w:style>
  <w:style w:type="character" w:customStyle="1" w:styleId="WW8Num6z7">
    <w:name w:val="WW8Num6z7"/>
    <w:qFormat/>
    <w:rsid w:val="006B185D"/>
  </w:style>
  <w:style w:type="character" w:customStyle="1" w:styleId="WW8Num6z8">
    <w:name w:val="WW8Num6z8"/>
    <w:qFormat/>
    <w:rsid w:val="006B185D"/>
  </w:style>
  <w:style w:type="character" w:customStyle="1" w:styleId="WW8Num7z3">
    <w:name w:val="WW8Num7z3"/>
    <w:qFormat/>
    <w:rsid w:val="006B185D"/>
  </w:style>
  <w:style w:type="character" w:customStyle="1" w:styleId="WW8Num7z4">
    <w:name w:val="WW8Num7z4"/>
    <w:qFormat/>
    <w:rsid w:val="006B185D"/>
  </w:style>
  <w:style w:type="character" w:customStyle="1" w:styleId="WW8Num7z5">
    <w:name w:val="WW8Num7z5"/>
    <w:qFormat/>
    <w:rsid w:val="006B185D"/>
  </w:style>
  <w:style w:type="character" w:customStyle="1" w:styleId="WW8Num7z6">
    <w:name w:val="WW8Num7z6"/>
    <w:qFormat/>
    <w:rsid w:val="006B185D"/>
  </w:style>
  <w:style w:type="character" w:customStyle="1" w:styleId="WW8Num7z7">
    <w:name w:val="WW8Num7z7"/>
    <w:qFormat/>
    <w:rsid w:val="006B185D"/>
  </w:style>
  <w:style w:type="character" w:customStyle="1" w:styleId="WW8Num7z8">
    <w:name w:val="WW8Num7z8"/>
    <w:qFormat/>
    <w:rsid w:val="006B185D"/>
  </w:style>
  <w:style w:type="character" w:customStyle="1" w:styleId="WW8Num8z2">
    <w:name w:val="WW8Num8z2"/>
    <w:qFormat/>
    <w:rsid w:val="006B185D"/>
  </w:style>
  <w:style w:type="character" w:customStyle="1" w:styleId="WW8Num8z3">
    <w:name w:val="WW8Num8z3"/>
    <w:qFormat/>
    <w:rsid w:val="006B185D"/>
  </w:style>
  <w:style w:type="character" w:customStyle="1" w:styleId="WW8Num8z4">
    <w:name w:val="WW8Num8z4"/>
    <w:qFormat/>
    <w:rsid w:val="006B185D"/>
  </w:style>
  <w:style w:type="character" w:customStyle="1" w:styleId="WW8Num8z5">
    <w:name w:val="WW8Num8z5"/>
    <w:qFormat/>
    <w:rsid w:val="006B185D"/>
  </w:style>
  <w:style w:type="character" w:customStyle="1" w:styleId="WW8Num8z6">
    <w:name w:val="WW8Num8z6"/>
    <w:qFormat/>
    <w:rsid w:val="006B185D"/>
  </w:style>
  <w:style w:type="character" w:customStyle="1" w:styleId="WW8Num8z7">
    <w:name w:val="WW8Num8z7"/>
    <w:qFormat/>
    <w:rsid w:val="006B185D"/>
  </w:style>
  <w:style w:type="character" w:customStyle="1" w:styleId="WW8Num8z8">
    <w:name w:val="WW8Num8z8"/>
    <w:qFormat/>
    <w:rsid w:val="006B185D"/>
  </w:style>
  <w:style w:type="character" w:customStyle="1" w:styleId="WW8Num10z3">
    <w:name w:val="WW8Num10z3"/>
    <w:qFormat/>
    <w:rsid w:val="006B185D"/>
  </w:style>
  <w:style w:type="character" w:customStyle="1" w:styleId="WW8Num10z4">
    <w:name w:val="WW8Num10z4"/>
    <w:qFormat/>
    <w:rsid w:val="006B185D"/>
  </w:style>
  <w:style w:type="character" w:customStyle="1" w:styleId="WW8Num10z5">
    <w:name w:val="WW8Num10z5"/>
    <w:qFormat/>
    <w:rsid w:val="006B185D"/>
  </w:style>
  <w:style w:type="character" w:customStyle="1" w:styleId="WW8Num10z6">
    <w:name w:val="WW8Num10z6"/>
    <w:qFormat/>
    <w:rsid w:val="006B185D"/>
  </w:style>
  <w:style w:type="character" w:customStyle="1" w:styleId="WW8Num10z7">
    <w:name w:val="WW8Num10z7"/>
    <w:qFormat/>
    <w:rsid w:val="006B185D"/>
  </w:style>
  <w:style w:type="character" w:customStyle="1" w:styleId="WW8Num10z8">
    <w:name w:val="WW8Num10z8"/>
    <w:qFormat/>
    <w:rsid w:val="006B185D"/>
  </w:style>
  <w:style w:type="character" w:customStyle="1" w:styleId="WW8Num11z1">
    <w:name w:val="WW8Num11z1"/>
    <w:qFormat/>
    <w:rsid w:val="006B185D"/>
  </w:style>
  <w:style w:type="character" w:customStyle="1" w:styleId="WW8Num11z4">
    <w:name w:val="WW8Num11z4"/>
    <w:qFormat/>
    <w:rsid w:val="006B185D"/>
  </w:style>
  <w:style w:type="character" w:customStyle="1" w:styleId="WW8Num11z5">
    <w:name w:val="WW8Num11z5"/>
    <w:qFormat/>
    <w:rsid w:val="006B185D"/>
  </w:style>
  <w:style w:type="character" w:customStyle="1" w:styleId="WW8Num11z6">
    <w:name w:val="WW8Num11z6"/>
    <w:qFormat/>
    <w:rsid w:val="006B185D"/>
  </w:style>
  <w:style w:type="character" w:customStyle="1" w:styleId="WW8Num11z7">
    <w:name w:val="WW8Num11z7"/>
    <w:qFormat/>
    <w:rsid w:val="006B185D"/>
  </w:style>
  <w:style w:type="character" w:customStyle="1" w:styleId="WW8Num11z8">
    <w:name w:val="WW8Num11z8"/>
    <w:qFormat/>
    <w:rsid w:val="006B185D"/>
  </w:style>
  <w:style w:type="character" w:customStyle="1" w:styleId="WW8Num14z1">
    <w:name w:val="WW8Num14z1"/>
    <w:qFormat/>
    <w:rsid w:val="006B185D"/>
    <w:rPr>
      <w:rFonts w:ascii="Courier New" w:hAnsi="Courier New" w:cs="Courier New"/>
    </w:rPr>
  </w:style>
  <w:style w:type="character" w:customStyle="1" w:styleId="WW8Num14z2">
    <w:name w:val="WW8Num14z2"/>
    <w:qFormat/>
    <w:rsid w:val="006B185D"/>
    <w:rPr>
      <w:rFonts w:ascii="Wingdings" w:hAnsi="Wingdings" w:cs="Wingdings"/>
    </w:rPr>
  </w:style>
  <w:style w:type="character" w:customStyle="1" w:styleId="WW8Num14z3">
    <w:name w:val="WW8Num14z3"/>
    <w:qFormat/>
    <w:rsid w:val="006B185D"/>
    <w:rPr>
      <w:rFonts w:ascii="Symbol" w:hAnsi="Symbol" w:cs="Symbol"/>
    </w:rPr>
  </w:style>
  <w:style w:type="character" w:customStyle="1" w:styleId="WW8Num18z1">
    <w:name w:val="WW8Num18z1"/>
    <w:qFormat/>
    <w:rsid w:val="006B185D"/>
  </w:style>
  <w:style w:type="character" w:customStyle="1" w:styleId="WW8Num18z2">
    <w:name w:val="WW8Num18z2"/>
    <w:qFormat/>
    <w:rsid w:val="006B185D"/>
  </w:style>
  <w:style w:type="character" w:customStyle="1" w:styleId="WW8Num18z3">
    <w:name w:val="WW8Num18z3"/>
    <w:qFormat/>
    <w:rsid w:val="006B185D"/>
  </w:style>
  <w:style w:type="character" w:customStyle="1" w:styleId="WW8Num18z4">
    <w:name w:val="WW8Num18z4"/>
    <w:qFormat/>
    <w:rsid w:val="006B185D"/>
  </w:style>
  <w:style w:type="character" w:customStyle="1" w:styleId="WW8Num18z5">
    <w:name w:val="WW8Num18z5"/>
    <w:qFormat/>
    <w:rsid w:val="006B185D"/>
  </w:style>
  <w:style w:type="character" w:customStyle="1" w:styleId="WW8Num18z6">
    <w:name w:val="WW8Num18z6"/>
    <w:qFormat/>
    <w:rsid w:val="006B185D"/>
  </w:style>
  <w:style w:type="character" w:customStyle="1" w:styleId="WW8Num18z7">
    <w:name w:val="WW8Num18z7"/>
    <w:qFormat/>
    <w:rsid w:val="006B185D"/>
  </w:style>
  <w:style w:type="character" w:customStyle="1" w:styleId="WW8Num18z8">
    <w:name w:val="WW8Num18z8"/>
    <w:qFormat/>
    <w:rsid w:val="006B185D"/>
  </w:style>
  <w:style w:type="character" w:customStyle="1" w:styleId="16">
    <w:name w:val="Основной шрифт абзаца1"/>
    <w:qFormat/>
    <w:rsid w:val="006B185D"/>
  </w:style>
  <w:style w:type="character" w:customStyle="1" w:styleId="affa">
    <w:name w:val="Символ нумерации"/>
    <w:qFormat/>
    <w:rsid w:val="006B185D"/>
  </w:style>
  <w:style w:type="character" w:customStyle="1" w:styleId="17">
    <w:name w:val="Основной текст Знак1"/>
    <w:qFormat/>
    <w:rsid w:val="006B185D"/>
    <w:rPr>
      <w:sz w:val="24"/>
      <w:szCs w:val="24"/>
      <w:lang w:eastAsia="zh-CN"/>
    </w:rPr>
  </w:style>
  <w:style w:type="character" w:customStyle="1" w:styleId="18">
    <w:name w:val="Верхний колонтитул Знак1"/>
    <w:qFormat/>
    <w:rsid w:val="006B185D"/>
    <w:rPr>
      <w:rFonts w:ascii="Calibri" w:hAnsi="Calibri" w:cs="Calibri"/>
      <w:sz w:val="22"/>
      <w:szCs w:val="22"/>
      <w:lang w:val="en-US" w:eastAsia="zh-CN" w:bidi="en-US"/>
    </w:rPr>
  </w:style>
  <w:style w:type="character" w:customStyle="1" w:styleId="19">
    <w:name w:val="Нижний колонтитул Знак1"/>
    <w:qFormat/>
    <w:rsid w:val="006B185D"/>
    <w:rPr>
      <w:rFonts w:ascii="Calibri" w:hAnsi="Calibri" w:cs="Calibri"/>
      <w:sz w:val="22"/>
      <w:szCs w:val="22"/>
      <w:lang w:val="en-US" w:eastAsia="zh-CN" w:bidi="en-US"/>
    </w:rPr>
  </w:style>
  <w:style w:type="character" w:customStyle="1" w:styleId="1a">
    <w:name w:val="Подзаголовок Знак1"/>
    <w:qFormat/>
    <w:rsid w:val="006B185D"/>
    <w:rPr>
      <w:rFonts w:ascii="Cambria" w:hAnsi="Cambria" w:cs="Cambria"/>
      <w:i/>
      <w:iCs/>
      <w:color w:val="4F81BD"/>
      <w:spacing w:val="15"/>
      <w:sz w:val="24"/>
      <w:szCs w:val="24"/>
      <w:lang w:val="en-US" w:eastAsia="zh-CN" w:bidi="en-US"/>
    </w:rPr>
  </w:style>
  <w:style w:type="character" w:customStyle="1" w:styleId="210">
    <w:name w:val="Цитата 2 Знак1"/>
    <w:qFormat/>
    <w:rsid w:val="006B185D"/>
    <w:rPr>
      <w:rFonts w:ascii="Calibri" w:hAnsi="Calibri" w:cs="Calibri"/>
      <w:i/>
      <w:iCs/>
      <w:color w:val="000000"/>
      <w:sz w:val="22"/>
      <w:szCs w:val="22"/>
      <w:lang w:val="en-US" w:eastAsia="zh-CN" w:bidi="en-US"/>
    </w:rPr>
  </w:style>
  <w:style w:type="character" w:customStyle="1" w:styleId="1b">
    <w:name w:val="Выделенная цитата Знак1"/>
    <w:qFormat/>
    <w:rsid w:val="006B185D"/>
    <w:rPr>
      <w:rFonts w:ascii="Calibri" w:hAnsi="Calibri" w:cs="Calibri"/>
      <w:b/>
      <w:bCs/>
      <w:i/>
      <w:iCs/>
      <w:color w:val="4F81BD"/>
      <w:sz w:val="22"/>
      <w:szCs w:val="22"/>
      <w:lang w:val="en-US" w:eastAsia="zh-CN" w:bidi="en-US"/>
    </w:rPr>
  </w:style>
  <w:style w:type="character" w:customStyle="1" w:styleId="affb">
    <w:name w:val="Основной текст_"/>
    <w:qFormat/>
    <w:rsid w:val="006B185D"/>
    <w:rPr>
      <w:shd w:val="clear" w:color="auto" w:fill="FFFFFF"/>
    </w:rPr>
  </w:style>
  <w:style w:type="character" w:customStyle="1" w:styleId="1c">
    <w:name w:val="Основной текст1"/>
    <w:qFormat/>
    <w:rsid w:val="006B185D"/>
    <w:rPr>
      <w:rFonts w:ascii="Times New Roman" w:eastAsia="Times New Roman" w:hAnsi="Times New Roman" w:cs="Times New Roman"/>
      <w:color w:val="000000"/>
      <w:spacing w:val="0"/>
      <w:position w:val="0"/>
      <w:sz w:val="24"/>
      <w:szCs w:val="24"/>
      <w:u w:val="none"/>
      <w:shd w:val="clear" w:color="auto" w:fill="FFFFFF"/>
      <w:vertAlign w:val="baseline"/>
      <w:lang w:val="ru-RU" w:bidi="ru-RU"/>
    </w:rPr>
  </w:style>
  <w:style w:type="character" w:customStyle="1" w:styleId="StrongEmphasis">
    <w:name w:val="Strong Emphasis"/>
    <w:qFormat/>
    <w:rsid w:val="006B185D"/>
    <w:rPr>
      <w:b/>
      <w:bCs/>
    </w:rPr>
  </w:style>
  <w:style w:type="paragraph" w:customStyle="1" w:styleId="Heading">
    <w:name w:val="Heading"/>
    <w:basedOn w:val="a"/>
    <w:next w:val="affc"/>
    <w:qFormat/>
    <w:rsid w:val="006B185D"/>
    <w:pPr>
      <w:spacing w:after="0" w:line="240" w:lineRule="auto"/>
      <w:jc w:val="center"/>
    </w:pPr>
    <w:rPr>
      <w:rFonts w:ascii="Times New Roman" w:eastAsia="Times New Roman" w:hAnsi="Times New Roman" w:cs="Times New Roman"/>
      <w:b/>
      <w:bCs/>
      <w:sz w:val="24"/>
      <w:szCs w:val="24"/>
      <w:lang w:val="en-US" w:eastAsia="zh-CN"/>
    </w:rPr>
  </w:style>
  <w:style w:type="paragraph" w:styleId="affc">
    <w:name w:val="Body Text"/>
    <w:basedOn w:val="a"/>
    <w:link w:val="29"/>
    <w:rsid w:val="006B185D"/>
    <w:pPr>
      <w:tabs>
        <w:tab w:val="left" w:pos="980"/>
      </w:tabs>
      <w:spacing w:after="0" w:line="240" w:lineRule="auto"/>
    </w:pPr>
    <w:rPr>
      <w:rFonts w:ascii="Times New Roman" w:eastAsia="Times New Roman" w:hAnsi="Times New Roman" w:cs="Times New Roman"/>
      <w:sz w:val="32"/>
      <w:szCs w:val="24"/>
      <w:lang w:eastAsia="zh-CN"/>
    </w:rPr>
  </w:style>
  <w:style w:type="character" w:customStyle="1" w:styleId="29">
    <w:name w:val="Основной текст Знак2"/>
    <w:basedOn w:val="a1"/>
    <w:link w:val="affc"/>
    <w:rsid w:val="006B185D"/>
    <w:rPr>
      <w:rFonts w:ascii="Times New Roman" w:eastAsia="Times New Roman" w:hAnsi="Times New Roman" w:cs="Times New Roman"/>
      <w:sz w:val="32"/>
      <w:szCs w:val="24"/>
      <w:lang w:eastAsia="zh-CN"/>
    </w:rPr>
  </w:style>
  <w:style w:type="paragraph" w:styleId="affd">
    <w:name w:val="List"/>
    <w:basedOn w:val="affc"/>
    <w:rsid w:val="006B185D"/>
    <w:pPr>
      <w:tabs>
        <w:tab w:val="clear" w:pos="980"/>
      </w:tabs>
      <w:spacing w:after="120"/>
    </w:pPr>
    <w:rPr>
      <w:rFonts w:cs="Arial"/>
      <w:sz w:val="24"/>
    </w:rPr>
  </w:style>
  <w:style w:type="paragraph" w:customStyle="1" w:styleId="Caption">
    <w:name w:val="Caption"/>
    <w:basedOn w:val="a"/>
    <w:qFormat/>
    <w:rsid w:val="006B185D"/>
    <w:pPr>
      <w:suppressLineNumbers/>
      <w:spacing w:before="120" w:after="120" w:line="240" w:lineRule="auto"/>
    </w:pPr>
    <w:rPr>
      <w:rFonts w:ascii="Times New Roman" w:eastAsia="Times New Roman" w:hAnsi="Times New Roman" w:cs="Times New Roman"/>
      <w:i/>
      <w:iCs/>
      <w:sz w:val="24"/>
      <w:szCs w:val="24"/>
      <w:lang w:eastAsia="zh-CN"/>
    </w:rPr>
  </w:style>
  <w:style w:type="paragraph" w:customStyle="1" w:styleId="Index">
    <w:name w:val="Index"/>
    <w:basedOn w:val="a"/>
    <w:qFormat/>
    <w:rsid w:val="006B185D"/>
    <w:pPr>
      <w:suppressLineNumbers/>
      <w:spacing w:after="0" w:line="240" w:lineRule="auto"/>
    </w:pPr>
    <w:rPr>
      <w:rFonts w:ascii="Times New Roman" w:eastAsia="Times New Roman" w:hAnsi="Times New Roman" w:cs="Times New Roman"/>
      <w:sz w:val="20"/>
      <w:szCs w:val="20"/>
      <w:lang w:eastAsia="zh-CN"/>
    </w:rPr>
  </w:style>
  <w:style w:type="paragraph" w:styleId="affe">
    <w:name w:val="Body Text Indent"/>
    <w:basedOn w:val="a"/>
    <w:link w:val="1d"/>
    <w:rsid w:val="006B185D"/>
    <w:pPr>
      <w:spacing w:after="0" w:line="360" w:lineRule="auto"/>
      <w:ind w:right="-425" w:firstLine="709"/>
      <w:jc w:val="both"/>
    </w:pPr>
    <w:rPr>
      <w:rFonts w:ascii="timeset;arial" w:eastAsia="Times New Roman" w:hAnsi="timeset;arial" w:cs="timeset;arial"/>
      <w:sz w:val="24"/>
      <w:szCs w:val="20"/>
      <w:lang w:val="en-US" w:eastAsia="zh-CN"/>
    </w:rPr>
  </w:style>
  <w:style w:type="character" w:customStyle="1" w:styleId="1d">
    <w:name w:val="Основной текст с отступом Знак1"/>
    <w:basedOn w:val="a1"/>
    <w:link w:val="affe"/>
    <w:rsid w:val="006B185D"/>
    <w:rPr>
      <w:rFonts w:ascii="timeset;arial" w:eastAsia="Times New Roman" w:hAnsi="timeset;arial" w:cs="timeset;arial"/>
      <w:sz w:val="24"/>
      <w:szCs w:val="20"/>
      <w:lang w:val="en-US" w:eastAsia="zh-CN"/>
    </w:rPr>
  </w:style>
  <w:style w:type="paragraph" w:customStyle="1" w:styleId="HeaderandFooter">
    <w:name w:val="Header and Footer"/>
    <w:basedOn w:val="a"/>
    <w:qFormat/>
    <w:rsid w:val="006B185D"/>
    <w:pPr>
      <w:suppressLineNumbers/>
      <w:tabs>
        <w:tab w:val="center" w:pos="4819"/>
        <w:tab w:val="right" w:pos="9638"/>
      </w:tabs>
      <w:spacing w:after="0" w:line="240" w:lineRule="auto"/>
    </w:pPr>
    <w:rPr>
      <w:rFonts w:ascii="Times New Roman" w:eastAsia="Times New Roman" w:hAnsi="Times New Roman" w:cs="Times New Roman"/>
      <w:sz w:val="20"/>
      <w:szCs w:val="20"/>
      <w:lang w:eastAsia="zh-CN"/>
    </w:rPr>
  </w:style>
  <w:style w:type="paragraph" w:customStyle="1" w:styleId="Header">
    <w:name w:val="Header"/>
    <w:basedOn w:val="a"/>
    <w:link w:val="HeaderChar"/>
    <w:uiPriority w:val="99"/>
    <w:rsid w:val="006B185D"/>
    <w:pPr>
      <w:tabs>
        <w:tab w:val="center" w:pos="4677"/>
        <w:tab w:val="right" w:pos="9355"/>
      </w:tabs>
      <w:spacing w:after="0" w:line="240" w:lineRule="auto"/>
    </w:pPr>
  </w:style>
  <w:style w:type="paragraph" w:customStyle="1" w:styleId="Footer">
    <w:name w:val="Footer"/>
    <w:basedOn w:val="a"/>
    <w:link w:val="CaptionChar"/>
    <w:uiPriority w:val="99"/>
    <w:rsid w:val="006B185D"/>
    <w:pPr>
      <w:tabs>
        <w:tab w:val="center" w:pos="4677"/>
        <w:tab w:val="right" w:pos="9355"/>
      </w:tabs>
      <w:spacing w:after="0" w:line="240" w:lineRule="auto"/>
    </w:pPr>
  </w:style>
  <w:style w:type="paragraph" w:styleId="2a">
    <w:name w:val="Body Text Indent 2"/>
    <w:basedOn w:val="a"/>
    <w:link w:val="211"/>
    <w:qFormat/>
    <w:rsid w:val="006B185D"/>
    <w:pPr>
      <w:spacing w:after="0" w:line="360" w:lineRule="auto"/>
      <w:ind w:right="-1" w:firstLine="709"/>
      <w:jc w:val="both"/>
    </w:pPr>
    <w:rPr>
      <w:rFonts w:ascii="Times New Roman" w:eastAsia="Times New Roman" w:hAnsi="Times New Roman" w:cs="Times New Roman"/>
      <w:sz w:val="28"/>
      <w:szCs w:val="28"/>
      <w:lang w:eastAsia="zh-CN"/>
    </w:rPr>
  </w:style>
  <w:style w:type="character" w:customStyle="1" w:styleId="211">
    <w:name w:val="Основной текст с отступом 2 Знак1"/>
    <w:basedOn w:val="a1"/>
    <w:link w:val="2a"/>
    <w:rsid w:val="006B185D"/>
    <w:rPr>
      <w:rFonts w:ascii="Times New Roman" w:eastAsia="Times New Roman" w:hAnsi="Times New Roman" w:cs="Times New Roman"/>
      <w:sz w:val="28"/>
      <w:szCs w:val="28"/>
      <w:lang w:eastAsia="zh-CN"/>
    </w:rPr>
  </w:style>
  <w:style w:type="paragraph" w:styleId="34">
    <w:name w:val="Body Text Indent 3"/>
    <w:basedOn w:val="a"/>
    <w:link w:val="310"/>
    <w:qFormat/>
    <w:rsid w:val="006B185D"/>
    <w:pPr>
      <w:widowControl w:val="0"/>
      <w:spacing w:after="0" w:line="288" w:lineRule="auto"/>
      <w:ind w:firstLine="709"/>
      <w:jc w:val="both"/>
    </w:pPr>
    <w:rPr>
      <w:rFonts w:ascii="Times New Roman" w:eastAsia="Times New Roman" w:hAnsi="Times New Roman" w:cs="Times New Roman"/>
      <w:sz w:val="26"/>
      <w:szCs w:val="28"/>
      <w:lang w:eastAsia="zh-CN"/>
    </w:rPr>
  </w:style>
  <w:style w:type="character" w:customStyle="1" w:styleId="310">
    <w:name w:val="Основной текст с отступом 3 Знак1"/>
    <w:basedOn w:val="a1"/>
    <w:link w:val="34"/>
    <w:rsid w:val="006B185D"/>
    <w:rPr>
      <w:rFonts w:ascii="Times New Roman" w:eastAsia="Times New Roman" w:hAnsi="Times New Roman" w:cs="Times New Roman"/>
      <w:sz w:val="26"/>
      <w:szCs w:val="28"/>
      <w:lang w:eastAsia="zh-CN"/>
    </w:rPr>
  </w:style>
  <w:style w:type="paragraph" w:styleId="2b">
    <w:name w:val="Body Text 2"/>
    <w:basedOn w:val="a"/>
    <w:link w:val="212"/>
    <w:qFormat/>
    <w:rsid w:val="006B185D"/>
    <w:pPr>
      <w:spacing w:after="0" w:line="240" w:lineRule="auto"/>
      <w:ind w:firstLine="720"/>
      <w:jc w:val="both"/>
    </w:pPr>
    <w:rPr>
      <w:rFonts w:ascii="Times New Roman" w:eastAsia="Times New Roman" w:hAnsi="Times New Roman" w:cs="Times New Roman"/>
      <w:sz w:val="26"/>
      <w:szCs w:val="20"/>
      <w:lang w:eastAsia="zh-CN"/>
    </w:rPr>
  </w:style>
  <w:style w:type="character" w:customStyle="1" w:styleId="212">
    <w:name w:val="Основной текст 2 Знак1"/>
    <w:basedOn w:val="a1"/>
    <w:link w:val="2b"/>
    <w:rsid w:val="006B185D"/>
    <w:rPr>
      <w:rFonts w:ascii="Times New Roman" w:eastAsia="Times New Roman" w:hAnsi="Times New Roman" w:cs="Times New Roman"/>
      <w:sz w:val="26"/>
      <w:szCs w:val="20"/>
      <w:lang w:eastAsia="zh-CN"/>
    </w:rPr>
  </w:style>
  <w:style w:type="paragraph" w:styleId="afff">
    <w:name w:val="Block Text"/>
    <w:basedOn w:val="a"/>
    <w:qFormat/>
    <w:rsid w:val="006B185D"/>
    <w:pPr>
      <w:spacing w:after="0" w:line="240" w:lineRule="auto"/>
      <w:ind w:left="-40" w:right="4677"/>
    </w:pPr>
    <w:rPr>
      <w:rFonts w:ascii="Times New Roman" w:eastAsia="Times New Roman" w:hAnsi="Times New Roman" w:cs="Times New Roman"/>
      <w:b/>
      <w:bCs/>
      <w:sz w:val="26"/>
      <w:szCs w:val="26"/>
      <w:lang w:eastAsia="zh-CN"/>
    </w:rPr>
  </w:style>
  <w:style w:type="paragraph" w:styleId="35">
    <w:name w:val="Body Text 3"/>
    <w:basedOn w:val="a"/>
    <w:link w:val="311"/>
    <w:qFormat/>
    <w:rsid w:val="006B185D"/>
    <w:pPr>
      <w:tabs>
        <w:tab w:val="left" w:pos="3600"/>
        <w:tab w:val="left" w:pos="3828"/>
      </w:tabs>
      <w:spacing w:after="0" w:line="240" w:lineRule="auto"/>
      <w:ind w:right="4961"/>
    </w:pPr>
    <w:rPr>
      <w:rFonts w:ascii="Times New Roman" w:eastAsia="Times New Roman" w:hAnsi="Times New Roman" w:cs="Times New Roman"/>
      <w:b/>
      <w:bCs/>
      <w:sz w:val="26"/>
      <w:szCs w:val="20"/>
      <w:lang w:eastAsia="zh-CN"/>
    </w:rPr>
  </w:style>
  <w:style w:type="character" w:customStyle="1" w:styleId="311">
    <w:name w:val="Основной текст 3 Знак1"/>
    <w:basedOn w:val="a1"/>
    <w:link w:val="35"/>
    <w:rsid w:val="006B185D"/>
    <w:rPr>
      <w:rFonts w:ascii="Times New Roman" w:eastAsia="Times New Roman" w:hAnsi="Times New Roman" w:cs="Times New Roman"/>
      <w:b/>
      <w:bCs/>
      <w:sz w:val="26"/>
      <w:szCs w:val="20"/>
      <w:lang w:eastAsia="zh-CN"/>
    </w:rPr>
  </w:style>
  <w:style w:type="paragraph" w:customStyle="1" w:styleId="afff0">
    <w:name w:val="Прижатый влево"/>
    <w:basedOn w:val="a"/>
    <w:next w:val="a"/>
    <w:qFormat/>
    <w:rsid w:val="006B185D"/>
    <w:pPr>
      <w:widowControl w:val="0"/>
      <w:spacing w:after="0" w:line="240" w:lineRule="auto"/>
    </w:pPr>
    <w:rPr>
      <w:rFonts w:ascii="Arial" w:eastAsia="Times New Roman" w:hAnsi="Arial" w:cs="Arial"/>
      <w:sz w:val="20"/>
      <w:szCs w:val="20"/>
      <w:lang w:eastAsia="zh-CN"/>
    </w:rPr>
  </w:style>
  <w:style w:type="paragraph" w:customStyle="1" w:styleId="afff1">
    <w:name w:val="Текст (лев. подпись)"/>
    <w:basedOn w:val="a"/>
    <w:next w:val="a"/>
    <w:qFormat/>
    <w:rsid w:val="006B185D"/>
    <w:pPr>
      <w:widowControl w:val="0"/>
      <w:spacing w:after="0" w:line="240" w:lineRule="auto"/>
    </w:pPr>
    <w:rPr>
      <w:rFonts w:ascii="Arial" w:eastAsia="Times New Roman" w:hAnsi="Arial" w:cs="Arial"/>
      <w:sz w:val="20"/>
      <w:szCs w:val="20"/>
      <w:lang w:eastAsia="zh-CN"/>
    </w:rPr>
  </w:style>
  <w:style w:type="paragraph" w:customStyle="1" w:styleId="afff2">
    <w:name w:val="Текст (прав. подпись)"/>
    <w:basedOn w:val="a"/>
    <w:next w:val="a"/>
    <w:qFormat/>
    <w:rsid w:val="006B185D"/>
    <w:pPr>
      <w:widowControl w:val="0"/>
      <w:spacing w:after="0" w:line="240" w:lineRule="auto"/>
      <w:jc w:val="right"/>
    </w:pPr>
    <w:rPr>
      <w:rFonts w:ascii="Arial" w:eastAsia="Times New Roman" w:hAnsi="Arial" w:cs="Arial"/>
      <w:sz w:val="20"/>
      <w:szCs w:val="20"/>
      <w:lang w:eastAsia="zh-CN"/>
    </w:rPr>
  </w:style>
  <w:style w:type="paragraph" w:customStyle="1" w:styleId="afff3">
    <w:name w:val="Таблицы (моноширинный)"/>
    <w:basedOn w:val="a"/>
    <w:next w:val="a"/>
    <w:qFormat/>
    <w:rsid w:val="006B185D"/>
    <w:pPr>
      <w:widowControl w:val="0"/>
      <w:spacing w:after="0" w:line="240" w:lineRule="auto"/>
      <w:jc w:val="both"/>
    </w:pPr>
    <w:rPr>
      <w:rFonts w:ascii="Courier New" w:eastAsia="Times New Roman" w:hAnsi="Courier New" w:cs="Courier New"/>
      <w:sz w:val="20"/>
      <w:szCs w:val="20"/>
      <w:lang w:eastAsia="zh-CN"/>
    </w:rPr>
  </w:style>
  <w:style w:type="paragraph" w:customStyle="1" w:styleId="afff4">
    <w:name w:val="Комментарий"/>
    <w:basedOn w:val="a"/>
    <w:next w:val="a"/>
    <w:qFormat/>
    <w:rsid w:val="006B185D"/>
    <w:pPr>
      <w:widowControl w:val="0"/>
      <w:spacing w:after="0" w:line="240" w:lineRule="auto"/>
      <w:ind w:left="170"/>
      <w:jc w:val="both"/>
    </w:pPr>
    <w:rPr>
      <w:rFonts w:ascii="Arial" w:eastAsia="Times New Roman" w:hAnsi="Arial" w:cs="Arial"/>
      <w:i/>
      <w:iCs/>
      <w:color w:val="800080"/>
      <w:sz w:val="20"/>
      <w:szCs w:val="20"/>
      <w:lang w:eastAsia="zh-CN"/>
    </w:rPr>
  </w:style>
  <w:style w:type="paragraph" w:customStyle="1" w:styleId="213">
    <w:name w:val="Основной текст с отступом 21"/>
    <w:basedOn w:val="a"/>
    <w:qFormat/>
    <w:rsid w:val="006B185D"/>
    <w:pPr>
      <w:spacing w:after="120" w:line="480" w:lineRule="auto"/>
      <w:ind w:left="283"/>
    </w:pPr>
    <w:rPr>
      <w:rFonts w:ascii="Times New Roman" w:eastAsia="Times New Roman" w:hAnsi="Times New Roman" w:cs="Times New Roman"/>
      <w:sz w:val="24"/>
      <w:szCs w:val="24"/>
      <w:lang w:eastAsia="zh-CN"/>
    </w:rPr>
  </w:style>
  <w:style w:type="paragraph" w:customStyle="1" w:styleId="312">
    <w:name w:val="Основной текст с отступом 31"/>
    <w:basedOn w:val="a"/>
    <w:qFormat/>
    <w:rsid w:val="006B185D"/>
    <w:pPr>
      <w:spacing w:after="120" w:line="240" w:lineRule="auto"/>
      <w:ind w:left="283"/>
    </w:pPr>
    <w:rPr>
      <w:rFonts w:ascii="Times New Roman" w:eastAsia="Times New Roman" w:hAnsi="Times New Roman" w:cs="Times New Roman"/>
      <w:sz w:val="16"/>
      <w:szCs w:val="16"/>
      <w:lang w:eastAsia="zh-CN"/>
    </w:rPr>
  </w:style>
  <w:style w:type="paragraph" w:customStyle="1" w:styleId="ConsPlusNonformat">
    <w:name w:val="ConsPlusNonformat"/>
    <w:qFormat/>
    <w:rsid w:val="006B185D"/>
    <w:pPr>
      <w:widowControl w:val="0"/>
      <w:spacing w:after="0" w:line="240" w:lineRule="auto"/>
    </w:pPr>
    <w:rPr>
      <w:rFonts w:ascii="Courier New" w:eastAsia="Times New Roman" w:hAnsi="Courier New" w:cs="Courier New"/>
      <w:sz w:val="20"/>
      <w:szCs w:val="20"/>
      <w:lang w:eastAsia="zh-CN"/>
    </w:rPr>
  </w:style>
  <w:style w:type="paragraph" w:styleId="afff5">
    <w:name w:val="Normal (Web)"/>
    <w:basedOn w:val="a"/>
    <w:uiPriority w:val="99"/>
    <w:qFormat/>
    <w:rsid w:val="006B185D"/>
    <w:pPr>
      <w:spacing w:before="100" w:after="100" w:line="240" w:lineRule="auto"/>
    </w:pPr>
    <w:rPr>
      <w:rFonts w:ascii="Times New Roman" w:eastAsia="Times New Roman" w:hAnsi="Times New Roman" w:cs="Times New Roman"/>
      <w:sz w:val="24"/>
      <w:szCs w:val="24"/>
      <w:lang w:eastAsia="zh-CN"/>
    </w:rPr>
  </w:style>
  <w:style w:type="paragraph" w:customStyle="1" w:styleId="c1">
    <w:name w:val="c1"/>
    <w:basedOn w:val="a"/>
    <w:qFormat/>
    <w:rsid w:val="006B185D"/>
    <w:pPr>
      <w:spacing w:before="100" w:after="100" w:line="240" w:lineRule="auto"/>
    </w:pPr>
    <w:rPr>
      <w:rFonts w:ascii="Times New Roman" w:eastAsia="Times New Roman" w:hAnsi="Times New Roman" w:cs="Times New Roman"/>
      <w:sz w:val="24"/>
      <w:szCs w:val="24"/>
      <w:lang w:eastAsia="zh-CN"/>
    </w:rPr>
  </w:style>
  <w:style w:type="paragraph" w:customStyle="1" w:styleId="ConsPlusNormal">
    <w:name w:val="ConsPlusNormal"/>
    <w:qFormat/>
    <w:rsid w:val="006B185D"/>
    <w:pPr>
      <w:widowControl w:val="0"/>
      <w:spacing w:after="0" w:line="240" w:lineRule="auto"/>
      <w:ind w:firstLine="720"/>
    </w:pPr>
    <w:rPr>
      <w:rFonts w:ascii="Arial" w:eastAsia="Times New Roman" w:hAnsi="Arial" w:cs="Arial"/>
      <w:sz w:val="20"/>
      <w:szCs w:val="20"/>
      <w:lang w:eastAsia="zh-CN"/>
    </w:rPr>
  </w:style>
  <w:style w:type="paragraph" w:customStyle="1" w:styleId="Default">
    <w:name w:val="Default"/>
    <w:qFormat/>
    <w:rsid w:val="006B185D"/>
    <w:pPr>
      <w:spacing w:after="0" w:line="240" w:lineRule="auto"/>
    </w:pPr>
    <w:rPr>
      <w:rFonts w:ascii="Times New Roman" w:eastAsia="Times New Roman" w:hAnsi="Times New Roman" w:cs="Times New Roman"/>
      <w:color w:val="000000"/>
      <w:sz w:val="24"/>
      <w:szCs w:val="24"/>
      <w:lang w:eastAsia="zh-CN"/>
    </w:rPr>
  </w:style>
  <w:style w:type="paragraph" w:customStyle="1" w:styleId="130">
    <w:name w:val="13"/>
    <w:basedOn w:val="a"/>
    <w:qFormat/>
    <w:rsid w:val="006B185D"/>
    <w:pPr>
      <w:spacing w:after="0" w:line="240" w:lineRule="auto"/>
    </w:pPr>
    <w:rPr>
      <w:rFonts w:ascii="Times New Roman" w:eastAsia="Times New Roman" w:hAnsi="Times New Roman" w:cs="Times New Roman"/>
      <w:sz w:val="28"/>
      <w:szCs w:val="28"/>
      <w:lang w:eastAsia="zh-CN"/>
    </w:rPr>
  </w:style>
  <w:style w:type="paragraph" w:customStyle="1" w:styleId="2c">
    <w:name w:val="Абзац списка2"/>
    <w:basedOn w:val="a"/>
    <w:qFormat/>
    <w:rsid w:val="006B185D"/>
    <w:pPr>
      <w:ind w:left="720"/>
      <w:contextualSpacing/>
    </w:pPr>
    <w:rPr>
      <w:rFonts w:ascii="Calibri" w:eastAsia="Calibri" w:hAnsi="Calibri" w:cs="Calibri"/>
      <w:lang w:eastAsia="zh-CN"/>
    </w:rPr>
  </w:style>
  <w:style w:type="paragraph" w:styleId="HTML0">
    <w:name w:val="HTML Preformatted"/>
    <w:basedOn w:val="a"/>
    <w:link w:val="HTML1"/>
    <w:qFormat/>
    <w:rsid w:val="006B18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character" w:customStyle="1" w:styleId="HTML1">
    <w:name w:val="Стандартный HTML Знак1"/>
    <w:basedOn w:val="a1"/>
    <w:link w:val="HTML0"/>
    <w:rsid w:val="006B185D"/>
    <w:rPr>
      <w:rFonts w:ascii="Courier New" w:eastAsia="Times New Roman" w:hAnsi="Courier New" w:cs="Courier New"/>
      <w:sz w:val="20"/>
      <w:szCs w:val="20"/>
      <w:lang w:val="en-US" w:eastAsia="zh-CN"/>
    </w:rPr>
  </w:style>
  <w:style w:type="paragraph" w:styleId="af1">
    <w:name w:val="footnote text"/>
    <w:basedOn w:val="a"/>
    <w:link w:val="14"/>
    <w:uiPriority w:val="99"/>
    <w:rsid w:val="006B185D"/>
    <w:pPr>
      <w:spacing w:after="60" w:line="240" w:lineRule="auto"/>
      <w:ind w:firstLine="709"/>
      <w:jc w:val="both"/>
    </w:pPr>
    <w:rPr>
      <w:sz w:val="18"/>
    </w:rPr>
  </w:style>
  <w:style w:type="character" w:customStyle="1" w:styleId="2d">
    <w:name w:val="Текст сноски Знак2"/>
    <w:basedOn w:val="a1"/>
    <w:uiPriority w:val="99"/>
    <w:semiHidden/>
    <w:rsid w:val="006B185D"/>
    <w:rPr>
      <w:sz w:val="20"/>
      <w:szCs w:val="20"/>
    </w:rPr>
  </w:style>
  <w:style w:type="paragraph" w:styleId="ae">
    <w:name w:val="Subtitle"/>
    <w:basedOn w:val="a"/>
    <w:next w:val="affc"/>
    <w:link w:val="21"/>
    <w:uiPriority w:val="11"/>
    <w:qFormat/>
    <w:rsid w:val="006B185D"/>
    <w:pPr>
      <w:spacing w:after="60" w:line="240" w:lineRule="auto"/>
      <w:jc w:val="center"/>
    </w:pPr>
    <w:rPr>
      <w:sz w:val="24"/>
      <w:szCs w:val="24"/>
    </w:rPr>
  </w:style>
  <w:style w:type="character" w:customStyle="1" w:styleId="36">
    <w:name w:val="Подзаголовок Знак3"/>
    <w:basedOn w:val="a1"/>
    <w:uiPriority w:val="11"/>
    <w:rsid w:val="006B185D"/>
    <w:rPr>
      <w:rFonts w:asciiTheme="majorHAnsi" w:eastAsiaTheme="majorEastAsia" w:hAnsiTheme="majorHAnsi" w:cstheme="majorBidi"/>
      <w:i/>
      <w:iCs/>
      <w:color w:val="4F81BD" w:themeColor="accent1"/>
      <w:spacing w:val="15"/>
      <w:sz w:val="24"/>
      <w:szCs w:val="24"/>
    </w:rPr>
  </w:style>
  <w:style w:type="paragraph" w:styleId="afff6">
    <w:name w:val="Date"/>
    <w:basedOn w:val="a"/>
    <w:next w:val="a"/>
    <w:link w:val="1e"/>
    <w:qFormat/>
    <w:rsid w:val="006B185D"/>
    <w:pPr>
      <w:spacing w:after="0" w:line="240" w:lineRule="auto"/>
    </w:pPr>
    <w:rPr>
      <w:rFonts w:ascii="Times New Roman" w:eastAsia="Times New Roman" w:hAnsi="Times New Roman" w:cs="Times New Roman"/>
      <w:sz w:val="24"/>
      <w:szCs w:val="24"/>
      <w:lang w:val="en-US" w:eastAsia="zh-CN"/>
    </w:rPr>
  </w:style>
  <w:style w:type="character" w:customStyle="1" w:styleId="1e">
    <w:name w:val="Дата Знак1"/>
    <w:basedOn w:val="a1"/>
    <w:link w:val="afff6"/>
    <w:rsid w:val="006B185D"/>
    <w:rPr>
      <w:rFonts w:ascii="Times New Roman" w:eastAsia="Times New Roman" w:hAnsi="Times New Roman" w:cs="Times New Roman"/>
      <w:sz w:val="24"/>
      <w:szCs w:val="24"/>
      <w:lang w:val="en-US" w:eastAsia="zh-CN"/>
    </w:rPr>
  </w:style>
  <w:style w:type="paragraph" w:styleId="afff7">
    <w:name w:val="Plain Text"/>
    <w:basedOn w:val="a"/>
    <w:link w:val="1f"/>
    <w:qFormat/>
    <w:rsid w:val="006B185D"/>
    <w:pPr>
      <w:spacing w:after="0" w:line="240" w:lineRule="auto"/>
    </w:pPr>
    <w:rPr>
      <w:rFonts w:ascii="Courier New" w:eastAsia="Times New Roman" w:hAnsi="Courier New" w:cs="Courier New"/>
      <w:sz w:val="20"/>
      <w:szCs w:val="20"/>
      <w:lang w:val="en-US" w:eastAsia="zh-CN"/>
    </w:rPr>
  </w:style>
  <w:style w:type="character" w:customStyle="1" w:styleId="1f">
    <w:name w:val="Текст Знак1"/>
    <w:basedOn w:val="a1"/>
    <w:link w:val="afff7"/>
    <w:rsid w:val="006B185D"/>
    <w:rPr>
      <w:rFonts w:ascii="Courier New" w:eastAsia="Times New Roman" w:hAnsi="Courier New" w:cs="Courier New"/>
      <w:sz w:val="20"/>
      <w:szCs w:val="20"/>
      <w:lang w:val="en-US" w:eastAsia="zh-CN"/>
    </w:rPr>
  </w:style>
  <w:style w:type="paragraph" w:customStyle="1" w:styleId="afff8">
    <w:name w:val="Подпись к картинке"/>
    <w:basedOn w:val="a"/>
    <w:qFormat/>
    <w:rsid w:val="006B185D"/>
    <w:pPr>
      <w:widowControl w:val="0"/>
      <w:shd w:val="clear" w:color="auto" w:fill="FFFFFF"/>
      <w:spacing w:after="0" w:line="360" w:lineRule="exact"/>
      <w:jc w:val="both"/>
    </w:pPr>
    <w:rPr>
      <w:rFonts w:ascii="Times New Roman" w:eastAsia="Times New Roman" w:hAnsi="Times New Roman" w:cs="Times New Roman"/>
      <w:sz w:val="23"/>
      <w:szCs w:val="23"/>
      <w:lang w:eastAsia="zh-CN"/>
    </w:rPr>
  </w:style>
  <w:style w:type="paragraph" w:customStyle="1" w:styleId="a0">
    <w:name w:val="Заголовок"/>
    <w:basedOn w:val="a"/>
    <w:next w:val="affc"/>
    <w:qFormat/>
    <w:rsid w:val="006B185D"/>
    <w:pPr>
      <w:keepNext/>
      <w:spacing w:before="240" w:after="120" w:line="252" w:lineRule="auto"/>
    </w:pPr>
    <w:rPr>
      <w:rFonts w:ascii="Arial" w:eastAsia="Microsoft YaHei" w:hAnsi="Arial" w:cs="Mangal"/>
      <w:sz w:val="28"/>
      <w:szCs w:val="28"/>
      <w:lang w:eastAsia="zh-CN"/>
    </w:rPr>
  </w:style>
  <w:style w:type="paragraph" w:customStyle="1" w:styleId="1f0">
    <w:name w:val="Текст1"/>
    <w:basedOn w:val="a"/>
    <w:qFormat/>
    <w:rsid w:val="006B185D"/>
    <w:pPr>
      <w:spacing w:after="0" w:line="100" w:lineRule="atLeast"/>
    </w:pPr>
    <w:rPr>
      <w:rFonts w:ascii="Courier New" w:eastAsia="Times New Roman" w:hAnsi="Courier New" w:cs="Courier New"/>
      <w:sz w:val="20"/>
      <w:szCs w:val="20"/>
      <w:lang w:eastAsia="zh-CN"/>
    </w:rPr>
  </w:style>
  <w:style w:type="paragraph" w:customStyle="1" w:styleId="ConsNormal">
    <w:name w:val="ConsNormal"/>
    <w:qFormat/>
    <w:rsid w:val="006B185D"/>
    <w:pPr>
      <w:widowControl w:val="0"/>
      <w:spacing w:after="0" w:line="240" w:lineRule="auto"/>
      <w:ind w:firstLine="720"/>
    </w:pPr>
    <w:rPr>
      <w:rFonts w:ascii="Arial" w:eastAsia="Times New Roman" w:hAnsi="Arial" w:cs="Arial"/>
      <w:sz w:val="20"/>
      <w:szCs w:val="20"/>
      <w:lang w:eastAsia="zh-CN"/>
    </w:rPr>
  </w:style>
  <w:style w:type="paragraph" w:customStyle="1" w:styleId="ConsNonformat">
    <w:name w:val="ConsNonformat"/>
    <w:qFormat/>
    <w:rsid w:val="006B185D"/>
    <w:pPr>
      <w:widowControl w:val="0"/>
      <w:spacing w:after="0" w:line="240" w:lineRule="auto"/>
    </w:pPr>
    <w:rPr>
      <w:rFonts w:ascii="Courier New" w:eastAsia="Times New Roman" w:hAnsi="Courier New" w:cs="Courier New"/>
      <w:sz w:val="20"/>
      <w:szCs w:val="20"/>
      <w:lang w:eastAsia="zh-CN"/>
    </w:rPr>
  </w:style>
  <w:style w:type="paragraph" w:styleId="afff9">
    <w:name w:val="caption"/>
    <w:basedOn w:val="a"/>
    <w:qFormat/>
    <w:rsid w:val="006B185D"/>
    <w:pPr>
      <w:suppressLineNumbers/>
      <w:spacing w:before="120" w:after="120"/>
    </w:pPr>
    <w:rPr>
      <w:rFonts w:ascii="Calibri" w:eastAsia="Times New Roman" w:hAnsi="Calibri" w:cs="Mangal"/>
      <w:i/>
      <w:iCs/>
      <w:sz w:val="24"/>
      <w:szCs w:val="24"/>
      <w:lang w:val="en-US" w:eastAsia="zh-CN" w:bidi="en-US"/>
    </w:rPr>
  </w:style>
  <w:style w:type="paragraph" w:customStyle="1" w:styleId="2e">
    <w:name w:val="Указатель2"/>
    <w:basedOn w:val="a"/>
    <w:qFormat/>
    <w:rsid w:val="006B185D"/>
    <w:pPr>
      <w:suppressLineNumbers/>
    </w:pPr>
    <w:rPr>
      <w:rFonts w:ascii="Calibri" w:eastAsia="Times New Roman" w:hAnsi="Calibri" w:cs="Mangal"/>
      <w:lang w:val="en-US" w:eastAsia="zh-CN" w:bidi="en-US"/>
    </w:rPr>
  </w:style>
  <w:style w:type="paragraph" w:customStyle="1" w:styleId="2f">
    <w:name w:val="Название объекта2"/>
    <w:basedOn w:val="a"/>
    <w:qFormat/>
    <w:rsid w:val="006B185D"/>
    <w:pPr>
      <w:suppressLineNumbers/>
      <w:spacing w:before="120" w:after="120"/>
    </w:pPr>
    <w:rPr>
      <w:rFonts w:ascii="Calibri" w:eastAsia="Times New Roman" w:hAnsi="Calibri" w:cs="Arial"/>
      <w:i/>
      <w:iCs/>
      <w:sz w:val="24"/>
      <w:szCs w:val="24"/>
      <w:lang w:val="en-US" w:eastAsia="zh-CN" w:bidi="en-US"/>
    </w:rPr>
  </w:style>
  <w:style w:type="paragraph" w:customStyle="1" w:styleId="1f1">
    <w:name w:val="Указатель1"/>
    <w:basedOn w:val="a"/>
    <w:qFormat/>
    <w:rsid w:val="006B185D"/>
    <w:pPr>
      <w:suppressLineNumbers/>
    </w:pPr>
    <w:rPr>
      <w:rFonts w:ascii="Calibri" w:eastAsia="Times New Roman" w:hAnsi="Calibri" w:cs="Arial"/>
      <w:lang w:val="en-US" w:eastAsia="zh-CN" w:bidi="en-US"/>
    </w:rPr>
  </w:style>
  <w:style w:type="paragraph" w:customStyle="1" w:styleId="afffa">
    <w:name w:val="Верхний и нижний колонтитулы"/>
    <w:basedOn w:val="a"/>
    <w:qFormat/>
    <w:rsid w:val="006B185D"/>
    <w:pPr>
      <w:suppressLineNumbers/>
      <w:tabs>
        <w:tab w:val="center" w:pos="4819"/>
        <w:tab w:val="right" w:pos="9638"/>
      </w:tabs>
    </w:pPr>
    <w:rPr>
      <w:rFonts w:ascii="Calibri" w:eastAsia="Times New Roman" w:hAnsi="Calibri" w:cs="Calibri"/>
      <w:lang w:val="en-US" w:eastAsia="zh-CN" w:bidi="en-US"/>
    </w:rPr>
  </w:style>
  <w:style w:type="paragraph" w:customStyle="1" w:styleId="a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6B185D"/>
    <w:pPr>
      <w:widowControl w:val="0"/>
      <w:spacing w:after="0" w:line="240" w:lineRule="auto"/>
      <w:jc w:val="both"/>
    </w:pPr>
    <w:rPr>
      <w:rFonts w:ascii="Tahoma" w:eastAsia="simsun;宋体" w:hAnsi="Tahoma" w:cs="Tahoma"/>
      <w:sz w:val="24"/>
      <w:szCs w:val="24"/>
      <w:lang w:val="en-US" w:eastAsia="zh-CN" w:bidi="en-US"/>
    </w:rPr>
  </w:style>
  <w:style w:type="paragraph" w:customStyle="1" w:styleId="ConsPlusTitle">
    <w:name w:val="ConsPlusTitle"/>
    <w:qFormat/>
    <w:rsid w:val="006B185D"/>
    <w:pPr>
      <w:widowControl w:val="0"/>
    </w:pPr>
    <w:rPr>
      <w:rFonts w:ascii="Arial" w:eastAsia="Times New Roman" w:hAnsi="Arial" w:cs="Arial"/>
      <w:b/>
      <w:bCs/>
      <w:lang w:eastAsia="zh-CN"/>
    </w:rPr>
  </w:style>
  <w:style w:type="paragraph" w:customStyle="1" w:styleId="1f2">
    <w:name w:val="Заголовок таблицы ссылок1"/>
    <w:basedOn w:val="Heading1"/>
    <w:next w:val="a"/>
    <w:qFormat/>
    <w:rsid w:val="006B185D"/>
    <w:pPr>
      <w:keepLines/>
      <w:numPr>
        <w:numId w:val="0"/>
      </w:numPr>
      <w:spacing w:before="480" w:line="276" w:lineRule="auto"/>
      <w:jc w:val="left"/>
    </w:pPr>
    <w:rPr>
      <w:rFonts w:ascii="Cambria" w:hAnsi="Cambria" w:cs="Cambria"/>
      <w:bCs/>
      <w:color w:val="365F91"/>
      <w:sz w:val="28"/>
      <w:szCs w:val="28"/>
      <w:lang w:bidi="en-US"/>
    </w:rPr>
  </w:style>
  <w:style w:type="paragraph" w:customStyle="1" w:styleId="1f3">
    <w:name w:val="Название объекта1"/>
    <w:basedOn w:val="a"/>
    <w:next w:val="a"/>
    <w:qFormat/>
    <w:rsid w:val="006B185D"/>
    <w:pPr>
      <w:spacing w:line="240" w:lineRule="auto"/>
    </w:pPr>
    <w:rPr>
      <w:rFonts w:ascii="Calibri" w:eastAsia="Times New Roman" w:hAnsi="Calibri" w:cs="Calibri"/>
      <w:b/>
      <w:bCs/>
      <w:color w:val="4F81BD"/>
      <w:sz w:val="18"/>
      <w:szCs w:val="18"/>
      <w:lang w:val="en-US" w:eastAsia="zh-CN" w:bidi="en-US"/>
    </w:rPr>
  </w:style>
  <w:style w:type="paragraph" w:customStyle="1" w:styleId="afffc">
    <w:name w:val="Содержимое таблицы"/>
    <w:basedOn w:val="a"/>
    <w:qFormat/>
    <w:rsid w:val="006B185D"/>
    <w:pPr>
      <w:suppressLineNumbers/>
    </w:pPr>
    <w:rPr>
      <w:rFonts w:ascii="Calibri" w:eastAsia="Times New Roman" w:hAnsi="Calibri" w:cs="Calibri"/>
      <w:lang w:val="en-US" w:eastAsia="zh-CN" w:bidi="en-US"/>
    </w:rPr>
  </w:style>
  <w:style w:type="paragraph" w:customStyle="1" w:styleId="afffd">
    <w:name w:val="Заголовок таблицы"/>
    <w:basedOn w:val="afffc"/>
    <w:qFormat/>
    <w:rsid w:val="006B185D"/>
    <w:pPr>
      <w:jc w:val="center"/>
    </w:pPr>
    <w:rPr>
      <w:b/>
      <w:bCs/>
    </w:rPr>
  </w:style>
  <w:style w:type="paragraph" w:customStyle="1" w:styleId="2f0">
    <w:name w:val="Основной текст2"/>
    <w:basedOn w:val="a"/>
    <w:qFormat/>
    <w:rsid w:val="006B185D"/>
    <w:pPr>
      <w:widowControl w:val="0"/>
      <w:shd w:val="clear" w:color="auto" w:fill="FFFFFF"/>
      <w:spacing w:before="900" w:after="360" w:line="307" w:lineRule="exact"/>
      <w:jc w:val="both"/>
    </w:pPr>
    <w:rPr>
      <w:rFonts w:ascii="Times New Roman" w:eastAsia="Times New Roman" w:hAnsi="Times New Roman" w:cs="Times New Roman"/>
      <w:sz w:val="20"/>
      <w:szCs w:val="20"/>
      <w:lang w:eastAsia="zh-CN"/>
    </w:rPr>
  </w:style>
  <w:style w:type="paragraph" w:customStyle="1" w:styleId="stylet3">
    <w:name w:val="stylet3"/>
    <w:basedOn w:val="a"/>
    <w:qFormat/>
    <w:rsid w:val="006B185D"/>
    <w:pPr>
      <w:spacing w:before="100" w:after="100" w:line="240" w:lineRule="auto"/>
    </w:pPr>
    <w:rPr>
      <w:rFonts w:ascii="Times New Roman" w:eastAsia="Times New Roman" w:hAnsi="Times New Roman" w:cs="Times New Roman"/>
      <w:sz w:val="24"/>
      <w:szCs w:val="24"/>
      <w:lang w:eastAsia="zh-CN"/>
    </w:rPr>
  </w:style>
  <w:style w:type="paragraph" w:customStyle="1" w:styleId="stylet1">
    <w:name w:val="stylet1"/>
    <w:basedOn w:val="a"/>
    <w:qFormat/>
    <w:rsid w:val="006B185D"/>
    <w:pPr>
      <w:spacing w:before="100" w:after="100" w:line="240" w:lineRule="auto"/>
    </w:pPr>
    <w:rPr>
      <w:rFonts w:ascii="Times New Roman" w:eastAsia="Times New Roman" w:hAnsi="Times New Roman" w:cs="Times New Roman"/>
      <w:sz w:val="24"/>
      <w:szCs w:val="24"/>
      <w:lang w:eastAsia="zh-CN"/>
    </w:rPr>
  </w:style>
  <w:style w:type="paragraph" w:customStyle="1" w:styleId="TableContents">
    <w:name w:val="Table Contents"/>
    <w:basedOn w:val="a"/>
    <w:qFormat/>
    <w:rsid w:val="006B185D"/>
    <w:pPr>
      <w:widowControl w:val="0"/>
      <w:suppressLineNumbers/>
      <w:spacing w:after="0" w:line="240" w:lineRule="auto"/>
    </w:pPr>
    <w:rPr>
      <w:rFonts w:ascii="Times New Roman" w:eastAsia="Times New Roman" w:hAnsi="Times New Roman" w:cs="Times New Roman"/>
      <w:sz w:val="20"/>
      <w:szCs w:val="20"/>
      <w:lang w:eastAsia="zh-CN"/>
    </w:rPr>
  </w:style>
  <w:style w:type="paragraph" w:customStyle="1" w:styleId="TableHeading">
    <w:name w:val="Table Heading"/>
    <w:basedOn w:val="TableContents"/>
    <w:qFormat/>
    <w:rsid w:val="006B185D"/>
    <w:pPr>
      <w:jc w:val="center"/>
    </w:pPr>
    <w:rPr>
      <w:b/>
      <w:bCs/>
    </w:rPr>
  </w:style>
  <w:style w:type="paragraph" w:customStyle="1" w:styleId="FrameContents">
    <w:name w:val="Frame Contents"/>
    <w:basedOn w:val="a"/>
    <w:qFormat/>
    <w:rsid w:val="006B185D"/>
    <w:pPr>
      <w:spacing w:after="0" w:line="240" w:lineRule="auto"/>
    </w:pPr>
    <w:rPr>
      <w:rFonts w:ascii="Times New Roman" w:eastAsia="Times New Roman" w:hAnsi="Times New Roman" w:cs="Times New Roman"/>
      <w:sz w:val="20"/>
      <w:szCs w:val="20"/>
      <w:lang w:eastAsia="zh-CN"/>
    </w:rPr>
  </w:style>
  <w:style w:type="numbering" w:customStyle="1" w:styleId="WW8Num1">
    <w:name w:val="WW8Num1"/>
    <w:qFormat/>
    <w:rsid w:val="006B185D"/>
  </w:style>
  <w:style w:type="numbering" w:customStyle="1" w:styleId="WW8Num2">
    <w:name w:val="WW8Num2"/>
    <w:qFormat/>
    <w:rsid w:val="006B185D"/>
  </w:style>
  <w:style w:type="numbering" w:customStyle="1" w:styleId="WW8Num3">
    <w:name w:val="WW8Num3"/>
    <w:qFormat/>
    <w:rsid w:val="006B185D"/>
  </w:style>
  <w:style w:type="numbering" w:customStyle="1" w:styleId="WW8Num4">
    <w:name w:val="WW8Num4"/>
    <w:qFormat/>
    <w:rsid w:val="006B185D"/>
  </w:style>
  <w:style w:type="numbering" w:customStyle="1" w:styleId="WW8Num5">
    <w:name w:val="WW8Num5"/>
    <w:qFormat/>
    <w:rsid w:val="006B185D"/>
  </w:style>
  <w:style w:type="numbering" w:customStyle="1" w:styleId="WW8Num6">
    <w:name w:val="WW8Num6"/>
    <w:qFormat/>
    <w:rsid w:val="006B185D"/>
  </w:style>
  <w:style w:type="numbering" w:customStyle="1" w:styleId="WW8Num7">
    <w:name w:val="WW8Num7"/>
    <w:qFormat/>
    <w:rsid w:val="006B185D"/>
  </w:style>
  <w:style w:type="numbering" w:customStyle="1" w:styleId="WW8Num8">
    <w:name w:val="WW8Num8"/>
    <w:qFormat/>
    <w:rsid w:val="006B185D"/>
  </w:style>
  <w:style w:type="numbering" w:customStyle="1" w:styleId="WW8Num9">
    <w:name w:val="WW8Num9"/>
    <w:qFormat/>
    <w:rsid w:val="006B185D"/>
  </w:style>
  <w:style w:type="numbering" w:customStyle="1" w:styleId="WW8Num10">
    <w:name w:val="WW8Num10"/>
    <w:qFormat/>
    <w:rsid w:val="006B185D"/>
  </w:style>
  <w:style w:type="numbering" w:customStyle="1" w:styleId="WW8Num11">
    <w:name w:val="WW8Num11"/>
    <w:qFormat/>
    <w:rsid w:val="006B185D"/>
  </w:style>
  <w:style w:type="numbering" w:customStyle="1" w:styleId="WW8Num12">
    <w:name w:val="WW8Num12"/>
    <w:qFormat/>
    <w:rsid w:val="006B185D"/>
  </w:style>
  <w:style w:type="numbering" w:customStyle="1" w:styleId="WW8Num13">
    <w:name w:val="WW8Num13"/>
    <w:qFormat/>
    <w:rsid w:val="006B185D"/>
  </w:style>
  <w:style w:type="numbering" w:customStyle="1" w:styleId="WW8Num14">
    <w:name w:val="WW8Num14"/>
    <w:qFormat/>
    <w:rsid w:val="006B185D"/>
  </w:style>
  <w:style w:type="numbering" w:customStyle="1" w:styleId="WW8Num15">
    <w:name w:val="WW8Num15"/>
    <w:qFormat/>
    <w:rsid w:val="006B185D"/>
  </w:style>
  <w:style w:type="numbering" w:customStyle="1" w:styleId="WW8Num16">
    <w:name w:val="WW8Num16"/>
    <w:qFormat/>
    <w:rsid w:val="006B185D"/>
  </w:style>
  <w:style w:type="numbering" w:customStyle="1" w:styleId="WW8Num17">
    <w:name w:val="WW8Num17"/>
    <w:qFormat/>
    <w:rsid w:val="006B185D"/>
  </w:style>
  <w:style w:type="numbering" w:customStyle="1" w:styleId="WW8Num18">
    <w:name w:val="WW8Num18"/>
    <w:qFormat/>
    <w:rsid w:val="006B185D"/>
  </w:style>
  <w:style w:type="numbering" w:customStyle="1" w:styleId="WW8Num19">
    <w:name w:val="WW8Num19"/>
    <w:qFormat/>
    <w:rsid w:val="006B185D"/>
  </w:style>
  <w:style w:type="character" w:customStyle="1" w:styleId="110">
    <w:name w:val="Заголовок 1 Знак1"/>
    <w:uiPriority w:val="9"/>
    <w:rsid w:val="006B185D"/>
    <w:rPr>
      <w:rFonts w:ascii="Arial" w:eastAsia="Times New Roman" w:hAnsi="Arial" w:cs="Times New Roman"/>
      <w:b/>
      <w:bCs/>
      <w:color w:val="365F91"/>
      <w:sz w:val="28"/>
      <w:szCs w:val="28"/>
      <w:lang w:val="ru-RU" w:bidi="ar-SA"/>
    </w:rPr>
  </w:style>
  <w:style w:type="character" w:customStyle="1" w:styleId="214">
    <w:name w:val="Заголовок 2 Знак1"/>
    <w:uiPriority w:val="9"/>
    <w:semiHidden/>
    <w:rsid w:val="006B185D"/>
    <w:rPr>
      <w:rFonts w:ascii="Arial" w:eastAsia="Times New Roman" w:hAnsi="Arial" w:cs="Times New Roman"/>
      <w:b/>
      <w:bCs/>
      <w:color w:val="4F81BD"/>
      <w:sz w:val="26"/>
      <w:szCs w:val="26"/>
      <w:lang w:val="ru-RU" w:bidi="ar-SA"/>
    </w:rPr>
  </w:style>
  <w:style w:type="character" w:customStyle="1" w:styleId="313">
    <w:name w:val="Заголовок 3 Знак1"/>
    <w:uiPriority w:val="9"/>
    <w:semiHidden/>
    <w:rsid w:val="006B185D"/>
    <w:rPr>
      <w:rFonts w:ascii="Arial" w:eastAsia="Times New Roman" w:hAnsi="Arial" w:cs="Times New Roman"/>
      <w:b/>
      <w:bCs/>
      <w:color w:val="4F81BD"/>
      <w:sz w:val="20"/>
      <w:szCs w:val="20"/>
      <w:lang w:val="ru-RU" w:bidi="ar-SA"/>
    </w:rPr>
  </w:style>
  <w:style w:type="paragraph" w:customStyle="1" w:styleId="afffe">
    <w:name w:val="Нормальный"/>
    <w:basedOn w:val="a"/>
    <w:rsid w:val="006B185D"/>
    <w:pPr>
      <w:suppressAutoHyphens/>
      <w:spacing w:after="0" w:line="240" w:lineRule="auto"/>
      <w:ind w:firstLine="720"/>
      <w:jc w:val="both"/>
    </w:pPr>
    <w:rPr>
      <w:rFonts w:ascii="Times New Roman" w:eastAsia="Times New Roman" w:hAnsi="Times New Roman" w:cs="Times New Roman"/>
      <w:sz w:val="24"/>
      <w:szCs w:val="20"/>
      <w:lang w:eastAsia="ru-RU"/>
    </w:rPr>
  </w:style>
  <w:style w:type="paragraph" w:customStyle="1" w:styleId="OEM">
    <w:name w:val="Нормальный (OEM)"/>
    <w:basedOn w:val="a"/>
    <w:rsid w:val="006B185D"/>
    <w:pPr>
      <w:spacing w:after="0" w:line="240" w:lineRule="auto"/>
      <w:jc w:val="both"/>
    </w:pPr>
    <w:rPr>
      <w:rFonts w:ascii="Courier New" w:eastAsia="Symbol" w:hAnsi="Courier New" w:cs="Wingdings"/>
      <w:sz w:val="24"/>
      <w:szCs w:val="24"/>
      <w:lang w:eastAsia="ru-RU"/>
    </w:rPr>
  </w:style>
  <w:style w:type="character" w:customStyle="1" w:styleId="41">
    <w:name w:val="Заголовок 4 Знак1"/>
    <w:link w:val="4"/>
    <w:rsid w:val="006B185D"/>
    <w:rPr>
      <w:rFonts w:ascii="Times New Roman" w:eastAsia="Times New Roman" w:hAnsi="Times New Roman" w:cs="Times New Roman"/>
      <w:b/>
      <w:sz w:val="24"/>
      <w:szCs w:val="20"/>
      <w:lang w:eastAsia="ru-RU"/>
    </w:rPr>
  </w:style>
  <w:style w:type="paragraph" w:customStyle="1" w:styleId="1f4">
    <w:name w:val="Обычный1"/>
    <w:rsid w:val="006B185D"/>
    <w:pPr>
      <w:widowControl w:val="0"/>
      <w:suppressAutoHyphens/>
      <w:spacing w:after="0" w:line="240" w:lineRule="auto"/>
    </w:pPr>
    <w:rPr>
      <w:rFonts w:ascii="Times New Roman" w:eastAsia="Times New Roman" w:hAnsi="Times New Roman" w:cs="Times New Roman"/>
      <w:sz w:val="24"/>
      <w:szCs w:val="20"/>
      <w:lang w:eastAsia="ru-RU"/>
    </w:rPr>
  </w:style>
  <w:style w:type="paragraph" w:customStyle="1" w:styleId="Preformatted">
    <w:name w:val="Preformatted"/>
    <w:rsid w:val="006B185D"/>
    <w:pPr>
      <w:spacing w:after="0" w:line="240" w:lineRule="auto"/>
      <w:jc w:val="both"/>
    </w:pPr>
    <w:rPr>
      <w:rFonts w:ascii="Courier New" w:eastAsia="Symbol" w:hAnsi="Courier New" w:cs="Wingdings"/>
      <w:sz w:val="24"/>
      <w:szCs w:val="24"/>
      <w:lang w:val="en-US" w:eastAsia="ru-RU"/>
    </w:rPr>
  </w:style>
  <w:style w:type="paragraph" w:customStyle="1" w:styleId="affff">
    <w:name w:val="Утратил силу"/>
    <w:basedOn w:val="a"/>
    <w:rsid w:val="006B185D"/>
    <w:pPr>
      <w:suppressAutoHyphens/>
      <w:spacing w:after="0" w:line="240" w:lineRule="auto"/>
      <w:ind w:firstLine="720"/>
      <w:jc w:val="both"/>
    </w:pPr>
    <w:rPr>
      <w:rFonts w:ascii="Times New Roman" w:eastAsia="Times New Roman" w:hAnsi="Times New Roman" w:cs="Times New Roman"/>
      <w:strike/>
      <w:color w:val="666600"/>
      <w:sz w:val="24"/>
      <w:szCs w:val="20"/>
      <w:lang w:eastAsia="ru-RU"/>
    </w:rPr>
  </w:style>
  <w:style w:type="paragraph" w:customStyle="1" w:styleId="Textreference">
    <w:name w:val="Text (reference)"/>
    <w:basedOn w:val="a"/>
    <w:rsid w:val="006B185D"/>
    <w:pPr>
      <w:suppressAutoHyphens/>
      <w:spacing w:after="0" w:line="240" w:lineRule="auto"/>
      <w:ind w:left="170" w:right="170"/>
    </w:pPr>
    <w:rPr>
      <w:rFonts w:ascii="Times New Roman" w:eastAsia="Times New Roman" w:hAnsi="Times New Roman" w:cs="Times New Roman"/>
      <w:sz w:val="24"/>
      <w:szCs w:val="20"/>
      <w:lang w:eastAsia="ru-RU"/>
    </w:rPr>
  </w:style>
  <w:style w:type="paragraph" w:customStyle="1" w:styleId="affff0">
    <w:name w:val="Заголовок статьи"/>
    <w:basedOn w:val="a"/>
    <w:rsid w:val="006B185D"/>
    <w:pPr>
      <w:suppressAutoHyphens/>
      <w:spacing w:after="0" w:line="240" w:lineRule="auto"/>
      <w:ind w:left="1612" w:hanging="892"/>
      <w:jc w:val="both"/>
    </w:pPr>
    <w:rPr>
      <w:rFonts w:ascii="Times New Roman" w:eastAsia="Times New Roman" w:hAnsi="Times New Roman" w:cs="Times New Roman"/>
      <w:sz w:val="24"/>
      <w:szCs w:val="20"/>
      <w:lang w:eastAsia="ru-RU"/>
    </w:rPr>
  </w:style>
  <w:style w:type="paragraph" w:customStyle="1" w:styleId="affff1">
    <w:name w:val="Информация о версии"/>
    <w:basedOn w:val="Textreference"/>
    <w:rsid w:val="006B185D"/>
    <w:pPr>
      <w:shd w:val="clear" w:color="auto" w:fill="F0F0F0"/>
      <w:spacing w:before="75"/>
      <w:ind w:left="0" w:right="0"/>
      <w:jc w:val="both"/>
    </w:pPr>
    <w:rPr>
      <w:i/>
      <w:color w:val="353842"/>
      <w:shd w:val="clear" w:color="auto" w:fill="F0F0F0"/>
    </w:rPr>
  </w:style>
  <w:style w:type="paragraph" w:customStyle="1" w:styleId="affff2">
    <w:name w:val="Не вступил в силу"/>
    <w:basedOn w:val="a"/>
    <w:rsid w:val="006B185D"/>
    <w:pPr>
      <w:suppressAutoHyphens/>
      <w:spacing w:after="0" w:line="240" w:lineRule="auto"/>
      <w:ind w:left="139" w:hanging="139"/>
      <w:jc w:val="both"/>
    </w:pPr>
    <w:rPr>
      <w:rFonts w:ascii="Times New Roman" w:eastAsia="Times New Roman" w:hAnsi="Times New Roman" w:cs="Times New Roman"/>
      <w:sz w:val="24"/>
      <w:szCs w:val="20"/>
      <w:lang w:eastAsia="ru-RU"/>
    </w:rPr>
  </w:style>
  <w:style w:type="paragraph" w:customStyle="1" w:styleId="affff3">
    <w:name w:val="Информация об изменениях"/>
    <w:basedOn w:val="a"/>
    <w:rsid w:val="006B185D"/>
    <w:pPr>
      <w:shd w:val="clear" w:color="auto" w:fill="EAEFED"/>
      <w:suppressAutoHyphens/>
      <w:spacing w:before="180" w:after="0" w:line="240" w:lineRule="auto"/>
      <w:ind w:left="360" w:right="360"/>
      <w:jc w:val="both"/>
    </w:pPr>
    <w:rPr>
      <w:rFonts w:ascii="Times New Roman" w:eastAsia="Times New Roman" w:hAnsi="Times New Roman" w:cs="Times New Roman"/>
      <w:color w:val="353842"/>
      <w:sz w:val="20"/>
      <w:szCs w:val="20"/>
      <w:shd w:val="clear" w:color="auto" w:fill="EAEFED"/>
      <w:lang w:eastAsia="ru-RU"/>
    </w:rPr>
  </w:style>
  <w:style w:type="paragraph" w:customStyle="1" w:styleId="affff4">
    <w:name w:val="Заголовок ЭР (левое окно)"/>
    <w:basedOn w:val="a0"/>
    <w:rsid w:val="006B185D"/>
    <w:pPr>
      <w:suppressAutoHyphens/>
      <w:spacing w:line="240" w:lineRule="auto"/>
      <w:ind w:firstLine="720"/>
      <w:jc w:val="center"/>
    </w:pPr>
    <w:rPr>
      <w:rFonts w:ascii="Times New Roman" w:eastAsia="Times New Roman" w:hAnsi="Times New Roman" w:cs="Times New Roman"/>
      <w:b/>
      <w:sz w:val="24"/>
      <w:szCs w:val="20"/>
      <w:lang w:eastAsia="ru-RU"/>
    </w:rPr>
  </w:style>
  <w:style w:type="character" w:customStyle="1" w:styleId="2f1">
    <w:name w:val="Верхний колонтитул Знак2"/>
    <w:rsid w:val="006B185D"/>
    <w:rPr>
      <w:rFonts w:eastAsia="Times New Roman" w:cs="Times New Roman"/>
      <w:szCs w:val="20"/>
      <w:lang w:eastAsia="ru-RU" w:bidi="ar-SA"/>
    </w:rPr>
  </w:style>
  <w:style w:type="paragraph" w:styleId="affff5">
    <w:name w:val="footer"/>
    <w:basedOn w:val="a"/>
    <w:link w:val="2f2"/>
    <w:rsid w:val="006B185D"/>
    <w:pPr>
      <w:suppressLineNumbers/>
      <w:tabs>
        <w:tab w:val="center" w:pos="5386"/>
        <w:tab w:val="right" w:pos="10772"/>
      </w:tabs>
      <w:suppressAutoHyphens/>
      <w:spacing w:after="0" w:line="240" w:lineRule="auto"/>
      <w:ind w:firstLine="720"/>
      <w:jc w:val="both"/>
    </w:pPr>
    <w:rPr>
      <w:rFonts w:ascii="Times New Roman" w:eastAsia="Times New Roman" w:hAnsi="Times New Roman" w:cs="Times New Roman"/>
      <w:sz w:val="24"/>
      <w:szCs w:val="20"/>
      <w:lang w:eastAsia="ru-RU"/>
    </w:rPr>
  </w:style>
  <w:style w:type="character" w:customStyle="1" w:styleId="2f2">
    <w:name w:val="Нижний колонтитул Знак2"/>
    <w:basedOn w:val="a1"/>
    <w:link w:val="affff5"/>
    <w:rsid w:val="006B185D"/>
    <w:rPr>
      <w:rFonts w:ascii="Times New Roman" w:eastAsia="Times New Roman" w:hAnsi="Times New Roman" w:cs="Times New Roman"/>
      <w:sz w:val="24"/>
      <w:szCs w:val="20"/>
      <w:lang w:eastAsia="ru-RU"/>
    </w:rPr>
  </w:style>
  <w:style w:type="character" w:customStyle="1" w:styleId="1f5">
    <w:name w:val="Верхний колонтитул1"/>
    <w:basedOn w:val="a1"/>
    <w:rsid w:val="006B185D"/>
  </w:style>
  <w:style w:type="character" w:customStyle="1" w:styleId="description">
    <w:name w:val="description"/>
    <w:basedOn w:val="a1"/>
    <w:rsid w:val="006B185D"/>
  </w:style>
  <w:style w:type="paragraph" w:customStyle="1" w:styleId="docdata">
    <w:name w:val="docdata"/>
    <w:aliases w:val="docy,v5,1384,bqiaagaaeyqcaaagiaiaaappbaaabd0eaaaaaaaaaaaaaaaaaaaaaaaaaaaaaaaaaaaaaaaaaaaaaaaaaaaaaaaaaaaaaaaaaaaaaaaaaaaaaaaaaaaaaaaaaaaaaaaaaaaaaaaaaaaaaaaaaaaaaaaaaaaaaaaaaaaaaaaaaaaaaaaaaaaaaaaaaaaaaaaaaaaaaaaaaaaaaaaaaaaaaaaaaaaaaaaaaaaaaaaa"/>
    <w:basedOn w:val="a"/>
    <w:rsid w:val="006B18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Без интервала Знак"/>
    <w:basedOn w:val="a1"/>
    <w:link w:val="aa"/>
    <w:uiPriority w:val="1"/>
    <w:locked/>
    <w:rsid w:val="00ED7412"/>
    <w:rPr>
      <w:rFonts w:ascii="Calibri" w:eastAsia="Calibri" w:hAnsi="Calibri" w:cs="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qFormat="1"/>
    <w:lsdException w:name="Normal (Web)" w:qFormat="1"/>
    <w:lsdException w:name="HTML Preformatted" w:uiPriority="0"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0E1ECB"/>
  </w:style>
  <w:style w:type="paragraph" w:styleId="1">
    <w:name w:val="heading 1"/>
    <w:basedOn w:val="a"/>
    <w:next w:val="a"/>
    <w:link w:val="10"/>
    <w:qFormat/>
    <w:rsid w:val="00E03473"/>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qFormat/>
    <w:rsid w:val="00E03473"/>
    <w:pPr>
      <w:keepNext/>
      <w:tabs>
        <w:tab w:val="left" w:pos="3255"/>
      </w:tabs>
      <w:spacing w:after="0" w:line="240" w:lineRule="auto"/>
      <w:jc w:val="center"/>
      <w:outlineLvl w:val="1"/>
    </w:pPr>
    <w:rPr>
      <w:rFonts w:ascii="Baltica Chv" w:eastAsia="Times New Roman" w:hAnsi="Baltica Chv" w:cs="Times New Roman"/>
      <w:sz w:val="28"/>
      <w:szCs w:val="24"/>
      <w:lang w:eastAsia="ru-RU"/>
    </w:rPr>
  </w:style>
  <w:style w:type="paragraph" w:styleId="3">
    <w:name w:val="heading 3"/>
    <w:basedOn w:val="a"/>
    <w:next w:val="a"/>
    <w:link w:val="30"/>
    <w:qFormat/>
    <w:rsid w:val="00E03473"/>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link w:val="41"/>
    <w:qFormat/>
    <w:rsid w:val="006B185D"/>
    <w:pPr>
      <w:suppressAutoHyphens/>
      <w:spacing w:line="240" w:lineRule="auto"/>
      <w:ind w:firstLine="720"/>
      <w:jc w:val="center"/>
      <w:outlineLvl w:val="3"/>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nhideWhenUsed/>
    <w:qFormat/>
    <w:rsid w:val="000E1ECB"/>
    <w:pPr>
      <w:spacing w:after="0" w:line="240" w:lineRule="auto"/>
    </w:pPr>
    <w:rPr>
      <w:rFonts w:ascii="Tahoma" w:hAnsi="Tahoma" w:cs="Tahoma"/>
      <w:sz w:val="16"/>
      <w:szCs w:val="16"/>
    </w:rPr>
  </w:style>
  <w:style w:type="character" w:customStyle="1" w:styleId="a5">
    <w:name w:val="Текст выноски Знак"/>
    <w:basedOn w:val="a1"/>
    <w:link w:val="a4"/>
    <w:qFormat/>
    <w:rsid w:val="000E1ECB"/>
    <w:rPr>
      <w:rFonts w:ascii="Tahoma" w:hAnsi="Tahoma" w:cs="Tahoma"/>
      <w:sz w:val="16"/>
      <w:szCs w:val="16"/>
    </w:rPr>
  </w:style>
  <w:style w:type="character" w:customStyle="1" w:styleId="10">
    <w:name w:val="Заголовок 1 Знак"/>
    <w:basedOn w:val="a1"/>
    <w:link w:val="1"/>
    <w:qFormat/>
    <w:rsid w:val="00E03473"/>
    <w:rPr>
      <w:rFonts w:ascii="Times New Roman" w:eastAsia="Times New Roman" w:hAnsi="Times New Roman" w:cs="Times New Roman"/>
      <w:b/>
      <w:bCs/>
      <w:sz w:val="24"/>
      <w:szCs w:val="24"/>
      <w:lang w:eastAsia="ru-RU"/>
    </w:rPr>
  </w:style>
  <w:style w:type="character" w:customStyle="1" w:styleId="20">
    <w:name w:val="Заголовок 2 Знак"/>
    <w:basedOn w:val="a1"/>
    <w:link w:val="2"/>
    <w:qFormat/>
    <w:rsid w:val="00E03473"/>
    <w:rPr>
      <w:rFonts w:ascii="Baltica Chv" w:eastAsia="Times New Roman" w:hAnsi="Baltica Chv" w:cs="Times New Roman"/>
      <w:sz w:val="28"/>
      <w:szCs w:val="24"/>
      <w:lang w:eastAsia="ru-RU"/>
    </w:rPr>
  </w:style>
  <w:style w:type="character" w:customStyle="1" w:styleId="30">
    <w:name w:val="Заголовок 3 Знак"/>
    <w:basedOn w:val="a1"/>
    <w:link w:val="3"/>
    <w:qFormat/>
    <w:rsid w:val="00E03473"/>
    <w:rPr>
      <w:rFonts w:ascii="Times New Roman" w:eastAsia="Times New Roman" w:hAnsi="Times New Roman" w:cs="Times New Roman"/>
      <w:b/>
      <w:bCs/>
      <w:sz w:val="28"/>
      <w:szCs w:val="24"/>
      <w:lang w:eastAsia="ru-RU"/>
    </w:rPr>
  </w:style>
  <w:style w:type="paragraph" w:styleId="a6">
    <w:name w:val="List Paragraph"/>
    <w:basedOn w:val="a"/>
    <w:qFormat/>
    <w:rsid w:val="00E03473"/>
    <w:pPr>
      <w:spacing w:after="0" w:line="240" w:lineRule="auto"/>
      <w:ind w:left="720" w:firstLine="567"/>
      <w:contextualSpacing/>
      <w:jc w:val="both"/>
    </w:pPr>
    <w:rPr>
      <w:rFonts w:ascii="Times New Roman" w:eastAsia="Times New Roman" w:hAnsi="Times New Roman" w:cs="Times New Roman"/>
      <w:sz w:val="24"/>
      <w:szCs w:val="24"/>
      <w:lang w:eastAsia="ru-RU"/>
    </w:rPr>
  </w:style>
  <w:style w:type="paragraph" w:styleId="a7">
    <w:name w:val="header"/>
    <w:basedOn w:val="a"/>
    <w:link w:val="a8"/>
    <w:unhideWhenUsed/>
    <w:rsid w:val="00E03473"/>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8">
    <w:name w:val="Верхний колонтитул Знак"/>
    <w:basedOn w:val="a1"/>
    <w:link w:val="a7"/>
    <w:qFormat/>
    <w:rsid w:val="00E03473"/>
    <w:rPr>
      <w:rFonts w:ascii="Times New Roman CYR" w:eastAsiaTheme="minorEastAsia" w:hAnsi="Times New Roman CYR" w:cs="Times New Roman CYR"/>
      <w:sz w:val="24"/>
      <w:szCs w:val="24"/>
      <w:lang w:eastAsia="ru-RU"/>
    </w:rPr>
  </w:style>
  <w:style w:type="table" w:styleId="a9">
    <w:name w:val="Table Grid"/>
    <w:basedOn w:val="a2"/>
    <w:uiPriority w:val="39"/>
    <w:rsid w:val="00E0347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qFormat/>
    <w:rsid w:val="006B185D"/>
    <w:rPr>
      <w:rFonts w:asciiTheme="majorHAnsi" w:eastAsiaTheme="majorEastAsia" w:hAnsiTheme="majorHAnsi" w:cstheme="majorBidi"/>
      <w:b/>
      <w:bCs/>
      <w:i/>
      <w:iCs/>
      <w:color w:val="4F81BD" w:themeColor="accent1"/>
    </w:rPr>
  </w:style>
  <w:style w:type="numbering" w:customStyle="1" w:styleId="11">
    <w:name w:val="Нет списка1"/>
    <w:next w:val="a3"/>
    <w:uiPriority w:val="99"/>
    <w:semiHidden/>
    <w:unhideWhenUsed/>
    <w:rsid w:val="006B185D"/>
  </w:style>
  <w:style w:type="character" w:customStyle="1" w:styleId="Heading1Char">
    <w:name w:val="Heading 1 Char"/>
    <w:link w:val="Heading1"/>
    <w:uiPriority w:val="9"/>
    <w:rsid w:val="006B185D"/>
    <w:rPr>
      <w:rFonts w:ascii="Arial" w:eastAsia="Arial" w:hAnsi="Arial" w:cs="Arial"/>
      <w:sz w:val="40"/>
      <w:szCs w:val="40"/>
    </w:rPr>
  </w:style>
  <w:style w:type="character" w:customStyle="1" w:styleId="Heading2Char">
    <w:name w:val="Heading 2 Char"/>
    <w:link w:val="Heading2"/>
    <w:uiPriority w:val="9"/>
    <w:rsid w:val="006B185D"/>
    <w:rPr>
      <w:rFonts w:ascii="Arial" w:eastAsia="Arial" w:hAnsi="Arial" w:cs="Arial"/>
      <w:sz w:val="34"/>
    </w:rPr>
  </w:style>
  <w:style w:type="character" w:customStyle="1" w:styleId="Heading3Char">
    <w:name w:val="Heading 3 Char"/>
    <w:link w:val="Heading3"/>
    <w:uiPriority w:val="9"/>
    <w:rsid w:val="006B185D"/>
    <w:rPr>
      <w:rFonts w:ascii="Arial" w:eastAsia="Arial" w:hAnsi="Arial" w:cs="Arial"/>
      <w:sz w:val="30"/>
      <w:szCs w:val="30"/>
    </w:rPr>
  </w:style>
  <w:style w:type="character" w:customStyle="1" w:styleId="Heading4Char">
    <w:name w:val="Heading 4 Char"/>
    <w:link w:val="Heading4"/>
    <w:uiPriority w:val="9"/>
    <w:rsid w:val="006B185D"/>
    <w:rPr>
      <w:rFonts w:ascii="Arial" w:eastAsia="Arial" w:hAnsi="Arial" w:cs="Arial"/>
      <w:b/>
      <w:bCs/>
      <w:sz w:val="26"/>
      <w:szCs w:val="26"/>
    </w:rPr>
  </w:style>
  <w:style w:type="character" w:customStyle="1" w:styleId="Heading5Char">
    <w:name w:val="Heading 5 Char"/>
    <w:link w:val="Heading5"/>
    <w:uiPriority w:val="9"/>
    <w:rsid w:val="006B185D"/>
    <w:rPr>
      <w:rFonts w:ascii="Arial" w:eastAsia="Arial" w:hAnsi="Arial" w:cs="Arial"/>
      <w:b/>
      <w:bCs/>
      <w:sz w:val="24"/>
      <w:szCs w:val="24"/>
    </w:rPr>
  </w:style>
  <w:style w:type="character" w:customStyle="1" w:styleId="Heading6Char">
    <w:name w:val="Heading 6 Char"/>
    <w:link w:val="Heading6"/>
    <w:uiPriority w:val="9"/>
    <w:rsid w:val="006B185D"/>
    <w:rPr>
      <w:rFonts w:ascii="Arial" w:eastAsia="Arial" w:hAnsi="Arial" w:cs="Arial"/>
      <w:b/>
      <w:bCs/>
    </w:rPr>
  </w:style>
  <w:style w:type="character" w:customStyle="1" w:styleId="Heading7Char">
    <w:name w:val="Heading 7 Char"/>
    <w:link w:val="Heading7"/>
    <w:uiPriority w:val="9"/>
    <w:rsid w:val="006B185D"/>
    <w:rPr>
      <w:rFonts w:ascii="Arial" w:eastAsia="Arial" w:hAnsi="Arial" w:cs="Arial"/>
      <w:b/>
      <w:bCs/>
      <w:i/>
      <w:iCs/>
    </w:rPr>
  </w:style>
  <w:style w:type="character" w:customStyle="1" w:styleId="Heading8Char">
    <w:name w:val="Heading 8 Char"/>
    <w:link w:val="Heading8"/>
    <w:uiPriority w:val="9"/>
    <w:rsid w:val="006B185D"/>
    <w:rPr>
      <w:rFonts w:ascii="Arial" w:eastAsia="Arial" w:hAnsi="Arial" w:cs="Arial"/>
      <w:i/>
      <w:iCs/>
    </w:rPr>
  </w:style>
  <w:style w:type="character" w:customStyle="1" w:styleId="Heading9Char">
    <w:name w:val="Heading 9 Char"/>
    <w:link w:val="Heading9"/>
    <w:uiPriority w:val="9"/>
    <w:rsid w:val="006B185D"/>
    <w:rPr>
      <w:rFonts w:ascii="Arial" w:eastAsia="Arial" w:hAnsi="Arial" w:cs="Arial"/>
      <w:i/>
      <w:iCs/>
      <w:sz w:val="21"/>
      <w:szCs w:val="21"/>
    </w:rPr>
  </w:style>
  <w:style w:type="paragraph" w:styleId="aa">
    <w:name w:val="No Spacing"/>
    <w:link w:val="ab"/>
    <w:uiPriority w:val="1"/>
    <w:qFormat/>
    <w:rsid w:val="006B185D"/>
    <w:pPr>
      <w:spacing w:after="0" w:line="240" w:lineRule="auto"/>
    </w:pPr>
    <w:rPr>
      <w:rFonts w:ascii="Calibri" w:eastAsia="Calibri" w:hAnsi="Calibri" w:cs="Calibri"/>
      <w:lang w:eastAsia="zh-CN"/>
    </w:rPr>
  </w:style>
  <w:style w:type="paragraph" w:styleId="ac">
    <w:name w:val="Title"/>
    <w:basedOn w:val="a"/>
    <w:next w:val="a"/>
    <w:link w:val="12"/>
    <w:uiPriority w:val="10"/>
    <w:qFormat/>
    <w:rsid w:val="006B185D"/>
    <w:pPr>
      <w:spacing w:before="300" w:line="240" w:lineRule="auto"/>
      <w:contextualSpacing/>
    </w:pPr>
    <w:rPr>
      <w:rFonts w:ascii="Times New Roman" w:eastAsia="DejaVu Sans" w:hAnsi="Times New Roman" w:cs="Times New Roman"/>
      <w:sz w:val="48"/>
      <w:szCs w:val="48"/>
      <w:lang w:val="x-none" w:eastAsia="x-none"/>
    </w:rPr>
  </w:style>
  <w:style w:type="character" w:customStyle="1" w:styleId="ad">
    <w:name w:val="Название Знак"/>
    <w:basedOn w:val="a1"/>
    <w:qFormat/>
    <w:rsid w:val="006B185D"/>
    <w:rPr>
      <w:rFonts w:asciiTheme="majorHAnsi" w:eastAsiaTheme="majorEastAsia" w:hAnsiTheme="majorHAnsi" w:cstheme="majorBidi"/>
      <w:color w:val="17365D" w:themeColor="text2" w:themeShade="BF"/>
      <w:spacing w:val="5"/>
      <w:kern w:val="28"/>
      <w:sz w:val="52"/>
      <w:szCs w:val="52"/>
    </w:rPr>
  </w:style>
  <w:style w:type="character" w:customStyle="1" w:styleId="12">
    <w:name w:val="Название Знак1"/>
    <w:link w:val="ac"/>
    <w:uiPriority w:val="10"/>
    <w:rsid w:val="006B185D"/>
    <w:rPr>
      <w:rFonts w:ascii="Times New Roman" w:eastAsia="DejaVu Sans" w:hAnsi="Times New Roman" w:cs="Times New Roman"/>
      <w:sz w:val="48"/>
      <w:szCs w:val="48"/>
      <w:lang w:val="x-none" w:eastAsia="x-none"/>
    </w:rPr>
  </w:style>
  <w:style w:type="character" w:customStyle="1" w:styleId="21">
    <w:name w:val="Подзаголовок Знак2"/>
    <w:link w:val="ae"/>
    <w:uiPriority w:val="11"/>
    <w:rsid w:val="006B185D"/>
    <w:rPr>
      <w:sz w:val="24"/>
      <w:szCs w:val="24"/>
    </w:rPr>
  </w:style>
  <w:style w:type="paragraph" w:styleId="22">
    <w:name w:val="Quote"/>
    <w:basedOn w:val="a"/>
    <w:next w:val="a"/>
    <w:link w:val="220"/>
    <w:uiPriority w:val="29"/>
    <w:qFormat/>
    <w:rsid w:val="006B185D"/>
    <w:rPr>
      <w:rFonts w:ascii="Times New Roman" w:eastAsia="DejaVu Sans" w:hAnsi="Times New Roman" w:cs="Times New Roman"/>
      <w:i/>
      <w:sz w:val="20"/>
      <w:szCs w:val="20"/>
      <w:lang w:val="x-none" w:eastAsia="x-none"/>
    </w:rPr>
  </w:style>
  <w:style w:type="character" w:customStyle="1" w:styleId="23">
    <w:name w:val="Цитата 2 Знак"/>
    <w:basedOn w:val="a1"/>
    <w:qFormat/>
    <w:rsid w:val="006B185D"/>
    <w:rPr>
      <w:i/>
      <w:iCs/>
      <w:color w:val="000000" w:themeColor="text1"/>
    </w:rPr>
  </w:style>
  <w:style w:type="character" w:customStyle="1" w:styleId="220">
    <w:name w:val="Цитата 2 Знак2"/>
    <w:link w:val="22"/>
    <w:uiPriority w:val="29"/>
    <w:rsid w:val="006B185D"/>
    <w:rPr>
      <w:rFonts w:ascii="Times New Roman" w:eastAsia="DejaVu Sans" w:hAnsi="Times New Roman" w:cs="Times New Roman"/>
      <w:i/>
      <w:sz w:val="20"/>
      <w:szCs w:val="20"/>
      <w:lang w:val="x-none" w:eastAsia="x-none"/>
    </w:rPr>
  </w:style>
  <w:style w:type="paragraph" w:styleId="af">
    <w:name w:val="Intense Quote"/>
    <w:basedOn w:val="a"/>
    <w:next w:val="a"/>
    <w:link w:val="24"/>
    <w:uiPriority w:val="30"/>
    <w:qFormat/>
    <w:rsid w:val="006B185D"/>
    <w:pPr>
      <w:pBdr>
        <w:bottom w:val="single" w:sz="4" w:space="4" w:color="4F81BD"/>
      </w:pBdr>
      <w:spacing w:before="200" w:after="280"/>
      <w:ind w:left="936" w:right="936"/>
    </w:pPr>
    <w:rPr>
      <w:rFonts w:ascii="Times New Roman" w:eastAsia="DejaVu Sans" w:hAnsi="Times New Roman" w:cs="Times New Roman"/>
      <w:i/>
      <w:sz w:val="20"/>
      <w:szCs w:val="20"/>
      <w:lang w:val="x-none" w:eastAsia="x-none"/>
    </w:rPr>
  </w:style>
  <w:style w:type="character" w:customStyle="1" w:styleId="af0">
    <w:name w:val="Выделенная цитата Знак"/>
    <w:basedOn w:val="a1"/>
    <w:qFormat/>
    <w:rsid w:val="006B185D"/>
    <w:rPr>
      <w:b/>
      <w:bCs/>
      <w:i/>
      <w:iCs/>
      <w:color w:val="4F81BD" w:themeColor="accent1"/>
    </w:rPr>
  </w:style>
  <w:style w:type="character" w:customStyle="1" w:styleId="24">
    <w:name w:val="Выделенная цитата Знак2"/>
    <w:link w:val="af"/>
    <w:uiPriority w:val="30"/>
    <w:rsid w:val="006B185D"/>
    <w:rPr>
      <w:rFonts w:ascii="Times New Roman" w:eastAsia="DejaVu Sans" w:hAnsi="Times New Roman" w:cs="Times New Roman"/>
      <w:i/>
      <w:sz w:val="20"/>
      <w:szCs w:val="20"/>
      <w:lang w:val="x-none" w:eastAsia="x-none"/>
    </w:rPr>
  </w:style>
  <w:style w:type="character" w:customStyle="1" w:styleId="HeaderChar">
    <w:name w:val="Header Char"/>
    <w:link w:val="Header"/>
    <w:uiPriority w:val="99"/>
    <w:rsid w:val="006B185D"/>
  </w:style>
  <w:style w:type="character" w:customStyle="1" w:styleId="FooterChar">
    <w:name w:val="Footer Char"/>
    <w:uiPriority w:val="99"/>
    <w:rsid w:val="006B185D"/>
  </w:style>
  <w:style w:type="character" w:customStyle="1" w:styleId="CaptionChar">
    <w:name w:val="Caption Char"/>
    <w:link w:val="Footer"/>
    <w:uiPriority w:val="99"/>
    <w:rsid w:val="006B185D"/>
  </w:style>
  <w:style w:type="table" w:customStyle="1" w:styleId="13">
    <w:name w:val="Сетка таблицы1"/>
    <w:next w:val="a9"/>
    <w:uiPriority w:val="59"/>
    <w:rsid w:val="006B185D"/>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6B185D"/>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sid w:val="006B185D"/>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6B185D"/>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6B185D"/>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6B185D"/>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4">
    <w:name w:val="Текст сноски Знак1"/>
    <w:link w:val="af1"/>
    <w:uiPriority w:val="99"/>
    <w:rsid w:val="006B185D"/>
    <w:rPr>
      <w:sz w:val="18"/>
    </w:rPr>
  </w:style>
  <w:style w:type="character" w:styleId="af2">
    <w:name w:val="footnote reference"/>
    <w:uiPriority w:val="99"/>
    <w:unhideWhenUsed/>
    <w:rsid w:val="006B185D"/>
    <w:rPr>
      <w:vertAlign w:val="superscript"/>
    </w:rPr>
  </w:style>
  <w:style w:type="paragraph" w:styleId="af3">
    <w:name w:val="endnote text"/>
    <w:basedOn w:val="a"/>
    <w:link w:val="af4"/>
    <w:uiPriority w:val="99"/>
    <w:semiHidden/>
    <w:unhideWhenUsed/>
    <w:rsid w:val="006B185D"/>
    <w:pPr>
      <w:spacing w:after="0" w:line="240" w:lineRule="auto"/>
    </w:pPr>
    <w:rPr>
      <w:rFonts w:ascii="Times New Roman" w:eastAsia="DejaVu Sans" w:hAnsi="Times New Roman" w:cs="Times New Roman"/>
      <w:sz w:val="20"/>
      <w:szCs w:val="20"/>
      <w:lang w:val="x-none" w:eastAsia="x-none"/>
    </w:rPr>
  </w:style>
  <w:style w:type="character" w:customStyle="1" w:styleId="af4">
    <w:name w:val="Текст концевой сноски Знак"/>
    <w:basedOn w:val="a1"/>
    <w:link w:val="af3"/>
    <w:uiPriority w:val="99"/>
    <w:semiHidden/>
    <w:rsid w:val="006B185D"/>
    <w:rPr>
      <w:rFonts w:ascii="Times New Roman" w:eastAsia="DejaVu Sans" w:hAnsi="Times New Roman" w:cs="Times New Roman"/>
      <w:sz w:val="20"/>
      <w:szCs w:val="20"/>
      <w:lang w:val="x-none" w:eastAsia="x-none"/>
    </w:rPr>
  </w:style>
  <w:style w:type="character" w:styleId="af5">
    <w:name w:val="endnote reference"/>
    <w:uiPriority w:val="99"/>
    <w:semiHidden/>
    <w:unhideWhenUsed/>
    <w:rsid w:val="006B185D"/>
    <w:rPr>
      <w:vertAlign w:val="superscript"/>
    </w:rPr>
  </w:style>
  <w:style w:type="paragraph" w:styleId="15">
    <w:name w:val="toc 1"/>
    <w:basedOn w:val="a"/>
    <w:next w:val="a"/>
    <w:uiPriority w:val="39"/>
    <w:unhideWhenUsed/>
    <w:rsid w:val="006B185D"/>
    <w:pPr>
      <w:spacing w:after="57" w:line="240" w:lineRule="auto"/>
    </w:pPr>
    <w:rPr>
      <w:rFonts w:ascii="Times New Roman" w:eastAsia="Times New Roman" w:hAnsi="Times New Roman" w:cs="Times New Roman"/>
      <w:sz w:val="20"/>
      <w:szCs w:val="20"/>
      <w:lang w:eastAsia="zh-CN"/>
    </w:rPr>
  </w:style>
  <w:style w:type="paragraph" w:styleId="25">
    <w:name w:val="toc 2"/>
    <w:basedOn w:val="a"/>
    <w:next w:val="a"/>
    <w:uiPriority w:val="39"/>
    <w:unhideWhenUsed/>
    <w:rsid w:val="006B185D"/>
    <w:pPr>
      <w:spacing w:after="57" w:line="240" w:lineRule="auto"/>
      <w:ind w:left="283"/>
    </w:pPr>
    <w:rPr>
      <w:rFonts w:ascii="Times New Roman" w:eastAsia="Times New Roman" w:hAnsi="Times New Roman" w:cs="Times New Roman"/>
      <w:sz w:val="20"/>
      <w:szCs w:val="20"/>
      <w:lang w:eastAsia="zh-CN"/>
    </w:rPr>
  </w:style>
  <w:style w:type="paragraph" w:styleId="31">
    <w:name w:val="toc 3"/>
    <w:basedOn w:val="a"/>
    <w:next w:val="a"/>
    <w:uiPriority w:val="39"/>
    <w:unhideWhenUsed/>
    <w:rsid w:val="006B185D"/>
    <w:pPr>
      <w:spacing w:after="57" w:line="240" w:lineRule="auto"/>
      <w:ind w:left="567"/>
    </w:pPr>
    <w:rPr>
      <w:rFonts w:ascii="Times New Roman" w:eastAsia="Times New Roman" w:hAnsi="Times New Roman" w:cs="Times New Roman"/>
      <w:sz w:val="20"/>
      <w:szCs w:val="20"/>
      <w:lang w:eastAsia="zh-CN"/>
    </w:rPr>
  </w:style>
  <w:style w:type="paragraph" w:styleId="42">
    <w:name w:val="toc 4"/>
    <w:basedOn w:val="a"/>
    <w:next w:val="a"/>
    <w:uiPriority w:val="39"/>
    <w:unhideWhenUsed/>
    <w:rsid w:val="006B185D"/>
    <w:pPr>
      <w:spacing w:after="57" w:line="240" w:lineRule="auto"/>
      <w:ind w:left="850"/>
    </w:pPr>
    <w:rPr>
      <w:rFonts w:ascii="Times New Roman" w:eastAsia="Times New Roman" w:hAnsi="Times New Roman" w:cs="Times New Roman"/>
      <w:sz w:val="20"/>
      <w:szCs w:val="20"/>
      <w:lang w:eastAsia="zh-CN"/>
    </w:rPr>
  </w:style>
  <w:style w:type="paragraph" w:styleId="5">
    <w:name w:val="toc 5"/>
    <w:basedOn w:val="a"/>
    <w:next w:val="a"/>
    <w:uiPriority w:val="39"/>
    <w:unhideWhenUsed/>
    <w:rsid w:val="006B185D"/>
    <w:pPr>
      <w:spacing w:after="57" w:line="240" w:lineRule="auto"/>
      <w:ind w:left="1134"/>
    </w:pPr>
    <w:rPr>
      <w:rFonts w:ascii="Times New Roman" w:eastAsia="Times New Roman" w:hAnsi="Times New Roman" w:cs="Times New Roman"/>
      <w:sz w:val="20"/>
      <w:szCs w:val="20"/>
      <w:lang w:eastAsia="zh-CN"/>
    </w:rPr>
  </w:style>
  <w:style w:type="paragraph" w:styleId="6">
    <w:name w:val="toc 6"/>
    <w:basedOn w:val="a"/>
    <w:next w:val="a"/>
    <w:uiPriority w:val="39"/>
    <w:unhideWhenUsed/>
    <w:rsid w:val="006B185D"/>
    <w:pPr>
      <w:spacing w:after="57" w:line="240" w:lineRule="auto"/>
      <w:ind w:left="1417"/>
    </w:pPr>
    <w:rPr>
      <w:rFonts w:ascii="Times New Roman" w:eastAsia="Times New Roman" w:hAnsi="Times New Roman" w:cs="Times New Roman"/>
      <w:sz w:val="20"/>
      <w:szCs w:val="20"/>
      <w:lang w:eastAsia="zh-CN"/>
    </w:rPr>
  </w:style>
  <w:style w:type="paragraph" w:styleId="7">
    <w:name w:val="toc 7"/>
    <w:basedOn w:val="a"/>
    <w:next w:val="a"/>
    <w:uiPriority w:val="39"/>
    <w:unhideWhenUsed/>
    <w:rsid w:val="006B185D"/>
    <w:pPr>
      <w:spacing w:after="57" w:line="240" w:lineRule="auto"/>
      <w:ind w:left="1701"/>
    </w:pPr>
    <w:rPr>
      <w:rFonts w:ascii="Times New Roman" w:eastAsia="Times New Roman" w:hAnsi="Times New Roman" w:cs="Times New Roman"/>
      <w:sz w:val="20"/>
      <w:szCs w:val="20"/>
      <w:lang w:eastAsia="zh-CN"/>
    </w:rPr>
  </w:style>
  <w:style w:type="paragraph" w:styleId="8">
    <w:name w:val="toc 8"/>
    <w:basedOn w:val="a"/>
    <w:next w:val="a"/>
    <w:uiPriority w:val="39"/>
    <w:unhideWhenUsed/>
    <w:rsid w:val="006B185D"/>
    <w:pPr>
      <w:spacing w:after="57" w:line="240" w:lineRule="auto"/>
      <w:ind w:left="1984"/>
    </w:pPr>
    <w:rPr>
      <w:rFonts w:ascii="Times New Roman" w:eastAsia="Times New Roman" w:hAnsi="Times New Roman" w:cs="Times New Roman"/>
      <w:sz w:val="20"/>
      <w:szCs w:val="20"/>
      <w:lang w:eastAsia="zh-CN"/>
    </w:rPr>
  </w:style>
  <w:style w:type="paragraph" w:styleId="9">
    <w:name w:val="toc 9"/>
    <w:basedOn w:val="a"/>
    <w:next w:val="a"/>
    <w:uiPriority w:val="39"/>
    <w:unhideWhenUsed/>
    <w:rsid w:val="006B185D"/>
    <w:pPr>
      <w:spacing w:after="57" w:line="240" w:lineRule="auto"/>
      <w:ind w:left="2268"/>
    </w:pPr>
    <w:rPr>
      <w:rFonts w:ascii="Times New Roman" w:eastAsia="Times New Roman" w:hAnsi="Times New Roman" w:cs="Times New Roman"/>
      <w:sz w:val="20"/>
      <w:szCs w:val="20"/>
      <w:lang w:eastAsia="zh-CN"/>
    </w:rPr>
  </w:style>
  <w:style w:type="paragraph" w:styleId="af6">
    <w:name w:val="TOC Heading"/>
    <w:uiPriority w:val="39"/>
    <w:unhideWhenUsed/>
    <w:rsid w:val="006B185D"/>
    <w:pPr>
      <w:spacing w:after="0" w:line="240" w:lineRule="auto"/>
    </w:pPr>
    <w:rPr>
      <w:rFonts w:ascii="Times New Roman" w:eastAsia="DejaVu Sans" w:hAnsi="Times New Roman" w:cs="DejaVu Sans"/>
      <w:sz w:val="24"/>
      <w:szCs w:val="24"/>
      <w:lang w:val="en-US" w:eastAsia="zh-CN" w:bidi="hi-IN"/>
    </w:rPr>
  </w:style>
  <w:style w:type="paragraph" w:styleId="af7">
    <w:name w:val="table of figures"/>
    <w:basedOn w:val="a"/>
    <w:next w:val="a"/>
    <w:uiPriority w:val="99"/>
    <w:unhideWhenUsed/>
    <w:rsid w:val="006B185D"/>
    <w:pPr>
      <w:spacing w:after="0" w:line="240" w:lineRule="auto"/>
    </w:pPr>
    <w:rPr>
      <w:rFonts w:ascii="Times New Roman" w:eastAsia="Times New Roman" w:hAnsi="Times New Roman" w:cs="Times New Roman"/>
      <w:sz w:val="20"/>
      <w:szCs w:val="20"/>
      <w:lang w:eastAsia="zh-CN"/>
    </w:rPr>
  </w:style>
  <w:style w:type="paragraph" w:customStyle="1" w:styleId="Heading1">
    <w:name w:val="Heading 1"/>
    <w:basedOn w:val="a"/>
    <w:next w:val="a"/>
    <w:link w:val="Heading1Char"/>
    <w:uiPriority w:val="9"/>
    <w:qFormat/>
    <w:rsid w:val="006B185D"/>
    <w:pPr>
      <w:keepNext/>
      <w:numPr>
        <w:numId w:val="12"/>
      </w:numPr>
      <w:spacing w:after="0" w:line="240" w:lineRule="auto"/>
      <w:jc w:val="center"/>
      <w:outlineLvl w:val="0"/>
    </w:pPr>
    <w:rPr>
      <w:rFonts w:ascii="Arial" w:eastAsia="Arial" w:hAnsi="Arial" w:cs="Arial"/>
      <w:sz w:val="40"/>
      <w:szCs w:val="40"/>
    </w:rPr>
  </w:style>
  <w:style w:type="paragraph" w:customStyle="1" w:styleId="Heading2">
    <w:name w:val="Heading 2"/>
    <w:basedOn w:val="a"/>
    <w:next w:val="a"/>
    <w:link w:val="Heading2Char"/>
    <w:uiPriority w:val="9"/>
    <w:qFormat/>
    <w:rsid w:val="006B185D"/>
    <w:pPr>
      <w:keepNext/>
      <w:numPr>
        <w:ilvl w:val="1"/>
        <w:numId w:val="12"/>
      </w:numPr>
      <w:spacing w:after="0" w:line="360" w:lineRule="auto"/>
      <w:ind w:left="426" w:right="-425"/>
      <w:jc w:val="both"/>
      <w:outlineLvl w:val="1"/>
    </w:pPr>
    <w:rPr>
      <w:rFonts w:ascii="Arial" w:eastAsia="Arial" w:hAnsi="Arial" w:cs="Arial"/>
      <w:sz w:val="34"/>
    </w:rPr>
  </w:style>
  <w:style w:type="paragraph" w:customStyle="1" w:styleId="Heading3">
    <w:name w:val="Heading 3"/>
    <w:basedOn w:val="a"/>
    <w:next w:val="a"/>
    <w:link w:val="Heading3Char"/>
    <w:uiPriority w:val="9"/>
    <w:qFormat/>
    <w:rsid w:val="006B185D"/>
    <w:pPr>
      <w:keepNext/>
      <w:numPr>
        <w:ilvl w:val="2"/>
        <w:numId w:val="12"/>
      </w:numPr>
      <w:spacing w:after="0" w:line="240" w:lineRule="auto"/>
      <w:ind w:right="-425"/>
      <w:jc w:val="both"/>
      <w:outlineLvl w:val="2"/>
    </w:pPr>
    <w:rPr>
      <w:rFonts w:ascii="Arial" w:eastAsia="Arial" w:hAnsi="Arial" w:cs="Arial"/>
      <w:sz w:val="30"/>
      <w:szCs w:val="30"/>
    </w:rPr>
  </w:style>
  <w:style w:type="paragraph" w:customStyle="1" w:styleId="Heading4">
    <w:name w:val="Heading 4"/>
    <w:basedOn w:val="a"/>
    <w:next w:val="a"/>
    <w:link w:val="Heading4Char"/>
    <w:uiPriority w:val="9"/>
    <w:qFormat/>
    <w:rsid w:val="006B185D"/>
    <w:pPr>
      <w:keepNext/>
      <w:numPr>
        <w:ilvl w:val="3"/>
        <w:numId w:val="12"/>
      </w:numPr>
      <w:spacing w:after="0" w:line="240" w:lineRule="auto"/>
      <w:outlineLvl w:val="3"/>
    </w:pPr>
    <w:rPr>
      <w:rFonts w:ascii="Arial" w:eastAsia="Arial" w:hAnsi="Arial" w:cs="Arial"/>
      <w:b/>
      <w:bCs/>
      <w:sz w:val="26"/>
      <w:szCs w:val="26"/>
    </w:rPr>
  </w:style>
  <w:style w:type="paragraph" w:customStyle="1" w:styleId="Heading5">
    <w:name w:val="Heading 5"/>
    <w:basedOn w:val="a"/>
    <w:next w:val="a"/>
    <w:link w:val="Heading5Char"/>
    <w:uiPriority w:val="9"/>
    <w:qFormat/>
    <w:rsid w:val="006B185D"/>
    <w:pPr>
      <w:keepNext/>
      <w:numPr>
        <w:ilvl w:val="4"/>
        <w:numId w:val="12"/>
      </w:numPr>
      <w:spacing w:after="0" w:line="240" w:lineRule="auto"/>
      <w:outlineLvl w:val="4"/>
    </w:pPr>
    <w:rPr>
      <w:rFonts w:ascii="Arial" w:eastAsia="Arial" w:hAnsi="Arial" w:cs="Arial"/>
      <w:b/>
      <w:bCs/>
      <w:sz w:val="24"/>
      <w:szCs w:val="24"/>
    </w:rPr>
  </w:style>
  <w:style w:type="paragraph" w:customStyle="1" w:styleId="Heading6">
    <w:name w:val="Heading 6"/>
    <w:basedOn w:val="a"/>
    <w:next w:val="a"/>
    <w:link w:val="Heading6Char"/>
    <w:uiPriority w:val="9"/>
    <w:qFormat/>
    <w:rsid w:val="006B185D"/>
    <w:pPr>
      <w:keepNext/>
      <w:numPr>
        <w:ilvl w:val="5"/>
        <w:numId w:val="12"/>
      </w:numPr>
      <w:spacing w:after="0" w:line="240" w:lineRule="auto"/>
      <w:jc w:val="center"/>
      <w:outlineLvl w:val="5"/>
    </w:pPr>
    <w:rPr>
      <w:rFonts w:ascii="Arial" w:eastAsia="Arial" w:hAnsi="Arial" w:cs="Arial"/>
      <w:b/>
      <w:bCs/>
    </w:rPr>
  </w:style>
  <w:style w:type="paragraph" w:customStyle="1" w:styleId="Heading7">
    <w:name w:val="Heading 7"/>
    <w:basedOn w:val="a"/>
    <w:next w:val="a"/>
    <w:link w:val="Heading7Char"/>
    <w:uiPriority w:val="9"/>
    <w:qFormat/>
    <w:rsid w:val="006B185D"/>
    <w:pPr>
      <w:keepNext/>
      <w:numPr>
        <w:ilvl w:val="6"/>
        <w:numId w:val="12"/>
      </w:numPr>
      <w:spacing w:after="0" w:line="240" w:lineRule="auto"/>
      <w:jc w:val="center"/>
      <w:outlineLvl w:val="6"/>
    </w:pPr>
    <w:rPr>
      <w:rFonts w:ascii="Arial" w:eastAsia="Arial" w:hAnsi="Arial" w:cs="Arial"/>
      <w:b/>
      <w:bCs/>
      <w:i/>
      <w:iCs/>
    </w:rPr>
  </w:style>
  <w:style w:type="paragraph" w:customStyle="1" w:styleId="Heading8">
    <w:name w:val="Heading 8"/>
    <w:basedOn w:val="a"/>
    <w:next w:val="a"/>
    <w:link w:val="Heading8Char"/>
    <w:uiPriority w:val="9"/>
    <w:qFormat/>
    <w:rsid w:val="006B185D"/>
    <w:pPr>
      <w:keepNext/>
      <w:numPr>
        <w:ilvl w:val="7"/>
        <w:numId w:val="12"/>
      </w:numPr>
      <w:spacing w:after="0" w:line="240" w:lineRule="auto"/>
      <w:outlineLvl w:val="7"/>
    </w:pPr>
    <w:rPr>
      <w:rFonts w:ascii="Arial" w:eastAsia="Arial" w:hAnsi="Arial" w:cs="Arial"/>
      <w:i/>
      <w:iCs/>
    </w:rPr>
  </w:style>
  <w:style w:type="paragraph" w:customStyle="1" w:styleId="Heading9">
    <w:name w:val="Heading 9"/>
    <w:basedOn w:val="a"/>
    <w:next w:val="a"/>
    <w:link w:val="Heading9Char"/>
    <w:uiPriority w:val="9"/>
    <w:qFormat/>
    <w:rsid w:val="006B185D"/>
    <w:pPr>
      <w:keepNext/>
      <w:numPr>
        <w:ilvl w:val="8"/>
        <w:numId w:val="12"/>
      </w:numPr>
      <w:spacing w:after="0" w:line="240" w:lineRule="auto"/>
      <w:ind w:firstLine="5220"/>
      <w:outlineLvl w:val="8"/>
    </w:pPr>
    <w:rPr>
      <w:rFonts w:ascii="Arial" w:eastAsia="Arial" w:hAnsi="Arial" w:cs="Arial"/>
      <w:i/>
      <w:iCs/>
      <w:sz w:val="21"/>
      <w:szCs w:val="21"/>
    </w:rPr>
  </w:style>
  <w:style w:type="character" w:customStyle="1" w:styleId="WW8Num1z0">
    <w:name w:val="WW8Num1z0"/>
    <w:qFormat/>
    <w:rsid w:val="006B185D"/>
  </w:style>
  <w:style w:type="character" w:customStyle="1" w:styleId="WW8Num2z0">
    <w:name w:val="WW8Num2z0"/>
    <w:qFormat/>
    <w:rsid w:val="006B185D"/>
    <w:rPr>
      <w:rFonts w:ascii="Times New Roman" w:eastAsia="Times New Roman" w:hAnsi="Times New Roman" w:cs="Times New Roman"/>
      <w:bCs/>
      <w:color w:val="000000"/>
      <w:sz w:val="24"/>
      <w:szCs w:val="24"/>
      <w:lang w:val="ru-RU" w:bidi="ar-SA"/>
    </w:rPr>
  </w:style>
  <w:style w:type="character" w:customStyle="1" w:styleId="WW8Num3z0">
    <w:name w:val="WW8Num3z0"/>
    <w:qFormat/>
    <w:rsid w:val="006B185D"/>
    <w:rPr>
      <w:rFonts w:cs="Times New Roman"/>
    </w:rPr>
  </w:style>
  <w:style w:type="character" w:customStyle="1" w:styleId="WW8Num3z1">
    <w:name w:val="WW8Num3z1"/>
    <w:qFormat/>
    <w:rsid w:val="006B185D"/>
    <w:rPr>
      <w:rFonts w:cs="Times New Roman"/>
    </w:rPr>
  </w:style>
  <w:style w:type="character" w:customStyle="1" w:styleId="WW8Num4z0">
    <w:name w:val="WW8Num4z0"/>
    <w:qFormat/>
    <w:rsid w:val="006B185D"/>
    <w:rPr>
      <w:rFonts w:ascii="Courier New" w:hAnsi="Courier New" w:cs="Courier New"/>
    </w:rPr>
  </w:style>
  <w:style w:type="character" w:customStyle="1" w:styleId="WW8Num4z2">
    <w:name w:val="WW8Num4z2"/>
    <w:qFormat/>
    <w:rsid w:val="006B185D"/>
    <w:rPr>
      <w:rFonts w:ascii="Wingdings" w:hAnsi="Wingdings" w:cs="Wingdings"/>
    </w:rPr>
  </w:style>
  <w:style w:type="character" w:customStyle="1" w:styleId="WW8Num4z3">
    <w:name w:val="WW8Num4z3"/>
    <w:qFormat/>
    <w:rsid w:val="006B185D"/>
    <w:rPr>
      <w:rFonts w:ascii="Symbol" w:hAnsi="Symbol" w:cs="Symbol"/>
    </w:rPr>
  </w:style>
  <w:style w:type="character" w:customStyle="1" w:styleId="WW8Num5z0">
    <w:name w:val="WW8Num5z0"/>
    <w:qFormat/>
    <w:rsid w:val="006B185D"/>
  </w:style>
  <w:style w:type="character" w:customStyle="1" w:styleId="WW8Num5z1">
    <w:name w:val="WW8Num5z1"/>
    <w:qFormat/>
    <w:rsid w:val="006B185D"/>
  </w:style>
  <w:style w:type="character" w:customStyle="1" w:styleId="WW8Num5z2">
    <w:name w:val="WW8Num5z2"/>
    <w:qFormat/>
    <w:rsid w:val="006B185D"/>
  </w:style>
  <w:style w:type="character" w:customStyle="1" w:styleId="WW8Num5z3">
    <w:name w:val="WW8Num5z3"/>
    <w:qFormat/>
    <w:rsid w:val="006B185D"/>
  </w:style>
  <w:style w:type="character" w:customStyle="1" w:styleId="WW8Num5z4">
    <w:name w:val="WW8Num5z4"/>
    <w:qFormat/>
    <w:rsid w:val="006B185D"/>
  </w:style>
  <w:style w:type="character" w:customStyle="1" w:styleId="WW8Num5z5">
    <w:name w:val="WW8Num5z5"/>
    <w:qFormat/>
    <w:rsid w:val="006B185D"/>
  </w:style>
  <w:style w:type="character" w:customStyle="1" w:styleId="WW8Num5z6">
    <w:name w:val="WW8Num5z6"/>
    <w:qFormat/>
    <w:rsid w:val="006B185D"/>
  </w:style>
  <w:style w:type="character" w:customStyle="1" w:styleId="WW8Num5z7">
    <w:name w:val="WW8Num5z7"/>
    <w:qFormat/>
    <w:rsid w:val="006B185D"/>
  </w:style>
  <w:style w:type="character" w:customStyle="1" w:styleId="WW8Num5z8">
    <w:name w:val="WW8Num5z8"/>
    <w:qFormat/>
    <w:rsid w:val="006B185D"/>
  </w:style>
  <w:style w:type="character" w:customStyle="1" w:styleId="WW8Num6z0">
    <w:name w:val="WW8Num6z0"/>
    <w:qFormat/>
    <w:rsid w:val="006B185D"/>
    <w:rPr>
      <w:rFonts w:ascii="Courier New" w:hAnsi="Courier New" w:cs="Courier New"/>
    </w:rPr>
  </w:style>
  <w:style w:type="character" w:customStyle="1" w:styleId="WW8Num6z2">
    <w:name w:val="WW8Num6z2"/>
    <w:qFormat/>
    <w:rsid w:val="006B185D"/>
    <w:rPr>
      <w:rFonts w:ascii="Wingdings" w:hAnsi="Wingdings" w:cs="Wingdings"/>
    </w:rPr>
  </w:style>
  <w:style w:type="character" w:customStyle="1" w:styleId="WW8Num6z3">
    <w:name w:val="WW8Num6z3"/>
    <w:qFormat/>
    <w:rsid w:val="006B185D"/>
    <w:rPr>
      <w:rFonts w:ascii="Symbol" w:hAnsi="Symbol" w:cs="Symbol"/>
    </w:rPr>
  </w:style>
  <w:style w:type="character" w:customStyle="1" w:styleId="WW8Num7z0">
    <w:name w:val="WW8Num7z0"/>
    <w:qFormat/>
    <w:rsid w:val="006B185D"/>
    <w:rPr>
      <w:rFonts w:ascii="Symbol" w:hAnsi="Symbol" w:cs="Symbol"/>
    </w:rPr>
  </w:style>
  <w:style w:type="character" w:customStyle="1" w:styleId="WW8Num7z1">
    <w:name w:val="WW8Num7z1"/>
    <w:qFormat/>
    <w:rsid w:val="006B185D"/>
    <w:rPr>
      <w:rFonts w:ascii="Courier New" w:hAnsi="Courier New" w:cs="Courier New"/>
    </w:rPr>
  </w:style>
  <w:style w:type="character" w:customStyle="1" w:styleId="WW8Num7z2">
    <w:name w:val="WW8Num7z2"/>
    <w:qFormat/>
    <w:rsid w:val="006B185D"/>
    <w:rPr>
      <w:rFonts w:ascii="Wingdings" w:hAnsi="Wingdings" w:cs="Wingdings"/>
    </w:rPr>
  </w:style>
  <w:style w:type="character" w:customStyle="1" w:styleId="WW8Num8z0">
    <w:name w:val="WW8Num8z0"/>
    <w:qFormat/>
    <w:rsid w:val="006B185D"/>
    <w:rPr>
      <w:rFonts w:ascii="Times New Roman" w:hAnsi="Times New Roman" w:cs="Times New Roman"/>
    </w:rPr>
  </w:style>
  <w:style w:type="character" w:customStyle="1" w:styleId="WW8Num8z1">
    <w:name w:val="WW8Num8z1"/>
    <w:qFormat/>
    <w:rsid w:val="006B185D"/>
    <w:rPr>
      <w:rFonts w:cs="Times New Roman"/>
    </w:rPr>
  </w:style>
  <w:style w:type="character" w:customStyle="1" w:styleId="WW8Num9z0">
    <w:name w:val="WW8Num9z0"/>
    <w:qFormat/>
    <w:rsid w:val="006B185D"/>
  </w:style>
  <w:style w:type="character" w:customStyle="1" w:styleId="WW8Num9z1">
    <w:name w:val="WW8Num9z1"/>
    <w:qFormat/>
    <w:rsid w:val="006B185D"/>
  </w:style>
  <w:style w:type="character" w:customStyle="1" w:styleId="WW8Num9z2">
    <w:name w:val="WW8Num9z2"/>
    <w:qFormat/>
    <w:rsid w:val="006B185D"/>
  </w:style>
  <w:style w:type="character" w:customStyle="1" w:styleId="WW8Num9z3">
    <w:name w:val="WW8Num9z3"/>
    <w:qFormat/>
    <w:rsid w:val="006B185D"/>
  </w:style>
  <w:style w:type="character" w:customStyle="1" w:styleId="WW8Num9z4">
    <w:name w:val="WW8Num9z4"/>
    <w:qFormat/>
    <w:rsid w:val="006B185D"/>
  </w:style>
  <w:style w:type="character" w:customStyle="1" w:styleId="WW8Num9z5">
    <w:name w:val="WW8Num9z5"/>
    <w:qFormat/>
    <w:rsid w:val="006B185D"/>
  </w:style>
  <w:style w:type="character" w:customStyle="1" w:styleId="WW8Num9z6">
    <w:name w:val="WW8Num9z6"/>
    <w:qFormat/>
    <w:rsid w:val="006B185D"/>
  </w:style>
  <w:style w:type="character" w:customStyle="1" w:styleId="WW8Num9z7">
    <w:name w:val="WW8Num9z7"/>
    <w:qFormat/>
    <w:rsid w:val="006B185D"/>
  </w:style>
  <w:style w:type="character" w:customStyle="1" w:styleId="WW8Num9z8">
    <w:name w:val="WW8Num9z8"/>
    <w:qFormat/>
    <w:rsid w:val="006B185D"/>
  </w:style>
  <w:style w:type="character" w:customStyle="1" w:styleId="WW8Num10z0">
    <w:name w:val="WW8Num10z0"/>
    <w:qFormat/>
    <w:rsid w:val="006B185D"/>
    <w:rPr>
      <w:rFonts w:ascii="Symbol" w:hAnsi="Symbol" w:cs="Symbol"/>
    </w:rPr>
  </w:style>
  <w:style w:type="character" w:customStyle="1" w:styleId="WW8Num10z1">
    <w:name w:val="WW8Num10z1"/>
    <w:qFormat/>
    <w:rsid w:val="006B185D"/>
    <w:rPr>
      <w:rFonts w:ascii="Courier New" w:hAnsi="Courier New" w:cs="Courier New"/>
    </w:rPr>
  </w:style>
  <w:style w:type="character" w:customStyle="1" w:styleId="WW8Num10z2">
    <w:name w:val="WW8Num10z2"/>
    <w:qFormat/>
    <w:rsid w:val="006B185D"/>
    <w:rPr>
      <w:rFonts w:ascii="Wingdings" w:hAnsi="Wingdings" w:cs="Wingdings"/>
    </w:rPr>
  </w:style>
  <w:style w:type="character" w:customStyle="1" w:styleId="WW8Num11z0">
    <w:name w:val="WW8Num11z0"/>
    <w:qFormat/>
    <w:rsid w:val="006B185D"/>
    <w:rPr>
      <w:rFonts w:ascii="Courier New" w:hAnsi="Courier New" w:cs="Courier New"/>
    </w:rPr>
  </w:style>
  <w:style w:type="character" w:customStyle="1" w:styleId="WW8Num11z2">
    <w:name w:val="WW8Num11z2"/>
    <w:qFormat/>
    <w:rsid w:val="006B185D"/>
    <w:rPr>
      <w:rFonts w:ascii="Wingdings" w:hAnsi="Wingdings" w:cs="Wingdings"/>
    </w:rPr>
  </w:style>
  <w:style w:type="character" w:customStyle="1" w:styleId="WW8Num11z3">
    <w:name w:val="WW8Num11z3"/>
    <w:qFormat/>
    <w:rsid w:val="006B185D"/>
    <w:rPr>
      <w:rFonts w:ascii="Symbol" w:hAnsi="Symbol" w:cs="Symbol"/>
    </w:rPr>
  </w:style>
  <w:style w:type="character" w:customStyle="1" w:styleId="WW8Num12z0">
    <w:name w:val="WW8Num12z0"/>
    <w:qFormat/>
    <w:rsid w:val="006B185D"/>
  </w:style>
  <w:style w:type="character" w:customStyle="1" w:styleId="WW8Num12z1">
    <w:name w:val="WW8Num12z1"/>
    <w:qFormat/>
    <w:rsid w:val="006B185D"/>
  </w:style>
  <w:style w:type="character" w:customStyle="1" w:styleId="WW8Num12z2">
    <w:name w:val="WW8Num12z2"/>
    <w:qFormat/>
    <w:rsid w:val="006B185D"/>
  </w:style>
  <w:style w:type="character" w:customStyle="1" w:styleId="WW8Num12z3">
    <w:name w:val="WW8Num12z3"/>
    <w:qFormat/>
    <w:rsid w:val="006B185D"/>
  </w:style>
  <w:style w:type="character" w:customStyle="1" w:styleId="WW8Num12z4">
    <w:name w:val="WW8Num12z4"/>
    <w:qFormat/>
    <w:rsid w:val="006B185D"/>
  </w:style>
  <w:style w:type="character" w:customStyle="1" w:styleId="WW8Num12z5">
    <w:name w:val="WW8Num12z5"/>
    <w:qFormat/>
    <w:rsid w:val="006B185D"/>
  </w:style>
  <w:style w:type="character" w:customStyle="1" w:styleId="WW8Num12z6">
    <w:name w:val="WW8Num12z6"/>
    <w:qFormat/>
    <w:rsid w:val="006B185D"/>
  </w:style>
  <w:style w:type="character" w:customStyle="1" w:styleId="WW8Num12z7">
    <w:name w:val="WW8Num12z7"/>
    <w:qFormat/>
    <w:rsid w:val="006B185D"/>
  </w:style>
  <w:style w:type="character" w:customStyle="1" w:styleId="WW8Num12z8">
    <w:name w:val="WW8Num12z8"/>
    <w:qFormat/>
    <w:rsid w:val="006B185D"/>
  </w:style>
  <w:style w:type="character" w:customStyle="1" w:styleId="WW8Num13z0">
    <w:name w:val="WW8Num13z0"/>
    <w:qFormat/>
    <w:rsid w:val="006B185D"/>
  </w:style>
  <w:style w:type="character" w:customStyle="1" w:styleId="WW8Num13z1">
    <w:name w:val="WW8Num13z1"/>
    <w:qFormat/>
    <w:rsid w:val="006B185D"/>
  </w:style>
  <w:style w:type="character" w:customStyle="1" w:styleId="WW8Num13z2">
    <w:name w:val="WW8Num13z2"/>
    <w:qFormat/>
    <w:rsid w:val="006B185D"/>
  </w:style>
  <w:style w:type="character" w:customStyle="1" w:styleId="WW8Num13z3">
    <w:name w:val="WW8Num13z3"/>
    <w:qFormat/>
    <w:rsid w:val="006B185D"/>
  </w:style>
  <w:style w:type="character" w:customStyle="1" w:styleId="WW8Num13z4">
    <w:name w:val="WW8Num13z4"/>
    <w:qFormat/>
    <w:rsid w:val="006B185D"/>
  </w:style>
  <w:style w:type="character" w:customStyle="1" w:styleId="WW8Num13z5">
    <w:name w:val="WW8Num13z5"/>
    <w:qFormat/>
    <w:rsid w:val="006B185D"/>
  </w:style>
  <w:style w:type="character" w:customStyle="1" w:styleId="WW8Num13z6">
    <w:name w:val="WW8Num13z6"/>
    <w:qFormat/>
    <w:rsid w:val="006B185D"/>
  </w:style>
  <w:style w:type="character" w:customStyle="1" w:styleId="WW8Num13z7">
    <w:name w:val="WW8Num13z7"/>
    <w:qFormat/>
    <w:rsid w:val="006B185D"/>
  </w:style>
  <w:style w:type="character" w:customStyle="1" w:styleId="WW8Num13z8">
    <w:name w:val="WW8Num13z8"/>
    <w:qFormat/>
    <w:rsid w:val="006B185D"/>
  </w:style>
  <w:style w:type="character" w:customStyle="1" w:styleId="WW8Num14z0">
    <w:name w:val="WW8Num14z0"/>
    <w:qFormat/>
    <w:rsid w:val="006B185D"/>
    <w:rPr>
      <w:rFonts w:cs="Times New Roman"/>
    </w:rPr>
  </w:style>
  <w:style w:type="character" w:customStyle="1" w:styleId="WW8Num15z0">
    <w:name w:val="WW8Num15z0"/>
    <w:qFormat/>
    <w:rsid w:val="006B185D"/>
  </w:style>
  <w:style w:type="character" w:customStyle="1" w:styleId="WW8Num15z1">
    <w:name w:val="WW8Num15z1"/>
    <w:qFormat/>
    <w:rsid w:val="006B185D"/>
  </w:style>
  <w:style w:type="character" w:customStyle="1" w:styleId="WW8Num15z2">
    <w:name w:val="WW8Num15z2"/>
    <w:qFormat/>
    <w:rsid w:val="006B185D"/>
  </w:style>
  <w:style w:type="character" w:customStyle="1" w:styleId="WW8Num15z3">
    <w:name w:val="WW8Num15z3"/>
    <w:qFormat/>
    <w:rsid w:val="006B185D"/>
  </w:style>
  <w:style w:type="character" w:customStyle="1" w:styleId="WW8Num15z4">
    <w:name w:val="WW8Num15z4"/>
    <w:qFormat/>
    <w:rsid w:val="006B185D"/>
  </w:style>
  <w:style w:type="character" w:customStyle="1" w:styleId="WW8Num15z5">
    <w:name w:val="WW8Num15z5"/>
    <w:qFormat/>
    <w:rsid w:val="006B185D"/>
  </w:style>
  <w:style w:type="character" w:customStyle="1" w:styleId="WW8Num15z6">
    <w:name w:val="WW8Num15z6"/>
    <w:qFormat/>
    <w:rsid w:val="006B185D"/>
  </w:style>
  <w:style w:type="character" w:customStyle="1" w:styleId="WW8Num15z7">
    <w:name w:val="WW8Num15z7"/>
    <w:qFormat/>
    <w:rsid w:val="006B185D"/>
  </w:style>
  <w:style w:type="character" w:customStyle="1" w:styleId="WW8Num15z8">
    <w:name w:val="WW8Num15z8"/>
    <w:qFormat/>
    <w:rsid w:val="006B185D"/>
  </w:style>
  <w:style w:type="character" w:customStyle="1" w:styleId="WW8Num16z0">
    <w:name w:val="WW8Num16z0"/>
    <w:qFormat/>
    <w:rsid w:val="006B185D"/>
  </w:style>
  <w:style w:type="character" w:customStyle="1" w:styleId="WW8Num16z1">
    <w:name w:val="WW8Num16z1"/>
    <w:qFormat/>
    <w:rsid w:val="006B185D"/>
  </w:style>
  <w:style w:type="character" w:customStyle="1" w:styleId="WW8Num16z2">
    <w:name w:val="WW8Num16z2"/>
    <w:qFormat/>
    <w:rsid w:val="006B185D"/>
  </w:style>
  <w:style w:type="character" w:customStyle="1" w:styleId="WW8Num16z3">
    <w:name w:val="WW8Num16z3"/>
    <w:qFormat/>
    <w:rsid w:val="006B185D"/>
  </w:style>
  <w:style w:type="character" w:customStyle="1" w:styleId="WW8Num16z4">
    <w:name w:val="WW8Num16z4"/>
    <w:qFormat/>
    <w:rsid w:val="006B185D"/>
  </w:style>
  <w:style w:type="character" w:customStyle="1" w:styleId="WW8Num16z5">
    <w:name w:val="WW8Num16z5"/>
    <w:qFormat/>
    <w:rsid w:val="006B185D"/>
  </w:style>
  <w:style w:type="character" w:customStyle="1" w:styleId="WW8Num16z6">
    <w:name w:val="WW8Num16z6"/>
    <w:qFormat/>
    <w:rsid w:val="006B185D"/>
  </w:style>
  <w:style w:type="character" w:customStyle="1" w:styleId="WW8Num16z7">
    <w:name w:val="WW8Num16z7"/>
    <w:qFormat/>
    <w:rsid w:val="006B185D"/>
  </w:style>
  <w:style w:type="character" w:customStyle="1" w:styleId="WW8Num16z8">
    <w:name w:val="WW8Num16z8"/>
    <w:qFormat/>
    <w:rsid w:val="006B185D"/>
  </w:style>
  <w:style w:type="character" w:customStyle="1" w:styleId="WW8Num17z0">
    <w:name w:val="WW8Num17z0"/>
    <w:qFormat/>
    <w:rsid w:val="006B185D"/>
  </w:style>
  <w:style w:type="character" w:customStyle="1" w:styleId="WW8Num17z1">
    <w:name w:val="WW8Num17z1"/>
    <w:qFormat/>
    <w:rsid w:val="006B185D"/>
  </w:style>
  <w:style w:type="character" w:customStyle="1" w:styleId="WW8Num17z2">
    <w:name w:val="WW8Num17z2"/>
    <w:qFormat/>
    <w:rsid w:val="006B185D"/>
  </w:style>
  <w:style w:type="character" w:customStyle="1" w:styleId="WW8Num17z3">
    <w:name w:val="WW8Num17z3"/>
    <w:qFormat/>
    <w:rsid w:val="006B185D"/>
  </w:style>
  <w:style w:type="character" w:customStyle="1" w:styleId="WW8Num17z4">
    <w:name w:val="WW8Num17z4"/>
    <w:qFormat/>
    <w:rsid w:val="006B185D"/>
  </w:style>
  <w:style w:type="character" w:customStyle="1" w:styleId="WW8Num17z5">
    <w:name w:val="WW8Num17z5"/>
    <w:qFormat/>
    <w:rsid w:val="006B185D"/>
  </w:style>
  <w:style w:type="character" w:customStyle="1" w:styleId="WW8Num17z6">
    <w:name w:val="WW8Num17z6"/>
    <w:qFormat/>
    <w:rsid w:val="006B185D"/>
  </w:style>
  <w:style w:type="character" w:customStyle="1" w:styleId="WW8Num17z7">
    <w:name w:val="WW8Num17z7"/>
    <w:qFormat/>
    <w:rsid w:val="006B185D"/>
  </w:style>
  <w:style w:type="character" w:customStyle="1" w:styleId="WW8Num17z8">
    <w:name w:val="WW8Num17z8"/>
    <w:qFormat/>
    <w:rsid w:val="006B185D"/>
  </w:style>
  <w:style w:type="character" w:customStyle="1" w:styleId="WW8Num18z0">
    <w:name w:val="WW8Num18z0"/>
    <w:qFormat/>
    <w:rsid w:val="006B185D"/>
    <w:rPr>
      <w:rFonts w:ascii="Times New Roman" w:eastAsia="Times New Roman" w:hAnsi="Times New Roman" w:cs="Times New Roman"/>
      <w:color w:val="000000"/>
      <w:position w:val="0"/>
      <w:sz w:val="28"/>
      <w:szCs w:val="28"/>
      <w:u w:val="none"/>
      <w:vertAlign w:val="baseline"/>
    </w:rPr>
  </w:style>
  <w:style w:type="character" w:customStyle="1" w:styleId="WW8Num19z0">
    <w:name w:val="WW8Num19z0"/>
    <w:qFormat/>
    <w:rsid w:val="006B185D"/>
    <w:rPr>
      <w:b/>
    </w:rPr>
  </w:style>
  <w:style w:type="character" w:customStyle="1" w:styleId="WW8Num19z1">
    <w:name w:val="WW8Num19z1"/>
    <w:qFormat/>
    <w:rsid w:val="006B185D"/>
  </w:style>
  <w:style w:type="character" w:customStyle="1" w:styleId="WW8Num19z2">
    <w:name w:val="WW8Num19z2"/>
    <w:qFormat/>
    <w:rsid w:val="006B185D"/>
  </w:style>
  <w:style w:type="character" w:customStyle="1" w:styleId="WW8Num19z3">
    <w:name w:val="WW8Num19z3"/>
    <w:qFormat/>
    <w:rsid w:val="006B185D"/>
  </w:style>
  <w:style w:type="character" w:customStyle="1" w:styleId="WW8Num19z4">
    <w:name w:val="WW8Num19z4"/>
    <w:qFormat/>
    <w:rsid w:val="006B185D"/>
  </w:style>
  <w:style w:type="character" w:customStyle="1" w:styleId="WW8Num19z5">
    <w:name w:val="WW8Num19z5"/>
    <w:qFormat/>
    <w:rsid w:val="006B185D"/>
  </w:style>
  <w:style w:type="character" w:customStyle="1" w:styleId="WW8Num19z6">
    <w:name w:val="WW8Num19z6"/>
    <w:qFormat/>
    <w:rsid w:val="006B185D"/>
  </w:style>
  <w:style w:type="character" w:customStyle="1" w:styleId="WW8Num19z7">
    <w:name w:val="WW8Num19z7"/>
    <w:qFormat/>
    <w:rsid w:val="006B185D"/>
  </w:style>
  <w:style w:type="character" w:customStyle="1" w:styleId="WW8Num19z8">
    <w:name w:val="WW8Num19z8"/>
    <w:qFormat/>
    <w:rsid w:val="006B185D"/>
  </w:style>
  <w:style w:type="character" w:customStyle="1" w:styleId="WW8NumSt11z0">
    <w:name w:val="WW8NumSt11z0"/>
    <w:qFormat/>
    <w:rsid w:val="006B185D"/>
    <w:rPr>
      <w:rFonts w:ascii="Symbol" w:hAnsi="Symbol" w:cs="Symbol"/>
    </w:rPr>
  </w:style>
  <w:style w:type="character" w:customStyle="1" w:styleId="WW8NumSt15z0">
    <w:name w:val="WW8NumSt15z0"/>
    <w:qFormat/>
    <w:rsid w:val="006B185D"/>
    <w:rPr>
      <w:rFonts w:ascii="Symbol" w:hAnsi="Symbol" w:cs="Symbol"/>
    </w:rPr>
  </w:style>
  <w:style w:type="character" w:customStyle="1" w:styleId="WW8NumSt21z0">
    <w:name w:val="WW8NumSt21z0"/>
    <w:qFormat/>
    <w:rsid w:val="006B185D"/>
    <w:rPr>
      <w:rFonts w:ascii="Arial" w:hAnsi="Arial" w:cs="Arial"/>
    </w:rPr>
  </w:style>
  <w:style w:type="character" w:customStyle="1" w:styleId="50">
    <w:name w:val="Заголовок 5 Знак"/>
    <w:qFormat/>
    <w:rsid w:val="006B185D"/>
    <w:rPr>
      <w:sz w:val="26"/>
      <w:szCs w:val="28"/>
    </w:rPr>
  </w:style>
  <w:style w:type="character" w:customStyle="1" w:styleId="60">
    <w:name w:val="Заголовок 6 Знак"/>
    <w:qFormat/>
    <w:rsid w:val="006B185D"/>
    <w:rPr>
      <w:sz w:val="26"/>
    </w:rPr>
  </w:style>
  <w:style w:type="character" w:customStyle="1" w:styleId="70">
    <w:name w:val="Заголовок 7 Знак"/>
    <w:qFormat/>
    <w:rsid w:val="006B185D"/>
    <w:rPr>
      <w:b/>
      <w:sz w:val="32"/>
    </w:rPr>
  </w:style>
  <w:style w:type="character" w:customStyle="1" w:styleId="af8">
    <w:name w:val="Основной текст с отступом Знак"/>
    <w:qFormat/>
    <w:rsid w:val="006B185D"/>
    <w:rPr>
      <w:rFonts w:ascii="timeset;arial" w:hAnsi="timeset;arial" w:cs="timeset;arial"/>
      <w:sz w:val="24"/>
    </w:rPr>
  </w:style>
  <w:style w:type="character" w:customStyle="1" w:styleId="af9">
    <w:name w:val="Нижний колонтитул Знак"/>
    <w:qFormat/>
    <w:rsid w:val="006B185D"/>
  </w:style>
  <w:style w:type="character" w:customStyle="1" w:styleId="26">
    <w:name w:val="Основной текст с отступом 2 Знак"/>
    <w:qFormat/>
    <w:rsid w:val="006B185D"/>
    <w:rPr>
      <w:sz w:val="28"/>
      <w:szCs w:val="28"/>
    </w:rPr>
  </w:style>
  <w:style w:type="character" w:customStyle="1" w:styleId="32">
    <w:name w:val="Основной текст с отступом 3 Знак"/>
    <w:qFormat/>
    <w:rsid w:val="006B185D"/>
    <w:rPr>
      <w:sz w:val="26"/>
      <w:szCs w:val="28"/>
    </w:rPr>
  </w:style>
  <w:style w:type="character" w:customStyle="1" w:styleId="27">
    <w:name w:val="Основной текст 2 Знак"/>
    <w:qFormat/>
    <w:rsid w:val="006B185D"/>
    <w:rPr>
      <w:sz w:val="24"/>
    </w:rPr>
  </w:style>
  <w:style w:type="character" w:customStyle="1" w:styleId="PageNumber">
    <w:name w:val="Page Number"/>
    <w:basedOn w:val="a1"/>
    <w:rsid w:val="006B185D"/>
  </w:style>
  <w:style w:type="character" w:customStyle="1" w:styleId="afa">
    <w:name w:val="Основной текст Знак"/>
    <w:qFormat/>
    <w:rsid w:val="006B185D"/>
    <w:rPr>
      <w:sz w:val="32"/>
      <w:szCs w:val="24"/>
      <w:lang w:val="ru-RU" w:bidi="ar-SA"/>
    </w:rPr>
  </w:style>
  <w:style w:type="character" w:customStyle="1" w:styleId="33">
    <w:name w:val="Основной текст 3 Знак"/>
    <w:qFormat/>
    <w:rsid w:val="006B185D"/>
    <w:rPr>
      <w:b/>
      <w:bCs/>
      <w:sz w:val="26"/>
    </w:rPr>
  </w:style>
  <w:style w:type="character" w:customStyle="1" w:styleId="afb">
    <w:name w:val="Гипертекстовая ссылка"/>
    <w:qFormat/>
    <w:rsid w:val="006B185D"/>
    <w:rPr>
      <w:b/>
      <w:bCs/>
      <w:color w:val="008000"/>
      <w:sz w:val="20"/>
      <w:szCs w:val="20"/>
      <w:u w:val="single"/>
    </w:rPr>
  </w:style>
  <w:style w:type="character" w:customStyle="1" w:styleId="afc">
    <w:name w:val="Цветовое выделение"/>
    <w:qFormat/>
    <w:rsid w:val="006B185D"/>
    <w:rPr>
      <w:b/>
      <w:bCs/>
      <w:color w:val="000080"/>
      <w:sz w:val="20"/>
      <w:szCs w:val="20"/>
    </w:rPr>
  </w:style>
  <w:style w:type="character" w:styleId="afd">
    <w:name w:val="Hyperlink"/>
    <w:rsid w:val="006B185D"/>
    <w:rPr>
      <w:color w:val="0000FF"/>
      <w:u w:val="single"/>
    </w:rPr>
  </w:style>
  <w:style w:type="character" w:customStyle="1" w:styleId="c0">
    <w:name w:val="c0"/>
    <w:qFormat/>
    <w:rsid w:val="006B185D"/>
  </w:style>
  <w:style w:type="character" w:customStyle="1" w:styleId="80">
    <w:name w:val="Заголовок 8 Знак"/>
    <w:qFormat/>
    <w:rsid w:val="006B185D"/>
    <w:rPr>
      <w:b/>
      <w:bCs/>
      <w:sz w:val="24"/>
      <w:szCs w:val="24"/>
      <w:lang w:val="en-US"/>
    </w:rPr>
  </w:style>
  <w:style w:type="character" w:customStyle="1" w:styleId="90">
    <w:name w:val="Заголовок 9 Знак"/>
    <w:qFormat/>
    <w:rsid w:val="006B185D"/>
    <w:rPr>
      <w:sz w:val="28"/>
      <w:szCs w:val="24"/>
      <w:lang w:val="en-US"/>
    </w:rPr>
  </w:style>
  <w:style w:type="character" w:customStyle="1" w:styleId="HTML">
    <w:name w:val="Стандартный HTML Знак"/>
    <w:qFormat/>
    <w:rsid w:val="006B185D"/>
    <w:rPr>
      <w:rFonts w:ascii="Courier New" w:hAnsi="Courier New" w:cs="Courier New"/>
      <w:lang w:val="en-US"/>
    </w:rPr>
  </w:style>
  <w:style w:type="character" w:customStyle="1" w:styleId="afe">
    <w:name w:val="Текст сноски Знак"/>
    <w:basedOn w:val="a1"/>
    <w:qFormat/>
    <w:rsid w:val="006B185D"/>
  </w:style>
  <w:style w:type="character" w:customStyle="1" w:styleId="aff">
    <w:name w:val="Подзаголовок Знак"/>
    <w:qFormat/>
    <w:rsid w:val="006B185D"/>
    <w:rPr>
      <w:rFonts w:ascii="Arial" w:hAnsi="Arial" w:cs="Arial"/>
      <w:sz w:val="24"/>
      <w:lang w:val="en-US"/>
    </w:rPr>
  </w:style>
  <w:style w:type="character" w:customStyle="1" w:styleId="aff0">
    <w:name w:val="Дата Знак"/>
    <w:qFormat/>
    <w:rsid w:val="006B185D"/>
    <w:rPr>
      <w:sz w:val="24"/>
      <w:szCs w:val="24"/>
      <w:lang w:val="en-US"/>
    </w:rPr>
  </w:style>
  <w:style w:type="character" w:customStyle="1" w:styleId="aff1">
    <w:name w:val="Текст Знак"/>
    <w:qFormat/>
    <w:rsid w:val="006B185D"/>
    <w:rPr>
      <w:rFonts w:ascii="Courier New" w:hAnsi="Courier New" w:cs="Courier New"/>
      <w:lang w:val="en-US"/>
    </w:rPr>
  </w:style>
  <w:style w:type="character" w:customStyle="1" w:styleId="aff2">
    <w:name w:val="Подпись к картинке_"/>
    <w:qFormat/>
    <w:rsid w:val="006B185D"/>
    <w:rPr>
      <w:sz w:val="23"/>
      <w:szCs w:val="23"/>
      <w:shd w:val="clear" w:color="auto" w:fill="FFFFFF"/>
    </w:rPr>
  </w:style>
  <w:style w:type="character" w:styleId="aff3">
    <w:name w:val="Emphasis"/>
    <w:qFormat/>
    <w:rsid w:val="006B185D"/>
    <w:rPr>
      <w:i/>
      <w:iCs/>
    </w:rPr>
  </w:style>
  <w:style w:type="character" w:styleId="aff4">
    <w:name w:val="FollowedHyperlink"/>
    <w:rsid w:val="006B185D"/>
    <w:rPr>
      <w:color w:val="800080"/>
      <w:u w:val="single"/>
    </w:rPr>
  </w:style>
  <w:style w:type="character" w:styleId="aff5">
    <w:name w:val="Subtle Emphasis"/>
    <w:qFormat/>
    <w:rsid w:val="006B185D"/>
    <w:rPr>
      <w:i/>
      <w:iCs/>
      <w:color w:val="808080"/>
    </w:rPr>
  </w:style>
  <w:style w:type="character" w:styleId="aff6">
    <w:name w:val="Intense Emphasis"/>
    <w:qFormat/>
    <w:rsid w:val="006B185D"/>
    <w:rPr>
      <w:b/>
      <w:bCs/>
      <w:i/>
      <w:iCs/>
      <w:color w:val="4F81BD"/>
    </w:rPr>
  </w:style>
  <w:style w:type="character" w:styleId="aff7">
    <w:name w:val="Subtle Reference"/>
    <w:qFormat/>
    <w:rsid w:val="006B185D"/>
    <w:rPr>
      <w:smallCaps/>
      <w:color w:val="C0504D"/>
      <w:u w:val="single"/>
    </w:rPr>
  </w:style>
  <w:style w:type="character" w:styleId="aff8">
    <w:name w:val="Intense Reference"/>
    <w:qFormat/>
    <w:rsid w:val="006B185D"/>
    <w:rPr>
      <w:b/>
      <w:bCs/>
      <w:smallCaps/>
      <w:color w:val="C0504D"/>
      <w:spacing w:val="5"/>
      <w:u w:val="single"/>
    </w:rPr>
  </w:style>
  <w:style w:type="character" w:styleId="aff9">
    <w:name w:val="Book Title"/>
    <w:qFormat/>
    <w:rsid w:val="006B185D"/>
    <w:rPr>
      <w:b/>
      <w:bCs/>
      <w:smallCaps/>
      <w:spacing w:val="5"/>
    </w:rPr>
  </w:style>
  <w:style w:type="character" w:customStyle="1" w:styleId="copytarget">
    <w:name w:val="copy_target"/>
    <w:qFormat/>
    <w:rsid w:val="006B185D"/>
  </w:style>
  <w:style w:type="character" w:customStyle="1" w:styleId="WW8Num1z1">
    <w:name w:val="WW8Num1z1"/>
    <w:qFormat/>
    <w:rsid w:val="006B185D"/>
  </w:style>
  <w:style w:type="character" w:customStyle="1" w:styleId="WW8Num1z2">
    <w:name w:val="WW8Num1z2"/>
    <w:qFormat/>
    <w:rsid w:val="006B185D"/>
  </w:style>
  <w:style w:type="character" w:customStyle="1" w:styleId="WW8Num1z3">
    <w:name w:val="WW8Num1z3"/>
    <w:qFormat/>
    <w:rsid w:val="006B185D"/>
  </w:style>
  <w:style w:type="character" w:customStyle="1" w:styleId="WW8Num1z4">
    <w:name w:val="WW8Num1z4"/>
    <w:qFormat/>
    <w:rsid w:val="006B185D"/>
  </w:style>
  <w:style w:type="character" w:customStyle="1" w:styleId="WW8Num1z5">
    <w:name w:val="WW8Num1z5"/>
    <w:qFormat/>
    <w:rsid w:val="006B185D"/>
  </w:style>
  <w:style w:type="character" w:customStyle="1" w:styleId="WW8Num1z6">
    <w:name w:val="WW8Num1z6"/>
    <w:qFormat/>
    <w:rsid w:val="006B185D"/>
  </w:style>
  <w:style w:type="character" w:customStyle="1" w:styleId="WW8Num1z7">
    <w:name w:val="WW8Num1z7"/>
    <w:qFormat/>
    <w:rsid w:val="006B185D"/>
  </w:style>
  <w:style w:type="character" w:customStyle="1" w:styleId="WW8Num1z8">
    <w:name w:val="WW8Num1z8"/>
    <w:qFormat/>
    <w:rsid w:val="006B185D"/>
  </w:style>
  <w:style w:type="character" w:customStyle="1" w:styleId="28">
    <w:name w:val="Основной шрифт абзаца2"/>
    <w:qFormat/>
    <w:rsid w:val="006B185D"/>
  </w:style>
  <w:style w:type="character" w:customStyle="1" w:styleId="WW8Num2z1">
    <w:name w:val="WW8Num2z1"/>
    <w:qFormat/>
    <w:rsid w:val="006B185D"/>
  </w:style>
  <w:style w:type="character" w:customStyle="1" w:styleId="WW8Num2z2">
    <w:name w:val="WW8Num2z2"/>
    <w:qFormat/>
    <w:rsid w:val="006B185D"/>
  </w:style>
  <w:style w:type="character" w:customStyle="1" w:styleId="WW8Num2z3">
    <w:name w:val="WW8Num2z3"/>
    <w:qFormat/>
    <w:rsid w:val="006B185D"/>
  </w:style>
  <w:style w:type="character" w:customStyle="1" w:styleId="WW8Num2z4">
    <w:name w:val="WW8Num2z4"/>
    <w:qFormat/>
    <w:rsid w:val="006B185D"/>
  </w:style>
  <w:style w:type="character" w:customStyle="1" w:styleId="WW8Num2z5">
    <w:name w:val="WW8Num2z5"/>
    <w:qFormat/>
    <w:rsid w:val="006B185D"/>
  </w:style>
  <w:style w:type="character" w:customStyle="1" w:styleId="WW8Num2z6">
    <w:name w:val="WW8Num2z6"/>
    <w:qFormat/>
    <w:rsid w:val="006B185D"/>
  </w:style>
  <w:style w:type="character" w:customStyle="1" w:styleId="WW8Num2z7">
    <w:name w:val="WW8Num2z7"/>
    <w:qFormat/>
    <w:rsid w:val="006B185D"/>
  </w:style>
  <w:style w:type="character" w:customStyle="1" w:styleId="WW8Num2z8">
    <w:name w:val="WW8Num2z8"/>
    <w:qFormat/>
    <w:rsid w:val="006B185D"/>
  </w:style>
  <w:style w:type="character" w:customStyle="1" w:styleId="WW8Num3z2">
    <w:name w:val="WW8Num3z2"/>
    <w:qFormat/>
    <w:rsid w:val="006B185D"/>
  </w:style>
  <w:style w:type="character" w:customStyle="1" w:styleId="WW8Num3z3">
    <w:name w:val="WW8Num3z3"/>
    <w:qFormat/>
    <w:rsid w:val="006B185D"/>
  </w:style>
  <w:style w:type="character" w:customStyle="1" w:styleId="WW8Num3z4">
    <w:name w:val="WW8Num3z4"/>
    <w:qFormat/>
    <w:rsid w:val="006B185D"/>
  </w:style>
  <w:style w:type="character" w:customStyle="1" w:styleId="WW8Num3z5">
    <w:name w:val="WW8Num3z5"/>
    <w:qFormat/>
    <w:rsid w:val="006B185D"/>
  </w:style>
  <w:style w:type="character" w:customStyle="1" w:styleId="WW8Num3z6">
    <w:name w:val="WW8Num3z6"/>
    <w:qFormat/>
    <w:rsid w:val="006B185D"/>
  </w:style>
  <w:style w:type="character" w:customStyle="1" w:styleId="WW8Num3z7">
    <w:name w:val="WW8Num3z7"/>
    <w:qFormat/>
    <w:rsid w:val="006B185D"/>
  </w:style>
  <w:style w:type="character" w:customStyle="1" w:styleId="WW8Num3z8">
    <w:name w:val="WW8Num3z8"/>
    <w:qFormat/>
    <w:rsid w:val="006B185D"/>
  </w:style>
  <w:style w:type="character" w:customStyle="1" w:styleId="WW8Num4z1">
    <w:name w:val="WW8Num4z1"/>
    <w:qFormat/>
    <w:rsid w:val="006B185D"/>
  </w:style>
  <w:style w:type="character" w:customStyle="1" w:styleId="WW8Num4z4">
    <w:name w:val="WW8Num4z4"/>
    <w:qFormat/>
    <w:rsid w:val="006B185D"/>
  </w:style>
  <w:style w:type="character" w:customStyle="1" w:styleId="WW8Num4z5">
    <w:name w:val="WW8Num4z5"/>
    <w:qFormat/>
    <w:rsid w:val="006B185D"/>
  </w:style>
  <w:style w:type="character" w:customStyle="1" w:styleId="WW8Num4z6">
    <w:name w:val="WW8Num4z6"/>
    <w:qFormat/>
    <w:rsid w:val="006B185D"/>
  </w:style>
  <w:style w:type="character" w:customStyle="1" w:styleId="WW8Num4z7">
    <w:name w:val="WW8Num4z7"/>
    <w:qFormat/>
    <w:rsid w:val="006B185D"/>
  </w:style>
  <w:style w:type="character" w:customStyle="1" w:styleId="WW8Num4z8">
    <w:name w:val="WW8Num4z8"/>
    <w:qFormat/>
    <w:rsid w:val="006B185D"/>
  </w:style>
  <w:style w:type="character" w:customStyle="1" w:styleId="WW8Num6z1">
    <w:name w:val="WW8Num6z1"/>
    <w:qFormat/>
    <w:rsid w:val="006B185D"/>
  </w:style>
  <w:style w:type="character" w:customStyle="1" w:styleId="WW8Num6z4">
    <w:name w:val="WW8Num6z4"/>
    <w:qFormat/>
    <w:rsid w:val="006B185D"/>
  </w:style>
  <w:style w:type="character" w:customStyle="1" w:styleId="WW8Num6z5">
    <w:name w:val="WW8Num6z5"/>
    <w:qFormat/>
    <w:rsid w:val="006B185D"/>
  </w:style>
  <w:style w:type="character" w:customStyle="1" w:styleId="WW8Num6z6">
    <w:name w:val="WW8Num6z6"/>
    <w:qFormat/>
    <w:rsid w:val="006B185D"/>
  </w:style>
  <w:style w:type="character" w:customStyle="1" w:styleId="WW8Num6z7">
    <w:name w:val="WW8Num6z7"/>
    <w:qFormat/>
    <w:rsid w:val="006B185D"/>
  </w:style>
  <w:style w:type="character" w:customStyle="1" w:styleId="WW8Num6z8">
    <w:name w:val="WW8Num6z8"/>
    <w:qFormat/>
    <w:rsid w:val="006B185D"/>
  </w:style>
  <w:style w:type="character" w:customStyle="1" w:styleId="WW8Num7z3">
    <w:name w:val="WW8Num7z3"/>
    <w:qFormat/>
    <w:rsid w:val="006B185D"/>
  </w:style>
  <w:style w:type="character" w:customStyle="1" w:styleId="WW8Num7z4">
    <w:name w:val="WW8Num7z4"/>
    <w:qFormat/>
    <w:rsid w:val="006B185D"/>
  </w:style>
  <w:style w:type="character" w:customStyle="1" w:styleId="WW8Num7z5">
    <w:name w:val="WW8Num7z5"/>
    <w:qFormat/>
    <w:rsid w:val="006B185D"/>
  </w:style>
  <w:style w:type="character" w:customStyle="1" w:styleId="WW8Num7z6">
    <w:name w:val="WW8Num7z6"/>
    <w:qFormat/>
    <w:rsid w:val="006B185D"/>
  </w:style>
  <w:style w:type="character" w:customStyle="1" w:styleId="WW8Num7z7">
    <w:name w:val="WW8Num7z7"/>
    <w:qFormat/>
    <w:rsid w:val="006B185D"/>
  </w:style>
  <w:style w:type="character" w:customStyle="1" w:styleId="WW8Num7z8">
    <w:name w:val="WW8Num7z8"/>
    <w:qFormat/>
    <w:rsid w:val="006B185D"/>
  </w:style>
  <w:style w:type="character" w:customStyle="1" w:styleId="WW8Num8z2">
    <w:name w:val="WW8Num8z2"/>
    <w:qFormat/>
    <w:rsid w:val="006B185D"/>
  </w:style>
  <w:style w:type="character" w:customStyle="1" w:styleId="WW8Num8z3">
    <w:name w:val="WW8Num8z3"/>
    <w:qFormat/>
    <w:rsid w:val="006B185D"/>
  </w:style>
  <w:style w:type="character" w:customStyle="1" w:styleId="WW8Num8z4">
    <w:name w:val="WW8Num8z4"/>
    <w:qFormat/>
    <w:rsid w:val="006B185D"/>
  </w:style>
  <w:style w:type="character" w:customStyle="1" w:styleId="WW8Num8z5">
    <w:name w:val="WW8Num8z5"/>
    <w:qFormat/>
    <w:rsid w:val="006B185D"/>
  </w:style>
  <w:style w:type="character" w:customStyle="1" w:styleId="WW8Num8z6">
    <w:name w:val="WW8Num8z6"/>
    <w:qFormat/>
    <w:rsid w:val="006B185D"/>
  </w:style>
  <w:style w:type="character" w:customStyle="1" w:styleId="WW8Num8z7">
    <w:name w:val="WW8Num8z7"/>
    <w:qFormat/>
    <w:rsid w:val="006B185D"/>
  </w:style>
  <w:style w:type="character" w:customStyle="1" w:styleId="WW8Num8z8">
    <w:name w:val="WW8Num8z8"/>
    <w:qFormat/>
    <w:rsid w:val="006B185D"/>
  </w:style>
  <w:style w:type="character" w:customStyle="1" w:styleId="WW8Num10z3">
    <w:name w:val="WW8Num10z3"/>
    <w:qFormat/>
    <w:rsid w:val="006B185D"/>
  </w:style>
  <w:style w:type="character" w:customStyle="1" w:styleId="WW8Num10z4">
    <w:name w:val="WW8Num10z4"/>
    <w:qFormat/>
    <w:rsid w:val="006B185D"/>
  </w:style>
  <w:style w:type="character" w:customStyle="1" w:styleId="WW8Num10z5">
    <w:name w:val="WW8Num10z5"/>
    <w:qFormat/>
    <w:rsid w:val="006B185D"/>
  </w:style>
  <w:style w:type="character" w:customStyle="1" w:styleId="WW8Num10z6">
    <w:name w:val="WW8Num10z6"/>
    <w:qFormat/>
    <w:rsid w:val="006B185D"/>
  </w:style>
  <w:style w:type="character" w:customStyle="1" w:styleId="WW8Num10z7">
    <w:name w:val="WW8Num10z7"/>
    <w:qFormat/>
    <w:rsid w:val="006B185D"/>
  </w:style>
  <w:style w:type="character" w:customStyle="1" w:styleId="WW8Num10z8">
    <w:name w:val="WW8Num10z8"/>
    <w:qFormat/>
    <w:rsid w:val="006B185D"/>
  </w:style>
  <w:style w:type="character" w:customStyle="1" w:styleId="WW8Num11z1">
    <w:name w:val="WW8Num11z1"/>
    <w:qFormat/>
    <w:rsid w:val="006B185D"/>
  </w:style>
  <w:style w:type="character" w:customStyle="1" w:styleId="WW8Num11z4">
    <w:name w:val="WW8Num11z4"/>
    <w:qFormat/>
    <w:rsid w:val="006B185D"/>
  </w:style>
  <w:style w:type="character" w:customStyle="1" w:styleId="WW8Num11z5">
    <w:name w:val="WW8Num11z5"/>
    <w:qFormat/>
    <w:rsid w:val="006B185D"/>
  </w:style>
  <w:style w:type="character" w:customStyle="1" w:styleId="WW8Num11z6">
    <w:name w:val="WW8Num11z6"/>
    <w:qFormat/>
    <w:rsid w:val="006B185D"/>
  </w:style>
  <w:style w:type="character" w:customStyle="1" w:styleId="WW8Num11z7">
    <w:name w:val="WW8Num11z7"/>
    <w:qFormat/>
    <w:rsid w:val="006B185D"/>
  </w:style>
  <w:style w:type="character" w:customStyle="1" w:styleId="WW8Num11z8">
    <w:name w:val="WW8Num11z8"/>
    <w:qFormat/>
    <w:rsid w:val="006B185D"/>
  </w:style>
  <w:style w:type="character" w:customStyle="1" w:styleId="WW8Num14z1">
    <w:name w:val="WW8Num14z1"/>
    <w:qFormat/>
    <w:rsid w:val="006B185D"/>
    <w:rPr>
      <w:rFonts w:ascii="Courier New" w:hAnsi="Courier New" w:cs="Courier New"/>
    </w:rPr>
  </w:style>
  <w:style w:type="character" w:customStyle="1" w:styleId="WW8Num14z2">
    <w:name w:val="WW8Num14z2"/>
    <w:qFormat/>
    <w:rsid w:val="006B185D"/>
    <w:rPr>
      <w:rFonts w:ascii="Wingdings" w:hAnsi="Wingdings" w:cs="Wingdings"/>
    </w:rPr>
  </w:style>
  <w:style w:type="character" w:customStyle="1" w:styleId="WW8Num14z3">
    <w:name w:val="WW8Num14z3"/>
    <w:qFormat/>
    <w:rsid w:val="006B185D"/>
    <w:rPr>
      <w:rFonts w:ascii="Symbol" w:hAnsi="Symbol" w:cs="Symbol"/>
    </w:rPr>
  </w:style>
  <w:style w:type="character" w:customStyle="1" w:styleId="WW8Num18z1">
    <w:name w:val="WW8Num18z1"/>
    <w:qFormat/>
    <w:rsid w:val="006B185D"/>
  </w:style>
  <w:style w:type="character" w:customStyle="1" w:styleId="WW8Num18z2">
    <w:name w:val="WW8Num18z2"/>
    <w:qFormat/>
    <w:rsid w:val="006B185D"/>
  </w:style>
  <w:style w:type="character" w:customStyle="1" w:styleId="WW8Num18z3">
    <w:name w:val="WW8Num18z3"/>
    <w:qFormat/>
    <w:rsid w:val="006B185D"/>
  </w:style>
  <w:style w:type="character" w:customStyle="1" w:styleId="WW8Num18z4">
    <w:name w:val="WW8Num18z4"/>
    <w:qFormat/>
    <w:rsid w:val="006B185D"/>
  </w:style>
  <w:style w:type="character" w:customStyle="1" w:styleId="WW8Num18z5">
    <w:name w:val="WW8Num18z5"/>
    <w:qFormat/>
    <w:rsid w:val="006B185D"/>
  </w:style>
  <w:style w:type="character" w:customStyle="1" w:styleId="WW8Num18z6">
    <w:name w:val="WW8Num18z6"/>
    <w:qFormat/>
    <w:rsid w:val="006B185D"/>
  </w:style>
  <w:style w:type="character" w:customStyle="1" w:styleId="WW8Num18z7">
    <w:name w:val="WW8Num18z7"/>
    <w:qFormat/>
    <w:rsid w:val="006B185D"/>
  </w:style>
  <w:style w:type="character" w:customStyle="1" w:styleId="WW8Num18z8">
    <w:name w:val="WW8Num18z8"/>
    <w:qFormat/>
    <w:rsid w:val="006B185D"/>
  </w:style>
  <w:style w:type="character" w:customStyle="1" w:styleId="16">
    <w:name w:val="Основной шрифт абзаца1"/>
    <w:qFormat/>
    <w:rsid w:val="006B185D"/>
  </w:style>
  <w:style w:type="character" w:customStyle="1" w:styleId="affa">
    <w:name w:val="Символ нумерации"/>
    <w:qFormat/>
    <w:rsid w:val="006B185D"/>
  </w:style>
  <w:style w:type="character" w:customStyle="1" w:styleId="17">
    <w:name w:val="Основной текст Знак1"/>
    <w:qFormat/>
    <w:rsid w:val="006B185D"/>
    <w:rPr>
      <w:sz w:val="24"/>
      <w:szCs w:val="24"/>
      <w:lang w:eastAsia="zh-CN"/>
    </w:rPr>
  </w:style>
  <w:style w:type="character" w:customStyle="1" w:styleId="18">
    <w:name w:val="Верхний колонтитул Знак1"/>
    <w:qFormat/>
    <w:rsid w:val="006B185D"/>
    <w:rPr>
      <w:rFonts w:ascii="Calibri" w:hAnsi="Calibri" w:cs="Calibri"/>
      <w:sz w:val="22"/>
      <w:szCs w:val="22"/>
      <w:lang w:val="en-US" w:eastAsia="zh-CN" w:bidi="en-US"/>
    </w:rPr>
  </w:style>
  <w:style w:type="character" w:customStyle="1" w:styleId="19">
    <w:name w:val="Нижний колонтитул Знак1"/>
    <w:qFormat/>
    <w:rsid w:val="006B185D"/>
    <w:rPr>
      <w:rFonts w:ascii="Calibri" w:hAnsi="Calibri" w:cs="Calibri"/>
      <w:sz w:val="22"/>
      <w:szCs w:val="22"/>
      <w:lang w:val="en-US" w:eastAsia="zh-CN" w:bidi="en-US"/>
    </w:rPr>
  </w:style>
  <w:style w:type="character" w:customStyle="1" w:styleId="1a">
    <w:name w:val="Подзаголовок Знак1"/>
    <w:qFormat/>
    <w:rsid w:val="006B185D"/>
    <w:rPr>
      <w:rFonts w:ascii="Cambria" w:hAnsi="Cambria" w:cs="Cambria"/>
      <w:i/>
      <w:iCs/>
      <w:color w:val="4F81BD"/>
      <w:spacing w:val="15"/>
      <w:sz w:val="24"/>
      <w:szCs w:val="24"/>
      <w:lang w:val="en-US" w:eastAsia="zh-CN" w:bidi="en-US"/>
    </w:rPr>
  </w:style>
  <w:style w:type="character" w:customStyle="1" w:styleId="210">
    <w:name w:val="Цитата 2 Знак1"/>
    <w:qFormat/>
    <w:rsid w:val="006B185D"/>
    <w:rPr>
      <w:rFonts w:ascii="Calibri" w:hAnsi="Calibri" w:cs="Calibri"/>
      <w:i/>
      <w:iCs/>
      <w:color w:val="000000"/>
      <w:sz w:val="22"/>
      <w:szCs w:val="22"/>
      <w:lang w:val="en-US" w:eastAsia="zh-CN" w:bidi="en-US"/>
    </w:rPr>
  </w:style>
  <w:style w:type="character" w:customStyle="1" w:styleId="1b">
    <w:name w:val="Выделенная цитата Знак1"/>
    <w:qFormat/>
    <w:rsid w:val="006B185D"/>
    <w:rPr>
      <w:rFonts w:ascii="Calibri" w:hAnsi="Calibri" w:cs="Calibri"/>
      <w:b/>
      <w:bCs/>
      <w:i/>
      <w:iCs/>
      <w:color w:val="4F81BD"/>
      <w:sz w:val="22"/>
      <w:szCs w:val="22"/>
      <w:lang w:val="en-US" w:eastAsia="zh-CN" w:bidi="en-US"/>
    </w:rPr>
  </w:style>
  <w:style w:type="character" w:customStyle="1" w:styleId="affb">
    <w:name w:val="Основной текст_"/>
    <w:qFormat/>
    <w:rsid w:val="006B185D"/>
    <w:rPr>
      <w:shd w:val="clear" w:color="auto" w:fill="FFFFFF"/>
    </w:rPr>
  </w:style>
  <w:style w:type="character" w:customStyle="1" w:styleId="1c">
    <w:name w:val="Основной текст1"/>
    <w:qFormat/>
    <w:rsid w:val="006B185D"/>
    <w:rPr>
      <w:rFonts w:ascii="Times New Roman" w:eastAsia="Times New Roman" w:hAnsi="Times New Roman" w:cs="Times New Roman"/>
      <w:color w:val="000000"/>
      <w:spacing w:val="0"/>
      <w:position w:val="0"/>
      <w:sz w:val="24"/>
      <w:szCs w:val="24"/>
      <w:u w:val="none"/>
      <w:shd w:val="clear" w:color="auto" w:fill="FFFFFF"/>
      <w:vertAlign w:val="baseline"/>
      <w:lang w:val="ru-RU" w:bidi="ru-RU"/>
    </w:rPr>
  </w:style>
  <w:style w:type="character" w:customStyle="1" w:styleId="StrongEmphasis">
    <w:name w:val="Strong Emphasis"/>
    <w:qFormat/>
    <w:rsid w:val="006B185D"/>
    <w:rPr>
      <w:b/>
      <w:bCs/>
    </w:rPr>
  </w:style>
  <w:style w:type="paragraph" w:customStyle="1" w:styleId="Heading">
    <w:name w:val="Heading"/>
    <w:basedOn w:val="a"/>
    <w:next w:val="affc"/>
    <w:qFormat/>
    <w:rsid w:val="006B185D"/>
    <w:pPr>
      <w:spacing w:after="0" w:line="240" w:lineRule="auto"/>
      <w:jc w:val="center"/>
    </w:pPr>
    <w:rPr>
      <w:rFonts w:ascii="Times New Roman" w:eastAsia="Times New Roman" w:hAnsi="Times New Roman" w:cs="Times New Roman"/>
      <w:b/>
      <w:bCs/>
      <w:sz w:val="24"/>
      <w:szCs w:val="24"/>
      <w:lang w:val="en-US" w:eastAsia="zh-CN"/>
    </w:rPr>
  </w:style>
  <w:style w:type="paragraph" w:styleId="affc">
    <w:name w:val="Body Text"/>
    <w:basedOn w:val="a"/>
    <w:link w:val="29"/>
    <w:rsid w:val="006B185D"/>
    <w:pPr>
      <w:tabs>
        <w:tab w:val="left" w:pos="980"/>
      </w:tabs>
      <w:spacing w:after="0" w:line="240" w:lineRule="auto"/>
    </w:pPr>
    <w:rPr>
      <w:rFonts w:ascii="Times New Roman" w:eastAsia="Times New Roman" w:hAnsi="Times New Roman" w:cs="Times New Roman"/>
      <w:sz w:val="32"/>
      <w:szCs w:val="24"/>
      <w:lang w:eastAsia="zh-CN"/>
    </w:rPr>
  </w:style>
  <w:style w:type="character" w:customStyle="1" w:styleId="29">
    <w:name w:val="Основной текст Знак2"/>
    <w:basedOn w:val="a1"/>
    <w:link w:val="affc"/>
    <w:rsid w:val="006B185D"/>
    <w:rPr>
      <w:rFonts w:ascii="Times New Roman" w:eastAsia="Times New Roman" w:hAnsi="Times New Roman" w:cs="Times New Roman"/>
      <w:sz w:val="32"/>
      <w:szCs w:val="24"/>
      <w:lang w:eastAsia="zh-CN"/>
    </w:rPr>
  </w:style>
  <w:style w:type="paragraph" w:styleId="affd">
    <w:name w:val="List"/>
    <w:basedOn w:val="affc"/>
    <w:rsid w:val="006B185D"/>
    <w:pPr>
      <w:tabs>
        <w:tab w:val="clear" w:pos="980"/>
      </w:tabs>
      <w:spacing w:after="120"/>
    </w:pPr>
    <w:rPr>
      <w:rFonts w:cs="Arial"/>
      <w:sz w:val="24"/>
    </w:rPr>
  </w:style>
  <w:style w:type="paragraph" w:customStyle="1" w:styleId="Caption">
    <w:name w:val="Caption"/>
    <w:basedOn w:val="a"/>
    <w:qFormat/>
    <w:rsid w:val="006B185D"/>
    <w:pPr>
      <w:suppressLineNumbers/>
      <w:spacing w:before="120" w:after="120" w:line="240" w:lineRule="auto"/>
    </w:pPr>
    <w:rPr>
      <w:rFonts w:ascii="Times New Roman" w:eastAsia="Times New Roman" w:hAnsi="Times New Roman" w:cs="Times New Roman"/>
      <w:i/>
      <w:iCs/>
      <w:sz w:val="24"/>
      <w:szCs w:val="24"/>
      <w:lang w:eastAsia="zh-CN"/>
    </w:rPr>
  </w:style>
  <w:style w:type="paragraph" w:customStyle="1" w:styleId="Index">
    <w:name w:val="Index"/>
    <w:basedOn w:val="a"/>
    <w:qFormat/>
    <w:rsid w:val="006B185D"/>
    <w:pPr>
      <w:suppressLineNumbers/>
      <w:spacing w:after="0" w:line="240" w:lineRule="auto"/>
    </w:pPr>
    <w:rPr>
      <w:rFonts w:ascii="Times New Roman" w:eastAsia="Times New Roman" w:hAnsi="Times New Roman" w:cs="Times New Roman"/>
      <w:sz w:val="20"/>
      <w:szCs w:val="20"/>
      <w:lang w:eastAsia="zh-CN"/>
    </w:rPr>
  </w:style>
  <w:style w:type="paragraph" w:styleId="affe">
    <w:name w:val="Body Text Indent"/>
    <w:basedOn w:val="a"/>
    <w:link w:val="1d"/>
    <w:rsid w:val="006B185D"/>
    <w:pPr>
      <w:spacing w:after="0" w:line="360" w:lineRule="auto"/>
      <w:ind w:right="-425" w:firstLine="709"/>
      <w:jc w:val="both"/>
    </w:pPr>
    <w:rPr>
      <w:rFonts w:ascii="timeset;arial" w:eastAsia="Times New Roman" w:hAnsi="timeset;arial" w:cs="timeset;arial"/>
      <w:sz w:val="24"/>
      <w:szCs w:val="20"/>
      <w:lang w:val="en-US" w:eastAsia="zh-CN"/>
    </w:rPr>
  </w:style>
  <w:style w:type="character" w:customStyle="1" w:styleId="1d">
    <w:name w:val="Основной текст с отступом Знак1"/>
    <w:basedOn w:val="a1"/>
    <w:link w:val="affe"/>
    <w:rsid w:val="006B185D"/>
    <w:rPr>
      <w:rFonts w:ascii="timeset;arial" w:eastAsia="Times New Roman" w:hAnsi="timeset;arial" w:cs="timeset;arial"/>
      <w:sz w:val="24"/>
      <w:szCs w:val="20"/>
      <w:lang w:val="en-US" w:eastAsia="zh-CN"/>
    </w:rPr>
  </w:style>
  <w:style w:type="paragraph" w:customStyle="1" w:styleId="HeaderandFooter">
    <w:name w:val="Header and Footer"/>
    <w:basedOn w:val="a"/>
    <w:qFormat/>
    <w:rsid w:val="006B185D"/>
    <w:pPr>
      <w:suppressLineNumbers/>
      <w:tabs>
        <w:tab w:val="center" w:pos="4819"/>
        <w:tab w:val="right" w:pos="9638"/>
      </w:tabs>
      <w:spacing w:after="0" w:line="240" w:lineRule="auto"/>
    </w:pPr>
    <w:rPr>
      <w:rFonts w:ascii="Times New Roman" w:eastAsia="Times New Roman" w:hAnsi="Times New Roman" w:cs="Times New Roman"/>
      <w:sz w:val="20"/>
      <w:szCs w:val="20"/>
      <w:lang w:eastAsia="zh-CN"/>
    </w:rPr>
  </w:style>
  <w:style w:type="paragraph" w:customStyle="1" w:styleId="Header">
    <w:name w:val="Header"/>
    <w:basedOn w:val="a"/>
    <w:link w:val="HeaderChar"/>
    <w:uiPriority w:val="99"/>
    <w:rsid w:val="006B185D"/>
    <w:pPr>
      <w:tabs>
        <w:tab w:val="center" w:pos="4677"/>
        <w:tab w:val="right" w:pos="9355"/>
      </w:tabs>
      <w:spacing w:after="0" w:line="240" w:lineRule="auto"/>
    </w:pPr>
  </w:style>
  <w:style w:type="paragraph" w:customStyle="1" w:styleId="Footer">
    <w:name w:val="Footer"/>
    <w:basedOn w:val="a"/>
    <w:link w:val="CaptionChar"/>
    <w:uiPriority w:val="99"/>
    <w:rsid w:val="006B185D"/>
    <w:pPr>
      <w:tabs>
        <w:tab w:val="center" w:pos="4677"/>
        <w:tab w:val="right" w:pos="9355"/>
      </w:tabs>
      <w:spacing w:after="0" w:line="240" w:lineRule="auto"/>
    </w:pPr>
  </w:style>
  <w:style w:type="paragraph" w:styleId="2a">
    <w:name w:val="Body Text Indent 2"/>
    <w:basedOn w:val="a"/>
    <w:link w:val="211"/>
    <w:qFormat/>
    <w:rsid w:val="006B185D"/>
    <w:pPr>
      <w:spacing w:after="0" w:line="360" w:lineRule="auto"/>
      <w:ind w:right="-1" w:firstLine="709"/>
      <w:jc w:val="both"/>
    </w:pPr>
    <w:rPr>
      <w:rFonts w:ascii="Times New Roman" w:eastAsia="Times New Roman" w:hAnsi="Times New Roman" w:cs="Times New Roman"/>
      <w:sz w:val="28"/>
      <w:szCs w:val="28"/>
      <w:lang w:eastAsia="zh-CN"/>
    </w:rPr>
  </w:style>
  <w:style w:type="character" w:customStyle="1" w:styleId="211">
    <w:name w:val="Основной текст с отступом 2 Знак1"/>
    <w:basedOn w:val="a1"/>
    <w:link w:val="2a"/>
    <w:rsid w:val="006B185D"/>
    <w:rPr>
      <w:rFonts w:ascii="Times New Roman" w:eastAsia="Times New Roman" w:hAnsi="Times New Roman" w:cs="Times New Roman"/>
      <w:sz w:val="28"/>
      <w:szCs w:val="28"/>
      <w:lang w:eastAsia="zh-CN"/>
    </w:rPr>
  </w:style>
  <w:style w:type="paragraph" w:styleId="34">
    <w:name w:val="Body Text Indent 3"/>
    <w:basedOn w:val="a"/>
    <w:link w:val="310"/>
    <w:qFormat/>
    <w:rsid w:val="006B185D"/>
    <w:pPr>
      <w:widowControl w:val="0"/>
      <w:spacing w:after="0" w:line="288" w:lineRule="auto"/>
      <w:ind w:firstLine="709"/>
      <w:jc w:val="both"/>
    </w:pPr>
    <w:rPr>
      <w:rFonts w:ascii="Times New Roman" w:eastAsia="Times New Roman" w:hAnsi="Times New Roman" w:cs="Times New Roman"/>
      <w:sz w:val="26"/>
      <w:szCs w:val="28"/>
      <w:lang w:eastAsia="zh-CN"/>
    </w:rPr>
  </w:style>
  <w:style w:type="character" w:customStyle="1" w:styleId="310">
    <w:name w:val="Основной текст с отступом 3 Знак1"/>
    <w:basedOn w:val="a1"/>
    <w:link w:val="34"/>
    <w:rsid w:val="006B185D"/>
    <w:rPr>
      <w:rFonts w:ascii="Times New Roman" w:eastAsia="Times New Roman" w:hAnsi="Times New Roman" w:cs="Times New Roman"/>
      <w:sz w:val="26"/>
      <w:szCs w:val="28"/>
      <w:lang w:eastAsia="zh-CN"/>
    </w:rPr>
  </w:style>
  <w:style w:type="paragraph" w:styleId="2b">
    <w:name w:val="Body Text 2"/>
    <w:basedOn w:val="a"/>
    <w:link w:val="212"/>
    <w:qFormat/>
    <w:rsid w:val="006B185D"/>
    <w:pPr>
      <w:spacing w:after="0" w:line="240" w:lineRule="auto"/>
      <w:ind w:firstLine="720"/>
      <w:jc w:val="both"/>
    </w:pPr>
    <w:rPr>
      <w:rFonts w:ascii="Times New Roman" w:eastAsia="Times New Roman" w:hAnsi="Times New Roman" w:cs="Times New Roman"/>
      <w:sz w:val="26"/>
      <w:szCs w:val="20"/>
      <w:lang w:eastAsia="zh-CN"/>
    </w:rPr>
  </w:style>
  <w:style w:type="character" w:customStyle="1" w:styleId="212">
    <w:name w:val="Основной текст 2 Знак1"/>
    <w:basedOn w:val="a1"/>
    <w:link w:val="2b"/>
    <w:rsid w:val="006B185D"/>
    <w:rPr>
      <w:rFonts w:ascii="Times New Roman" w:eastAsia="Times New Roman" w:hAnsi="Times New Roman" w:cs="Times New Roman"/>
      <w:sz w:val="26"/>
      <w:szCs w:val="20"/>
      <w:lang w:eastAsia="zh-CN"/>
    </w:rPr>
  </w:style>
  <w:style w:type="paragraph" w:styleId="afff">
    <w:name w:val="Block Text"/>
    <w:basedOn w:val="a"/>
    <w:qFormat/>
    <w:rsid w:val="006B185D"/>
    <w:pPr>
      <w:spacing w:after="0" w:line="240" w:lineRule="auto"/>
      <w:ind w:left="-40" w:right="4677"/>
    </w:pPr>
    <w:rPr>
      <w:rFonts w:ascii="Times New Roman" w:eastAsia="Times New Roman" w:hAnsi="Times New Roman" w:cs="Times New Roman"/>
      <w:b/>
      <w:bCs/>
      <w:sz w:val="26"/>
      <w:szCs w:val="26"/>
      <w:lang w:eastAsia="zh-CN"/>
    </w:rPr>
  </w:style>
  <w:style w:type="paragraph" w:styleId="35">
    <w:name w:val="Body Text 3"/>
    <w:basedOn w:val="a"/>
    <w:link w:val="311"/>
    <w:qFormat/>
    <w:rsid w:val="006B185D"/>
    <w:pPr>
      <w:tabs>
        <w:tab w:val="left" w:pos="3600"/>
        <w:tab w:val="left" w:pos="3828"/>
      </w:tabs>
      <w:spacing w:after="0" w:line="240" w:lineRule="auto"/>
      <w:ind w:right="4961"/>
    </w:pPr>
    <w:rPr>
      <w:rFonts w:ascii="Times New Roman" w:eastAsia="Times New Roman" w:hAnsi="Times New Roman" w:cs="Times New Roman"/>
      <w:b/>
      <w:bCs/>
      <w:sz w:val="26"/>
      <w:szCs w:val="20"/>
      <w:lang w:eastAsia="zh-CN"/>
    </w:rPr>
  </w:style>
  <w:style w:type="character" w:customStyle="1" w:styleId="311">
    <w:name w:val="Основной текст 3 Знак1"/>
    <w:basedOn w:val="a1"/>
    <w:link w:val="35"/>
    <w:rsid w:val="006B185D"/>
    <w:rPr>
      <w:rFonts w:ascii="Times New Roman" w:eastAsia="Times New Roman" w:hAnsi="Times New Roman" w:cs="Times New Roman"/>
      <w:b/>
      <w:bCs/>
      <w:sz w:val="26"/>
      <w:szCs w:val="20"/>
      <w:lang w:eastAsia="zh-CN"/>
    </w:rPr>
  </w:style>
  <w:style w:type="paragraph" w:customStyle="1" w:styleId="afff0">
    <w:name w:val="Прижатый влево"/>
    <w:basedOn w:val="a"/>
    <w:next w:val="a"/>
    <w:qFormat/>
    <w:rsid w:val="006B185D"/>
    <w:pPr>
      <w:widowControl w:val="0"/>
      <w:spacing w:after="0" w:line="240" w:lineRule="auto"/>
    </w:pPr>
    <w:rPr>
      <w:rFonts w:ascii="Arial" w:eastAsia="Times New Roman" w:hAnsi="Arial" w:cs="Arial"/>
      <w:sz w:val="20"/>
      <w:szCs w:val="20"/>
      <w:lang w:eastAsia="zh-CN"/>
    </w:rPr>
  </w:style>
  <w:style w:type="paragraph" w:customStyle="1" w:styleId="afff1">
    <w:name w:val="Текст (лев. подпись)"/>
    <w:basedOn w:val="a"/>
    <w:next w:val="a"/>
    <w:qFormat/>
    <w:rsid w:val="006B185D"/>
    <w:pPr>
      <w:widowControl w:val="0"/>
      <w:spacing w:after="0" w:line="240" w:lineRule="auto"/>
    </w:pPr>
    <w:rPr>
      <w:rFonts w:ascii="Arial" w:eastAsia="Times New Roman" w:hAnsi="Arial" w:cs="Arial"/>
      <w:sz w:val="20"/>
      <w:szCs w:val="20"/>
      <w:lang w:eastAsia="zh-CN"/>
    </w:rPr>
  </w:style>
  <w:style w:type="paragraph" w:customStyle="1" w:styleId="afff2">
    <w:name w:val="Текст (прав. подпись)"/>
    <w:basedOn w:val="a"/>
    <w:next w:val="a"/>
    <w:qFormat/>
    <w:rsid w:val="006B185D"/>
    <w:pPr>
      <w:widowControl w:val="0"/>
      <w:spacing w:after="0" w:line="240" w:lineRule="auto"/>
      <w:jc w:val="right"/>
    </w:pPr>
    <w:rPr>
      <w:rFonts w:ascii="Arial" w:eastAsia="Times New Roman" w:hAnsi="Arial" w:cs="Arial"/>
      <w:sz w:val="20"/>
      <w:szCs w:val="20"/>
      <w:lang w:eastAsia="zh-CN"/>
    </w:rPr>
  </w:style>
  <w:style w:type="paragraph" w:customStyle="1" w:styleId="afff3">
    <w:name w:val="Таблицы (моноширинный)"/>
    <w:basedOn w:val="a"/>
    <w:next w:val="a"/>
    <w:qFormat/>
    <w:rsid w:val="006B185D"/>
    <w:pPr>
      <w:widowControl w:val="0"/>
      <w:spacing w:after="0" w:line="240" w:lineRule="auto"/>
      <w:jc w:val="both"/>
    </w:pPr>
    <w:rPr>
      <w:rFonts w:ascii="Courier New" w:eastAsia="Times New Roman" w:hAnsi="Courier New" w:cs="Courier New"/>
      <w:sz w:val="20"/>
      <w:szCs w:val="20"/>
      <w:lang w:eastAsia="zh-CN"/>
    </w:rPr>
  </w:style>
  <w:style w:type="paragraph" w:customStyle="1" w:styleId="afff4">
    <w:name w:val="Комментарий"/>
    <w:basedOn w:val="a"/>
    <w:next w:val="a"/>
    <w:qFormat/>
    <w:rsid w:val="006B185D"/>
    <w:pPr>
      <w:widowControl w:val="0"/>
      <w:spacing w:after="0" w:line="240" w:lineRule="auto"/>
      <w:ind w:left="170"/>
      <w:jc w:val="both"/>
    </w:pPr>
    <w:rPr>
      <w:rFonts w:ascii="Arial" w:eastAsia="Times New Roman" w:hAnsi="Arial" w:cs="Arial"/>
      <w:i/>
      <w:iCs/>
      <w:color w:val="800080"/>
      <w:sz w:val="20"/>
      <w:szCs w:val="20"/>
      <w:lang w:eastAsia="zh-CN"/>
    </w:rPr>
  </w:style>
  <w:style w:type="paragraph" w:customStyle="1" w:styleId="213">
    <w:name w:val="Основной текст с отступом 21"/>
    <w:basedOn w:val="a"/>
    <w:qFormat/>
    <w:rsid w:val="006B185D"/>
    <w:pPr>
      <w:spacing w:after="120" w:line="480" w:lineRule="auto"/>
      <w:ind w:left="283"/>
    </w:pPr>
    <w:rPr>
      <w:rFonts w:ascii="Times New Roman" w:eastAsia="Times New Roman" w:hAnsi="Times New Roman" w:cs="Times New Roman"/>
      <w:sz w:val="24"/>
      <w:szCs w:val="24"/>
      <w:lang w:eastAsia="zh-CN"/>
    </w:rPr>
  </w:style>
  <w:style w:type="paragraph" w:customStyle="1" w:styleId="312">
    <w:name w:val="Основной текст с отступом 31"/>
    <w:basedOn w:val="a"/>
    <w:qFormat/>
    <w:rsid w:val="006B185D"/>
    <w:pPr>
      <w:spacing w:after="120" w:line="240" w:lineRule="auto"/>
      <w:ind w:left="283"/>
    </w:pPr>
    <w:rPr>
      <w:rFonts w:ascii="Times New Roman" w:eastAsia="Times New Roman" w:hAnsi="Times New Roman" w:cs="Times New Roman"/>
      <w:sz w:val="16"/>
      <w:szCs w:val="16"/>
      <w:lang w:eastAsia="zh-CN"/>
    </w:rPr>
  </w:style>
  <w:style w:type="paragraph" w:customStyle="1" w:styleId="ConsPlusNonformat">
    <w:name w:val="ConsPlusNonformat"/>
    <w:qFormat/>
    <w:rsid w:val="006B185D"/>
    <w:pPr>
      <w:widowControl w:val="0"/>
      <w:spacing w:after="0" w:line="240" w:lineRule="auto"/>
    </w:pPr>
    <w:rPr>
      <w:rFonts w:ascii="Courier New" w:eastAsia="Times New Roman" w:hAnsi="Courier New" w:cs="Courier New"/>
      <w:sz w:val="20"/>
      <w:szCs w:val="20"/>
      <w:lang w:eastAsia="zh-CN"/>
    </w:rPr>
  </w:style>
  <w:style w:type="paragraph" w:styleId="afff5">
    <w:name w:val="Normal (Web)"/>
    <w:basedOn w:val="a"/>
    <w:uiPriority w:val="99"/>
    <w:qFormat/>
    <w:rsid w:val="006B185D"/>
    <w:pPr>
      <w:spacing w:before="100" w:after="100" w:line="240" w:lineRule="auto"/>
    </w:pPr>
    <w:rPr>
      <w:rFonts w:ascii="Times New Roman" w:eastAsia="Times New Roman" w:hAnsi="Times New Roman" w:cs="Times New Roman"/>
      <w:sz w:val="24"/>
      <w:szCs w:val="24"/>
      <w:lang w:eastAsia="zh-CN"/>
    </w:rPr>
  </w:style>
  <w:style w:type="paragraph" w:customStyle="1" w:styleId="c1">
    <w:name w:val="c1"/>
    <w:basedOn w:val="a"/>
    <w:qFormat/>
    <w:rsid w:val="006B185D"/>
    <w:pPr>
      <w:spacing w:before="100" w:after="100" w:line="240" w:lineRule="auto"/>
    </w:pPr>
    <w:rPr>
      <w:rFonts w:ascii="Times New Roman" w:eastAsia="Times New Roman" w:hAnsi="Times New Roman" w:cs="Times New Roman"/>
      <w:sz w:val="24"/>
      <w:szCs w:val="24"/>
      <w:lang w:eastAsia="zh-CN"/>
    </w:rPr>
  </w:style>
  <w:style w:type="paragraph" w:customStyle="1" w:styleId="ConsPlusNormal">
    <w:name w:val="ConsPlusNormal"/>
    <w:qFormat/>
    <w:rsid w:val="006B185D"/>
    <w:pPr>
      <w:widowControl w:val="0"/>
      <w:spacing w:after="0" w:line="240" w:lineRule="auto"/>
      <w:ind w:firstLine="720"/>
    </w:pPr>
    <w:rPr>
      <w:rFonts w:ascii="Arial" w:eastAsia="Times New Roman" w:hAnsi="Arial" w:cs="Arial"/>
      <w:sz w:val="20"/>
      <w:szCs w:val="20"/>
      <w:lang w:eastAsia="zh-CN"/>
    </w:rPr>
  </w:style>
  <w:style w:type="paragraph" w:customStyle="1" w:styleId="Default">
    <w:name w:val="Default"/>
    <w:qFormat/>
    <w:rsid w:val="006B185D"/>
    <w:pPr>
      <w:spacing w:after="0" w:line="240" w:lineRule="auto"/>
    </w:pPr>
    <w:rPr>
      <w:rFonts w:ascii="Times New Roman" w:eastAsia="Times New Roman" w:hAnsi="Times New Roman" w:cs="Times New Roman"/>
      <w:color w:val="000000"/>
      <w:sz w:val="24"/>
      <w:szCs w:val="24"/>
      <w:lang w:eastAsia="zh-CN"/>
    </w:rPr>
  </w:style>
  <w:style w:type="paragraph" w:customStyle="1" w:styleId="130">
    <w:name w:val="13"/>
    <w:basedOn w:val="a"/>
    <w:qFormat/>
    <w:rsid w:val="006B185D"/>
    <w:pPr>
      <w:spacing w:after="0" w:line="240" w:lineRule="auto"/>
    </w:pPr>
    <w:rPr>
      <w:rFonts w:ascii="Times New Roman" w:eastAsia="Times New Roman" w:hAnsi="Times New Roman" w:cs="Times New Roman"/>
      <w:sz w:val="28"/>
      <w:szCs w:val="28"/>
      <w:lang w:eastAsia="zh-CN"/>
    </w:rPr>
  </w:style>
  <w:style w:type="paragraph" w:customStyle="1" w:styleId="2c">
    <w:name w:val="Абзац списка2"/>
    <w:basedOn w:val="a"/>
    <w:qFormat/>
    <w:rsid w:val="006B185D"/>
    <w:pPr>
      <w:ind w:left="720"/>
      <w:contextualSpacing/>
    </w:pPr>
    <w:rPr>
      <w:rFonts w:ascii="Calibri" w:eastAsia="Calibri" w:hAnsi="Calibri" w:cs="Calibri"/>
      <w:lang w:eastAsia="zh-CN"/>
    </w:rPr>
  </w:style>
  <w:style w:type="paragraph" w:styleId="HTML0">
    <w:name w:val="HTML Preformatted"/>
    <w:basedOn w:val="a"/>
    <w:link w:val="HTML1"/>
    <w:qFormat/>
    <w:rsid w:val="006B18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character" w:customStyle="1" w:styleId="HTML1">
    <w:name w:val="Стандартный HTML Знак1"/>
    <w:basedOn w:val="a1"/>
    <w:link w:val="HTML0"/>
    <w:rsid w:val="006B185D"/>
    <w:rPr>
      <w:rFonts w:ascii="Courier New" w:eastAsia="Times New Roman" w:hAnsi="Courier New" w:cs="Courier New"/>
      <w:sz w:val="20"/>
      <w:szCs w:val="20"/>
      <w:lang w:val="en-US" w:eastAsia="zh-CN"/>
    </w:rPr>
  </w:style>
  <w:style w:type="paragraph" w:styleId="af1">
    <w:name w:val="footnote text"/>
    <w:basedOn w:val="a"/>
    <w:link w:val="14"/>
    <w:uiPriority w:val="99"/>
    <w:rsid w:val="006B185D"/>
    <w:pPr>
      <w:spacing w:after="60" w:line="240" w:lineRule="auto"/>
      <w:ind w:firstLine="709"/>
      <w:jc w:val="both"/>
    </w:pPr>
    <w:rPr>
      <w:sz w:val="18"/>
    </w:rPr>
  </w:style>
  <w:style w:type="character" w:customStyle="1" w:styleId="2d">
    <w:name w:val="Текст сноски Знак2"/>
    <w:basedOn w:val="a1"/>
    <w:uiPriority w:val="99"/>
    <w:semiHidden/>
    <w:rsid w:val="006B185D"/>
    <w:rPr>
      <w:sz w:val="20"/>
      <w:szCs w:val="20"/>
    </w:rPr>
  </w:style>
  <w:style w:type="paragraph" w:styleId="ae">
    <w:name w:val="Subtitle"/>
    <w:basedOn w:val="a"/>
    <w:next w:val="affc"/>
    <w:link w:val="21"/>
    <w:uiPriority w:val="11"/>
    <w:qFormat/>
    <w:rsid w:val="006B185D"/>
    <w:pPr>
      <w:spacing w:after="60" w:line="240" w:lineRule="auto"/>
      <w:jc w:val="center"/>
    </w:pPr>
    <w:rPr>
      <w:sz w:val="24"/>
      <w:szCs w:val="24"/>
    </w:rPr>
  </w:style>
  <w:style w:type="character" w:customStyle="1" w:styleId="36">
    <w:name w:val="Подзаголовок Знак3"/>
    <w:basedOn w:val="a1"/>
    <w:uiPriority w:val="11"/>
    <w:rsid w:val="006B185D"/>
    <w:rPr>
      <w:rFonts w:asciiTheme="majorHAnsi" w:eastAsiaTheme="majorEastAsia" w:hAnsiTheme="majorHAnsi" w:cstheme="majorBidi"/>
      <w:i/>
      <w:iCs/>
      <w:color w:val="4F81BD" w:themeColor="accent1"/>
      <w:spacing w:val="15"/>
      <w:sz w:val="24"/>
      <w:szCs w:val="24"/>
    </w:rPr>
  </w:style>
  <w:style w:type="paragraph" w:styleId="afff6">
    <w:name w:val="Date"/>
    <w:basedOn w:val="a"/>
    <w:next w:val="a"/>
    <w:link w:val="1e"/>
    <w:qFormat/>
    <w:rsid w:val="006B185D"/>
    <w:pPr>
      <w:spacing w:after="0" w:line="240" w:lineRule="auto"/>
    </w:pPr>
    <w:rPr>
      <w:rFonts w:ascii="Times New Roman" w:eastAsia="Times New Roman" w:hAnsi="Times New Roman" w:cs="Times New Roman"/>
      <w:sz w:val="24"/>
      <w:szCs w:val="24"/>
      <w:lang w:val="en-US" w:eastAsia="zh-CN"/>
    </w:rPr>
  </w:style>
  <w:style w:type="character" w:customStyle="1" w:styleId="1e">
    <w:name w:val="Дата Знак1"/>
    <w:basedOn w:val="a1"/>
    <w:link w:val="afff6"/>
    <w:rsid w:val="006B185D"/>
    <w:rPr>
      <w:rFonts w:ascii="Times New Roman" w:eastAsia="Times New Roman" w:hAnsi="Times New Roman" w:cs="Times New Roman"/>
      <w:sz w:val="24"/>
      <w:szCs w:val="24"/>
      <w:lang w:val="en-US" w:eastAsia="zh-CN"/>
    </w:rPr>
  </w:style>
  <w:style w:type="paragraph" w:styleId="afff7">
    <w:name w:val="Plain Text"/>
    <w:basedOn w:val="a"/>
    <w:link w:val="1f"/>
    <w:qFormat/>
    <w:rsid w:val="006B185D"/>
    <w:pPr>
      <w:spacing w:after="0" w:line="240" w:lineRule="auto"/>
    </w:pPr>
    <w:rPr>
      <w:rFonts w:ascii="Courier New" w:eastAsia="Times New Roman" w:hAnsi="Courier New" w:cs="Courier New"/>
      <w:sz w:val="20"/>
      <w:szCs w:val="20"/>
      <w:lang w:val="en-US" w:eastAsia="zh-CN"/>
    </w:rPr>
  </w:style>
  <w:style w:type="character" w:customStyle="1" w:styleId="1f">
    <w:name w:val="Текст Знак1"/>
    <w:basedOn w:val="a1"/>
    <w:link w:val="afff7"/>
    <w:rsid w:val="006B185D"/>
    <w:rPr>
      <w:rFonts w:ascii="Courier New" w:eastAsia="Times New Roman" w:hAnsi="Courier New" w:cs="Courier New"/>
      <w:sz w:val="20"/>
      <w:szCs w:val="20"/>
      <w:lang w:val="en-US" w:eastAsia="zh-CN"/>
    </w:rPr>
  </w:style>
  <w:style w:type="paragraph" w:customStyle="1" w:styleId="afff8">
    <w:name w:val="Подпись к картинке"/>
    <w:basedOn w:val="a"/>
    <w:qFormat/>
    <w:rsid w:val="006B185D"/>
    <w:pPr>
      <w:widowControl w:val="0"/>
      <w:shd w:val="clear" w:color="auto" w:fill="FFFFFF"/>
      <w:spacing w:after="0" w:line="360" w:lineRule="exact"/>
      <w:jc w:val="both"/>
    </w:pPr>
    <w:rPr>
      <w:rFonts w:ascii="Times New Roman" w:eastAsia="Times New Roman" w:hAnsi="Times New Roman" w:cs="Times New Roman"/>
      <w:sz w:val="23"/>
      <w:szCs w:val="23"/>
      <w:lang w:eastAsia="zh-CN"/>
    </w:rPr>
  </w:style>
  <w:style w:type="paragraph" w:customStyle="1" w:styleId="a0">
    <w:name w:val="Заголовок"/>
    <w:basedOn w:val="a"/>
    <w:next w:val="affc"/>
    <w:qFormat/>
    <w:rsid w:val="006B185D"/>
    <w:pPr>
      <w:keepNext/>
      <w:spacing w:before="240" w:after="120" w:line="252" w:lineRule="auto"/>
    </w:pPr>
    <w:rPr>
      <w:rFonts w:ascii="Arial" w:eastAsia="Microsoft YaHei" w:hAnsi="Arial" w:cs="Mangal"/>
      <w:sz w:val="28"/>
      <w:szCs w:val="28"/>
      <w:lang w:eastAsia="zh-CN"/>
    </w:rPr>
  </w:style>
  <w:style w:type="paragraph" w:customStyle="1" w:styleId="1f0">
    <w:name w:val="Текст1"/>
    <w:basedOn w:val="a"/>
    <w:qFormat/>
    <w:rsid w:val="006B185D"/>
    <w:pPr>
      <w:spacing w:after="0" w:line="100" w:lineRule="atLeast"/>
    </w:pPr>
    <w:rPr>
      <w:rFonts w:ascii="Courier New" w:eastAsia="Times New Roman" w:hAnsi="Courier New" w:cs="Courier New"/>
      <w:sz w:val="20"/>
      <w:szCs w:val="20"/>
      <w:lang w:eastAsia="zh-CN"/>
    </w:rPr>
  </w:style>
  <w:style w:type="paragraph" w:customStyle="1" w:styleId="ConsNormal">
    <w:name w:val="ConsNormal"/>
    <w:qFormat/>
    <w:rsid w:val="006B185D"/>
    <w:pPr>
      <w:widowControl w:val="0"/>
      <w:spacing w:after="0" w:line="240" w:lineRule="auto"/>
      <w:ind w:firstLine="720"/>
    </w:pPr>
    <w:rPr>
      <w:rFonts w:ascii="Arial" w:eastAsia="Times New Roman" w:hAnsi="Arial" w:cs="Arial"/>
      <w:sz w:val="20"/>
      <w:szCs w:val="20"/>
      <w:lang w:eastAsia="zh-CN"/>
    </w:rPr>
  </w:style>
  <w:style w:type="paragraph" w:customStyle="1" w:styleId="ConsNonformat">
    <w:name w:val="ConsNonformat"/>
    <w:qFormat/>
    <w:rsid w:val="006B185D"/>
    <w:pPr>
      <w:widowControl w:val="0"/>
      <w:spacing w:after="0" w:line="240" w:lineRule="auto"/>
    </w:pPr>
    <w:rPr>
      <w:rFonts w:ascii="Courier New" w:eastAsia="Times New Roman" w:hAnsi="Courier New" w:cs="Courier New"/>
      <w:sz w:val="20"/>
      <w:szCs w:val="20"/>
      <w:lang w:eastAsia="zh-CN"/>
    </w:rPr>
  </w:style>
  <w:style w:type="paragraph" w:styleId="afff9">
    <w:name w:val="caption"/>
    <w:basedOn w:val="a"/>
    <w:qFormat/>
    <w:rsid w:val="006B185D"/>
    <w:pPr>
      <w:suppressLineNumbers/>
      <w:spacing w:before="120" w:after="120"/>
    </w:pPr>
    <w:rPr>
      <w:rFonts w:ascii="Calibri" w:eastAsia="Times New Roman" w:hAnsi="Calibri" w:cs="Mangal"/>
      <w:i/>
      <w:iCs/>
      <w:sz w:val="24"/>
      <w:szCs w:val="24"/>
      <w:lang w:val="en-US" w:eastAsia="zh-CN" w:bidi="en-US"/>
    </w:rPr>
  </w:style>
  <w:style w:type="paragraph" w:customStyle="1" w:styleId="2e">
    <w:name w:val="Указатель2"/>
    <w:basedOn w:val="a"/>
    <w:qFormat/>
    <w:rsid w:val="006B185D"/>
    <w:pPr>
      <w:suppressLineNumbers/>
    </w:pPr>
    <w:rPr>
      <w:rFonts w:ascii="Calibri" w:eastAsia="Times New Roman" w:hAnsi="Calibri" w:cs="Mangal"/>
      <w:lang w:val="en-US" w:eastAsia="zh-CN" w:bidi="en-US"/>
    </w:rPr>
  </w:style>
  <w:style w:type="paragraph" w:customStyle="1" w:styleId="2f">
    <w:name w:val="Название объекта2"/>
    <w:basedOn w:val="a"/>
    <w:qFormat/>
    <w:rsid w:val="006B185D"/>
    <w:pPr>
      <w:suppressLineNumbers/>
      <w:spacing w:before="120" w:after="120"/>
    </w:pPr>
    <w:rPr>
      <w:rFonts w:ascii="Calibri" w:eastAsia="Times New Roman" w:hAnsi="Calibri" w:cs="Arial"/>
      <w:i/>
      <w:iCs/>
      <w:sz w:val="24"/>
      <w:szCs w:val="24"/>
      <w:lang w:val="en-US" w:eastAsia="zh-CN" w:bidi="en-US"/>
    </w:rPr>
  </w:style>
  <w:style w:type="paragraph" w:customStyle="1" w:styleId="1f1">
    <w:name w:val="Указатель1"/>
    <w:basedOn w:val="a"/>
    <w:qFormat/>
    <w:rsid w:val="006B185D"/>
    <w:pPr>
      <w:suppressLineNumbers/>
    </w:pPr>
    <w:rPr>
      <w:rFonts w:ascii="Calibri" w:eastAsia="Times New Roman" w:hAnsi="Calibri" w:cs="Arial"/>
      <w:lang w:val="en-US" w:eastAsia="zh-CN" w:bidi="en-US"/>
    </w:rPr>
  </w:style>
  <w:style w:type="paragraph" w:customStyle="1" w:styleId="afffa">
    <w:name w:val="Верхний и нижний колонтитулы"/>
    <w:basedOn w:val="a"/>
    <w:qFormat/>
    <w:rsid w:val="006B185D"/>
    <w:pPr>
      <w:suppressLineNumbers/>
      <w:tabs>
        <w:tab w:val="center" w:pos="4819"/>
        <w:tab w:val="right" w:pos="9638"/>
      </w:tabs>
    </w:pPr>
    <w:rPr>
      <w:rFonts w:ascii="Calibri" w:eastAsia="Times New Roman" w:hAnsi="Calibri" w:cs="Calibri"/>
      <w:lang w:val="en-US" w:eastAsia="zh-CN" w:bidi="en-US"/>
    </w:rPr>
  </w:style>
  <w:style w:type="paragraph" w:customStyle="1" w:styleId="af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6B185D"/>
    <w:pPr>
      <w:widowControl w:val="0"/>
      <w:spacing w:after="0" w:line="240" w:lineRule="auto"/>
      <w:jc w:val="both"/>
    </w:pPr>
    <w:rPr>
      <w:rFonts w:ascii="Tahoma" w:eastAsia="simsun;宋体" w:hAnsi="Tahoma" w:cs="Tahoma"/>
      <w:sz w:val="24"/>
      <w:szCs w:val="24"/>
      <w:lang w:val="en-US" w:eastAsia="zh-CN" w:bidi="en-US"/>
    </w:rPr>
  </w:style>
  <w:style w:type="paragraph" w:customStyle="1" w:styleId="ConsPlusTitle">
    <w:name w:val="ConsPlusTitle"/>
    <w:qFormat/>
    <w:rsid w:val="006B185D"/>
    <w:pPr>
      <w:widowControl w:val="0"/>
    </w:pPr>
    <w:rPr>
      <w:rFonts w:ascii="Arial" w:eastAsia="Times New Roman" w:hAnsi="Arial" w:cs="Arial"/>
      <w:b/>
      <w:bCs/>
      <w:lang w:eastAsia="zh-CN"/>
    </w:rPr>
  </w:style>
  <w:style w:type="paragraph" w:customStyle="1" w:styleId="1f2">
    <w:name w:val="Заголовок таблицы ссылок1"/>
    <w:basedOn w:val="Heading1"/>
    <w:next w:val="a"/>
    <w:qFormat/>
    <w:rsid w:val="006B185D"/>
    <w:pPr>
      <w:keepLines/>
      <w:numPr>
        <w:numId w:val="0"/>
      </w:numPr>
      <w:spacing w:before="480" w:line="276" w:lineRule="auto"/>
      <w:jc w:val="left"/>
    </w:pPr>
    <w:rPr>
      <w:rFonts w:ascii="Cambria" w:hAnsi="Cambria" w:cs="Cambria"/>
      <w:bCs/>
      <w:color w:val="365F91"/>
      <w:sz w:val="28"/>
      <w:szCs w:val="28"/>
      <w:lang w:bidi="en-US"/>
    </w:rPr>
  </w:style>
  <w:style w:type="paragraph" w:customStyle="1" w:styleId="1f3">
    <w:name w:val="Название объекта1"/>
    <w:basedOn w:val="a"/>
    <w:next w:val="a"/>
    <w:qFormat/>
    <w:rsid w:val="006B185D"/>
    <w:pPr>
      <w:spacing w:line="240" w:lineRule="auto"/>
    </w:pPr>
    <w:rPr>
      <w:rFonts w:ascii="Calibri" w:eastAsia="Times New Roman" w:hAnsi="Calibri" w:cs="Calibri"/>
      <w:b/>
      <w:bCs/>
      <w:color w:val="4F81BD"/>
      <w:sz w:val="18"/>
      <w:szCs w:val="18"/>
      <w:lang w:val="en-US" w:eastAsia="zh-CN" w:bidi="en-US"/>
    </w:rPr>
  </w:style>
  <w:style w:type="paragraph" w:customStyle="1" w:styleId="afffc">
    <w:name w:val="Содержимое таблицы"/>
    <w:basedOn w:val="a"/>
    <w:qFormat/>
    <w:rsid w:val="006B185D"/>
    <w:pPr>
      <w:suppressLineNumbers/>
    </w:pPr>
    <w:rPr>
      <w:rFonts w:ascii="Calibri" w:eastAsia="Times New Roman" w:hAnsi="Calibri" w:cs="Calibri"/>
      <w:lang w:val="en-US" w:eastAsia="zh-CN" w:bidi="en-US"/>
    </w:rPr>
  </w:style>
  <w:style w:type="paragraph" w:customStyle="1" w:styleId="afffd">
    <w:name w:val="Заголовок таблицы"/>
    <w:basedOn w:val="afffc"/>
    <w:qFormat/>
    <w:rsid w:val="006B185D"/>
    <w:pPr>
      <w:jc w:val="center"/>
    </w:pPr>
    <w:rPr>
      <w:b/>
      <w:bCs/>
    </w:rPr>
  </w:style>
  <w:style w:type="paragraph" w:customStyle="1" w:styleId="2f0">
    <w:name w:val="Основной текст2"/>
    <w:basedOn w:val="a"/>
    <w:qFormat/>
    <w:rsid w:val="006B185D"/>
    <w:pPr>
      <w:widowControl w:val="0"/>
      <w:shd w:val="clear" w:color="auto" w:fill="FFFFFF"/>
      <w:spacing w:before="900" w:after="360" w:line="307" w:lineRule="exact"/>
      <w:jc w:val="both"/>
    </w:pPr>
    <w:rPr>
      <w:rFonts w:ascii="Times New Roman" w:eastAsia="Times New Roman" w:hAnsi="Times New Roman" w:cs="Times New Roman"/>
      <w:sz w:val="20"/>
      <w:szCs w:val="20"/>
      <w:lang w:eastAsia="zh-CN"/>
    </w:rPr>
  </w:style>
  <w:style w:type="paragraph" w:customStyle="1" w:styleId="stylet3">
    <w:name w:val="stylet3"/>
    <w:basedOn w:val="a"/>
    <w:qFormat/>
    <w:rsid w:val="006B185D"/>
    <w:pPr>
      <w:spacing w:before="100" w:after="100" w:line="240" w:lineRule="auto"/>
    </w:pPr>
    <w:rPr>
      <w:rFonts w:ascii="Times New Roman" w:eastAsia="Times New Roman" w:hAnsi="Times New Roman" w:cs="Times New Roman"/>
      <w:sz w:val="24"/>
      <w:szCs w:val="24"/>
      <w:lang w:eastAsia="zh-CN"/>
    </w:rPr>
  </w:style>
  <w:style w:type="paragraph" w:customStyle="1" w:styleId="stylet1">
    <w:name w:val="stylet1"/>
    <w:basedOn w:val="a"/>
    <w:qFormat/>
    <w:rsid w:val="006B185D"/>
    <w:pPr>
      <w:spacing w:before="100" w:after="100" w:line="240" w:lineRule="auto"/>
    </w:pPr>
    <w:rPr>
      <w:rFonts w:ascii="Times New Roman" w:eastAsia="Times New Roman" w:hAnsi="Times New Roman" w:cs="Times New Roman"/>
      <w:sz w:val="24"/>
      <w:szCs w:val="24"/>
      <w:lang w:eastAsia="zh-CN"/>
    </w:rPr>
  </w:style>
  <w:style w:type="paragraph" w:customStyle="1" w:styleId="TableContents">
    <w:name w:val="Table Contents"/>
    <w:basedOn w:val="a"/>
    <w:qFormat/>
    <w:rsid w:val="006B185D"/>
    <w:pPr>
      <w:widowControl w:val="0"/>
      <w:suppressLineNumbers/>
      <w:spacing w:after="0" w:line="240" w:lineRule="auto"/>
    </w:pPr>
    <w:rPr>
      <w:rFonts w:ascii="Times New Roman" w:eastAsia="Times New Roman" w:hAnsi="Times New Roman" w:cs="Times New Roman"/>
      <w:sz w:val="20"/>
      <w:szCs w:val="20"/>
      <w:lang w:eastAsia="zh-CN"/>
    </w:rPr>
  </w:style>
  <w:style w:type="paragraph" w:customStyle="1" w:styleId="TableHeading">
    <w:name w:val="Table Heading"/>
    <w:basedOn w:val="TableContents"/>
    <w:qFormat/>
    <w:rsid w:val="006B185D"/>
    <w:pPr>
      <w:jc w:val="center"/>
    </w:pPr>
    <w:rPr>
      <w:b/>
      <w:bCs/>
    </w:rPr>
  </w:style>
  <w:style w:type="paragraph" w:customStyle="1" w:styleId="FrameContents">
    <w:name w:val="Frame Contents"/>
    <w:basedOn w:val="a"/>
    <w:qFormat/>
    <w:rsid w:val="006B185D"/>
    <w:pPr>
      <w:spacing w:after="0" w:line="240" w:lineRule="auto"/>
    </w:pPr>
    <w:rPr>
      <w:rFonts w:ascii="Times New Roman" w:eastAsia="Times New Roman" w:hAnsi="Times New Roman" w:cs="Times New Roman"/>
      <w:sz w:val="20"/>
      <w:szCs w:val="20"/>
      <w:lang w:eastAsia="zh-CN"/>
    </w:rPr>
  </w:style>
  <w:style w:type="numbering" w:customStyle="1" w:styleId="WW8Num1">
    <w:name w:val="WW8Num1"/>
    <w:qFormat/>
    <w:rsid w:val="006B185D"/>
  </w:style>
  <w:style w:type="numbering" w:customStyle="1" w:styleId="WW8Num2">
    <w:name w:val="WW8Num2"/>
    <w:qFormat/>
    <w:rsid w:val="006B185D"/>
  </w:style>
  <w:style w:type="numbering" w:customStyle="1" w:styleId="WW8Num3">
    <w:name w:val="WW8Num3"/>
    <w:qFormat/>
    <w:rsid w:val="006B185D"/>
  </w:style>
  <w:style w:type="numbering" w:customStyle="1" w:styleId="WW8Num4">
    <w:name w:val="WW8Num4"/>
    <w:qFormat/>
    <w:rsid w:val="006B185D"/>
  </w:style>
  <w:style w:type="numbering" w:customStyle="1" w:styleId="WW8Num5">
    <w:name w:val="WW8Num5"/>
    <w:qFormat/>
    <w:rsid w:val="006B185D"/>
  </w:style>
  <w:style w:type="numbering" w:customStyle="1" w:styleId="WW8Num6">
    <w:name w:val="WW8Num6"/>
    <w:qFormat/>
    <w:rsid w:val="006B185D"/>
  </w:style>
  <w:style w:type="numbering" w:customStyle="1" w:styleId="WW8Num7">
    <w:name w:val="WW8Num7"/>
    <w:qFormat/>
    <w:rsid w:val="006B185D"/>
  </w:style>
  <w:style w:type="numbering" w:customStyle="1" w:styleId="WW8Num8">
    <w:name w:val="WW8Num8"/>
    <w:qFormat/>
    <w:rsid w:val="006B185D"/>
  </w:style>
  <w:style w:type="numbering" w:customStyle="1" w:styleId="WW8Num9">
    <w:name w:val="WW8Num9"/>
    <w:qFormat/>
    <w:rsid w:val="006B185D"/>
  </w:style>
  <w:style w:type="numbering" w:customStyle="1" w:styleId="WW8Num10">
    <w:name w:val="WW8Num10"/>
    <w:qFormat/>
    <w:rsid w:val="006B185D"/>
  </w:style>
  <w:style w:type="numbering" w:customStyle="1" w:styleId="WW8Num11">
    <w:name w:val="WW8Num11"/>
    <w:qFormat/>
    <w:rsid w:val="006B185D"/>
  </w:style>
  <w:style w:type="numbering" w:customStyle="1" w:styleId="WW8Num12">
    <w:name w:val="WW8Num12"/>
    <w:qFormat/>
    <w:rsid w:val="006B185D"/>
  </w:style>
  <w:style w:type="numbering" w:customStyle="1" w:styleId="WW8Num13">
    <w:name w:val="WW8Num13"/>
    <w:qFormat/>
    <w:rsid w:val="006B185D"/>
  </w:style>
  <w:style w:type="numbering" w:customStyle="1" w:styleId="WW8Num14">
    <w:name w:val="WW8Num14"/>
    <w:qFormat/>
    <w:rsid w:val="006B185D"/>
  </w:style>
  <w:style w:type="numbering" w:customStyle="1" w:styleId="WW8Num15">
    <w:name w:val="WW8Num15"/>
    <w:qFormat/>
    <w:rsid w:val="006B185D"/>
  </w:style>
  <w:style w:type="numbering" w:customStyle="1" w:styleId="WW8Num16">
    <w:name w:val="WW8Num16"/>
    <w:qFormat/>
    <w:rsid w:val="006B185D"/>
  </w:style>
  <w:style w:type="numbering" w:customStyle="1" w:styleId="WW8Num17">
    <w:name w:val="WW8Num17"/>
    <w:qFormat/>
    <w:rsid w:val="006B185D"/>
  </w:style>
  <w:style w:type="numbering" w:customStyle="1" w:styleId="WW8Num18">
    <w:name w:val="WW8Num18"/>
    <w:qFormat/>
    <w:rsid w:val="006B185D"/>
  </w:style>
  <w:style w:type="numbering" w:customStyle="1" w:styleId="WW8Num19">
    <w:name w:val="WW8Num19"/>
    <w:qFormat/>
    <w:rsid w:val="006B185D"/>
  </w:style>
  <w:style w:type="character" w:customStyle="1" w:styleId="110">
    <w:name w:val="Заголовок 1 Знак1"/>
    <w:uiPriority w:val="9"/>
    <w:rsid w:val="006B185D"/>
    <w:rPr>
      <w:rFonts w:ascii="Arial" w:eastAsia="Times New Roman" w:hAnsi="Arial" w:cs="Times New Roman"/>
      <w:b/>
      <w:bCs/>
      <w:color w:val="365F91"/>
      <w:sz w:val="28"/>
      <w:szCs w:val="28"/>
      <w:lang w:val="ru-RU" w:bidi="ar-SA"/>
    </w:rPr>
  </w:style>
  <w:style w:type="character" w:customStyle="1" w:styleId="214">
    <w:name w:val="Заголовок 2 Знак1"/>
    <w:uiPriority w:val="9"/>
    <w:semiHidden/>
    <w:rsid w:val="006B185D"/>
    <w:rPr>
      <w:rFonts w:ascii="Arial" w:eastAsia="Times New Roman" w:hAnsi="Arial" w:cs="Times New Roman"/>
      <w:b/>
      <w:bCs/>
      <w:color w:val="4F81BD"/>
      <w:sz w:val="26"/>
      <w:szCs w:val="26"/>
      <w:lang w:val="ru-RU" w:bidi="ar-SA"/>
    </w:rPr>
  </w:style>
  <w:style w:type="character" w:customStyle="1" w:styleId="313">
    <w:name w:val="Заголовок 3 Знак1"/>
    <w:uiPriority w:val="9"/>
    <w:semiHidden/>
    <w:rsid w:val="006B185D"/>
    <w:rPr>
      <w:rFonts w:ascii="Arial" w:eastAsia="Times New Roman" w:hAnsi="Arial" w:cs="Times New Roman"/>
      <w:b/>
      <w:bCs/>
      <w:color w:val="4F81BD"/>
      <w:sz w:val="20"/>
      <w:szCs w:val="20"/>
      <w:lang w:val="ru-RU" w:bidi="ar-SA"/>
    </w:rPr>
  </w:style>
  <w:style w:type="paragraph" w:customStyle="1" w:styleId="afffe">
    <w:name w:val="Нормальный"/>
    <w:basedOn w:val="a"/>
    <w:rsid w:val="006B185D"/>
    <w:pPr>
      <w:suppressAutoHyphens/>
      <w:spacing w:after="0" w:line="240" w:lineRule="auto"/>
      <w:ind w:firstLine="720"/>
      <w:jc w:val="both"/>
    </w:pPr>
    <w:rPr>
      <w:rFonts w:ascii="Times New Roman" w:eastAsia="Times New Roman" w:hAnsi="Times New Roman" w:cs="Times New Roman"/>
      <w:sz w:val="24"/>
      <w:szCs w:val="20"/>
      <w:lang w:eastAsia="ru-RU"/>
    </w:rPr>
  </w:style>
  <w:style w:type="paragraph" w:customStyle="1" w:styleId="OEM">
    <w:name w:val="Нормальный (OEM)"/>
    <w:basedOn w:val="a"/>
    <w:rsid w:val="006B185D"/>
    <w:pPr>
      <w:spacing w:after="0" w:line="240" w:lineRule="auto"/>
      <w:jc w:val="both"/>
    </w:pPr>
    <w:rPr>
      <w:rFonts w:ascii="Courier New" w:eastAsia="Symbol" w:hAnsi="Courier New" w:cs="Wingdings"/>
      <w:sz w:val="24"/>
      <w:szCs w:val="24"/>
      <w:lang w:eastAsia="ru-RU"/>
    </w:rPr>
  </w:style>
  <w:style w:type="character" w:customStyle="1" w:styleId="41">
    <w:name w:val="Заголовок 4 Знак1"/>
    <w:link w:val="4"/>
    <w:rsid w:val="006B185D"/>
    <w:rPr>
      <w:rFonts w:ascii="Times New Roman" w:eastAsia="Times New Roman" w:hAnsi="Times New Roman" w:cs="Times New Roman"/>
      <w:b/>
      <w:sz w:val="24"/>
      <w:szCs w:val="20"/>
      <w:lang w:eastAsia="ru-RU"/>
    </w:rPr>
  </w:style>
  <w:style w:type="paragraph" w:customStyle="1" w:styleId="1f4">
    <w:name w:val="Обычный1"/>
    <w:rsid w:val="006B185D"/>
    <w:pPr>
      <w:widowControl w:val="0"/>
      <w:suppressAutoHyphens/>
      <w:spacing w:after="0" w:line="240" w:lineRule="auto"/>
    </w:pPr>
    <w:rPr>
      <w:rFonts w:ascii="Times New Roman" w:eastAsia="Times New Roman" w:hAnsi="Times New Roman" w:cs="Times New Roman"/>
      <w:sz w:val="24"/>
      <w:szCs w:val="20"/>
      <w:lang w:eastAsia="ru-RU"/>
    </w:rPr>
  </w:style>
  <w:style w:type="paragraph" w:customStyle="1" w:styleId="Preformatted">
    <w:name w:val="Preformatted"/>
    <w:rsid w:val="006B185D"/>
    <w:pPr>
      <w:spacing w:after="0" w:line="240" w:lineRule="auto"/>
      <w:jc w:val="both"/>
    </w:pPr>
    <w:rPr>
      <w:rFonts w:ascii="Courier New" w:eastAsia="Symbol" w:hAnsi="Courier New" w:cs="Wingdings"/>
      <w:sz w:val="24"/>
      <w:szCs w:val="24"/>
      <w:lang w:val="en-US" w:eastAsia="ru-RU"/>
    </w:rPr>
  </w:style>
  <w:style w:type="paragraph" w:customStyle="1" w:styleId="affff">
    <w:name w:val="Утратил силу"/>
    <w:basedOn w:val="a"/>
    <w:rsid w:val="006B185D"/>
    <w:pPr>
      <w:suppressAutoHyphens/>
      <w:spacing w:after="0" w:line="240" w:lineRule="auto"/>
      <w:ind w:firstLine="720"/>
      <w:jc w:val="both"/>
    </w:pPr>
    <w:rPr>
      <w:rFonts w:ascii="Times New Roman" w:eastAsia="Times New Roman" w:hAnsi="Times New Roman" w:cs="Times New Roman"/>
      <w:strike/>
      <w:color w:val="666600"/>
      <w:sz w:val="24"/>
      <w:szCs w:val="20"/>
      <w:lang w:eastAsia="ru-RU"/>
    </w:rPr>
  </w:style>
  <w:style w:type="paragraph" w:customStyle="1" w:styleId="Textreference">
    <w:name w:val="Text (reference)"/>
    <w:basedOn w:val="a"/>
    <w:rsid w:val="006B185D"/>
    <w:pPr>
      <w:suppressAutoHyphens/>
      <w:spacing w:after="0" w:line="240" w:lineRule="auto"/>
      <w:ind w:left="170" w:right="170"/>
    </w:pPr>
    <w:rPr>
      <w:rFonts w:ascii="Times New Roman" w:eastAsia="Times New Roman" w:hAnsi="Times New Roman" w:cs="Times New Roman"/>
      <w:sz w:val="24"/>
      <w:szCs w:val="20"/>
      <w:lang w:eastAsia="ru-RU"/>
    </w:rPr>
  </w:style>
  <w:style w:type="paragraph" w:customStyle="1" w:styleId="affff0">
    <w:name w:val="Заголовок статьи"/>
    <w:basedOn w:val="a"/>
    <w:rsid w:val="006B185D"/>
    <w:pPr>
      <w:suppressAutoHyphens/>
      <w:spacing w:after="0" w:line="240" w:lineRule="auto"/>
      <w:ind w:left="1612" w:hanging="892"/>
      <w:jc w:val="both"/>
    </w:pPr>
    <w:rPr>
      <w:rFonts w:ascii="Times New Roman" w:eastAsia="Times New Roman" w:hAnsi="Times New Roman" w:cs="Times New Roman"/>
      <w:sz w:val="24"/>
      <w:szCs w:val="20"/>
      <w:lang w:eastAsia="ru-RU"/>
    </w:rPr>
  </w:style>
  <w:style w:type="paragraph" w:customStyle="1" w:styleId="affff1">
    <w:name w:val="Информация о версии"/>
    <w:basedOn w:val="Textreference"/>
    <w:rsid w:val="006B185D"/>
    <w:pPr>
      <w:shd w:val="clear" w:color="auto" w:fill="F0F0F0"/>
      <w:spacing w:before="75"/>
      <w:ind w:left="0" w:right="0"/>
      <w:jc w:val="both"/>
    </w:pPr>
    <w:rPr>
      <w:i/>
      <w:color w:val="353842"/>
      <w:shd w:val="clear" w:color="auto" w:fill="F0F0F0"/>
    </w:rPr>
  </w:style>
  <w:style w:type="paragraph" w:customStyle="1" w:styleId="affff2">
    <w:name w:val="Не вступил в силу"/>
    <w:basedOn w:val="a"/>
    <w:rsid w:val="006B185D"/>
    <w:pPr>
      <w:suppressAutoHyphens/>
      <w:spacing w:after="0" w:line="240" w:lineRule="auto"/>
      <w:ind w:left="139" w:hanging="139"/>
      <w:jc w:val="both"/>
    </w:pPr>
    <w:rPr>
      <w:rFonts w:ascii="Times New Roman" w:eastAsia="Times New Roman" w:hAnsi="Times New Roman" w:cs="Times New Roman"/>
      <w:sz w:val="24"/>
      <w:szCs w:val="20"/>
      <w:lang w:eastAsia="ru-RU"/>
    </w:rPr>
  </w:style>
  <w:style w:type="paragraph" w:customStyle="1" w:styleId="affff3">
    <w:name w:val="Информация об изменениях"/>
    <w:basedOn w:val="a"/>
    <w:rsid w:val="006B185D"/>
    <w:pPr>
      <w:shd w:val="clear" w:color="auto" w:fill="EAEFED"/>
      <w:suppressAutoHyphens/>
      <w:spacing w:before="180" w:after="0" w:line="240" w:lineRule="auto"/>
      <w:ind w:left="360" w:right="360"/>
      <w:jc w:val="both"/>
    </w:pPr>
    <w:rPr>
      <w:rFonts w:ascii="Times New Roman" w:eastAsia="Times New Roman" w:hAnsi="Times New Roman" w:cs="Times New Roman"/>
      <w:color w:val="353842"/>
      <w:sz w:val="20"/>
      <w:szCs w:val="20"/>
      <w:shd w:val="clear" w:color="auto" w:fill="EAEFED"/>
      <w:lang w:eastAsia="ru-RU"/>
    </w:rPr>
  </w:style>
  <w:style w:type="paragraph" w:customStyle="1" w:styleId="affff4">
    <w:name w:val="Заголовок ЭР (левое окно)"/>
    <w:basedOn w:val="a0"/>
    <w:rsid w:val="006B185D"/>
    <w:pPr>
      <w:suppressAutoHyphens/>
      <w:spacing w:line="240" w:lineRule="auto"/>
      <w:ind w:firstLine="720"/>
      <w:jc w:val="center"/>
    </w:pPr>
    <w:rPr>
      <w:rFonts w:ascii="Times New Roman" w:eastAsia="Times New Roman" w:hAnsi="Times New Roman" w:cs="Times New Roman"/>
      <w:b/>
      <w:sz w:val="24"/>
      <w:szCs w:val="20"/>
      <w:lang w:eastAsia="ru-RU"/>
    </w:rPr>
  </w:style>
  <w:style w:type="character" w:customStyle="1" w:styleId="2f1">
    <w:name w:val="Верхний колонтитул Знак2"/>
    <w:rsid w:val="006B185D"/>
    <w:rPr>
      <w:rFonts w:eastAsia="Times New Roman" w:cs="Times New Roman"/>
      <w:szCs w:val="20"/>
      <w:lang w:eastAsia="ru-RU" w:bidi="ar-SA"/>
    </w:rPr>
  </w:style>
  <w:style w:type="paragraph" w:styleId="affff5">
    <w:name w:val="footer"/>
    <w:basedOn w:val="a"/>
    <w:link w:val="2f2"/>
    <w:rsid w:val="006B185D"/>
    <w:pPr>
      <w:suppressLineNumbers/>
      <w:tabs>
        <w:tab w:val="center" w:pos="5386"/>
        <w:tab w:val="right" w:pos="10772"/>
      </w:tabs>
      <w:suppressAutoHyphens/>
      <w:spacing w:after="0" w:line="240" w:lineRule="auto"/>
      <w:ind w:firstLine="720"/>
      <w:jc w:val="both"/>
    </w:pPr>
    <w:rPr>
      <w:rFonts w:ascii="Times New Roman" w:eastAsia="Times New Roman" w:hAnsi="Times New Roman" w:cs="Times New Roman"/>
      <w:sz w:val="24"/>
      <w:szCs w:val="20"/>
      <w:lang w:eastAsia="ru-RU"/>
    </w:rPr>
  </w:style>
  <w:style w:type="character" w:customStyle="1" w:styleId="2f2">
    <w:name w:val="Нижний колонтитул Знак2"/>
    <w:basedOn w:val="a1"/>
    <w:link w:val="affff5"/>
    <w:rsid w:val="006B185D"/>
    <w:rPr>
      <w:rFonts w:ascii="Times New Roman" w:eastAsia="Times New Roman" w:hAnsi="Times New Roman" w:cs="Times New Roman"/>
      <w:sz w:val="24"/>
      <w:szCs w:val="20"/>
      <w:lang w:eastAsia="ru-RU"/>
    </w:rPr>
  </w:style>
  <w:style w:type="character" w:customStyle="1" w:styleId="1f5">
    <w:name w:val="Верхний колонтитул1"/>
    <w:basedOn w:val="a1"/>
    <w:rsid w:val="006B185D"/>
  </w:style>
  <w:style w:type="character" w:customStyle="1" w:styleId="description">
    <w:name w:val="description"/>
    <w:basedOn w:val="a1"/>
    <w:rsid w:val="006B185D"/>
  </w:style>
  <w:style w:type="paragraph" w:customStyle="1" w:styleId="docdata">
    <w:name w:val="docdata"/>
    <w:aliases w:val="docy,v5,1384,bqiaagaaeyqcaaagiaiaaappbaaabd0eaaaaaaaaaaaaaaaaaaaaaaaaaaaaaaaaaaaaaaaaaaaaaaaaaaaaaaaaaaaaaaaaaaaaaaaaaaaaaaaaaaaaaaaaaaaaaaaaaaaaaaaaaaaaaaaaaaaaaaaaaaaaaaaaaaaaaaaaaaaaaaaaaaaaaaaaaaaaaaaaaaaaaaaaaaaaaaaaaaaaaaaaaaaaaaaaaaaaaaaa"/>
    <w:basedOn w:val="a"/>
    <w:rsid w:val="006B18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Без интервала Знак"/>
    <w:basedOn w:val="a1"/>
    <w:link w:val="aa"/>
    <w:uiPriority w:val="1"/>
    <w:locked/>
    <w:rsid w:val="00ED7412"/>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95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117" Type="http://schemas.openxmlformats.org/officeDocument/2006/relationships/hyperlink" Target="https://internet.garant.ru/document/redirect/12177515/16011" TargetMode="External"/><Relationship Id="rId21" Type="http://schemas.openxmlformats.org/officeDocument/2006/relationships/hyperlink" Target="https://internet.garant.ru/document/redirect/12177515/300" TargetMode="External"/><Relationship Id="rId42"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47" Type="http://schemas.openxmlformats.org/officeDocument/2006/relationships/hyperlink" Target="https://internet.garant.ru/document/redirect/12154874/35" TargetMode="External"/><Relationship Id="rId63" Type="http://schemas.openxmlformats.org/officeDocument/2006/relationships/hyperlink" Target="https://internet.garant.ru/document/redirect/12177515/16172" TargetMode="External"/><Relationship Id="rId68"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84" Type="http://schemas.openxmlformats.org/officeDocument/2006/relationships/hyperlink" Target="https://internet.garant.ru/document/redirect/12184522/54" TargetMode="External"/><Relationship Id="rId89" Type="http://schemas.openxmlformats.org/officeDocument/2006/relationships/hyperlink" Target="https://internet.garant.ru/document/redirect/76817060/140118" TargetMode="External"/><Relationship Id="rId112" Type="http://schemas.openxmlformats.org/officeDocument/2006/relationships/hyperlink" Target="https://internet.garant.ru/document/redirect/12177515/160013" TargetMode="External"/><Relationship Id="rId133"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138" Type="http://schemas.openxmlformats.org/officeDocument/2006/relationships/hyperlink" Target="mailto:vur_go@cap.ru" TargetMode="External"/><Relationship Id="rId154" Type="http://schemas.openxmlformats.org/officeDocument/2006/relationships/footer" Target="footer5.xml"/><Relationship Id="rId16" Type="http://schemas.openxmlformats.org/officeDocument/2006/relationships/header" Target="header1.xml"/><Relationship Id="rId107" Type="http://schemas.openxmlformats.org/officeDocument/2006/relationships/hyperlink" Target="https://internet.garant.ru/document/redirect/12184522/54" TargetMode="External"/><Relationship Id="rId11" Type="http://schemas.openxmlformats.org/officeDocument/2006/relationships/footer" Target="footer1.xml"/><Relationship Id="rId32" Type="http://schemas.openxmlformats.org/officeDocument/2006/relationships/hyperlink" Target="https://www.cap.ru/" TargetMode="External"/><Relationship Id="rId37"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53" Type="http://schemas.openxmlformats.org/officeDocument/2006/relationships/hyperlink" Target="https://internet.garant.ru/document/redirect/12177515/21102" TargetMode="External"/><Relationship Id="rId58" Type="http://schemas.openxmlformats.org/officeDocument/2006/relationships/hyperlink" Target="https://internet.garant.ru/document/redirect/12177515/71" TargetMode="External"/><Relationship Id="rId74" Type="http://schemas.openxmlformats.org/officeDocument/2006/relationships/hyperlink" Target="https://internet.garant.ru/document/redirect/12177515/1510" TargetMode="External"/><Relationship Id="rId79" Type="http://schemas.openxmlformats.org/officeDocument/2006/relationships/hyperlink" Target="https://internet.garant.ru/document/redirect/12184522/54" TargetMode="External"/><Relationship Id="rId102" Type="http://schemas.openxmlformats.org/officeDocument/2006/relationships/hyperlink" Target="https://internet.garant.ru/document/redirect/70220262/0" TargetMode="External"/><Relationship Id="rId123" Type="http://schemas.openxmlformats.org/officeDocument/2006/relationships/hyperlink" Target="https://internet.garant.ru/document/redirect/12177515/16011" TargetMode="External"/><Relationship Id="rId128" Type="http://schemas.openxmlformats.org/officeDocument/2006/relationships/hyperlink" Target="https://internet.garant.ru/document/redirect/12177515/16011" TargetMode="External"/><Relationship Id="rId144" Type="http://schemas.openxmlformats.org/officeDocument/2006/relationships/hyperlink" Target="mailto:ter2@cap.ru" TargetMode="External"/><Relationship Id="rId149" Type="http://schemas.openxmlformats.org/officeDocument/2006/relationships/hyperlink" Target="mailto:vur_uprav@cap.ru" TargetMode="External"/><Relationship Id="rId5" Type="http://schemas.openxmlformats.org/officeDocument/2006/relationships/webSettings" Target="webSettings.xml"/><Relationship Id="rId90" Type="http://schemas.openxmlformats.org/officeDocument/2006/relationships/hyperlink" Target="https://internet.garant.ru/document/redirect/12177515/705" TargetMode="External"/><Relationship Id="rId95"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22" Type="http://schemas.openxmlformats.org/officeDocument/2006/relationships/hyperlink" Target="https://internet.garant.ru/document/redirect/70803770/0" TargetMode="External"/><Relationship Id="rId27" Type="http://schemas.openxmlformats.org/officeDocument/2006/relationships/hyperlink" Target="https://internet.garant.ru/document/redirect/70803770/1000" TargetMode="External"/><Relationship Id="rId43"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48" Type="http://schemas.openxmlformats.org/officeDocument/2006/relationships/hyperlink" Target="https://internet.garant.ru/document/redirect/12154874/423" TargetMode="External"/><Relationship Id="rId64" Type="http://schemas.openxmlformats.org/officeDocument/2006/relationships/hyperlink" Target="https://internet.garant.ru/document/redirect/72275618/1005" TargetMode="External"/><Relationship Id="rId69" Type="http://schemas.openxmlformats.org/officeDocument/2006/relationships/hyperlink" Target="https://internet.garant.ru/document/redirect/10164504/3" TargetMode="External"/><Relationship Id="rId113" Type="http://schemas.openxmlformats.org/officeDocument/2006/relationships/hyperlink" Target="https://internet.garant.ru/document/redirect/12177515/160013" TargetMode="External"/><Relationship Id="rId118"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134" Type="http://schemas.openxmlformats.org/officeDocument/2006/relationships/hyperlink" Target="https://www.gosuslugi.ru/" TargetMode="External"/><Relationship Id="rId139" Type="http://schemas.openxmlformats.org/officeDocument/2006/relationships/hyperlink" Target="http://www.vurnar.cap.ru/" TargetMode="External"/><Relationship Id="rId80" Type="http://schemas.openxmlformats.org/officeDocument/2006/relationships/hyperlink" Target="https://internet.garant.ru/document/redirect/70193794/1000" TargetMode="External"/><Relationship Id="rId85" Type="http://schemas.openxmlformats.org/officeDocument/2006/relationships/hyperlink" Target="https://internet.garant.ru/document/redirect/70220262/0" TargetMode="External"/><Relationship Id="rId150" Type="http://schemas.openxmlformats.org/officeDocument/2006/relationships/hyperlink" Target="http://www.vurnar.cap.ru" TargetMode="External"/><Relationship Id="rId155" Type="http://schemas.openxmlformats.org/officeDocument/2006/relationships/header" Target="header4.xml"/><Relationship Id="rId12" Type="http://schemas.openxmlformats.org/officeDocument/2006/relationships/footer" Target="footer2.xml"/><Relationship Id="rId17" Type="http://schemas.openxmlformats.org/officeDocument/2006/relationships/image" Target="media/image7.jpeg"/><Relationship Id="rId33"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38"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59" Type="http://schemas.openxmlformats.org/officeDocument/2006/relationships/hyperlink" Target="https://internet.garant.ru/document/redirect/12177515/101" TargetMode="External"/><Relationship Id="rId103"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108" Type="http://schemas.openxmlformats.org/officeDocument/2006/relationships/hyperlink" Target="https://internet.garant.ru/document/redirect/12177515/1510" TargetMode="External"/><Relationship Id="rId124" Type="http://schemas.openxmlformats.org/officeDocument/2006/relationships/hyperlink" Target="https://internet.garant.ru/document/redirect/12177515/16011" TargetMode="External"/><Relationship Id="rId129" Type="http://schemas.openxmlformats.org/officeDocument/2006/relationships/hyperlink" Target="https://internet.garant.ru/document/redirect/12138258/0" TargetMode="External"/><Relationship Id="rId20" Type="http://schemas.openxmlformats.org/officeDocument/2006/relationships/hyperlink" Target="https://internet.garant.ru/document/redirect/12146661/0" TargetMode="External"/><Relationship Id="rId41"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54" Type="http://schemas.openxmlformats.org/officeDocument/2006/relationships/hyperlink" Target="https://internet.garant.ru/document/redirect/12138258/0" TargetMode="External"/><Relationship Id="rId62" Type="http://schemas.openxmlformats.org/officeDocument/2006/relationships/hyperlink" Target="https://internet.garant.ru/document/redirect/12177515/16011" TargetMode="External"/><Relationship Id="rId70" Type="http://schemas.openxmlformats.org/officeDocument/2006/relationships/hyperlink" Target="https://internet.garant.ru/document/redirect/10164504/15" TargetMode="External"/><Relationship Id="rId75" Type="http://schemas.openxmlformats.org/officeDocument/2006/relationships/hyperlink" Target="https://internet.garant.ru/document/redirect/12184522/21" TargetMode="External"/><Relationship Id="rId83" Type="http://schemas.openxmlformats.org/officeDocument/2006/relationships/hyperlink" Target="https://internet.garant.ru/document/redirect/12184522/54" TargetMode="External"/><Relationship Id="rId88" Type="http://schemas.openxmlformats.org/officeDocument/2006/relationships/hyperlink" Target="https://internet.garant.ru/document/redirect/70220262/0" TargetMode="External"/><Relationship Id="rId91" Type="http://schemas.openxmlformats.org/officeDocument/2006/relationships/hyperlink" Target="https://internet.garant.ru/document/redirect/70865886/2000" TargetMode="External"/><Relationship Id="rId96" Type="http://schemas.openxmlformats.org/officeDocument/2006/relationships/hyperlink" Target="https://internet.garant.ru/document/redirect/12177515/0" TargetMode="External"/><Relationship Id="rId111" Type="http://schemas.openxmlformats.org/officeDocument/2006/relationships/hyperlink" Target="https://internet.garant.ru/document/redirect/12177515/16011" TargetMode="External"/><Relationship Id="rId132" Type="http://schemas.openxmlformats.org/officeDocument/2006/relationships/hyperlink" Target="https://internet.garant.ru/document/redirect/71129192/6907" TargetMode="External"/><Relationship Id="rId140" Type="http://schemas.openxmlformats.org/officeDocument/2006/relationships/hyperlink" Target="http://www.roseltorg.ru" TargetMode="External"/><Relationship Id="rId145" Type="http://schemas.openxmlformats.org/officeDocument/2006/relationships/hyperlink" Target="file:///D:\&#1057;&#1083;&#1091;&#1078;&#1077;&#1073;&#1085;&#1099;&#1077;%20&#1076;&#1086;&#1082;&#1091;&#1084;&#1077;&#1085;&#1090;&#1099;\2026\&#1042;&#1077;&#1089;&#1090;&#1085;&#1080;&#1082;\&#8470;150%20&#1086;&#1090;%2027.03.2026\&#1054;&#1073;&#1098;&#1103;&#1074;&#1083;&#1077;&#1085;&#1080;&#1077;%20&#1086;%20&#1087;&#1088;&#1086;&#1074;&#1077;&#1076;&#1077;&#1085;&#1080;&#1080;%20&#1082;&#1086;&#1085;&#1082;&#1091;&#1088;&#1089;&#1072;%20&#1085;&#1072;%20&#1079;&#1072;&#1084;&#1077;&#1097;&#1077;&#1085;&#1080;&#1077;%20&#1074;&#1072;&#1082;&#1072;&#1085;&#1090;&#1085;&#1086;&#1081;%20&#1076;&#1086;&#1083;&#1078;&#1085;&#1086;&#1089;&#1090;&#1080;%20(3).docx" TargetMode="External"/><Relationship Id="rId153"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hyperlink" Target="https://internet.garant.ru/document/redirect/403110241/1000" TargetMode="External"/><Relationship Id="rId28" Type="http://schemas.openxmlformats.org/officeDocument/2006/relationships/hyperlink" Target="https://internet.garant.ru/document/redirect/70803770/0" TargetMode="External"/><Relationship Id="rId36"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49"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57" Type="http://schemas.openxmlformats.org/officeDocument/2006/relationships/hyperlink" Target="https://internet.garant.ru/document/redirect/12177515/21102" TargetMode="External"/><Relationship Id="rId106"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114" Type="http://schemas.openxmlformats.org/officeDocument/2006/relationships/hyperlink" Target="https://internet.garant.ru/document/redirect/12177515/7014" TargetMode="External"/><Relationship Id="rId119"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127" Type="http://schemas.openxmlformats.org/officeDocument/2006/relationships/hyperlink" Target="https://internet.garant.ru/document/redirect/12177515/16011" TargetMode="External"/><Relationship Id="rId10" Type="http://schemas.openxmlformats.org/officeDocument/2006/relationships/hyperlink" Target="mailto:vur_go@cap.ru" TargetMode="External"/><Relationship Id="rId31"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44"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52" Type="http://schemas.openxmlformats.org/officeDocument/2006/relationships/hyperlink" Target="https://internet.garant.ru/document/redirect/12184522/21" TargetMode="External"/><Relationship Id="rId60" Type="http://schemas.openxmlformats.org/officeDocument/2006/relationships/hyperlink" Target="https://internet.garant.ru/document/redirect/12177515/706" TargetMode="External"/><Relationship Id="rId65" Type="http://schemas.openxmlformats.org/officeDocument/2006/relationships/hyperlink" Target="https://internet.garant.ru/document/redirect/72275618/1008" TargetMode="External"/><Relationship Id="rId73" Type="http://schemas.openxmlformats.org/officeDocument/2006/relationships/hyperlink" Target="https://internet.garant.ru/document/redirect/70290064/0" TargetMode="External"/><Relationship Id="rId78" Type="http://schemas.openxmlformats.org/officeDocument/2006/relationships/hyperlink" Target="https://internet.garant.ru/document/redirect/12184522/21" TargetMode="External"/><Relationship Id="rId81" Type="http://schemas.openxmlformats.org/officeDocument/2006/relationships/hyperlink" Target="https://internet.garant.ru/document/redirect/70193794/0" TargetMode="External"/><Relationship Id="rId86" Type="http://schemas.openxmlformats.org/officeDocument/2006/relationships/hyperlink" Target="https://internet.garant.ru/document/redirect/12184522/54" TargetMode="External"/><Relationship Id="rId94" Type="http://schemas.openxmlformats.org/officeDocument/2006/relationships/hyperlink" Target="https://internet.garant.ru/document/redirect/76817060/140118" TargetMode="External"/><Relationship Id="rId99"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101" Type="http://schemas.openxmlformats.org/officeDocument/2006/relationships/hyperlink" Target="https://internet.garant.ru/document/redirect/12184522/54" TargetMode="External"/><Relationship Id="rId122" Type="http://schemas.openxmlformats.org/officeDocument/2006/relationships/hyperlink" Target="https://internet.garant.ru/document/redirect/12177515/16011" TargetMode="External"/><Relationship Id="rId130" Type="http://schemas.openxmlformats.org/officeDocument/2006/relationships/hyperlink" Target="https://internet.garant.ru/document/redirect/71129192/0" TargetMode="External"/><Relationship Id="rId135" Type="http://schemas.openxmlformats.org/officeDocument/2006/relationships/hyperlink" Target="https://internet.garant.ru/document/redirect/12179043/0" TargetMode="External"/><Relationship Id="rId143" Type="http://schemas.openxmlformats.org/officeDocument/2006/relationships/hyperlink" Target="mailto:ter1@cap.ru" TargetMode="External"/><Relationship Id="rId148" Type="http://schemas.openxmlformats.org/officeDocument/2006/relationships/hyperlink" Target="mailto:ter2@cap.ru" TargetMode="External"/><Relationship Id="rId151" Type="http://schemas.openxmlformats.org/officeDocument/2006/relationships/header" Target="header2.xml"/><Relationship Id="rId156"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footer" Target="footer3.xml"/><Relationship Id="rId18" Type="http://schemas.openxmlformats.org/officeDocument/2006/relationships/hyperlink" Target="garantF1://17478412.1000" TargetMode="External"/><Relationship Id="rId39"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109" Type="http://schemas.openxmlformats.org/officeDocument/2006/relationships/hyperlink" Target="https://internet.garant.ru/document/redirect/12177515/160013" TargetMode="External"/><Relationship Id="rId34" Type="http://schemas.openxmlformats.org/officeDocument/2006/relationships/hyperlink" Target="mailto:vurnar@cap.ru" TargetMode="External"/><Relationship Id="rId50"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55" Type="http://schemas.openxmlformats.org/officeDocument/2006/relationships/hyperlink" Target="https://internet.garant.ru/document/redirect/12138258/0" TargetMode="External"/><Relationship Id="rId76" Type="http://schemas.openxmlformats.org/officeDocument/2006/relationships/hyperlink" Target="https://internet.garant.ru/document/redirect/12184522/0" TargetMode="External"/><Relationship Id="rId97"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104"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120" Type="http://schemas.openxmlformats.org/officeDocument/2006/relationships/hyperlink" Target="https://www.gosuslugi.ru/" TargetMode="External"/><Relationship Id="rId125" Type="http://schemas.openxmlformats.org/officeDocument/2006/relationships/hyperlink" Target="https://internet.garant.ru/document/redirect/12177515/16011" TargetMode="External"/><Relationship Id="rId141" Type="http://schemas.openxmlformats.org/officeDocument/2006/relationships/hyperlink" Target="https://ivo.garant.ru/" TargetMode="External"/><Relationship Id="rId146" Type="http://schemas.openxmlformats.org/officeDocument/2006/relationships/hyperlink" Target="https://login.consultant.ru/link/?req=doc&amp;base=LAW&amp;n=338392&amp;date=22.11.2021&amp;dst=100007&amp;field=134" TargetMode="External"/><Relationship Id="rId7" Type="http://schemas.openxmlformats.org/officeDocument/2006/relationships/image" Target="media/image2.jpeg"/><Relationship Id="rId71"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92" Type="http://schemas.openxmlformats.org/officeDocument/2006/relationships/hyperlink" Target="http://gov.cap.ru/?gov_id=843" TargetMode="External"/><Relationship Id="rId2" Type="http://schemas.openxmlformats.org/officeDocument/2006/relationships/styles" Target="styles.xml"/><Relationship Id="rId29" Type="http://schemas.openxmlformats.org/officeDocument/2006/relationships/hyperlink" Target="https://internet.garant.ru/document/redirect/12154874/35" TargetMode="External"/><Relationship Id="rId24" Type="http://schemas.openxmlformats.org/officeDocument/2006/relationships/hyperlink" Target="https://internet.garant.ru/document/redirect/404479384/0" TargetMode="External"/><Relationship Id="rId40" Type="http://schemas.openxmlformats.org/officeDocument/2006/relationships/hyperlink" Target="http://gov.cap.ru/?gov_id=843" TargetMode="External"/><Relationship Id="rId45" Type="http://schemas.openxmlformats.org/officeDocument/2006/relationships/hyperlink" Target="https://internet.garant.ru/document/redirect/70865886/1000" TargetMode="External"/><Relationship Id="rId66" Type="http://schemas.openxmlformats.org/officeDocument/2006/relationships/hyperlink" Target="https://internet.garant.ru/document/redirect/72275618/1014" TargetMode="External"/><Relationship Id="rId87" Type="http://schemas.openxmlformats.org/officeDocument/2006/relationships/hyperlink" Target="https://internet.garant.ru/document/redirect/12184522/54" TargetMode="External"/><Relationship Id="rId110" Type="http://schemas.openxmlformats.org/officeDocument/2006/relationships/hyperlink" Target="https://internet.garant.ru/document/redirect/12177515/160013" TargetMode="External"/><Relationship Id="rId115" Type="http://schemas.openxmlformats.org/officeDocument/2006/relationships/hyperlink" Target="https://internet.garant.ru/document/redirect/12177515/160013" TargetMode="External"/><Relationship Id="rId131" Type="http://schemas.openxmlformats.org/officeDocument/2006/relationships/hyperlink" Target="https://internet.garant.ru/document/redirect/71129192/0" TargetMode="External"/><Relationship Id="rId136" Type="http://schemas.openxmlformats.org/officeDocument/2006/relationships/hyperlink" Target="https://internet.garant.ru/document/redirect/70803770/1000" TargetMode="External"/><Relationship Id="rId157" Type="http://schemas.openxmlformats.org/officeDocument/2006/relationships/fontTable" Target="fontTable.xml"/><Relationship Id="rId61" Type="http://schemas.openxmlformats.org/officeDocument/2006/relationships/hyperlink" Target="https://internet.garant.ru/document/redirect/12177515/91" TargetMode="External"/><Relationship Id="rId82" Type="http://schemas.openxmlformats.org/officeDocument/2006/relationships/hyperlink" Target="https://internet.garant.ru/document/redirect/12184522/21" TargetMode="External"/><Relationship Id="rId152" Type="http://schemas.openxmlformats.org/officeDocument/2006/relationships/header" Target="header3.xml"/><Relationship Id="rId19" Type="http://schemas.openxmlformats.org/officeDocument/2006/relationships/image" Target="media/image8.jpeg"/><Relationship Id="rId14" Type="http://schemas.openxmlformats.org/officeDocument/2006/relationships/image" Target="media/image5.jpeg"/><Relationship Id="rId30" Type="http://schemas.openxmlformats.org/officeDocument/2006/relationships/hyperlink" Target="https://internet.garant.ru/document/redirect/12154874/423" TargetMode="External"/><Relationship Id="rId35" Type="http://schemas.openxmlformats.org/officeDocument/2006/relationships/hyperlink" Target="mailto:vur_1zam@cap.ru" TargetMode="External"/><Relationship Id="rId56" Type="http://schemas.openxmlformats.org/officeDocument/2006/relationships/hyperlink" Target="https://internet.garant.ru/document/redirect/12184522/21" TargetMode="External"/><Relationship Id="rId77" Type="http://schemas.openxmlformats.org/officeDocument/2006/relationships/hyperlink" Target="https://internet.garant.ru/document/redirect/12177515/0" TargetMode="External"/><Relationship Id="rId100" Type="http://schemas.openxmlformats.org/officeDocument/2006/relationships/hyperlink" Target="https://internet.garant.ru/document/redirect/12184522/21" TargetMode="External"/><Relationship Id="rId105"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126" Type="http://schemas.openxmlformats.org/officeDocument/2006/relationships/hyperlink" Target="https://internet.garant.ru/document/redirect/12177515/16011" TargetMode="External"/><Relationship Id="rId147" Type="http://schemas.openxmlformats.org/officeDocument/2006/relationships/hyperlink" Target="mailto:ter1@cap.ru" TargetMode="External"/><Relationship Id="rId8" Type="http://schemas.openxmlformats.org/officeDocument/2006/relationships/image" Target="media/image3.jpeg"/><Relationship Id="rId51"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72"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gosuslugi.ru" TargetMode="External"/><Relationship Id="rId93" Type="http://schemas.openxmlformats.org/officeDocument/2006/relationships/hyperlink" Target="http://gov.cap.ru/?gov_id=843" TargetMode="External"/><Relationship Id="rId98"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121" Type="http://schemas.openxmlformats.org/officeDocument/2006/relationships/hyperlink" Target="http://gov.cap.ru/?gov_id=843" TargetMode="External"/><Relationship Id="rId142" Type="http://schemas.openxmlformats.org/officeDocument/2006/relationships/hyperlink" Target="https://login.consultant.ru/link/?req=doc&amp;base=LAW&amp;n=338392&amp;date=22.11.2021&amp;dst=100007&amp;field=134" TargetMode="External"/><Relationship Id="rId3" Type="http://schemas.microsoft.com/office/2007/relationships/stylesWithEffects" Target="stylesWithEffects.xml"/><Relationship Id="rId25" Type="http://schemas.openxmlformats.org/officeDocument/2006/relationships/hyperlink" Target="https://internet.garant.ru/document/redirect/404827850/0" TargetMode="External"/><Relationship Id="rId46" Type="http://schemas.openxmlformats.org/officeDocument/2006/relationships/hyperlink" Target="https://internet.garant.ru/document/redirect/70865886/0" TargetMode="External"/><Relationship Id="rId67" Type="http://schemas.openxmlformats.org/officeDocument/2006/relationships/hyperlink" Target="file://D:\Downloads\%D0%9F%D0%BE%D1%81%D1%82%D0%B0%D0%BD%D0%BE%D0%B2%D0%BB%D0%B5%D0%BD%D0%B8%D0%B5%20%D0%B0%D0%B4%D0%BC%D0%B8%D0%BD%D0%B8%D1%81%D1%82%D1%80%D0%B0%D1%86%D0%B8%D0%B8%20%D0%A8%D1%83%D0%BC%D0%B5%D1%80%D0%BB%D0%B8%D0%BD%D1%81%D0%BA%D0%BE%D0%B3%D0%BE%20%D0%BC%D1%83%D0%BD%D0%B8%D1%86%D0%B8%D0%BF%D0%B0%D0%BB%D1%8C%D0%BD%D0%BE%D0%B3%D0%BE%20%D0%BE%D0%BA%D1%80%D1%83%D0%B3%D0%B0%20%D0%A7%D1%83%D0%B2%D0%B0%D1%88%D1%81%D0%BA%D0%BE%D0%B9%20%D0%A0%D0%B5%D1%81%D0%BF%D1%83%D0%B1%20(4).odt\www.shumer.cap.ru" TargetMode="External"/><Relationship Id="rId116" Type="http://schemas.openxmlformats.org/officeDocument/2006/relationships/hyperlink" Target="https://internet.garant.ru/document/redirect/12177515/16011" TargetMode="External"/><Relationship Id="rId137" Type="http://schemas.openxmlformats.org/officeDocument/2006/relationships/hyperlink" Target="https://internet.garant.ru/document/redirect/70803770/0" TargetMode="External"/><Relationship Id="rId15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39204</Words>
  <Characters>223464</Characters>
  <Application>Microsoft Office Word</Application>
  <DocSecurity>0</DocSecurity>
  <Lines>1862</Lines>
  <Paragraphs>524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Константинова А Н</dc:creator>
  <cp:lastModifiedBy>Константинова А Н</cp:lastModifiedBy>
  <cp:revision>2</cp:revision>
  <dcterms:created xsi:type="dcterms:W3CDTF">2026-07-06T11:23:00Z</dcterms:created>
  <dcterms:modified xsi:type="dcterms:W3CDTF">2026-07-06T11:23:00Z</dcterms:modified>
</cp:coreProperties>
</file>