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1276"/>
        <w:gridCol w:w="3969"/>
      </w:tblGrid>
      <w:tr w:rsidR="009E6543" w:rsidRPr="003C0E5A" w:rsidTr="00693ABC">
        <w:trPr>
          <w:trHeight w:val="2699"/>
        </w:trPr>
        <w:tc>
          <w:tcPr>
            <w:tcW w:w="4536" w:type="dxa"/>
          </w:tcPr>
          <w:p w:rsidR="009E6543" w:rsidRPr="003C0E5A" w:rsidRDefault="009E6543" w:rsidP="00BC6A7F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:rsidR="009E6543" w:rsidRPr="003C0E5A" w:rsidRDefault="009E6543" w:rsidP="00BC6A7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C0E5A">
              <w:rPr>
                <w:rFonts w:ascii="Times New Roman" w:hAnsi="Times New Roman" w:cs="Times New Roman"/>
                <w:b/>
              </w:rPr>
              <w:t>Чăваш</w:t>
            </w:r>
            <w:proofErr w:type="spellEnd"/>
            <w:r w:rsidRPr="003C0E5A">
              <w:rPr>
                <w:rFonts w:ascii="Times New Roman" w:hAnsi="Times New Roman" w:cs="Times New Roman"/>
                <w:b/>
              </w:rPr>
              <w:t xml:space="preserve">  </w:t>
            </w:r>
            <w:proofErr w:type="spellStart"/>
            <w:r w:rsidRPr="003C0E5A">
              <w:rPr>
                <w:rFonts w:ascii="Times New Roman" w:hAnsi="Times New Roman" w:cs="Times New Roman"/>
                <w:b/>
              </w:rPr>
              <w:t>Республикин</w:t>
            </w:r>
            <w:proofErr w:type="spellEnd"/>
          </w:p>
          <w:p w:rsidR="009E6543" w:rsidRPr="003C0E5A" w:rsidRDefault="009E6543" w:rsidP="00BC6A7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C0E5A">
              <w:rPr>
                <w:rFonts w:ascii="Times New Roman" w:hAnsi="Times New Roman" w:cs="Times New Roman"/>
                <w:b/>
              </w:rPr>
              <w:t>Сĕнтĕрвăрри</w:t>
            </w:r>
            <w:proofErr w:type="spellEnd"/>
            <w:r w:rsidRPr="003C0E5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3C0E5A">
              <w:rPr>
                <w:rFonts w:ascii="Times New Roman" w:hAnsi="Times New Roman" w:cs="Times New Roman"/>
                <w:b/>
              </w:rPr>
              <w:t>муниципаллă</w:t>
            </w:r>
            <w:proofErr w:type="spellEnd"/>
            <w:r w:rsidRPr="003C0E5A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E6543" w:rsidRPr="003C0E5A" w:rsidRDefault="009E6543" w:rsidP="00BC6A7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C0E5A">
              <w:rPr>
                <w:rFonts w:ascii="Times New Roman" w:hAnsi="Times New Roman" w:cs="Times New Roman"/>
                <w:b/>
              </w:rPr>
              <w:t>округĕн</w:t>
            </w:r>
            <w:proofErr w:type="spellEnd"/>
            <w:r w:rsidRPr="003C0E5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C61651" w:rsidRPr="003C0E5A">
              <w:rPr>
                <w:rFonts w:ascii="Times New Roman" w:hAnsi="Times New Roman" w:cs="Times New Roman"/>
                <w:b/>
              </w:rPr>
              <w:t>администраций</w:t>
            </w:r>
            <w:r w:rsidRPr="003C0E5A">
              <w:rPr>
                <w:rFonts w:ascii="Times New Roman" w:hAnsi="Times New Roman" w:cs="Times New Roman"/>
                <w:b/>
              </w:rPr>
              <w:t>ĕ</w:t>
            </w:r>
            <w:proofErr w:type="spellEnd"/>
          </w:p>
          <w:p w:rsidR="009E6543" w:rsidRPr="003C0E5A" w:rsidRDefault="009E6543" w:rsidP="00BC6A7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E6543" w:rsidRPr="003C0E5A" w:rsidRDefault="009E6543" w:rsidP="00BC6A7F">
            <w:pPr>
              <w:keepNext/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3C0E5A">
              <w:rPr>
                <w:rFonts w:ascii="Times New Roman" w:hAnsi="Times New Roman" w:cs="Times New Roman"/>
                <w:b/>
                <w:bCs/>
              </w:rPr>
              <w:t>Й Ы Ш Ă Н У</w:t>
            </w:r>
          </w:p>
          <w:p w:rsidR="009E6543" w:rsidRPr="003C0E5A" w:rsidRDefault="009E6543" w:rsidP="00BC6A7F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9E6543" w:rsidRPr="003C0E5A" w:rsidRDefault="009E6543" w:rsidP="00BC6A7F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C0E5A">
              <w:rPr>
                <w:rFonts w:ascii="Times New Roman" w:hAnsi="Times New Roman" w:cs="Times New Roman"/>
                <w:b/>
              </w:rPr>
              <w:t>№</w:t>
            </w:r>
            <w:r w:rsidR="002141CD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E6543" w:rsidRPr="003C0E5A" w:rsidRDefault="009E6543" w:rsidP="00BC6A7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E6543" w:rsidRPr="003C0E5A" w:rsidRDefault="009E6543" w:rsidP="00BC6A7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C0E5A">
              <w:rPr>
                <w:rFonts w:ascii="Times New Roman" w:hAnsi="Times New Roman" w:cs="Times New Roman"/>
                <w:b/>
              </w:rPr>
              <w:t>Сĕнтĕрвăрри</w:t>
            </w:r>
            <w:proofErr w:type="spellEnd"/>
            <w:r w:rsidRPr="003C0E5A">
              <w:rPr>
                <w:rFonts w:ascii="Times New Roman" w:hAnsi="Times New Roman" w:cs="Times New Roman"/>
                <w:b/>
              </w:rPr>
              <w:t xml:space="preserve"> хули</w:t>
            </w:r>
          </w:p>
          <w:p w:rsidR="009E6543" w:rsidRPr="003C0E5A" w:rsidRDefault="009E6543" w:rsidP="00BC6A7F">
            <w:pPr>
              <w:spacing w:line="237" w:lineRule="auto"/>
              <w:rPr>
                <w:rFonts w:ascii="Times New Roman" w:hAnsi="Times New Roman" w:cs="Times New Roman"/>
                <w:b/>
              </w:rPr>
            </w:pPr>
          </w:p>
          <w:p w:rsidR="009E6543" w:rsidRPr="003C0E5A" w:rsidRDefault="009E6543" w:rsidP="00BC6A7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9E6543" w:rsidRPr="003C0E5A" w:rsidRDefault="00C33AB8" w:rsidP="00BC6A7F">
            <w:pPr>
              <w:ind w:hanging="78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posOffset>-45085</wp:posOffset>
                  </wp:positionH>
                  <wp:positionV relativeFrom="margin">
                    <wp:posOffset>219075</wp:posOffset>
                  </wp:positionV>
                  <wp:extent cx="596265" cy="775335"/>
                  <wp:effectExtent l="19050" t="0" r="0" b="0"/>
                  <wp:wrapSquare wrapText="bothSides"/>
                  <wp:docPr id="2" name="Рисунок 8" descr="герб_у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герб_у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775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E6543" w:rsidRPr="003C0E5A">
              <w:rPr>
                <w:rFonts w:ascii="Times New Roman" w:hAnsi="Times New Roman" w:cs="Times New Roman"/>
              </w:rPr>
              <w:t xml:space="preserve">                  </w:t>
            </w:r>
          </w:p>
          <w:p w:rsidR="009E6543" w:rsidRPr="003C0E5A" w:rsidRDefault="009E6543" w:rsidP="00BC6A7F">
            <w:pPr>
              <w:spacing w:line="20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9E6543" w:rsidRPr="003C0E5A" w:rsidRDefault="009E6543" w:rsidP="00BC6A7F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</w:p>
          <w:p w:rsidR="009E6543" w:rsidRPr="003C0E5A" w:rsidRDefault="009E6543" w:rsidP="00BC6A7F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C0E5A">
              <w:rPr>
                <w:rFonts w:ascii="Times New Roman" w:hAnsi="Times New Roman" w:cs="Times New Roman"/>
                <w:b/>
              </w:rPr>
              <w:t>Чувашская  Республика</w:t>
            </w:r>
          </w:p>
          <w:p w:rsidR="009E6543" w:rsidRPr="003C0E5A" w:rsidRDefault="00C61651" w:rsidP="00BC6A7F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C0E5A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9E6543" w:rsidRPr="003C0E5A" w:rsidRDefault="009E6543" w:rsidP="00BC6A7F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C0E5A">
              <w:rPr>
                <w:rFonts w:ascii="Times New Roman" w:hAnsi="Times New Roman" w:cs="Times New Roman"/>
                <w:b/>
              </w:rPr>
              <w:t>Мариинско-Посадского</w:t>
            </w:r>
          </w:p>
          <w:p w:rsidR="009E6543" w:rsidRPr="003C0E5A" w:rsidRDefault="009E6543" w:rsidP="00BC6A7F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C0E5A">
              <w:rPr>
                <w:rFonts w:ascii="Times New Roman" w:hAnsi="Times New Roman" w:cs="Times New Roman"/>
                <w:b/>
              </w:rPr>
              <w:t xml:space="preserve">муниципального округа </w:t>
            </w:r>
          </w:p>
          <w:p w:rsidR="009E6543" w:rsidRPr="003C0E5A" w:rsidRDefault="009E6543" w:rsidP="00BC6A7F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</w:p>
          <w:p w:rsidR="009E6543" w:rsidRPr="003C0E5A" w:rsidRDefault="00C61651" w:rsidP="00BC6A7F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C0E5A">
              <w:rPr>
                <w:rFonts w:ascii="Times New Roman" w:hAnsi="Times New Roman" w:cs="Times New Roman"/>
                <w:b/>
              </w:rPr>
              <w:t xml:space="preserve">П О С </w:t>
            </w:r>
            <w:r w:rsidR="006E7C78" w:rsidRPr="003C0E5A">
              <w:rPr>
                <w:rFonts w:ascii="Times New Roman" w:hAnsi="Times New Roman" w:cs="Times New Roman"/>
                <w:b/>
              </w:rPr>
              <w:t xml:space="preserve">Т </w:t>
            </w:r>
            <w:r w:rsidRPr="003C0E5A">
              <w:rPr>
                <w:rFonts w:ascii="Times New Roman" w:hAnsi="Times New Roman" w:cs="Times New Roman"/>
                <w:b/>
              </w:rPr>
              <w:t>А Н О В Л Е</w:t>
            </w:r>
            <w:r w:rsidR="009E6543" w:rsidRPr="003C0E5A">
              <w:rPr>
                <w:rFonts w:ascii="Times New Roman" w:hAnsi="Times New Roman" w:cs="Times New Roman"/>
                <w:b/>
              </w:rPr>
              <w:t xml:space="preserve"> Н И Е </w:t>
            </w:r>
          </w:p>
          <w:p w:rsidR="009E6543" w:rsidRPr="003C0E5A" w:rsidRDefault="009E6543" w:rsidP="00BC6A7F">
            <w:pPr>
              <w:spacing w:line="220" w:lineRule="exact"/>
              <w:rPr>
                <w:rFonts w:ascii="Times New Roman" w:hAnsi="Times New Roman" w:cs="Times New Roman"/>
                <w:b/>
              </w:rPr>
            </w:pPr>
          </w:p>
          <w:p w:rsidR="009E6543" w:rsidRDefault="008877DB" w:rsidP="008877DB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30.06.2026 </w:t>
            </w:r>
            <w:r w:rsidR="002141CD" w:rsidRPr="003C0E5A">
              <w:rPr>
                <w:rFonts w:ascii="Times New Roman" w:hAnsi="Times New Roman" w:cs="Times New Roman"/>
                <w:b/>
              </w:rPr>
              <w:t>№</w:t>
            </w:r>
            <w:r>
              <w:rPr>
                <w:rFonts w:ascii="Times New Roman" w:hAnsi="Times New Roman" w:cs="Times New Roman"/>
                <w:b/>
              </w:rPr>
              <w:t xml:space="preserve"> 713</w:t>
            </w:r>
            <w:r w:rsidR="002141CD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877DB" w:rsidRPr="003C0E5A" w:rsidRDefault="008877DB" w:rsidP="008877DB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  <w:p w:rsidR="009E6543" w:rsidRPr="003C0E5A" w:rsidRDefault="009E6543" w:rsidP="00BC6A7F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3C0E5A">
              <w:rPr>
                <w:rFonts w:ascii="Times New Roman" w:hAnsi="Times New Roman" w:cs="Times New Roman"/>
                <w:b/>
              </w:rPr>
              <w:t xml:space="preserve">г. </w:t>
            </w:r>
            <w:proofErr w:type="gramStart"/>
            <w:r w:rsidRPr="003C0E5A">
              <w:rPr>
                <w:rFonts w:ascii="Times New Roman" w:hAnsi="Times New Roman" w:cs="Times New Roman"/>
                <w:b/>
              </w:rPr>
              <w:t>Мариинский  Посад</w:t>
            </w:r>
            <w:proofErr w:type="gramEnd"/>
          </w:p>
          <w:p w:rsidR="009E6543" w:rsidRPr="003C0E5A" w:rsidRDefault="009E6543" w:rsidP="00BC6A7F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</w:rPr>
            </w:pPr>
          </w:p>
          <w:p w:rsidR="009E6543" w:rsidRPr="003C0E5A" w:rsidRDefault="009E6543" w:rsidP="00BC6A7F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i/>
                <w:u w:val="single"/>
              </w:rPr>
            </w:pPr>
          </w:p>
        </w:tc>
      </w:tr>
    </w:tbl>
    <w:p w:rsidR="001F318A" w:rsidRDefault="001F318A" w:rsidP="001F318A">
      <w:pPr>
        <w:tabs>
          <w:tab w:val="left" w:pos="4820"/>
        </w:tabs>
        <w:ind w:right="5102" w:firstLine="0"/>
        <w:rPr>
          <w:rFonts w:ascii="Times New Roman" w:hAnsi="Times New Roman" w:cs="Times New Roman"/>
          <w:b/>
          <w:lang w:eastAsia="ar-SA"/>
        </w:rPr>
      </w:pPr>
      <w:bookmarkStart w:id="1" w:name="sub_1000"/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4917"/>
      </w:tblGrid>
      <w:tr w:rsidR="00497E92" w:rsidTr="00270536">
        <w:tc>
          <w:tcPr>
            <w:tcW w:w="4786" w:type="dxa"/>
          </w:tcPr>
          <w:p w:rsidR="00497E92" w:rsidRPr="00EA0963" w:rsidRDefault="00497E92" w:rsidP="00D14EF1">
            <w:pPr>
              <w:pStyle w:val="1"/>
              <w:spacing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09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 утверждении </w:t>
            </w:r>
            <w:r w:rsidR="00EA0963" w:rsidRPr="00EA09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актуализированной </w:t>
            </w:r>
            <w:r w:rsidR="00D14EF1" w:rsidRPr="00EA09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схемы теплоснабжения </w:t>
            </w:r>
            <w:r w:rsidRPr="00EA09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Мариинско-Посадского муниципального округа Чувашской Республики </w:t>
            </w:r>
            <w:r w:rsidR="00EA0963" w:rsidRPr="00EA0963">
              <w:rPr>
                <w:rFonts w:ascii="Times New Roman" w:hAnsi="Times New Roman"/>
                <w:sz w:val="24"/>
                <w:szCs w:val="24"/>
              </w:rPr>
              <w:t>на период 2025-20</w:t>
            </w:r>
            <w:r w:rsidR="00EA0963">
              <w:rPr>
                <w:rFonts w:ascii="Times New Roman" w:hAnsi="Times New Roman"/>
                <w:sz w:val="24"/>
                <w:szCs w:val="24"/>
              </w:rPr>
              <w:t>40</w:t>
            </w:r>
            <w:r w:rsidR="00EA0963" w:rsidRPr="00EA0963">
              <w:rPr>
                <w:rFonts w:ascii="Times New Roman" w:hAnsi="Times New Roman"/>
                <w:sz w:val="24"/>
                <w:szCs w:val="24"/>
              </w:rPr>
              <w:t xml:space="preserve"> годы по состоянию на 2027 год</w:t>
            </w:r>
          </w:p>
          <w:p w:rsidR="00D14EF1" w:rsidRPr="00D14EF1" w:rsidRDefault="00D14EF1" w:rsidP="00D14EF1"/>
        </w:tc>
        <w:tc>
          <w:tcPr>
            <w:tcW w:w="5061" w:type="dxa"/>
          </w:tcPr>
          <w:p w:rsidR="00497E92" w:rsidRDefault="00497E92" w:rsidP="001F318A">
            <w:pPr>
              <w:tabs>
                <w:tab w:val="left" w:pos="4820"/>
              </w:tabs>
              <w:ind w:right="5102" w:firstLine="0"/>
              <w:rPr>
                <w:rFonts w:ascii="Times New Roman" w:hAnsi="Times New Roman" w:cs="Times New Roman"/>
                <w:b/>
                <w:lang w:eastAsia="ar-SA"/>
              </w:rPr>
            </w:pPr>
          </w:p>
        </w:tc>
      </w:tr>
    </w:tbl>
    <w:p w:rsidR="002C460A" w:rsidRPr="00342B17" w:rsidRDefault="002C460A" w:rsidP="00D14EF1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color w:val="000000"/>
        </w:rPr>
      </w:pPr>
      <w:r w:rsidRPr="00664D82">
        <w:rPr>
          <w:rFonts w:ascii="Times New Roman" w:hAnsi="Times New Roman" w:cs="Times New Roman"/>
          <w:b/>
          <w:lang w:eastAsia="ar-SA"/>
        </w:rPr>
        <w:t xml:space="preserve">          </w:t>
      </w:r>
      <w:r w:rsidR="00D14EF1" w:rsidRPr="00664D82">
        <w:rPr>
          <w:rFonts w:ascii="Times New Roman" w:hAnsi="Times New Roman" w:cs="Times New Roman"/>
          <w:color w:val="000000"/>
        </w:rPr>
        <w:t xml:space="preserve">В целях урегулирования правовых экономических отношений, возникающих в связи с </w:t>
      </w:r>
      <w:r w:rsidR="00D14EF1" w:rsidRPr="00342B17">
        <w:rPr>
          <w:rFonts w:ascii="Times New Roman" w:hAnsi="Times New Roman" w:cs="Times New Roman"/>
          <w:color w:val="000000"/>
        </w:rPr>
        <w:t>производством, передачей, потреблением тепловой энергии, тепловой мощности, теплоносителя с использованием систем теплоснабжения и руководствуясь Федеральным законом от 06.10.2003 года № 131-ФЗ «Об общих принципах организации местного самоуправления в Российской Федерации», Федеральным законом от 27.07.2010 г. № 190-ФЗ «О теплоснабжении»</w:t>
      </w:r>
      <w:r w:rsidRPr="00342B17">
        <w:rPr>
          <w:rFonts w:ascii="Times New Roman" w:hAnsi="Times New Roman" w:cs="Times New Roman"/>
          <w:color w:val="000000"/>
        </w:rPr>
        <w:t xml:space="preserve">, администрация </w:t>
      </w:r>
      <w:r w:rsidR="00270536" w:rsidRPr="00342B17">
        <w:rPr>
          <w:rFonts w:ascii="Times New Roman" w:hAnsi="Times New Roman" w:cs="Times New Roman"/>
          <w:color w:val="000000"/>
        </w:rPr>
        <w:t>Мариинско-Посадского</w:t>
      </w:r>
      <w:r w:rsidRPr="00342B17">
        <w:rPr>
          <w:rFonts w:ascii="Times New Roman" w:hAnsi="Times New Roman" w:cs="Times New Roman"/>
          <w:color w:val="000000"/>
        </w:rPr>
        <w:t xml:space="preserve"> муниципального округа Чувашской Республики </w:t>
      </w:r>
      <w:r w:rsidR="00664D82" w:rsidRPr="00342B17">
        <w:rPr>
          <w:rFonts w:ascii="Times New Roman" w:hAnsi="Times New Roman" w:cs="Times New Roman"/>
          <w:color w:val="000000"/>
        </w:rPr>
        <w:t xml:space="preserve"> </w:t>
      </w:r>
      <w:r w:rsidRPr="00342B17">
        <w:rPr>
          <w:rFonts w:ascii="Times New Roman" w:hAnsi="Times New Roman" w:cs="Times New Roman"/>
          <w:bCs/>
          <w:color w:val="000000"/>
        </w:rPr>
        <w:t>п о с т а н о в л я е т :</w:t>
      </w:r>
    </w:p>
    <w:p w:rsidR="00342B17" w:rsidRPr="00EA0963" w:rsidRDefault="002C460A" w:rsidP="00342B17">
      <w:pPr>
        <w:pStyle w:val="af6"/>
        <w:numPr>
          <w:ilvl w:val="0"/>
          <w:numId w:val="5"/>
        </w:numPr>
        <w:shd w:val="clear" w:color="auto" w:fill="FFFFFF"/>
        <w:textAlignment w:val="baseline"/>
        <w:rPr>
          <w:rFonts w:ascii="Times New Roman" w:hAnsi="Times New Roman" w:cs="Times New Roman"/>
        </w:rPr>
      </w:pPr>
      <w:r w:rsidRPr="00EA0963">
        <w:rPr>
          <w:rFonts w:ascii="Times New Roman" w:hAnsi="Times New Roman" w:cs="Times New Roman"/>
          <w:color w:val="000000"/>
        </w:rPr>
        <w:t xml:space="preserve">Утвердить прилагаемую </w:t>
      </w:r>
      <w:r w:rsidR="00EA0963" w:rsidRPr="00EA0963">
        <w:rPr>
          <w:rFonts w:ascii="Times New Roman" w:hAnsi="Times New Roman"/>
        </w:rPr>
        <w:t xml:space="preserve">актуализированную схему теплоснабжения </w:t>
      </w:r>
      <w:r w:rsidR="00EA0963" w:rsidRPr="00EA0963">
        <w:rPr>
          <w:rFonts w:ascii="Times New Roman" w:hAnsi="Times New Roman"/>
          <w:color w:val="000000"/>
        </w:rPr>
        <w:t>Мариинско-Посадского муниципального округа</w:t>
      </w:r>
      <w:r w:rsidR="00EA0963" w:rsidRPr="00EA0963">
        <w:rPr>
          <w:rFonts w:ascii="Times New Roman" w:hAnsi="Times New Roman"/>
        </w:rPr>
        <w:t xml:space="preserve"> Чувашской Республики на период 2025-2040 годы по состоянию на 2027 год, согласно приложению к настоящему постановлению</w:t>
      </w:r>
      <w:r w:rsidR="00EA0963">
        <w:rPr>
          <w:rFonts w:ascii="Times New Roman" w:hAnsi="Times New Roman" w:cs="Times New Roman"/>
          <w:color w:val="0F1115"/>
        </w:rPr>
        <w:t>.</w:t>
      </w:r>
    </w:p>
    <w:p w:rsidR="00342B17" w:rsidRPr="00EA0963" w:rsidRDefault="00EA0963" w:rsidP="00342B17">
      <w:pPr>
        <w:pStyle w:val="1"/>
        <w:numPr>
          <w:ilvl w:val="0"/>
          <w:numId w:val="5"/>
        </w:numPr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 w:rsidRPr="00EA0963">
        <w:rPr>
          <w:rFonts w:ascii="Times New Roman" w:hAnsi="Times New Roman"/>
          <w:b w:val="0"/>
          <w:sz w:val="24"/>
          <w:szCs w:val="24"/>
        </w:rPr>
        <w:t>Отделу информатизации опубликовать настоящее постановление на официальном сайте администрации</w:t>
      </w:r>
      <w:r w:rsidRPr="00EA0963">
        <w:rPr>
          <w:rFonts w:ascii="Times New Roman" w:hAnsi="Times New Roman"/>
          <w:b w:val="0"/>
          <w:color w:val="000000"/>
          <w:sz w:val="24"/>
          <w:szCs w:val="24"/>
        </w:rPr>
        <w:t xml:space="preserve"> Мариинско-Посадского муниципального округа</w:t>
      </w:r>
      <w:r w:rsidRPr="00EA0963">
        <w:rPr>
          <w:rFonts w:ascii="Times New Roman" w:hAnsi="Times New Roman"/>
          <w:b w:val="0"/>
          <w:sz w:val="24"/>
          <w:szCs w:val="24"/>
        </w:rPr>
        <w:t xml:space="preserve"> Чувашской Республик</w:t>
      </w:r>
      <w:r w:rsidRPr="00EA0963">
        <w:rPr>
          <w:rFonts w:ascii="Times New Roman" w:hAnsi="Times New Roman"/>
          <w:b w:val="0"/>
          <w:color w:val="000000"/>
          <w:sz w:val="24"/>
          <w:szCs w:val="24"/>
        </w:rPr>
        <w:t>и</w:t>
      </w:r>
      <w:r w:rsidR="00342B17" w:rsidRPr="00EA0963">
        <w:rPr>
          <w:rFonts w:ascii="Times New Roman" w:hAnsi="Times New Roman"/>
          <w:b w:val="0"/>
          <w:color w:val="000000"/>
          <w:sz w:val="24"/>
          <w:szCs w:val="24"/>
        </w:rPr>
        <w:t>.</w:t>
      </w:r>
    </w:p>
    <w:p w:rsidR="00342B17" w:rsidRPr="00EA0963" w:rsidRDefault="00342B17" w:rsidP="00342B17">
      <w:pPr>
        <w:pStyle w:val="af6"/>
        <w:numPr>
          <w:ilvl w:val="0"/>
          <w:numId w:val="5"/>
        </w:numPr>
        <w:rPr>
          <w:rFonts w:ascii="Times New Roman" w:hAnsi="Times New Roman" w:cs="Times New Roman"/>
          <w:color w:val="000000"/>
        </w:rPr>
      </w:pPr>
      <w:r w:rsidRPr="00342B17">
        <w:rPr>
          <w:rFonts w:ascii="Times New Roman" w:hAnsi="Times New Roman" w:cs="Times New Roman"/>
        </w:rPr>
        <w:t xml:space="preserve">Контроль за исполнением настоящего постановления возложить на </w:t>
      </w:r>
      <w:r w:rsidR="00EA0963">
        <w:rPr>
          <w:rFonts w:ascii="Times New Roman" w:hAnsi="Times New Roman" w:cs="Times New Roman"/>
        </w:rPr>
        <w:t xml:space="preserve">и.о. первого заместителя </w:t>
      </w:r>
      <w:r w:rsidR="00EA0963">
        <w:rPr>
          <w:rFonts w:ascii="Montserrat" w:hAnsi="Montserrat"/>
          <w:color w:val="000000"/>
          <w:sz w:val="23"/>
          <w:szCs w:val="23"/>
        </w:rPr>
        <w:t>главы администрации Мариинско-Посадского муниципального округа-начальника Управления по благоустройству и развитию территорий</w:t>
      </w:r>
      <w:r w:rsidR="00EA0963">
        <w:rPr>
          <w:rFonts w:ascii="Times New Roman" w:hAnsi="Times New Roman" w:cs="Times New Roman"/>
        </w:rPr>
        <w:t xml:space="preserve"> Григорьева А.В.</w:t>
      </w:r>
    </w:p>
    <w:p w:rsidR="00EA0963" w:rsidRPr="00EA0963" w:rsidRDefault="00EA0963" w:rsidP="00EA0963">
      <w:pPr>
        <w:pStyle w:val="af6"/>
        <w:ind w:firstLine="0"/>
        <w:rPr>
          <w:rFonts w:ascii="Times New Roman" w:hAnsi="Times New Roman" w:cs="Times New Roman"/>
          <w:color w:val="000000"/>
        </w:rPr>
      </w:pPr>
    </w:p>
    <w:p w:rsidR="00EA0963" w:rsidRPr="00EA0963" w:rsidRDefault="00EA0963" w:rsidP="00EA0963">
      <w:pPr>
        <w:pStyle w:val="af6"/>
        <w:numPr>
          <w:ilvl w:val="0"/>
          <w:numId w:val="5"/>
        </w:numPr>
        <w:outlineLvl w:val="0"/>
        <w:rPr>
          <w:rFonts w:ascii="Times New Roman" w:hAnsi="Times New Roman"/>
        </w:rPr>
      </w:pPr>
      <w:r w:rsidRPr="00EA0963">
        <w:rPr>
          <w:rFonts w:ascii="Times New Roman" w:hAnsi="Times New Roman"/>
        </w:rPr>
        <w:t>Настоящее постановление вступает в силу после его официального опубликования.</w:t>
      </w:r>
    </w:p>
    <w:p w:rsidR="00EA0963" w:rsidRPr="00342B17" w:rsidRDefault="00EA0963" w:rsidP="00EA0963">
      <w:pPr>
        <w:pStyle w:val="af6"/>
        <w:ind w:firstLine="0"/>
        <w:rPr>
          <w:rFonts w:ascii="Times New Roman" w:hAnsi="Times New Roman" w:cs="Times New Roman"/>
          <w:color w:val="000000"/>
        </w:rPr>
      </w:pPr>
    </w:p>
    <w:p w:rsidR="00342B17" w:rsidRPr="00342B17" w:rsidRDefault="00342B17" w:rsidP="00342B17">
      <w:pPr>
        <w:pStyle w:val="af6"/>
        <w:ind w:firstLine="0"/>
        <w:rPr>
          <w:rFonts w:ascii="Times New Roman" w:hAnsi="Times New Roman" w:cs="Times New Roman"/>
          <w:color w:val="000000"/>
        </w:rPr>
      </w:pPr>
    </w:p>
    <w:p w:rsidR="006D12BF" w:rsidRPr="006D12BF" w:rsidRDefault="006D12BF" w:rsidP="006D12BF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D12BF" w:rsidRPr="006D12BF" w:rsidRDefault="006D12BF" w:rsidP="006D12BF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 w:rsidRPr="006D12BF">
        <w:rPr>
          <w:rFonts w:ascii="Times New Roman" w:hAnsi="Times New Roman" w:cs="Times New Roman"/>
          <w:sz w:val="24"/>
          <w:szCs w:val="24"/>
        </w:rPr>
        <w:t>Глава Мариинско-Посадского</w:t>
      </w:r>
    </w:p>
    <w:p w:rsidR="006D12BF" w:rsidRPr="006D12BF" w:rsidRDefault="006D12BF" w:rsidP="006D12BF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 w:rsidRPr="006D12BF">
        <w:rPr>
          <w:rFonts w:ascii="Times New Roman" w:hAnsi="Times New Roman" w:cs="Times New Roman"/>
          <w:sz w:val="24"/>
          <w:szCs w:val="24"/>
        </w:rPr>
        <w:t>муниципального округа                                                                            В.В. Петров</w:t>
      </w:r>
    </w:p>
    <w:p w:rsidR="006D12BF" w:rsidRPr="006D12BF" w:rsidRDefault="006D12BF" w:rsidP="006D12BF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D12BF" w:rsidRPr="006D12BF" w:rsidRDefault="006D12BF" w:rsidP="006D12BF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D12BF" w:rsidRPr="006D12BF" w:rsidRDefault="006D12BF" w:rsidP="006D12BF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D12BF" w:rsidRPr="00497E92" w:rsidRDefault="006D12BF" w:rsidP="006D12BF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6D12BF" w:rsidRDefault="006D12BF" w:rsidP="006D12BF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2C460A" w:rsidRDefault="002C460A" w:rsidP="006D12BF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2C460A" w:rsidRDefault="002C460A" w:rsidP="006D12BF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bookmarkEnd w:id="1"/>
    <w:p w:rsidR="004D5158" w:rsidRPr="003C0E5A" w:rsidRDefault="004D5158" w:rsidP="003D254B">
      <w:pPr>
        <w:ind w:firstLine="0"/>
        <w:rPr>
          <w:rFonts w:ascii="Times New Roman" w:hAnsi="Times New Roman" w:cs="Times New Roman"/>
        </w:rPr>
      </w:pPr>
    </w:p>
    <w:sectPr w:rsidR="004D5158" w:rsidRPr="003C0E5A" w:rsidSect="001F318A">
      <w:footerReference w:type="default" r:id="rId8"/>
      <w:pgSz w:w="11900" w:h="16800"/>
      <w:pgMar w:top="1440" w:right="851" w:bottom="85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22B6E" w:rsidRDefault="00A22B6E" w:rsidP="00957F23">
      <w:r>
        <w:separator/>
      </w:r>
    </w:p>
  </w:endnote>
  <w:endnote w:type="continuationSeparator" w:id="0">
    <w:p w:rsidR="00A22B6E" w:rsidRDefault="00A22B6E" w:rsidP="00957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3"/>
      <w:gridCol w:w="3209"/>
      <w:gridCol w:w="3209"/>
    </w:tblGrid>
    <w:tr w:rsidR="00C471FF" w:rsidRPr="00540D54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C471FF" w:rsidRPr="00540D54" w:rsidRDefault="00C471FF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471FF" w:rsidRPr="00540D54" w:rsidRDefault="00C471FF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471FF" w:rsidRPr="00540D54" w:rsidRDefault="00C471FF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22B6E" w:rsidRDefault="00A22B6E" w:rsidP="00957F23">
      <w:r>
        <w:separator/>
      </w:r>
    </w:p>
  </w:footnote>
  <w:footnote w:type="continuationSeparator" w:id="0">
    <w:p w:rsidR="00A22B6E" w:rsidRDefault="00A22B6E" w:rsidP="00957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FB3EA5"/>
    <w:multiLevelType w:val="hybridMultilevel"/>
    <w:tmpl w:val="CD2C933E"/>
    <w:lvl w:ilvl="0" w:tplc="E11EDF80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41F23327"/>
    <w:multiLevelType w:val="multilevel"/>
    <w:tmpl w:val="44C22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E73002"/>
    <w:multiLevelType w:val="hybridMultilevel"/>
    <w:tmpl w:val="9416A032"/>
    <w:lvl w:ilvl="0" w:tplc="5704C14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649D2055"/>
    <w:multiLevelType w:val="hybridMultilevel"/>
    <w:tmpl w:val="DFA8F542"/>
    <w:lvl w:ilvl="0" w:tplc="8B54B6A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355"/>
    <w:rsid w:val="000207FE"/>
    <w:rsid w:val="00083499"/>
    <w:rsid w:val="000922CD"/>
    <w:rsid w:val="000B576E"/>
    <w:rsid w:val="000D1F3E"/>
    <w:rsid w:val="000F6338"/>
    <w:rsid w:val="00106B78"/>
    <w:rsid w:val="00111F35"/>
    <w:rsid w:val="00133015"/>
    <w:rsid w:val="00135A85"/>
    <w:rsid w:val="0015451D"/>
    <w:rsid w:val="001758F9"/>
    <w:rsid w:val="001836A9"/>
    <w:rsid w:val="00183DE7"/>
    <w:rsid w:val="001962E8"/>
    <w:rsid w:val="001E170B"/>
    <w:rsid w:val="001F318A"/>
    <w:rsid w:val="002141CD"/>
    <w:rsid w:val="002347B7"/>
    <w:rsid w:val="0023669F"/>
    <w:rsid w:val="002466E1"/>
    <w:rsid w:val="00261F89"/>
    <w:rsid w:val="00270536"/>
    <w:rsid w:val="00296034"/>
    <w:rsid w:val="002A1577"/>
    <w:rsid w:val="002C460A"/>
    <w:rsid w:val="002F71C1"/>
    <w:rsid w:val="00325567"/>
    <w:rsid w:val="00342B17"/>
    <w:rsid w:val="003472C7"/>
    <w:rsid w:val="00351282"/>
    <w:rsid w:val="003655A8"/>
    <w:rsid w:val="0038594C"/>
    <w:rsid w:val="003C0E5A"/>
    <w:rsid w:val="003C5563"/>
    <w:rsid w:val="003D254B"/>
    <w:rsid w:val="003E3F41"/>
    <w:rsid w:val="003E4A9D"/>
    <w:rsid w:val="0040195C"/>
    <w:rsid w:val="004179D3"/>
    <w:rsid w:val="00427678"/>
    <w:rsid w:val="004511F1"/>
    <w:rsid w:val="0046349A"/>
    <w:rsid w:val="00471D44"/>
    <w:rsid w:val="004831BB"/>
    <w:rsid w:val="00497E92"/>
    <w:rsid w:val="004A1E78"/>
    <w:rsid w:val="004A240B"/>
    <w:rsid w:val="004D5158"/>
    <w:rsid w:val="004E4932"/>
    <w:rsid w:val="00535513"/>
    <w:rsid w:val="00540D54"/>
    <w:rsid w:val="00554FB7"/>
    <w:rsid w:val="00563A29"/>
    <w:rsid w:val="00572017"/>
    <w:rsid w:val="005A2D3D"/>
    <w:rsid w:val="005A78CB"/>
    <w:rsid w:val="006166B5"/>
    <w:rsid w:val="006417D9"/>
    <w:rsid w:val="006445A7"/>
    <w:rsid w:val="00654448"/>
    <w:rsid w:val="00664D82"/>
    <w:rsid w:val="00693ABC"/>
    <w:rsid w:val="006A6CE4"/>
    <w:rsid w:val="006B7290"/>
    <w:rsid w:val="006C785C"/>
    <w:rsid w:val="006D12BF"/>
    <w:rsid w:val="006D6EE4"/>
    <w:rsid w:val="006E7C78"/>
    <w:rsid w:val="006F0E8A"/>
    <w:rsid w:val="006F4D92"/>
    <w:rsid w:val="00703A8A"/>
    <w:rsid w:val="007117D3"/>
    <w:rsid w:val="00711967"/>
    <w:rsid w:val="00716C88"/>
    <w:rsid w:val="007411B8"/>
    <w:rsid w:val="00742930"/>
    <w:rsid w:val="007A4887"/>
    <w:rsid w:val="007A6473"/>
    <w:rsid w:val="007C6CB1"/>
    <w:rsid w:val="007E34C4"/>
    <w:rsid w:val="00816CF1"/>
    <w:rsid w:val="00835AE2"/>
    <w:rsid w:val="00842F68"/>
    <w:rsid w:val="008437E3"/>
    <w:rsid w:val="008613F3"/>
    <w:rsid w:val="00863E33"/>
    <w:rsid w:val="00881D44"/>
    <w:rsid w:val="008877DB"/>
    <w:rsid w:val="008C7760"/>
    <w:rsid w:val="008E459C"/>
    <w:rsid w:val="00914168"/>
    <w:rsid w:val="009278E6"/>
    <w:rsid w:val="00933219"/>
    <w:rsid w:val="009362B2"/>
    <w:rsid w:val="0094359E"/>
    <w:rsid w:val="00957F23"/>
    <w:rsid w:val="00970BD4"/>
    <w:rsid w:val="0097680F"/>
    <w:rsid w:val="00991C16"/>
    <w:rsid w:val="009A15EE"/>
    <w:rsid w:val="009D7814"/>
    <w:rsid w:val="009E6543"/>
    <w:rsid w:val="00A22B6E"/>
    <w:rsid w:val="00A312B3"/>
    <w:rsid w:val="00A41271"/>
    <w:rsid w:val="00A86C60"/>
    <w:rsid w:val="00A9554D"/>
    <w:rsid w:val="00AB6157"/>
    <w:rsid w:val="00AC32D7"/>
    <w:rsid w:val="00AE223D"/>
    <w:rsid w:val="00B209B0"/>
    <w:rsid w:val="00B41EAB"/>
    <w:rsid w:val="00B63640"/>
    <w:rsid w:val="00B761FD"/>
    <w:rsid w:val="00BA4EAF"/>
    <w:rsid w:val="00BC6A7F"/>
    <w:rsid w:val="00BD0355"/>
    <w:rsid w:val="00BD6496"/>
    <w:rsid w:val="00BF5D34"/>
    <w:rsid w:val="00C04C10"/>
    <w:rsid w:val="00C1023F"/>
    <w:rsid w:val="00C20E64"/>
    <w:rsid w:val="00C219BE"/>
    <w:rsid w:val="00C33AB8"/>
    <w:rsid w:val="00C471FF"/>
    <w:rsid w:val="00C60D59"/>
    <w:rsid w:val="00C61651"/>
    <w:rsid w:val="00C63D3E"/>
    <w:rsid w:val="00C92981"/>
    <w:rsid w:val="00CC14BC"/>
    <w:rsid w:val="00CC3173"/>
    <w:rsid w:val="00CD7C4A"/>
    <w:rsid w:val="00D06380"/>
    <w:rsid w:val="00D12EEC"/>
    <w:rsid w:val="00D14EF1"/>
    <w:rsid w:val="00D17934"/>
    <w:rsid w:val="00D27C03"/>
    <w:rsid w:val="00D4557C"/>
    <w:rsid w:val="00D6693A"/>
    <w:rsid w:val="00D67D55"/>
    <w:rsid w:val="00D84268"/>
    <w:rsid w:val="00D958C9"/>
    <w:rsid w:val="00DD4914"/>
    <w:rsid w:val="00E43092"/>
    <w:rsid w:val="00E5471E"/>
    <w:rsid w:val="00E70841"/>
    <w:rsid w:val="00E7327D"/>
    <w:rsid w:val="00E81FF0"/>
    <w:rsid w:val="00E95988"/>
    <w:rsid w:val="00EA0963"/>
    <w:rsid w:val="00EB18E7"/>
    <w:rsid w:val="00EE52E3"/>
    <w:rsid w:val="00EE539B"/>
    <w:rsid w:val="00EE6F7E"/>
    <w:rsid w:val="00F300C9"/>
    <w:rsid w:val="00F303D3"/>
    <w:rsid w:val="00F37316"/>
    <w:rsid w:val="00F50DE5"/>
    <w:rsid w:val="00F554C0"/>
    <w:rsid w:val="00F55F25"/>
    <w:rsid w:val="00F56636"/>
    <w:rsid w:val="00F7730A"/>
    <w:rsid w:val="00FB00FC"/>
    <w:rsid w:val="00FD5353"/>
    <w:rsid w:val="00FD7542"/>
    <w:rsid w:val="00FE6550"/>
    <w:rsid w:val="00FE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500A35"/>
  <w15:docId w15:val="{AE03A1BB-F0F1-4EFE-8F47-3DA6EE56A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2C7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472C7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3472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3472C7"/>
    <w:rPr>
      <w:b/>
      <w:color w:val="26282F"/>
    </w:rPr>
  </w:style>
  <w:style w:type="character" w:customStyle="1" w:styleId="a4">
    <w:name w:val="Гипертекстовая ссылка"/>
    <w:uiPriority w:val="99"/>
    <w:rsid w:val="003472C7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3472C7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3472C7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3472C7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3472C7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3472C7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3472C7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3472C7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3472C7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3472C7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semiHidden/>
    <w:unhideWhenUsed/>
    <w:rsid w:val="003472C7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">
    <w:name w:val="Верхний колонтитул Знак"/>
    <w:link w:val="ae"/>
    <w:uiPriority w:val="99"/>
    <w:semiHidden/>
    <w:locked/>
    <w:rsid w:val="003472C7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3472C7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1">
    <w:name w:val="Нижний колонтитул Знак"/>
    <w:link w:val="af0"/>
    <w:uiPriority w:val="99"/>
    <w:semiHidden/>
    <w:locked/>
    <w:rsid w:val="003472C7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rmal">
    <w:name w:val="ConsPlusNormal"/>
    <w:rsid w:val="00F55F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f4">
    <w:name w:val="Table Grid"/>
    <w:basedOn w:val="a1"/>
    <w:uiPriority w:val="59"/>
    <w:rsid w:val="00497E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rmal (Web)"/>
    <w:basedOn w:val="a"/>
    <w:uiPriority w:val="99"/>
    <w:semiHidden/>
    <w:unhideWhenUsed/>
    <w:rsid w:val="002C460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6">
    <w:name w:val="List Paragraph"/>
    <w:basedOn w:val="a"/>
    <w:uiPriority w:val="34"/>
    <w:qFormat/>
    <w:rsid w:val="009768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Федоров Кирилл Сергеевич</cp:lastModifiedBy>
  <cp:revision>2</cp:revision>
  <cp:lastPrinted>2025-09-23T04:41:00Z</cp:lastPrinted>
  <dcterms:created xsi:type="dcterms:W3CDTF">2026-07-13T07:43:00Z</dcterms:created>
  <dcterms:modified xsi:type="dcterms:W3CDTF">2026-07-13T07:43:00Z</dcterms:modified>
</cp:coreProperties>
</file>